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7D31" w:rsidRPr="00F906C6" w:rsidRDefault="008B7D31" w:rsidP="008B7D31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b/>
        </w:rPr>
      </w:pPr>
      <w:r>
        <w:rPr>
          <w:b/>
          <w:sz w:val="28"/>
          <w:szCs w:val="28"/>
        </w:rPr>
        <w:t>10.Внеурочная деятельность</w:t>
      </w:r>
    </w:p>
    <w:p w:rsidR="008B7D31" w:rsidRPr="005A5E48" w:rsidRDefault="008B7D31" w:rsidP="008B7D31">
      <w:pPr>
        <w:pStyle w:val="c73"/>
        <w:shd w:val="clear" w:color="auto" w:fill="FFFFFF"/>
        <w:ind w:firstLine="708"/>
        <w:jc w:val="both"/>
        <w:rPr>
          <w:sz w:val="26"/>
          <w:szCs w:val="26"/>
        </w:rPr>
      </w:pPr>
      <w:r w:rsidRPr="005A5E48">
        <w:rPr>
          <w:rStyle w:val="c2"/>
          <w:sz w:val="26"/>
          <w:szCs w:val="26"/>
        </w:rPr>
        <w:t>Внеурочная деятельность является составной частью учебно-воспитательного процесса и одной из форм организации свободного времени учащихся. Внеурочная деятельность понимается сегодня преимущественно как деятельность, организуемая во внеурочное время для удовлетворения потребностей учащихся в содержательном досуге, их участии в самоуправлении и общественно полезной деятельности.</w:t>
      </w:r>
    </w:p>
    <w:p w:rsidR="008B7D31" w:rsidRPr="005A5E48" w:rsidRDefault="008B7D31" w:rsidP="008B7D31">
      <w:pPr>
        <w:pStyle w:val="c28"/>
        <w:shd w:val="clear" w:color="auto" w:fill="FFFFFF"/>
        <w:jc w:val="both"/>
        <w:rPr>
          <w:sz w:val="26"/>
          <w:szCs w:val="26"/>
        </w:rPr>
      </w:pPr>
      <w:r w:rsidRPr="005A5E48">
        <w:rPr>
          <w:rStyle w:val="c2"/>
          <w:sz w:val="26"/>
          <w:szCs w:val="26"/>
        </w:rPr>
        <w:tab/>
        <w:t xml:space="preserve">В настоящее время в связи с переходом на новые стандарты второго поколения происходит совершенствование внеурочной деятельности. </w:t>
      </w:r>
    </w:p>
    <w:p w:rsidR="008B7D31" w:rsidRPr="005A5E48" w:rsidRDefault="008B7D31" w:rsidP="008B7D31">
      <w:pPr>
        <w:ind w:right="-170"/>
        <w:jc w:val="both"/>
        <w:rPr>
          <w:sz w:val="26"/>
          <w:szCs w:val="26"/>
        </w:rPr>
      </w:pPr>
      <w:r w:rsidRPr="005A5E48">
        <w:rPr>
          <w:rFonts w:ascii="Times New Roman CYR" w:hAnsi="Times New Roman CYR" w:cs="Times New Roman CYR"/>
          <w:sz w:val="26"/>
          <w:szCs w:val="26"/>
        </w:rPr>
        <w:tab/>
        <w:t xml:space="preserve">Данный  отчётный  год   был посвящен </w:t>
      </w:r>
      <w:r w:rsidRPr="005A5E48">
        <w:rPr>
          <w:sz w:val="26"/>
          <w:szCs w:val="26"/>
        </w:rPr>
        <w:t>Году культуры и искусства,</w:t>
      </w:r>
    </w:p>
    <w:p w:rsidR="008B7D31" w:rsidRPr="005A5E48" w:rsidRDefault="008B7D31" w:rsidP="008B7D31">
      <w:pPr>
        <w:ind w:right="-170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 20-летию Конституции РФ,</w:t>
      </w:r>
      <w:r w:rsidRPr="005A5E48">
        <w:rPr>
          <w:b/>
          <w:sz w:val="26"/>
          <w:szCs w:val="26"/>
        </w:rPr>
        <w:t xml:space="preserve"> </w:t>
      </w:r>
      <w:r w:rsidRPr="005A5E48">
        <w:rPr>
          <w:sz w:val="26"/>
          <w:szCs w:val="26"/>
        </w:rPr>
        <w:t xml:space="preserve">95-летию  создания  в России  системы дополнительного  образования.          </w:t>
      </w:r>
    </w:p>
    <w:p w:rsidR="008B7D31" w:rsidRPr="005A5E48" w:rsidRDefault="008B7D31" w:rsidP="008B7D31">
      <w:pPr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372110</wp:posOffset>
            </wp:positionH>
            <wp:positionV relativeFrom="paragraph">
              <wp:posOffset>1157605</wp:posOffset>
            </wp:positionV>
            <wp:extent cx="5179060" cy="3554095"/>
            <wp:effectExtent l="19050" t="0" r="2540" b="0"/>
            <wp:wrapTopAndBottom/>
            <wp:docPr id="14" name="Рисунок 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60" cy="355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5E48">
        <w:rPr>
          <w:sz w:val="26"/>
          <w:szCs w:val="26"/>
        </w:rPr>
        <w:t xml:space="preserve">    </w:t>
      </w:r>
      <w:r w:rsidRPr="005A5E48">
        <w:rPr>
          <w:b/>
          <w:sz w:val="26"/>
          <w:szCs w:val="26"/>
        </w:rPr>
        <w:t xml:space="preserve">      </w:t>
      </w:r>
      <w:r w:rsidRPr="005A5E48">
        <w:rPr>
          <w:rFonts w:ascii="Times New Roman CYR" w:hAnsi="Times New Roman CYR" w:cs="Times New Roman CYR"/>
          <w:sz w:val="26"/>
          <w:szCs w:val="26"/>
        </w:rPr>
        <w:t>Система  воспитательной  работы  школы  строится  в  рамках  программы «Фестиваль». Это  программа  воспитательных  мероприятий,  объединённых  общей  целью,  идеей,  тематикой  для  учащихся   1-11-х классов.</w:t>
      </w:r>
    </w:p>
    <w:p w:rsidR="008B7D31" w:rsidRDefault="008B7D31" w:rsidP="008B7D31"/>
    <w:p w:rsidR="008B7D31" w:rsidRPr="005A5E48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6"/>
          <w:szCs w:val="26"/>
        </w:rPr>
      </w:pPr>
      <w:r w:rsidRPr="005A5E48">
        <w:rPr>
          <w:sz w:val="26"/>
          <w:szCs w:val="26"/>
        </w:rPr>
        <w:t>В  рамках  фестивалей  проходят  яркие,  запоминающиеся  мероприятия.</w:t>
      </w:r>
      <w:r>
        <w:rPr>
          <w:sz w:val="28"/>
          <w:szCs w:val="28"/>
        </w:rPr>
        <w:t xml:space="preserve"> </w:t>
      </w:r>
      <w:r w:rsidRPr="005A5E48">
        <w:rPr>
          <w:sz w:val="26"/>
          <w:szCs w:val="26"/>
        </w:rPr>
        <w:t xml:space="preserve">Особенно  </w:t>
      </w:r>
      <w:proofErr w:type="gramStart"/>
      <w:r w:rsidRPr="005A5E48">
        <w:rPr>
          <w:sz w:val="26"/>
          <w:szCs w:val="26"/>
        </w:rPr>
        <w:t>понравившиеся</w:t>
      </w:r>
      <w:proofErr w:type="gramEnd"/>
      <w:r w:rsidRPr="005A5E48">
        <w:rPr>
          <w:sz w:val="26"/>
          <w:szCs w:val="26"/>
        </w:rPr>
        <w:t xml:space="preserve">  становятся  традиционными.</w:t>
      </w:r>
      <w:r w:rsidRPr="005A5E48">
        <w:rPr>
          <w:rFonts w:ascii="Times New Roman CYR" w:hAnsi="Times New Roman CYR" w:cs="Times New Roman CYR"/>
          <w:sz w:val="26"/>
          <w:szCs w:val="26"/>
        </w:rPr>
        <w:t xml:space="preserve"> </w:t>
      </w:r>
    </w:p>
    <w:p w:rsidR="008B7D31" w:rsidRDefault="008B7D31" w:rsidP="008B7D31"/>
    <w:p w:rsidR="008B7D31" w:rsidRDefault="008B7D31" w:rsidP="008B7D31"/>
    <w:p w:rsidR="008B7D31" w:rsidRDefault="008B7D31" w:rsidP="008B7D31"/>
    <w:p w:rsidR="008B7D31" w:rsidRDefault="008B7D31" w:rsidP="008B7D31">
      <w:pPr>
        <w:widowControl w:val="0"/>
        <w:autoSpaceDE w:val="0"/>
        <w:autoSpaceDN w:val="0"/>
        <w:adjustRightInd w:val="0"/>
        <w:ind w:firstLine="708"/>
        <w:jc w:val="center"/>
        <w:rPr>
          <w:rFonts w:ascii="Times New Roman CYR" w:hAnsi="Times New Roman CYR" w:cs="Times New Roman CYR"/>
          <w:sz w:val="28"/>
          <w:szCs w:val="28"/>
        </w:rPr>
      </w:pPr>
      <w:r w:rsidRPr="008F0D9D">
        <w:rPr>
          <w:rFonts w:ascii="Times New Roman CYR" w:hAnsi="Times New Roman CYR" w:cs="Times New Roman CYR"/>
          <w:sz w:val="28"/>
          <w:szCs w:val="28"/>
        </w:rPr>
        <w:object w:dxaOrig="7243" w:dyaOrig="54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5pt;height:253.5pt" o:ole="">
            <v:imagedata r:id="rId6" o:title=""/>
          </v:shape>
          <o:OLEObject Type="Embed" ProgID="PowerPoint.Slide.12" ShapeID="_x0000_i1025" DrawAspect="Content" ObjectID="_1464768528" r:id="rId7"/>
        </w:object>
      </w:r>
    </w:p>
    <w:p w:rsidR="008B7D31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8B7D31" w:rsidRPr="005A5E48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6"/>
          <w:szCs w:val="26"/>
        </w:rPr>
      </w:pPr>
      <w:proofErr w:type="gramStart"/>
      <w:r w:rsidRPr="005A5E48">
        <w:rPr>
          <w:rStyle w:val="c2"/>
          <w:sz w:val="26"/>
          <w:szCs w:val="26"/>
        </w:rPr>
        <w:t xml:space="preserve">Такие школьные мероприятия как конкурс  талантов, выставки «Природа и фантазия», «Символ  года», «Бумажная  планета», выставка работ обучающихся  в изостудии «Учитель и ученики», творческие концерты хореографического  коллектива «Капельки» и вокальной группы   развивают индивидуальность, способствуют  самореализации личности, </w:t>
      </w:r>
      <w:r w:rsidRPr="005A5E48">
        <w:rPr>
          <w:rFonts w:ascii="Times New Roman CYR" w:hAnsi="Times New Roman CYR" w:cs="Times New Roman CYR"/>
          <w:sz w:val="26"/>
          <w:szCs w:val="26"/>
        </w:rPr>
        <w:t>развитию  творческих  способностей учащихся,</w:t>
      </w:r>
      <w:r w:rsidRPr="005A5E48">
        <w:rPr>
          <w:rStyle w:val="c2"/>
          <w:sz w:val="26"/>
          <w:szCs w:val="26"/>
        </w:rPr>
        <w:t xml:space="preserve"> </w:t>
      </w:r>
      <w:r w:rsidRPr="005A5E48">
        <w:rPr>
          <w:rFonts w:ascii="Times New Roman CYR" w:hAnsi="Times New Roman CYR" w:cs="Times New Roman CYR"/>
          <w:sz w:val="26"/>
          <w:szCs w:val="26"/>
        </w:rPr>
        <w:t>стремлению к здоровому  образу  жизни</w:t>
      </w:r>
      <w:r w:rsidRPr="005A5E48">
        <w:rPr>
          <w:rStyle w:val="c2"/>
          <w:sz w:val="26"/>
          <w:szCs w:val="26"/>
        </w:rPr>
        <w:t>, дают  возможность выразить своё особое, неповторимое отношение к миру</w:t>
      </w:r>
      <w:r w:rsidRPr="005A5E48">
        <w:rPr>
          <w:rFonts w:ascii="Times New Roman CYR" w:hAnsi="Times New Roman CYR" w:cs="Times New Roman CYR"/>
          <w:sz w:val="26"/>
          <w:szCs w:val="26"/>
        </w:rPr>
        <w:t>.</w:t>
      </w:r>
      <w:proofErr w:type="gramEnd"/>
    </w:p>
    <w:p w:rsidR="008B7D31" w:rsidRPr="005A5E48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6"/>
          <w:szCs w:val="26"/>
        </w:rPr>
      </w:pPr>
      <w:r w:rsidRPr="005A5E48">
        <w:rPr>
          <w:rFonts w:ascii="Times New Roman CYR" w:hAnsi="Times New Roman CYR" w:cs="Times New Roman CYR"/>
          <w:sz w:val="26"/>
          <w:szCs w:val="26"/>
        </w:rPr>
        <w:t>По  традиции  был  объявлен  конкурс  «Класс  года - 2014»,  который  позволяет  активизировать  работу  классных  коллективов  в  общешкольных  и  городских  мероприятиях,  а  также  создаёт  условия  для  самореализации  учащихся,  способствует  развитию  навыков  коллективного  творчества,  ученической  инициативы,  повышает  уровень  воспитанности  учащихся.</w:t>
      </w:r>
    </w:p>
    <w:p w:rsidR="008B7D31" w:rsidRPr="005A5E48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color w:val="FF0000"/>
          <w:sz w:val="26"/>
          <w:szCs w:val="26"/>
        </w:rPr>
      </w:pPr>
      <w:r w:rsidRPr="005A5E48">
        <w:rPr>
          <w:rFonts w:ascii="Times New Roman CYR" w:hAnsi="Times New Roman CYR" w:cs="Times New Roman CYR"/>
          <w:sz w:val="26"/>
          <w:szCs w:val="26"/>
        </w:rPr>
        <w:t xml:space="preserve">Подведение  итогов  конкурса  состоялось  в  конце  учебного  года  на  Совете  «Лидер»,  Совете  старшеклассников  и  МО  классных  руководителей.  </w:t>
      </w:r>
      <w:proofErr w:type="gramStart"/>
      <w:r w:rsidRPr="005A5E48">
        <w:rPr>
          <w:rFonts w:ascii="Times New Roman CYR" w:hAnsi="Times New Roman CYR" w:cs="Times New Roman CYR"/>
          <w:sz w:val="26"/>
          <w:szCs w:val="26"/>
        </w:rPr>
        <w:t>На  итоговом  празднике в мае «Класс года-2014» были   награждены  классы-победители: 2 «б» класс (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кл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>. рук.</w:t>
      </w:r>
      <w:proofErr w:type="gramEnd"/>
      <w:r w:rsidRPr="005A5E48">
        <w:rPr>
          <w:rFonts w:ascii="Times New Roman CYR" w:hAnsi="Times New Roman CYR" w:cs="Times New Roman CYR"/>
          <w:sz w:val="26"/>
          <w:szCs w:val="26"/>
        </w:rPr>
        <w:t xml:space="preserve"> 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Угличинина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 xml:space="preserve"> В.М.),         3 «а» класс (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кл</w:t>
      </w:r>
      <w:proofErr w:type="gramStart"/>
      <w:r w:rsidRPr="005A5E48">
        <w:rPr>
          <w:rFonts w:ascii="Times New Roman CYR" w:hAnsi="Times New Roman CYR" w:cs="Times New Roman CYR"/>
          <w:sz w:val="26"/>
          <w:szCs w:val="26"/>
        </w:rPr>
        <w:t>.р</w:t>
      </w:r>
      <w:proofErr w:type="gramEnd"/>
      <w:r w:rsidRPr="005A5E48">
        <w:rPr>
          <w:rFonts w:ascii="Times New Roman CYR" w:hAnsi="Times New Roman CYR" w:cs="Times New Roman CYR"/>
          <w:sz w:val="26"/>
          <w:szCs w:val="26"/>
        </w:rPr>
        <w:t>ук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 xml:space="preserve">. 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Роголева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 xml:space="preserve">  С.Г.),5 «б» класс (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кл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>. рук. Новикова Н.Н.),7 «а» класс (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кл</w:t>
      </w:r>
      <w:proofErr w:type="gramStart"/>
      <w:r w:rsidRPr="005A5E48">
        <w:rPr>
          <w:rFonts w:ascii="Times New Roman CYR" w:hAnsi="Times New Roman CYR" w:cs="Times New Roman CYR"/>
          <w:sz w:val="26"/>
          <w:szCs w:val="26"/>
        </w:rPr>
        <w:t>.р</w:t>
      </w:r>
      <w:proofErr w:type="gramEnd"/>
      <w:r w:rsidRPr="005A5E48">
        <w:rPr>
          <w:rFonts w:ascii="Times New Roman CYR" w:hAnsi="Times New Roman CYR" w:cs="Times New Roman CYR"/>
          <w:sz w:val="26"/>
          <w:szCs w:val="26"/>
        </w:rPr>
        <w:t>ук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>. Иванова М.А.),11 класс (</w:t>
      </w:r>
      <w:proofErr w:type="spellStart"/>
      <w:r w:rsidRPr="005A5E48">
        <w:rPr>
          <w:rFonts w:ascii="Times New Roman CYR" w:hAnsi="Times New Roman CYR" w:cs="Times New Roman CYR"/>
          <w:sz w:val="26"/>
          <w:szCs w:val="26"/>
        </w:rPr>
        <w:t>кл</w:t>
      </w:r>
      <w:proofErr w:type="gramStart"/>
      <w:r w:rsidRPr="005A5E48">
        <w:rPr>
          <w:rFonts w:ascii="Times New Roman CYR" w:hAnsi="Times New Roman CYR" w:cs="Times New Roman CYR"/>
          <w:sz w:val="26"/>
          <w:szCs w:val="26"/>
        </w:rPr>
        <w:t>.р</w:t>
      </w:r>
      <w:proofErr w:type="gramEnd"/>
      <w:r w:rsidRPr="005A5E48">
        <w:rPr>
          <w:rFonts w:ascii="Times New Roman CYR" w:hAnsi="Times New Roman CYR" w:cs="Times New Roman CYR"/>
          <w:sz w:val="26"/>
          <w:szCs w:val="26"/>
        </w:rPr>
        <w:t>ук</w:t>
      </w:r>
      <w:proofErr w:type="spellEnd"/>
      <w:r w:rsidRPr="005A5E48">
        <w:rPr>
          <w:rFonts w:ascii="Times New Roman CYR" w:hAnsi="Times New Roman CYR" w:cs="Times New Roman CYR"/>
          <w:sz w:val="26"/>
          <w:szCs w:val="26"/>
        </w:rPr>
        <w:t>. Королева Н.М.).</w:t>
      </w:r>
    </w:p>
    <w:p w:rsidR="008B7D31" w:rsidRDefault="008B7D31" w:rsidP="008B7D31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8B7D31" w:rsidRDefault="008B7D31" w:rsidP="008B7D31">
      <w:pPr>
        <w:widowControl w:val="0"/>
        <w:autoSpaceDE w:val="0"/>
        <w:autoSpaceDN w:val="0"/>
        <w:adjustRightInd w:val="0"/>
        <w:ind w:firstLine="708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3867150" cy="2743200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31" w:rsidRDefault="008B7D31" w:rsidP="008B7D31">
      <w:pPr>
        <w:widowControl w:val="0"/>
        <w:autoSpaceDE w:val="0"/>
        <w:autoSpaceDN w:val="0"/>
        <w:adjustRightInd w:val="0"/>
        <w:ind w:firstLine="708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8B7D31" w:rsidRPr="005A5E48" w:rsidRDefault="008B7D31" w:rsidP="008B7D31">
      <w:pPr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8"/>
          <w:szCs w:val="28"/>
        </w:rPr>
        <w:tab/>
      </w:r>
      <w:r w:rsidRPr="005A5E48">
        <w:rPr>
          <w:rFonts w:ascii="Times New Roman CYR" w:hAnsi="Times New Roman CYR" w:cs="Times New Roman CYR"/>
          <w:sz w:val="26"/>
          <w:szCs w:val="26"/>
        </w:rPr>
        <w:t xml:space="preserve">Учащиеся  школы  под  руководством  учителей  и  педагогов  дополнительного  образования активно  участвовали  в  </w:t>
      </w:r>
      <w:r w:rsidRPr="005A5E48">
        <w:rPr>
          <w:sz w:val="26"/>
          <w:szCs w:val="26"/>
        </w:rPr>
        <w:t>конкурсах, конференциях, соревнованиях городского, областного, межрегионального, российского  уровня.</w:t>
      </w:r>
    </w:p>
    <w:p w:rsidR="008B7D31" w:rsidRPr="005A5E48" w:rsidRDefault="008B7D31" w:rsidP="008B7D31">
      <w:pPr>
        <w:ind w:firstLine="708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Педагоги дополнительного образования </w:t>
      </w:r>
      <w:r w:rsidRPr="005A5E48">
        <w:rPr>
          <w:rStyle w:val="c2"/>
          <w:sz w:val="26"/>
          <w:szCs w:val="26"/>
        </w:rPr>
        <w:t>активно работают над тем, чтобы  развивать у детей способности к творческому мышлению,  постоянно создают  ситуацию творческой, учебной деятельности, способствующей раскрытию и развитию природных творческих дарований.</w:t>
      </w:r>
    </w:p>
    <w:p w:rsidR="008B7D31" w:rsidRPr="005A5E48" w:rsidRDefault="008B7D31" w:rsidP="008B7D31">
      <w:pPr>
        <w:jc w:val="both"/>
        <w:rPr>
          <w:sz w:val="26"/>
          <w:szCs w:val="26"/>
        </w:rPr>
      </w:pPr>
    </w:p>
    <w:p w:rsidR="008B7D31" w:rsidRPr="005A5E48" w:rsidRDefault="008B7D31" w:rsidP="008B7D31">
      <w:pPr>
        <w:jc w:val="both"/>
        <w:rPr>
          <w:sz w:val="26"/>
          <w:szCs w:val="26"/>
        </w:rPr>
      </w:pPr>
      <w:r w:rsidRPr="005A5E48">
        <w:rPr>
          <w:sz w:val="26"/>
          <w:szCs w:val="26"/>
        </w:rPr>
        <w:tab/>
        <w:t>В этом учебном году с большим успехом учащиеся нашей школы участвовали в конкурсах и фестивалях художественно-эстетического, технического  направления, которые проводились МБОУ ДОД «ЦДЮТТ», МБОУ ДОД «ДДТ им. А. Матросова»:</w:t>
      </w:r>
    </w:p>
    <w:p w:rsidR="008B7D31" w:rsidRPr="005A5E48" w:rsidRDefault="008B7D31" w:rsidP="008B7D31">
      <w:pPr>
        <w:ind w:left="360"/>
        <w:jc w:val="both"/>
        <w:rPr>
          <w:sz w:val="26"/>
          <w:szCs w:val="26"/>
        </w:rPr>
      </w:pPr>
      <w:r w:rsidRPr="005A5E48">
        <w:rPr>
          <w:b/>
          <w:i/>
          <w:sz w:val="26"/>
          <w:szCs w:val="26"/>
        </w:rPr>
        <w:t>Наиболее значимые победы</w:t>
      </w:r>
      <w:r w:rsidRPr="005A5E48">
        <w:rPr>
          <w:b/>
          <w:sz w:val="26"/>
          <w:szCs w:val="26"/>
        </w:rPr>
        <w:t>:</w:t>
      </w:r>
      <w:r w:rsidRPr="005A5E48">
        <w:rPr>
          <w:sz w:val="26"/>
          <w:szCs w:val="26"/>
        </w:rPr>
        <w:t xml:space="preserve"> 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Диплом </w:t>
      </w:r>
      <w:r w:rsidRPr="005A5E48">
        <w:rPr>
          <w:sz w:val="26"/>
          <w:szCs w:val="26"/>
          <w:lang w:val="en-US"/>
        </w:rPr>
        <w:t>III</w:t>
      </w:r>
      <w:r w:rsidRPr="005A5E48">
        <w:rPr>
          <w:sz w:val="26"/>
          <w:szCs w:val="26"/>
        </w:rPr>
        <w:t xml:space="preserve">  степени  в городском смотре-конкурсе вокалистов  в рамках художественного  творчества «Великолукская  веснянка». 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Диплом </w:t>
      </w:r>
      <w:r w:rsidRPr="005A5E48">
        <w:rPr>
          <w:sz w:val="26"/>
          <w:szCs w:val="26"/>
          <w:lang w:val="en-US"/>
        </w:rPr>
        <w:t>II</w:t>
      </w:r>
      <w:r w:rsidRPr="005A5E48">
        <w:rPr>
          <w:sz w:val="26"/>
          <w:szCs w:val="26"/>
        </w:rPr>
        <w:t xml:space="preserve"> степени в городском смотре-конкурсе  хореографических коллективов в рамках художественного  творчества «Великолукская  веснянка».  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Городской конкурс рисунков «Техника  глазами  юных </w:t>
      </w:r>
      <w:proofErr w:type="spellStart"/>
      <w:r w:rsidRPr="005A5E48">
        <w:rPr>
          <w:sz w:val="26"/>
          <w:szCs w:val="26"/>
        </w:rPr>
        <w:t>великолучан</w:t>
      </w:r>
      <w:proofErr w:type="spellEnd"/>
      <w:r w:rsidRPr="005A5E48">
        <w:rPr>
          <w:sz w:val="26"/>
          <w:szCs w:val="26"/>
        </w:rPr>
        <w:t>» - 5 призовых мест.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Городской конкурс детской открытки, посвященный  Дню матери – 1 призовое место.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Городской  конкурс  юных  художников-иллюстраторов «Открытие книги», 2 призовых места.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Городской конкурс «Сергий Радонежский. Святые заступники Руси», 5 призовых мест.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proofErr w:type="gramStart"/>
      <w:r w:rsidRPr="005A5E48">
        <w:rPr>
          <w:sz w:val="26"/>
          <w:szCs w:val="26"/>
        </w:rPr>
        <w:t>Городской</w:t>
      </w:r>
      <w:proofErr w:type="gramEnd"/>
      <w:r w:rsidRPr="005A5E48">
        <w:rPr>
          <w:sz w:val="26"/>
          <w:szCs w:val="26"/>
        </w:rPr>
        <w:t xml:space="preserve">  </w:t>
      </w:r>
      <w:proofErr w:type="spellStart"/>
      <w:r w:rsidRPr="005A5E48">
        <w:rPr>
          <w:sz w:val="26"/>
          <w:szCs w:val="26"/>
        </w:rPr>
        <w:t>фотомарафон</w:t>
      </w:r>
      <w:proofErr w:type="spellEnd"/>
      <w:r w:rsidRPr="005A5E48">
        <w:rPr>
          <w:sz w:val="26"/>
          <w:szCs w:val="26"/>
        </w:rPr>
        <w:t xml:space="preserve"> «Вдохновение», 4 призовых места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Городской конкурс  презентаций «Цифровой ветер», 7 призовых мест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Городская культурно-экологическая  акция «Символ года»,  6 призовых мест.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Городская культурно-экологическая выставка «Природа и фантазия», 2 </w:t>
      </w:r>
      <w:proofErr w:type="gramStart"/>
      <w:r w:rsidRPr="005A5E48">
        <w:rPr>
          <w:sz w:val="26"/>
          <w:szCs w:val="26"/>
        </w:rPr>
        <w:t>призовых</w:t>
      </w:r>
      <w:proofErr w:type="gramEnd"/>
      <w:r w:rsidRPr="005A5E48">
        <w:rPr>
          <w:sz w:val="26"/>
          <w:szCs w:val="26"/>
        </w:rPr>
        <w:t xml:space="preserve"> места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Городская выставка «Бумажная планета», 4 </w:t>
      </w:r>
      <w:proofErr w:type="gramStart"/>
      <w:r w:rsidRPr="005A5E48">
        <w:rPr>
          <w:sz w:val="26"/>
          <w:szCs w:val="26"/>
        </w:rPr>
        <w:t>призовых</w:t>
      </w:r>
      <w:proofErr w:type="gramEnd"/>
      <w:r w:rsidRPr="005A5E48">
        <w:rPr>
          <w:sz w:val="26"/>
          <w:szCs w:val="26"/>
        </w:rPr>
        <w:t xml:space="preserve"> места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Городской конкурс рисунков «Красота Божьего  мира»,   1 место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Городская культурно-экологическая  акция «Международный день воды, земли, птиц», 3 призовых места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Городская гражданско-патриотическая акция «Мое поздравление ветерану», 3 </w:t>
      </w:r>
      <w:proofErr w:type="gramStart"/>
      <w:r w:rsidRPr="005A5E48">
        <w:rPr>
          <w:sz w:val="26"/>
          <w:szCs w:val="26"/>
        </w:rPr>
        <w:t>призовых</w:t>
      </w:r>
      <w:proofErr w:type="gramEnd"/>
      <w:r w:rsidRPr="005A5E48">
        <w:rPr>
          <w:sz w:val="26"/>
          <w:szCs w:val="26"/>
        </w:rPr>
        <w:t xml:space="preserve"> места</w:t>
      </w:r>
    </w:p>
    <w:p w:rsidR="008B7D31" w:rsidRPr="005A5E48" w:rsidRDefault="008B7D31" w:rsidP="008B7D31">
      <w:pPr>
        <w:numPr>
          <w:ilvl w:val="0"/>
          <w:numId w:val="2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Городская гражданско-патриотическая акция «Солдаты Победы», 3 </w:t>
      </w:r>
      <w:proofErr w:type="gramStart"/>
      <w:r w:rsidRPr="005A5E48">
        <w:rPr>
          <w:sz w:val="26"/>
          <w:szCs w:val="26"/>
        </w:rPr>
        <w:t>призовых</w:t>
      </w:r>
      <w:proofErr w:type="gramEnd"/>
      <w:r w:rsidRPr="005A5E48">
        <w:rPr>
          <w:sz w:val="26"/>
          <w:szCs w:val="26"/>
        </w:rPr>
        <w:t xml:space="preserve"> места</w:t>
      </w:r>
    </w:p>
    <w:p w:rsidR="008B7D31" w:rsidRPr="005A5E48" w:rsidRDefault="008B7D31" w:rsidP="008B7D31">
      <w:pPr>
        <w:ind w:firstLine="360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С использованием возможностей учреждений дополнительного образования    в 2013/2014 учебном году в школе было создано 34 объединения  дополнительного образования по семи  направлениям, в которых занимались 510  учащихся. </w:t>
      </w:r>
    </w:p>
    <w:p w:rsidR="008B7D31" w:rsidRPr="005A5E48" w:rsidRDefault="008B7D31" w:rsidP="008B7D31">
      <w:pPr>
        <w:ind w:firstLine="360"/>
        <w:jc w:val="both"/>
        <w:rPr>
          <w:sz w:val="26"/>
          <w:szCs w:val="26"/>
        </w:rPr>
      </w:pPr>
    </w:p>
    <w:p w:rsidR="008B7D31" w:rsidRPr="005A5E48" w:rsidRDefault="008B7D31" w:rsidP="008B7D31">
      <w:pPr>
        <w:ind w:firstLine="360"/>
        <w:jc w:val="both"/>
        <w:rPr>
          <w:sz w:val="26"/>
          <w:szCs w:val="26"/>
        </w:rPr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87"/>
        <w:gridCol w:w="2556"/>
        <w:gridCol w:w="1418"/>
        <w:gridCol w:w="832"/>
        <w:gridCol w:w="1294"/>
        <w:gridCol w:w="895"/>
        <w:gridCol w:w="1224"/>
        <w:gridCol w:w="1283"/>
      </w:tblGrid>
      <w:tr w:rsidR="008B7D31" w:rsidRPr="00C20CE9" w:rsidTr="00D004DA">
        <w:trPr>
          <w:trHeight w:val="405"/>
        </w:trPr>
        <w:tc>
          <w:tcPr>
            <w:tcW w:w="38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2556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noProof/>
                <w:sz w:val="20"/>
                <w:szCs w:val="20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617980" cy="1025525"/>
                  <wp:effectExtent l="19050" t="0" r="1270" b="0"/>
                  <wp:wrapNone/>
                  <wp:docPr id="10" name="Рисунок 6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980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2011/2012</w:t>
            </w:r>
          </w:p>
        </w:tc>
        <w:tc>
          <w:tcPr>
            <w:tcW w:w="2189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2012/2013</w:t>
            </w:r>
          </w:p>
        </w:tc>
        <w:tc>
          <w:tcPr>
            <w:tcW w:w="2507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2013/2014</w:t>
            </w:r>
          </w:p>
        </w:tc>
      </w:tr>
      <w:tr w:rsidR="008B7D31" w:rsidRPr="00C20CE9" w:rsidTr="00D004DA">
        <w:trPr>
          <w:trHeight w:val="350"/>
        </w:trPr>
        <w:tc>
          <w:tcPr>
            <w:tcW w:w="387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5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Кол-во</w:t>
            </w:r>
          </w:p>
          <w:p w:rsidR="008B7D31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 xml:space="preserve"> детских объединений</w:t>
            </w:r>
          </w:p>
          <w:p w:rsidR="008B7D31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</w:p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Кол-во уч-</w:t>
            </w:r>
            <w:r w:rsidRPr="00C20CE9">
              <w:rPr>
                <w:rFonts w:eastAsia="Calibri"/>
                <w:sz w:val="20"/>
                <w:szCs w:val="20"/>
                <w:lang w:eastAsia="en-US"/>
              </w:rPr>
              <w:t>ся</w:t>
            </w:r>
          </w:p>
        </w:tc>
        <w:tc>
          <w:tcPr>
            <w:tcW w:w="129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Кол-во</w:t>
            </w:r>
          </w:p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 xml:space="preserve"> детских объединений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Кол-во уч-</w:t>
            </w:r>
            <w:r w:rsidRPr="00C20CE9">
              <w:rPr>
                <w:rFonts w:eastAsia="Calibri"/>
                <w:sz w:val="20"/>
                <w:szCs w:val="20"/>
                <w:lang w:eastAsia="en-US"/>
              </w:rPr>
              <w:t>ся</w:t>
            </w: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Кол-во</w:t>
            </w:r>
          </w:p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 xml:space="preserve"> детских объединений</w:t>
            </w:r>
          </w:p>
        </w:tc>
        <w:tc>
          <w:tcPr>
            <w:tcW w:w="12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Кол-во учащихся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Туристско-краеведческое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60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120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60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Художественно-эстетическое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180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240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195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Физкультурно-спортивное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255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165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240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lastRenderedPageBreak/>
              <w:t>4.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Военно-патриотическое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45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5.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Спортивно-техническое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45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6.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Культурологическое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300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135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60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7.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Эколого-биологическое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-</w:t>
            </w:r>
          </w:p>
        </w:tc>
      </w:tr>
      <w:tr w:rsidR="008B7D31" w:rsidRPr="00C20CE9" w:rsidTr="00D004DA">
        <w:tc>
          <w:tcPr>
            <w:tcW w:w="387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8.</w:t>
            </w:r>
          </w:p>
        </w:tc>
        <w:tc>
          <w:tcPr>
            <w:tcW w:w="2556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Социально-педагогическое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115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60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45</w:t>
            </w:r>
          </w:p>
        </w:tc>
      </w:tr>
      <w:tr w:rsidR="008B7D31" w:rsidRPr="00C20CE9" w:rsidTr="00D004DA">
        <w:tc>
          <w:tcPr>
            <w:tcW w:w="2943" w:type="dxa"/>
            <w:gridSpan w:val="2"/>
            <w:shd w:val="clear" w:color="auto" w:fill="auto"/>
          </w:tcPr>
          <w:p w:rsidR="008B7D31" w:rsidRPr="00C20CE9" w:rsidRDefault="008B7D31" w:rsidP="00D004DA">
            <w:pPr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Всего: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44</w:t>
            </w:r>
          </w:p>
        </w:tc>
        <w:tc>
          <w:tcPr>
            <w:tcW w:w="832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1000</w:t>
            </w:r>
          </w:p>
        </w:tc>
        <w:tc>
          <w:tcPr>
            <w:tcW w:w="129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95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C20CE9">
              <w:rPr>
                <w:rFonts w:eastAsia="Calibri"/>
                <w:sz w:val="20"/>
                <w:szCs w:val="20"/>
                <w:lang w:eastAsia="en-US"/>
              </w:rPr>
              <w:t>780</w:t>
            </w:r>
          </w:p>
        </w:tc>
        <w:tc>
          <w:tcPr>
            <w:tcW w:w="1224" w:type="dxa"/>
            <w:tcBorders>
              <w:righ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1283" w:type="dxa"/>
            <w:tcBorders>
              <w:left w:val="single" w:sz="4" w:space="0" w:color="auto"/>
            </w:tcBorders>
            <w:shd w:val="clear" w:color="auto" w:fill="auto"/>
          </w:tcPr>
          <w:p w:rsidR="008B7D31" w:rsidRPr="00C20CE9" w:rsidRDefault="008B7D31" w:rsidP="00D004DA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  <w:t>510</w:t>
            </w:r>
          </w:p>
        </w:tc>
      </w:tr>
    </w:tbl>
    <w:p w:rsidR="008B7D31" w:rsidRPr="00C20CE9" w:rsidRDefault="008B7D31" w:rsidP="008B7D31">
      <w:pPr>
        <w:spacing w:after="200" w:line="276" w:lineRule="auto"/>
        <w:rPr>
          <w:rFonts w:eastAsia="Calibri"/>
          <w:sz w:val="20"/>
          <w:szCs w:val="20"/>
          <w:lang w:eastAsia="en-US"/>
        </w:rPr>
      </w:pPr>
    </w:p>
    <w:p w:rsidR="008B7D31" w:rsidRPr="00627308" w:rsidRDefault="008B7D31" w:rsidP="008B7D31">
      <w:pPr>
        <w:ind w:firstLine="360"/>
        <w:jc w:val="center"/>
        <w:rPr>
          <w:sz w:val="28"/>
          <w:szCs w:val="28"/>
        </w:rPr>
      </w:pPr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proofErr w:type="gramStart"/>
      <w:r w:rsidRPr="005A5E48">
        <w:rPr>
          <w:sz w:val="26"/>
          <w:szCs w:val="26"/>
        </w:rPr>
        <w:t>художественно-эстетическое направление было представлено кружками – изостудия, вокальная студия, хореографический коллектив «Капельки», кукольный театр «Мозаика», кружки рукоделия «Умелые руки»;</w:t>
      </w:r>
      <w:proofErr w:type="gramEnd"/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туристско-краеведческое  направление – секции «Пешеходный туризм», «Юный турист», «Юный краевед», историческое  краеведение, «Юный  путешественник»;</w:t>
      </w:r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физкультурно-спортивное направление  - секция легкой атлетики, традиционное каратэ, волейбол, футбол, ОФП, шахматный всеобуч</w:t>
      </w:r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культурологическое направление - «Православие»</w:t>
      </w:r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спортивно-техническое направление – «Мастерим бумажный мир», судомодельный кружок, «Мир технологий»</w:t>
      </w:r>
    </w:p>
    <w:p w:rsidR="008B7D31" w:rsidRPr="005A5E48" w:rsidRDefault="008B7D31" w:rsidP="008B7D31">
      <w:pPr>
        <w:numPr>
          <w:ilvl w:val="0"/>
          <w:numId w:val="1"/>
        </w:numPr>
        <w:jc w:val="both"/>
        <w:rPr>
          <w:sz w:val="26"/>
          <w:szCs w:val="26"/>
        </w:rPr>
      </w:pPr>
      <w:r w:rsidRPr="005A5E48">
        <w:rPr>
          <w:sz w:val="26"/>
          <w:szCs w:val="26"/>
        </w:rPr>
        <w:t>социально-педагогическое направление – «Я - гражданин», «Лидер»;</w:t>
      </w:r>
    </w:p>
    <w:p w:rsidR="008B7D31" w:rsidRPr="005A5E48" w:rsidRDefault="008B7D31" w:rsidP="008B7D31">
      <w:pPr>
        <w:numPr>
          <w:ilvl w:val="0"/>
          <w:numId w:val="1"/>
        </w:numPr>
        <w:rPr>
          <w:sz w:val="26"/>
          <w:szCs w:val="26"/>
        </w:rPr>
      </w:pPr>
      <w:proofErr w:type="gramStart"/>
      <w:r w:rsidRPr="005A5E48">
        <w:rPr>
          <w:sz w:val="26"/>
          <w:szCs w:val="26"/>
        </w:rPr>
        <w:t>военно-патриотическое</w:t>
      </w:r>
      <w:proofErr w:type="gramEnd"/>
      <w:r w:rsidRPr="005A5E48">
        <w:rPr>
          <w:sz w:val="26"/>
          <w:szCs w:val="26"/>
        </w:rPr>
        <w:t xml:space="preserve"> – «Я и безопасность», «Школа безопасности», «Я и пожарная безопасность».</w:t>
      </w:r>
    </w:p>
    <w:p w:rsidR="008B7D31" w:rsidRPr="005A5E48" w:rsidRDefault="008B7D31" w:rsidP="008B7D31">
      <w:pPr>
        <w:ind w:firstLine="360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Объединения дополнительного образования работают согласно утвержденному расписанию  и тематическому планированию. Наполняемость кружков 15 человек.</w:t>
      </w:r>
    </w:p>
    <w:p w:rsidR="008B7D31" w:rsidRPr="005A5E48" w:rsidRDefault="008B7D31" w:rsidP="008B7D31">
      <w:pPr>
        <w:jc w:val="center"/>
        <w:rPr>
          <w:sz w:val="26"/>
          <w:szCs w:val="26"/>
        </w:rPr>
      </w:pPr>
    </w:p>
    <w:p w:rsidR="008B7D31" w:rsidRPr="005A5E48" w:rsidRDefault="008B7D31" w:rsidP="008B7D31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noProof/>
          <w:sz w:val="26"/>
          <w:szCs w:val="2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1119505</wp:posOffset>
            </wp:positionV>
            <wp:extent cx="4585970" cy="3322955"/>
            <wp:effectExtent l="19050" t="0" r="5080" b="0"/>
            <wp:wrapTopAndBottom/>
            <wp:docPr id="9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70" cy="332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5E48">
        <w:rPr>
          <w:rFonts w:ascii="Times New Roman CYR" w:hAnsi="Times New Roman CYR" w:cs="Times New Roman CYR"/>
          <w:sz w:val="26"/>
          <w:szCs w:val="26"/>
        </w:rPr>
        <w:tab/>
        <w:t xml:space="preserve">Школа    активно  сотрудничала  с  музыкальной  школой  имени  М.П. Мусоргского  (посещение  музыкальных  лекториев  для  учащихся  1-4-х  классов,  5-8-х  классов),  ЦЭВ  (посещение  музыкальных  суббот  для  учащихся  1-11-х  классов),  драматическим  театром,  кинотеатрами  «Родина»,    городскими  музеями,  библиотекой  им. А.П. Гайдара, ЦДЮТТ, городскими </w:t>
      </w:r>
    </w:p>
    <w:p w:rsidR="008B7D31" w:rsidRPr="005A5E48" w:rsidRDefault="008B7D31" w:rsidP="008B7D31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6"/>
          <w:szCs w:val="26"/>
        </w:rPr>
      </w:pPr>
      <w:r w:rsidRPr="005A5E48">
        <w:rPr>
          <w:rFonts w:ascii="Times New Roman CYR" w:hAnsi="Times New Roman CYR" w:cs="Times New Roman CYR"/>
          <w:sz w:val="26"/>
          <w:szCs w:val="26"/>
        </w:rPr>
        <w:t>музеями, Домом культуры им. Ленинского комсомола, ЦМП.</w:t>
      </w:r>
    </w:p>
    <w:p w:rsidR="008B7D31" w:rsidRPr="005A5E48" w:rsidRDefault="008B7D31" w:rsidP="008B7D31">
      <w:pPr>
        <w:ind w:firstLine="708"/>
        <w:jc w:val="both"/>
        <w:rPr>
          <w:sz w:val="26"/>
          <w:szCs w:val="26"/>
        </w:rPr>
      </w:pPr>
      <w:proofErr w:type="gramStart"/>
      <w:r w:rsidRPr="005A5E48">
        <w:rPr>
          <w:sz w:val="26"/>
          <w:szCs w:val="26"/>
        </w:rPr>
        <w:t>Заседания  МО  классных  руководителей (рук.</w:t>
      </w:r>
      <w:proofErr w:type="gramEnd"/>
      <w:r w:rsidRPr="005A5E48">
        <w:rPr>
          <w:sz w:val="26"/>
          <w:szCs w:val="26"/>
        </w:rPr>
        <w:t xml:space="preserve"> Иванова М.А.) проводились  один  раз  в  четверть. На обсуждение были вынесены следующие  вопросы: традиционные и </w:t>
      </w:r>
      <w:r w:rsidRPr="005A5E48">
        <w:rPr>
          <w:sz w:val="26"/>
          <w:szCs w:val="26"/>
        </w:rPr>
        <w:lastRenderedPageBreak/>
        <w:t xml:space="preserve">инновационные формы и методы воспитательной работы, </w:t>
      </w:r>
      <w:proofErr w:type="spellStart"/>
      <w:r w:rsidRPr="005A5E48">
        <w:rPr>
          <w:sz w:val="26"/>
          <w:szCs w:val="26"/>
        </w:rPr>
        <w:t>портфолио</w:t>
      </w:r>
      <w:proofErr w:type="spellEnd"/>
      <w:r w:rsidRPr="005A5E48">
        <w:rPr>
          <w:sz w:val="26"/>
          <w:szCs w:val="26"/>
        </w:rPr>
        <w:t xml:space="preserve"> ученика как оценка его деятельности, анализировали охват учащихся внеурочной деятельностью.  Педагог-психолог Савенковой  Т.С. провела для классных руководителей  практический  семинар «Комфортная  образовательная среда как необходимое условие современной школы».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</w:p>
    <w:p w:rsidR="008B7D31" w:rsidRPr="005A5E48" w:rsidRDefault="008B7D31" w:rsidP="008B7D31">
      <w:pPr>
        <w:jc w:val="both"/>
        <w:rPr>
          <w:rFonts w:ascii="Times New Roman CYR" w:hAnsi="Times New Roman CYR" w:cs="Times New Roman CYR"/>
          <w:sz w:val="26"/>
          <w:szCs w:val="26"/>
        </w:rPr>
      </w:pPr>
      <w:r w:rsidRPr="005A5E48">
        <w:rPr>
          <w:rFonts w:ascii="Times New Roman CYR" w:hAnsi="Times New Roman CYR" w:cs="Times New Roman CYR"/>
          <w:sz w:val="26"/>
          <w:szCs w:val="26"/>
        </w:rPr>
        <w:tab/>
        <w:t xml:space="preserve">Органами  ученического  самоуправления  в  школе  являются  Совет  старшеклассников  (9-11  классы)  и  Совет  «Лидер»  (5-8  классы).  На  заседаниях  советов ежемесячно  обсуждались  предстоящие  дела  и  подводились  итоги  прошедших  мероприятий.  </w:t>
      </w:r>
    </w:p>
    <w:p w:rsidR="008B7D31" w:rsidRDefault="008B7D31" w:rsidP="008B7D31">
      <w:pPr>
        <w:ind w:firstLine="709"/>
        <w:rPr>
          <w:b/>
          <w:sz w:val="28"/>
          <w:szCs w:val="28"/>
        </w:rPr>
      </w:pPr>
    </w:p>
    <w:p w:rsidR="008B7D31" w:rsidRPr="005A5E48" w:rsidRDefault="008B7D31" w:rsidP="008B7D31">
      <w:pPr>
        <w:ind w:firstLine="709"/>
        <w:rPr>
          <w:b/>
          <w:bCs/>
          <w:sz w:val="26"/>
          <w:szCs w:val="26"/>
        </w:rPr>
      </w:pPr>
      <w:r w:rsidRPr="005A5E48">
        <w:rPr>
          <w:b/>
          <w:sz w:val="26"/>
          <w:szCs w:val="26"/>
        </w:rPr>
        <w:t>11.Состояние здоровья школьников.</w:t>
      </w:r>
      <w:r w:rsidRPr="005A5E48">
        <w:rPr>
          <w:b/>
          <w:bCs/>
          <w:sz w:val="26"/>
          <w:szCs w:val="26"/>
        </w:rPr>
        <w:t xml:space="preserve"> </w:t>
      </w:r>
    </w:p>
    <w:p w:rsidR="008B7D31" w:rsidRPr="005A5E48" w:rsidRDefault="008B7D31" w:rsidP="008B7D31">
      <w:pPr>
        <w:ind w:firstLine="709"/>
        <w:rPr>
          <w:b/>
          <w:bCs/>
          <w:sz w:val="26"/>
          <w:szCs w:val="26"/>
        </w:rPr>
      </w:pPr>
    </w:p>
    <w:p w:rsidR="008B7D31" w:rsidRPr="005A5E48" w:rsidRDefault="008B7D31" w:rsidP="008B7D31">
      <w:pPr>
        <w:ind w:firstLine="709"/>
        <w:rPr>
          <w:bCs/>
          <w:sz w:val="26"/>
          <w:szCs w:val="26"/>
        </w:rPr>
      </w:pPr>
      <w:r w:rsidRPr="005A5E48">
        <w:rPr>
          <w:b/>
          <w:bCs/>
          <w:sz w:val="26"/>
          <w:szCs w:val="26"/>
        </w:rPr>
        <w:t xml:space="preserve"> </w:t>
      </w:r>
      <w:proofErr w:type="spellStart"/>
      <w:r w:rsidRPr="005A5E48">
        <w:rPr>
          <w:b/>
          <w:bCs/>
          <w:sz w:val="26"/>
          <w:szCs w:val="26"/>
        </w:rPr>
        <w:t>Здоровьесбережение</w:t>
      </w:r>
      <w:proofErr w:type="spellEnd"/>
      <w:r w:rsidRPr="005A5E48">
        <w:rPr>
          <w:b/>
          <w:bCs/>
          <w:sz w:val="26"/>
          <w:szCs w:val="26"/>
        </w:rPr>
        <w:t xml:space="preserve">  </w:t>
      </w:r>
      <w:proofErr w:type="gramStart"/>
      <w:r w:rsidRPr="005A5E48">
        <w:rPr>
          <w:b/>
          <w:bCs/>
          <w:sz w:val="26"/>
          <w:szCs w:val="26"/>
        </w:rPr>
        <w:t>обучающихся</w:t>
      </w:r>
      <w:proofErr w:type="gramEnd"/>
      <w:r w:rsidRPr="005A5E48">
        <w:rPr>
          <w:b/>
          <w:bCs/>
          <w:sz w:val="26"/>
          <w:szCs w:val="26"/>
        </w:rPr>
        <w:t xml:space="preserve"> </w:t>
      </w:r>
      <w:r w:rsidRPr="005A5E48">
        <w:rPr>
          <w:bCs/>
          <w:sz w:val="26"/>
          <w:szCs w:val="26"/>
        </w:rPr>
        <w:t>является важной составляющей в работе коллектива.</w:t>
      </w:r>
    </w:p>
    <w:p w:rsidR="008B7D31" w:rsidRPr="005A5E48" w:rsidRDefault="008B7D31" w:rsidP="008B7D31">
      <w:pPr>
        <w:ind w:firstLine="709"/>
        <w:rPr>
          <w:bCs/>
          <w:sz w:val="26"/>
          <w:szCs w:val="26"/>
        </w:rPr>
      </w:pPr>
    </w:p>
    <w:p w:rsidR="008B7D31" w:rsidRPr="005A5E48" w:rsidRDefault="008B7D31" w:rsidP="008B7D31">
      <w:pPr>
        <w:ind w:firstLine="709"/>
        <w:rPr>
          <w:bCs/>
          <w:sz w:val="26"/>
          <w:szCs w:val="26"/>
        </w:rPr>
      </w:pPr>
    </w:p>
    <w:p w:rsidR="008B7D31" w:rsidRPr="005A5E48" w:rsidRDefault="008B7D31" w:rsidP="008B7D31">
      <w:pPr>
        <w:ind w:firstLine="709"/>
        <w:rPr>
          <w:bCs/>
          <w:sz w:val="26"/>
          <w:szCs w:val="26"/>
        </w:rPr>
      </w:pPr>
    </w:p>
    <w:p w:rsidR="008B7D31" w:rsidRDefault="008B7D31" w:rsidP="008B7D31">
      <w:pPr>
        <w:ind w:firstLine="709"/>
        <w:rPr>
          <w:bCs/>
          <w:sz w:val="28"/>
          <w:szCs w:val="28"/>
        </w:rPr>
      </w:pPr>
    </w:p>
    <w:p w:rsidR="008B7D31" w:rsidRPr="003D4B14" w:rsidRDefault="008B7D31" w:rsidP="008B7D31">
      <w:pPr>
        <w:ind w:firstLine="709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  <w:r>
        <w:rPr>
          <w:bCs/>
          <w:noProof/>
          <w:sz w:val="26"/>
          <w:szCs w:val="26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668020</wp:posOffset>
            </wp:positionH>
            <wp:positionV relativeFrom="paragraph">
              <wp:posOffset>-330835</wp:posOffset>
            </wp:positionV>
            <wp:extent cx="4572000" cy="3429000"/>
            <wp:effectExtent l="19050" t="0" r="0" b="0"/>
            <wp:wrapNone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/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b/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b/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b/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b/>
          <w:sz w:val="26"/>
          <w:szCs w:val="26"/>
        </w:rPr>
      </w:pP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b/>
          <w:sz w:val="26"/>
          <w:szCs w:val="26"/>
        </w:rPr>
        <w:t>Целью программы</w:t>
      </w:r>
      <w:r w:rsidRPr="005A5E48">
        <w:rPr>
          <w:sz w:val="26"/>
          <w:szCs w:val="26"/>
        </w:rPr>
        <w:t xml:space="preserve"> </w:t>
      </w:r>
      <w:proofErr w:type="spellStart"/>
      <w:r w:rsidRPr="005A5E48">
        <w:rPr>
          <w:sz w:val="26"/>
          <w:szCs w:val="26"/>
        </w:rPr>
        <w:t>здоровьесберегающей</w:t>
      </w:r>
      <w:proofErr w:type="spellEnd"/>
      <w:r w:rsidRPr="005A5E48">
        <w:rPr>
          <w:sz w:val="26"/>
          <w:szCs w:val="26"/>
        </w:rPr>
        <w:t xml:space="preserve"> деятельности образовательного учреждения является приведение в систему работы всех структурных подразделений школы, осуществляющих процесс «образования-воспитания», в той или иной мере влияющих на состояние здоровья учащихся, их умственную и физическую работоспособность.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Программа включает в себя </w:t>
      </w:r>
      <w:r w:rsidRPr="005A5E48">
        <w:rPr>
          <w:b/>
          <w:sz w:val="26"/>
          <w:szCs w:val="26"/>
        </w:rPr>
        <w:t>два основных направления</w:t>
      </w:r>
      <w:r w:rsidRPr="005A5E48">
        <w:rPr>
          <w:sz w:val="26"/>
          <w:szCs w:val="26"/>
        </w:rPr>
        <w:t xml:space="preserve">: формирование </w:t>
      </w:r>
      <w:proofErr w:type="spellStart"/>
      <w:r w:rsidRPr="005A5E48">
        <w:rPr>
          <w:sz w:val="26"/>
          <w:szCs w:val="26"/>
        </w:rPr>
        <w:t>здоровьесберегающей</w:t>
      </w:r>
      <w:proofErr w:type="spellEnd"/>
      <w:r w:rsidRPr="005A5E48">
        <w:rPr>
          <w:sz w:val="26"/>
          <w:szCs w:val="26"/>
        </w:rPr>
        <w:t xml:space="preserve"> среды обучения и  </w:t>
      </w:r>
      <w:proofErr w:type="spellStart"/>
      <w:r w:rsidRPr="005A5E48">
        <w:rPr>
          <w:sz w:val="26"/>
          <w:szCs w:val="26"/>
        </w:rPr>
        <w:t>здоровьесберегающую</w:t>
      </w:r>
      <w:proofErr w:type="spellEnd"/>
      <w:r w:rsidRPr="005A5E48">
        <w:rPr>
          <w:sz w:val="26"/>
          <w:szCs w:val="26"/>
        </w:rPr>
        <w:t xml:space="preserve">  деятельность педагогов при осуществлении учебного процесса, теснейшим образом взаимосвязанных друг с другом. 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lastRenderedPageBreak/>
        <w:t xml:space="preserve">Расписание уроков соответствует гигиеническим требованиям </w:t>
      </w:r>
      <w:proofErr w:type="spellStart"/>
      <w:r w:rsidRPr="005A5E48">
        <w:rPr>
          <w:sz w:val="26"/>
          <w:szCs w:val="26"/>
        </w:rPr>
        <w:t>СанПиН</w:t>
      </w:r>
      <w:proofErr w:type="spellEnd"/>
      <w:r w:rsidRPr="005A5E48">
        <w:rPr>
          <w:sz w:val="26"/>
          <w:szCs w:val="26"/>
        </w:rPr>
        <w:t xml:space="preserve">, согласовано с территориальным отделом ТУ </w:t>
      </w:r>
      <w:proofErr w:type="spellStart"/>
      <w:r w:rsidRPr="005A5E48">
        <w:rPr>
          <w:sz w:val="26"/>
          <w:szCs w:val="26"/>
        </w:rPr>
        <w:t>Роспотребнадзора</w:t>
      </w:r>
      <w:proofErr w:type="spellEnd"/>
      <w:r w:rsidRPr="005A5E48">
        <w:rPr>
          <w:sz w:val="26"/>
          <w:szCs w:val="26"/>
        </w:rPr>
        <w:t xml:space="preserve"> по Псковской области.</w:t>
      </w:r>
    </w:p>
    <w:p w:rsidR="008B7D31" w:rsidRPr="005A5E48" w:rsidRDefault="008B7D31" w:rsidP="008B7D31">
      <w:pPr>
        <w:ind w:firstLine="709"/>
        <w:jc w:val="both"/>
        <w:rPr>
          <w:i/>
          <w:sz w:val="26"/>
          <w:szCs w:val="26"/>
        </w:rPr>
      </w:pPr>
      <w:r w:rsidRPr="005A5E48">
        <w:rPr>
          <w:sz w:val="26"/>
          <w:szCs w:val="26"/>
        </w:rPr>
        <w:t xml:space="preserve">Расписание учебных занятий:                                 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1) обеспечивает ритмичность учебного процесса, должную взаимосвязь учебных дисциплин;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2) при составлении расписания учитывается специфика учебных дисциплин и обеспечивается психофизиологическая  разгрузка (за счет чередования легких и сложных дисциплин в течение учебного дня и учебной недели);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3) внеклассные мероприятия планируются с учетом основного расписания;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4) требования к недельной нагрузке детей выдерживаются;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5)  все виды занятий обеспечиваются учебными помещениями.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bCs/>
          <w:sz w:val="26"/>
          <w:szCs w:val="26"/>
        </w:rPr>
        <w:t xml:space="preserve">Медицинское обслуживание включает два направления: лечебно-профилактическое и санитарно-гигиеническое.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>К мероприятиям лечебно-профилактического назначения относятся: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1)  организация и проведение противоэпидемических  мер;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2)  осуществление ежегодных углубленных медосмотров;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3) проведение лечебно-профилактических мер нуждающимся детям и подросткам;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4)  </w:t>
      </w:r>
      <w:proofErr w:type="gramStart"/>
      <w:r w:rsidRPr="005A5E48">
        <w:rPr>
          <w:bCs/>
          <w:sz w:val="26"/>
          <w:szCs w:val="26"/>
        </w:rPr>
        <w:t>контроль за</w:t>
      </w:r>
      <w:proofErr w:type="gramEnd"/>
      <w:r w:rsidRPr="005A5E48">
        <w:rPr>
          <w:bCs/>
          <w:sz w:val="26"/>
          <w:szCs w:val="26"/>
        </w:rPr>
        <w:t xml:space="preserve">  организацией питания в школе;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5)  медицинский  </w:t>
      </w:r>
      <w:proofErr w:type="gramStart"/>
      <w:r w:rsidRPr="005A5E48">
        <w:rPr>
          <w:bCs/>
          <w:sz w:val="26"/>
          <w:szCs w:val="26"/>
        </w:rPr>
        <w:t>контроль за</w:t>
      </w:r>
      <w:proofErr w:type="gramEnd"/>
      <w:r w:rsidRPr="005A5E48">
        <w:rPr>
          <w:bCs/>
          <w:sz w:val="26"/>
          <w:szCs w:val="26"/>
        </w:rPr>
        <w:t xml:space="preserve"> постановкой физического воспитания; </w:t>
      </w:r>
    </w:p>
    <w:p w:rsidR="008B7D31" w:rsidRPr="005A5E48" w:rsidRDefault="008B7D31" w:rsidP="008B7D31">
      <w:pPr>
        <w:ind w:firstLine="709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6)  </w:t>
      </w:r>
      <w:proofErr w:type="gramStart"/>
      <w:r w:rsidRPr="005A5E48">
        <w:rPr>
          <w:bCs/>
          <w:sz w:val="26"/>
          <w:szCs w:val="26"/>
        </w:rPr>
        <w:t>контроль за</w:t>
      </w:r>
      <w:proofErr w:type="gramEnd"/>
      <w:r w:rsidRPr="005A5E48">
        <w:rPr>
          <w:bCs/>
          <w:sz w:val="26"/>
          <w:szCs w:val="26"/>
        </w:rPr>
        <w:t xml:space="preserve"> здоровьем педагогического, учебно-вспомогательного и обслуживающего персонала.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>К мероприятиям санитарно-гигиенического направления</w:t>
      </w:r>
      <w:r w:rsidRPr="005A5E48">
        <w:rPr>
          <w:bCs/>
          <w:i/>
          <w:sz w:val="26"/>
          <w:szCs w:val="26"/>
        </w:rPr>
        <w:t xml:space="preserve"> </w:t>
      </w:r>
      <w:r w:rsidRPr="005A5E48">
        <w:rPr>
          <w:bCs/>
          <w:sz w:val="26"/>
          <w:szCs w:val="26"/>
        </w:rPr>
        <w:t xml:space="preserve">относятся: </w:t>
      </w:r>
      <w:proofErr w:type="gramStart"/>
      <w:r w:rsidRPr="005A5E48">
        <w:rPr>
          <w:bCs/>
          <w:sz w:val="26"/>
          <w:szCs w:val="26"/>
        </w:rPr>
        <w:t>контроль за</w:t>
      </w:r>
      <w:proofErr w:type="gramEnd"/>
      <w:r w:rsidRPr="005A5E48">
        <w:rPr>
          <w:bCs/>
          <w:sz w:val="26"/>
          <w:szCs w:val="26"/>
        </w:rPr>
        <w:t xml:space="preserve"> организацией и проведением учебного процесса, за трудовым обучением, соблюдением суточного режима, за санитарным состоянием школы. Важным разделом данного направления является санитарно-просветительская работа среди учащихся, персонала и родителей.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/>
          <w:bCs/>
          <w:sz w:val="26"/>
          <w:szCs w:val="26"/>
        </w:rPr>
        <w:t>Показатели здоровья</w:t>
      </w:r>
      <w:r w:rsidRPr="005A5E48">
        <w:rPr>
          <w:bCs/>
          <w:sz w:val="26"/>
          <w:szCs w:val="26"/>
        </w:rPr>
        <w:t xml:space="preserve">  учащихся  являются весьма высокими. По оценке органов здравоохранения в  течение последних лет  школа № 9 имеет один из самых низких показателей  по заболеваемости среди школ города.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598805</wp:posOffset>
            </wp:positionH>
            <wp:positionV relativeFrom="paragraph">
              <wp:posOffset>-1798955</wp:posOffset>
            </wp:positionV>
            <wp:extent cx="4572000" cy="3429000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7D31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Pr="003D4B14" w:rsidRDefault="008B7D31" w:rsidP="008B7D31">
      <w:pPr>
        <w:ind w:firstLine="709"/>
        <w:jc w:val="both"/>
        <w:rPr>
          <w:bCs/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Физкультурно-оздоровительная работа ориентирована на формирование у учащихся ценностных ориентаций на </w:t>
      </w:r>
      <w:proofErr w:type="spellStart"/>
      <w:r w:rsidRPr="005A5E48">
        <w:rPr>
          <w:sz w:val="26"/>
          <w:szCs w:val="26"/>
        </w:rPr>
        <w:t>здоровьесбережение</w:t>
      </w:r>
      <w:proofErr w:type="spellEnd"/>
      <w:r w:rsidRPr="005A5E48">
        <w:rPr>
          <w:sz w:val="26"/>
          <w:szCs w:val="26"/>
        </w:rPr>
        <w:t xml:space="preserve">, что выражается в реализации обучающих программ по формированию культуры здоровья и профилактике вредных </w:t>
      </w:r>
      <w:r w:rsidRPr="005A5E48">
        <w:rPr>
          <w:sz w:val="26"/>
          <w:szCs w:val="26"/>
        </w:rPr>
        <w:lastRenderedPageBreak/>
        <w:t xml:space="preserve">привычек; </w:t>
      </w:r>
      <w:proofErr w:type="gramStart"/>
      <w:r w:rsidRPr="005A5E48">
        <w:rPr>
          <w:sz w:val="26"/>
          <w:szCs w:val="26"/>
        </w:rPr>
        <w:t xml:space="preserve">ежегодном чтении цикла лекций по основам здорового образа жизни,  консультировании детей по результатам диагностики состояния здоровья и вопросам здорового образа жизни, а также практическом приобщении детей к регулярным занятиям физическими упражнениями в  режиме учебного дня школы и во внеурочное время. </w:t>
      </w:r>
      <w:proofErr w:type="gramEnd"/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Физическое воспитание школьников включает в себя: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1) Проведение физкультурно-оздоровительных мероприятий в режиме учебного дня.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2) Систематический инструктаж учащихся по технике безопасности при проведении уроков и других физкультурно-спортивных мероприятий.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3) Профилактика и коррекция основных отклонений в состоянии здоровья школьников (нарушение осанки, плоскостопие, ожирение).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4) Вооружение учащихся знаниями и методическими умениями самостоятельных занятий физическими упражнениями.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  <w:r w:rsidRPr="005A5E48">
        <w:rPr>
          <w:sz w:val="26"/>
          <w:szCs w:val="26"/>
        </w:rPr>
        <w:t>5) Интеграция урочных и  внеурочных форм работы по физическому воспитанию учащихся</w:t>
      </w:r>
    </w:p>
    <w:p w:rsidR="008B7D31" w:rsidRPr="005A5E48" w:rsidRDefault="008B7D31" w:rsidP="008B7D31">
      <w:pPr>
        <w:ind w:firstLine="709"/>
        <w:rPr>
          <w:sz w:val="26"/>
          <w:szCs w:val="26"/>
        </w:rPr>
      </w:pPr>
    </w:p>
    <w:p w:rsidR="008B7D31" w:rsidRPr="005A5E48" w:rsidRDefault="008B7D31" w:rsidP="008B7D31">
      <w:pPr>
        <w:ind w:firstLine="709"/>
        <w:rPr>
          <w:b/>
          <w:sz w:val="26"/>
          <w:szCs w:val="26"/>
        </w:rPr>
      </w:pPr>
      <w:r w:rsidRPr="005A5E48">
        <w:rPr>
          <w:i/>
          <w:sz w:val="26"/>
          <w:szCs w:val="26"/>
        </w:rPr>
        <w:t>Количество несчастных случаев, произошедших во время образовательного процесса</w:t>
      </w:r>
      <w:r w:rsidRPr="005A5E48">
        <w:rPr>
          <w:b/>
          <w:sz w:val="26"/>
          <w:szCs w:val="26"/>
        </w:rPr>
        <w:t>:</w:t>
      </w:r>
    </w:p>
    <w:tbl>
      <w:tblPr>
        <w:tblW w:w="16057" w:type="dxa"/>
        <w:tblLook w:val="04A0"/>
      </w:tblPr>
      <w:tblGrid>
        <w:gridCol w:w="3369"/>
        <w:gridCol w:w="6344"/>
        <w:gridCol w:w="6344"/>
      </w:tblGrid>
      <w:tr w:rsidR="008B7D31" w:rsidRPr="005A5E48" w:rsidTr="00D004DA">
        <w:trPr>
          <w:gridAfter w:val="1"/>
          <w:wAfter w:w="6344" w:type="dxa"/>
        </w:trPr>
        <w:tc>
          <w:tcPr>
            <w:tcW w:w="3369" w:type="dxa"/>
          </w:tcPr>
          <w:p w:rsidR="008B7D31" w:rsidRPr="005A5E48" w:rsidRDefault="008B7D31" w:rsidP="00D004DA">
            <w:pPr>
              <w:ind w:firstLine="142"/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2009-2010 учебный год: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</w:t>
            </w:r>
          </w:p>
        </w:tc>
      </w:tr>
      <w:tr w:rsidR="008B7D31" w:rsidRPr="005A5E48" w:rsidTr="00D004DA">
        <w:trPr>
          <w:gridAfter w:val="1"/>
          <w:wAfter w:w="6344" w:type="dxa"/>
        </w:trPr>
        <w:tc>
          <w:tcPr>
            <w:tcW w:w="3369" w:type="dxa"/>
          </w:tcPr>
          <w:p w:rsidR="008B7D31" w:rsidRPr="005A5E48" w:rsidRDefault="008B7D31" w:rsidP="00D004DA">
            <w:pPr>
              <w:ind w:firstLine="142"/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2010-2011 учебный год: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3</w:t>
            </w:r>
          </w:p>
        </w:tc>
      </w:tr>
      <w:tr w:rsidR="008B7D31" w:rsidRPr="005A5E48" w:rsidTr="00D004DA">
        <w:trPr>
          <w:gridAfter w:val="1"/>
          <w:wAfter w:w="6344" w:type="dxa"/>
        </w:trPr>
        <w:tc>
          <w:tcPr>
            <w:tcW w:w="3369" w:type="dxa"/>
          </w:tcPr>
          <w:p w:rsidR="008B7D31" w:rsidRPr="005A5E48" w:rsidRDefault="008B7D31" w:rsidP="00D004DA">
            <w:pPr>
              <w:ind w:firstLine="142"/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2010-2011 учебный год: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0</w:t>
            </w:r>
          </w:p>
        </w:tc>
      </w:tr>
      <w:tr w:rsidR="008B7D31" w:rsidRPr="005A5E48" w:rsidTr="00D004DA">
        <w:tc>
          <w:tcPr>
            <w:tcW w:w="3369" w:type="dxa"/>
          </w:tcPr>
          <w:p w:rsidR="008B7D31" w:rsidRPr="005A5E48" w:rsidRDefault="008B7D31" w:rsidP="00D004DA">
            <w:pPr>
              <w:ind w:firstLine="142"/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2012-2013 учебный год: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0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</w:p>
        </w:tc>
      </w:tr>
      <w:tr w:rsidR="008B7D31" w:rsidRPr="005A5E48" w:rsidTr="00D004DA">
        <w:trPr>
          <w:gridAfter w:val="1"/>
          <w:wAfter w:w="6344" w:type="dxa"/>
        </w:trPr>
        <w:tc>
          <w:tcPr>
            <w:tcW w:w="3369" w:type="dxa"/>
          </w:tcPr>
          <w:p w:rsidR="008B7D31" w:rsidRPr="005A5E48" w:rsidRDefault="008B7D31" w:rsidP="00D004DA">
            <w:pPr>
              <w:ind w:firstLine="142"/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2013-2014 учебный год:</w:t>
            </w:r>
          </w:p>
        </w:tc>
        <w:tc>
          <w:tcPr>
            <w:tcW w:w="6344" w:type="dxa"/>
          </w:tcPr>
          <w:p w:rsidR="008B7D31" w:rsidRPr="005A5E48" w:rsidRDefault="008B7D31" w:rsidP="00D004DA">
            <w:pPr>
              <w:rPr>
                <w:sz w:val="26"/>
                <w:szCs w:val="26"/>
              </w:rPr>
            </w:pPr>
            <w:r w:rsidRPr="005A5E48">
              <w:rPr>
                <w:sz w:val="26"/>
                <w:szCs w:val="26"/>
              </w:rPr>
              <w:t>0</w:t>
            </w:r>
          </w:p>
        </w:tc>
      </w:tr>
    </w:tbl>
    <w:p w:rsidR="008B7D31" w:rsidRPr="005A5E48" w:rsidRDefault="008B7D31" w:rsidP="008B7D31">
      <w:pPr>
        <w:rPr>
          <w:b/>
          <w:sz w:val="26"/>
          <w:szCs w:val="26"/>
        </w:rPr>
      </w:pP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Созданный в школе центр социально-педагогического и </w:t>
      </w:r>
      <w:proofErr w:type="spellStart"/>
      <w:r w:rsidRPr="005A5E48">
        <w:rPr>
          <w:sz w:val="26"/>
          <w:szCs w:val="26"/>
        </w:rPr>
        <w:t>психолого-валеологического</w:t>
      </w:r>
      <w:proofErr w:type="spellEnd"/>
      <w:r w:rsidRPr="005A5E48">
        <w:rPr>
          <w:sz w:val="26"/>
          <w:szCs w:val="26"/>
        </w:rPr>
        <w:t xml:space="preserve"> сопровождения осуществляет мониторинг учебно-воспитательного процесса, позволяет выявить проблемы на ранних стадиях и оказывает комплексную помощь на всех этапах обучения. Большая  работа проводится по выявлению неблагополучных семей и защите прав несовершеннолетних, а также по оказанию информационной,  правовой и социальной помощи семьям учащихся.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Большое внимание уделяется работе с учащимися, нуждающимися в индивидуальном психолого-педагогическом сопровождении. На каждого учащегося этой категории имеется пакет документов, содержащий диагностическую карту, план индивидуальной работы специалистов центра, карты социально-педагогического и психологического сопровождения. Регулярно проводятся рейды в семьи, работает совет профилактики правонарушений. Школа тесно сотрудничает с ОПДН, КДН, наркологическим диспансером, ЦМП, </w:t>
      </w:r>
      <w:proofErr w:type="spellStart"/>
      <w:proofErr w:type="gramStart"/>
      <w:r w:rsidRPr="005A5E48">
        <w:rPr>
          <w:sz w:val="26"/>
          <w:szCs w:val="26"/>
        </w:rPr>
        <w:t>СПИД-центром</w:t>
      </w:r>
      <w:proofErr w:type="spellEnd"/>
      <w:proofErr w:type="gramEnd"/>
      <w:r w:rsidRPr="005A5E48">
        <w:rPr>
          <w:sz w:val="26"/>
          <w:szCs w:val="26"/>
        </w:rPr>
        <w:t xml:space="preserve">, органами </w:t>
      </w:r>
      <w:proofErr w:type="spellStart"/>
      <w:r w:rsidRPr="005A5E48">
        <w:rPr>
          <w:sz w:val="26"/>
          <w:szCs w:val="26"/>
        </w:rPr>
        <w:t>госнаркоконтроля</w:t>
      </w:r>
      <w:proofErr w:type="spellEnd"/>
      <w:r w:rsidRPr="005A5E48">
        <w:rPr>
          <w:sz w:val="26"/>
          <w:szCs w:val="26"/>
        </w:rPr>
        <w:t>.   В работе с учащимися и родителями специалисты Центра руководствуются Федеральным Законом №120 от 24.06.1999.  Индивидуальное  социально - психолого-педагогическое сопровождение  учащихся проводится на основании данного Закона и с письменного согласия родителей.  В последние годы наблюдается положительная динамика состояния правонарушения среди несовершеннолетних. Значительно снизилось количество учащихся, состоящих на учете в ОПДН.</w:t>
      </w:r>
    </w:p>
    <w:p w:rsidR="008B7D31" w:rsidRPr="005A5E48" w:rsidRDefault="008B7D31" w:rsidP="008B7D31">
      <w:pPr>
        <w:ind w:firstLine="709"/>
        <w:jc w:val="center"/>
        <w:rPr>
          <w:b/>
          <w:sz w:val="26"/>
          <w:szCs w:val="26"/>
        </w:rPr>
      </w:pPr>
    </w:p>
    <w:p w:rsidR="008B7D31" w:rsidRPr="005A5E48" w:rsidRDefault="008B7D31" w:rsidP="008B7D31">
      <w:pPr>
        <w:ind w:firstLine="709"/>
        <w:rPr>
          <w:i/>
          <w:sz w:val="26"/>
          <w:szCs w:val="26"/>
        </w:rPr>
      </w:pPr>
      <w:r w:rsidRPr="005A5E48">
        <w:rPr>
          <w:i/>
          <w:sz w:val="26"/>
          <w:szCs w:val="26"/>
        </w:rPr>
        <w:t>Динамика показателей состояния правонарушений</w:t>
      </w:r>
    </w:p>
    <w:tbl>
      <w:tblPr>
        <w:tblW w:w="98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96"/>
        <w:gridCol w:w="1836"/>
        <w:gridCol w:w="1780"/>
        <w:gridCol w:w="1789"/>
        <w:gridCol w:w="1609"/>
        <w:gridCol w:w="2113"/>
      </w:tblGrid>
      <w:tr w:rsidR="008B7D31" w:rsidRPr="003D4B14" w:rsidTr="00D004DA">
        <w:trPr>
          <w:trHeight w:val="996"/>
        </w:trPr>
        <w:tc>
          <w:tcPr>
            <w:tcW w:w="663" w:type="dxa"/>
            <w:vAlign w:val="center"/>
          </w:tcPr>
          <w:p w:rsidR="008B7D31" w:rsidRPr="00746296" w:rsidRDefault="008B7D31" w:rsidP="00D004DA">
            <w:pPr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год</w:t>
            </w:r>
          </w:p>
        </w:tc>
        <w:tc>
          <w:tcPr>
            <w:tcW w:w="1845" w:type="dxa"/>
            <w:vAlign w:val="center"/>
          </w:tcPr>
          <w:p w:rsidR="008B7D31" w:rsidRPr="00746296" w:rsidRDefault="008B7D31" w:rsidP="00D004DA">
            <w:pPr>
              <w:ind w:firstLine="77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преступления</w:t>
            </w:r>
          </w:p>
        </w:tc>
        <w:tc>
          <w:tcPr>
            <w:tcW w:w="1786" w:type="dxa"/>
            <w:vAlign w:val="center"/>
          </w:tcPr>
          <w:p w:rsidR="008B7D31" w:rsidRPr="00746296" w:rsidRDefault="008B7D31" w:rsidP="00D004DA">
            <w:pPr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общественно-опасные деяния</w:t>
            </w:r>
          </w:p>
        </w:tc>
        <w:tc>
          <w:tcPr>
            <w:tcW w:w="1795" w:type="dxa"/>
            <w:vAlign w:val="center"/>
          </w:tcPr>
          <w:p w:rsidR="008B7D31" w:rsidRPr="00746296" w:rsidRDefault="008B7D31" w:rsidP="00D004DA">
            <w:pPr>
              <w:ind w:firstLine="21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употребление спиртных напитков</w:t>
            </w:r>
          </w:p>
        </w:tc>
        <w:tc>
          <w:tcPr>
            <w:tcW w:w="1614" w:type="dxa"/>
            <w:vAlign w:val="center"/>
          </w:tcPr>
          <w:p w:rsidR="008B7D31" w:rsidRPr="00746296" w:rsidRDefault="008B7D31" w:rsidP="00D004DA">
            <w:pPr>
              <w:ind w:firstLine="44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мелкое хулиганство</w:t>
            </w:r>
          </w:p>
        </w:tc>
        <w:tc>
          <w:tcPr>
            <w:tcW w:w="2120" w:type="dxa"/>
            <w:vAlign w:val="center"/>
          </w:tcPr>
          <w:p w:rsidR="008B7D31" w:rsidRPr="00746296" w:rsidRDefault="008B7D31" w:rsidP="00D004DA">
            <w:pPr>
              <w:ind w:firstLine="22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другие правонарушения</w:t>
            </w:r>
          </w:p>
        </w:tc>
      </w:tr>
      <w:tr w:rsidR="008B7D31" w:rsidRPr="003D4B14" w:rsidTr="00D004DA">
        <w:trPr>
          <w:trHeight w:val="309"/>
        </w:trPr>
        <w:tc>
          <w:tcPr>
            <w:tcW w:w="663" w:type="dxa"/>
          </w:tcPr>
          <w:p w:rsidR="008B7D31" w:rsidRPr="00746296" w:rsidRDefault="008B7D31" w:rsidP="00D004DA">
            <w:pPr>
              <w:jc w:val="center"/>
            </w:pPr>
            <w:r w:rsidRPr="00746296">
              <w:t>2009</w:t>
            </w:r>
          </w:p>
        </w:tc>
        <w:tc>
          <w:tcPr>
            <w:tcW w:w="1845" w:type="dxa"/>
          </w:tcPr>
          <w:p w:rsidR="008B7D31" w:rsidRPr="00746296" w:rsidRDefault="008B7D31" w:rsidP="00D004DA">
            <w:pPr>
              <w:ind w:firstLine="77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1</w:t>
            </w:r>
          </w:p>
        </w:tc>
        <w:tc>
          <w:tcPr>
            <w:tcW w:w="1786" w:type="dxa"/>
          </w:tcPr>
          <w:p w:rsidR="008B7D31" w:rsidRPr="00746296" w:rsidRDefault="008B7D31" w:rsidP="00D004DA">
            <w:pPr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3</w:t>
            </w:r>
          </w:p>
        </w:tc>
        <w:tc>
          <w:tcPr>
            <w:tcW w:w="1795" w:type="dxa"/>
          </w:tcPr>
          <w:p w:rsidR="008B7D31" w:rsidRPr="00746296" w:rsidRDefault="008B7D31" w:rsidP="00D004DA">
            <w:pPr>
              <w:ind w:firstLine="21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3</w:t>
            </w:r>
          </w:p>
        </w:tc>
        <w:tc>
          <w:tcPr>
            <w:tcW w:w="1614" w:type="dxa"/>
          </w:tcPr>
          <w:p w:rsidR="008B7D31" w:rsidRPr="00746296" w:rsidRDefault="008B7D31" w:rsidP="00D004DA">
            <w:pPr>
              <w:ind w:firstLine="44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3</w:t>
            </w:r>
          </w:p>
        </w:tc>
        <w:tc>
          <w:tcPr>
            <w:tcW w:w="2120" w:type="dxa"/>
          </w:tcPr>
          <w:p w:rsidR="008B7D31" w:rsidRPr="00746296" w:rsidRDefault="008B7D31" w:rsidP="00D004DA">
            <w:pPr>
              <w:ind w:firstLine="22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7</w:t>
            </w:r>
          </w:p>
        </w:tc>
      </w:tr>
      <w:tr w:rsidR="008B7D31" w:rsidRPr="003D4B14" w:rsidTr="00D004DA">
        <w:trPr>
          <w:trHeight w:val="326"/>
        </w:trPr>
        <w:tc>
          <w:tcPr>
            <w:tcW w:w="663" w:type="dxa"/>
          </w:tcPr>
          <w:p w:rsidR="008B7D31" w:rsidRPr="00746296" w:rsidRDefault="008B7D31" w:rsidP="00D004DA">
            <w:pPr>
              <w:jc w:val="center"/>
            </w:pPr>
            <w:r w:rsidRPr="00746296">
              <w:lastRenderedPageBreak/>
              <w:t>2010</w:t>
            </w:r>
          </w:p>
        </w:tc>
        <w:tc>
          <w:tcPr>
            <w:tcW w:w="1845" w:type="dxa"/>
          </w:tcPr>
          <w:p w:rsidR="008B7D31" w:rsidRPr="00746296" w:rsidRDefault="008B7D31" w:rsidP="00D004DA">
            <w:pPr>
              <w:ind w:firstLine="77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2</w:t>
            </w:r>
          </w:p>
        </w:tc>
        <w:tc>
          <w:tcPr>
            <w:tcW w:w="1786" w:type="dxa"/>
          </w:tcPr>
          <w:p w:rsidR="008B7D31" w:rsidRPr="00746296" w:rsidRDefault="008B7D31" w:rsidP="00D004DA">
            <w:pPr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4</w:t>
            </w:r>
          </w:p>
        </w:tc>
        <w:tc>
          <w:tcPr>
            <w:tcW w:w="1795" w:type="dxa"/>
          </w:tcPr>
          <w:p w:rsidR="008B7D31" w:rsidRPr="00746296" w:rsidRDefault="008B7D31" w:rsidP="00D004DA">
            <w:pPr>
              <w:ind w:firstLine="21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8</w:t>
            </w:r>
          </w:p>
        </w:tc>
        <w:tc>
          <w:tcPr>
            <w:tcW w:w="1614" w:type="dxa"/>
          </w:tcPr>
          <w:p w:rsidR="008B7D31" w:rsidRPr="00746296" w:rsidRDefault="008B7D31" w:rsidP="00D004DA">
            <w:pPr>
              <w:ind w:firstLine="44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1</w:t>
            </w:r>
          </w:p>
        </w:tc>
        <w:tc>
          <w:tcPr>
            <w:tcW w:w="2120" w:type="dxa"/>
          </w:tcPr>
          <w:p w:rsidR="008B7D31" w:rsidRPr="00746296" w:rsidRDefault="008B7D31" w:rsidP="00D004DA">
            <w:pPr>
              <w:ind w:firstLine="22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5</w:t>
            </w:r>
          </w:p>
        </w:tc>
      </w:tr>
      <w:tr w:rsidR="008B7D31" w:rsidRPr="003D4B14" w:rsidTr="00D004DA">
        <w:trPr>
          <w:trHeight w:val="309"/>
        </w:trPr>
        <w:tc>
          <w:tcPr>
            <w:tcW w:w="663" w:type="dxa"/>
          </w:tcPr>
          <w:p w:rsidR="008B7D31" w:rsidRPr="00746296" w:rsidRDefault="008B7D31" w:rsidP="00D004DA">
            <w:pPr>
              <w:jc w:val="center"/>
            </w:pPr>
            <w:r w:rsidRPr="00746296">
              <w:t>2011</w:t>
            </w:r>
          </w:p>
        </w:tc>
        <w:tc>
          <w:tcPr>
            <w:tcW w:w="1845" w:type="dxa"/>
          </w:tcPr>
          <w:p w:rsidR="008B7D31" w:rsidRPr="00746296" w:rsidRDefault="008B7D31" w:rsidP="00D004DA">
            <w:pPr>
              <w:ind w:firstLine="77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1</w:t>
            </w:r>
          </w:p>
        </w:tc>
        <w:tc>
          <w:tcPr>
            <w:tcW w:w="1786" w:type="dxa"/>
          </w:tcPr>
          <w:p w:rsidR="008B7D31" w:rsidRPr="00746296" w:rsidRDefault="008B7D31" w:rsidP="00D004DA">
            <w:pPr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3</w:t>
            </w:r>
          </w:p>
        </w:tc>
        <w:tc>
          <w:tcPr>
            <w:tcW w:w="1795" w:type="dxa"/>
          </w:tcPr>
          <w:p w:rsidR="008B7D31" w:rsidRPr="00746296" w:rsidRDefault="008B7D31" w:rsidP="00D004DA">
            <w:pPr>
              <w:ind w:firstLine="21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5</w:t>
            </w:r>
          </w:p>
        </w:tc>
        <w:tc>
          <w:tcPr>
            <w:tcW w:w="1614" w:type="dxa"/>
          </w:tcPr>
          <w:p w:rsidR="008B7D31" w:rsidRPr="00746296" w:rsidRDefault="008B7D31" w:rsidP="00D004DA">
            <w:pPr>
              <w:ind w:firstLine="44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0</w:t>
            </w:r>
          </w:p>
        </w:tc>
        <w:tc>
          <w:tcPr>
            <w:tcW w:w="2120" w:type="dxa"/>
          </w:tcPr>
          <w:p w:rsidR="008B7D31" w:rsidRPr="00746296" w:rsidRDefault="008B7D31" w:rsidP="00D004DA">
            <w:pPr>
              <w:ind w:firstLine="22"/>
              <w:jc w:val="center"/>
              <w:rPr>
                <w:szCs w:val="28"/>
              </w:rPr>
            </w:pPr>
            <w:r w:rsidRPr="00746296">
              <w:rPr>
                <w:szCs w:val="28"/>
              </w:rPr>
              <w:t>1</w:t>
            </w:r>
          </w:p>
        </w:tc>
      </w:tr>
      <w:tr w:rsidR="008B7D31" w:rsidRPr="003D4B14" w:rsidTr="00D004DA">
        <w:trPr>
          <w:trHeight w:val="326"/>
        </w:trPr>
        <w:tc>
          <w:tcPr>
            <w:tcW w:w="663" w:type="dxa"/>
          </w:tcPr>
          <w:p w:rsidR="008B7D31" w:rsidRPr="00E7280D" w:rsidRDefault="008B7D31" w:rsidP="00D004DA">
            <w:pPr>
              <w:jc w:val="center"/>
            </w:pPr>
            <w:r>
              <w:t>2012</w:t>
            </w:r>
          </w:p>
        </w:tc>
        <w:tc>
          <w:tcPr>
            <w:tcW w:w="1845" w:type="dxa"/>
          </w:tcPr>
          <w:p w:rsidR="008B7D31" w:rsidRPr="003D4B14" w:rsidRDefault="008B7D31" w:rsidP="00D004DA">
            <w:pPr>
              <w:ind w:firstLine="77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0</w:t>
            </w:r>
          </w:p>
        </w:tc>
        <w:tc>
          <w:tcPr>
            <w:tcW w:w="1786" w:type="dxa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1</w:t>
            </w:r>
          </w:p>
        </w:tc>
        <w:tc>
          <w:tcPr>
            <w:tcW w:w="1795" w:type="dxa"/>
          </w:tcPr>
          <w:p w:rsidR="008B7D31" w:rsidRPr="003D4B14" w:rsidRDefault="008B7D31" w:rsidP="00D004DA">
            <w:pPr>
              <w:ind w:firstLine="21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1</w:t>
            </w:r>
          </w:p>
        </w:tc>
        <w:tc>
          <w:tcPr>
            <w:tcW w:w="1614" w:type="dxa"/>
          </w:tcPr>
          <w:p w:rsidR="008B7D31" w:rsidRPr="003D4B14" w:rsidRDefault="008B7D31" w:rsidP="00D004DA">
            <w:pPr>
              <w:ind w:firstLine="44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0</w:t>
            </w:r>
          </w:p>
        </w:tc>
        <w:tc>
          <w:tcPr>
            <w:tcW w:w="2120" w:type="dxa"/>
          </w:tcPr>
          <w:p w:rsidR="008B7D31" w:rsidRPr="003D4B14" w:rsidRDefault="008B7D31" w:rsidP="00D004DA">
            <w:pPr>
              <w:ind w:firstLine="22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1</w:t>
            </w:r>
          </w:p>
        </w:tc>
      </w:tr>
      <w:tr w:rsidR="008B7D31" w:rsidRPr="003D4B14" w:rsidTr="00D004DA">
        <w:trPr>
          <w:trHeight w:val="344"/>
        </w:trPr>
        <w:tc>
          <w:tcPr>
            <w:tcW w:w="663" w:type="dxa"/>
          </w:tcPr>
          <w:p w:rsidR="008B7D31" w:rsidRPr="00E7280D" w:rsidRDefault="008B7D31" w:rsidP="00D004DA">
            <w:pPr>
              <w:jc w:val="center"/>
            </w:pPr>
            <w:r>
              <w:t>2013</w:t>
            </w:r>
          </w:p>
        </w:tc>
        <w:tc>
          <w:tcPr>
            <w:tcW w:w="1845" w:type="dxa"/>
          </w:tcPr>
          <w:p w:rsidR="008B7D31" w:rsidRPr="003D4B14" w:rsidRDefault="008B7D31" w:rsidP="00D004DA">
            <w:pPr>
              <w:ind w:firstLine="77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0</w:t>
            </w:r>
          </w:p>
        </w:tc>
        <w:tc>
          <w:tcPr>
            <w:tcW w:w="1786" w:type="dxa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795" w:type="dxa"/>
          </w:tcPr>
          <w:p w:rsidR="008B7D31" w:rsidRPr="003D4B14" w:rsidRDefault="008B7D31" w:rsidP="00D004DA">
            <w:pPr>
              <w:ind w:firstLine="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614" w:type="dxa"/>
          </w:tcPr>
          <w:p w:rsidR="008B7D31" w:rsidRPr="003D4B14" w:rsidRDefault="008B7D31" w:rsidP="00D004DA">
            <w:pPr>
              <w:ind w:firstLine="44"/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0</w:t>
            </w:r>
          </w:p>
        </w:tc>
        <w:tc>
          <w:tcPr>
            <w:tcW w:w="2120" w:type="dxa"/>
          </w:tcPr>
          <w:p w:rsidR="008B7D31" w:rsidRPr="003D4B14" w:rsidRDefault="008B7D31" w:rsidP="00D004DA">
            <w:pPr>
              <w:ind w:firstLine="2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</w:tbl>
    <w:p w:rsidR="008B7D31" w:rsidRPr="003D4B14" w:rsidRDefault="008B7D31" w:rsidP="008B7D31">
      <w:pPr>
        <w:rPr>
          <w:sz w:val="28"/>
          <w:szCs w:val="28"/>
        </w:rPr>
      </w:pPr>
    </w:p>
    <w:p w:rsidR="008B7D31" w:rsidRPr="005A5E48" w:rsidRDefault="008B7D31" w:rsidP="008B7D31">
      <w:pPr>
        <w:ind w:firstLine="709"/>
        <w:rPr>
          <w:i/>
          <w:sz w:val="26"/>
          <w:szCs w:val="26"/>
        </w:rPr>
      </w:pPr>
      <w:r w:rsidRPr="005A5E48">
        <w:rPr>
          <w:i/>
          <w:sz w:val="26"/>
          <w:szCs w:val="26"/>
        </w:rPr>
        <w:t>Количество учащихся, состоящих на учете в ОПДН</w:t>
      </w:r>
    </w:p>
    <w:p w:rsidR="008B7D31" w:rsidRPr="005A5E48" w:rsidRDefault="008B7D31" w:rsidP="008B7D31">
      <w:pPr>
        <w:ind w:firstLine="709"/>
        <w:rPr>
          <w:i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27"/>
        <w:gridCol w:w="1726"/>
        <w:gridCol w:w="1726"/>
        <w:gridCol w:w="1726"/>
        <w:gridCol w:w="1726"/>
        <w:gridCol w:w="1506"/>
      </w:tblGrid>
      <w:tr w:rsidR="008B7D31" w:rsidRPr="003D4B14" w:rsidTr="00D004DA">
        <w:tc>
          <w:tcPr>
            <w:tcW w:w="1727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2008/09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2009/10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2010/11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2011/12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2012/13</w:t>
            </w:r>
          </w:p>
        </w:tc>
        <w:tc>
          <w:tcPr>
            <w:tcW w:w="1506" w:type="dxa"/>
          </w:tcPr>
          <w:p w:rsidR="008B7D31" w:rsidRDefault="008B7D31" w:rsidP="00D004D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2013/14</w:t>
            </w:r>
          </w:p>
        </w:tc>
      </w:tr>
      <w:tr w:rsidR="008B7D31" w:rsidRPr="003D4B14" w:rsidTr="00D004DA">
        <w:tc>
          <w:tcPr>
            <w:tcW w:w="1727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8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7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1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 w:rsidRPr="003D4B14">
              <w:rPr>
                <w:sz w:val="28"/>
                <w:szCs w:val="28"/>
              </w:rPr>
              <w:t>1</w:t>
            </w:r>
          </w:p>
        </w:tc>
        <w:tc>
          <w:tcPr>
            <w:tcW w:w="1726" w:type="dxa"/>
            <w:vAlign w:val="center"/>
          </w:tcPr>
          <w:p w:rsidR="008B7D31" w:rsidRPr="003D4B14" w:rsidRDefault="008B7D31" w:rsidP="00D004D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506" w:type="dxa"/>
          </w:tcPr>
          <w:p w:rsidR="008B7D31" w:rsidRDefault="008B7D31" w:rsidP="00D004D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</w:tbl>
    <w:p w:rsidR="008B7D31" w:rsidRPr="003D4B14" w:rsidRDefault="008B7D31" w:rsidP="008B7D31">
      <w:pPr>
        <w:pStyle w:val="a6"/>
        <w:ind w:left="0" w:firstLine="709"/>
        <w:jc w:val="both"/>
        <w:rPr>
          <w:sz w:val="28"/>
          <w:szCs w:val="28"/>
        </w:rPr>
      </w:pPr>
    </w:p>
    <w:p w:rsidR="008B7D31" w:rsidRPr="005A5E48" w:rsidRDefault="008B7D31" w:rsidP="008B7D31">
      <w:pPr>
        <w:pStyle w:val="a6"/>
        <w:ind w:left="0"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Ежегодный мониторинг удовлетворенности учащихся различными сторонами школьной жизни показывает, что большинство учащихся в целом удовлетворены учебно-воспитательным процессом. Значение коэффициента удовлетворенности из года в год меняется незначительно. Стабильно хорошее отношение учащихся к школе и учителям говорит об эффективной работе педагогического коллектива. Немного ниже по результатам мониторинга значение коэффициента удовлетворенности учащихся классными  коллективами, поэтому по-прежнему актуальной остается работа по сплочению коллективов учащихся, поддержанию благоприятного психологического климата.</w:t>
      </w:r>
    </w:p>
    <w:p w:rsidR="008B7D31" w:rsidRPr="005A5E48" w:rsidRDefault="008B7D31" w:rsidP="008B7D31">
      <w:pPr>
        <w:pStyle w:val="a6"/>
        <w:ind w:left="0"/>
        <w:jc w:val="both"/>
        <w:rPr>
          <w:sz w:val="26"/>
          <w:szCs w:val="26"/>
        </w:rPr>
      </w:pPr>
    </w:p>
    <w:p w:rsidR="008B7D31" w:rsidRPr="005A5E48" w:rsidRDefault="008B7D31" w:rsidP="008B7D31">
      <w:pPr>
        <w:jc w:val="both"/>
        <w:rPr>
          <w:b/>
          <w:sz w:val="26"/>
          <w:szCs w:val="26"/>
        </w:rPr>
      </w:pPr>
    </w:p>
    <w:p w:rsidR="008B7D31" w:rsidRPr="005A5E48" w:rsidRDefault="008B7D31" w:rsidP="008B7D31">
      <w:pPr>
        <w:ind w:firstLine="709"/>
        <w:rPr>
          <w:b/>
          <w:sz w:val="26"/>
          <w:szCs w:val="26"/>
        </w:rPr>
      </w:pPr>
      <w:r w:rsidRPr="005A5E48">
        <w:rPr>
          <w:b/>
          <w:sz w:val="26"/>
          <w:szCs w:val="26"/>
        </w:rPr>
        <w:t>12.Организация питания.</w:t>
      </w:r>
    </w:p>
    <w:p w:rsidR="008B7D31" w:rsidRPr="005A5E48" w:rsidRDefault="008B7D31" w:rsidP="008B7D31">
      <w:pPr>
        <w:ind w:firstLine="709"/>
        <w:rPr>
          <w:i/>
          <w:sz w:val="26"/>
          <w:szCs w:val="26"/>
        </w:rPr>
      </w:pPr>
      <w:r w:rsidRPr="005A5E48">
        <w:rPr>
          <w:b/>
          <w:bCs/>
          <w:sz w:val="26"/>
          <w:szCs w:val="26"/>
        </w:rPr>
        <w:t>Организация питания</w:t>
      </w:r>
      <w:r w:rsidRPr="005A5E48">
        <w:rPr>
          <w:bCs/>
          <w:sz w:val="26"/>
          <w:szCs w:val="26"/>
        </w:rPr>
        <w:t xml:space="preserve"> направлена на максимально возможный охват учащихся школы горячим питанием: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bCs/>
          <w:sz w:val="26"/>
          <w:szCs w:val="26"/>
        </w:rPr>
        <w:t>1)</w:t>
      </w:r>
      <w:r w:rsidRPr="005A5E48">
        <w:rPr>
          <w:sz w:val="26"/>
          <w:szCs w:val="26"/>
        </w:rPr>
        <w:t xml:space="preserve"> установление  рационального  режима  питания;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2) обеспечение необходимой калорийности питания и потребности в витаминах и  минеральных  добавках;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 xml:space="preserve">3) </w:t>
      </w:r>
      <w:proofErr w:type="gramStart"/>
      <w:r w:rsidRPr="005A5E48">
        <w:rPr>
          <w:bCs/>
          <w:sz w:val="26"/>
          <w:szCs w:val="26"/>
        </w:rPr>
        <w:t>контроль  за</w:t>
      </w:r>
      <w:proofErr w:type="gramEnd"/>
      <w:r w:rsidRPr="005A5E48">
        <w:rPr>
          <w:bCs/>
          <w:sz w:val="26"/>
          <w:szCs w:val="26"/>
        </w:rPr>
        <w:t xml:space="preserve"> организацией питания; </w:t>
      </w:r>
    </w:p>
    <w:p w:rsidR="008B7D31" w:rsidRPr="005A5E48" w:rsidRDefault="008B7D31" w:rsidP="008B7D31">
      <w:pPr>
        <w:ind w:firstLine="709"/>
        <w:jc w:val="both"/>
        <w:rPr>
          <w:bCs/>
          <w:sz w:val="26"/>
          <w:szCs w:val="26"/>
        </w:rPr>
      </w:pPr>
      <w:r w:rsidRPr="005A5E48">
        <w:rPr>
          <w:bCs/>
          <w:sz w:val="26"/>
          <w:szCs w:val="26"/>
        </w:rPr>
        <w:t>4) беседы с учащимися,  родителями, педагогами и персоналом о значении питания для здоровья человека.</w:t>
      </w:r>
    </w:p>
    <w:p w:rsidR="008B7D31" w:rsidRPr="005A5E48" w:rsidRDefault="008B7D31" w:rsidP="008B7D31">
      <w:pPr>
        <w:ind w:firstLine="709"/>
        <w:jc w:val="both"/>
        <w:rPr>
          <w:b/>
          <w:sz w:val="26"/>
          <w:szCs w:val="26"/>
        </w:rPr>
      </w:pPr>
      <w:r w:rsidRPr="005A5E48">
        <w:rPr>
          <w:sz w:val="26"/>
          <w:szCs w:val="26"/>
        </w:rPr>
        <w:t xml:space="preserve">Количество </w:t>
      </w:r>
      <w:proofErr w:type="gramStart"/>
      <w:r w:rsidRPr="005A5E48">
        <w:rPr>
          <w:sz w:val="26"/>
          <w:szCs w:val="26"/>
        </w:rPr>
        <w:t>детей, охваченных бесплатным горячим</w:t>
      </w:r>
      <w:proofErr w:type="gramEnd"/>
      <w:r w:rsidRPr="005A5E48">
        <w:rPr>
          <w:sz w:val="26"/>
          <w:szCs w:val="26"/>
        </w:rPr>
        <w:t xml:space="preserve"> питанием, составляет </w:t>
      </w:r>
      <w:r w:rsidRPr="005A5E48">
        <w:rPr>
          <w:b/>
          <w:sz w:val="26"/>
          <w:szCs w:val="26"/>
        </w:rPr>
        <w:t>100%.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b/>
          <w:sz w:val="26"/>
          <w:szCs w:val="26"/>
        </w:rPr>
        <w:t xml:space="preserve">-21 </w:t>
      </w:r>
      <w:r w:rsidRPr="005A5E48">
        <w:rPr>
          <w:sz w:val="26"/>
          <w:szCs w:val="26"/>
        </w:rPr>
        <w:t>ученик получают бесплатные завтраки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-</w:t>
      </w:r>
      <w:r w:rsidRPr="005A5E48">
        <w:rPr>
          <w:b/>
          <w:sz w:val="26"/>
          <w:szCs w:val="26"/>
        </w:rPr>
        <w:t xml:space="preserve">30 </w:t>
      </w:r>
      <w:r w:rsidRPr="005A5E48">
        <w:rPr>
          <w:sz w:val="26"/>
          <w:szCs w:val="26"/>
        </w:rPr>
        <w:t>детей из малоимущих семей</w:t>
      </w:r>
      <w:r w:rsidRPr="005A5E48">
        <w:rPr>
          <w:b/>
          <w:sz w:val="26"/>
          <w:szCs w:val="26"/>
        </w:rPr>
        <w:t xml:space="preserve"> </w:t>
      </w:r>
      <w:r w:rsidRPr="005A5E48">
        <w:rPr>
          <w:sz w:val="26"/>
          <w:szCs w:val="26"/>
        </w:rPr>
        <w:t>получают 70% возмещения  за питание от родительской платы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-</w:t>
      </w:r>
      <w:r w:rsidRPr="005A5E48">
        <w:rPr>
          <w:b/>
          <w:sz w:val="26"/>
          <w:szCs w:val="26"/>
        </w:rPr>
        <w:t xml:space="preserve">38 </w:t>
      </w:r>
      <w:r w:rsidRPr="005A5E48">
        <w:rPr>
          <w:sz w:val="26"/>
          <w:szCs w:val="26"/>
        </w:rPr>
        <w:t>детей получают гарантированное горячее питание</w:t>
      </w:r>
      <w:r w:rsidRPr="005A5E48">
        <w:rPr>
          <w:b/>
          <w:sz w:val="26"/>
          <w:szCs w:val="26"/>
        </w:rPr>
        <w:t xml:space="preserve"> 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>-</w:t>
      </w:r>
      <w:r w:rsidRPr="005A5E48">
        <w:rPr>
          <w:b/>
          <w:sz w:val="26"/>
          <w:szCs w:val="26"/>
        </w:rPr>
        <w:t>10</w:t>
      </w:r>
      <w:r w:rsidRPr="005A5E48">
        <w:rPr>
          <w:sz w:val="26"/>
          <w:szCs w:val="26"/>
        </w:rPr>
        <w:t xml:space="preserve"> школьников из малообеспеченных семей получают бесплатное питание в техникуме железнодорожного транспорта (</w:t>
      </w:r>
      <w:r>
        <w:rPr>
          <w:sz w:val="26"/>
          <w:szCs w:val="26"/>
        </w:rPr>
        <w:t>Прохорова</w:t>
      </w:r>
      <w:r w:rsidRPr="005A5E48">
        <w:rPr>
          <w:sz w:val="26"/>
          <w:szCs w:val="26"/>
        </w:rPr>
        <w:t xml:space="preserve"> Н.</w:t>
      </w:r>
      <w:r>
        <w:rPr>
          <w:sz w:val="26"/>
          <w:szCs w:val="26"/>
        </w:rPr>
        <w:t>В.</w:t>
      </w:r>
      <w:r w:rsidRPr="005A5E48">
        <w:rPr>
          <w:sz w:val="26"/>
          <w:szCs w:val="26"/>
        </w:rPr>
        <w:t>).</w:t>
      </w:r>
    </w:p>
    <w:p w:rsidR="008B7D31" w:rsidRPr="005A5E48" w:rsidRDefault="008B7D31" w:rsidP="008B7D31">
      <w:pPr>
        <w:ind w:firstLine="709"/>
        <w:jc w:val="both"/>
        <w:rPr>
          <w:sz w:val="26"/>
          <w:szCs w:val="26"/>
        </w:rPr>
      </w:pPr>
    </w:p>
    <w:p w:rsidR="008B7D31" w:rsidRPr="005A5E48" w:rsidRDefault="008B7D31" w:rsidP="008B7D31">
      <w:pPr>
        <w:rPr>
          <w:sz w:val="26"/>
          <w:szCs w:val="26"/>
        </w:rPr>
      </w:pPr>
      <w:r w:rsidRPr="005A5E48">
        <w:rPr>
          <w:sz w:val="26"/>
          <w:szCs w:val="26"/>
        </w:rPr>
        <w:t>Горячее питание предоставлено завтраками, обедами и полдниками.</w:t>
      </w:r>
    </w:p>
    <w:p w:rsidR="008B7D31" w:rsidRPr="005A5E48" w:rsidRDefault="008B7D31" w:rsidP="008B7D31">
      <w:pPr>
        <w:rPr>
          <w:sz w:val="26"/>
          <w:szCs w:val="26"/>
        </w:rPr>
      </w:pPr>
      <w:r w:rsidRPr="005A5E48">
        <w:rPr>
          <w:sz w:val="26"/>
          <w:szCs w:val="26"/>
        </w:rPr>
        <w:t xml:space="preserve">Ассортимент буфета достаточно разнообразен и соответствует нормам САН </w:t>
      </w:r>
      <w:proofErr w:type="spellStart"/>
      <w:r w:rsidRPr="005A5E48">
        <w:rPr>
          <w:sz w:val="26"/>
          <w:szCs w:val="26"/>
        </w:rPr>
        <w:t>ПиН</w:t>
      </w:r>
      <w:proofErr w:type="spellEnd"/>
    </w:p>
    <w:p w:rsidR="008B7D31" w:rsidRPr="005A5E48" w:rsidRDefault="008B7D31" w:rsidP="008B7D31">
      <w:pPr>
        <w:rPr>
          <w:sz w:val="26"/>
          <w:szCs w:val="26"/>
        </w:rPr>
      </w:pPr>
    </w:p>
    <w:p w:rsidR="008B7D31" w:rsidRPr="009D45A8" w:rsidRDefault="008B7D31" w:rsidP="008B7D3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371850" cy="1924050"/>
            <wp:effectExtent l="19050" t="0" r="0" b="0"/>
            <wp:docPr id="3" name="Рисунок 3" descr="SAM_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M_005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-1905</wp:posOffset>
            </wp:positionV>
            <wp:extent cx="2564765" cy="1924050"/>
            <wp:effectExtent l="19050" t="0" r="6985" b="0"/>
            <wp:wrapSquare wrapText="right"/>
            <wp:docPr id="5" name="Рисунок 2" descr="SAM_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M_00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D31" w:rsidRPr="008B7D31" w:rsidRDefault="008B7D31" w:rsidP="008B7D31">
      <w:pPr>
        <w:ind w:firstLine="540"/>
        <w:jc w:val="both"/>
        <w:rPr>
          <w:bCs/>
          <w:sz w:val="28"/>
        </w:rPr>
      </w:pPr>
      <w:r w:rsidRPr="00563C62">
        <w:rPr>
          <w:bCs/>
          <w:sz w:val="28"/>
        </w:rPr>
        <w:t xml:space="preserve">                                                     </w:t>
      </w:r>
    </w:p>
    <w:p w:rsidR="008B7D31" w:rsidRDefault="008B7D31" w:rsidP="008B7D31">
      <w:pPr>
        <w:ind w:right="21" w:firstLine="709"/>
        <w:jc w:val="both"/>
        <w:rPr>
          <w:b/>
          <w:sz w:val="28"/>
          <w:szCs w:val="28"/>
        </w:rPr>
      </w:pPr>
    </w:p>
    <w:p w:rsidR="008B7D31" w:rsidRPr="0043177A" w:rsidRDefault="008B7D31" w:rsidP="008B7D31">
      <w:pPr>
        <w:ind w:right="21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13.Социальное партнерство.</w:t>
      </w:r>
    </w:p>
    <w:p w:rsidR="008B7D31" w:rsidRPr="002C59E4" w:rsidRDefault="008B7D31" w:rsidP="008B7D31">
      <w:pPr>
        <w:ind w:right="21" w:firstLine="708"/>
        <w:jc w:val="both"/>
        <w:rPr>
          <w:sz w:val="26"/>
          <w:szCs w:val="26"/>
        </w:rPr>
      </w:pPr>
      <w:r w:rsidRPr="002C59E4">
        <w:rPr>
          <w:sz w:val="26"/>
          <w:szCs w:val="26"/>
        </w:rPr>
        <w:t>Одна из основных задач продуктивных путей обеспечения школы – сделать образование как можно более о</w:t>
      </w:r>
      <w:r w:rsidRPr="002C59E4">
        <w:rPr>
          <w:sz w:val="26"/>
          <w:szCs w:val="26"/>
        </w:rPr>
        <w:t>т</w:t>
      </w:r>
      <w:r w:rsidRPr="002C59E4">
        <w:rPr>
          <w:sz w:val="26"/>
          <w:szCs w:val="26"/>
        </w:rPr>
        <w:t xml:space="preserve">крытым, привлечь внимание родителей и общественности к нуждам школы. </w:t>
      </w:r>
    </w:p>
    <w:p w:rsidR="008B7D31" w:rsidRPr="002C59E4" w:rsidRDefault="008B7D31" w:rsidP="008B7D31">
      <w:pPr>
        <w:ind w:right="21" w:firstLine="708"/>
        <w:jc w:val="both"/>
        <w:rPr>
          <w:sz w:val="26"/>
          <w:szCs w:val="26"/>
        </w:rPr>
      </w:pPr>
      <w:r w:rsidRPr="002C59E4">
        <w:rPr>
          <w:sz w:val="26"/>
          <w:szCs w:val="26"/>
        </w:rPr>
        <w:t>На протяжении многих лет школа  активно  сотрудничает  со  своим  соц</w:t>
      </w:r>
      <w:r w:rsidRPr="002C59E4">
        <w:rPr>
          <w:sz w:val="26"/>
          <w:szCs w:val="26"/>
        </w:rPr>
        <w:t>и</w:t>
      </w:r>
      <w:r w:rsidRPr="002C59E4">
        <w:rPr>
          <w:sz w:val="26"/>
          <w:szCs w:val="26"/>
        </w:rPr>
        <w:t xml:space="preserve">альным  партнёром  ОАО  «Завод  ЖБИ-2» (генеральный директор </w:t>
      </w:r>
      <w:proofErr w:type="spellStart"/>
      <w:r w:rsidRPr="002C59E4">
        <w:rPr>
          <w:sz w:val="26"/>
          <w:szCs w:val="26"/>
        </w:rPr>
        <w:t>Хайдаров</w:t>
      </w:r>
      <w:proofErr w:type="spellEnd"/>
      <w:r w:rsidRPr="002C59E4">
        <w:rPr>
          <w:sz w:val="26"/>
          <w:szCs w:val="26"/>
        </w:rPr>
        <w:t xml:space="preserve"> М.А.).  При подготовке к новому учебному году образовательному учреждению  оказана  спонсорская  помощь в косметическом ремонте медицинского кабинета на сумму 200 тыс. руб. Неоценимую помощь в пополнении фонда БИЦ, подготовке школы  к новому уче</w:t>
      </w:r>
      <w:r w:rsidRPr="002C59E4">
        <w:rPr>
          <w:sz w:val="26"/>
          <w:szCs w:val="26"/>
        </w:rPr>
        <w:t>б</w:t>
      </w:r>
      <w:r w:rsidRPr="002C59E4">
        <w:rPr>
          <w:sz w:val="26"/>
          <w:szCs w:val="26"/>
        </w:rPr>
        <w:t>ному году  постоянно оказывают родители учащихся.</w:t>
      </w:r>
    </w:p>
    <w:p w:rsidR="008B7D31" w:rsidRPr="002C59E4" w:rsidRDefault="008B7D31" w:rsidP="008B7D31">
      <w:pPr>
        <w:jc w:val="both"/>
        <w:rPr>
          <w:sz w:val="26"/>
          <w:szCs w:val="26"/>
        </w:rPr>
      </w:pPr>
      <w:r w:rsidRPr="002C59E4">
        <w:rPr>
          <w:sz w:val="26"/>
          <w:szCs w:val="26"/>
        </w:rPr>
        <w:t>Прохорова Н.В., заведующая столовой техникума железнодорожного транспо</w:t>
      </w:r>
      <w:r w:rsidRPr="002C59E4">
        <w:rPr>
          <w:sz w:val="26"/>
          <w:szCs w:val="26"/>
        </w:rPr>
        <w:t>р</w:t>
      </w:r>
      <w:r w:rsidRPr="002C59E4">
        <w:rPr>
          <w:sz w:val="26"/>
          <w:szCs w:val="26"/>
        </w:rPr>
        <w:t xml:space="preserve">та,  предоставляет  бесплатные  обеды  10 учащимся  школы.      </w:t>
      </w:r>
      <w:proofErr w:type="spellStart"/>
      <w:r w:rsidRPr="002C59E4">
        <w:rPr>
          <w:sz w:val="26"/>
          <w:szCs w:val="26"/>
        </w:rPr>
        <w:t>ВЛГАФКиС</w:t>
      </w:r>
      <w:proofErr w:type="spellEnd"/>
      <w:r w:rsidRPr="002C59E4">
        <w:rPr>
          <w:sz w:val="26"/>
          <w:szCs w:val="26"/>
        </w:rPr>
        <w:t xml:space="preserve">  (ректор  проф. </w:t>
      </w:r>
      <w:proofErr w:type="spellStart"/>
      <w:r w:rsidRPr="002C59E4">
        <w:rPr>
          <w:sz w:val="26"/>
          <w:szCs w:val="26"/>
        </w:rPr>
        <w:t>В.Н.Шляхт</w:t>
      </w:r>
      <w:r>
        <w:rPr>
          <w:sz w:val="26"/>
          <w:szCs w:val="26"/>
        </w:rPr>
        <w:t>ов</w:t>
      </w:r>
      <w:proofErr w:type="spellEnd"/>
      <w:r w:rsidRPr="002C59E4">
        <w:rPr>
          <w:sz w:val="26"/>
          <w:szCs w:val="26"/>
        </w:rPr>
        <w:t>)  предоставляет  школе в  бесплатное пользование  свою  спортивную  базу, оказывает  помощь  в научном  руководстве экспериментальной  деятельностью,  в  проведении обследований  учащихся  экспериментальных  классов  в центре функциональной  диагност</w:t>
      </w:r>
      <w:r w:rsidRPr="002C59E4">
        <w:rPr>
          <w:sz w:val="26"/>
          <w:szCs w:val="26"/>
        </w:rPr>
        <w:t>и</w:t>
      </w:r>
      <w:r w:rsidRPr="002C59E4">
        <w:rPr>
          <w:sz w:val="26"/>
          <w:szCs w:val="26"/>
        </w:rPr>
        <w:t xml:space="preserve">ки. </w:t>
      </w:r>
    </w:p>
    <w:p w:rsidR="008B7D31" w:rsidRDefault="008B7D31" w:rsidP="008B7D31">
      <w:pPr>
        <w:jc w:val="both"/>
        <w:rPr>
          <w:sz w:val="28"/>
          <w:szCs w:val="28"/>
        </w:rPr>
      </w:pPr>
    </w:p>
    <w:p w:rsidR="008B7D31" w:rsidRPr="009F4F7D" w:rsidRDefault="008B7D31" w:rsidP="008B7D31">
      <w:pPr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14.</w:t>
      </w:r>
      <w:r w:rsidRPr="009F4F7D">
        <w:rPr>
          <w:b/>
          <w:sz w:val="28"/>
          <w:szCs w:val="28"/>
        </w:rPr>
        <w:t>Работа библиотечно-информационного центра</w:t>
      </w:r>
    </w:p>
    <w:p w:rsidR="008B7D31" w:rsidRPr="00F04E6D" w:rsidRDefault="008B7D31" w:rsidP="008B7D31">
      <w:pPr>
        <w:ind w:firstLine="708"/>
        <w:jc w:val="both"/>
        <w:rPr>
          <w:sz w:val="26"/>
          <w:szCs w:val="26"/>
        </w:rPr>
      </w:pPr>
      <w:r w:rsidRPr="00F04E6D">
        <w:rPr>
          <w:sz w:val="26"/>
          <w:szCs w:val="26"/>
        </w:rPr>
        <w:t xml:space="preserve">В  Федеральной  программе  развития  образования,  новых  ФГОС  отражается социальный  заказ  на  воспитание  и  формирование  будущих  успешно-активных, </w:t>
      </w:r>
      <w:proofErr w:type="spellStart"/>
      <w:r w:rsidRPr="00F04E6D">
        <w:rPr>
          <w:sz w:val="26"/>
          <w:szCs w:val="26"/>
        </w:rPr>
        <w:t>компьютерно-грамотных</w:t>
      </w:r>
      <w:proofErr w:type="spellEnd"/>
      <w:r w:rsidRPr="00F04E6D">
        <w:rPr>
          <w:sz w:val="26"/>
          <w:szCs w:val="26"/>
        </w:rPr>
        <w:t xml:space="preserve">  и  информационно-культурных  в  целом  участников информационного  общества.  Внешняя среда определяет вектор развития школьной библиотеки как информационного центра. Миссия школьной библиотеки заключается в формировании универсальных и отраслевых ресурсов, всестороннем свободном, безопасном и качественном предоставлении услуг пользователям в соответствии с их образовательными, информационными и культурными потребностями. Цель школьной библиотеки - создание информационно-библиотечной среды как основы для развития творческого мышления, формирования информационной культуры личности, гражданского и патриотического самосознания, создания условий для готовности к непрерывному образованию, компетентного выбора соответствующей профессиональной деятельности.</w:t>
      </w:r>
    </w:p>
    <w:p w:rsidR="008B7D31" w:rsidRDefault="008B7D31" w:rsidP="008B7D31">
      <w:pPr>
        <w:ind w:firstLine="709"/>
        <w:jc w:val="both"/>
        <w:rPr>
          <w:sz w:val="26"/>
          <w:szCs w:val="26"/>
        </w:rPr>
      </w:pPr>
      <w:r>
        <w:rPr>
          <w:rFonts w:eastAsia="Calibri"/>
          <w:noProof/>
          <w:sz w:val="26"/>
          <w:szCs w:val="26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138430</wp:posOffset>
            </wp:positionV>
            <wp:extent cx="1876425" cy="1409700"/>
            <wp:effectExtent l="19050" t="0" r="9525" b="0"/>
            <wp:wrapSquare wrapText="bothSides"/>
            <wp:docPr id="11" name="Рисунок 1" descr="C:\Documents and Settings\Ольга Николаевна\Рабочий стол\DSC0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Ольга Николаевна\Рабочий стол\DSC0440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4E6D">
        <w:rPr>
          <w:sz w:val="26"/>
          <w:szCs w:val="26"/>
        </w:rPr>
        <w:t xml:space="preserve">БИЦ насчитывает  более   24 тысяч  единиц  хранения  традиционных  носителей  информации  и  </w:t>
      </w:r>
      <w:proofErr w:type="spellStart"/>
      <w:r w:rsidRPr="00F04E6D">
        <w:rPr>
          <w:sz w:val="26"/>
          <w:szCs w:val="26"/>
        </w:rPr>
        <w:t>медиапродукции</w:t>
      </w:r>
      <w:proofErr w:type="spellEnd"/>
      <w:r w:rsidRPr="00F04E6D">
        <w:rPr>
          <w:sz w:val="26"/>
          <w:szCs w:val="26"/>
        </w:rPr>
        <w:t xml:space="preserve">, оснащён 5 компьютерами,  имеет  доступ  к  Интернет-ресурсам. </w:t>
      </w:r>
      <w:r>
        <w:rPr>
          <w:sz w:val="26"/>
          <w:szCs w:val="26"/>
        </w:rPr>
        <w:t xml:space="preserve">В прошедшем учебном году началось обновление материально-технической базы БИЦ: были заменены 2 компьютера, получены ноутбук и </w:t>
      </w:r>
      <w:proofErr w:type="spellStart"/>
      <w:r>
        <w:rPr>
          <w:sz w:val="26"/>
          <w:szCs w:val="26"/>
        </w:rPr>
        <w:t>мультимедиапроектор</w:t>
      </w:r>
      <w:proofErr w:type="spellEnd"/>
      <w:r>
        <w:rPr>
          <w:sz w:val="26"/>
          <w:szCs w:val="26"/>
        </w:rPr>
        <w:t xml:space="preserve">. </w:t>
      </w:r>
    </w:p>
    <w:p w:rsidR="008B7D31" w:rsidRPr="00F04E6D" w:rsidRDefault="008B7D31" w:rsidP="008B7D31">
      <w:pPr>
        <w:ind w:firstLine="709"/>
        <w:jc w:val="both"/>
        <w:rPr>
          <w:rFonts w:eastAsia="Calibri"/>
          <w:sz w:val="26"/>
          <w:szCs w:val="26"/>
        </w:rPr>
      </w:pPr>
      <w:r w:rsidRPr="00F04E6D">
        <w:rPr>
          <w:color w:val="000000"/>
          <w:sz w:val="26"/>
          <w:szCs w:val="26"/>
        </w:rPr>
        <w:lastRenderedPageBreak/>
        <w:t xml:space="preserve"> БИЦ сегодня - </w:t>
      </w:r>
      <w:r w:rsidRPr="00F04E6D">
        <w:rPr>
          <w:rFonts w:eastAsia="Calibri"/>
          <w:sz w:val="26"/>
          <w:szCs w:val="26"/>
        </w:rPr>
        <w:t>это 97% читающих учащихся; читатели-учителя, работники школы, роди</w:t>
      </w:r>
      <w:r w:rsidRPr="00F04E6D">
        <w:rPr>
          <w:rFonts w:eastAsia="Calibri"/>
          <w:sz w:val="26"/>
          <w:szCs w:val="26"/>
        </w:rPr>
        <w:softHyphen/>
        <w:t>тели и жители микрорайона, обслуживание которых вед</w:t>
      </w:r>
      <w:r w:rsidRPr="00F04E6D">
        <w:rPr>
          <w:sz w:val="26"/>
          <w:szCs w:val="26"/>
        </w:rPr>
        <w:t xml:space="preserve">ёт педагог-библиотекарь высшей квалификационной категории, Заслуженный учитель РФ </w:t>
      </w:r>
      <w:r w:rsidRPr="00F04E6D">
        <w:rPr>
          <w:rFonts w:eastAsia="Calibri"/>
          <w:sz w:val="26"/>
          <w:szCs w:val="26"/>
        </w:rPr>
        <w:t xml:space="preserve"> </w:t>
      </w:r>
      <w:r w:rsidRPr="00F04E6D">
        <w:rPr>
          <w:sz w:val="26"/>
          <w:szCs w:val="26"/>
        </w:rPr>
        <w:t xml:space="preserve">Соловьева О.Н. и педагог-библиотекарь </w:t>
      </w:r>
      <w:r w:rsidRPr="00F04E6D">
        <w:rPr>
          <w:sz w:val="26"/>
          <w:szCs w:val="26"/>
          <w:lang w:val="en-US"/>
        </w:rPr>
        <w:t>I</w:t>
      </w:r>
      <w:r w:rsidRPr="00F04E6D">
        <w:rPr>
          <w:sz w:val="26"/>
          <w:szCs w:val="26"/>
        </w:rPr>
        <w:t xml:space="preserve"> квалификационной категории Орехова О.Ю.</w:t>
      </w:r>
    </w:p>
    <w:p w:rsidR="008B7D31" w:rsidRDefault="008B7D31" w:rsidP="008B7D31">
      <w:pPr>
        <w:tabs>
          <w:tab w:val="left" w:pos="142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В  2013 году педагог-библиотекарь </w:t>
      </w:r>
      <w:proofErr w:type="spellStart"/>
      <w:r>
        <w:rPr>
          <w:sz w:val="26"/>
          <w:szCs w:val="26"/>
        </w:rPr>
        <w:t>Библиотечно-инфомационного</w:t>
      </w:r>
      <w:proofErr w:type="spellEnd"/>
      <w:r>
        <w:rPr>
          <w:sz w:val="26"/>
          <w:szCs w:val="26"/>
        </w:rPr>
        <w:t xml:space="preserve"> центра участвовала в областном семинаре-совещании «</w:t>
      </w:r>
      <w:proofErr w:type="spellStart"/>
      <w:r>
        <w:rPr>
          <w:sz w:val="26"/>
          <w:szCs w:val="26"/>
        </w:rPr>
        <w:t>Портфолио</w:t>
      </w:r>
      <w:proofErr w:type="spellEnd"/>
      <w:r>
        <w:rPr>
          <w:sz w:val="26"/>
          <w:szCs w:val="26"/>
        </w:rPr>
        <w:t xml:space="preserve"> библиотекаря общеобразовательного учреждения», на котором выступила с докладом «Моя профессия – педагог-библиотекарь». </w:t>
      </w:r>
    </w:p>
    <w:p w:rsidR="008B7D31" w:rsidRDefault="008B7D31" w:rsidP="008B7D31">
      <w:pPr>
        <w:tabs>
          <w:tab w:val="left" w:pos="142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>
        <w:rPr>
          <w:sz w:val="26"/>
          <w:szCs w:val="26"/>
        </w:rPr>
        <w:tab/>
        <w:t>В областном конкурсе «</w:t>
      </w:r>
      <w:proofErr w:type="spellStart"/>
      <w:r>
        <w:rPr>
          <w:sz w:val="26"/>
          <w:szCs w:val="26"/>
        </w:rPr>
        <w:t>Портфолио</w:t>
      </w:r>
      <w:proofErr w:type="spellEnd"/>
      <w:r>
        <w:rPr>
          <w:sz w:val="26"/>
          <w:szCs w:val="26"/>
        </w:rPr>
        <w:t xml:space="preserve"> педагога-библиотекаря»  педагог-библиотекарь Соловьева О.Н. получила Диплом I степени.</w:t>
      </w:r>
    </w:p>
    <w:p w:rsidR="008B7D31" w:rsidRDefault="008B7D31" w:rsidP="008B7D31">
      <w:pPr>
        <w:tabs>
          <w:tab w:val="left" w:pos="142"/>
          <w:tab w:val="left" w:pos="709"/>
        </w:tabs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25400</wp:posOffset>
            </wp:positionV>
            <wp:extent cx="1895475" cy="1424940"/>
            <wp:effectExtent l="19050" t="0" r="9525" b="0"/>
            <wp:wrapSquare wrapText="bothSides"/>
            <wp:docPr id="12" name="Рисунок 2" descr="C:\Documents and Settings\Ольга Николаевна\Рабочий стол\DSC0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Ольга Николаевна\Рабочий стол\DSC0481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В 2014 году на базе Библиотечно-информационного центра прошёл городской семинар педагогов-библиотекарей «Педагогические технологии в работе педагога-библиотекаря». Участником был представлен доклад по теме семинара   и открытое заседание литературного клуба «Защитники Земли Русской».</w:t>
      </w:r>
    </w:p>
    <w:p w:rsidR="008B7D31" w:rsidRDefault="008B7D31" w:rsidP="008B7D31">
      <w:pPr>
        <w:tabs>
          <w:tab w:val="left" w:pos="142"/>
          <w:tab w:val="left" w:pos="3544"/>
        </w:tabs>
        <w:ind w:right="-1"/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         В течение учебного года проводилась плановая работа по изучению состава фонда и анализу его использования. Было проведено 5 мониторингов состояния фонда учебной литературы. </w:t>
      </w:r>
      <w:r>
        <w:rPr>
          <w:sz w:val="26"/>
          <w:szCs w:val="26"/>
        </w:rPr>
        <w:tab/>
        <w:t>В отчётном учебном году учащиеся школы были  обеспечены основными учебниками на 100%.</w:t>
      </w:r>
    </w:p>
    <w:p w:rsidR="008B7D31" w:rsidRDefault="008B7D31" w:rsidP="008B7D31">
      <w:pPr>
        <w:tabs>
          <w:tab w:val="left" w:pos="142"/>
        </w:tabs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Пользователи БИЦ участие в городском конкурсе «ЛУЧИК» («Лучший читатель книг школьной библиотеки»).  Победители Клепов Александр (ученик 3 «а» класса), Арсеньева Александра (ученица</w:t>
      </w:r>
      <w:proofErr w:type="gramStart"/>
      <w:r>
        <w:rPr>
          <w:sz w:val="26"/>
          <w:szCs w:val="26"/>
        </w:rPr>
        <w:t>7</w:t>
      </w:r>
      <w:proofErr w:type="gramEnd"/>
      <w:r>
        <w:rPr>
          <w:sz w:val="26"/>
          <w:szCs w:val="26"/>
        </w:rPr>
        <w:t xml:space="preserve"> «а» класса), </w:t>
      </w:r>
      <w:proofErr w:type="spellStart"/>
      <w:r>
        <w:rPr>
          <w:sz w:val="26"/>
          <w:szCs w:val="26"/>
        </w:rPr>
        <w:t>Речан</w:t>
      </w:r>
      <w:proofErr w:type="spellEnd"/>
      <w:r>
        <w:rPr>
          <w:sz w:val="26"/>
          <w:szCs w:val="26"/>
        </w:rPr>
        <w:t xml:space="preserve"> Екатерина (ученица 11 класса)  были награждены Дипломами УО Администрации г. Великие Луки.</w:t>
      </w:r>
    </w:p>
    <w:p w:rsidR="008B7D31" w:rsidRDefault="008B7D31" w:rsidP="008B7D31">
      <w:pPr>
        <w:tabs>
          <w:tab w:val="left" w:pos="142"/>
          <w:tab w:val="left" w:pos="3544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        В  течение  учебного  года  анализировалось  чтение  учащихся  по  классам. Победителями школьного конкурса «Самый читающий класс» в этом году стали учащиеся  1 «б» класса (классный руководитель </w:t>
      </w:r>
      <w:proofErr w:type="spellStart"/>
      <w:r>
        <w:rPr>
          <w:sz w:val="26"/>
          <w:szCs w:val="26"/>
        </w:rPr>
        <w:t>Калабушкина</w:t>
      </w:r>
      <w:proofErr w:type="spellEnd"/>
      <w:r>
        <w:rPr>
          <w:sz w:val="26"/>
          <w:szCs w:val="26"/>
        </w:rPr>
        <w:t xml:space="preserve"> М.В.),  3 «б» класса (классный руководитель   Година О.Г.),   учащиеся 4 «б» класса (классный руководитель Савинкова Е.Ю.), учащиеся 5 «в» класса </w:t>
      </w:r>
      <w:proofErr w:type="gramStart"/>
      <w:r>
        <w:rPr>
          <w:sz w:val="26"/>
          <w:szCs w:val="26"/>
        </w:rPr>
        <w:t xml:space="preserve">( </w:t>
      </w:r>
      <w:proofErr w:type="gramEnd"/>
      <w:r>
        <w:rPr>
          <w:sz w:val="26"/>
          <w:szCs w:val="26"/>
        </w:rPr>
        <w:t xml:space="preserve">классный руководитель </w:t>
      </w:r>
      <w:proofErr w:type="spellStart"/>
      <w:r>
        <w:rPr>
          <w:sz w:val="26"/>
          <w:szCs w:val="26"/>
        </w:rPr>
        <w:t>Мартыненко</w:t>
      </w:r>
      <w:proofErr w:type="spellEnd"/>
      <w:r>
        <w:rPr>
          <w:sz w:val="26"/>
          <w:szCs w:val="26"/>
        </w:rPr>
        <w:t xml:space="preserve"> О.С.), учащиеся 7 «а» класса (классный руководитель Иванова М.А.), учащиеся 9 «а» класса (классный руководитель Тимофеева Л.Г.). </w:t>
      </w:r>
    </w:p>
    <w:p w:rsidR="008B7D31" w:rsidRPr="00F04E6D" w:rsidRDefault="008B7D31" w:rsidP="008B7D31">
      <w:pPr>
        <w:ind w:firstLine="709"/>
        <w:jc w:val="both"/>
        <w:rPr>
          <w:rFonts w:eastAsia="Calibri"/>
          <w:sz w:val="26"/>
          <w:szCs w:val="26"/>
        </w:rPr>
      </w:pPr>
      <w:r w:rsidRPr="00F04E6D">
        <w:rPr>
          <w:rFonts w:eastAsia="Calibri"/>
          <w:sz w:val="26"/>
          <w:szCs w:val="26"/>
        </w:rPr>
        <w:t>Главный  критерий оценки любой работы – ее эффективность, поэтому БИЦ ежегодно проводит мониторинг своей деятельности, изучает  уровень чтения учащихся, их информационной грамотности. Постоянный рост числа читателей говорит о популярности БИЦ у уча</w:t>
      </w:r>
      <w:r w:rsidRPr="00F04E6D">
        <w:rPr>
          <w:rFonts w:eastAsia="Calibri"/>
          <w:sz w:val="26"/>
          <w:szCs w:val="26"/>
        </w:rPr>
        <w:softHyphen/>
        <w:t xml:space="preserve">щихся и учителей школы. </w:t>
      </w:r>
    </w:p>
    <w:p w:rsidR="008B7D31" w:rsidRPr="00F04E6D" w:rsidRDefault="008B7D31" w:rsidP="008B7D31">
      <w:pPr>
        <w:keepLines/>
        <w:suppressLineNumbers/>
        <w:suppressAutoHyphens/>
        <w:ind w:right="-5" w:firstLine="709"/>
        <w:rPr>
          <w:rFonts w:eastAsia="Calibri"/>
          <w:sz w:val="26"/>
          <w:szCs w:val="26"/>
        </w:rPr>
      </w:pPr>
      <w:r w:rsidRPr="00F04E6D">
        <w:rPr>
          <w:rFonts w:eastAsia="Calibri"/>
          <w:sz w:val="26"/>
          <w:szCs w:val="26"/>
        </w:rPr>
        <w:t>Стабильно высокие показатели  читаемости и посещаемости: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29"/>
        <w:gridCol w:w="2282"/>
        <w:gridCol w:w="2552"/>
        <w:gridCol w:w="2693"/>
      </w:tblGrid>
      <w:tr w:rsidR="008B7D31" w:rsidRPr="00F04E6D" w:rsidTr="00D004DA">
        <w:tc>
          <w:tcPr>
            <w:tcW w:w="1829" w:type="dxa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 w:firstLine="709"/>
              <w:rPr>
                <w:sz w:val="26"/>
                <w:szCs w:val="26"/>
              </w:rPr>
            </w:pPr>
          </w:p>
        </w:tc>
        <w:tc>
          <w:tcPr>
            <w:tcW w:w="228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 w:firstLine="11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2011/12</w:t>
            </w:r>
          </w:p>
        </w:tc>
        <w:tc>
          <w:tcPr>
            <w:tcW w:w="255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2012/13</w:t>
            </w:r>
          </w:p>
        </w:tc>
        <w:tc>
          <w:tcPr>
            <w:tcW w:w="2693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2013/14</w:t>
            </w:r>
          </w:p>
        </w:tc>
      </w:tr>
      <w:tr w:rsidR="008B7D31" w:rsidRPr="00F04E6D" w:rsidTr="00D004DA">
        <w:tc>
          <w:tcPr>
            <w:tcW w:w="1829" w:type="dxa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посещаемость</w:t>
            </w:r>
          </w:p>
        </w:tc>
        <w:tc>
          <w:tcPr>
            <w:tcW w:w="228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 w:firstLine="11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25</w:t>
            </w:r>
          </w:p>
        </w:tc>
        <w:tc>
          <w:tcPr>
            <w:tcW w:w="255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26</w:t>
            </w:r>
          </w:p>
        </w:tc>
        <w:tc>
          <w:tcPr>
            <w:tcW w:w="2693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26</w:t>
            </w:r>
          </w:p>
        </w:tc>
      </w:tr>
      <w:tr w:rsidR="008B7D31" w:rsidRPr="00F04E6D" w:rsidTr="00D004DA">
        <w:tc>
          <w:tcPr>
            <w:tcW w:w="1829" w:type="dxa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читаемость</w:t>
            </w:r>
          </w:p>
        </w:tc>
        <w:tc>
          <w:tcPr>
            <w:tcW w:w="228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 w:firstLine="11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37</w:t>
            </w:r>
          </w:p>
        </w:tc>
        <w:tc>
          <w:tcPr>
            <w:tcW w:w="2552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34</w:t>
            </w:r>
          </w:p>
        </w:tc>
        <w:tc>
          <w:tcPr>
            <w:tcW w:w="2693" w:type="dxa"/>
            <w:vAlign w:val="center"/>
          </w:tcPr>
          <w:p w:rsidR="008B7D31" w:rsidRPr="00F04E6D" w:rsidRDefault="008B7D31" w:rsidP="00D004DA">
            <w:pPr>
              <w:keepLines/>
              <w:suppressLineNumbers/>
              <w:suppressAutoHyphens/>
              <w:ind w:right="-5"/>
              <w:jc w:val="center"/>
              <w:rPr>
                <w:sz w:val="26"/>
                <w:szCs w:val="26"/>
              </w:rPr>
            </w:pPr>
            <w:r w:rsidRPr="00F04E6D">
              <w:rPr>
                <w:sz w:val="26"/>
                <w:szCs w:val="26"/>
              </w:rPr>
              <w:t>36</w:t>
            </w:r>
          </w:p>
        </w:tc>
      </w:tr>
    </w:tbl>
    <w:p w:rsidR="008B7D31" w:rsidRPr="00F04E6D" w:rsidRDefault="008B7D31" w:rsidP="008B7D31">
      <w:pPr>
        <w:keepLines/>
        <w:suppressLineNumbers/>
        <w:suppressAutoHyphens/>
        <w:ind w:right="-5" w:firstLine="709"/>
        <w:jc w:val="both"/>
        <w:rPr>
          <w:sz w:val="26"/>
          <w:szCs w:val="26"/>
        </w:rPr>
      </w:pPr>
      <w:r w:rsidRPr="00F04E6D">
        <w:rPr>
          <w:sz w:val="26"/>
          <w:szCs w:val="26"/>
        </w:rPr>
        <w:t>* Посещаемость – отношение количества посещений к числу учащихся, среднее число посещений к числу учащихся. Средний показатель  - 18 - 22.</w:t>
      </w:r>
    </w:p>
    <w:p w:rsidR="008B7D31" w:rsidRPr="00F04E6D" w:rsidRDefault="008B7D31" w:rsidP="008B7D31">
      <w:pPr>
        <w:keepLines/>
        <w:suppressLineNumbers/>
        <w:suppressAutoHyphens/>
        <w:ind w:right="-5" w:firstLine="709"/>
        <w:jc w:val="both"/>
        <w:rPr>
          <w:sz w:val="26"/>
          <w:szCs w:val="26"/>
        </w:rPr>
      </w:pPr>
      <w:r w:rsidRPr="00F04E6D">
        <w:rPr>
          <w:sz w:val="26"/>
          <w:szCs w:val="26"/>
        </w:rPr>
        <w:t>** Читаемость – отношение книговыдачи к числу читателей. Характеризует использования ресурсов библиотеки. Средний показатель – 17.</w:t>
      </w:r>
    </w:p>
    <w:p w:rsidR="008B7D31" w:rsidRPr="00F04E6D" w:rsidRDefault="008B7D31" w:rsidP="008B7D31">
      <w:pPr>
        <w:keepLines/>
        <w:suppressLineNumbers/>
        <w:suppressAutoHyphens/>
        <w:ind w:right="-5" w:firstLine="709"/>
        <w:jc w:val="both"/>
        <w:rPr>
          <w:rFonts w:eastAsia="Calibri"/>
          <w:sz w:val="26"/>
          <w:szCs w:val="26"/>
        </w:rPr>
      </w:pPr>
      <w:r>
        <w:rPr>
          <w:rFonts w:eastAsia="Calibri"/>
          <w:noProof/>
          <w:sz w:val="26"/>
          <w:szCs w:val="2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76200</wp:posOffset>
            </wp:positionV>
            <wp:extent cx="1689735" cy="1266825"/>
            <wp:effectExtent l="19050" t="0" r="5715" b="0"/>
            <wp:wrapSquare wrapText="bothSides"/>
            <wp:docPr id="13" name="Рисунок 1" descr="C:\Documents and Settings\Ольга Николаевна\Рабочий стол\DSC0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Ольга Николаевна\Рабочий стол\DSC048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4E6D">
        <w:rPr>
          <w:rFonts w:eastAsia="Calibri"/>
          <w:sz w:val="26"/>
          <w:szCs w:val="26"/>
        </w:rPr>
        <w:t>79% пользователей БИЦ, участвующих в одном из мониторингов, отметили значительное улучшение качества информационного обслуживания в БИЦ на современном этапе.</w:t>
      </w:r>
    </w:p>
    <w:p w:rsidR="008B7D31" w:rsidRPr="00901B90" w:rsidRDefault="008B7D31" w:rsidP="008B7D31">
      <w:pPr>
        <w:autoSpaceDE w:val="0"/>
        <w:autoSpaceDN w:val="0"/>
        <w:ind w:firstLine="540"/>
        <w:jc w:val="both"/>
        <w:rPr>
          <w:color w:val="000000"/>
          <w:sz w:val="26"/>
          <w:szCs w:val="26"/>
        </w:rPr>
      </w:pPr>
      <w:proofErr w:type="spellStart"/>
      <w:r w:rsidRPr="00F04E6D">
        <w:rPr>
          <w:sz w:val="26"/>
          <w:szCs w:val="26"/>
        </w:rPr>
        <w:t>Библиотечно</w:t>
      </w:r>
      <w:proofErr w:type="spellEnd"/>
      <w:r w:rsidRPr="00F04E6D">
        <w:rPr>
          <w:sz w:val="26"/>
          <w:szCs w:val="26"/>
        </w:rPr>
        <w:t xml:space="preserve">–информационный центр выполняет большой объем работы по предоставлению пользователям </w:t>
      </w:r>
      <w:r w:rsidRPr="00F04E6D">
        <w:rPr>
          <w:sz w:val="26"/>
          <w:szCs w:val="26"/>
        </w:rPr>
        <w:lastRenderedPageBreak/>
        <w:t xml:space="preserve">необходимого информационного материала. </w:t>
      </w:r>
      <w:r w:rsidRPr="00901B90">
        <w:rPr>
          <w:color w:val="000000"/>
          <w:sz w:val="26"/>
          <w:szCs w:val="26"/>
        </w:rPr>
        <w:t xml:space="preserve">В течение 2013-2014 учебного года  БИЦ было проведено </w:t>
      </w:r>
      <w:r>
        <w:rPr>
          <w:color w:val="000000"/>
          <w:sz w:val="26"/>
          <w:szCs w:val="26"/>
        </w:rPr>
        <w:t>123</w:t>
      </w:r>
      <w:r w:rsidRPr="00901B90">
        <w:rPr>
          <w:color w:val="000000"/>
          <w:sz w:val="26"/>
          <w:szCs w:val="26"/>
        </w:rPr>
        <w:t xml:space="preserve"> мероприяти</w:t>
      </w:r>
      <w:r>
        <w:rPr>
          <w:color w:val="000000"/>
          <w:sz w:val="26"/>
          <w:szCs w:val="26"/>
        </w:rPr>
        <w:t>я</w:t>
      </w:r>
      <w:r w:rsidRPr="00901B90">
        <w:rPr>
          <w:color w:val="000000"/>
          <w:sz w:val="26"/>
          <w:szCs w:val="26"/>
        </w:rPr>
        <w:t xml:space="preserve">, </w:t>
      </w:r>
      <w:proofErr w:type="gramStart"/>
      <w:r w:rsidRPr="00901B90">
        <w:rPr>
          <w:color w:val="000000"/>
          <w:sz w:val="26"/>
          <w:szCs w:val="26"/>
        </w:rPr>
        <w:t>различных</w:t>
      </w:r>
      <w:proofErr w:type="gramEnd"/>
      <w:r w:rsidRPr="00901B90">
        <w:rPr>
          <w:color w:val="000000"/>
          <w:sz w:val="26"/>
          <w:szCs w:val="26"/>
        </w:rPr>
        <w:t xml:space="preserve"> по форме и по содержанию</w:t>
      </w:r>
      <w:r>
        <w:rPr>
          <w:color w:val="000000"/>
          <w:sz w:val="26"/>
          <w:szCs w:val="26"/>
        </w:rPr>
        <w:t>, в т.ч.  70 с использованием ИКТ.</w:t>
      </w:r>
    </w:p>
    <w:p w:rsidR="008B7D31" w:rsidRDefault="008B7D31" w:rsidP="008B7D31">
      <w:pPr>
        <w:tabs>
          <w:tab w:val="left" w:pos="142"/>
          <w:tab w:val="left" w:pos="3544"/>
          <w:tab w:val="left" w:pos="3650"/>
        </w:tabs>
        <w:ind w:firstLine="540"/>
        <w:jc w:val="both"/>
        <w:rPr>
          <w:sz w:val="26"/>
          <w:szCs w:val="26"/>
        </w:rPr>
      </w:pPr>
      <w:r w:rsidRPr="00F04E6D">
        <w:rPr>
          <w:spacing w:val="-1"/>
          <w:sz w:val="26"/>
          <w:szCs w:val="26"/>
        </w:rPr>
        <w:t xml:space="preserve">Программа развития БИЦ предусматривает </w:t>
      </w:r>
      <w:r w:rsidRPr="00F04E6D">
        <w:rPr>
          <w:sz w:val="26"/>
          <w:szCs w:val="26"/>
        </w:rPr>
        <w:t>расширение библиотечно-библиографических услуг, повышение информационной грамотности и образовательного уровня пользователей Библиотечно-информационного центра</w:t>
      </w:r>
      <w:r>
        <w:rPr>
          <w:sz w:val="26"/>
          <w:szCs w:val="26"/>
        </w:rPr>
        <w:t>.</w:t>
      </w:r>
      <w:r w:rsidRPr="00F04E6D">
        <w:rPr>
          <w:sz w:val="26"/>
          <w:szCs w:val="26"/>
        </w:rPr>
        <w:t xml:space="preserve"> </w:t>
      </w:r>
    </w:p>
    <w:p w:rsidR="008B7D31" w:rsidRPr="00F04E6D" w:rsidRDefault="008B7D31" w:rsidP="008B7D31">
      <w:pPr>
        <w:tabs>
          <w:tab w:val="left" w:pos="142"/>
          <w:tab w:val="left" w:pos="3544"/>
          <w:tab w:val="left" w:pos="3650"/>
        </w:tabs>
        <w:ind w:firstLine="540"/>
        <w:jc w:val="both"/>
        <w:rPr>
          <w:sz w:val="26"/>
          <w:szCs w:val="26"/>
        </w:rPr>
      </w:pPr>
      <w:r>
        <w:rPr>
          <w:sz w:val="26"/>
          <w:szCs w:val="26"/>
        </w:rPr>
        <w:t>В целом, Библиотечно-информационный центр на должном уровне справился с задачей по сопровождению учебно-воспитательного процесса и информационным обслуживанием обучающихся и педагогических работников.</w:t>
      </w:r>
    </w:p>
    <w:p w:rsidR="008B7D31" w:rsidRPr="009F4F7D" w:rsidRDefault="008B7D31" w:rsidP="008B7D31">
      <w:pPr>
        <w:ind w:firstLine="709"/>
        <w:rPr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15.</w:t>
      </w:r>
      <w:r w:rsidRPr="009F4F7D">
        <w:rPr>
          <w:rFonts w:ascii="Times New Roman" w:hAnsi="Times New Roman"/>
          <w:b/>
          <w:sz w:val="28"/>
          <w:szCs w:val="28"/>
        </w:rPr>
        <w:t>Дошкольное отделение</w:t>
      </w:r>
    </w:p>
    <w:p w:rsidR="008B7D31" w:rsidRPr="009F4F7D" w:rsidRDefault="008B7D31" w:rsidP="008B7D31">
      <w:pPr>
        <w:pStyle w:val="a7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8B7D31" w:rsidRPr="005A5E48" w:rsidRDefault="008B7D31" w:rsidP="008B7D31">
      <w:pPr>
        <w:pStyle w:val="a7"/>
        <w:ind w:firstLine="709"/>
        <w:jc w:val="both"/>
        <w:rPr>
          <w:rFonts w:ascii="Times New Roman" w:hAnsi="Times New Roman"/>
          <w:sz w:val="26"/>
          <w:szCs w:val="26"/>
        </w:rPr>
      </w:pPr>
      <w:r w:rsidRPr="005A5E48">
        <w:rPr>
          <w:rFonts w:ascii="Times New Roman" w:hAnsi="Times New Roman"/>
          <w:sz w:val="26"/>
          <w:szCs w:val="26"/>
        </w:rPr>
        <w:t xml:space="preserve">С  января  2009  года  в  школе  работает  дошкольное  отделение  по  подготовке  детей  старшего  дошкольного  возраста  к  получению  начального  общего  образования. </w:t>
      </w:r>
      <w:r>
        <w:rPr>
          <w:rFonts w:ascii="Times New Roman" w:hAnsi="Times New Roman"/>
          <w:sz w:val="26"/>
          <w:szCs w:val="26"/>
        </w:rPr>
        <w:t xml:space="preserve">В 2013-2014 учебном году в  связи  с утверждением и введением в действие Федеральных государственных требований к структуре основной общеобразовательной программы дошкольного образования в дошкольном отделении  приступили к реализации  ООП  </w:t>
      </w:r>
      <w:proofErr w:type="gramStart"/>
      <w:r>
        <w:rPr>
          <w:rFonts w:ascii="Times New Roman" w:hAnsi="Times New Roman"/>
          <w:sz w:val="26"/>
          <w:szCs w:val="26"/>
        </w:rPr>
        <w:t>ДО</w:t>
      </w:r>
      <w:proofErr w:type="gramEnd"/>
      <w:r>
        <w:rPr>
          <w:rFonts w:ascii="Times New Roman" w:hAnsi="Times New Roman"/>
          <w:sz w:val="26"/>
          <w:szCs w:val="26"/>
        </w:rPr>
        <w:t xml:space="preserve">. </w:t>
      </w:r>
      <w:r w:rsidRPr="005A5E48">
        <w:rPr>
          <w:rFonts w:ascii="Times New Roman" w:hAnsi="Times New Roman"/>
          <w:sz w:val="26"/>
          <w:szCs w:val="26"/>
        </w:rPr>
        <w:t>Педагогический  процесс  в  дошкольном  отделении  организован  на  основе  комплексной  программы  «Детский  сад  2100»  в  образовательной  системе  «Школа  2100».</w:t>
      </w:r>
    </w:p>
    <w:p w:rsidR="008B7D31" w:rsidRPr="005A5E48" w:rsidRDefault="008B7D31" w:rsidP="008B7D31">
      <w:pPr>
        <w:pStyle w:val="a7"/>
        <w:ind w:firstLine="709"/>
        <w:jc w:val="both"/>
        <w:rPr>
          <w:rFonts w:ascii="Times New Roman" w:hAnsi="Times New Roman"/>
          <w:sz w:val="26"/>
          <w:szCs w:val="26"/>
        </w:rPr>
      </w:pPr>
      <w:r w:rsidRPr="005A5E48">
        <w:rPr>
          <w:rFonts w:ascii="Times New Roman" w:hAnsi="Times New Roman"/>
          <w:sz w:val="26"/>
          <w:szCs w:val="26"/>
        </w:rPr>
        <w:t xml:space="preserve"> </w:t>
      </w:r>
      <w:r w:rsidRPr="005A5E48">
        <w:rPr>
          <w:rFonts w:ascii="Times New Roman" w:hAnsi="Times New Roman"/>
          <w:sz w:val="26"/>
          <w:szCs w:val="26"/>
        </w:rPr>
        <w:tab/>
        <w:t xml:space="preserve">В  дошкольном  отделении  создана  </w:t>
      </w:r>
      <w:r>
        <w:rPr>
          <w:rFonts w:ascii="Times New Roman" w:hAnsi="Times New Roman"/>
          <w:sz w:val="26"/>
          <w:szCs w:val="26"/>
        </w:rPr>
        <w:t xml:space="preserve">полноценная </w:t>
      </w:r>
      <w:r w:rsidRPr="005A5E48">
        <w:rPr>
          <w:rFonts w:ascii="Times New Roman" w:hAnsi="Times New Roman"/>
          <w:sz w:val="26"/>
          <w:szCs w:val="26"/>
        </w:rPr>
        <w:t xml:space="preserve"> предметно-развивающая  среда, которая  обеспечивает    познавательно – речевое, социально-личностное</w:t>
      </w:r>
      <w:r>
        <w:rPr>
          <w:rFonts w:ascii="Times New Roman" w:hAnsi="Times New Roman"/>
          <w:sz w:val="26"/>
          <w:szCs w:val="26"/>
        </w:rPr>
        <w:t xml:space="preserve">, физическое и художественно – эстетическое </w:t>
      </w:r>
      <w:r w:rsidRPr="005A5E48">
        <w:rPr>
          <w:rFonts w:ascii="Times New Roman" w:hAnsi="Times New Roman"/>
          <w:sz w:val="26"/>
          <w:szCs w:val="26"/>
        </w:rPr>
        <w:t xml:space="preserve">развитие  детей. Для  построения  траекторий  развития  каждого  ребёнка, а  так  же  для  корректировки  </w:t>
      </w:r>
      <w:proofErr w:type="spellStart"/>
      <w:proofErr w:type="gramStart"/>
      <w:r>
        <w:rPr>
          <w:rFonts w:ascii="Times New Roman" w:hAnsi="Times New Roman"/>
          <w:sz w:val="26"/>
          <w:szCs w:val="26"/>
        </w:rPr>
        <w:t>воспитательно</w:t>
      </w:r>
      <w:proofErr w:type="spellEnd"/>
      <w:r>
        <w:rPr>
          <w:rFonts w:ascii="Times New Roman" w:hAnsi="Times New Roman"/>
          <w:sz w:val="26"/>
          <w:szCs w:val="26"/>
        </w:rPr>
        <w:t xml:space="preserve"> - </w:t>
      </w:r>
      <w:r w:rsidRPr="005A5E48">
        <w:rPr>
          <w:rFonts w:ascii="Times New Roman" w:hAnsi="Times New Roman"/>
          <w:sz w:val="26"/>
          <w:szCs w:val="26"/>
        </w:rPr>
        <w:t>образовательного</w:t>
      </w:r>
      <w:proofErr w:type="gramEnd"/>
      <w:r w:rsidRPr="005A5E48">
        <w:rPr>
          <w:rFonts w:ascii="Times New Roman" w:hAnsi="Times New Roman"/>
          <w:sz w:val="26"/>
          <w:szCs w:val="26"/>
        </w:rPr>
        <w:t xml:space="preserve">  процесса  в  целом  осуществляется психолого-педагогическое  сопровождение, систематически  проводится  педагогический  мониторинг, мониторинг  здоровья  воспитанников.</w:t>
      </w: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76835</wp:posOffset>
            </wp:positionV>
            <wp:extent cx="4572000" cy="3429000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Pr="009F4F7D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F4F7D">
        <w:rPr>
          <w:rFonts w:ascii="Times New Roman" w:hAnsi="Times New Roman"/>
          <w:sz w:val="28"/>
          <w:szCs w:val="28"/>
        </w:rPr>
        <w:tab/>
      </w: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Default="008B7D31" w:rsidP="008B7D31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B7D31" w:rsidRPr="005A5E48" w:rsidRDefault="008B7D31" w:rsidP="008B7D31">
      <w:pPr>
        <w:pStyle w:val="a7"/>
        <w:ind w:firstLine="709"/>
        <w:jc w:val="both"/>
        <w:rPr>
          <w:rFonts w:ascii="Times New Roman" w:hAnsi="Times New Roman"/>
          <w:sz w:val="26"/>
          <w:szCs w:val="26"/>
        </w:rPr>
      </w:pPr>
      <w:r w:rsidRPr="005A5E48">
        <w:rPr>
          <w:rFonts w:ascii="Times New Roman" w:hAnsi="Times New Roman"/>
          <w:sz w:val="26"/>
          <w:szCs w:val="26"/>
        </w:rPr>
        <w:t xml:space="preserve">Воспитатели  дошкольного  отделения  </w:t>
      </w:r>
      <w:r>
        <w:rPr>
          <w:rFonts w:ascii="Times New Roman" w:hAnsi="Times New Roman"/>
          <w:sz w:val="26"/>
          <w:szCs w:val="26"/>
        </w:rPr>
        <w:t>в своей работе делают акцент на совместную деятельность взрослых и детей, на игровые формы  образования дошкольников, на отсутствие жесткой регламентации детской деятельности.</w:t>
      </w:r>
      <w:r w:rsidRPr="005A5E48">
        <w:rPr>
          <w:rFonts w:ascii="Times New Roman" w:hAnsi="Times New Roman"/>
          <w:sz w:val="26"/>
          <w:szCs w:val="26"/>
        </w:rPr>
        <w:t xml:space="preserve"> Материально – технические  условия  пребывания  детей  в  дошкольном  отделении  </w:t>
      </w:r>
      <w:r>
        <w:rPr>
          <w:rFonts w:ascii="Times New Roman" w:hAnsi="Times New Roman"/>
          <w:sz w:val="26"/>
          <w:szCs w:val="26"/>
        </w:rPr>
        <w:lastRenderedPageBreak/>
        <w:t>способствуют  созданию  оптимальных  условий  для  развития детей, реализации права ребёнка на доступное, качественное образование.</w:t>
      </w:r>
    </w:p>
    <w:p w:rsidR="008B7D31" w:rsidRPr="005A5E48" w:rsidRDefault="008B7D31" w:rsidP="008B7D31">
      <w:pPr>
        <w:ind w:left="426" w:firstLine="294"/>
        <w:rPr>
          <w:b/>
          <w:sz w:val="26"/>
          <w:szCs w:val="26"/>
        </w:rPr>
      </w:pPr>
    </w:p>
    <w:p w:rsidR="008B7D31" w:rsidRPr="005A5E48" w:rsidRDefault="008B7D31" w:rsidP="008B7D31">
      <w:pPr>
        <w:ind w:left="720"/>
        <w:rPr>
          <w:sz w:val="26"/>
          <w:szCs w:val="26"/>
        </w:rPr>
      </w:pPr>
      <w:r w:rsidRPr="005A5E48">
        <w:rPr>
          <w:b/>
          <w:sz w:val="26"/>
          <w:szCs w:val="26"/>
        </w:rPr>
        <w:t xml:space="preserve">16. </w:t>
      </w:r>
      <w:r w:rsidRPr="005A5E48">
        <w:rPr>
          <w:b/>
          <w:sz w:val="28"/>
          <w:szCs w:val="28"/>
        </w:rPr>
        <w:t>Экспериментальная деятельность</w:t>
      </w: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Pr="00E76AEF" w:rsidRDefault="008B7D31" w:rsidP="008B7D31">
      <w:pPr>
        <w:tabs>
          <w:tab w:val="left" w:pos="2231"/>
        </w:tabs>
        <w:ind w:firstLine="851"/>
        <w:jc w:val="both"/>
        <w:rPr>
          <w:sz w:val="26"/>
          <w:szCs w:val="26"/>
        </w:rPr>
      </w:pPr>
      <w:r w:rsidRPr="00E76AEF">
        <w:rPr>
          <w:sz w:val="26"/>
          <w:szCs w:val="26"/>
        </w:rPr>
        <w:t xml:space="preserve">В соответствии с утвержденным областным экспертным советом планом экспериментальной деятельности в течение 2013-2014 учебного года осуществлялась практическая реализация программы развития младших школьников через преподавание </w:t>
      </w:r>
      <w:proofErr w:type="gramStart"/>
      <w:r w:rsidRPr="00E76AEF">
        <w:rPr>
          <w:sz w:val="26"/>
          <w:szCs w:val="26"/>
        </w:rPr>
        <w:t>каратэ</w:t>
      </w:r>
      <w:proofErr w:type="gramEnd"/>
      <w:r w:rsidRPr="00E76AEF">
        <w:rPr>
          <w:sz w:val="26"/>
          <w:szCs w:val="26"/>
        </w:rPr>
        <w:t xml:space="preserve"> и отслеживались эффекты от ее внедрения. Апробация экспериментальной программы осуществлялась через</w:t>
      </w:r>
      <w:r w:rsidRPr="00E76AEF">
        <w:rPr>
          <w:color w:val="FF0000"/>
          <w:sz w:val="26"/>
          <w:szCs w:val="26"/>
        </w:rPr>
        <w:t xml:space="preserve"> </w:t>
      </w:r>
      <w:r w:rsidRPr="00E76AEF">
        <w:rPr>
          <w:sz w:val="26"/>
          <w:szCs w:val="26"/>
        </w:rPr>
        <w:t>интегративный подход к организации учебно-воспитательного процесса, обеспечивающий единство теоретической и практической подготовки, формирование физической культуры личности учащихся.</w:t>
      </w:r>
    </w:p>
    <w:p w:rsidR="008B7D31" w:rsidRPr="00E76AEF" w:rsidRDefault="008B7D31" w:rsidP="008B7D31">
      <w:pPr>
        <w:ind w:firstLine="540"/>
        <w:jc w:val="both"/>
        <w:rPr>
          <w:sz w:val="26"/>
          <w:szCs w:val="26"/>
        </w:rPr>
      </w:pPr>
      <w:r w:rsidRPr="00E76AEF">
        <w:rPr>
          <w:color w:val="000000"/>
          <w:sz w:val="26"/>
          <w:szCs w:val="26"/>
        </w:rPr>
        <w:t>Сбор основных данных в процессе естественного педагогического эксперимента проводился в сентябре 2013 года и мае 2014 года в научно-исследовательском институте проблем спорта и оздоровительной физической культуры ВЛГАФК (предварительное и заключительное исследование). Для оценки умственной и физической работоспособности</w:t>
      </w:r>
      <w:r w:rsidRPr="00E76AEF">
        <w:rPr>
          <w:sz w:val="26"/>
          <w:szCs w:val="26"/>
        </w:rPr>
        <w:t xml:space="preserve"> использовался комплекс психофизиологических показателей: измерение силы мышечного напряжения кистей рук, </w:t>
      </w:r>
      <w:proofErr w:type="spellStart"/>
      <w:r w:rsidRPr="00E76AEF">
        <w:rPr>
          <w:sz w:val="26"/>
          <w:szCs w:val="26"/>
        </w:rPr>
        <w:t>теппинг-тест</w:t>
      </w:r>
      <w:proofErr w:type="spellEnd"/>
      <w:r w:rsidRPr="00E76AEF">
        <w:rPr>
          <w:sz w:val="26"/>
          <w:szCs w:val="26"/>
        </w:rPr>
        <w:t xml:space="preserve">, простая зрительно-моторная реакция, методика САН (адаптирована С.Ф. Гончаровым). Всего в процессе естественного педагогического эксперимента обследовано 30 учащихся экспериментального и контрольного классов. Анализ полученных данных позволяет в целом говорить о благоприятном влиянии применяемых параметров физкультурно-спортивных нагрузок и общего режима организации учебного процесса  на показатели функционального состояния учащихся. </w:t>
      </w:r>
    </w:p>
    <w:p w:rsidR="008B7D31" w:rsidRPr="00E76AEF" w:rsidRDefault="008B7D31" w:rsidP="008B7D31">
      <w:pPr>
        <w:tabs>
          <w:tab w:val="left" w:pos="2231"/>
        </w:tabs>
        <w:ind w:firstLine="851"/>
        <w:jc w:val="both"/>
        <w:rPr>
          <w:sz w:val="26"/>
          <w:szCs w:val="26"/>
        </w:rPr>
      </w:pPr>
      <w:r w:rsidRPr="00E76AEF">
        <w:rPr>
          <w:sz w:val="26"/>
          <w:szCs w:val="26"/>
        </w:rPr>
        <w:t xml:space="preserve"> Позитивные сдвиги, как результат целенаправленных педагогических воздействий, наблюдались и в уровне физической подготовленности учащихся экспериментального класса (контрольные упражнения:  челночный бег 3х10м, прыжок в длину с места, наклон, сгибание-разгибание </w:t>
      </w:r>
      <w:proofErr w:type="gramStart"/>
      <w:r w:rsidRPr="00E76AEF">
        <w:rPr>
          <w:sz w:val="26"/>
          <w:szCs w:val="26"/>
        </w:rPr>
        <w:t>рук</w:t>
      </w:r>
      <w:proofErr w:type="gramEnd"/>
      <w:r w:rsidRPr="00E76AEF">
        <w:rPr>
          <w:sz w:val="26"/>
          <w:szCs w:val="26"/>
        </w:rPr>
        <w:t xml:space="preserve"> в упоре лежа, подъем туловища из и.п. лежа на спине за 30 сек, бег на 500м). Все обследования осуществлялись в соответствии с требованиями стандартизации,  проводились в спортивном зале школы. Также повысился уровень технической подготовленности в области каратэ. </w:t>
      </w:r>
    </w:p>
    <w:p w:rsidR="008B7D31" w:rsidRPr="00E76AEF" w:rsidRDefault="008B7D31" w:rsidP="008B7D31">
      <w:pPr>
        <w:ind w:firstLine="567"/>
        <w:jc w:val="both"/>
        <w:rPr>
          <w:sz w:val="26"/>
          <w:szCs w:val="26"/>
        </w:rPr>
      </w:pPr>
      <w:r w:rsidRPr="00E76AEF">
        <w:rPr>
          <w:sz w:val="26"/>
          <w:szCs w:val="26"/>
        </w:rPr>
        <w:t xml:space="preserve">Таким образом, апробированная в условиях естественного педагогического эксперимента программа, дала позитивный педагогический результат. Наряду с успешным освоением всех других разделов программы удалось сформировать начальные навыки ведения единоборств, привить к занятиям интерес,  заложить  комплекс ценных личностных качеств, реализовать установку начальной школы на разностороннее развитие  детей. </w:t>
      </w:r>
    </w:p>
    <w:p w:rsidR="008B7D31" w:rsidRPr="00E76AEF" w:rsidRDefault="008B7D31" w:rsidP="008B7D31">
      <w:pPr>
        <w:rPr>
          <w:sz w:val="26"/>
          <w:szCs w:val="26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598805</wp:posOffset>
            </wp:positionH>
            <wp:positionV relativeFrom="paragraph">
              <wp:posOffset>-1846580</wp:posOffset>
            </wp:positionV>
            <wp:extent cx="4572000" cy="3429000"/>
            <wp:effectExtent l="19050" t="0" r="0" b="0"/>
            <wp:wrapNone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Pr="009F4F7D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Default="008B7D31" w:rsidP="008B7D31">
      <w:pPr>
        <w:ind w:firstLine="709"/>
        <w:jc w:val="both"/>
        <w:rPr>
          <w:sz w:val="28"/>
          <w:szCs w:val="28"/>
        </w:rPr>
      </w:pPr>
    </w:p>
    <w:p w:rsidR="008B7D31" w:rsidRPr="005A5E48" w:rsidRDefault="008B7D31" w:rsidP="008B7D31">
      <w:pPr>
        <w:jc w:val="both"/>
        <w:rPr>
          <w:b/>
          <w:bCs/>
          <w:sz w:val="26"/>
          <w:szCs w:val="26"/>
        </w:rPr>
      </w:pPr>
    </w:p>
    <w:p w:rsidR="008B7D31" w:rsidRPr="005A5E48" w:rsidRDefault="008B7D31" w:rsidP="008B7D31">
      <w:pPr>
        <w:jc w:val="both"/>
        <w:rPr>
          <w:b/>
          <w:bCs/>
          <w:sz w:val="26"/>
          <w:szCs w:val="26"/>
        </w:rPr>
      </w:pPr>
    </w:p>
    <w:p w:rsidR="008B7D31" w:rsidRDefault="008B7D31" w:rsidP="008B7D31">
      <w:pPr>
        <w:tabs>
          <w:tab w:val="left" w:pos="426"/>
          <w:tab w:val="left" w:pos="8205"/>
        </w:tabs>
        <w:jc w:val="both"/>
        <w:rPr>
          <w:b/>
          <w:sz w:val="28"/>
          <w:szCs w:val="28"/>
        </w:rPr>
      </w:pPr>
    </w:p>
    <w:p w:rsidR="008B7D31" w:rsidRDefault="008B7D31" w:rsidP="008B7D31">
      <w:pPr>
        <w:tabs>
          <w:tab w:val="left" w:pos="426"/>
          <w:tab w:val="left" w:pos="8205"/>
        </w:tabs>
        <w:ind w:left="426" w:firstLine="2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17. Перспективы в работе.</w:t>
      </w:r>
    </w:p>
    <w:p w:rsidR="008B7D31" w:rsidRDefault="008B7D31" w:rsidP="008B7D31">
      <w:pPr>
        <w:tabs>
          <w:tab w:val="left" w:pos="426"/>
          <w:tab w:val="left" w:pos="8205"/>
        </w:tabs>
        <w:ind w:left="426" w:firstLine="283"/>
        <w:jc w:val="both"/>
        <w:rPr>
          <w:b/>
          <w:sz w:val="28"/>
          <w:szCs w:val="28"/>
        </w:rPr>
      </w:pPr>
    </w:p>
    <w:p w:rsidR="008B7D31" w:rsidRPr="005A5E48" w:rsidRDefault="008B7D31" w:rsidP="008B7D31">
      <w:pPr>
        <w:tabs>
          <w:tab w:val="left" w:pos="8205"/>
        </w:tabs>
        <w:ind w:firstLine="709"/>
        <w:jc w:val="both"/>
        <w:rPr>
          <w:sz w:val="26"/>
          <w:szCs w:val="26"/>
        </w:rPr>
      </w:pPr>
      <w:r w:rsidRPr="005A5E48">
        <w:rPr>
          <w:sz w:val="26"/>
          <w:szCs w:val="26"/>
        </w:rPr>
        <w:t xml:space="preserve"> Несмотря на  достигнутые результаты в учебно-воспитательной деятельности, коллективу школы необходимо продолжить работу по следующим направлениям:</w:t>
      </w:r>
    </w:p>
    <w:p w:rsidR="008B7D31" w:rsidRPr="00BD738B" w:rsidRDefault="008B7D31" w:rsidP="008B7D31">
      <w:pPr>
        <w:tabs>
          <w:tab w:val="left" w:pos="8205"/>
        </w:tabs>
        <w:rPr>
          <w:color w:val="FF0000"/>
          <w:sz w:val="28"/>
          <w:szCs w:val="28"/>
        </w:rPr>
      </w:pPr>
    </w:p>
    <w:p w:rsidR="008B7D31" w:rsidRDefault="008B7D31" w:rsidP="008B7D31">
      <w:pPr>
        <w:ind w:right="21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1270</wp:posOffset>
            </wp:positionV>
            <wp:extent cx="5890895" cy="441833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95" cy="441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7D31" w:rsidRDefault="008B7D31" w:rsidP="008B7D31">
      <w:pPr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Pr="005A5E48" w:rsidRDefault="008B7D31" w:rsidP="008B7D31">
      <w:pPr>
        <w:rPr>
          <w:sz w:val="26"/>
          <w:szCs w:val="26"/>
        </w:rPr>
      </w:pPr>
      <w:r w:rsidRPr="005A5E48">
        <w:rPr>
          <w:sz w:val="26"/>
          <w:szCs w:val="26"/>
        </w:rPr>
        <w:t xml:space="preserve">Директор МБОУ </w:t>
      </w:r>
    </w:p>
    <w:p w:rsidR="008B7D31" w:rsidRPr="005A5E48" w:rsidRDefault="008B7D31" w:rsidP="008B7D31">
      <w:pPr>
        <w:rPr>
          <w:sz w:val="26"/>
          <w:szCs w:val="26"/>
        </w:rPr>
      </w:pPr>
      <w:r w:rsidRPr="005A5E48">
        <w:rPr>
          <w:sz w:val="26"/>
          <w:szCs w:val="26"/>
        </w:rPr>
        <w:t xml:space="preserve">«Средняя общеобразовательная школа №9»                                      Н.Л. Шрамова </w:t>
      </w:r>
    </w:p>
    <w:p w:rsidR="008B7D31" w:rsidRPr="005A5E48" w:rsidRDefault="008B7D31" w:rsidP="008B7D31">
      <w:pPr>
        <w:ind w:firstLine="708"/>
        <w:rPr>
          <w:sz w:val="26"/>
          <w:szCs w:val="26"/>
        </w:rPr>
      </w:pPr>
    </w:p>
    <w:p w:rsidR="008B7D31" w:rsidRDefault="008B7D31" w:rsidP="008B7D31">
      <w:pPr>
        <w:ind w:firstLine="708"/>
        <w:rPr>
          <w:sz w:val="28"/>
          <w:szCs w:val="28"/>
        </w:rPr>
      </w:pPr>
    </w:p>
    <w:p w:rsidR="008B7D31" w:rsidRDefault="008B7D31" w:rsidP="008B7D31"/>
    <w:p w:rsidR="0077642B" w:rsidRDefault="0077642B"/>
    <w:sectPr w:rsidR="0077642B" w:rsidSect="00BA3828">
      <w:headerReference w:type="even" r:id="rId21"/>
      <w:headerReference w:type="default" r:id="rId22"/>
      <w:pgSz w:w="11906" w:h="16838"/>
      <w:pgMar w:top="1134" w:right="567" w:bottom="567" w:left="1418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2A79" w:rsidRDefault="008B7D31" w:rsidP="00C030F7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F2A79" w:rsidRDefault="008B7D31" w:rsidP="00C030F7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2A79" w:rsidRDefault="008B7D31" w:rsidP="00C030F7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</w:t>
    </w:r>
    <w:r>
      <w:rPr>
        <w:rStyle w:val="a5"/>
      </w:rPr>
      <w:fldChar w:fldCharType="end"/>
    </w:r>
  </w:p>
  <w:p w:rsidR="00CF2A79" w:rsidRDefault="008B7D31" w:rsidP="00C030F7">
    <w:pPr>
      <w:pStyle w:val="a3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855C17"/>
    <w:multiLevelType w:val="hybridMultilevel"/>
    <w:tmpl w:val="5C3A81F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74257F14"/>
    <w:multiLevelType w:val="hybridMultilevel"/>
    <w:tmpl w:val="D10C78E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B7D31"/>
    <w:rsid w:val="0077642B"/>
    <w:rsid w:val="007C0EB2"/>
    <w:rsid w:val="008B7D31"/>
    <w:rsid w:val="00D00B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7D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B7D3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8B7D3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8B7D31"/>
  </w:style>
  <w:style w:type="paragraph" w:styleId="a6">
    <w:name w:val="List Paragraph"/>
    <w:basedOn w:val="a"/>
    <w:uiPriority w:val="34"/>
    <w:qFormat/>
    <w:rsid w:val="008B7D31"/>
    <w:pPr>
      <w:ind w:left="720"/>
      <w:contextualSpacing/>
    </w:pPr>
  </w:style>
  <w:style w:type="paragraph" w:styleId="a7">
    <w:name w:val="No Spacing"/>
    <w:uiPriority w:val="1"/>
    <w:qFormat/>
    <w:rsid w:val="008B7D3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c2">
    <w:name w:val="c2"/>
    <w:rsid w:val="008B7D31"/>
  </w:style>
  <w:style w:type="paragraph" w:customStyle="1" w:styleId="c73">
    <w:name w:val="c73"/>
    <w:basedOn w:val="a"/>
    <w:rsid w:val="008B7D31"/>
    <w:pPr>
      <w:spacing w:before="90" w:after="90"/>
    </w:pPr>
  </w:style>
  <w:style w:type="paragraph" w:customStyle="1" w:styleId="c28">
    <w:name w:val="c28"/>
    <w:basedOn w:val="a"/>
    <w:rsid w:val="008B7D31"/>
    <w:pPr>
      <w:spacing w:before="90" w:after="90"/>
    </w:pPr>
  </w:style>
  <w:style w:type="paragraph" w:styleId="a8">
    <w:name w:val="Balloon Text"/>
    <w:basedOn w:val="a"/>
    <w:link w:val="a9"/>
    <w:uiPriority w:val="99"/>
    <w:semiHidden/>
    <w:unhideWhenUsed/>
    <w:rsid w:val="008B7D3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7D3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3664</Words>
  <Characters>20890</Characters>
  <Application>Microsoft Office Word</Application>
  <DocSecurity>0</DocSecurity>
  <Lines>174</Lines>
  <Paragraphs>49</Paragraphs>
  <ScaleCrop>false</ScaleCrop>
  <Company>МБОУ N 9</Company>
  <LinksUpToDate>false</LinksUpToDate>
  <CharactersWithSpaces>24505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Зауч</dc:creator>
  <cp:keywords/>
  <dc:description/>
  <cp:lastModifiedBy>Зауч</cp:lastModifiedBy>
  <cp:revision>1</cp:revision>
  <dcterms:created xsi:type="dcterms:W3CDTF">2014-06-20T07:21:00Z</dcterms:created>
  <dcterms:modified xsi:type="dcterms:W3CDTF">2014-06-20T07:22:00Z</dcterms:modified>
</cp:coreProperties>
</file>