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A3" w:rsidRPr="00DE3785" w:rsidRDefault="00B270A3" w:rsidP="00B270A3">
      <w:pPr>
        <w:jc w:val="center"/>
        <w:rPr>
          <w:rFonts w:ascii="Arial Black" w:hAnsi="Arial Black"/>
          <w:i/>
          <w:color w:val="800000"/>
          <w:sz w:val="32"/>
          <w:szCs w:val="32"/>
        </w:rPr>
      </w:pPr>
      <w:r w:rsidRPr="00DE3785">
        <w:rPr>
          <w:rFonts w:ascii="Arial Black" w:hAnsi="Arial Black"/>
          <w:i/>
          <w:color w:val="800000"/>
          <w:sz w:val="32"/>
          <w:szCs w:val="32"/>
        </w:rPr>
        <w:t>Обособление приложений.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270A3" w:rsidRPr="00682FAB" w:rsidTr="0050751D">
        <w:tc>
          <w:tcPr>
            <w:tcW w:w="4785" w:type="dxa"/>
          </w:tcPr>
          <w:p w:rsidR="00B270A3" w:rsidRPr="00682FAB" w:rsidRDefault="00B270A3" w:rsidP="0050751D">
            <w:pPr>
              <w:rPr>
                <w:rFonts w:ascii="Arial Black" w:hAnsi="Arial Black"/>
                <w:color w:val="333399"/>
              </w:rPr>
            </w:pPr>
            <w:r w:rsidRPr="00682FAB">
              <w:rPr>
                <w:rFonts w:ascii="Arial Black" w:hAnsi="Arial Black"/>
                <w:color w:val="333399"/>
                <w:sz w:val="28"/>
                <w:szCs w:val="28"/>
              </w:rPr>
              <w:t xml:space="preserve">             </w:t>
            </w:r>
            <w:r w:rsidRPr="00682FAB">
              <w:rPr>
                <w:rFonts w:ascii="Arial Black" w:hAnsi="Arial Black"/>
                <w:color w:val="333399"/>
              </w:rPr>
              <w:t>Правило:</w:t>
            </w:r>
          </w:p>
        </w:tc>
        <w:tc>
          <w:tcPr>
            <w:tcW w:w="4786" w:type="dxa"/>
          </w:tcPr>
          <w:p w:rsidR="00B270A3" w:rsidRPr="00682FAB" w:rsidRDefault="00B270A3" w:rsidP="0050751D">
            <w:pPr>
              <w:rPr>
                <w:rFonts w:ascii="Arial Black" w:hAnsi="Arial Black"/>
                <w:color w:val="333399"/>
              </w:rPr>
            </w:pPr>
            <w:r w:rsidRPr="00682FAB">
              <w:rPr>
                <w:rFonts w:ascii="Arial Black" w:hAnsi="Arial Black"/>
                <w:sz w:val="44"/>
                <w:szCs w:val="44"/>
              </w:rPr>
              <w:t xml:space="preserve">          </w:t>
            </w:r>
            <w:r w:rsidRPr="00682FAB">
              <w:rPr>
                <w:rFonts w:ascii="Arial Black" w:hAnsi="Arial Black"/>
                <w:color w:val="333399"/>
              </w:rPr>
              <w:t>Пример</w:t>
            </w:r>
          </w:p>
        </w:tc>
      </w:tr>
      <w:tr w:rsidR="00B270A3" w:rsidRPr="00682FAB" w:rsidTr="0050751D">
        <w:tc>
          <w:tcPr>
            <w:tcW w:w="4785" w:type="dxa"/>
          </w:tcPr>
          <w:p w:rsidR="00B270A3" w:rsidRPr="00682FAB" w:rsidRDefault="00B270A3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sz w:val="22"/>
                <w:szCs w:val="22"/>
              </w:rPr>
              <w:t xml:space="preserve">Обособляется </w:t>
            </w:r>
            <w:r w:rsidRPr="00682FAB">
              <w:rPr>
                <w:rFonts w:ascii="Arial" w:hAnsi="Arial" w:cs="Arial"/>
                <w:b/>
                <w:sz w:val="22"/>
                <w:szCs w:val="22"/>
              </w:rPr>
              <w:t xml:space="preserve">любое 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приложение, относящееся </w:t>
            </w:r>
            <w:r w:rsidRPr="00682FAB">
              <w:rPr>
                <w:rFonts w:ascii="Arial" w:hAnsi="Arial" w:cs="Arial"/>
                <w:b/>
                <w:color w:val="000000"/>
                <w:sz w:val="22"/>
                <w:szCs w:val="22"/>
              </w:rPr>
              <w:t>к личному местоимению</w:t>
            </w:r>
            <w:r w:rsidRPr="00682FA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270A3" w:rsidRPr="00682FAB" w:rsidRDefault="00B270A3" w:rsidP="0050751D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0A3" w:rsidRPr="00682FAB" w:rsidRDefault="00B270A3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sz w:val="22"/>
                <w:szCs w:val="22"/>
              </w:rPr>
              <w:t>Обособляется  приложение с зависимыми словами, группа приложений (2 и более), если стоит после определяемого слова.</w:t>
            </w:r>
          </w:p>
          <w:p w:rsidR="00B270A3" w:rsidRPr="00682FAB" w:rsidRDefault="00B270A3" w:rsidP="0050751D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0A3" w:rsidRPr="00682FAB" w:rsidRDefault="00B270A3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sz w:val="22"/>
                <w:szCs w:val="22"/>
              </w:rPr>
              <w:t>Обособляется распространенное приложение, стоящее до определяемого слова – нарицательного существительного.</w:t>
            </w:r>
          </w:p>
          <w:p w:rsidR="00B270A3" w:rsidRPr="00682FAB" w:rsidRDefault="00B270A3" w:rsidP="0050751D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0A3" w:rsidRPr="00682FAB" w:rsidRDefault="00B270A3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sz w:val="22"/>
                <w:szCs w:val="22"/>
              </w:rPr>
              <w:t xml:space="preserve">Обособляются приложения (одиночные и распространенные) со значением </w:t>
            </w:r>
            <w:r w:rsidRPr="00682FAB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причины, уступки,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стоящие до или после определяемого слова.</w:t>
            </w:r>
          </w:p>
          <w:p w:rsidR="00B270A3" w:rsidRPr="00682FAB" w:rsidRDefault="00B270A3" w:rsidP="0050751D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0A3" w:rsidRPr="00682FAB" w:rsidRDefault="00B270A3" w:rsidP="0050751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FAB">
              <w:rPr>
                <w:rFonts w:ascii="Arial" w:hAnsi="Arial" w:cs="Arial"/>
                <w:sz w:val="22"/>
                <w:szCs w:val="22"/>
              </w:rPr>
              <w:t xml:space="preserve">Обособляются приложения с союзом </w:t>
            </w:r>
            <w:r w:rsidRPr="00682FAB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как,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имеющее значение </w:t>
            </w:r>
            <w:r w:rsidRPr="00682FAB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причинности (</w:t>
            </w:r>
            <w:r w:rsidRPr="00682FAB">
              <w:rPr>
                <w:rFonts w:ascii="Arial" w:hAnsi="Arial" w:cs="Arial"/>
                <w:color w:val="000000"/>
                <w:sz w:val="22"/>
                <w:szCs w:val="22"/>
              </w:rPr>
              <w:t>отличать</w:t>
            </w:r>
            <w:r w:rsidRPr="00682FA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от как = </w:t>
            </w:r>
            <w:r w:rsidRPr="00682FAB">
              <w:rPr>
                <w:rFonts w:ascii="Arial" w:hAnsi="Arial" w:cs="Arial"/>
                <w:color w:val="000000"/>
                <w:sz w:val="22"/>
                <w:szCs w:val="22"/>
              </w:rPr>
              <w:t>«в качестве»</w:t>
            </w:r>
            <w:r w:rsidRPr="00682FAB">
              <w:rPr>
                <w:rFonts w:ascii="Arial" w:hAnsi="Arial" w:cs="Arial"/>
                <w:b/>
                <w:color w:val="000000"/>
                <w:sz w:val="22"/>
                <w:szCs w:val="22"/>
              </w:rPr>
              <w:t>).</w:t>
            </w:r>
          </w:p>
          <w:p w:rsidR="00B270A3" w:rsidRPr="00682FAB" w:rsidRDefault="00B270A3" w:rsidP="0050751D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0A3" w:rsidRPr="00682FAB" w:rsidRDefault="00B270A3" w:rsidP="0050751D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0A3" w:rsidRPr="00682FAB" w:rsidRDefault="00B270A3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sz w:val="22"/>
                <w:szCs w:val="22"/>
              </w:rPr>
              <w:t xml:space="preserve">Обособляются </w:t>
            </w:r>
            <w:r w:rsidRPr="00682FAB">
              <w:rPr>
                <w:rFonts w:ascii="Arial" w:hAnsi="Arial" w:cs="Arial"/>
                <w:b/>
                <w:color w:val="000000"/>
                <w:sz w:val="22"/>
                <w:szCs w:val="22"/>
              </w:rPr>
              <w:t>уточняющие, поясняющие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одиночные приложения, стоящие после определяемого слова (особенно если при нем уже есть определение, зависимые слова; мысленно перед приложением, чаще именем собственным, вставляется «а именно»). </w:t>
            </w:r>
          </w:p>
          <w:p w:rsidR="00B270A3" w:rsidRPr="00682FAB" w:rsidRDefault="00B270A3" w:rsidP="0050751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FF0000"/>
                <w:sz w:val="22"/>
                <w:szCs w:val="22"/>
              </w:rPr>
              <w:t>Не уточняющее приложение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682FAB">
              <w:rPr>
                <w:rFonts w:ascii="Arial" w:hAnsi="Arial" w:cs="Arial"/>
                <w:b/>
                <w:color w:val="FF0000"/>
                <w:sz w:val="22"/>
                <w:szCs w:val="22"/>
              </w:rPr>
              <w:t>не обособляется; нарицательное пишется через дефис.</w:t>
            </w:r>
          </w:p>
          <w:p w:rsidR="00B270A3" w:rsidRPr="00682FAB" w:rsidRDefault="00B270A3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sz w:val="22"/>
                <w:szCs w:val="22"/>
              </w:rPr>
              <w:t xml:space="preserve">Всегда обособляются уточняющие приложения, присоединяемые с помощью </w:t>
            </w:r>
            <w:proofErr w:type="gramStart"/>
            <w:r w:rsidRPr="00682FAB">
              <w:rPr>
                <w:rFonts w:ascii="Arial" w:hAnsi="Arial" w:cs="Arial"/>
                <w:sz w:val="22"/>
                <w:szCs w:val="22"/>
              </w:rPr>
              <w:t>слов</w:t>
            </w:r>
            <w:proofErr w:type="gramEnd"/>
            <w:r w:rsidRPr="00682F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2FA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то есть, или </w:t>
            </w:r>
            <w:r w:rsidRPr="00682FAB">
              <w:rPr>
                <w:rFonts w:ascii="Arial" w:hAnsi="Arial" w:cs="Arial"/>
                <w:color w:val="000000"/>
                <w:sz w:val="22"/>
                <w:szCs w:val="22"/>
              </w:rPr>
              <w:t>(= т. е.),</w:t>
            </w:r>
            <w:r w:rsidRPr="00682FA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а именно, даже, например, как  например, такие как, особенно, в частности, в том числе, главным образом и т.п.;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               указательных местоимений </w:t>
            </w:r>
            <w:r w:rsidRPr="00682FA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(этот); </w:t>
            </w:r>
            <w:r w:rsidRPr="00682FAB">
              <w:rPr>
                <w:rFonts w:ascii="Arial" w:hAnsi="Arial" w:cs="Arial"/>
                <w:color w:val="000000"/>
                <w:sz w:val="22"/>
                <w:szCs w:val="22"/>
              </w:rPr>
              <w:t>слов</w:t>
            </w:r>
            <w:r w:rsidRPr="00682FA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по имени, по прозванию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и т. п. </w:t>
            </w:r>
          </w:p>
          <w:p w:rsidR="00B270A3" w:rsidRPr="00682FAB" w:rsidRDefault="00B270A3" w:rsidP="0050751D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0A3" w:rsidRPr="00682FAB" w:rsidRDefault="00B270A3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FF"/>
                <w:sz w:val="22"/>
                <w:szCs w:val="22"/>
              </w:rPr>
              <w:t xml:space="preserve">  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Обособленное приложение  может            относиться к </w:t>
            </w:r>
            <w:r w:rsidRPr="00682FA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отсутствующему</w:t>
            </w:r>
            <w:r w:rsidRPr="00682FA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в данном предложении слову, которое подсказывается контекстом (часто дает эмоциональную оценку).   </w:t>
            </w:r>
          </w:p>
        </w:tc>
        <w:tc>
          <w:tcPr>
            <w:tcW w:w="4786" w:type="dxa"/>
          </w:tcPr>
          <w:p w:rsidR="00B270A3" w:rsidRPr="00682FAB" w:rsidRDefault="00B270A3" w:rsidP="0050751D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  <w:t>Мы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, экономисты,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народ увлекающийся…</w:t>
            </w:r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Зашел 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  <w:t>сосед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Иван, 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поклонник «Нежного мая»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, но я его выгнал.</w:t>
            </w:r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Поклонник «Трепетного мая»,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  <w:t>сосед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зашел ко мне опять.</w:t>
            </w:r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Инженер,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  <w:t>Иванов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прочитал чертеж шутя.</w:t>
            </w:r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  <w:t>Иванов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  <w:u w:val="single"/>
              </w:rPr>
              <w:t>,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инженер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, все же не понял чертежа.</w:t>
            </w:r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proofErr w:type="gramStart"/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(</w:t>
            </w:r>
            <w:r w:rsidRPr="00682FAB">
              <w:rPr>
                <w:rFonts w:ascii="Arial" w:hAnsi="Arial" w:cs="Arial"/>
                <w:b/>
                <w:color w:val="FF0000"/>
                <w:sz w:val="22"/>
                <w:szCs w:val="22"/>
              </w:rPr>
              <w:t>Но:</w:t>
            </w:r>
            <w:proofErr w:type="gramEnd"/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proofErr w:type="gramStart"/>
            <w:r w:rsidRPr="00682FAB"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  <w:t>Инженер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Иванов уехал.)</w:t>
            </w:r>
            <w:proofErr w:type="gramEnd"/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  <w:t>Иванову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  <w:u w:val="single"/>
              </w:rPr>
              <w:t>,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как художнику,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поручили оформить холл.</w:t>
            </w:r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proofErr w:type="gramStart"/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(</w:t>
            </w:r>
            <w:r w:rsidRPr="00682FAB">
              <w:rPr>
                <w:rFonts w:ascii="Arial" w:hAnsi="Arial" w:cs="Arial"/>
                <w:b/>
                <w:color w:val="FF0000"/>
                <w:sz w:val="22"/>
                <w:szCs w:val="22"/>
              </w:rPr>
              <w:t>Но:</w:t>
            </w:r>
            <w:proofErr w:type="gramEnd"/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proofErr w:type="gramStart"/>
            <w:r w:rsidRPr="00682FAB"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  <w:t xml:space="preserve">Иванова 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как художника я совсем не знаю).</w:t>
            </w:r>
            <w:proofErr w:type="gramEnd"/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Младшая 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  <w:t xml:space="preserve">сестра 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ее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, Женя,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молчала.</w:t>
            </w:r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Встретил я там 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  <w:t>Иванова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, инженера,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и 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  <w:t>врача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нашей школы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, терапевта.</w:t>
            </w:r>
          </w:p>
          <w:p w:rsidR="00B270A3" w:rsidRPr="00682FAB" w:rsidRDefault="00B270A3" w:rsidP="0050751D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B270A3" w:rsidRPr="00682FAB" w:rsidRDefault="00B270A3" w:rsidP="0050751D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B270A3" w:rsidRPr="00682FAB" w:rsidRDefault="00B270A3" w:rsidP="0050751D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B270A3" w:rsidRPr="00682FAB" w:rsidRDefault="00B270A3" w:rsidP="0050751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gramStart"/>
            <w:r w:rsidRPr="00682FAB">
              <w:rPr>
                <w:rFonts w:ascii="Arial" w:hAnsi="Arial" w:cs="Arial"/>
                <w:b/>
                <w:color w:val="FF0000"/>
                <w:sz w:val="22"/>
                <w:szCs w:val="22"/>
              </w:rPr>
              <w:t>Ср</w:t>
            </w:r>
            <w:proofErr w:type="gramEnd"/>
            <w:r w:rsidRPr="00682FAB">
              <w:rPr>
                <w:rFonts w:ascii="Arial" w:hAnsi="Arial" w:cs="Arial"/>
                <w:b/>
                <w:color w:val="FF0000"/>
                <w:sz w:val="22"/>
                <w:szCs w:val="22"/>
              </w:rPr>
              <w:t>.:</w:t>
            </w:r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Сестра ее Женя молчала.</w:t>
            </w:r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Он узнал Архипа-кузнеца.</w:t>
            </w:r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Все дорожает 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  <w:t>белое золото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, или хлопок,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и 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  <w:t>черное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, то есть нефть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  <w:p w:rsidR="00B270A3" w:rsidRPr="00682FAB" w:rsidRDefault="00B270A3" w:rsidP="0050751D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  <w:t>Многие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успели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, например Петя.</w:t>
            </w:r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А 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  <w:t>некоторые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  <w:u w:val="single"/>
              </w:rPr>
              <w:t>,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такие как Ян и Ваня,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опоздали.</w:t>
            </w:r>
          </w:p>
          <w:p w:rsidR="00B270A3" w:rsidRPr="00682FAB" w:rsidRDefault="00B270A3" w:rsidP="0050751D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Пришел 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  <w:t>повар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, этот жулик.</w:t>
            </w:r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Мой 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  <w:t>пес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, по кличке Сват,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спит.</w:t>
            </w:r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Промотал деньги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, голубчик,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а теперь хвост поджал.</w:t>
            </w:r>
          </w:p>
          <w:p w:rsidR="00B270A3" w:rsidRPr="00682FAB" w:rsidRDefault="00B270A3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И чего </w:t>
            </w:r>
            <w:proofErr w:type="gramStart"/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лается</w:t>
            </w:r>
            <w:proofErr w:type="gramEnd"/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, старый черт!</w:t>
            </w:r>
          </w:p>
        </w:tc>
      </w:tr>
    </w:tbl>
    <w:p w:rsidR="00B270A3" w:rsidRPr="00D7312E" w:rsidRDefault="00B270A3" w:rsidP="00B270A3">
      <w:pPr>
        <w:rPr>
          <w:rFonts w:ascii="Arial Black" w:hAnsi="Arial Black"/>
          <w:color w:val="FF0000"/>
        </w:rPr>
      </w:pPr>
      <w:r w:rsidRPr="00D7312E">
        <w:rPr>
          <w:rFonts w:ascii="Arial Black" w:hAnsi="Arial Black"/>
          <w:color w:val="FF0000"/>
        </w:rPr>
        <w:t>Приложения могут обособляться не запятыми, а тире, скобками: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270A3" w:rsidRPr="00682FAB" w:rsidTr="0050751D">
        <w:tc>
          <w:tcPr>
            <w:tcW w:w="4785" w:type="dxa"/>
          </w:tcPr>
          <w:p w:rsidR="00B270A3" w:rsidRPr="00682FAB" w:rsidRDefault="00B270A3" w:rsidP="0050751D">
            <w:pPr>
              <w:rPr>
                <w:rFonts w:ascii="Arial" w:hAnsi="Arial" w:cs="Arial"/>
                <w:sz w:val="20"/>
                <w:szCs w:val="20"/>
              </w:rPr>
            </w:pPr>
            <w:r w:rsidRPr="00682FAB">
              <w:rPr>
                <w:rFonts w:ascii="Arial" w:hAnsi="Arial" w:cs="Arial"/>
                <w:b/>
                <w:sz w:val="20"/>
                <w:szCs w:val="20"/>
              </w:rPr>
              <w:t>а)</w:t>
            </w:r>
            <w:r w:rsidRPr="00682FAB">
              <w:rPr>
                <w:rFonts w:ascii="Arial" w:hAnsi="Arial" w:cs="Arial"/>
                <w:sz w:val="20"/>
                <w:szCs w:val="20"/>
              </w:rPr>
              <w:t xml:space="preserve"> для усиления выразительности, при приложении распространенном, уже имеющем внутри знаки препинания или стоящем в конце предложения, при долгой паузе;</w:t>
            </w:r>
          </w:p>
          <w:p w:rsidR="00B270A3" w:rsidRPr="00682FAB" w:rsidRDefault="00B270A3" w:rsidP="0050751D">
            <w:pPr>
              <w:rPr>
                <w:rFonts w:ascii="Arial" w:hAnsi="Arial" w:cs="Arial"/>
                <w:sz w:val="20"/>
                <w:szCs w:val="20"/>
              </w:rPr>
            </w:pPr>
            <w:r w:rsidRPr="00682FAB">
              <w:rPr>
                <w:rFonts w:ascii="Arial" w:hAnsi="Arial" w:cs="Arial"/>
                <w:b/>
                <w:sz w:val="20"/>
                <w:szCs w:val="20"/>
              </w:rPr>
              <w:t>б)</w:t>
            </w:r>
            <w:r w:rsidRPr="00682FAB">
              <w:rPr>
                <w:rFonts w:ascii="Arial" w:hAnsi="Arial" w:cs="Arial"/>
                <w:sz w:val="20"/>
                <w:szCs w:val="20"/>
              </w:rPr>
              <w:t xml:space="preserve"> для подчеркивания поясняющего смысла приложения («а именно», «то есть»);</w:t>
            </w:r>
          </w:p>
          <w:p w:rsidR="00B270A3" w:rsidRPr="00682FAB" w:rsidRDefault="00B270A3" w:rsidP="0050751D">
            <w:pPr>
              <w:rPr>
                <w:rFonts w:ascii="Arial" w:hAnsi="Arial" w:cs="Arial"/>
                <w:sz w:val="20"/>
                <w:szCs w:val="20"/>
              </w:rPr>
            </w:pPr>
            <w:r w:rsidRPr="00682FAB">
              <w:rPr>
                <w:rFonts w:ascii="Arial" w:hAnsi="Arial" w:cs="Arial"/>
                <w:b/>
                <w:sz w:val="20"/>
                <w:szCs w:val="20"/>
              </w:rPr>
              <w:t>в)</w:t>
            </w:r>
            <w:r w:rsidRPr="00682FAB">
              <w:rPr>
                <w:rFonts w:ascii="Arial" w:hAnsi="Arial" w:cs="Arial"/>
                <w:sz w:val="20"/>
                <w:szCs w:val="20"/>
              </w:rPr>
              <w:t xml:space="preserve"> для различения приложений в том случае, когда их можно спутать с </w:t>
            </w:r>
            <w:proofErr w:type="spellStart"/>
            <w:r w:rsidRPr="00682FAB">
              <w:rPr>
                <w:rFonts w:ascii="Arial" w:hAnsi="Arial" w:cs="Arial"/>
                <w:sz w:val="20"/>
                <w:szCs w:val="20"/>
              </w:rPr>
              <w:t>однороднымичленами</w:t>
            </w:r>
            <w:proofErr w:type="spellEnd"/>
            <w:r w:rsidRPr="00682F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682FAB">
              <w:rPr>
                <w:rFonts w:ascii="Arial" w:hAnsi="Arial" w:cs="Arial"/>
                <w:color w:val="000080"/>
                <w:sz w:val="20"/>
                <w:szCs w:val="20"/>
              </w:rPr>
              <w:t xml:space="preserve">Познакомился с </w:t>
            </w:r>
            <w:r w:rsidRPr="00682FAB">
              <w:rPr>
                <w:rFonts w:ascii="Arial" w:hAnsi="Arial" w:cs="Arial"/>
                <w:color w:val="000080"/>
                <w:sz w:val="20"/>
                <w:szCs w:val="20"/>
                <w:u w:val="single"/>
              </w:rPr>
              <w:t>соседом</w:t>
            </w:r>
            <w:r w:rsidRPr="00682FAB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682FAB">
              <w:rPr>
                <w:rFonts w:ascii="Arial" w:hAnsi="Arial" w:cs="Arial"/>
                <w:b/>
                <w:color w:val="000080"/>
                <w:sz w:val="20"/>
                <w:szCs w:val="20"/>
              </w:rPr>
              <w:t>– пожилым, но еще крепким мужиком –</w:t>
            </w:r>
            <w:r w:rsidRPr="00682FAB">
              <w:rPr>
                <w:rFonts w:ascii="Arial" w:hAnsi="Arial" w:cs="Arial"/>
                <w:color w:val="000080"/>
                <w:sz w:val="20"/>
                <w:szCs w:val="20"/>
              </w:rPr>
              <w:t xml:space="preserve"> и его женой.</w:t>
            </w:r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B270A3" w:rsidRPr="00682FAB" w:rsidRDefault="00B270A3" w:rsidP="0050751D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682FAB">
              <w:rPr>
                <w:rFonts w:ascii="Arial" w:hAnsi="Arial" w:cs="Arial"/>
                <w:color w:val="000080"/>
                <w:sz w:val="20"/>
                <w:szCs w:val="20"/>
              </w:rPr>
              <w:t xml:space="preserve">Я не люблю это </w:t>
            </w:r>
            <w:r w:rsidRPr="00682FAB">
              <w:rPr>
                <w:rFonts w:ascii="Arial" w:hAnsi="Arial" w:cs="Arial"/>
                <w:color w:val="000080"/>
                <w:sz w:val="20"/>
                <w:szCs w:val="20"/>
                <w:u w:val="single"/>
              </w:rPr>
              <w:t>дерево</w:t>
            </w:r>
            <w:r w:rsidRPr="00682FAB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682FAB">
              <w:rPr>
                <w:rFonts w:ascii="Arial" w:hAnsi="Arial" w:cs="Arial"/>
                <w:b/>
                <w:color w:val="000080"/>
                <w:sz w:val="20"/>
                <w:szCs w:val="20"/>
              </w:rPr>
              <w:t>– осину.</w:t>
            </w:r>
            <w:r w:rsidRPr="00682FAB">
              <w:rPr>
                <w:rFonts w:ascii="Arial" w:hAnsi="Arial" w:cs="Arial"/>
                <w:color w:val="000080"/>
                <w:sz w:val="20"/>
                <w:szCs w:val="20"/>
              </w:rPr>
              <w:t xml:space="preserve"> Это </w:t>
            </w:r>
            <w:r w:rsidRPr="00682FAB">
              <w:rPr>
                <w:rFonts w:ascii="Arial" w:hAnsi="Arial" w:cs="Arial"/>
                <w:color w:val="000080"/>
                <w:sz w:val="20"/>
                <w:szCs w:val="20"/>
                <w:u w:val="single"/>
              </w:rPr>
              <w:t>дерево</w:t>
            </w:r>
            <w:r w:rsidRPr="00682FAB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682FAB">
              <w:rPr>
                <w:rFonts w:ascii="Arial" w:hAnsi="Arial" w:cs="Arial"/>
                <w:b/>
                <w:color w:val="000080"/>
                <w:sz w:val="20"/>
                <w:szCs w:val="20"/>
              </w:rPr>
              <w:t>(старый дуб)</w:t>
            </w:r>
            <w:r w:rsidRPr="00682FAB">
              <w:rPr>
                <w:rFonts w:ascii="Arial" w:hAnsi="Arial" w:cs="Arial"/>
                <w:color w:val="000080"/>
                <w:sz w:val="20"/>
                <w:szCs w:val="20"/>
              </w:rPr>
              <w:t xml:space="preserve"> видно издалека.</w:t>
            </w:r>
          </w:p>
          <w:p w:rsidR="00B270A3" w:rsidRPr="00682FAB" w:rsidRDefault="00B270A3" w:rsidP="0050751D">
            <w:pPr>
              <w:rPr>
                <w:rFonts w:ascii="Arial" w:hAnsi="Arial" w:cs="Arial"/>
                <w:sz w:val="20"/>
                <w:szCs w:val="20"/>
              </w:rPr>
            </w:pPr>
            <w:r w:rsidRPr="00682FAB">
              <w:rPr>
                <w:rFonts w:ascii="Arial" w:hAnsi="Arial" w:cs="Arial"/>
                <w:color w:val="000080"/>
                <w:sz w:val="20"/>
                <w:szCs w:val="20"/>
              </w:rPr>
              <w:t xml:space="preserve">Пошли </w:t>
            </w:r>
            <w:r w:rsidRPr="00682FAB">
              <w:rPr>
                <w:rFonts w:ascii="Arial" w:hAnsi="Arial" w:cs="Arial"/>
                <w:color w:val="000080"/>
                <w:sz w:val="20"/>
                <w:szCs w:val="20"/>
                <w:u w:val="single"/>
              </w:rPr>
              <w:t>начальник</w:t>
            </w:r>
            <w:r w:rsidRPr="00682FAB">
              <w:rPr>
                <w:rFonts w:ascii="Arial" w:hAnsi="Arial" w:cs="Arial"/>
                <w:color w:val="000080"/>
                <w:sz w:val="20"/>
                <w:szCs w:val="20"/>
              </w:rPr>
              <w:t xml:space="preserve"> партии, </w:t>
            </w:r>
            <w:r w:rsidRPr="00682FAB">
              <w:rPr>
                <w:rFonts w:ascii="Arial" w:hAnsi="Arial" w:cs="Arial"/>
                <w:color w:val="000080"/>
                <w:sz w:val="20"/>
                <w:szCs w:val="20"/>
                <w:u w:val="single"/>
              </w:rPr>
              <w:t>Иванов</w:t>
            </w:r>
            <w:r w:rsidRPr="00682FAB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682FAB">
              <w:rPr>
                <w:rFonts w:ascii="Arial" w:hAnsi="Arial" w:cs="Arial"/>
                <w:b/>
                <w:color w:val="000080"/>
                <w:sz w:val="20"/>
                <w:szCs w:val="20"/>
              </w:rPr>
              <w:t>– его заместитель,</w:t>
            </w:r>
            <w:r w:rsidRPr="00682FAB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682FAB">
              <w:rPr>
                <w:rFonts w:ascii="Arial" w:hAnsi="Arial" w:cs="Arial"/>
                <w:color w:val="000080"/>
                <w:sz w:val="20"/>
                <w:szCs w:val="20"/>
                <w:u w:val="single"/>
              </w:rPr>
              <w:t>Петров</w:t>
            </w:r>
            <w:r w:rsidRPr="00682FAB">
              <w:rPr>
                <w:rFonts w:ascii="Arial" w:hAnsi="Arial" w:cs="Arial"/>
                <w:color w:val="000080"/>
                <w:sz w:val="20"/>
                <w:szCs w:val="20"/>
              </w:rPr>
              <w:t xml:space="preserve"> – </w:t>
            </w:r>
            <w:r w:rsidRPr="00682FAB">
              <w:rPr>
                <w:rFonts w:ascii="Arial" w:hAnsi="Arial" w:cs="Arial"/>
                <w:b/>
                <w:color w:val="000080"/>
                <w:sz w:val="20"/>
                <w:szCs w:val="20"/>
              </w:rPr>
              <w:t>геолог, радист.</w:t>
            </w:r>
          </w:p>
        </w:tc>
      </w:tr>
    </w:tbl>
    <w:p w:rsidR="00E24010" w:rsidRDefault="00B270A3"/>
    <w:sectPr w:rsidR="00E24010" w:rsidSect="0087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70A3"/>
    <w:rsid w:val="007B556F"/>
    <w:rsid w:val="00873924"/>
    <w:rsid w:val="00B270A3"/>
    <w:rsid w:val="00CC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Company>школа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1</cp:revision>
  <dcterms:created xsi:type="dcterms:W3CDTF">2015-02-16T12:11:00Z</dcterms:created>
  <dcterms:modified xsi:type="dcterms:W3CDTF">2015-02-16T12:12:00Z</dcterms:modified>
</cp:coreProperties>
</file>