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C6" w:rsidRPr="002C0BFC" w:rsidRDefault="00AE35C6" w:rsidP="0023696A">
      <w:pPr>
        <w:spacing w:line="240" w:lineRule="auto"/>
        <w:jc w:val="center"/>
        <w:rPr>
          <w:sz w:val="32"/>
        </w:rPr>
      </w:pPr>
      <w:r w:rsidRPr="002C0BFC">
        <w:rPr>
          <w:sz w:val="32"/>
        </w:rPr>
        <w:t>Муниципальное общеобразовательное учреждение</w:t>
      </w:r>
    </w:p>
    <w:p w:rsidR="00AE35C6" w:rsidRPr="002C0BFC" w:rsidRDefault="00AE35C6" w:rsidP="0023696A">
      <w:pPr>
        <w:spacing w:line="240" w:lineRule="auto"/>
        <w:jc w:val="center"/>
        <w:rPr>
          <w:sz w:val="32"/>
        </w:rPr>
      </w:pPr>
      <w:r w:rsidRPr="002C0BFC">
        <w:rPr>
          <w:sz w:val="32"/>
        </w:rPr>
        <w:t>«</w:t>
      </w:r>
      <w:r w:rsidR="00D6059A" w:rsidRPr="002C0BFC">
        <w:rPr>
          <w:sz w:val="32"/>
        </w:rPr>
        <w:t>Средняя</w:t>
      </w:r>
      <w:r w:rsidRPr="002C0BFC">
        <w:rPr>
          <w:sz w:val="32"/>
        </w:rPr>
        <w:t xml:space="preserve"> общеобразовательная школа № </w:t>
      </w:r>
      <w:r w:rsidR="00D6059A" w:rsidRPr="002C0BFC">
        <w:rPr>
          <w:sz w:val="32"/>
        </w:rPr>
        <w:t>9</w:t>
      </w:r>
      <w:r w:rsidRPr="002C0BFC">
        <w:rPr>
          <w:sz w:val="32"/>
        </w:rPr>
        <w:t>»</w:t>
      </w:r>
    </w:p>
    <w:tbl>
      <w:tblPr>
        <w:tblW w:w="5089" w:type="pct"/>
        <w:jc w:val="center"/>
        <w:tblInd w:w="-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0"/>
        <w:gridCol w:w="5360"/>
        <w:gridCol w:w="5357"/>
      </w:tblGrid>
      <w:tr w:rsidR="002C0BFC" w:rsidRPr="00995143" w:rsidTr="00CA3867">
        <w:trPr>
          <w:trHeight w:val="989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143">
              <w:rPr>
                <w:b/>
                <w:sz w:val="24"/>
                <w:szCs w:val="24"/>
              </w:rPr>
              <w:t>«Рассмотрено»</w:t>
            </w:r>
          </w:p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95143">
              <w:rPr>
                <w:sz w:val="24"/>
                <w:szCs w:val="24"/>
              </w:rPr>
              <w:t>на заседании МО учителей русского языка и литературы МОУ СОШ №9</w:t>
            </w:r>
          </w:p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95143">
              <w:rPr>
                <w:sz w:val="24"/>
                <w:szCs w:val="24"/>
              </w:rPr>
              <w:t>Протокол № 1_ от «30»___августа___2011г.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143">
              <w:rPr>
                <w:b/>
                <w:sz w:val="24"/>
                <w:szCs w:val="24"/>
              </w:rPr>
              <w:t>«Согласовано»</w:t>
            </w:r>
          </w:p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5143">
              <w:rPr>
                <w:sz w:val="24"/>
                <w:szCs w:val="24"/>
              </w:rPr>
              <w:t xml:space="preserve"> методическим советом</w:t>
            </w:r>
          </w:p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95143">
              <w:rPr>
                <w:sz w:val="24"/>
                <w:szCs w:val="24"/>
              </w:rPr>
              <w:t>МОУ СОШ №9</w:t>
            </w:r>
          </w:p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95143">
              <w:rPr>
                <w:sz w:val="24"/>
                <w:szCs w:val="24"/>
              </w:rPr>
              <w:t>Протокол № 1_ от «01»___сентября___2011г.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143">
              <w:rPr>
                <w:b/>
                <w:sz w:val="24"/>
                <w:szCs w:val="24"/>
              </w:rPr>
              <w:t>«Утверждено»</w:t>
            </w:r>
          </w:p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95143">
              <w:rPr>
                <w:sz w:val="24"/>
                <w:szCs w:val="24"/>
              </w:rPr>
              <w:t>иректором МОУ СОШ №9</w:t>
            </w:r>
          </w:p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95143">
              <w:rPr>
                <w:sz w:val="24"/>
                <w:szCs w:val="24"/>
              </w:rPr>
              <w:t>Приказ  №134  от «01» сентября2011г.</w:t>
            </w:r>
          </w:p>
          <w:p w:rsidR="002C0BFC" w:rsidRPr="00995143" w:rsidRDefault="002C0BFC" w:rsidP="00253908">
            <w:pPr>
              <w:tabs>
                <w:tab w:val="left" w:pos="928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E35C6" w:rsidRDefault="00AE35C6" w:rsidP="0025390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C32FE" w:rsidRDefault="007C32FE" w:rsidP="00253908">
      <w:pPr>
        <w:jc w:val="center"/>
        <w:rPr>
          <w:i/>
          <w:sz w:val="52"/>
        </w:rPr>
      </w:pPr>
      <w:r w:rsidRPr="00EF4DE5">
        <w:rPr>
          <w:i/>
          <w:sz w:val="52"/>
        </w:rPr>
        <w:t>«Псковское</w:t>
      </w:r>
      <w:r w:rsidRPr="00EF4DE5">
        <w:rPr>
          <w:sz w:val="52"/>
        </w:rPr>
        <w:t xml:space="preserve">  </w:t>
      </w:r>
      <w:r w:rsidRPr="00EF4DE5">
        <w:rPr>
          <w:i/>
          <w:sz w:val="52"/>
        </w:rPr>
        <w:t xml:space="preserve">пушкиноведение» </w:t>
      </w:r>
    </w:p>
    <w:p w:rsidR="00AE35C6" w:rsidRPr="002C0BFC" w:rsidRDefault="00AE35C6" w:rsidP="00253908">
      <w:pPr>
        <w:jc w:val="center"/>
        <w:rPr>
          <w:sz w:val="56"/>
          <w:szCs w:val="32"/>
        </w:rPr>
      </w:pPr>
      <w:r w:rsidRPr="002C0BFC">
        <w:rPr>
          <w:sz w:val="56"/>
          <w:szCs w:val="32"/>
        </w:rPr>
        <w:t>Рабочая программа</w:t>
      </w:r>
    </w:p>
    <w:p w:rsidR="007C32FE" w:rsidRPr="00EF4DE5" w:rsidRDefault="00AE35C6" w:rsidP="007C32FE">
      <w:pPr>
        <w:jc w:val="center"/>
      </w:pPr>
      <w:r w:rsidRPr="002C0BFC">
        <w:rPr>
          <w:sz w:val="52"/>
        </w:rPr>
        <w:t xml:space="preserve">    </w:t>
      </w:r>
      <w:r w:rsidR="007C32FE" w:rsidRPr="00EF4DE5">
        <w:rPr>
          <w:i/>
          <w:sz w:val="52"/>
        </w:rPr>
        <w:t>и календарно-тематическое планирование</w:t>
      </w:r>
    </w:p>
    <w:p w:rsidR="002C0BFC" w:rsidRDefault="002C0BFC" w:rsidP="00253908">
      <w:pPr>
        <w:jc w:val="center"/>
      </w:pPr>
    </w:p>
    <w:p w:rsidR="00AE35C6" w:rsidRPr="002C0BFC" w:rsidRDefault="00AE35C6" w:rsidP="00253908">
      <w:pPr>
        <w:jc w:val="center"/>
        <w:rPr>
          <w:sz w:val="40"/>
        </w:rPr>
      </w:pPr>
      <w:r w:rsidRPr="002C0BFC">
        <w:rPr>
          <w:sz w:val="40"/>
        </w:rPr>
        <w:t>уровень________</w:t>
      </w:r>
      <w:r w:rsidR="002C0BFC" w:rsidRPr="002C0BFC">
        <w:rPr>
          <w:sz w:val="40"/>
        </w:rPr>
        <w:t xml:space="preserve"> базовый ___________________</w:t>
      </w:r>
    </w:p>
    <w:p w:rsidR="002C0BFC" w:rsidRPr="002C0BFC" w:rsidRDefault="002C0BFC" w:rsidP="00253908">
      <w:pPr>
        <w:jc w:val="center"/>
        <w:rPr>
          <w:i/>
          <w:sz w:val="40"/>
          <w:u w:val="single"/>
        </w:rPr>
      </w:pPr>
      <w:r w:rsidRPr="002C0BFC">
        <w:rPr>
          <w:sz w:val="40"/>
        </w:rPr>
        <w:t>класс _____________ 6 ______________________</w:t>
      </w:r>
    </w:p>
    <w:p w:rsidR="00AE35C6" w:rsidRPr="002C0BFC" w:rsidRDefault="00AE35C6" w:rsidP="00253908">
      <w:pPr>
        <w:jc w:val="center"/>
        <w:rPr>
          <w:sz w:val="40"/>
        </w:rPr>
      </w:pPr>
      <w:r w:rsidRPr="002C0BFC">
        <w:rPr>
          <w:sz w:val="40"/>
        </w:rPr>
        <w:t xml:space="preserve">Учитель           </w:t>
      </w:r>
      <w:r w:rsidR="002C0BFC" w:rsidRPr="002C0BFC">
        <w:rPr>
          <w:sz w:val="40"/>
        </w:rPr>
        <w:t>Тимофеева Любовь Григорьевна</w:t>
      </w:r>
    </w:p>
    <w:p w:rsidR="00AE35C6" w:rsidRDefault="00AE35C6" w:rsidP="00253908">
      <w:pPr>
        <w:ind w:firstLine="0"/>
        <w:jc w:val="center"/>
      </w:pPr>
    </w:p>
    <w:p w:rsidR="002C0BFC" w:rsidRDefault="002C0BFC" w:rsidP="00253908">
      <w:pPr>
        <w:shd w:val="clear" w:color="auto" w:fill="FFFFFF"/>
        <w:ind w:right="53" w:firstLine="0"/>
        <w:jc w:val="center"/>
        <w:rPr>
          <w:bCs/>
          <w:color w:val="000000"/>
        </w:rPr>
      </w:pPr>
    </w:p>
    <w:p w:rsidR="002C0BFC" w:rsidRDefault="002C0BFC" w:rsidP="00253908">
      <w:pPr>
        <w:shd w:val="clear" w:color="auto" w:fill="FFFFFF"/>
        <w:ind w:right="53" w:firstLine="0"/>
        <w:jc w:val="center"/>
        <w:rPr>
          <w:bCs/>
          <w:color w:val="000000"/>
        </w:rPr>
      </w:pPr>
    </w:p>
    <w:p w:rsidR="00AE35C6" w:rsidRPr="002C0BFC" w:rsidRDefault="002C0BFC" w:rsidP="00253908">
      <w:pPr>
        <w:shd w:val="clear" w:color="auto" w:fill="FFFFFF"/>
        <w:ind w:right="53"/>
        <w:jc w:val="center"/>
        <w:rPr>
          <w:b/>
          <w:bCs/>
          <w:color w:val="000000"/>
          <w:sz w:val="44"/>
        </w:rPr>
      </w:pPr>
      <w:r w:rsidRPr="002C0BFC">
        <w:rPr>
          <w:b/>
          <w:bCs/>
          <w:color w:val="000000"/>
          <w:sz w:val="44"/>
        </w:rPr>
        <w:t>2011</w:t>
      </w:r>
      <w:r w:rsidR="00AE35C6" w:rsidRPr="002C0BFC">
        <w:rPr>
          <w:b/>
          <w:bCs/>
          <w:color w:val="000000"/>
          <w:sz w:val="44"/>
        </w:rPr>
        <w:t xml:space="preserve"> - 201</w:t>
      </w:r>
      <w:r w:rsidRPr="002C0BFC">
        <w:rPr>
          <w:b/>
          <w:bCs/>
          <w:color w:val="000000"/>
          <w:sz w:val="44"/>
        </w:rPr>
        <w:t>2</w:t>
      </w:r>
      <w:r w:rsidR="00AE35C6" w:rsidRPr="002C0BFC">
        <w:rPr>
          <w:b/>
          <w:bCs/>
          <w:color w:val="000000"/>
          <w:sz w:val="44"/>
        </w:rPr>
        <w:t xml:space="preserve"> учебный год</w:t>
      </w:r>
    </w:p>
    <w:p w:rsidR="00EF4DE5" w:rsidRDefault="00EF4DE5" w:rsidP="0023696A">
      <w:pPr>
        <w:spacing w:line="240" w:lineRule="auto"/>
        <w:jc w:val="center"/>
        <w:rPr>
          <w:b/>
        </w:rPr>
      </w:pPr>
    </w:p>
    <w:p w:rsidR="00253908" w:rsidRPr="00EF4DE5" w:rsidRDefault="00253908" w:rsidP="0023696A">
      <w:pPr>
        <w:spacing w:line="240" w:lineRule="auto"/>
        <w:jc w:val="center"/>
        <w:rPr>
          <w:b/>
          <w:sz w:val="32"/>
        </w:rPr>
      </w:pPr>
      <w:r w:rsidRPr="00EF4DE5">
        <w:rPr>
          <w:b/>
          <w:sz w:val="32"/>
        </w:rPr>
        <w:lastRenderedPageBreak/>
        <w:t xml:space="preserve">Характеристика программы экспериментального курса </w:t>
      </w:r>
    </w:p>
    <w:p w:rsidR="00253908" w:rsidRPr="00EF4DE5" w:rsidRDefault="00253908" w:rsidP="0023696A">
      <w:pPr>
        <w:spacing w:line="240" w:lineRule="auto"/>
        <w:jc w:val="center"/>
        <w:rPr>
          <w:b/>
          <w:sz w:val="32"/>
        </w:rPr>
      </w:pPr>
      <w:r w:rsidRPr="00EF4DE5">
        <w:rPr>
          <w:b/>
          <w:sz w:val="32"/>
        </w:rPr>
        <w:t>«Псковское пушкиноведение»</w:t>
      </w:r>
    </w:p>
    <w:p w:rsidR="00253908" w:rsidRDefault="00253908" w:rsidP="0023696A">
      <w:pPr>
        <w:spacing w:line="240" w:lineRule="auto"/>
        <w:jc w:val="left"/>
      </w:pPr>
      <w:r>
        <w:t xml:space="preserve">В соответствии с основными направлениями областной целевой программы «Наш Пушкин», коллектив авторов (ПОИПКРО, ПГПИ, ОДДЮ «Радуга») разработал экспериментальную программу курса «Псковское пушкиноведение». Она выходит за рамки школьного курса изучения творчества поэта, т.к. построена с учетом углубления и расширения знаний обучающихся о жизни и творчестве А.С. Пушкина и благодаря непрерывному процессу обучения детей от дошкольников до детей старшего школьного возраста.  Курс основывается на принципах связи искусства с жизнью, единства формы и содержания, традиций и новаторства, преемственности, учета возрастных особенностей, интеграции основного и дополнительного образования. </w:t>
      </w:r>
    </w:p>
    <w:p w:rsidR="00253908" w:rsidRDefault="00253908" w:rsidP="0023696A">
      <w:pPr>
        <w:spacing w:line="240" w:lineRule="auto"/>
        <w:jc w:val="left"/>
      </w:pPr>
      <w:r w:rsidRPr="00253908">
        <w:rPr>
          <w:b/>
        </w:rPr>
        <w:t>Цель программы:</w:t>
      </w:r>
      <w:r>
        <w:t xml:space="preserve"> создание условий для развития личности гражданина Псковщины, способного к культурному самоопределению и духовно-нравственной самореализации через ценности пушкинского творческого наследия. </w:t>
      </w:r>
    </w:p>
    <w:p w:rsidR="00253908" w:rsidRDefault="00253908" w:rsidP="0023696A">
      <w:pPr>
        <w:spacing w:line="240" w:lineRule="auto"/>
        <w:jc w:val="left"/>
      </w:pPr>
      <w:r>
        <w:t xml:space="preserve">Задачи программы: </w:t>
      </w:r>
    </w:p>
    <w:p w:rsidR="00253908" w:rsidRDefault="00253908" w:rsidP="0023696A">
      <w:pPr>
        <w:spacing w:line="240" w:lineRule="auto"/>
        <w:jc w:val="left"/>
      </w:pPr>
      <w:r>
        <w:t xml:space="preserve">1. Разработка регионального компонента содержания обучения и воспитания личности гражданина Псковской области; </w:t>
      </w:r>
    </w:p>
    <w:p w:rsidR="00253908" w:rsidRDefault="00253908" w:rsidP="0023696A">
      <w:pPr>
        <w:spacing w:line="240" w:lineRule="auto"/>
        <w:jc w:val="left"/>
      </w:pPr>
      <w:r>
        <w:t xml:space="preserve">2. Воспитание интереса к жизни и творчеству А. С. Пушкина, к истории своей малой Родины, к Отечеству; </w:t>
      </w:r>
    </w:p>
    <w:p w:rsidR="00253908" w:rsidRDefault="00253908" w:rsidP="0023696A">
      <w:pPr>
        <w:spacing w:line="240" w:lineRule="auto"/>
        <w:jc w:val="left"/>
      </w:pPr>
      <w:r>
        <w:t xml:space="preserve">3. Укрепление и развитие региональных традиций по пушкинской работе; </w:t>
      </w:r>
    </w:p>
    <w:p w:rsidR="00253908" w:rsidRDefault="00253908" w:rsidP="0023696A">
      <w:pPr>
        <w:spacing w:line="240" w:lineRule="auto"/>
        <w:jc w:val="left"/>
      </w:pPr>
      <w:r>
        <w:t xml:space="preserve">4. Развитие художественно-творческих способностей детей; </w:t>
      </w:r>
    </w:p>
    <w:p w:rsidR="00253908" w:rsidRDefault="00253908" w:rsidP="0023696A">
      <w:pPr>
        <w:spacing w:line="240" w:lineRule="auto"/>
        <w:jc w:val="left"/>
      </w:pPr>
      <w:r>
        <w:t xml:space="preserve">5. Воспитание национального самосознания; </w:t>
      </w:r>
    </w:p>
    <w:p w:rsidR="00253908" w:rsidRDefault="00253908" w:rsidP="0023696A">
      <w:pPr>
        <w:spacing w:line="240" w:lineRule="auto"/>
        <w:jc w:val="left"/>
      </w:pPr>
      <w:r>
        <w:t xml:space="preserve">6. Воспитание культуры чувств; </w:t>
      </w:r>
    </w:p>
    <w:p w:rsidR="00253908" w:rsidRDefault="00253908" w:rsidP="0023696A">
      <w:pPr>
        <w:spacing w:line="240" w:lineRule="auto"/>
        <w:jc w:val="left"/>
      </w:pPr>
      <w:r>
        <w:t xml:space="preserve">7. Постижение духовных связей собственной личности и судьбы к Пушкину и пушкинским местам Псковской области; </w:t>
      </w:r>
    </w:p>
    <w:p w:rsidR="00253908" w:rsidRDefault="00253908" w:rsidP="0023696A">
      <w:pPr>
        <w:spacing w:line="240" w:lineRule="auto"/>
        <w:jc w:val="left"/>
      </w:pPr>
      <w:r>
        <w:t xml:space="preserve">8. Развитие разных видов и типов пушкинских клубов, гостиных, студий и др. в рамках инновационно - исследовательской деятельности в образовательных учреждениях Псковской области; </w:t>
      </w:r>
    </w:p>
    <w:p w:rsidR="00253908" w:rsidRDefault="00253908" w:rsidP="0023696A">
      <w:pPr>
        <w:spacing w:line="240" w:lineRule="auto"/>
        <w:jc w:val="left"/>
      </w:pPr>
      <w:r>
        <w:t xml:space="preserve">9. Использование духовно-нравственного наследия А.С. Пушкина для </w:t>
      </w:r>
    </w:p>
    <w:p w:rsidR="00253908" w:rsidRDefault="00253908" w:rsidP="0023696A">
      <w:pPr>
        <w:spacing w:line="240" w:lineRule="auto"/>
        <w:jc w:val="left"/>
      </w:pPr>
      <w:r>
        <w:t xml:space="preserve">    развития международных связей и контактов. </w:t>
      </w:r>
    </w:p>
    <w:p w:rsidR="00253908" w:rsidRDefault="00253908" w:rsidP="0023696A">
      <w:pPr>
        <w:spacing w:line="240" w:lineRule="auto"/>
        <w:jc w:val="left"/>
      </w:pPr>
      <w:r>
        <w:t xml:space="preserve">Программы курса «Псковское пушкиноведение» представлены в учебном плане учреждений следующим образом: 5-11 классы – 34 часа – занятия проводятся один раз в неделю, а также проводятся мероприятия системы дополнительного образования. </w:t>
      </w:r>
    </w:p>
    <w:p w:rsidR="00253908" w:rsidRDefault="00253908" w:rsidP="0023696A">
      <w:pPr>
        <w:spacing w:line="240" w:lineRule="auto"/>
        <w:jc w:val="left"/>
      </w:pPr>
      <w:r>
        <w:t xml:space="preserve">Через весь курс «Псковское пушкиноведение» проходят следующие темы: </w:t>
      </w:r>
    </w:p>
    <w:p w:rsidR="00253908" w:rsidRDefault="00253908" w:rsidP="0023696A">
      <w:pPr>
        <w:spacing w:line="240" w:lineRule="auto"/>
        <w:jc w:val="left"/>
      </w:pPr>
      <w:r>
        <w:t>1. Пушкинские места родного края.</w:t>
      </w:r>
    </w:p>
    <w:p w:rsidR="00253908" w:rsidRDefault="00253908" w:rsidP="0023696A">
      <w:pPr>
        <w:spacing w:line="240" w:lineRule="auto"/>
        <w:jc w:val="left"/>
      </w:pPr>
      <w:r>
        <w:t xml:space="preserve"> 2. Родные и близкие поэта. </w:t>
      </w:r>
    </w:p>
    <w:p w:rsidR="00253908" w:rsidRDefault="00253908" w:rsidP="0023696A">
      <w:pPr>
        <w:spacing w:line="240" w:lineRule="auto"/>
        <w:jc w:val="left"/>
      </w:pPr>
      <w:r>
        <w:t xml:space="preserve">3. Творчество А.С. Пушкина. </w:t>
      </w:r>
    </w:p>
    <w:p w:rsidR="00253908" w:rsidRDefault="00253908" w:rsidP="0023696A">
      <w:pPr>
        <w:spacing w:line="240" w:lineRule="auto"/>
        <w:jc w:val="left"/>
      </w:pPr>
      <w:r>
        <w:t xml:space="preserve">4. Пушкин в искусстве. </w:t>
      </w:r>
    </w:p>
    <w:p w:rsidR="00253908" w:rsidRDefault="00253908" w:rsidP="0023696A">
      <w:pPr>
        <w:spacing w:line="240" w:lineRule="auto"/>
        <w:jc w:val="left"/>
      </w:pPr>
      <w:r>
        <w:lastRenderedPageBreak/>
        <w:t>С каждым годом происходит усложнение и углубление данных тем, с учетом психолого-педагогических особенностей детей.</w:t>
      </w:r>
    </w:p>
    <w:p w:rsidR="00253908" w:rsidRDefault="00253908" w:rsidP="0023696A">
      <w:pPr>
        <w:spacing w:line="240" w:lineRule="auto"/>
        <w:jc w:val="left"/>
      </w:pPr>
      <w:r>
        <w:t xml:space="preserve"> Научно-методическое сопровождение курса «Псковское пушкиноведение» обеспечено специалистами Псковского областного института повышения квалификации работников образования, областного Дома детства и юношества «Радуга».</w:t>
      </w:r>
    </w:p>
    <w:p w:rsidR="00253908" w:rsidRDefault="00253908" w:rsidP="0023696A">
      <w:pPr>
        <w:spacing w:line="240" w:lineRule="auto"/>
        <w:jc w:val="left"/>
      </w:pPr>
      <w:r>
        <w:t xml:space="preserve">V. ОЖИДАЕМЫЕ РЕЗУЛЬТАТЫ: </w:t>
      </w:r>
    </w:p>
    <w:p w:rsidR="00253908" w:rsidRDefault="00253908" w:rsidP="0023696A">
      <w:pPr>
        <w:spacing w:line="240" w:lineRule="auto"/>
        <w:jc w:val="left"/>
      </w:pPr>
      <w:r>
        <w:t xml:space="preserve">на уровне учреждения: </w:t>
      </w:r>
    </w:p>
    <w:p w:rsidR="00253908" w:rsidRDefault="00253908" w:rsidP="0023696A">
      <w:pPr>
        <w:spacing w:line="240" w:lineRule="auto"/>
        <w:jc w:val="left"/>
      </w:pPr>
      <w:r>
        <w:t>• совершенствование методического и программного обеспечения образовательного процесса по пушкинской тематике;</w:t>
      </w:r>
    </w:p>
    <w:p w:rsidR="00253908" w:rsidRDefault="00253908" w:rsidP="0023696A">
      <w:pPr>
        <w:spacing w:line="240" w:lineRule="auto"/>
        <w:jc w:val="left"/>
      </w:pPr>
      <w:r>
        <w:t xml:space="preserve"> • обеспечение интеграции образовательного процесса на уровне школы; </w:t>
      </w:r>
    </w:p>
    <w:p w:rsidR="00253908" w:rsidRDefault="00253908" w:rsidP="0023696A">
      <w:pPr>
        <w:spacing w:line="240" w:lineRule="auto"/>
        <w:jc w:val="left"/>
      </w:pPr>
      <w:r>
        <w:t xml:space="preserve">• совершенствование содержания и организации образовательного процесса; </w:t>
      </w:r>
    </w:p>
    <w:p w:rsidR="00253908" w:rsidRDefault="00253908" w:rsidP="0023696A">
      <w:pPr>
        <w:spacing w:line="240" w:lineRule="auto"/>
        <w:jc w:val="left"/>
      </w:pPr>
      <w:r>
        <w:t xml:space="preserve">• построение взаимоотношений между субъектами образовательного процесса; </w:t>
      </w:r>
    </w:p>
    <w:p w:rsidR="00253908" w:rsidRDefault="00253908" w:rsidP="0023696A">
      <w:pPr>
        <w:spacing w:line="240" w:lineRule="auto"/>
        <w:jc w:val="left"/>
      </w:pPr>
      <w:r>
        <w:t xml:space="preserve">• содействие творческому самовыражению, раскрытию индивидуальности ребенка, повышению психологической компетентности, личностного и профессионального роста педагогов и родителей; </w:t>
      </w:r>
    </w:p>
    <w:p w:rsidR="00253908" w:rsidRDefault="00253908" w:rsidP="0023696A">
      <w:pPr>
        <w:spacing w:line="240" w:lineRule="auto"/>
        <w:jc w:val="left"/>
      </w:pPr>
      <w:r>
        <w:t xml:space="preserve">• наличие творческой атмосферы в школе; </w:t>
      </w:r>
    </w:p>
    <w:p w:rsidR="00253908" w:rsidRDefault="00253908" w:rsidP="0023696A">
      <w:pPr>
        <w:spacing w:line="240" w:lineRule="auto"/>
        <w:jc w:val="left"/>
      </w:pPr>
      <w:r>
        <w:t xml:space="preserve">• рост рейтинга учреждения в социуме; </w:t>
      </w:r>
    </w:p>
    <w:p w:rsidR="00253908" w:rsidRDefault="00253908" w:rsidP="0023696A">
      <w:pPr>
        <w:spacing w:line="240" w:lineRule="auto"/>
        <w:jc w:val="left"/>
      </w:pPr>
      <w:r>
        <w:t xml:space="preserve">• удовлетворенность субъектов образовательного процесса жизнедеятельностью учреждения; </w:t>
      </w:r>
    </w:p>
    <w:p w:rsidR="00253908" w:rsidRDefault="00253908" w:rsidP="0023696A">
      <w:pPr>
        <w:spacing w:line="240" w:lineRule="auto"/>
        <w:jc w:val="left"/>
      </w:pPr>
      <w:r>
        <w:t xml:space="preserve">на уровне обучающегося: </w:t>
      </w:r>
    </w:p>
    <w:p w:rsidR="00253908" w:rsidRDefault="00253908" w:rsidP="0023696A">
      <w:pPr>
        <w:spacing w:line="240" w:lineRule="auto"/>
        <w:jc w:val="left"/>
      </w:pPr>
      <w:r>
        <w:t xml:space="preserve">• успешная самореализация и самоактуализация в образовательной и досуговой деятельности; </w:t>
      </w:r>
    </w:p>
    <w:p w:rsidR="00253908" w:rsidRDefault="00253908" w:rsidP="0023696A">
      <w:pPr>
        <w:spacing w:line="240" w:lineRule="auto"/>
        <w:jc w:val="left"/>
      </w:pPr>
      <w:r>
        <w:t xml:space="preserve">• высокие творческие достижения детей; </w:t>
      </w:r>
    </w:p>
    <w:p w:rsidR="00253908" w:rsidRDefault="00253908" w:rsidP="0023696A">
      <w:pPr>
        <w:spacing w:line="240" w:lineRule="auto"/>
        <w:jc w:val="left"/>
      </w:pPr>
      <w:r>
        <w:t xml:space="preserve">• успешная социальная адаптация обучающихся; </w:t>
      </w:r>
    </w:p>
    <w:p w:rsidR="00253908" w:rsidRDefault="00253908" w:rsidP="0023696A">
      <w:pPr>
        <w:spacing w:line="240" w:lineRule="auto"/>
        <w:jc w:val="left"/>
      </w:pPr>
      <w:r>
        <w:t xml:space="preserve">• высокий уровень нравственности детей; </w:t>
      </w:r>
    </w:p>
    <w:p w:rsidR="00253908" w:rsidRDefault="00253908" w:rsidP="0023696A">
      <w:pPr>
        <w:spacing w:line="240" w:lineRule="auto"/>
        <w:jc w:val="left"/>
      </w:pPr>
      <w:r>
        <w:t xml:space="preserve">• профессиональная ориентация обучающихся; </w:t>
      </w:r>
    </w:p>
    <w:p w:rsidR="00253908" w:rsidRDefault="00253908" w:rsidP="0023696A">
      <w:pPr>
        <w:spacing w:line="240" w:lineRule="auto"/>
        <w:jc w:val="left"/>
      </w:pPr>
      <w:r>
        <w:t xml:space="preserve">V1. НОРМАТИВНОЕ ОБЕСПЕЧЕНИЕ КОНЦЕПИИ. </w:t>
      </w:r>
    </w:p>
    <w:p w:rsidR="00253908" w:rsidRDefault="00253908" w:rsidP="0023696A">
      <w:pPr>
        <w:spacing w:line="240" w:lineRule="auto"/>
        <w:jc w:val="left"/>
      </w:pPr>
      <w:r>
        <w:t xml:space="preserve">Система нормативных документов (приказы, постановления, положения, и т.д.), изданные МО РФ, Государственным управлением образования Псковской области, администрацией района и учреждения и творческой группой педагогов-новаторов – это еще один очень важный механизм реализации идей Концепции, а также на основании: </w:t>
      </w:r>
    </w:p>
    <w:p w:rsidR="00253908" w:rsidRDefault="00253908" w:rsidP="0023696A">
      <w:pPr>
        <w:spacing w:line="240" w:lineRule="auto"/>
        <w:jc w:val="left"/>
      </w:pPr>
      <w:r>
        <w:t xml:space="preserve">- Конституции РФ; </w:t>
      </w:r>
    </w:p>
    <w:p w:rsidR="00253908" w:rsidRDefault="00253908" w:rsidP="0023696A">
      <w:pPr>
        <w:spacing w:line="240" w:lineRule="auto"/>
        <w:jc w:val="left"/>
      </w:pPr>
      <w:r>
        <w:t xml:space="preserve">- Закона РФ «Об образовании»; </w:t>
      </w:r>
    </w:p>
    <w:p w:rsidR="00253908" w:rsidRDefault="00253908" w:rsidP="0023696A">
      <w:pPr>
        <w:spacing w:line="240" w:lineRule="auto"/>
        <w:jc w:val="left"/>
      </w:pPr>
      <w:r>
        <w:t xml:space="preserve">- Концепции модернизации дополнительного образования детей Российской Федерации до 2010 года; </w:t>
      </w:r>
    </w:p>
    <w:p w:rsidR="00253908" w:rsidRDefault="00253908" w:rsidP="0023696A">
      <w:pPr>
        <w:spacing w:line="240" w:lineRule="auto"/>
        <w:jc w:val="left"/>
      </w:pPr>
      <w:r>
        <w:t xml:space="preserve">- Конвенции о правах ребенка; </w:t>
      </w:r>
    </w:p>
    <w:p w:rsidR="00253908" w:rsidRDefault="00253908" w:rsidP="0023696A">
      <w:pPr>
        <w:spacing w:line="240" w:lineRule="auto"/>
        <w:jc w:val="left"/>
      </w:pPr>
      <w:r>
        <w:t xml:space="preserve">- Об основных гарантиях прав ребенка в РФ; </w:t>
      </w:r>
    </w:p>
    <w:p w:rsidR="00253908" w:rsidRDefault="00253908" w:rsidP="0023696A">
      <w:pPr>
        <w:spacing w:line="240" w:lineRule="auto"/>
        <w:jc w:val="left"/>
      </w:pPr>
      <w:r>
        <w:t xml:space="preserve">- Типового положения о дополнительном образовании. </w:t>
      </w:r>
    </w:p>
    <w:p w:rsidR="00253908" w:rsidRDefault="00253908" w:rsidP="0023696A">
      <w:pPr>
        <w:spacing w:line="240" w:lineRule="auto"/>
        <w:jc w:val="left"/>
      </w:pPr>
    </w:p>
    <w:p w:rsidR="00537E66" w:rsidRDefault="00BE56ED" w:rsidP="00537E66">
      <w:pPr>
        <w:jc w:val="center"/>
        <w:rPr>
          <w:b/>
        </w:rPr>
      </w:pPr>
      <w:r w:rsidRPr="003E04CA">
        <w:rPr>
          <w:b/>
        </w:rPr>
        <w:lastRenderedPageBreak/>
        <w:t xml:space="preserve">Календарно-тематическое планирование уроков  </w:t>
      </w:r>
      <w:r w:rsidR="002C0BFC">
        <w:rPr>
          <w:b/>
        </w:rPr>
        <w:t>пушкиноведения</w:t>
      </w:r>
      <w:r w:rsidRPr="003E04CA">
        <w:rPr>
          <w:b/>
        </w:rPr>
        <w:t xml:space="preserve"> </w:t>
      </w:r>
    </w:p>
    <w:p w:rsidR="00BE56ED" w:rsidRPr="003E04CA" w:rsidRDefault="00BE56ED" w:rsidP="00537E66">
      <w:pPr>
        <w:jc w:val="center"/>
        <w:rPr>
          <w:b/>
        </w:rPr>
      </w:pPr>
      <w:r w:rsidRPr="003E04CA">
        <w:rPr>
          <w:b/>
        </w:rPr>
        <w:t>в 6 классе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4820"/>
        <w:gridCol w:w="3685"/>
        <w:gridCol w:w="1276"/>
      </w:tblGrid>
      <w:tr w:rsidR="00537E66" w:rsidRPr="00537E66" w:rsidTr="0023696A">
        <w:tc>
          <w:tcPr>
            <w:tcW w:w="709" w:type="dxa"/>
          </w:tcPr>
          <w:p w:rsidR="00537E66" w:rsidRPr="00537E66" w:rsidRDefault="00537E66" w:rsidP="00537E66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37E66">
              <w:rPr>
                <w:b/>
                <w:szCs w:val="24"/>
              </w:rPr>
              <w:t>№ ур</w:t>
            </w:r>
          </w:p>
        </w:tc>
        <w:tc>
          <w:tcPr>
            <w:tcW w:w="4111" w:type="dxa"/>
          </w:tcPr>
          <w:p w:rsidR="00537E66" w:rsidRPr="00537E66" w:rsidRDefault="00537E66" w:rsidP="00537E66">
            <w:pPr>
              <w:spacing w:line="240" w:lineRule="auto"/>
              <w:jc w:val="center"/>
              <w:rPr>
                <w:b/>
                <w:szCs w:val="24"/>
              </w:rPr>
            </w:pPr>
            <w:r w:rsidRPr="00537E66">
              <w:rPr>
                <w:b/>
                <w:szCs w:val="24"/>
              </w:rPr>
              <w:t xml:space="preserve">Тема </w:t>
            </w:r>
            <w:r>
              <w:rPr>
                <w:b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537E66" w:rsidRPr="00537E66" w:rsidRDefault="00537E66" w:rsidP="00537E66">
            <w:pPr>
              <w:spacing w:line="240" w:lineRule="auto"/>
              <w:ind w:hanging="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Виды деятельности</w:t>
            </w:r>
          </w:p>
        </w:tc>
        <w:tc>
          <w:tcPr>
            <w:tcW w:w="3685" w:type="dxa"/>
          </w:tcPr>
          <w:p w:rsidR="00537E66" w:rsidRPr="00537E66" w:rsidRDefault="00537E66" w:rsidP="00537E66">
            <w:pPr>
              <w:spacing w:line="240" w:lineRule="auto"/>
              <w:ind w:hanging="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Тексты</w:t>
            </w:r>
          </w:p>
        </w:tc>
        <w:tc>
          <w:tcPr>
            <w:tcW w:w="1276" w:type="dxa"/>
          </w:tcPr>
          <w:p w:rsidR="00537E66" w:rsidRPr="00537E66" w:rsidRDefault="00537E66" w:rsidP="00537E66">
            <w:pPr>
              <w:spacing w:line="240" w:lineRule="auto"/>
              <w:ind w:hanging="70"/>
              <w:jc w:val="center"/>
              <w:rPr>
                <w:b/>
                <w:szCs w:val="24"/>
              </w:rPr>
            </w:pPr>
            <w:r w:rsidRPr="00537E66">
              <w:rPr>
                <w:b/>
                <w:szCs w:val="24"/>
              </w:rPr>
              <w:t>Дата</w:t>
            </w:r>
          </w:p>
        </w:tc>
      </w:tr>
      <w:tr w:rsidR="00537E66" w:rsidRPr="00CE757A" w:rsidTr="0023696A">
        <w:trPr>
          <w:trHeight w:val="715"/>
        </w:trPr>
        <w:tc>
          <w:tcPr>
            <w:tcW w:w="709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Вступительное занятие. Тайна рождения А.С.Пушкина как поэта.</w:t>
            </w:r>
          </w:p>
        </w:tc>
        <w:tc>
          <w:tcPr>
            <w:tcW w:w="4820" w:type="dxa"/>
          </w:tcPr>
          <w:p w:rsidR="00537E66" w:rsidRPr="00CE757A" w:rsidRDefault="00537E66" w:rsidP="00537E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685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«Муза» (1821г.)</w:t>
            </w:r>
          </w:p>
        </w:tc>
        <w:tc>
          <w:tcPr>
            <w:tcW w:w="1276" w:type="dxa"/>
          </w:tcPr>
          <w:p w:rsidR="00537E66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7E66" w:rsidRPr="00CE757A" w:rsidTr="0023696A">
        <w:tc>
          <w:tcPr>
            <w:tcW w:w="709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поэзия? Неповторимость взгляда А.С.Пушкина на мир.</w:t>
            </w:r>
          </w:p>
        </w:tc>
        <w:tc>
          <w:tcPr>
            <w:tcW w:w="4820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Урок-размышление. Беседа, чтение наизусть. Работа с текстом.</w:t>
            </w:r>
          </w:p>
        </w:tc>
        <w:tc>
          <w:tcPr>
            <w:tcW w:w="3685" w:type="dxa"/>
          </w:tcPr>
          <w:p w:rsidR="00537E66" w:rsidRPr="00CE757A" w:rsidRDefault="00D02D74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02D74">
              <w:rPr>
                <w:sz w:val="24"/>
                <w:szCs w:val="24"/>
              </w:rPr>
              <w:t>Разговор книгопродавца с поэтом</w:t>
            </w:r>
            <w:r>
              <w:rPr>
                <w:sz w:val="24"/>
                <w:szCs w:val="24"/>
              </w:rPr>
              <w:t>», «Египетские ночи» гл. 2</w:t>
            </w:r>
          </w:p>
        </w:tc>
        <w:tc>
          <w:tcPr>
            <w:tcW w:w="1276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7E66" w:rsidRPr="00CE757A" w:rsidTr="0023696A">
        <w:tc>
          <w:tcPr>
            <w:tcW w:w="709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37E66" w:rsidRPr="00CE757A" w:rsidRDefault="00D02D74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Родословная поэта. Предки Пушкина</w:t>
            </w:r>
          </w:p>
        </w:tc>
        <w:tc>
          <w:tcPr>
            <w:tcW w:w="4820" w:type="dxa"/>
          </w:tcPr>
          <w:p w:rsidR="00537E66" w:rsidRPr="00CE757A" w:rsidRDefault="00D02D74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Урок-исследование. Рассказ учителя, выступления учащихся.</w:t>
            </w:r>
          </w:p>
        </w:tc>
        <w:tc>
          <w:tcPr>
            <w:tcW w:w="3685" w:type="dxa"/>
          </w:tcPr>
          <w:p w:rsidR="00537E66" w:rsidRPr="00CE757A" w:rsidRDefault="00D02D74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02D74">
              <w:rPr>
                <w:sz w:val="24"/>
                <w:szCs w:val="24"/>
              </w:rPr>
              <w:t>Моя родословная</w:t>
            </w:r>
            <w:r>
              <w:rPr>
                <w:sz w:val="24"/>
                <w:szCs w:val="24"/>
              </w:rPr>
              <w:t>» (1831 г.)</w:t>
            </w:r>
          </w:p>
        </w:tc>
        <w:tc>
          <w:tcPr>
            <w:tcW w:w="1276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7E66" w:rsidRPr="00CE757A" w:rsidTr="0023696A">
        <w:tc>
          <w:tcPr>
            <w:tcW w:w="709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37E66" w:rsidRPr="00CE757A" w:rsidRDefault="00D02D74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рода Ганнибалов. </w:t>
            </w:r>
          </w:p>
        </w:tc>
        <w:tc>
          <w:tcPr>
            <w:tcW w:w="4820" w:type="dxa"/>
          </w:tcPr>
          <w:p w:rsidR="00537E66" w:rsidRPr="00CE757A" w:rsidRDefault="00D02D74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Урок-исследование. Работа с источниками информации.</w:t>
            </w:r>
          </w:p>
        </w:tc>
        <w:tc>
          <w:tcPr>
            <w:tcW w:w="3685" w:type="dxa"/>
          </w:tcPr>
          <w:p w:rsidR="00537E66" w:rsidRPr="00CE757A" w:rsidRDefault="00603575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«Арап Петра Великого» (фрагменты); автобиографические записки Пушкина;</w:t>
            </w:r>
          </w:p>
        </w:tc>
        <w:tc>
          <w:tcPr>
            <w:tcW w:w="1276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7E66" w:rsidRPr="00CE757A" w:rsidTr="0023696A">
        <w:tc>
          <w:tcPr>
            <w:tcW w:w="709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7E66" w:rsidRPr="00CE757A" w:rsidRDefault="00D02D74" w:rsidP="00D02D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места, связанные с историей родов Пушкиных и Ганнибалов.</w:t>
            </w:r>
          </w:p>
        </w:tc>
        <w:tc>
          <w:tcPr>
            <w:tcW w:w="4820" w:type="dxa"/>
          </w:tcPr>
          <w:p w:rsidR="00537E66" w:rsidRPr="00CE757A" w:rsidRDefault="00D02D74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Урок-исследование. Исследовательская работа</w:t>
            </w:r>
            <w:r w:rsidR="00603575">
              <w:rPr>
                <w:sz w:val="24"/>
                <w:szCs w:val="24"/>
              </w:rPr>
              <w:t>, составление библиографического списка книг о А.С.Пушкине.</w:t>
            </w:r>
          </w:p>
        </w:tc>
        <w:tc>
          <w:tcPr>
            <w:tcW w:w="3685" w:type="dxa"/>
          </w:tcPr>
          <w:p w:rsidR="00537E66" w:rsidRPr="00CE757A" w:rsidRDefault="00603575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о предках Пушкина; работа с Пушкинской энциклопедией; книги о предках Пушкина.</w:t>
            </w:r>
          </w:p>
        </w:tc>
        <w:tc>
          <w:tcPr>
            <w:tcW w:w="1276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7E66" w:rsidRPr="00CE757A" w:rsidTr="0023696A">
        <w:tc>
          <w:tcPr>
            <w:tcW w:w="709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37E66" w:rsidRPr="00CE757A" w:rsidRDefault="00603575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экскурсия в село Петровское</w:t>
            </w:r>
          </w:p>
        </w:tc>
        <w:tc>
          <w:tcPr>
            <w:tcW w:w="4820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7E66" w:rsidRPr="00CE757A" w:rsidTr="0023696A">
        <w:tc>
          <w:tcPr>
            <w:tcW w:w="709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37E66" w:rsidRPr="00CE757A" w:rsidRDefault="00603575" w:rsidP="006035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экскурсия в село Михайловское</w:t>
            </w:r>
          </w:p>
        </w:tc>
        <w:tc>
          <w:tcPr>
            <w:tcW w:w="4820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7E66" w:rsidRPr="00CE757A" w:rsidTr="0023696A">
        <w:tc>
          <w:tcPr>
            <w:tcW w:w="709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37E66" w:rsidRPr="00CE757A" w:rsidRDefault="00603575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 по биографическо-краеведческому блоку</w:t>
            </w:r>
          </w:p>
        </w:tc>
        <w:tc>
          <w:tcPr>
            <w:tcW w:w="4820" w:type="dxa"/>
          </w:tcPr>
          <w:p w:rsidR="00537E66" w:rsidRPr="00CE757A" w:rsidRDefault="00603575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творчества. Творческая работа: написание эссе, воспоминаний, размышлений… Составление родословного древа рода Пушкиных-Ганнибалов.</w:t>
            </w:r>
          </w:p>
        </w:tc>
        <w:tc>
          <w:tcPr>
            <w:tcW w:w="3685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7E66" w:rsidRPr="00CE757A" w:rsidRDefault="00537E66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012BA0">
        <w:tc>
          <w:tcPr>
            <w:tcW w:w="709" w:type="dxa"/>
          </w:tcPr>
          <w:p w:rsidR="000F3E50" w:rsidRPr="00CE757A" w:rsidRDefault="000F3E50" w:rsidP="00012B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F3E50" w:rsidRPr="00CE757A" w:rsidRDefault="000F3E50" w:rsidP="00012B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Царскосельского лицея (г.Пушкин)</w:t>
            </w:r>
          </w:p>
        </w:tc>
        <w:tc>
          <w:tcPr>
            <w:tcW w:w="4820" w:type="dxa"/>
          </w:tcPr>
          <w:p w:rsidR="000F3E50" w:rsidRPr="00CE757A" w:rsidRDefault="000F3E50" w:rsidP="00012B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F3E50" w:rsidRPr="00CE757A" w:rsidRDefault="000F3E50" w:rsidP="00012B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012B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557A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Лицей, который не кончается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Урок-беседа. Рассказ учителя с использованием иллюстраций, фрагментов художественной и биографической литературы, выразительное чтение, исследовательская работа.</w:t>
            </w:r>
          </w:p>
        </w:tc>
        <w:tc>
          <w:tcPr>
            <w:tcW w:w="3685" w:type="dxa"/>
          </w:tcPr>
          <w:p w:rsidR="000F3E50" w:rsidRPr="00CE757A" w:rsidRDefault="000F3E50" w:rsidP="00F1348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Басина М. «В садах Лицея»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557A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F3E50" w:rsidRPr="00CE757A" w:rsidRDefault="000F3E50" w:rsidP="00F134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рассказа </w:t>
            </w:r>
            <w:r>
              <w:rPr>
                <w:color w:val="000000"/>
                <w:sz w:val="24"/>
                <w:szCs w:val="24"/>
              </w:rPr>
              <w:t>Ю. Нагибина «Царскосельское утро»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Урок-погружение. Исследовательская работа. Беседа. Групповые и индивидуальные задания.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Нагибин Ю. «Царскосельское утро»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557A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F3E50" w:rsidRPr="00CE757A" w:rsidRDefault="000F3E50" w:rsidP="00F134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рассказа </w:t>
            </w:r>
            <w:r>
              <w:rPr>
                <w:color w:val="000000"/>
                <w:sz w:val="24"/>
                <w:szCs w:val="24"/>
              </w:rPr>
              <w:t>А. Слонимского «Юность»;</w:t>
            </w:r>
          </w:p>
        </w:tc>
        <w:tc>
          <w:tcPr>
            <w:tcW w:w="4820" w:type="dxa"/>
          </w:tcPr>
          <w:p w:rsidR="000F3E50" w:rsidRPr="00CE757A" w:rsidRDefault="000F3E50" w:rsidP="00F13487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Урок-погружение. Исследовательская работа. Беседа. Театрализация фрагментов.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Слонимский А. «Юность»;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557A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обсуждение рассказа </w:t>
            </w:r>
            <w:r>
              <w:rPr>
                <w:color w:val="000000"/>
                <w:sz w:val="24"/>
                <w:szCs w:val="24"/>
              </w:rPr>
              <w:t>А. Слонимского «Юность»;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Урок-погружение. Исследовательская работа. Беседа. Театрализация фрагментов.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Слонимский А. «Юность»;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F3E50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день из жизни Пушкина-лицеиста.</w:t>
            </w:r>
          </w:p>
        </w:tc>
        <w:tc>
          <w:tcPr>
            <w:tcW w:w="4820" w:type="dxa"/>
          </w:tcPr>
          <w:p w:rsidR="000F3E50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Урок-театрализация.</w:t>
            </w:r>
          </w:p>
        </w:tc>
        <w:tc>
          <w:tcPr>
            <w:tcW w:w="3685" w:type="dxa"/>
          </w:tcPr>
          <w:p w:rsidR="000F3E50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Лицейские друзья Пушкина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Урок-исследование. Выразительное чтение.</w:t>
            </w:r>
          </w:p>
        </w:tc>
        <w:tc>
          <w:tcPr>
            <w:tcW w:w="3685" w:type="dxa"/>
          </w:tcPr>
          <w:p w:rsidR="000F3E50" w:rsidRPr="00F13487" w:rsidRDefault="000F3E50" w:rsidP="00F134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3487">
              <w:rPr>
                <w:sz w:val="24"/>
                <w:szCs w:val="24"/>
              </w:rPr>
              <w:t xml:space="preserve">19 октября  19 октября 1827 </w:t>
            </w:r>
          </w:p>
          <w:p w:rsidR="000F3E50" w:rsidRDefault="000F3E50" w:rsidP="00F134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3487">
              <w:rPr>
                <w:sz w:val="24"/>
                <w:szCs w:val="24"/>
              </w:rPr>
              <w:t xml:space="preserve"> 19 октября 1828</w:t>
            </w:r>
          </w:p>
          <w:p w:rsidR="000F3E50" w:rsidRPr="00CE757A" w:rsidRDefault="000F3E50" w:rsidP="00F1348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3487">
              <w:rPr>
                <w:sz w:val="24"/>
                <w:szCs w:val="24"/>
              </w:rPr>
              <w:t>Воспоминание (Помнишь ли, мой брат по чаше)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Лицейские будни. Традиции лицея.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Урок-игра. Урок-погружение. Работа с документами, текстами. Переписка, воспоминания, дневники.</w:t>
            </w:r>
          </w:p>
        </w:tc>
        <w:tc>
          <w:tcPr>
            <w:tcW w:w="3685" w:type="dxa"/>
          </w:tcPr>
          <w:p w:rsidR="000F3E50" w:rsidRPr="00CE757A" w:rsidRDefault="000F3E50" w:rsidP="002369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Ахматова А. «Смуглый отрок бродил по аллеям»; Тынянов Ю.Н. «Кюхля»; Руденская М.И. «Они учились с Пушкиным; Руденская М.И. Руденская  С.Д. «Наставникам, хранившим юность нашу…»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лицеистов.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«19 октября 1825г.», а также стихи, написанные на лицейские годовщины, посвящённые лицейским друзьям.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Пушкина с лицейскими друзьями в Михайловском (1824-1825 г.г.)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Театрализация. Составление сборника стихов А.С.Пушкина, посвящённых лицейским годам, друзьям и годовщинам.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И.И.Пущин «Записки о Пушкине», Руденская М.И. «С лицейского порога»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Судьбы лицейских друзей А.С. Пушкина.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экскурсия в царскосельский лицей.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Судьбы лицейских друзей А.С. Пушкина.</w:t>
            </w:r>
          </w:p>
        </w:tc>
        <w:tc>
          <w:tcPr>
            <w:tcW w:w="4820" w:type="dxa"/>
          </w:tcPr>
          <w:p w:rsidR="000F3E50" w:rsidRPr="0088691C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экскурсия в царскосельский лицей.</w:t>
            </w:r>
          </w:p>
        </w:tc>
        <w:tc>
          <w:tcPr>
            <w:tcW w:w="3685" w:type="dxa"/>
          </w:tcPr>
          <w:p w:rsidR="000F3E50" w:rsidRPr="0088691C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88691C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поэзии. Урок творчества. 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чтецов.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Пушкина-лицеиста в изобразительном искусстве.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репродукций Н.Кузьмина, Н. Рушевой и др. Рисунки учащихся, творческие работы, миниатюры, эссе, хроники.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F3E50" w:rsidRPr="00CE757A" w:rsidRDefault="000F3E50" w:rsidP="000F3E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 по блоку «Лицей, который не кончается»</w:t>
            </w:r>
          </w:p>
        </w:tc>
        <w:tc>
          <w:tcPr>
            <w:tcW w:w="4820" w:type="dxa"/>
          </w:tcPr>
          <w:p w:rsidR="000F3E50" w:rsidRPr="00CE757A" w:rsidRDefault="00447A35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Урок-викторина «Пушкин-лицеист».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Пушкин-прозаик. Особенности прозы А.С.Пушкина.</w:t>
            </w:r>
          </w:p>
        </w:tc>
        <w:tc>
          <w:tcPr>
            <w:tcW w:w="4820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введения в тему.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 А.С.Пушкина «Дубровский»</w:t>
            </w:r>
          </w:p>
        </w:tc>
        <w:tc>
          <w:tcPr>
            <w:tcW w:w="4820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вслух, по ролям, выразительное чтение, составление вопросов к повести, обсуждение отдельных эпизодов, беседа по вопросам, пересказ.</w:t>
            </w:r>
          </w:p>
        </w:tc>
        <w:tc>
          <w:tcPr>
            <w:tcW w:w="3685" w:type="dxa"/>
          </w:tcPr>
          <w:p w:rsidR="000F3E50" w:rsidRPr="00CE757A" w:rsidRDefault="00A779A3" w:rsidP="00A779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«Дубровский»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 А.С.Пушкина «Дубровский». Тема жизни мелкопоместного дворянства в повести и опыт провинциальной жизни А.С.Пушкина в Михайловском.</w:t>
            </w:r>
          </w:p>
        </w:tc>
        <w:tc>
          <w:tcPr>
            <w:tcW w:w="4820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Исследование.</w:t>
            </w:r>
          </w:p>
        </w:tc>
        <w:tc>
          <w:tcPr>
            <w:tcW w:w="3685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«Дубровский»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 А.С.Пушкина «Дубровский». Тема жизни мелкопоместного дворянства в повести и опыт провинциальной жизни А.С.Пушкина в Михайловском.</w:t>
            </w:r>
          </w:p>
        </w:tc>
        <w:tc>
          <w:tcPr>
            <w:tcW w:w="4820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Исследование.</w:t>
            </w:r>
          </w:p>
        </w:tc>
        <w:tc>
          <w:tcPr>
            <w:tcW w:w="3685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«Дубровский»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«Повести Белкина» «Барышня-крестьянка» Мир русской усадьбы.</w:t>
            </w:r>
          </w:p>
        </w:tc>
        <w:tc>
          <w:tcPr>
            <w:tcW w:w="4820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чтение, пересказ.</w:t>
            </w:r>
          </w:p>
        </w:tc>
        <w:tc>
          <w:tcPr>
            <w:tcW w:w="3685" w:type="dxa"/>
          </w:tcPr>
          <w:p w:rsidR="000F3E50" w:rsidRPr="00CE757A" w:rsidRDefault="00A779A3" w:rsidP="00A779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«Барышня-крестьянка»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«Повести Белкина» «Барышня-крестьянка» Мир русской усадьбы.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«Барышня-крестьянка»</w:t>
            </w: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творческой манеры А.С.Пушкина – поэта и прозаика.</w:t>
            </w:r>
          </w:p>
        </w:tc>
        <w:tc>
          <w:tcPr>
            <w:tcW w:w="4820" w:type="dxa"/>
          </w:tcPr>
          <w:p w:rsidR="000F3E50" w:rsidRPr="00A779A3" w:rsidRDefault="00A779A3" w:rsidP="00537E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779A3">
              <w:rPr>
                <w:color w:val="000000" w:themeColor="text1"/>
                <w:sz w:val="24"/>
                <w:szCs w:val="24"/>
              </w:rPr>
              <w:t>Устные выступления.</w:t>
            </w: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0F3E50" w:rsidRPr="00CE757A" w:rsidRDefault="00A779A3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Урок-викторина</w:t>
            </w:r>
            <w:r w:rsidR="00EF4DE5">
              <w:rPr>
                <w:sz w:val="24"/>
                <w:szCs w:val="24"/>
              </w:rPr>
              <w:t xml:space="preserve"> «Проза Пушкина»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F3E50" w:rsidRPr="00CE757A" w:rsidRDefault="00EF4DE5" w:rsidP="00EF4D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Урок-викторина «Лицейская лирика Пушкина», «Родословная поэта»</w:t>
            </w:r>
          </w:p>
        </w:tc>
        <w:tc>
          <w:tcPr>
            <w:tcW w:w="4820" w:type="dxa"/>
          </w:tcPr>
          <w:p w:rsidR="000F3E50" w:rsidRPr="00F00B66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F3E50" w:rsidRPr="00F00B66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F00B66" w:rsidRDefault="000F3E50" w:rsidP="00537E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F3E50" w:rsidRPr="00CE757A" w:rsidTr="0023696A">
        <w:tc>
          <w:tcPr>
            <w:tcW w:w="709" w:type="dxa"/>
          </w:tcPr>
          <w:p w:rsidR="000F3E50" w:rsidRPr="00CE757A" w:rsidRDefault="000F3E50" w:rsidP="00D70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75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F3E50" w:rsidRPr="00CE757A" w:rsidRDefault="00EF4DE5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Поэта.</w:t>
            </w:r>
          </w:p>
        </w:tc>
        <w:tc>
          <w:tcPr>
            <w:tcW w:w="4820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3E50" w:rsidRPr="00CE757A" w:rsidRDefault="000F3E50" w:rsidP="00537E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A4F0B" w:rsidRDefault="00AA4F0B" w:rsidP="00537E66">
      <w:pPr>
        <w:spacing w:line="240" w:lineRule="auto"/>
        <w:jc w:val="left"/>
        <w:rPr>
          <w:b/>
        </w:rPr>
      </w:pPr>
    </w:p>
    <w:sectPr w:rsidR="00AA4F0B" w:rsidSect="0023696A">
      <w:pgSz w:w="16838" w:h="11906" w:orient="landscape"/>
      <w:pgMar w:top="851" w:right="265" w:bottom="567" w:left="993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54" w:rsidRDefault="00EE2A54" w:rsidP="00182BFC">
      <w:pPr>
        <w:spacing w:line="240" w:lineRule="auto"/>
      </w:pPr>
      <w:r>
        <w:separator/>
      </w:r>
    </w:p>
  </w:endnote>
  <w:endnote w:type="continuationSeparator" w:id="1">
    <w:p w:rsidR="00EE2A54" w:rsidRDefault="00EE2A54" w:rsidP="00182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54" w:rsidRDefault="00EE2A54" w:rsidP="00182BFC">
      <w:pPr>
        <w:spacing w:line="240" w:lineRule="auto"/>
      </w:pPr>
      <w:r>
        <w:separator/>
      </w:r>
    </w:p>
  </w:footnote>
  <w:footnote w:type="continuationSeparator" w:id="1">
    <w:p w:rsidR="00EE2A54" w:rsidRDefault="00EE2A54" w:rsidP="00182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79D3"/>
    <w:multiLevelType w:val="multilevel"/>
    <w:tmpl w:val="239E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92666"/>
    <w:multiLevelType w:val="hybridMultilevel"/>
    <w:tmpl w:val="98FC8424"/>
    <w:lvl w:ilvl="0" w:tplc="FFA63D3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141E2"/>
    <w:multiLevelType w:val="hybridMultilevel"/>
    <w:tmpl w:val="EF4495EE"/>
    <w:lvl w:ilvl="0" w:tplc="D1347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8F110D"/>
    <w:multiLevelType w:val="hybridMultilevel"/>
    <w:tmpl w:val="E578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D78"/>
    <w:rsid w:val="0000639A"/>
    <w:rsid w:val="000C2F9C"/>
    <w:rsid w:val="000C36C9"/>
    <w:rsid w:val="000F3E50"/>
    <w:rsid w:val="00111B97"/>
    <w:rsid w:val="00120B12"/>
    <w:rsid w:val="00182BFC"/>
    <w:rsid w:val="001B6E1B"/>
    <w:rsid w:val="0023696A"/>
    <w:rsid w:val="00253908"/>
    <w:rsid w:val="002C0BFC"/>
    <w:rsid w:val="002E1D96"/>
    <w:rsid w:val="003E04CA"/>
    <w:rsid w:val="00402217"/>
    <w:rsid w:val="00447A35"/>
    <w:rsid w:val="004B486F"/>
    <w:rsid w:val="004D1246"/>
    <w:rsid w:val="004D208D"/>
    <w:rsid w:val="0052765C"/>
    <w:rsid w:val="00537E66"/>
    <w:rsid w:val="00551A59"/>
    <w:rsid w:val="005712F4"/>
    <w:rsid w:val="005A16F4"/>
    <w:rsid w:val="005E3831"/>
    <w:rsid w:val="005F22E5"/>
    <w:rsid w:val="00603575"/>
    <w:rsid w:val="006B0894"/>
    <w:rsid w:val="006E7150"/>
    <w:rsid w:val="00713F20"/>
    <w:rsid w:val="00786B30"/>
    <w:rsid w:val="00790BA2"/>
    <w:rsid w:val="007C32FE"/>
    <w:rsid w:val="0088691C"/>
    <w:rsid w:val="009216CB"/>
    <w:rsid w:val="009526E1"/>
    <w:rsid w:val="00A779A3"/>
    <w:rsid w:val="00AA4F0B"/>
    <w:rsid w:val="00AE35C6"/>
    <w:rsid w:val="00B02DF2"/>
    <w:rsid w:val="00B213F7"/>
    <w:rsid w:val="00B408B5"/>
    <w:rsid w:val="00B77F01"/>
    <w:rsid w:val="00B951FD"/>
    <w:rsid w:val="00BA7713"/>
    <w:rsid w:val="00BC4827"/>
    <w:rsid w:val="00BE56ED"/>
    <w:rsid w:val="00C24D78"/>
    <w:rsid w:val="00CE757A"/>
    <w:rsid w:val="00D02D74"/>
    <w:rsid w:val="00D6059A"/>
    <w:rsid w:val="00DB40EF"/>
    <w:rsid w:val="00EE2A54"/>
    <w:rsid w:val="00EF4DE5"/>
    <w:rsid w:val="00F00B66"/>
    <w:rsid w:val="00F1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B5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3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4">
    <w:name w:val="No Spacing"/>
    <w:qFormat/>
    <w:rsid w:val="005F22E5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82B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BFC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82B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BFC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1</cp:lastModifiedBy>
  <cp:revision>4</cp:revision>
  <cp:lastPrinted>2012-01-29T12:18:00Z</cp:lastPrinted>
  <dcterms:created xsi:type="dcterms:W3CDTF">2012-01-29T12:17:00Z</dcterms:created>
  <dcterms:modified xsi:type="dcterms:W3CDTF">2012-02-10T21:06:00Z</dcterms:modified>
</cp:coreProperties>
</file>