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AC" w:rsidRPr="002E0854" w:rsidRDefault="007F3DAC" w:rsidP="002E0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2E0854">
        <w:rPr>
          <w:rFonts w:ascii="Times New Roman" w:hAnsi="Times New Roman" w:cs="Times New Roman"/>
          <w:b/>
          <w:sz w:val="32"/>
        </w:rPr>
        <w:t>План основных мероприятий  Недели боевой славы,</w:t>
      </w:r>
    </w:p>
    <w:p w:rsidR="002E0854" w:rsidRDefault="007F3DAC" w:rsidP="002E0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E0854">
        <w:rPr>
          <w:rFonts w:ascii="Times New Roman" w:hAnsi="Times New Roman" w:cs="Times New Roman"/>
          <w:b/>
          <w:sz w:val="32"/>
        </w:rPr>
        <w:t xml:space="preserve">посвященной 73-й годовщине освобождения </w:t>
      </w:r>
    </w:p>
    <w:p w:rsidR="007F3DAC" w:rsidRPr="002E0854" w:rsidRDefault="007F3DAC" w:rsidP="002E0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E0854">
        <w:rPr>
          <w:rFonts w:ascii="Times New Roman" w:hAnsi="Times New Roman" w:cs="Times New Roman"/>
          <w:b/>
          <w:sz w:val="32"/>
        </w:rPr>
        <w:t>города Великие Луки</w:t>
      </w:r>
    </w:p>
    <w:p w:rsidR="009B2C51" w:rsidRDefault="007F3DAC" w:rsidP="002E0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2E0854">
        <w:rPr>
          <w:rFonts w:ascii="Times New Roman" w:hAnsi="Times New Roman" w:cs="Times New Roman"/>
          <w:b/>
          <w:sz w:val="32"/>
        </w:rPr>
        <w:t>от немецко-фашистских захватчиков 11-17 января 2016 г.</w:t>
      </w:r>
    </w:p>
    <w:p w:rsidR="002E0854" w:rsidRPr="002E0854" w:rsidRDefault="002E0854" w:rsidP="002E08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F3DAC" w:rsidRDefault="007F3DAC" w:rsidP="007F3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F3DAC" w:rsidRPr="002E0854" w:rsidRDefault="007F3DAC" w:rsidP="007F3DAC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E0854">
        <w:rPr>
          <w:rFonts w:ascii="Times New Roman" w:hAnsi="Times New Roman" w:cs="Times New Roman"/>
          <w:b/>
          <w:sz w:val="32"/>
        </w:rPr>
        <w:t xml:space="preserve">11-15 января – </w:t>
      </w:r>
      <w:r w:rsidRPr="002E0854">
        <w:rPr>
          <w:rFonts w:ascii="Times New Roman" w:hAnsi="Times New Roman" w:cs="Times New Roman"/>
          <w:sz w:val="32"/>
        </w:rPr>
        <w:t>экскурсии в школьный музей и на Аллею Героев.</w:t>
      </w:r>
    </w:p>
    <w:p w:rsidR="007F3DAC" w:rsidRPr="002E0854" w:rsidRDefault="007F3DAC" w:rsidP="007F3D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F3DAC" w:rsidRPr="002E0854" w:rsidRDefault="007F3DAC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13 января - </w:t>
      </w:r>
      <w:r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круглый стол </w:t>
      </w:r>
      <w:r w:rsidRPr="007F3DA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«Солдаты Победы. Итоги поиска»</w:t>
      </w:r>
    </w:p>
    <w:p w:rsidR="007F3DAC" w:rsidRPr="002E0854" w:rsidRDefault="007F3DAC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DAC" w:rsidRPr="002E0854" w:rsidRDefault="007F3DAC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 января – </w:t>
      </w:r>
      <w:r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>Единый урок истории «Великие Луки в годы Великой Отечественной войны».</w:t>
      </w:r>
    </w:p>
    <w:p w:rsidR="007F3DAC" w:rsidRPr="002E0854" w:rsidRDefault="007F3DAC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DAC" w:rsidRPr="002E0854" w:rsidRDefault="007F3DAC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0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 января – </w:t>
      </w:r>
      <w:r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Митинг и возлож</w:t>
      </w:r>
      <w:r w:rsidR="002E0854"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ение цветов к </w:t>
      </w:r>
      <w:proofErr w:type="gramStart"/>
      <w:r w:rsidR="002E0854"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Памятнику Героя</w:t>
      </w:r>
      <w:proofErr w:type="gramEnd"/>
      <w:r w:rsidR="002E0854"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Советского Союза </w:t>
      </w:r>
      <w:proofErr w:type="spellStart"/>
      <w:r w:rsidR="002E0854"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>А.Матросова</w:t>
      </w:r>
      <w:proofErr w:type="spellEnd"/>
      <w:r w:rsidR="002E0854"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Вечному огню.</w:t>
      </w:r>
    </w:p>
    <w:p w:rsidR="002E0854" w:rsidRPr="002E0854" w:rsidRDefault="002E0854" w:rsidP="007F3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0854" w:rsidRPr="002E0854" w:rsidRDefault="002E0854" w:rsidP="002E0854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E08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15 января – </w:t>
      </w:r>
      <w:r w:rsidRPr="002E08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праздничный вечер </w:t>
      </w:r>
      <w:r w:rsidRPr="002E0854">
        <w:rPr>
          <w:rFonts w:ascii="Times New Roman" w:hAnsi="Times New Roman" w:cs="Times New Roman"/>
          <w:sz w:val="32"/>
        </w:rPr>
        <w:t>посвященной 73-й годовщине освобождения города Великие Луки от немецко-фашистских захватчиков (Драматический театр).</w:t>
      </w:r>
    </w:p>
    <w:p w:rsidR="002E0854" w:rsidRPr="002E0854" w:rsidRDefault="002E0854" w:rsidP="002E0854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2E0854" w:rsidRPr="007F3DAC" w:rsidRDefault="002E0854" w:rsidP="002E085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E0854">
        <w:rPr>
          <w:rFonts w:ascii="Times New Roman" w:hAnsi="Times New Roman" w:cs="Times New Roman"/>
          <w:b/>
          <w:sz w:val="32"/>
        </w:rPr>
        <w:t xml:space="preserve">17 января – </w:t>
      </w:r>
      <w:r w:rsidRPr="002E0854">
        <w:rPr>
          <w:rFonts w:ascii="Times New Roman" w:hAnsi="Times New Roman" w:cs="Times New Roman"/>
          <w:sz w:val="32"/>
        </w:rPr>
        <w:t>Церемония возложения цветов к Вечному огню, мемориальному  комплексу Аллея Героев.</w:t>
      </w:r>
    </w:p>
    <w:sectPr w:rsidR="002E0854" w:rsidRPr="007F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AC"/>
    <w:rsid w:val="002E0854"/>
    <w:rsid w:val="0043017D"/>
    <w:rsid w:val="007F3DAC"/>
    <w:rsid w:val="009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Секретарь</cp:lastModifiedBy>
  <cp:revision>2</cp:revision>
  <dcterms:created xsi:type="dcterms:W3CDTF">2016-01-14T07:01:00Z</dcterms:created>
  <dcterms:modified xsi:type="dcterms:W3CDTF">2016-01-14T07:01:00Z</dcterms:modified>
</cp:coreProperties>
</file>