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1A2" w:rsidRPr="00D95E3C" w:rsidRDefault="00D95E3C" w:rsidP="00D95E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5E3C">
        <w:rPr>
          <w:rFonts w:ascii="Times New Roman" w:hAnsi="Times New Roman" w:cs="Times New Roman"/>
          <w:b/>
          <w:sz w:val="24"/>
          <w:szCs w:val="24"/>
          <w:u w:val="single"/>
        </w:rPr>
        <w:t>САМОАНАЛИЗ</w:t>
      </w:r>
    </w:p>
    <w:p w:rsidR="00D95E3C" w:rsidRDefault="00D95E3C" w:rsidP="00D95E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5E3C">
        <w:rPr>
          <w:rFonts w:ascii="Times New Roman" w:hAnsi="Times New Roman" w:cs="Times New Roman"/>
          <w:sz w:val="24"/>
          <w:szCs w:val="24"/>
        </w:rPr>
        <w:t xml:space="preserve">МБОУ </w:t>
      </w:r>
      <w:r w:rsidR="00CC0F19">
        <w:rPr>
          <w:rFonts w:ascii="Times New Roman" w:hAnsi="Times New Roman" w:cs="Times New Roman"/>
          <w:sz w:val="24"/>
          <w:szCs w:val="24"/>
        </w:rPr>
        <w:t>«</w:t>
      </w:r>
      <w:r w:rsidRPr="00D95E3C">
        <w:rPr>
          <w:rFonts w:ascii="Times New Roman" w:hAnsi="Times New Roman" w:cs="Times New Roman"/>
          <w:sz w:val="24"/>
          <w:szCs w:val="24"/>
        </w:rPr>
        <w:t>С</w:t>
      </w:r>
      <w:r w:rsidR="00CC0F19">
        <w:rPr>
          <w:rFonts w:ascii="Times New Roman" w:hAnsi="Times New Roman" w:cs="Times New Roman"/>
          <w:sz w:val="24"/>
          <w:szCs w:val="24"/>
        </w:rPr>
        <w:t xml:space="preserve">редняя общеобразовательная школа </w:t>
      </w:r>
      <w:r w:rsidRPr="00D95E3C">
        <w:rPr>
          <w:rFonts w:ascii="Times New Roman" w:hAnsi="Times New Roman" w:cs="Times New Roman"/>
          <w:sz w:val="24"/>
          <w:szCs w:val="24"/>
        </w:rPr>
        <w:t>№7</w:t>
      </w:r>
      <w:r w:rsidR="00CC0F19">
        <w:rPr>
          <w:rFonts w:ascii="Times New Roman" w:hAnsi="Times New Roman" w:cs="Times New Roman"/>
          <w:sz w:val="24"/>
          <w:szCs w:val="24"/>
        </w:rPr>
        <w:t>»</w:t>
      </w:r>
    </w:p>
    <w:p w:rsidR="00CC0F19" w:rsidRDefault="00CC0F19" w:rsidP="00D95E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D525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Великие Луки</w:t>
      </w:r>
      <w:r w:rsidR="00B0070F">
        <w:rPr>
          <w:rFonts w:ascii="Times New Roman" w:hAnsi="Times New Roman" w:cs="Times New Roman"/>
          <w:sz w:val="24"/>
          <w:szCs w:val="24"/>
        </w:rPr>
        <w:t xml:space="preserve"> Псковской области</w:t>
      </w:r>
    </w:p>
    <w:p w:rsidR="006564F7" w:rsidRDefault="00D95E3C" w:rsidP="00D95E3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5E3C">
        <w:rPr>
          <w:rFonts w:ascii="Times New Roman" w:hAnsi="Times New Roman" w:cs="Times New Roman"/>
          <w:i/>
          <w:sz w:val="24"/>
          <w:szCs w:val="24"/>
        </w:rPr>
        <w:t>за 201</w:t>
      </w:r>
      <w:r w:rsidR="00130F76">
        <w:rPr>
          <w:rFonts w:ascii="Times New Roman" w:hAnsi="Times New Roman" w:cs="Times New Roman"/>
          <w:i/>
          <w:sz w:val="24"/>
          <w:szCs w:val="24"/>
        </w:rPr>
        <w:t>4</w:t>
      </w:r>
      <w:r w:rsidRPr="00D95E3C">
        <w:rPr>
          <w:rFonts w:ascii="Times New Roman" w:hAnsi="Times New Roman" w:cs="Times New Roman"/>
          <w:i/>
          <w:sz w:val="24"/>
          <w:szCs w:val="24"/>
        </w:rPr>
        <w:t xml:space="preserve"> учебный год</w:t>
      </w:r>
    </w:p>
    <w:p w:rsidR="006163AC" w:rsidRDefault="006163AC" w:rsidP="00D95E3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564F7" w:rsidRPr="002E33BF" w:rsidRDefault="006163AC" w:rsidP="004A11FC">
      <w:pPr>
        <w:numPr>
          <w:ilvl w:val="0"/>
          <w:numId w:val="1"/>
        </w:numPr>
        <w:shd w:val="clear" w:color="auto" w:fill="D6E3BC" w:themeFill="accent3" w:themeFillTint="66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3AC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Общие сведения об образовательном учреждении.</w:t>
      </w:r>
    </w:p>
    <w:p w:rsidR="0068113C" w:rsidRPr="0068113C" w:rsidRDefault="00DF510D" w:rsidP="0068113C">
      <w:pPr>
        <w:suppressAutoHyphens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8113C" w:rsidRPr="0068113C">
        <w:rPr>
          <w:rFonts w:ascii="Times New Roman" w:hAnsi="Times New Roman" w:cs="Times New Roman"/>
          <w:sz w:val="24"/>
          <w:szCs w:val="24"/>
        </w:rPr>
        <w:tab/>
        <w:t>ИНН -  602501</w:t>
      </w:r>
      <w:r w:rsidR="00A303B9">
        <w:rPr>
          <w:rFonts w:ascii="Times New Roman" w:hAnsi="Times New Roman" w:cs="Times New Roman"/>
          <w:sz w:val="24"/>
          <w:szCs w:val="24"/>
        </w:rPr>
        <w:t>6476</w:t>
      </w:r>
    </w:p>
    <w:p w:rsidR="0068113C" w:rsidRPr="0068113C" w:rsidRDefault="00DF510D" w:rsidP="0068113C">
      <w:pPr>
        <w:suppressAutoHyphens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8113C" w:rsidRPr="0068113C">
        <w:rPr>
          <w:rFonts w:ascii="Times New Roman" w:hAnsi="Times New Roman" w:cs="Times New Roman"/>
          <w:sz w:val="24"/>
          <w:szCs w:val="24"/>
        </w:rPr>
        <w:t>.</w:t>
      </w:r>
      <w:r w:rsidR="0068113C" w:rsidRPr="0068113C">
        <w:rPr>
          <w:rFonts w:ascii="Times New Roman" w:hAnsi="Times New Roman" w:cs="Times New Roman"/>
          <w:sz w:val="24"/>
          <w:szCs w:val="24"/>
        </w:rPr>
        <w:tab/>
        <w:t>Учредитель – Администрация города Великие Луки</w:t>
      </w:r>
    </w:p>
    <w:p w:rsidR="0068113C" w:rsidRPr="0068113C" w:rsidRDefault="00DF510D" w:rsidP="0068113C">
      <w:pPr>
        <w:suppressAutoHyphens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8113C" w:rsidRPr="0068113C">
        <w:rPr>
          <w:rFonts w:ascii="Times New Roman" w:hAnsi="Times New Roman" w:cs="Times New Roman"/>
          <w:sz w:val="24"/>
          <w:szCs w:val="24"/>
        </w:rPr>
        <w:t>.</w:t>
      </w:r>
      <w:r w:rsidR="0068113C" w:rsidRPr="0068113C">
        <w:rPr>
          <w:rFonts w:ascii="Times New Roman" w:hAnsi="Times New Roman" w:cs="Times New Roman"/>
          <w:sz w:val="24"/>
          <w:szCs w:val="24"/>
        </w:rPr>
        <w:tab/>
        <w:t>Филиалы отсутствуют</w:t>
      </w:r>
    </w:p>
    <w:p w:rsidR="00A303B9" w:rsidRDefault="00A303B9" w:rsidP="00A303B9">
      <w:pPr>
        <w:keepNext/>
        <w:tabs>
          <w:tab w:val="center" w:pos="4677"/>
          <w:tab w:val="right" w:pos="9355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F510D">
        <w:rPr>
          <w:rFonts w:ascii="Times New Roman" w:hAnsi="Times New Roman" w:cs="Times New Roman"/>
          <w:sz w:val="24"/>
          <w:szCs w:val="24"/>
        </w:rPr>
        <w:t>4</w:t>
      </w:r>
      <w:r w:rsidR="0068113C" w:rsidRPr="0068113C">
        <w:rPr>
          <w:rFonts w:ascii="Times New Roman" w:hAnsi="Times New Roman" w:cs="Times New Roman"/>
          <w:sz w:val="24"/>
          <w:szCs w:val="24"/>
        </w:rPr>
        <w:t>.</w:t>
      </w:r>
      <w:r w:rsidR="0068113C" w:rsidRPr="0068113C">
        <w:rPr>
          <w:rFonts w:ascii="Times New Roman" w:hAnsi="Times New Roman" w:cs="Times New Roman"/>
          <w:sz w:val="24"/>
          <w:szCs w:val="24"/>
        </w:rPr>
        <w:tab/>
        <w:t>Адрес, e-</w:t>
      </w:r>
      <w:proofErr w:type="spellStart"/>
      <w:r w:rsidR="0068113C" w:rsidRPr="0068113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68113C" w:rsidRPr="0068113C">
        <w:rPr>
          <w:rFonts w:ascii="Times New Roman" w:hAnsi="Times New Roman" w:cs="Times New Roman"/>
          <w:sz w:val="24"/>
          <w:szCs w:val="24"/>
        </w:rPr>
        <w:t>,  адрес сайта  - 18210</w:t>
      </w:r>
      <w:r>
        <w:rPr>
          <w:rFonts w:ascii="Times New Roman" w:hAnsi="Times New Roman" w:cs="Times New Roman"/>
          <w:sz w:val="24"/>
          <w:szCs w:val="24"/>
        </w:rPr>
        <w:t>0</w:t>
      </w:r>
      <w:r w:rsidR="0068113C" w:rsidRPr="0068113C">
        <w:rPr>
          <w:rFonts w:ascii="Times New Roman" w:hAnsi="Times New Roman" w:cs="Times New Roman"/>
          <w:sz w:val="24"/>
          <w:szCs w:val="24"/>
        </w:rPr>
        <w:t xml:space="preserve"> Псковская область, </w:t>
      </w:r>
      <w:proofErr w:type="spellStart"/>
      <w:r w:rsidR="0068113C" w:rsidRPr="0068113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68113C" w:rsidRPr="0068113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68113C" w:rsidRPr="0068113C">
        <w:rPr>
          <w:rFonts w:ascii="Times New Roman" w:hAnsi="Times New Roman" w:cs="Times New Roman"/>
          <w:sz w:val="24"/>
          <w:szCs w:val="24"/>
        </w:rPr>
        <w:t>еликие</w:t>
      </w:r>
      <w:proofErr w:type="spellEnd"/>
      <w:r w:rsidR="0068113C" w:rsidRPr="0068113C">
        <w:rPr>
          <w:rFonts w:ascii="Times New Roman" w:hAnsi="Times New Roman" w:cs="Times New Roman"/>
          <w:sz w:val="24"/>
          <w:szCs w:val="24"/>
        </w:rPr>
        <w:t xml:space="preserve"> Луки,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ул.Зелёная</w:t>
      </w:r>
      <w:proofErr w:type="spellEnd"/>
      <w:r w:rsidR="0068113C" w:rsidRPr="006811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8113C" w:rsidRPr="00A303B9" w:rsidRDefault="00A303B9" w:rsidP="00A303B9">
      <w:pPr>
        <w:keepNext/>
        <w:tabs>
          <w:tab w:val="center" w:pos="4677"/>
          <w:tab w:val="right" w:pos="9355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0E2C4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8113C" w:rsidRPr="0068113C">
        <w:rPr>
          <w:rFonts w:ascii="Times New Roman" w:hAnsi="Times New Roman" w:cs="Times New Roman"/>
          <w:sz w:val="24"/>
          <w:szCs w:val="24"/>
        </w:rPr>
        <w:t>д</w:t>
      </w:r>
      <w:r w:rsidR="0068113C" w:rsidRPr="00A303B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303B9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68113C" w:rsidRPr="00A303B9">
        <w:rPr>
          <w:rFonts w:ascii="Times New Roman" w:hAnsi="Times New Roman" w:cs="Times New Roman"/>
          <w:sz w:val="24"/>
          <w:szCs w:val="24"/>
          <w:lang w:val="en-US"/>
        </w:rPr>
        <w:t xml:space="preserve">; e-mail: </w:t>
      </w:r>
      <w:hyperlink r:id="rId8" w:history="1">
        <w:r w:rsidRPr="00A30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VLschool07@rambler.ru</w:t>
        </w:r>
      </w:hyperlink>
      <w:r w:rsidR="0068113C" w:rsidRPr="00A303B9">
        <w:rPr>
          <w:rFonts w:ascii="Times New Roman" w:hAnsi="Times New Roman" w:cs="Times New Roman"/>
          <w:sz w:val="24"/>
          <w:szCs w:val="24"/>
          <w:lang w:val="en-US"/>
        </w:rPr>
        <w:t>, http://eduvluki.ru/ch</w:t>
      </w:r>
      <w:r w:rsidRPr="00196917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8113C" w:rsidRPr="00A303B9">
        <w:rPr>
          <w:rFonts w:ascii="Times New Roman" w:hAnsi="Times New Roman" w:cs="Times New Roman"/>
          <w:sz w:val="24"/>
          <w:szCs w:val="24"/>
          <w:lang w:val="en-US"/>
        </w:rPr>
        <w:t>/</w:t>
      </w:r>
    </w:p>
    <w:p w:rsidR="0068113C" w:rsidRPr="0068113C" w:rsidRDefault="00DF510D" w:rsidP="0068113C">
      <w:pPr>
        <w:suppressAutoHyphens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8113C" w:rsidRPr="0068113C">
        <w:rPr>
          <w:rFonts w:ascii="Times New Roman" w:hAnsi="Times New Roman" w:cs="Times New Roman"/>
          <w:sz w:val="24"/>
          <w:szCs w:val="24"/>
        </w:rPr>
        <w:t>.</w:t>
      </w:r>
      <w:r w:rsidR="0068113C" w:rsidRPr="0068113C">
        <w:rPr>
          <w:rFonts w:ascii="Times New Roman" w:hAnsi="Times New Roman" w:cs="Times New Roman"/>
          <w:sz w:val="24"/>
          <w:szCs w:val="24"/>
        </w:rPr>
        <w:tab/>
        <w:t xml:space="preserve">ФИО  директора, телефон – </w:t>
      </w:r>
      <w:proofErr w:type="spellStart"/>
      <w:r w:rsidR="00196917">
        <w:rPr>
          <w:rFonts w:ascii="Times New Roman" w:hAnsi="Times New Roman" w:cs="Times New Roman"/>
          <w:sz w:val="24"/>
          <w:szCs w:val="24"/>
        </w:rPr>
        <w:t>Демиховская</w:t>
      </w:r>
      <w:proofErr w:type="spellEnd"/>
      <w:r w:rsidR="00196917">
        <w:rPr>
          <w:rFonts w:ascii="Times New Roman" w:hAnsi="Times New Roman" w:cs="Times New Roman"/>
          <w:sz w:val="24"/>
          <w:szCs w:val="24"/>
        </w:rPr>
        <w:t xml:space="preserve"> Наталья Ивановна</w:t>
      </w:r>
      <w:r w:rsidR="0068113C" w:rsidRPr="0068113C">
        <w:rPr>
          <w:rFonts w:ascii="Times New Roman" w:hAnsi="Times New Roman" w:cs="Times New Roman"/>
          <w:sz w:val="24"/>
          <w:szCs w:val="24"/>
        </w:rPr>
        <w:t xml:space="preserve">, </w:t>
      </w:r>
      <w:r w:rsidR="00196917" w:rsidRPr="00833651">
        <w:rPr>
          <w:rFonts w:ascii="Times New Roman" w:eastAsia="Times New Roman" w:hAnsi="Times New Roman" w:cs="Times New Roman"/>
          <w:sz w:val="24"/>
          <w:szCs w:val="24"/>
          <w:lang w:eastAsia="ru-RU"/>
        </w:rPr>
        <w:t>(81153) 76585</w:t>
      </w:r>
    </w:p>
    <w:p w:rsidR="00BE7FDF" w:rsidRDefault="00DF510D" w:rsidP="0068113C">
      <w:pPr>
        <w:suppressAutoHyphens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8113C" w:rsidRPr="0068113C">
        <w:rPr>
          <w:rFonts w:ascii="Times New Roman" w:hAnsi="Times New Roman" w:cs="Times New Roman"/>
          <w:sz w:val="24"/>
          <w:szCs w:val="24"/>
        </w:rPr>
        <w:t>.</w:t>
      </w:r>
      <w:r w:rsidR="0068113C" w:rsidRPr="0068113C">
        <w:rPr>
          <w:rFonts w:ascii="Times New Roman" w:hAnsi="Times New Roman" w:cs="Times New Roman"/>
          <w:sz w:val="24"/>
          <w:szCs w:val="24"/>
        </w:rPr>
        <w:tab/>
        <w:t>Сведения  о лицензии на осуществление образовательной деятельности – Серия  №327810, рег.№1792 от 23 марта 2012 года, бессрочно.</w:t>
      </w:r>
    </w:p>
    <w:p w:rsidR="00926C23" w:rsidRDefault="00926C23" w:rsidP="00BE7FDF">
      <w:pPr>
        <w:suppressAutoHyphens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28" w:type="dxa"/>
        <w:tblInd w:w="486" w:type="dxa"/>
        <w:tblLayout w:type="fixed"/>
        <w:tblLook w:val="0000" w:firstRow="0" w:lastRow="0" w:firstColumn="0" w:lastColumn="0" w:noHBand="0" w:noVBand="0"/>
      </w:tblPr>
      <w:tblGrid>
        <w:gridCol w:w="850"/>
        <w:gridCol w:w="2268"/>
        <w:gridCol w:w="2126"/>
        <w:gridCol w:w="2742"/>
        <w:gridCol w:w="1842"/>
      </w:tblGrid>
      <w:tr w:rsidR="00926C23" w:rsidRPr="00926C23" w:rsidTr="0054691A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6C23" w:rsidRPr="00926C23" w:rsidRDefault="00926C23" w:rsidP="00926C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26C23" w:rsidRPr="00926C23" w:rsidRDefault="00926C23" w:rsidP="00926C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26C23" w:rsidRPr="00926C23" w:rsidRDefault="00926C23" w:rsidP="00926C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26C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  <w:proofErr w:type="gramStart"/>
            <w:r w:rsidRPr="00926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926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8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23" w:rsidRPr="00926C23" w:rsidRDefault="00926C23" w:rsidP="00926C23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926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              </w:t>
            </w:r>
            <w:r w:rsidRPr="00926C2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  <w:t>Основные и дополнительные общеобразовательные программы</w:t>
            </w:r>
          </w:p>
          <w:p w:rsidR="00926C23" w:rsidRPr="00926C23" w:rsidRDefault="00926C23" w:rsidP="00926C23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26C23" w:rsidRPr="00926C23" w:rsidTr="0054691A"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C23" w:rsidRPr="00926C23" w:rsidRDefault="00926C23" w:rsidP="00926C23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C23" w:rsidRPr="00926C23" w:rsidRDefault="00926C23" w:rsidP="0054691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26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Вид образовательной программы (</w:t>
            </w:r>
            <w:proofErr w:type="gramStart"/>
            <w:r w:rsidRPr="00926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основная</w:t>
            </w:r>
            <w:proofErr w:type="gramEnd"/>
            <w:r w:rsidRPr="00926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дополнительная)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C23" w:rsidRPr="00926C23" w:rsidRDefault="00926C23" w:rsidP="0054691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26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Уровень (ступень) образовательной программы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C23" w:rsidRPr="00926C23" w:rsidRDefault="00926C23" w:rsidP="0054691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26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Направленность (наименование) образовательной программы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23" w:rsidRPr="00926C23" w:rsidRDefault="00926C23" w:rsidP="0054691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26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Нормативный срок освоения</w:t>
            </w:r>
          </w:p>
        </w:tc>
      </w:tr>
      <w:tr w:rsidR="00926C23" w:rsidRPr="00926C23" w:rsidTr="0054691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C23" w:rsidRPr="00926C23" w:rsidRDefault="00926C23" w:rsidP="0054691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26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C23" w:rsidRPr="00926C23" w:rsidRDefault="00926C23" w:rsidP="0054691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26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C23" w:rsidRPr="00926C23" w:rsidRDefault="00926C23" w:rsidP="0054691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26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C23" w:rsidRPr="00926C23" w:rsidRDefault="00926C23" w:rsidP="0054691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26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23" w:rsidRPr="00926C23" w:rsidRDefault="00926C23" w:rsidP="0054691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26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926C23" w:rsidRPr="00926C23" w:rsidTr="0054691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C23" w:rsidRPr="00926C23" w:rsidRDefault="00926C23" w:rsidP="00926C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26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C23" w:rsidRPr="00926C23" w:rsidRDefault="00926C23" w:rsidP="00926C23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26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Основная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C23" w:rsidRPr="00926C23" w:rsidRDefault="00926C23" w:rsidP="00926C23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26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Начальное общее образование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C23" w:rsidRPr="00926C23" w:rsidRDefault="00926C23" w:rsidP="00926C23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26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Общеобразовательная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23" w:rsidRPr="00926C23" w:rsidRDefault="00926C23" w:rsidP="00926C23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26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 года</w:t>
            </w:r>
          </w:p>
        </w:tc>
      </w:tr>
      <w:tr w:rsidR="00926C23" w:rsidRPr="00926C23" w:rsidTr="0054691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C23" w:rsidRPr="00926C23" w:rsidRDefault="00926C23" w:rsidP="00926C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26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C23" w:rsidRPr="00926C23" w:rsidRDefault="00926C23" w:rsidP="00926C23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26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Основная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C23" w:rsidRPr="00926C23" w:rsidRDefault="00926C23" w:rsidP="00926C23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26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Основное общее образование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C23" w:rsidRPr="00926C23" w:rsidRDefault="00926C23" w:rsidP="00926C23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26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Общеобразовательная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23" w:rsidRPr="00926C23" w:rsidRDefault="00926C23" w:rsidP="00926C23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26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 лет</w:t>
            </w:r>
          </w:p>
        </w:tc>
      </w:tr>
      <w:tr w:rsidR="00926C23" w:rsidRPr="00926C23" w:rsidTr="0054691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C23" w:rsidRPr="00926C23" w:rsidRDefault="00926C23" w:rsidP="00926C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26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C23" w:rsidRPr="00926C23" w:rsidRDefault="00926C23" w:rsidP="00926C23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26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Основная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C23" w:rsidRPr="00926C23" w:rsidRDefault="00926C23" w:rsidP="00926C23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26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Среднее  общее образование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C23" w:rsidRPr="00926C23" w:rsidRDefault="00926C23" w:rsidP="00926C23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26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Общеобразовательная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23" w:rsidRPr="00926C23" w:rsidRDefault="00926C23" w:rsidP="00926C23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26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 года</w:t>
            </w:r>
          </w:p>
        </w:tc>
      </w:tr>
      <w:tr w:rsidR="00926C23" w:rsidRPr="00926C23" w:rsidTr="0054691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C23" w:rsidRPr="00926C23" w:rsidRDefault="00926C23" w:rsidP="00926C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26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C23" w:rsidRPr="00926C23" w:rsidRDefault="00926C23" w:rsidP="00926C23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26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Дополнительная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C23" w:rsidRPr="00926C23" w:rsidRDefault="00926C23" w:rsidP="00926C23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26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Дополнительно</w:t>
            </w:r>
            <w:r w:rsidR="008F0C3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</w:t>
            </w:r>
            <w:r w:rsidRPr="00926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образование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91A" w:rsidRPr="0054691A" w:rsidRDefault="0054691A" w:rsidP="00855CC1">
            <w:pPr>
              <w:numPr>
                <w:ilvl w:val="0"/>
                <w:numId w:val="15"/>
              </w:numPr>
              <w:spacing w:after="0"/>
              <w:ind w:left="0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4691A">
              <w:rPr>
                <w:rFonts w:ascii="Times New Roman" w:hAnsi="Times New Roman" w:cs="Times New Roman"/>
                <w:i/>
                <w:sz w:val="16"/>
                <w:szCs w:val="16"/>
              </w:rPr>
              <w:t>ХУДОЖЕСТВЕННО-ЭСТЕТИЧЕСКОЕ  НАПРАВЛЕНИЕ</w:t>
            </w:r>
          </w:p>
          <w:p w:rsidR="0054691A" w:rsidRPr="0054691A" w:rsidRDefault="0054691A" w:rsidP="00855CC1">
            <w:pPr>
              <w:numPr>
                <w:ilvl w:val="0"/>
                <w:numId w:val="15"/>
              </w:numPr>
              <w:spacing w:after="0"/>
              <w:ind w:left="0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4691A">
              <w:rPr>
                <w:rFonts w:ascii="Times New Roman" w:hAnsi="Times New Roman" w:cs="Times New Roman"/>
                <w:i/>
                <w:sz w:val="16"/>
                <w:szCs w:val="16"/>
              </w:rPr>
              <w:t>ЭКОЛОГО-БИОЛОГИЧЕСКОЕ  НАПРАВЛЕНИЕ</w:t>
            </w:r>
          </w:p>
          <w:p w:rsidR="0054691A" w:rsidRPr="0054691A" w:rsidRDefault="0054691A" w:rsidP="00855CC1">
            <w:pPr>
              <w:numPr>
                <w:ilvl w:val="0"/>
                <w:numId w:val="15"/>
              </w:numPr>
              <w:spacing w:after="0"/>
              <w:ind w:left="0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4691A">
              <w:rPr>
                <w:rFonts w:ascii="Times New Roman" w:hAnsi="Times New Roman" w:cs="Times New Roman"/>
                <w:i/>
                <w:sz w:val="16"/>
                <w:szCs w:val="16"/>
              </w:rPr>
              <w:t>КУЛЬТУРОЛОГИЧЕСКОЕ  НАПРАВЛЕНИЕ</w:t>
            </w:r>
          </w:p>
          <w:p w:rsidR="0054691A" w:rsidRPr="0054691A" w:rsidRDefault="0054691A" w:rsidP="00855CC1">
            <w:pPr>
              <w:numPr>
                <w:ilvl w:val="0"/>
                <w:numId w:val="15"/>
              </w:numPr>
              <w:spacing w:after="0"/>
              <w:ind w:left="0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4691A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ТУРИСТСКО-КРАЕВЕДЧЕСКОЕ  НАПРАВЛЕНИЕ</w:t>
            </w:r>
          </w:p>
          <w:p w:rsidR="0054691A" w:rsidRPr="0054691A" w:rsidRDefault="0054691A" w:rsidP="00855CC1">
            <w:pPr>
              <w:numPr>
                <w:ilvl w:val="0"/>
                <w:numId w:val="15"/>
              </w:numPr>
              <w:spacing w:after="0"/>
              <w:ind w:left="0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4691A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СОЦИАЛЬНО-ПЕДАГОГИЧЕСКОЕ  НАПРАВЛЕНИЕ</w:t>
            </w:r>
          </w:p>
          <w:p w:rsidR="0054691A" w:rsidRPr="0054691A" w:rsidRDefault="0054691A" w:rsidP="00855CC1">
            <w:pPr>
              <w:numPr>
                <w:ilvl w:val="0"/>
                <w:numId w:val="15"/>
              </w:numPr>
              <w:spacing w:after="0"/>
              <w:ind w:left="0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4691A">
              <w:rPr>
                <w:rFonts w:ascii="Times New Roman" w:hAnsi="Times New Roman" w:cs="Times New Roman"/>
                <w:i/>
                <w:sz w:val="16"/>
                <w:szCs w:val="16"/>
              </w:rPr>
              <w:t>ФИЗКУЛЬТУРНО - СПОРТИВНОЕ  НАПРАВЛЕНИЕ</w:t>
            </w:r>
          </w:p>
          <w:p w:rsidR="0054691A" w:rsidRPr="0054691A" w:rsidRDefault="0054691A" w:rsidP="00855CC1">
            <w:pPr>
              <w:numPr>
                <w:ilvl w:val="0"/>
                <w:numId w:val="15"/>
              </w:numPr>
              <w:spacing w:after="0"/>
              <w:ind w:left="0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4691A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ВОЕННО-ПАТРИОТИЧЕСКОЕ  НАПРАВЛЕНИЕ</w:t>
            </w:r>
          </w:p>
          <w:p w:rsidR="0054691A" w:rsidRPr="0054691A" w:rsidRDefault="0054691A" w:rsidP="00855CC1">
            <w:pPr>
              <w:numPr>
                <w:ilvl w:val="0"/>
                <w:numId w:val="15"/>
              </w:numPr>
              <w:spacing w:after="0"/>
              <w:ind w:left="0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4691A">
              <w:rPr>
                <w:rFonts w:ascii="Times New Roman" w:hAnsi="Times New Roman" w:cs="Times New Roman"/>
                <w:i/>
                <w:sz w:val="16"/>
                <w:szCs w:val="16"/>
              </w:rPr>
              <w:t>ЕСТЕСТВЕННОНАУЧНОЕ  НАПРАВЛЕНИЕ</w:t>
            </w:r>
          </w:p>
          <w:p w:rsidR="00926C23" w:rsidRPr="00926C23" w:rsidRDefault="00926C23" w:rsidP="00926C23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23" w:rsidRPr="00926C23" w:rsidRDefault="008F0C3B" w:rsidP="008F0C3B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</w:t>
            </w:r>
            <w:r w:rsidR="00926C23" w:rsidRPr="00926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 11 лет</w:t>
            </w:r>
          </w:p>
        </w:tc>
      </w:tr>
    </w:tbl>
    <w:p w:rsidR="00926C23" w:rsidRDefault="00926C23" w:rsidP="00BE7FDF">
      <w:pPr>
        <w:suppressAutoHyphens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6C23" w:rsidRDefault="00926C23" w:rsidP="00BE7FDF">
      <w:pPr>
        <w:suppressAutoHyphens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162F" w:rsidRDefault="0068113C" w:rsidP="00D3162F">
      <w:pPr>
        <w:pStyle w:val="a6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62F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Сведения о действующем свидетельстве  о государственной аккредитации</w:t>
      </w:r>
      <w:r w:rsidRPr="00D3162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D3162F">
        <w:rPr>
          <w:rFonts w:ascii="Times New Roman" w:eastAsia="Calibri" w:hAnsi="Times New Roman" w:cs="Times New Roman"/>
          <w:sz w:val="24"/>
          <w:szCs w:val="24"/>
          <w:lang w:eastAsia="zh-CN"/>
        </w:rPr>
        <w:t>–</w:t>
      </w:r>
      <w:r w:rsidR="00D3162F" w:rsidRPr="00D3162F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proofErr w:type="gramEnd"/>
      <w:r w:rsidR="00D3162F" w:rsidRPr="00D316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еятельность школы осуществляется на основании Лицензии (серия РО №027917), выданной 16.04.2012 г., и Свидетельства о государственной аккредитации №1575, выданного  17.02.2012г. и в соответствии с Уставом. </w:t>
      </w:r>
    </w:p>
    <w:p w:rsidR="00117A9F" w:rsidRPr="00117A9F" w:rsidRDefault="00117A9F" w:rsidP="00117A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113C" w:rsidRPr="004A11FC" w:rsidRDefault="0068113C" w:rsidP="004A11FC">
      <w:pPr>
        <w:numPr>
          <w:ilvl w:val="0"/>
          <w:numId w:val="2"/>
        </w:numPr>
        <w:tabs>
          <w:tab w:val="clear" w:pos="-1080"/>
          <w:tab w:val="num" w:pos="-360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</w:pPr>
      <w:r w:rsidRPr="004A11FC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zh-CN"/>
        </w:rPr>
        <w:lastRenderedPageBreak/>
        <w:t xml:space="preserve">Предельный контингент </w:t>
      </w:r>
      <w:proofErr w:type="gramStart"/>
      <w:r w:rsidRPr="004A11FC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zh-CN"/>
        </w:rPr>
        <w:t>обучающихся</w:t>
      </w:r>
      <w:proofErr w:type="gramEnd"/>
      <w:r w:rsidRPr="004A11FC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zh-CN"/>
        </w:rPr>
        <w:t>:</w:t>
      </w:r>
    </w:p>
    <w:p w:rsidR="0068113C" w:rsidRPr="0068113C" w:rsidRDefault="0068113C" w:rsidP="0068113C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</w:pPr>
      <w:r w:rsidRPr="0068113C">
        <w:rPr>
          <w:rFonts w:ascii="Times New Roman" w:eastAsia="Calibri" w:hAnsi="Times New Roman" w:cs="Times New Roman"/>
          <w:sz w:val="24"/>
          <w:szCs w:val="24"/>
          <w:lang w:eastAsia="zh-CN"/>
        </w:rPr>
        <w:t>-</w:t>
      </w:r>
      <w:r w:rsidRPr="0068113C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 xml:space="preserve"> </w:t>
      </w:r>
      <w:r w:rsidRPr="0068113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3E0177">
        <w:rPr>
          <w:rFonts w:ascii="Times New Roman" w:eastAsia="Calibri" w:hAnsi="Times New Roman" w:cs="Times New Roman"/>
          <w:sz w:val="24"/>
          <w:szCs w:val="24"/>
          <w:lang w:eastAsia="zh-CN"/>
        </w:rPr>
        <w:t>1050</w:t>
      </w:r>
      <w:r w:rsidRPr="0068113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человек;</w:t>
      </w:r>
    </w:p>
    <w:p w:rsidR="0068113C" w:rsidRPr="0068113C" w:rsidRDefault="0068113C" w:rsidP="0068113C">
      <w:pPr>
        <w:suppressAutoHyphens/>
        <w:spacing w:after="0" w:line="240" w:lineRule="auto"/>
        <w:ind w:left="-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8113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- фактическое количество </w:t>
      </w:r>
      <w:proofErr w:type="gramStart"/>
      <w:r w:rsidRPr="0068113C">
        <w:rPr>
          <w:rFonts w:ascii="Times New Roman" w:eastAsia="Calibri" w:hAnsi="Times New Roman" w:cs="Times New Roman"/>
          <w:sz w:val="24"/>
          <w:szCs w:val="24"/>
          <w:lang w:eastAsia="zh-CN"/>
        </w:rPr>
        <w:t>обучающихся</w:t>
      </w:r>
      <w:proofErr w:type="gramEnd"/>
      <w:r w:rsidRPr="0068113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– </w:t>
      </w:r>
      <w:r w:rsidR="00D3162F">
        <w:rPr>
          <w:rFonts w:ascii="Times New Roman" w:eastAsia="Calibri" w:hAnsi="Times New Roman" w:cs="Times New Roman"/>
          <w:sz w:val="24"/>
          <w:szCs w:val="24"/>
          <w:lang w:eastAsia="zh-CN"/>
        </w:rPr>
        <w:t>6</w:t>
      </w:r>
      <w:r w:rsidR="00A13CF9">
        <w:rPr>
          <w:rFonts w:ascii="Times New Roman" w:eastAsia="Calibri" w:hAnsi="Times New Roman" w:cs="Times New Roman"/>
          <w:sz w:val="24"/>
          <w:szCs w:val="24"/>
          <w:lang w:eastAsia="zh-CN"/>
        </w:rPr>
        <w:t>55</w:t>
      </w:r>
    </w:p>
    <w:p w:rsidR="0068113C" w:rsidRPr="0068113C" w:rsidRDefault="0068113C" w:rsidP="0068113C">
      <w:pPr>
        <w:suppressAutoHyphens/>
        <w:spacing w:after="0" w:line="240" w:lineRule="auto"/>
        <w:ind w:left="-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31D40" w:rsidRPr="002E33BF" w:rsidRDefault="00C31D40" w:rsidP="004A11FC">
      <w:pPr>
        <w:pStyle w:val="a6"/>
        <w:numPr>
          <w:ilvl w:val="0"/>
          <w:numId w:val="1"/>
        </w:numPr>
        <w:shd w:val="clear" w:color="auto" w:fill="D6E3BC" w:themeFill="accent3" w:themeFillTint="66"/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  <w:r w:rsidRPr="002E33BF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Структура образовательного учреждения</w:t>
      </w:r>
    </w:p>
    <w:p w:rsidR="00926C23" w:rsidRPr="002E33BF" w:rsidRDefault="00926C23" w:rsidP="00BE7FDF">
      <w:pPr>
        <w:suppressAutoHyphens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014D" w:rsidRPr="004A11FC" w:rsidRDefault="0080014D" w:rsidP="004A11FC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</w:pPr>
      <w:r w:rsidRPr="004A11FC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zh-CN"/>
        </w:rPr>
        <w:t xml:space="preserve">Классная сеть и количество </w:t>
      </w:r>
      <w:proofErr w:type="gramStart"/>
      <w:r w:rsidRPr="004A11FC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zh-CN"/>
        </w:rPr>
        <w:t>обучающихся</w:t>
      </w:r>
      <w:proofErr w:type="gramEnd"/>
      <w:r w:rsidRPr="004A11FC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zh-CN"/>
        </w:rPr>
        <w:t xml:space="preserve"> по классам</w:t>
      </w:r>
      <w:r w:rsidRPr="004A11FC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>:</w:t>
      </w:r>
    </w:p>
    <w:p w:rsidR="00C3154C" w:rsidRDefault="00C3154C" w:rsidP="00C3154C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7"/>
        <w:gridCol w:w="679"/>
        <w:gridCol w:w="2450"/>
        <w:gridCol w:w="2011"/>
        <w:gridCol w:w="3829"/>
      </w:tblGrid>
      <w:tr w:rsidR="00863AAE" w:rsidRPr="00C3154C" w:rsidTr="005A77E8">
        <w:trPr>
          <w:trHeight w:val="488"/>
        </w:trPr>
        <w:tc>
          <w:tcPr>
            <w:tcW w:w="670" w:type="dxa"/>
            <w:gridSpan w:val="2"/>
            <w:vMerge w:val="restart"/>
            <w:shd w:val="clear" w:color="auto" w:fill="F2DBDB" w:themeFill="accent2" w:themeFillTint="33"/>
            <w:vAlign w:val="center"/>
          </w:tcPr>
          <w:p w:rsidR="00863AAE" w:rsidRPr="00C3154C" w:rsidRDefault="00863AAE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129" w:type="dxa"/>
            <w:gridSpan w:val="2"/>
            <w:shd w:val="clear" w:color="auto" w:fill="F2DBDB" w:themeFill="accent2" w:themeFillTint="33"/>
          </w:tcPr>
          <w:p w:rsidR="00863AAE" w:rsidRPr="00C3154C" w:rsidRDefault="00863AAE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 начало</w:t>
            </w:r>
          </w:p>
          <w:p w:rsidR="00863AAE" w:rsidRPr="00C3154C" w:rsidRDefault="00863AAE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2014-2015 </w:t>
            </w:r>
            <w:proofErr w:type="spellStart"/>
            <w:r w:rsidRPr="00C315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уч</w:t>
            </w:r>
            <w:proofErr w:type="gramStart"/>
            <w:r w:rsidRPr="00C315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2011" w:type="dxa"/>
            <w:vMerge w:val="restart"/>
            <w:shd w:val="clear" w:color="auto" w:fill="F2DBDB" w:themeFill="accent2" w:themeFillTint="33"/>
          </w:tcPr>
          <w:p w:rsidR="00863AAE" w:rsidRPr="0080014D" w:rsidRDefault="00863AAE" w:rsidP="00863AA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00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ичество</w:t>
            </w:r>
            <w:r w:rsidRPr="00800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</w:t>
            </w:r>
            <w:r w:rsidRPr="00800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классов-</w:t>
            </w:r>
            <w:proofErr w:type="spellStart"/>
            <w:r w:rsidRPr="00800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9" w:type="dxa"/>
            <w:vMerge w:val="restart"/>
            <w:shd w:val="clear" w:color="auto" w:fill="F2DBDB" w:themeFill="accent2" w:themeFillTint="33"/>
          </w:tcPr>
          <w:p w:rsidR="00863AAE" w:rsidRPr="0080014D" w:rsidRDefault="00863AAE" w:rsidP="00FC7FC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Общеобразовательных</w:t>
            </w:r>
          </w:p>
          <w:p w:rsidR="00863AAE" w:rsidRPr="0080014D" w:rsidRDefault="00863AAE" w:rsidP="00FC7FC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классов</w:t>
            </w:r>
          </w:p>
        </w:tc>
      </w:tr>
      <w:tr w:rsidR="00863AAE" w:rsidRPr="00C3154C" w:rsidTr="005A77E8">
        <w:trPr>
          <w:trHeight w:val="238"/>
        </w:trPr>
        <w:tc>
          <w:tcPr>
            <w:tcW w:w="670" w:type="dxa"/>
            <w:gridSpan w:val="2"/>
            <w:vMerge/>
            <w:shd w:val="clear" w:color="auto" w:fill="F2DBDB" w:themeFill="accent2" w:themeFillTint="33"/>
            <w:vAlign w:val="center"/>
          </w:tcPr>
          <w:p w:rsidR="00863AAE" w:rsidRPr="00C3154C" w:rsidRDefault="00863AAE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shd w:val="clear" w:color="auto" w:fill="F2DBDB" w:themeFill="accent2" w:themeFillTint="33"/>
          </w:tcPr>
          <w:p w:rsidR="00863AAE" w:rsidRDefault="00863AAE" w:rsidP="0086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класс</w:t>
            </w:r>
          </w:p>
          <w:p w:rsidR="00863AAE" w:rsidRPr="00C3154C" w:rsidRDefault="00863AAE" w:rsidP="0086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50" w:type="dxa"/>
            <w:shd w:val="clear" w:color="auto" w:fill="F2DBDB" w:themeFill="accent2" w:themeFillTint="33"/>
          </w:tcPr>
          <w:p w:rsidR="00863AAE" w:rsidRDefault="00863AAE" w:rsidP="00863AA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количество</w:t>
            </w:r>
          </w:p>
          <w:p w:rsidR="00863AAE" w:rsidRDefault="00863AAE" w:rsidP="00863AA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обучающихся</w:t>
            </w:r>
          </w:p>
          <w:p w:rsidR="00863AAE" w:rsidRPr="00C3154C" w:rsidRDefault="00863AAE" w:rsidP="0086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vMerge/>
            <w:shd w:val="clear" w:color="auto" w:fill="F2DBDB" w:themeFill="accent2" w:themeFillTint="33"/>
          </w:tcPr>
          <w:p w:rsidR="00863AAE" w:rsidRPr="0080014D" w:rsidRDefault="00863AAE" w:rsidP="00863AA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9" w:type="dxa"/>
            <w:vMerge/>
            <w:shd w:val="clear" w:color="auto" w:fill="F2DBDB" w:themeFill="accent2" w:themeFillTint="33"/>
          </w:tcPr>
          <w:p w:rsidR="00863AAE" w:rsidRPr="0080014D" w:rsidRDefault="00863AAE" w:rsidP="00FC7FC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AAE" w:rsidRPr="00C3154C" w:rsidTr="005A77E8">
        <w:trPr>
          <w:trHeight w:val="280"/>
        </w:trPr>
        <w:tc>
          <w:tcPr>
            <w:tcW w:w="670" w:type="dxa"/>
            <w:gridSpan w:val="2"/>
            <w:shd w:val="clear" w:color="auto" w:fill="auto"/>
          </w:tcPr>
          <w:p w:rsidR="009E0323" w:rsidRPr="00C3154C" w:rsidRDefault="009E0323" w:rsidP="00C3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679" w:type="dxa"/>
            <w:shd w:val="clear" w:color="auto" w:fill="auto"/>
          </w:tcPr>
          <w:p w:rsidR="009E0323" w:rsidRPr="00C3154C" w:rsidRDefault="009E0323" w:rsidP="00C3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2450" w:type="dxa"/>
            <w:vMerge w:val="restart"/>
            <w:shd w:val="clear" w:color="auto" w:fill="auto"/>
          </w:tcPr>
          <w:p w:rsidR="009E0323" w:rsidRPr="00C3154C" w:rsidRDefault="009E0323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011" w:type="dxa"/>
            <w:vMerge w:val="restart"/>
            <w:shd w:val="clear" w:color="auto" w:fill="auto"/>
          </w:tcPr>
          <w:p w:rsidR="009E0323" w:rsidRPr="00C3154C" w:rsidRDefault="009E0323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класса комплекта</w:t>
            </w:r>
          </w:p>
        </w:tc>
        <w:tc>
          <w:tcPr>
            <w:tcW w:w="3829" w:type="dxa"/>
            <w:vMerge w:val="restart"/>
            <w:shd w:val="clear" w:color="auto" w:fill="auto"/>
          </w:tcPr>
          <w:p w:rsidR="009E0323" w:rsidRPr="00C3154C" w:rsidRDefault="00213891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proofErr w:type="gramStart"/>
            <w:r w:rsidRPr="0032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общеобразовательных</w:t>
            </w:r>
            <w:proofErr w:type="gramEnd"/>
            <w:r w:rsidRPr="0032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класса</w:t>
            </w:r>
          </w:p>
        </w:tc>
      </w:tr>
      <w:tr w:rsidR="00863AAE" w:rsidRPr="00C3154C" w:rsidTr="005A77E8">
        <w:trPr>
          <w:trHeight w:val="270"/>
        </w:trPr>
        <w:tc>
          <w:tcPr>
            <w:tcW w:w="670" w:type="dxa"/>
            <w:gridSpan w:val="2"/>
            <w:shd w:val="clear" w:color="auto" w:fill="auto"/>
          </w:tcPr>
          <w:p w:rsidR="009E0323" w:rsidRPr="00C3154C" w:rsidRDefault="009E0323" w:rsidP="00C3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679" w:type="dxa"/>
            <w:shd w:val="clear" w:color="auto" w:fill="auto"/>
          </w:tcPr>
          <w:p w:rsidR="009E0323" w:rsidRPr="00C3154C" w:rsidRDefault="009E0323" w:rsidP="00C3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2450" w:type="dxa"/>
            <w:vMerge/>
            <w:shd w:val="clear" w:color="auto" w:fill="auto"/>
          </w:tcPr>
          <w:p w:rsidR="009E0323" w:rsidRPr="00C3154C" w:rsidRDefault="009E0323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:rsidR="009E0323" w:rsidRPr="00C3154C" w:rsidRDefault="009E0323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9E0323" w:rsidRPr="00C3154C" w:rsidRDefault="009E0323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AAE" w:rsidRPr="00C3154C" w:rsidTr="005A77E8">
        <w:trPr>
          <w:trHeight w:val="280"/>
        </w:trPr>
        <w:tc>
          <w:tcPr>
            <w:tcW w:w="670" w:type="dxa"/>
            <w:gridSpan w:val="2"/>
            <w:shd w:val="clear" w:color="auto" w:fill="auto"/>
          </w:tcPr>
          <w:p w:rsidR="009E0323" w:rsidRPr="00C3154C" w:rsidRDefault="009E0323" w:rsidP="00C3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679" w:type="dxa"/>
            <w:shd w:val="clear" w:color="auto" w:fill="auto"/>
          </w:tcPr>
          <w:p w:rsidR="009E0323" w:rsidRPr="00C3154C" w:rsidRDefault="009E0323" w:rsidP="00C3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2450" w:type="dxa"/>
            <w:vMerge/>
            <w:shd w:val="clear" w:color="auto" w:fill="auto"/>
          </w:tcPr>
          <w:p w:rsidR="009E0323" w:rsidRPr="00C3154C" w:rsidRDefault="009E0323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:rsidR="009E0323" w:rsidRPr="00C3154C" w:rsidRDefault="009E0323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9E0323" w:rsidRPr="00C3154C" w:rsidRDefault="009E0323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AAE" w:rsidRPr="00C3154C" w:rsidTr="005A77E8">
        <w:trPr>
          <w:trHeight w:val="280"/>
        </w:trPr>
        <w:tc>
          <w:tcPr>
            <w:tcW w:w="670" w:type="dxa"/>
            <w:gridSpan w:val="2"/>
            <w:shd w:val="clear" w:color="auto" w:fill="auto"/>
          </w:tcPr>
          <w:p w:rsidR="009E0323" w:rsidRPr="00C3154C" w:rsidRDefault="009E0323" w:rsidP="00C3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679" w:type="dxa"/>
            <w:shd w:val="clear" w:color="auto" w:fill="auto"/>
          </w:tcPr>
          <w:p w:rsidR="009E0323" w:rsidRPr="00C3154C" w:rsidRDefault="009E0323" w:rsidP="00C3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2450" w:type="dxa"/>
            <w:vMerge w:val="restart"/>
            <w:shd w:val="clear" w:color="auto" w:fill="auto"/>
          </w:tcPr>
          <w:p w:rsidR="009E0323" w:rsidRPr="00C3154C" w:rsidRDefault="009E0323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011" w:type="dxa"/>
            <w:vMerge w:val="restart"/>
            <w:shd w:val="clear" w:color="auto" w:fill="auto"/>
          </w:tcPr>
          <w:p w:rsidR="009E0323" w:rsidRPr="00C3154C" w:rsidRDefault="009E0323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класса комплекта</w:t>
            </w:r>
          </w:p>
        </w:tc>
        <w:tc>
          <w:tcPr>
            <w:tcW w:w="3829" w:type="dxa"/>
            <w:vMerge w:val="restart"/>
            <w:shd w:val="clear" w:color="auto" w:fill="auto"/>
          </w:tcPr>
          <w:p w:rsidR="009E0323" w:rsidRPr="00C3154C" w:rsidRDefault="00213891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proofErr w:type="gramStart"/>
            <w:r w:rsidRPr="0032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общеобразовательных</w:t>
            </w:r>
            <w:proofErr w:type="gramEnd"/>
            <w:r w:rsidRPr="0032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класса</w:t>
            </w:r>
          </w:p>
        </w:tc>
      </w:tr>
      <w:tr w:rsidR="00863AAE" w:rsidRPr="00C3154C" w:rsidTr="005A77E8">
        <w:trPr>
          <w:trHeight w:val="280"/>
        </w:trPr>
        <w:tc>
          <w:tcPr>
            <w:tcW w:w="670" w:type="dxa"/>
            <w:gridSpan w:val="2"/>
            <w:shd w:val="clear" w:color="auto" w:fill="auto"/>
          </w:tcPr>
          <w:p w:rsidR="009E0323" w:rsidRPr="00C3154C" w:rsidRDefault="009E0323" w:rsidP="00C3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679" w:type="dxa"/>
            <w:shd w:val="clear" w:color="auto" w:fill="auto"/>
          </w:tcPr>
          <w:p w:rsidR="009E0323" w:rsidRPr="00C3154C" w:rsidRDefault="009E0323" w:rsidP="00C3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2450" w:type="dxa"/>
            <w:vMerge/>
            <w:shd w:val="clear" w:color="auto" w:fill="auto"/>
          </w:tcPr>
          <w:p w:rsidR="009E0323" w:rsidRPr="00C3154C" w:rsidRDefault="009E0323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:rsidR="009E0323" w:rsidRPr="00C3154C" w:rsidRDefault="009E0323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9E0323" w:rsidRPr="00C3154C" w:rsidRDefault="009E0323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AAE" w:rsidRPr="00C3154C" w:rsidTr="005A77E8">
        <w:trPr>
          <w:trHeight w:val="270"/>
        </w:trPr>
        <w:tc>
          <w:tcPr>
            <w:tcW w:w="670" w:type="dxa"/>
            <w:gridSpan w:val="2"/>
            <w:shd w:val="clear" w:color="auto" w:fill="auto"/>
          </w:tcPr>
          <w:p w:rsidR="009E0323" w:rsidRPr="00C3154C" w:rsidRDefault="009E0323" w:rsidP="00C3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679" w:type="dxa"/>
            <w:shd w:val="clear" w:color="auto" w:fill="auto"/>
          </w:tcPr>
          <w:p w:rsidR="009E0323" w:rsidRPr="00C3154C" w:rsidRDefault="009E0323" w:rsidP="00C3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2450" w:type="dxa"/>
            <w:vMerge/>
            <w:shd w:val="clear" w:color="auto" w:fill="auto"/>
          </w:tcPr>
          <w:p w:rsidR="009E0323" w:rsidRPr="00C3154C" w:rsidRDefault="009E0323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:rsidR="009E0323" w:rsidRPr="00C3154C" w:rsidRDefault="009E0323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9E0323" w:rsidRPr="00C3154C" w:rsidRDefault="009E0323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AAE" w:rsidRPr="00C3154C" w:rsidTr="005A77E8">
        <w:trPr>
          <w:trHeight w:val="280"/>
        </w:trPr>
        <w:tc>
          <w:tcPr>
            <w:tcW w:w="670" w:type="dxa"/>
            <w:gridSpan w:val="2"/>
            <w:shd w:val="clear" w:color="auto" w:fill="auto"/>
          </w:tcPr>
          <w:p w:rsidR="009E0323" w:rsidRPr="00C3154C" w:rsidRDefault="009E0323" w:rsidP="00C3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679" w:type="dxa"/>
            <w:shd w:val="clear" w:color="auto" w:fill="auto"/>
          </w:tcPr>
          <w:p w:rsidR="009E0323" w:rsidRPr="00C3154C" w:rsidRDefault="009E0323" w:rsidP="00C3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2450" w:type="dxa"/>
            <w:vMerge w:val="restart"/>
            <w:shd w:val="clear" w:color="auto" w:fill="auto"/>
          </w:tcPr>
          <w:p w:rsidR="009E0323" w:rsidRPr="00C3154C" w:rsidRDefault="009E0323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011" w:type="dxa"/>
            <w:vMerge w:val="restart"/>
            <w:shd w:val="clear" w:color="auto" w:fill="auto"/>
          </w:tcPr>
          <w:p w:rsidR="009E0323" w:rsidRPr="00C3154C" w:rsidRDefault="009E0323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класса комплекта</w:t>
            </w:r>
          </w:p>
        </w:tc>
        <w:tc>
          <w:tcPr>
            <w:tcW w:w="3829" w:type="dxa"/>
            <w:vMerge w:val="restart"/>
            <w:shd w:val="clear" w:color="auto" w:fill="auto"/>
          </w:tcPr>
          <w:p w:rsidR="009E0323" w:rsidRPr="00C3154C" w:rsidRDefault="00213891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proofErr w:type="gramStart"/>
            <w:r w:rsidRPr="0032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общеобразовательных</w:t>
            </w:r>
            <w:proofErr w:type="gramEnd"/>
            <w:r w:rsidRPr="0032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класса</w:t>
            </w:r>
          </w:p>
        </w:tc>
      </w:tr>
      <w:tr w:rsidR="00863AAE" w:rsidRPr="00C3154C" w:rsidTr="005A77E8">
        <w:trPr>
          <w:trHeight w:val="280"/>
        </w:trPr>
        <w:tc>
          <w:tcPr>
            <w:tcW w:w="670" w:type="dxa"/>
            <w:gridSpan w:val="2"/>
            <w:shd w:val="clear" w:color="auto" w:fill="auto"/>
          </w:tcPr>
          <w:p w:rsidR="009E0323" w:rsidRPr="00C3154C" w:rsidRDefault="009E0323" w:rsidP="00C3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679" w:type="dxa"/>
            <w:shd w:val="clear" w:color="auto" w:fill="auto"/>
          </w:tcPr>
          <w:p w:rsidR="009E0323" w:rsidRPr="00C3154C" w:rsidRDefault="009E0323" w:rsidP="00C3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2450" w:type="dxa"/>
            <w:vMerge/>
            <w:shd w:val="clear" w:color="auto" w:fill="auto"/>
          </w:tcPr>
          <w:p w:rsidR="009E0323" w:rsidRPr="00C3154C" w:rsidRDefault="009E0323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:rsidR="009E0323" w:rsidRPr="00C3154C" w:rsidRDefault="009E0323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9E0323" w:rsidRPr="00C3154C" w:rsidRDefault="009E0323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AAE" w:rsidRPr="00C3154C" w:rsidTr="005A77E8">
        <w:trPr>
          <w:trHeight w:val="280"/>
        </w:trPr>
        <w:tc>
          <w:tcPr>
            <w:tcW w:w="670" w:type="dxa"/>
            <w:gridSpan w:val="2"/>
            <w:shd w:val="clear" w:color="auto" w:fill="auto"/>
          </w:tcPr>
          <w:p w:rsidR="009E0323" w:rsidRPr="00C3154C" w:rsidRDefault="009E0323" w:rsidP="00C3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679" w:type="dxa"/>
            <w:shd w:val="clear" w:color="auto" w:fill="auto"/>
          </w:tcPr>
          <w:p w:rsidR="009E0323" w:rsidRPr="00C3154C" w:rsidRDefault="009E0323" w:rsidP="00C3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2450" w:type="dxa"/>
            <w:vMerge/>
            <w:shd w:val="clear" w:color="auto" w:fill="auto"/>
          </w:tcPr>
          <w:p w:rsidR="009E0323" w:rsidRPr="00C3154C" w:rsidRDefault="009E0323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:rsidR="009E0323" w:rsidRPr="00C3154C" w:rsidRDefault="009E0323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9E0323" w:rsidRPr="00C3154C" w:rsidRDefault="009E0323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AAE" w:rsidRPr="00C3154C" w:rsidTr="005A77E8">
        <w:trPr>
          <w:trHeight w:val="280"/>
        </w:trPr>
        <w:tc>
          <w:tcPr>
            <w:tcW w:w="670" w:type="dxa"/>
            <w:gridSpan w:val="2"/>
            <w:shd w:val="clear" w:color="auto" w:fill="auto"/>
          </w:tcPr>
          <w:p w:rsidR="009E0323" w:rsidRPr="00C3154C" w:rsidRDefault="009E0323" w:rsidP="00C3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679" w:type="dxa"/>
            <w:shd w:val="clear" w:color="auto" w:fill="auto"/>
          </w:tcPr>
          <w:p w:rsidR="009E0323" w:rsidRPr="00C3154C" w:rsidRDefault="009E0323" w:rsidP="00C3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450" w:type="dxa"/>
            <w:vMerge w:val="restart"/>
            <w:shd w:val="clear" w:color="auto" w:fill="auto"/>
          </w:tcPr>
          <w:p w:rsidR="009E0323" w:rsidRPr="00C3154C" w:rsidRDefault="009E0323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011" w:type="dxa"/>
            <w:vMerge w:val="restart"/>
            <w:shd w:val="clear" w:color="auto" w:fill="auto"/>
          </w:tcPr>
          <w:p w:rsidR="009E0323" w:rsidRPr="00C3154C" w:rsidRDefault="009E0323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класса комплекта</w:t>
            </w:r>
          </w:p>
        </w:tc>
        <w:tc>
          <w:tcPr>
            <w:tcW w:w="3829" w:type="dxa"/>
            <w:vMerge w:val="restart"/>
            <w:shd w:val="clear" w:color="auto" w:fill="auto"/>
          </w:tcPr>
          <w:p w:rsidR="009E0323" w:rsidRPr="00C3154C" w:rsidRDefault="00213891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proofErr w:type="gramStart"/>
            <w:r w:rsidRPr="0032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общеобразовательных</w:t>
            </w:r>
            <w:proofErr w:type="gramEnd"/>
            <w:r w:rsidRPr="0032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класса</w:t>
            </w:r>
          </w:p>
        </w:tc>
      </w:tr>
      <w:tr w:rsidR="00863AAE" w:rsidRPr="00C3154C" w:rsidTr="005A77E8">
        <w:trPr>
          <w:trHeight w:val="270"/>
        </w:trPr>
        <w:tc>
          <w:tcPr>
            <w:tcW w:w="670" w:type="dxa"/>
            <w:gridSpan w:val="2"/>
            <w:shd w:val="clear" w:color="auto" w:fill="auto"/>
          </w:tcPr>
          <w:p w:rsidR="009E0323" w:rsidRPr="00C3154C" w:rsidRDefault="009E0323" w:rsidP="00C3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679" w:type="dxa"/>
            <w:shd w:val="clear" w:color="auto" w:fill="auto"/>
          </w:tcPr>
          <w:p w:rsidR="009E0323" w:rsidRPr="00C3154C" w:rsidRDefault="009E0323" w:rsidP="00C3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450" w:type="dxa"/>
            <w:vMerge/>
            <w:shd w:val="clear" w:color="auto" w:fill="auto"/>
          </w:tcPr>
          <w:p w:rsidR="009E0323" w:rsidRPr="00C3154C" w:rsidRDefault="009E0323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:rsidR="009E0323" w:rsidRPr="00C3154C" w:rsidRDefault="009E0323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9E0323" w:rsidRPr="00C3154C" w:rsidRDefault="009E0323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AAE" w:rsidRPr="00C3154C" w:rsidTr="005A77E8">
        <w:trPr>
          <w:trHeight w:val="280"/>
        </w:trPr>
        <w:tc>
          <w:tcPr>
            <w:tcW w:w="670" w:type="dxa"/>
            <w:gridSpan w:val="2"/>
            <w:shd w:val="clear" w:color="auto" w:fill="auto"/>
          </w:tcPr>
          <w:p w:rsidR="009E0323" w:rsidRPr="00C3154C" w:rsidRDefault="009E0323" w:rsidP="00C3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679" w:type="dxa"/>
            <w:shd w:val="clear" w:color="auto" w:fill="auto"/>
          </w:tcPr>
          <w:p w:rsidR="009E0323" w:rsidRPr="00C3154C" w:rsidRDefault="009E0323" w:rsidP="00C3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2450" w:type="dxa"/>
            <w:vMerge/>
            <w:shd w:val="clear" w:color="auto" w:fill="auto"/>
          </w:tcPr>
          <w:p w:rsidR="009E0323" w:rsidRPr="00C3154C" w:rsidRDefault="009E0323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:rsidR="009E0323" w:rsidRPr="00C3154C" w:rsidRDefault="009E0323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9E0323" w:rsidRPr="00C3154C" w:rsidRDefault="009E0323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E06" w:rsidRPr="00C3154C" w:rsidTr="005A77E8">
        <w:trPr>
          <w:trHeight w:val="280"/>
        </w:trPr>
        <w:tc>
          <w:tcPr>
            <w:tcW w:w="3799" w:type="dxa"/>
            <w:gridSpan w:val="4"/>
            <w:shd w:val="clear" w:color="auto" w:fill="CCFFFF"/>
          </w:tcPr>
          <w:p w:rsidR="006E4E06" w:rsidRPr="00C3154C" w:rsidRDefault="006E4E06" w:rsidP="006E4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 xml:space="preserve">начальное 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 xml:space="preserve"> </w:t>
            </w:r>
            <w:r w:rsidRPr="00C315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11" w:type="dxa"/>
            <w:shd w:val="clear" w:color="auto" w:fill="CCFFFF"/>
          </w:tcPr>
          <w:p w:rsidR="006E4E06" w:rsidRPr="00C3154C" w:rsidRDefault="006E4E06" w:rsidP="0032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классов комплектов</w:t>
            </w:r>
          </w:p>
        </w:tc>
        <w:tc>
          <w:tcPr>
            <w:tcW w:w="3829" w:type="dxa"/>
            <w:shd w:val="clear" w:color="auto" w:fill="CCFFFF"/>
          </w:tcPr>
          <w:p w:rsidR="006E4E06" w:rsidRPr="00C3154C" w:rsidRDefault="006E4E06" w:rsidP="0032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общеобразовательных классов</w:t>
            </w:r>
          </w:p>
        </w:tc>
      </w:tr>
      <w:tr w:rsidR="005A77E8" w:rsidRPr="00C3154C" w:rsidTr="00FC7FC7">
        <w:trPr>
          <w:trHeight w:val="280"/>
        </w:trPr>
        <w:tc>
          <w:tcPr>
            <w:tcW w:w="670" w:type="dxa"/>
            <w:gridSpan w:val="2"/>
            <w:shd w:val="clear" w:color="auto" w:fill="auto"/>
          </w:tcPr>
          <w:p w:rsidR="005A77E8" w:rsidRPr="00C3154C" w:rsidRDefault="005A77E8" w:rsidP="00C3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679" w:type="dxa"/>
            <w:shd w:val="clear" w:color="auto" w:fill="auto"/>
          </w:tcPr>
          <w:p w:rsidR="005A77E8" w:rsidRPr="00C3154C" w:rsidRDefault="005A77E8" w:rsidP="00FC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450" w:type="dxa"/>
            <w:vMerge w:val="restart"/>
            <w:shd w:val="clear" w:color="auto" w:fill="auto"/>
          </w:tcPr>
          <w:p w:rsidR="005A77E8" w:rsidRPr="00C3154C" w:rsidRDefault="005A77E8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011" w:type="dxa"/>
            <w:vMerge w:val="restart"/>
            <w:shd w:val="clear" w:color="auto" w:fill="auto"/>
          </w:tcPr>
          <w:p w:rsidR="005A77E8" w:rsidRPr="00C3154C" w:rsidRDefault="005A77E8" w:rsidP="00FC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класса комплекта</w:t>
            </w:r>
          </w:p>
        </w:tc>
        <w:tc>
          <w:tcPr>
            <w:tcW w:w="3829" w:type="dxa"/>
            <w:vMerge w:val="restart"/>
            <w:shd w:val="clear" w:color="auto" w:fill="auto"/>
          </w:tcPr>
          <w:p w:rsidR="005A77E8" w:rsidRPr="00C3154C" w:rsidRDefault="005A77E8" w:rsidP="00FC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proofErr w:type="gramStart"/>
            <w:r w:rsidRPr="0032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общеобразовательных</w:t>
            </w:r>
            <w:proofErr w:type="gramEnd"/>
            <w:r w:rsidRPr="0032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класса</w:t>
            </w:r>
          </w:p>
        </w:tc>
      </w:tr>
      <w:tr w:rsidR="005A77E8" w:rsidRPr="00C3154C" w:rsidTr="00FC7FC7">
        <w:trPr>
          <w:trHeight w:val="270"/>
        </w:trPr>
        <w:tc>
          <w:tcPr>
            <w:tcW w:w="670" w:type="dxa"/>
            <w:gridSpan w:val="2"/>
            <w:shd w:val="clear" w:color="auto" w:fill="auto"/>
          </w:tcPr>
          <w:p w:rsidR="005A77E8" w:rsidRPr="00C3154C" w:rsidRDefault="005A77E8" w:rsidP="00C3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679" w:type="dxa"/>
            <w:shd w:val="clear" w:color="auto" w:fill="auto"/>
          </w:tcPr>
          <w:p w:rsidR="005A77E8" w:rsidRPr="00C3154C" w:rsidRDefault="005A77E8" w:rsidP="00FC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450" w:type="dxa"/>
            <w:vMerge/>
            <w:shd w:val="clear" w:color="auto" w:fill="auto"/>
          </w:tcPr>
          <w:p w:rsidR="005A77E8" w:rsidRPr="00C3154C" w:rsidRDefault="005A77E8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:rsidR="005A77E8" w:rsidRPr="00C3154C" w:rsidRDefault="005A77E8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5A77E8" w:rsidRPr="00C3154C" w:rsidRDefault="005A77E8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7E8" w:rsidRPr="00C3154C" w:rsidTr="00FC7FC7">
        <w:trPr>
          <w:trHeight w:val="280"/>
        </w:trPr>
        <w:tc>
          <w:tcPr>
            <w:tcW w:w="670" w:type="dxa"/>
            <w:gridSpan w:val="2"/>
            <w:shd w:val="clear" w:color="auto" w:fill="auto"/>
          </w:tcPr>
          <w:p w:rsidR="005A77E8" w:rsidRPr="00C3154C" w:rsidRDefault="005A77E8" w:rsidP="00C3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679" w:type="dxa"/>
            <w:shd w:val="clear" w:color="auto" w:fill="auto"/>
          </w:tcPr>
          <w:p w:rsidR="005A77E8" w:rsidRPr="00C3154C" w:rsidRDefault="005A77E8" w:rsidP="00FC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2450" w:type="dxa"/>
            <w:vMerge/>
            <w:shd w:val="clear" w:color="auto" w:fill="auto"/>
          </w:tcPr>
          <w:p w:rsidR="005A77E8" w:rsidRPr="00C3154C" w:rsidRDefault="005A77E8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:rsidR="005A77E8" w:rsidRPr="00C3154C" w:rsidRDefault="005A77E8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5A77E8" w:rsidRPr="00C3154C" w:rsidRDefault="005A77E8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7E8" w:rsidRPr="00C3154C" w:rsidTr="00FC7FC7">
        <w:trPr>
          <w:trHeight w:val="280"/>
        </w:trPr>
        <w:tc>
          <w:tcPr>
            <w:tcW w:w="670" w:type="dxa"/>
            <w:gridSpan w:val="2"/>
            <w:shd w:val="clear" w:color="auto" w:fill="auto"/>
          </w:tcPr>
          <w:p w:rsidR="005A77E8" w:rsidRPr="00C3154C" w:rsidRDefault="005A77E8" w:rsidP="00C3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679" w:type="dxa"/>
            <w:shd w:val="clear" w:color="auto" w:fill="auto"/>
          </w:tcPr>
          <w:p w:rsidR="005A77E8" w:rsidRPr="00C3154C" w:rsidRDefault="005A77E8" w:rsidP="00FC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450" w:type="dxa"/>
            <w:vMerge w:val="restart"/>
            <w:shd w:val="clear" w:color="auto" w:fill="auto"/>
          </w:tcPr>
          <w:p w:rsidR="005A77E8" w:rsidRPr="00C3154C" w:rsidRDefault="005A77E8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011" w:type="dxa"/>
            <w:vMerge w:val="restart"/>
            <w:shd w:val="clear" w:color="auto" w:fill="auto"/>
          </w:tcPr>
          <w:p w:rsidR="005A77E8" w:rsidRPr="00C3154C" w:rsidRDefault="005A77E8" w:rsidP="00FC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класса комплекта</w:t>
            </w:r>
          </w:p>
        </w:tc>
        <w:tc>
          <w:tcPr>
            <w:tcW w:w="3829" w:type="dxa"/>
            <w:vMerge w:val="restart"/>
            <w:shd w:val="clear" w:color="auto" w:fill="auto"/>
          </w:tcPr>
          <w:p w:rsidR="005A77E8" w:rsidRPr="00C3154C" w:rsidRDefault="005A77E8" w:rsidP="00FC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proofErr w:type="gramStart"/>
            <w:r w:rsidRPr="0032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общеобразовательных</w:t>
            </w:r>
            <w:proofErr w:type="gramEnd"/>
            <w:r w:rsidRPr="0032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класса</w:t>
            </w:r>
          </w:p>
        </w:tc>
      </w:tr>
      <w:tr w:rsidR="005A77E8" w:rsidRPr="00C3154C" w:rsidTr="00FC7FC7">
        <w:trPr>
          <w:trHeight w:val="280"/>
        </w:trPr>
        <w:tc>
          <w:tcPr>
            <w:tcW w:w="670" w:type="dxa"/>
            <w:gridSpan w:val="2"/>
            <w:shd w:val="clear" w:color="auto" w:fill="auto"/>
          </w:tcPr>
          <w:p w:rsidR="005A77E8" w:rsidRPr="00C3154C" w:rsidRDefault="005A77E8" w:rsidP="00C3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679" w:type="dxa"/>
            <w:shd w:val="clear" w:color="auto" w:fill="auto"/>
          </w:tcPr>
          <w:p w:rsidR="005A77E8" w:rsidRPr="00C3154C" w:rsidRDefault="005A77E8" w:rsidP="00FC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2450" w:type="dxa"/>
            <w:vMerge/>
            <w:shd w:val="clear" w:color="auto" w:fill="auto"/>
          </w:tcPr>
          <w:p w:rsidR="005A77E8" w:rsidRPr="00C3154C" w:rsidRDefault="005A77E8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:rsidR="005A77E8" w:rsidRPr="00C3154C" w:rsidRDefault="005A77E8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5A77E8" w:rsidRPr="00C3154C" w:rsidRDefault="005A77E8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7E8" w:rsidRPr="00C3154C" w:rsidTr="00FC7FC7">
        <w:trPr>
          <w:trHeight w:val="280"/>
        </w:trPr>
        <w:tc>
          <w:tcPr>
            <w:tcW w:w="670" w:type="dxa"/>
            <w:gridSpan w:val="2"/>
            <w:shd w:val="clear" w:color="auto" w:fill="auto"/>
          </w:tcPr>
          <w:p w:rsidR="005A77E8" w:rsidRPr="00C3154C" w:rsidRDefault="005A77E8" w:rsidP="00C3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679" w:type="dxa"/>
            <w:shd w:val="clear" w:color="auto" w:fill="auto"/>
          </w:tcPr>
          <w:p w:rsidR="005A77E8" w:rsidRPr="00C3154C" w:rsidRDefault="005A77E8" w:rsidP="00FC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2450" w:type="dxa"/>
            <w:vMerge/>
            <w:shd w:val="clear" w:color="auto" w:fill="auto"/>
          </w:tcPr>
          <w:p w:rsidR="005A77E8" w:rsidRPr="00C3154C" w:rsidRDefault="005A77E8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:rsidR="005A77E8" w:rsidRPr="00C3154C" w:rsidRDefault="005A77E8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5A77E8" w:rsidRPr="00C3154C" w:rsidRDefault="005A77E8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7E8" w:rsidRPr="00C3154C" w:rsidTr="00FC7FC7">
        <w:trPr>
          <w:trHeight w:val="270"/>
        </w:trPr>
        <w:tc>
          <w:tcPr>
            <w:tcW w:w="670" w:type="dxa"/>
            <w:gridSpan w:val="2"/>
            <w:shd w:val="clear" w:color="auto" w:fill="auto"/>
          </w:tcPr>
          <w:p w:rsidR="005A77E8" w:rsidRPr="00C3154C" w:rsidRDefault="005A77E8" w:rsidP="00C3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679" w:type="dxa"/>
            <w:shd w:val="clear" w:color="auto" w:fill="auto"/>
          </w:tcPr>
          <w:p w:rsidR="005A77E8" w:rsidRPr="00C3154C" w:rsidRDefault="005A77E8" w:rsidP="00FC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450" w:type="dxa"/>
            <w:shd w:val="clear" w:color="auto" w:fill="auto"/>
          </w:tcPr>
          <w:p w:rsidR="005A77E8" w:rsidRPr="00C3154C" w:rsidRDefault="005A77E8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11" w:type="dxa"/>
            <w:shd w:val="clear" w:color="auto" w:fill="auto"/>
          </w:tcPr>
          <w:p w:rsidR="005A77E8" w:rsidRPr="00C3154C" w:rsidRDefault="005A77E8" w:rsidP="0021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класс комплект</w:t>
            </w:r>
          </w:p>
        </w:tc>
        <w:tc>
          <w:tcPr>
            <w:tcW w:w="3829" w:type="dxa"/>
            <w:shd w:val="clear" w:color="auto" w:fill="auto"/>
          </w:tcPr>
          <w:p w:rsidR="005A77E8" w:rsidRPr="00C3154C" w:rsidRDefault="005A77E8" w:rsidP="0021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общеобразовательный класс</w:t>
            </w:r>
          </w:p>
        </w:tc>
      </w:tr>
      <w:tr w:rsidR="005A77E8" w:rsidRPr="00C3154C" w:rsidTr="00FC7FC7">
        <w:trPr>
          <w:trHeight w:val="280"/>
        </w:trPr>
        <w:tc>
          <w:tcPr>
            <w:tcW w:w="670" w:type="dxa"/>
            <w:gridSpan w:val="2"/>
            <w:shd w:val="clear" w:color="auto" w:fill="auto"/>
          </w:tcPr>
          <w:p w:rsidR="005A77E8" w:rsidRPr="00C3154C" w:rsidRDefault="005A77E8" w:rsidP="00C3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679" w:type="dxa"/>
            <w:shd w:val="clear" w:color="auto" w:fill="auto"/>
          </w:tcPr>
          <w:p w:rsidR="005A77E8" w:rsidRPr="00C3154C" w:rsidRDefault="005A77E8" w:rsidP="00FC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450" w:type="dxa"/>
            <w:vMerge w:val="restart"/>
            <w:shd w:val="clear" w:color="auto" w:fill="auto"/>
          </w:tcPr>
          <w:p w:rsidR="005A77E8" w:rsidRPr="00C3154C" w:rsidRDefault="005A77E8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011" w:type="dxa"/>
            <w:vMerge w:val="restart"/>
            <w:shd w:val="clear" w:color="auto" w:fill="auto"/>
          </w:tcPr>
          <w:p w:rsidR="005A77E8" w:rsidRPr="00C3154C" w:rsidRDefault="005A77E8" w:rsidP="0021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класса комплекта</w:t>
            </w:r>
          </w:p>
        </w:tc>
        <w:tc>
          <w:tcPr>
            <w:tcW w:w="3829" w:type="dxa"/>
            <w:vMerge w:val="restart"/>
            <w:shd w:val="clear" w:color="auto" w:fill="auto"/>
          </w:tcPr>
          <w:p w:rsidR="005A77E8" w:rsidRPr="00C3154C" w:rsidRDefault="005A77E8" w:rsidP="0021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proofErr w:type="gramStart"/>
            <w:r w:rsidRPr="0032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общеобразовательных</w:t>
            </w:r>
            <w:proofErr w:type="gramEnd"/>
            <w:r w:rsidRPr="0032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класса</w:t>
            </w:r>
          </w:p>
        </w:tc>
      </w:tr>
      <w:tr w:rsidR="005A77E8" w:rsidRPr="00C3154C" w:rsidTr="00FC7FC7">
        <w:trPr>
          <w:trHeight w:val="280"/>
        </w:trPr>
        <w:tc>
          <w:tcPr>
            <w:tcW w:w="670" w:type="dxa"/>
            <w:gridSpan w:val="2"/>
            <w:shd w:val="clear" w:color="auto" w:fill="auto"/>
          </w:tcPr>
          <w:p w:rsidR="005A77E8" w:rsidRPr="00C3154C" w:rsidRDefault="005A77E8" w:rsidP="00C3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679" w:type="dxa"/>
            <w:shd w:val="clear" w:color="auto" w:fill="auto"/>
          </w:tcPr>
          <w:p w:rsidR="005A77E8" w:rsidRPr="00C3154C" w:rsidRDefault="005A77E8" w:rsidP="00FC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450" w:type="dxa"/>
            <w:vMerge/>
            <w:shd w:val="clear" w:color="auto" w:fill="auto"/>
          </w:tcPr>
          <w:p w:rsidR="005A77E8" w:rsidRPr="00C3154C" w:rsidRDefault="005A77E8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:rsidR="005A77E8" w:rsidRPr="00C3154C" w:rsidRDefault="005A77E8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5A77E8" w:rsidRPr="00C3154C" w:rsidRDefault="005A77E8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7E8" w:rsidRPr="00C3154C" w:rsidTr="00FC7FC7">
        <w:trPr>
          <w:trHeight w:val="280"/>
        </w:trPr>
        <w:tc>
          <w:tcPr>
            <w:tcW w:w="670" w:type="dxa"/>
            <w:gridSpan w:val="2"/>
            <w:shd w:val="clear" w:color="auto" w:fill="auto"/>
          </w:tcPr>
          <w:p w:rsidR="005A77E8" w:rsidRPr="00C3154C" w:rsidRDefault="005A77E8" w:rsidP="00C3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679" w:type="dxa"/>
            <w:shd w:val="clear" w:color="auto" w:fill="auto"/>
          </w:tcPr>
          <w:p w:rsidR="005A77E8" w:rsidRPr="00C3154C" w:rsidRDefault="005A77E8" w:rsidP="00FC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450" w:type="dxa"/>
            <w:vMerge w:val="restart"/>
            <w:shd w:val="clear" w:color="auto" w:fill="auto"/>
          </w:tcPr>
          <w:p w:rsidR="005A77E8" w:rsidRPr="00C3154C" w:rsidRDefault="005A77E8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11" w:type="dxa"/>
            <w:vMerge w:val="restart"/>
            <w:shd w:val="clear" w:color="auto" w:fill="auto"/>
          </w:tcPr>
          <w:p w:rsidR="005A77E8" w:rsidRPr="00C3154C" w:rsidRDefault="005A77E8" w:rsidP="00FC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класса комплекта</w:t>
            </w:r>
          </w:p>
        </w:tc>
        <w:tc>
          <w:tcPr>
            <w:tcW w:w="3829" w:type="dxa"/>
            <w:vMerge w:val="restart"/>
            <w:shd w:val="clear" w:color="auto" w:fill="auto"/>
          </w:tcPr>
          <w:p w:rsidR="005A77E8" w:rsidRPr="00C3154C" w:rsidRDefault="005A77E8" w:rsidP="00FC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proofErr w:type="gramStart"/>
            <w:r w:rsidRPr="0032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общеобразовательных</w:t>
            </w:r>
            <w:proofErr w:type="gramEnd"/>
            <w:r w:rsidRPr="0032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класса</w:t>
            </w:r>
          </w:p>
        </w:tc>
      </w:tr>
      <w:tr w:rsidR="005A77E8" w:rsidRPr="00C3154C" w:rsidTr="00FC7FC7">
        <w:trPr>
          <w:trHeight w:val="280"/>
        </w:trPr>
        <w:tc>
          <w:tcPr>
            <w:tcW w:w="670" w:type="dxa"/>
            <w:gridSpan w:val="2"/>
            <w:shd w:val="clear" w:color="auto" w:fill="auto"/>
          </w:tcPr>
          <w:p w:rsidR="005A77E8" w:rsidRPr="00C3154C" w:rsidRDefault="005A77E8" w:rsidP="00C3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679" w:type="dxa"/>
            <w:shd w:val="clear" w:color="auto" w:fill="auto"/>
          </w:tcPr>
          <w:p w:rsidR="005A77E8" w:rsidRPr="00C3154C" w:rsidRDefault="005A77E8" w:rsidP="00FC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450" w:type="dxa"/>
            <w:vMerge/>
            <w:shd w:val="clear" w:color="auto" w:fill="auto"/>
          </w:tcPr>
          <w:p w:rsidR="005A77E8" w:rsidRPr="00C3154C" w:rsidRDefault="005A77E8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:rsidR="005A77E8" w:rsidRPr="00C3154C" w:rsidRDefault="005A77E8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5A77E8" w:rsidRPr="00C3154C" w:rsidRDefault="005A77E8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C09" w:rsidRPr="00C3154C" w:rsidTr="005A77E8">
        <w:trPr>
          <w:trHeight w:val="270"/>
        </w:trPr>
        <w:tc>
          <w:tcPr>
            <w:tcW w:w="3799" w:type="dxa"/>
            <w:gridSpan w:val="4"/>
            <w:shd w:val="clear" w:color="auto" w:fill="CCFFFF"/>
          </w:tcPr>
          <w:p w:rsidR="00BF3C09" w:rsidRPr="00C3154C" w:rsidRDefault="00BF3C09" w:rsidP="00BF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Среднее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 xml:space="preserve"> </w:t>
            </w:r>
            <w:r w:rsidRPr="00C315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2011" w:type="dxa"/>
            <w:shd w:val="clear" w:color="auto" w:fill="CCFFFF"/>
          </w:tcPr>
          <w:p w:rsidR="00BF3C09" w:rsidRPr="00C3154C" w:rsidRDefault="00BF3C09" w:rsidP="0032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классов комплектов</w:t>
            </w:r>
          </w:p>
        </w:tc>
        <w:tc>
          <w:tcPr>
            <w:tcW w:w="3829" w:type="dxa"/>
            <w:shd w:val="clear" w:color="auto" w:fill="CCFFFF"/>
          </w:tcPr>
          <w:p w:rsidR="00BF3C09" w:rsidRPr="00C3154C" w:rsidRDefault="00BF3C09" w:rsidP="0032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общеобразовательных классов</w:t>
            </w:r>
          </w:p>
        </w:tc>
      </w:tr>
      <w:tr w:rsidR="005A77E8" w:rsidRPr="00C3154C" w:rsidTr="00FC7FC7">
        <w:trPr>
          <w:trHeight w:val="280"/>
        </w:trPr>
        <w:tc>
          <w:tcPr>
            <w:tcW w:w="643" w:type="dxa"/>
            <w:shd w:val="clear" w:color="auto" w:fill="auto"/>
          </w:tcPr>
          <w:p w:rsidR="005A77E8" w:rsidRPr="00C3154C" w:rsidRDefault="005A77E8" w:rsidP="00C3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706" w:type="dxa"/>
            <w:gridSpan w:val="2"/>
            <w:shd w:val="clear" w:color="auto" w:fill="auto"/>
          </w:tcPr>
          <w:p w:rsidR="005A77E8" w:rsidRPr="00C3154C" w:rsidRDefault="005A77E8" w:rsidP="00FC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2450" w:type="dxa"/>
            <w:vMerge w:val="restart"/>
            <w:shd w:val="clear" w:color="auto" w:fill="auto"/>
          </w:tcPr>
          <w:p w:rsidR="005A77E8" w:rsidRPr="00C3154C" w:rsidRDefault="005A77E8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11" w:type="dxa"/>
            <w:vMerge w:val="restart"/>
            <w:shd w:val="clear" w:color="auto" w:fill="auto"/>
          </w:tcPr>
          <w:p w:rsidR="005A77E8" w:rsidRPr="00C3154C" w:rsidRDefault="005A77E8" w:rsidP="00FC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класса комплекта</w:t>
            </w:r>
          </w:p>
        </w:tc>
        <w:tc>
          <w:tcPr>
            <w:tcW w:w="3829" w:type="dxa"/>
            <w:vMerge w:val="restart"/>
            <w:shd w:val="clear" w:color="auto" w:fill="auto"/>
          </w:tcPr>
          <w:p w:rsidR="005A77E8" w:rsidRPr="00C3154C" w:rsidRDefault="005A77E8" w:rsidP="00FC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proofErr w:type="gramStart"/>
            <w:r w:rsidRPr="0032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общеобразовательных</w:t>
            </w:r>
            <w:proofErr w:type="gramEnd"/>
            <w:r w:rsidRPr="0032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класса</w:t>
            </w:r>
          </w:p>
        </w:tc>
      </w:tr>
      <w:tr w:rsidR="005A77E8" w:rsidRPr="00C3154C" w:rsidTr="00FC7FC7">
        <w:trPr>
          <w:trHeight w:val="280"/>
        </w:trPr>
        <w:tc>
          <w:tcPr>
            <w:tcW w:w="643" w:type="dxa"/>
            <w:shd w:val="clear" w:color="auto" w:fill="auto"/>
          </w:tcPr>
          <w:p w:rsidR="005A77E8" w:rsidRPr="00C3154C" w:rsidRDefault="005A77E8" w:rsidP="00C3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706" w:type="dxa"/>
            <w:gridSpan w:val="2"/>
            <w:shd w:val="clear" w:color="auto" w:fill="auto"/>
          </w:tcPr>
          <w:p w:rsidR="005A77E8" w:rsidRPr="00C3154C" w:rsidRDefault="005A77E8" w:rsidP="00FC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2450" w:type="dxa"/>
            <w:vMerge/>
            <w:shd w:val="clear" w:color="auto" w:fill="auto"/>
          </w:tcPr>
          <w:p w:rsidR="005A77E8" w:rsidRPr="00C3154C" w:rsidRDefault="005A77E8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:rsidR="005A77E8" w:rsidRPr="00C3154C" w:rsidRDefault="005A77E8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5A77E8" w:rsidRPr="00C3154C" w:rsidRDefault="005A77E8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7E8" w:rsidRPr="00C3154C" w:rsidTr="00FC7FC7">
        <w:trPr>
          <w:trHeight w:val="280"/>
        </w:trPr>
        <w:tc>
          <w:tcPr>
            <w:tcW w:w="643" w:type="dxa"/>
            <w:shd w:val="clear" w:color="auto" w:fill="auto"/>
          </w:tcPr>
          <w:p w:rsidR="005A77E8" w:rsidRPr="00C3154C" w:rsidRDefault="005A77E8" w:rsidP="00C3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706" w:type="dxa"/>
            <w:gridSpan w:val="2"/>
            <w:shd w:val="clear" w:color="auto" w:fill="auto"/>
          </w:tcPr>
          <w:p w:rsidR="005A77E8" w:rsidRPr="00C3154C" w:rsidRDefault="005A77E8" w:rsidP="00FC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2450" w:type="dxa"/>
            <w:vMerge w:val="restart"/>
            <w:shd w:val="clear" w:color="auto" w:fill="auto"/>
          </w:tcPr>
          <w:p w:rsidR="005A77E8" w:rsidRPr="00C3154C" w:rsidRDefault="005A77E8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11" w:type="dxa"/>
            <w:vMerge w:val="restart"/>
            <w:shd w:val="clear" w:color="auto" w:fill="auto"/>
          </w:tcPr>
          <w:p w:rsidR="005A77E8" w:rsidRPr="00C3154C" w:rsidRDefault="005A77E8" w:rsidP="00FC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класса комплекта</w:t>
            </w:r>
          </w:p>
        </w:tc>
        <w:tc>
          <w:tcPr>
            <w:tcW w:w="3829" w:type="dxa"/>
            <w:vMerge w:val="restart"/>
            <w:shd w:val="clear" w:color="auto" w:fill="auto"/>
          </w:tcPr>
          <w:p w:rsidR="005A77E8" w:rsidRPr="00C3154C" w:rsidRDefault="005A77E8" w:rsidP="00FC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proofErr w:type="gramStart"/>
            <w:r w:rsidRPr="0032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общеобразовательных</w:t>
            </w:r>
            <w:proofErr w:type="gramEnd"/>
            <w:r w:rsidRPr="0032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класса</w:t>
            </w:r>
          </w:p>
        </w:tc>
      </w:tr>
      <w:tr w:rsidR="005A77E8" w:rsidRPr="00C3154C" w:rsidTr="00FC7FC7">
        <w:trPr>
          <w:trHeight w:val="270"/>
        </w:trPr>
        <w:tc>
          <w:tcPr>
            <w:tcW w:w="643" w:type="dxa"/>
            <w:shd w:val="clear" w:color="auto" w:fill="auto"/>
          </w:tcPr>
          <w:p w:rsidR="005A77E8" w:rsidRPr="00C3154C" w:rsidRDefault="005A77E8" w:rsidP="00C3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706" w:type="dxa"/>
            <w:gridSpan w:val="2"/>
            <w:shd w:val="clear" w:color="auto" w:fill="auto"/>
          </w:tcPr>
          <w:p w:rsidR="005A77E8" w:rsidRPr="00C3154C" w:rsidRDefault="005A77E8" w:rsidP="00FC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2450" w:type="dxa"/>
            <w:vMerge/>
            <w:shd w:val="clear" w:color="auto" w:fill="auto"/>
          </w:tcPr>
          <w:p w:rsidR="005A77E8" w:rsidRPr="00C3154C" w:rsidRDefault="005A77E8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:rsidR="005A77E8" w:rsidRPr="00C3154C" w:rsidRDefault="005A77E8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5A77E8" w:rsidRPr="00C3154C" w:rsidRDefault="005A77E8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C09" w:rsidRPr="00C3154C" w:rsidTr="005A77E8">
        <w:trPr>
          <w:trHeight w:val="280"/>
        </w:trPr>
        <w:tc>
          <w:tcPr>
            <w:tcW w:w="3799" w:type="dxa"/>
            <w:gridSpan w:val="4"/>
            <w:shd w:val="clear" w:color="auto" w:fill="CCFFFF"/>
          </w:tcPr>
          <w:p w:rsidR="00BF3C09" w:rsidRPr="00C3154C" w:rsidRDefault="00BF3C09" w:rsidP="00BF3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 xml:space="preserve">старшее </w:t>
            </w:r>
            <w:r w:rsidRPr="00C315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011" w:type="dxa"/>
            <w:shd w:val="clear" w:color="auto" w:fill="CCFFFF"/>
          </w:tcPr>
          <w:p w:rsidR="00BF3C09" w:rsidRPr="00C3154C" w:rsidRDefault="00BF3C09" w:rsidP="0032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класса комплекта</w:t>
            </w:r>
          </w:p>
        </w:tc>
        <w:tc>
          <w:tcPr>
            <w:tcW w:w="3829" w:type="dxa"/>
            <w:shd w:val="clear" w:color="auto" w:fill="CCFFFF"/>
          </w:tcPr>
          <w:p w:rsidR="00BF3C09" w:rsidRPr="00C3154C" w:rsidRDefault="00BF3C09" w:rsidP="0032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proofErr w:type="gramStart"/>
            <w:r w:rsidRPr="0032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общеобразовательных</w:t>
            </w:r>
            <w:proofErr w:type="gramEnd"/>
            <w:r w:rsidRPr="0032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класса</w:t>
            </w:r>
          </w:p>
        </w:tc>
      </w:tr>
      <w:tr w:rsidR="006E4E06" w:rsidRPr="00C3154C" w:rsidTr="005A77E8">
        <w:trPr>
          <w:trHeight w:val="280"/>
        </w:trPr>
        <w:tc>
          <w:tcPr>
            <w:tcW w:w="1349" w:type="dxa"/>
            <w:gridSpan w:val="3"/>
            <w:shd w:val="clear" w:color="auto" w:fill="F2DBDB" w:themeFill="accent2" w:themeFillTint="33"/>
          </w:tcPr>
          <w:p w:rsidR="00325669" w:rsidRPr="00C3154C" w:rsidRDefault="00325669" w:rsidP="00C3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Итого 27 классов</w:t>
            </w:r>
          </w:p>
        </w:tc>
        <w:tc>
          <w:tcPr>
            <w:tcW w:w="2450" w:type="dxa"/>
            <w:shd w:val="clear" w:color="auto" w:fill="F2DBDB" w:themeFill="accent2" w:themeFillTint="33"/>
          </w:tcPr>
          <w:p w:rsidR="00325669" w:rsidRPr="00C3154C" w:rsidRDefault="00325669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2011" w:type="dxa"/>
            <w:shd w:val="clear" w:color="auto" w:fill="F2DBDB" w:themeFill="accent2" w:themeFillTint="33"/>
          </w:tcPr>
          <w:p w:rsidR="00325669" w:rsidRPr="00C3154C" w:rsidRDefault="00325669" w:rsidP="00FC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2566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27 классов комплектов</w:t>
            </w:r>
          </w:p>
        </w:tc>
        <w:tc>
          <w:tcPr>
            <w:tcW w:w="3829" w:type="dxa"/>
            <w:shd w:val="clear" w:color="auto" w:fill="F2DBDB" w:themeFill="accent2" w:themeFillTint="33"/>
          </w:tcPr>
          <w:p w:rsidR="00325669" w:rsidRPr="00C3154C" w:rsidRDefault="00325669" w:rsidP="00FC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2566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27 общеобразовательных классов</w:t>
            </w:r>
          </w:p>
        </w:tc>
      </w:tr>
      <w:tr w:rsidR="006E4E06" w:rsidRPr="00C3154C" w:rsidTr="005A77E8">
        <w:trPr>
          <w:trHeight w:val="279"/>
        </w:trPr>
        <w:tc>
          <w:tcPr>
            <w:tcW w:w="1349" w:type="dxa"/>
            <w:gridSpan w:val="3"/>
            <w:vMerge w:val="restart"/>
            <w:shd w:val="clear" w:color="auto" w:fill="auto"/>
            <w:vAlign w:val="center"/>
          </w:tcPr>
          <w:p w:rsidR="00C3154C" w:rsidRPr="00C3154C" w:rsidRDefault="00C3154C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группы дошкольного отделения</w:t>
            </w:r>
          </w:p>
        </w:tc>
        <w:tc>
          <w:tcPr>
            <w:tcW w:w="2450" w:type="dxa"/>
            <w:shd w:val="clear" w:color="auto" w:fill="D9D9D9"/>
          </w:tcPr>
          <w:p w:rsidR="00C3154C" w:rsidRPr="00C3154C" w:rsidRDefault="00C3154C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+48</w:t>
            </w:r>
          </w:p>
        </w:tc>
        <w:tc>
          <w:tcPr>
            <w:tcW w:w="2011" w:type="dxa"/>
            <w:vMerge w:val="restart"/>
            <w:shd w:val="clear" w:color="auto" w:fill="auto"/>
          </w:tcPr>
          <w:p w:rsidR="00C3154C" w:rsidRPr="00C3154C" w:rsidRDefault="00C3154C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829" w:type="dxa"/>
            <w:vMerge w:val="restart"/>
            <w:shd w:val="clear" w:color="auto" w:fill="auto"/>
          </w:tcPr>
          <w:p w:rsidR="00C3154C" w:rsidRPr="00C3154C" w:rsidRDefault="00C3154C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6E4E06" w:rsidRPr="00C3154C" w:rsidTr="005A77E8">
        <w:trPr>
          <w:trHeight w:val="411"/>
        </w:trPr>
        <w:tc>
          <w:tcPr>
            <w:tcW w:w="1349" w:type="dxa"/>
            <w:gridSpan w:val="3"/>
            <w:vMerge/>
            <w:shd w:val="clear" w:color="auto" w:fill="auto"/>
          </w:tcPr>
          <w:p w:rsidR="00C3154C" w:rsidRPr="00C3154C" w:rsidRDefault="00C3154C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50" w:type="dxa"/>
            <w:shd w:val="clear" w:color="auto" w:fill="D9D9D9"/>
          </w:tcPr>
          <w:p w:rsidR="00C3154C" w:rsidRPr="00C3154C" w:rsidRDefault="00C3154C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5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2011" w:type="dxa"/>
            <w:vMerge/>
            <w:shd w:val="clear" w:color="auto" w:fill="auto"/>
          </w:tcPr>
          <w:p w:rsidR="00C3154C" w:rsidRPr="00C3154C" w:rsidRDefault="00C3154C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C3154C" w:rsidRPr="00C3154C" w:rsidRDefault="00C3154C" w:rsidP="00C3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154C" w:rsidRPr="0080014D" w:rsidRDefault="00C3154C" w:rsidP="00C3154C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73FF1" w:rsidRDefault="00673FF1" w:rsidP="004A11FC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A11FC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Структурные подразделения</w:t>
      </w:r>
      <w:r w:rsidRPr="004A11F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отсутствуют.</w:t>
      </w:r>
    </w:p>
    <w:p w:rsidR="004A11FC" w:rsidRPr="004A11FC" w:rsidRDefault="004A11FC" w:rsidP="004A11F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80E05" w:rsidRPr="004A11FC" w:rsidRDefault="00E80E05" w:rsidP="004A11FC">
      <w:pPr>
        <w:shd w:val="clear" w:color="auto" w:fill="FFFFFF" w:themeFill="background1"/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80E05" w:rsidRPr="004A11FC" w:rsidRDefault="00E80E05" w:rsidP="004A11FC">
      <w:pPr>
        <w:numPr>
          <w:ilvl w:val="0"/>
          <w:numId w:val="1"/>
        </w:numPr>
        <w:shd w:val="clear" w:color="auto" w:fill="D6E3BC" w:themeFill="accent3" w:themeFillTint="66"/>
        <w:suppressAutoHyphens/>
        <w:spacing w:after="0"/>
        <w:ind w:hanging="142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</w:pPr>
      <w:r w:rsidRPr="004A11FC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lastRenderedPageBreak/>
        <w:t xml:space="preserve">     Организация образовательного процесса</w:t>
      </w:r>
    </w:p>
    <w:p w:rsidR="004A11FC" w:rsidRDefault="004A11FC" w:rsidP="004A11F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zh-CN"/>
        </w:rPr>
      </w:pPr>
    </w:p>
    <w:p w:rsidR="00E80E05" w:rsidRPr="004A11FC" w:rsidRDefault="00E80E05" w:rsidP="004A11F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zh-CN"/>
        </w:rPr>
      </w:pPr>
      <w:r w:rsidRPr="004A11F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zh-CN"/>
        </w:rPr>
        <w:t>Режим работы ОУ</w:t>
      </w:r>
    </w:p>
    <w:p w:rsidR="00E80E05" w:rsidRPr="00E80E05" w:rsidRDefault="00E80E05" w:rsidP="00E80E05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0E05">
        <w:rPr>
          <w:rFonts w:ascii="Times New Roman" w:eastAsia="Times New Roman" w:hAnsi="Times New Roman" w:cs="Times New Roman"/>
          <w:sz w:val="24"/>
          <w:szCs w:val="24"/>
          <w:lang w:eastAsia="zh-CN"/>
        </w:rPr>
        <w:t>ОУ работает в режиме 6-дневной учебной недели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(для 1-х классов 5</w:t>
      </w:r>
      <w:r w:rsidRPr="00E80E05">
        <w:rPr>
          <w:rFonts w:ascii="Times New Roman" w:eastAsia="Times New Roman" w:hAnsi="Times New Roman" w:cs="Times New Roman"/>
          <w:sz w:val="24"/>
          <w:szCs w:val="24"/>
          <w:lang w:eastAsia="zh-CN"/>
        </w:rPr>
        <w:t>-дневн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ая</w:t>
      </w:r>
      <w:r w:rsidRPr="00E80E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учебн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ая</w:t>
      </w:r>
      <w:r w:rsidRPr="00E80E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недел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я)</w:t>
      </w:r>
      <w:r w:rsidRPr="00E80E05">
        <w:rPr>
          <w:rFonts w:ascii="Times New Roman" w:eastAsia="Times New Roman" w:hAnsi="Times New Roman" w:cs="Times New Roman"/>
          <w:sz w:val="24"/>
          <w:szCs w:val="24"/>
          <w:lang w:eastAsia="zh-CN"/>
        </w:rPr>
        <w:t>. Занятия проводятся в одну смену по следующему расписанию звонков:</w:t>
      </w:r>
    </w:p>
    <w:p w:rsidR="00E80E05" w:rsidRPr="00E80E05" w:rsidRDefault="00E80E05" w:rsidP="00E80E05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0E05">
        <w:rPr>
          <w:rFonts w:ascii="Times New Roman" w:eastAsia="Times New Roman" w:hAnsi="Times New Roman" w:cs="Times New Roman"/>
          <w:sz w:val="24"/>
          <w:szCs w:val="24"/>
          <w:lang w:eastAsia="zh-CN"/>
        </w:rPr>
        <w:t>1 урок          08.30 - 09.10</w:t>
      </w:r>
    </w:p>
    <w:p w:rsidR="00E80E05" w:rsidRPr="00E80E05" w:rsidRDefault="00E80E05" w:rsidP="00E80E05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0E05">
        <w:rPr>
          <w:rFonts w:ascii="Times New Roman" w:eastAsia="Times New Roman" w:hAnsi="Times New Roman" w:cs="Times New Roman"/>
          <w:sz w:val="24"/>
          <w:szCs w:val="24"/>
          <w:lang w:eastAsia="zh-CN"/>
        </w:rPr>
        <w:t>2 урок          09.2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 </w:t>
      </w:r>
      <w:r w:rsidRPr="00E80E05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80E05">
        <w:rPr>
          <w:rFonts w:ascii="Times New Roman" w:eastAsia="Times New Roman" w:hAnsi="Times New Roman" w:cs="Times New Roman"/>
          <w:sz w:val="24"/>
          <w:szCs w:val="24"/>
          <w:lang w:eastAsia="zh-CN"/>
        </w:rPr>
        <w:t>10.0</w:t>
      </w:r>
      <w:r w:rsidR="00070516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</w:p>
    <w:p w:rsidR="00E80E05" w:rsidRPr="00E80E05" w:rsidRDefault="00E80E05" w:rsidP="00E80E05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0E05">
        <w:rPr>
          <w:rFonts w:ascii="Times New Roman" w:eastAsia="Times New Roman" w:hAnsi="Times New Roman" w:cs="Times New Roman"/>
          <w:sz w:val="24"/>
          <w:szCs w:val="24"/>
          <w:lang w:eastAsia="zh-CN"/>
        </w:rPr>
        <w:t>3 урок          10.</w:t>
      </w:r>
      <w:r w:rsidR="00070516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E80E05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80E05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80E05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070516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E80E0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070516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E80E05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</w:p>
    <w:p w:rsidR="00E80E05" w:rsidRPr="00E80E05" w:rsidRDefault="00E80E05" w:rsidP="00E80E05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0E05">
        <w:rPr>
          <w:rFonts w:ascii="Times New Roman" w:eastAsia="Times New Roman" w:hAnsi="Times New Roman" w:cs="Times New Roman"/>
          <w:sz w:val="24"/>
          <w:szCs w:val="24"/>
          <w:lang w:eastAsia="zh-CN"/>
        </w:rPr>
        <w:t>4 урок          11.</w:t>
      </w:r>
      <w:r w:rsidR="00070516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80E05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80E05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070516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E80E0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070516">
        <w:rPr>
          <w:rFonts w:ascii="Times New Roman" w:eastAsia="Times New Roman" w:hAnsi="Times New Roman" w:cs="Times New Roman"/>
          <w:sz w:val="24"/>
          <w:szCs w:val="24"/>
          <w:lang w:eastAsia="zh-CN"/>
        </w:rPr>
        <w:t>00</w:t>
      </w:r>
    </w:p>
    <w:p w:rsidR="00E80E05" w:rsidRPr="00E80E05" w:rsidRDefault="00E80E05" w:rsidP="00E80E05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0E05">
        <w:rPr>
          <w:rFonts w:ascii="Times New Roman" w:eastAsia="Times New Roman" w:hAnsi="Times New Roman" w:cs="Times New Roman"/>
          <w:sz w:val="24"/>
          <w:szCs w:val="24"/>
          <w:lang w:eastAsia="zh-CN"/>
        </w:rPr>
        <w:t>5 урок          12.</w:t>
      </w:r>
      <w:r w:rsidR="00070516"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80E05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80E05">
        <w:rPr>
          <w:rFonts w:ascii="Times New Roman" w:eastAsia="Times New Roman" w:hAnsi="Times New Roman" w:cs="Times New Roman"/>
          <w:sz w:val="24"/>
          <w:szCs w:val="24"/>
          <w:lang w:eastAsia="zh-CN"/>
        </w:rPr>
        <w:t>12.</w:t>
      </w:r>
      <w:r w:rsidR="00070516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E80E05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</w:p>
    <w:p w:rsidR="00E80E05" w:rsidRPr="00A25841" w:rsidRDefault="00E80E05" w:rsidP="00E80E05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0E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 </w:t>
      </w:r>
      <w:r w:rsidRPr="00A25841">
        <w:rPr>
          <w:rFonts w:ascii="Times New Roman" w:eastAsia="Times New Roman" w:hAnsi="Times New Roman" w:cs="Times New Roman"/>
          <w:sz w:val="24"/>
          <w:szCs w:val="24"/>
          <w:lang w:eastAsia="zh-CN"/>
        </w:rPr>
        <w:t>урок          1</w:t>
      </w:r>
      <w:r w:rsidR="00070516" w:rsidRPr="00A25841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A2584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070516" w:rsidRPr="00A25841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A25841">
        <w:rPr>
          <w:rFonts w:ascii="Times New Roman" w:eastAsia="Times New Roman" w:hAnsi="Times New Roman" w:cs="Times New Roman"/>
          <w:sz w:val="24"/>
          <w:szCs w:val="24"/>
          <w:lang w:eastAsia="zh-CN"/>
        </w:rPr>
        <w:t>0 - 13.</w:t>
      </w:r>
      <w:r w:rsidR="00070516" w:rsidRPr="00A25841">
        <w:rPr>
          <w:rFonts w:ascii="Times New Roman" w:eastAsia="Times New Roman" w:hAnsi="Times New Roman" w:cs="Times New Roman"/>
          <w:sz w:val="24"/>
          <w:szCs w:val="24"/>
          <w:lang w:eastAsia="zh-CN"/>
        </w:rPr>
        <w:t>40</w:t>
      </w:r>
    </w:p>
    <w:p w:rsidR="00E80E05" w:rsidRPr="00E80E05" w:rsidRDefault="00E80E05" w:rsidP="00E80E05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25841">
        <w:rPr>
          <w:rFonts w:ascii="Times New Roman" w:eastAsia="Times New Roman" w:hAnsi="Times New Roman" w:cs="Times New Roman"/>
          <w:sz w:val="24"/>
          <w:szCs w:val="24"/>
          <w:lang w:eastAsia="zh-CN"/>
        </w:rPr>
        <w:t>7 урок          13.</w:t>
      </w:r>
      <w:r w:rsidR="00070516" w:rsidRPr="00A25841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A25841">
        <w:rPr>
          <w:rFonts w:ascii="Times New Roman" w:eastAsia="Times New Roman" w:hAnsi="Times New Roman" w:cs="Times New Roman"/>
          <w:sz w:val="24"/>
          <w:szCs w:val="24"/>
          <w:lang w:eastAsia="zh-CN"/>
        </w:rPr>
        <w:t>0 - 14.</w:t>
      </w:r>
      <w:r w:rsidR="00070516" w:rsidRPr="00A25841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A25841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</w:p>
    <w:p w:rsidR="00E80E05" w:rsidRPr="00E80E05" w:rsidRDefault="00E80E05" w:rsidP="00E80E05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80E05" w:rsidRPr="004A11FC" w:rsidRDefault="00E80E05" w:rsidP="004A11F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zh-CN"/>
        </w:rPr>
      </w:pPr>
      <w:r w:rsidRPr="004A11F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zh-CN"/>
        </w:rPr>
        <w:t>Организация работы группы продлённого дня</w:t>
      </w:r>
    </w:p>
    <w:p w:rsidR="00826ADB" w:rsidRPr="00826ADB" w:rsidRDefault="00826ADB" w:rsidP="00826ADB">
      <w:pPr>
        <w:pStyle w:val="a6"/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E80E05" w:rsidRDefault="00E80E05" w:rsidP="002C4991">
      <w:pPr>
        <w:suppressAutoHyphens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0E05">
        <w:rPr>
          <w:rFonts w:ascii="Times New Roman" w:eastAsia="Times New Roman" w:hAnsi="Times New Roman" w:cs="Times New Roman"/>
          <w:sz w:val="24"/>
          <w:szCs w:val="24"/>
          <w:lang w:eastAsia="zh-CN"/>
        </w:rPr>
        <w:t>Федеральный государственный образовательный стандарт начального общего образования предусматривает реализацию основной образовательной программы начального общего образования через урочную и внеурочную деятельность. Одной из моделей организации внеурочной деятельности обучающихся является работа групп продленного дня.</w:t>
      </w:r>
    </w:p>
    <w:p w:rsidR="00826ADB" w:rsidRPr="00826ADB" w:rsidRDefault="00826ADB" w:rsidP="00826AD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A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второй половине дня в школе организованн</w:t>
      </w:r>
      <w:r w:rsidR="00686D8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26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="00686D8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26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продленного дня для учащихся 1 – 4 классов. В своей деятельности </w:t>
      </w:r>
      <w:proofErr w:type="spellStart"/>
      <w:r w:rsidRPr="00826AD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="00686D8B">
        <w:rPr>
          <w:rFonts w:ascii="Times New Roman" w:eastAsia="Times New Roman" w:hAnsi="Times New Roman" w:cs="Times New Roman"/>
          <w:sz w:val="24"/>
          <w:szCs w:val="24"/>
          <w:lang w:eastAsia="ru-RU"/>
        </w:rPr>
        <w:t>ГПД</w:t>
      </w:r>
      <w:proofErr w:type="spellEnd"/>
      <w:r w:rsidRPr="00826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</w:t>
      </w:r>
      <w:r w:rsidR="00686D8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26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Законом Российской Федерации «Об образовании», «Гигиеническими требованиями к условиям обучения в общеобразовательных учреждениях СанПиН 2.4.2.2821-10», Типовым положением об общеобразовательном учреждении, Положением о группе продлённого дня, другими документами об образовании. </w:t>
      </w:r>
      <w:r w:rsidRPr="00826A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0E05" w:rsidRDefault="00E80E05" w:rsidP="00135EF0">
      <w:pPr>
        <w:suppressAutoHyphens/>
        <w:spacing w:after="0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0E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основании запроса родителей (законных представителей) в  образовательном учреждении организована работа  </w:t>
      </w:r>
      <w:r w:rsidR="00373ECA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E80E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-х групп продлённого дня для обучающихся 1–4 классов из малоимущих и социально незащищённых семей, семей, оказавшихся в трудной жизненной ситуации,  дети из неполных и многодетных семей. Всего группы продленного дня посещают </w:t>
      </w:r>
      <w:r w:rsidR="00373ECA">
        <w:rPr>
          <w:rFonts w:ascii="Times New Roman" w:eastAsia="Times New Roman" w:hAnsi="Times New Roman" w:cs="Times New Roman"/>
          <w:sz w:val="24"/>
          <w:szCs w:val="24"/>
          <w:lang w:eastAsia="zh-CN"/>
        </w:rPr>
        <w:t>120</w:t>
      </w:r>
      <w:r w:rsidRPr="00E80E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человек. </w:t>
      </w:r>
    </w:p>
    <w:p w:rsidR="00135EF0" w:rsidRDefault="00135EF0" w:rsidP="00135EF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6D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Группа продленного дня – это форма учебного процесса.</w:t>
      </w:r>
      <w:r w:rsidRPr="0013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целью воспитателей группы продлённого дня является оказание помощи родителям в обучении детей навыкам самостоятельности, обеспечение подготовленности учащихся к последующим учебным занятиям, эстетическое воспитание, развитие творческих способностей детей, создание условий для интересной деятельности и формирование первых трудовых навыков.</w:t>
      </w:r>
      <w:r w:rsidRPr="00135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80E05" w:rsidRPr="00E80E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E80E05" w:rsidRPr="00E80E05" w:rsidRDefault="00E80E05" w:rsidP="00135EF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0E05">
        <w:rPr>
          <w:rFonts w:ascii="Times New Roman" w:eastAsia="Times New Roman" w:hAnsi="Times New Roman" w:cs="Times New Roman"/>
          <w:sz w:val="24"/>
          <w:szCs w:val="24"/>
          <w:lang w:eastAsia="zh-CN"/>
        </w:rPr>
        <w:t>Все дети обеспечены горячим питанием и  соблюдают санитарно-гигиенические нормы  при посещении столовой. Стоимость обедов составляет 40 рублей в день.</w:t>
      </w:r>
    </w:p>
    <w:p w:rsidR="00E80E05" w:rsidRPr="00E80E05" w:rsidRDefault="00E80E05" w:rsidP="00E80E05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0E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</w:t>
      </w:r>
      <w:r w:rsidR="00A2169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80E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группах продленного дня работают квалифицированные специалисты, которые организуют досуг детей и помогают им на самоподготовке справиться с трудностями при усвоении учебного материала. В ГПД проводится ежедневный активный отдых, который обеспечивает детям необходимую для правильного развития растущего организма двигательную активность. Этот отдых проводится на свежем воздухе. Педагоги проводят подвижные и спортивные игры. Выполнение данного режимного момента способствует более полноценной разгрузке учащихся. Пока </w:t>
      </w:r>
      <w:proofErr w:type="gramStart"/>
      <w:r w:rsidRPr="00E80E05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обучающиеся</w:t>
      </w:r>
      <w:proofErr w:type="gramEnd"/>
      <w:r w:rsidRPr="00E80E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гуляют, в кабинетах проходит проветривание</w:t>
      </w:r>
      <w:r w:rsidR="00834A92">
        <w:rPr>
          <w:rFonts w:ascii="Times New Roman" w:eastAsia="Times New Roman" w:hAnsi="Times New Roman" w:cs="Times New Roman"/>
          <w:sz w:val="24"/>
          <w:szCs w:val="24"/>
          <w:lang w:eastAsia="zh-CN"/>
        </w:rPr>
        <w:t>, что</w:t>
      </w:r>
      <w:r w:rsidRPr="00E80E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способствует профилактике острых респираторных вирусных заболеваний. </w:t>
      </w:r>
      <w:proofErr w:type="gramStart"/>
      <w:r w:rsidRPr="00E80E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Для развития двигательной активности, ловкости, гибкости </w:t>
      </w:r>
      <w:r w:rsidR="00A351F1">
        <w:rPr>
          <w:rFonts w:ascii="Times New Roman" w:eastAsia="Times New Roman" w:hAnsi="Times New Roman" w:cs="Times New Roman"/>
          <w:sz w:val="24"/>
          <w:szCs w:val="24"/>
          <w:lang w:eastAsia="zh-CN"/>
        </w:rPr>
        <w:t>об</w:t>
      </w:r>
      <w:r w:rsidRPr="00E80E05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</w:t>
      </w:r>
      <w:r w:rsidR="00A351F1">
        <w:rPr>
          <w:rFonts w:ascii="Times New Roman" w:eastAsia="Times New Roman" w:hAnsi="Times New Roman" w:cs="Times New Roman"/>
          <w:sz w:val="24"/>
          <w:szCs w:val="24"/>
          <w:lang w:eastAsia="zh-CN"/>
        </w:rPr>
        <w:t>ю</w:t>
      </w:r>
      <w:r w:rsidRPr="00E80E05">
        <w:rPr>
          <w:rFonts w:ascii="Times New Roman" w:eastAsia="Times New Roman" w:hAnsi="Times New Roman" w:cs="Times New Roman"/>
          <w:sz w:val="24"/>
          <w:szCs w:val="24"/>
          <w:lang w:eastAsia="zh-CN"/>
        </w:rPr>
        <w:t>щихся в группах продлённого дня проводятся спортивные часы.</w:t>
      </w:r>
      <w:proofErr w:type="gramEnd"/>
    </w:p>
    <w:p w:rsidR="00E80E05" w:rsidRPr="00E80E05" w:rsidRDefault="00E80E05" w:rsidP="00A351F1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0E0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В режиме работы каждой группы предусмотрено время для самоподготовки, а также время для прогулок, на которых укрепляется здоровье учащихся,  для проведения кружковой работы и клубных часов.</w:t>
      </w:r>
    </w:p>
    <w:p w:rsidR="00E80E05" w:rsidRPr="00E80E05" w:rsidRDefault="00E80E05" w:rsidP="00E80E05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0E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="00A351F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80E05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групп продленного дня в нашей школе организованы кружки и секции</w:t>
      </w:r>
      <w:r w:rsidR="000E4D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E80E05">
        <w:rPr>
          <w:rFonts w:ascii="Times New Roman" w:eastAsia="Times New Roman" w:hAnsi="Times New Roman" w:cs="Times New Roman"/>
          <w:sz w:val="24"/>
          <w:szCs w:val="24"/>
          <w:lang w:eastAsia="zh-CN"/>
        </w:rPr>
        <w:t>Воспитанники ГПД принимают участие в школьных мероприятиях: викторинах и конкурсах, а также являются частыми гостями школьной библиотеки, музыкальной школы, театра и других детских организаций.</w:t>
      </w:r>
    </w:p>
    <w:p w:rsidR="00E80E05" w:rsidRDefault="00E80E05" w:rsidP="00E80E05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0E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Уход детей домой и на кружки вне школы осуществляется только по наличию письменного заявления родителей с указанием времени.</w:t>
      </w:r>
    </w:p>
    <w:p w:rsidR="00E80E05" w:rsidRDefault="00E80E05" w:rsidP="00E80E05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21696" w:rsidRPr="004A11FC" w:rsidRDefault="00A21696" w:rsidP="004A11FC">
      <w:pPr>
        <w:shd w:val="clear" w:color="auto" w:fill="D6E3BC" w:themeFill="accent3" w:themeFillTint="66"/>
        <w:suppressAutoHyphens/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</w:pPr>
      <w:r w:rsidRPr="004A11FC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Обучение детей с ограниченными возможностями</w:t>
      </w:r>
    </w:p>
    <w:p w:rsidR="00432E95" w:rsidRDefault="00432E95" w:rsidP="005F3054">
      <w:pPr>
        <w:suppressAutoHyphens/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</w:pPr>
    </w:p>
    <w:p w:rsidR="005F3054" w:rsidRDefault="005F3054" w:rsidP="005F3054">
      <w:pPr>
        <w:suppressAutoHyphens/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</w:pPr>
      <w:r w:rsidRPr="005F3054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Количество обучающихся на дому детей с ограниченными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 xml:space="preserve"> </w:t>
      </w:r>
      <w:r w:rsidRPr="005F3054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возможностями здоровья и детей-инвалидов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 xml:space="preserve"> </w:t>
      </w:r>
      <w:proofErr w:type="gramStart"/>
      <w:r w:rsidRPr="005F3054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 xml:space="preserve">( </w:t>
      </w:r>
      <w:proofErr w:type="gramEnd"/>
      <w:r w:rsidRPr="005F3054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по состоянию на 03.09.2014г.)</w:t>
      </w:r>
    </w:p>
    <w:p w:rsidR="005F3054" w:rsidRDefault="005F3054" w:rsidP="005F3054">
      <w:pPr>
        <w:suppressAutoHyphens/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</w:pPr>
    </w:p>
    <w:tbl>
      <w:tblPr>
        <w:tblStyle w:val="5"/>
        <w:tblW w:w="10333" w:type="dxa"/>
        <w:tblLayout w:type="fixed"/>
        <w:tblLook w:val="04A0" w:firstRow="1" w:lastRow="0" w:firstColumn="1" w:lastColumn="0" w:noHBand="0" w:noVBand="1"/>
      </w:tblPr>
      <w:tblGrid>
        <w:gridCol w:w="574"/>
        <w:gridCol w:w="2369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  <w:gridCol w:w="567"/>
        <w:gridCol w:w="567"/>
        <w:gridCol w:w="498"/>
        <w:gridCol w:w="796"/>
      </w:tblGrid>
      <w:tr w:rsidR="005F3054" w:rsidRPr="005F3054" w:rsidTr="00241302">
        <w:trPr>
          <w:trHeight w:val="370"/>
        </w:trPr>
        <w:tc>
          <w:tcPr>
            <w:tcW w:w="103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</w:rPr>
            </w:pPr>
            <w:r w:rsidRPr="005F3054">
              <w:rPr>
                <w:rFonts w:ascii="Times New Roman" w:hAnsi="Times New Roman" w:cs="Times New Roman"/>
              </w:rPr>
              <w:t>МБОУ СОШ №7</w:t>
            </w:r>
            <w:r w:rsidR="008E42B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F3054" w:rsidRPr="005F3054" w:rsidTr="00385F07">
        <w:trPr>
          <w:trHeight w:val="749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54" w:rsidRPr="005F3054" w:rsidRDefault="005F3054" w:rsidP="005F3054">
            <w:pPr>
              <w:rPr>
                <w:rFonts w:ascii="Times New Roman" w:hAnsi="Times New Roman" w:cs="Times New Roman"/>
              </w:rPr>
            </w:pPr>
            <w:r w:rsidRPr="005F3054">
              <w:rPr>
                <w:rFonts w:ascii="Times New Roman" w:hAnsi="Times New Roman" w:cs="Times New Roman"/>
              </w:rPr>
              <w:t xml:space="preserve">№ </w:t>
            </w:r>
          </w:p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F3054">
              <w:rPr>
                <w:rFonts w:ascii="Times New Roman" w:hAnsi="Times New Roman" w:cs="Times New Roman"/>
              </w:rPr>
              <w:t>п</w:t>
            </w:r>
            <w:proofErr w:type="gramEnd"/>
            <w:r w:rsidRPr="005F305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</w:rPr>
            </w:pPr>
            <w:r w:rsidRPr="005F3054">
              <w:rPr>
                <w:rFonts w:ascii="Times New Roman" w:hAnsi="Times New Roman" w:cs="Times New Roman"/>
              </w:rPr>
              <w:t xml:space="preserve">Категория </w:t>
            </w:r>
            <w:r w:rsidR="00385F07">
              <w:rPr>
                <w:rFonts w:ascii="Times New Roman" w:hAnsi="Times New Roman" w:cs="Times New Roman"/>
              </w:rPr>
              <w:t xml:space="preserve">                   </w:t>
            </w:r>
            <w:proofErr w:type="gramStart"/>
            <w:r w:rsidRPr="005F3054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</w:rPr>
            </w:pPr>
          </w:p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</w:rPr>
            </w:pPr>
            <w:r w:rsidRPr="005F3054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5F305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F3054">
              <w:rPr>
                <w:rFonts w:ascii="Times New Roman" w:hAnsi="Times New Roman" w:cs="Times New Roman"/>
              </w:rPr>
              <w:t xml:space="preserve"> по классам</w:t>
            </w:r>
          </w:p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3054" w:rsidRPr="005F3054" w:rsidRDefault="005F3054" w:rsidP="009F79C2">
            <w:pPr>
              <w:jc w:val="center"/>
              <w:rPr>
                <w:rFonts w:ascii="Times New Roman" w:hAnsi="Times New Roman" w:cs="Times New Roman"/>
              </w:rPr>
            </w:pPr>
            <w:r w:rsidRPr="009F79C2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proofErr w:type="gramStart"/>
            <w:r w:rsidRPr="009F79C2">
              <w:rPr>
                <w:rFonts w:ascii="Times New Roman" w:hAnsi="Times New Roman" w:cs="Times New Roman"/>
                <w:sz w:val="20"/>
                <w:szCs w:val="20"/>
              </w:rPr>
              <w:t>обучающих</w:t>
            </w:r>
            <w:r w:rsidR="009F79C2" w:rsidRPr="009F79C2">
              <w:rPr>
                <w:rFonts w:ascii="Times New Roman" w:hAnsi="Times New Roman" w:cs="Times New Roman"/>
              </w:rPr>
              <w:t>ся</w:t>
            </w:r>
            <w:proofErr w:type="gramEnd"/>
          </w:p>
        </w:tc>
      </w:tr>
      <w:tr w:rsidR="005F3054" w:rsidRPr="005F3054" w:rsidTr="00385F07">
        <w:trPr>
          <w:trHeight w:val="428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54" w:rsidRPr="005F3054" w:rsidRDefault="005F3054" w:rsidP="005F3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54" w:rsidRPr="005F3054" w:rsidRDefault="005F3054" w:rsidP="005F3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3054">
              <w:rPr>
                <w:rFonts w:ascii="Times New Roman" w:hAnsi="Times New Roman" w:cs="Times New Roman"/>
                <w:b/>
              </w:rPr>
              <w:t>1</w:t>
            </w:r>
          </w:p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305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305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305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305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305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305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305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305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305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305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305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54" w:rsidRPr="005F3054" w:rsidRDefault="005F3054" w:rsidP="005F3054">
            <w:pPr>
              <w:rPr>
                <w:rFonts w:ascii="Times New Roman" w:hAnsi="Times New Roman" w:cs="Times New Roman"/>
              </w:rPr>
            </w:pPr>
          </w:p>
        </w:tc>
      </w:tr>
      <w:tr w:rsidR="005F3054" w:rsidRPr="005F3054" w:rsidTr="00385F07">
        <w:trPr>
          <w:trHeight w:val="116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</w:rPr>
            </w:pPr>
            <w:r w:rsidRPr="005F305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F3054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5F3054">
              <w:rPr>
                <w:rFonts w:ascii="Times New Roman" w:hAnsi="Times New Roman" w:cs="Times New Roman"/>
              </w:rPr>
              <w:t xml:space="preserve"> </w:t>
            </w:r>
            <w:r w:rsidR="00385F07">
              <w:rPr>
                <w:rFonts w:ascii="Times New Roman" w:hAnsi="Times New Roman" w:cs="Times New Roman"/>
              </w:rPr>
              <w:t xml:space="preserve">                    </w:t>
            </w:r>
            <w:r w:rsidRPr="005F3054">
              <w:rPr>
                <w:rFonts w:ascii="Times New Roman" w:hAnsi="Times New Roman" w:cs="Times New Roman"/>
              </w:rPr>
              <w:t xml:space="preserve">по основным </w:t>
            </w:r>
          </w:p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</w:rPr>
            </w:pPr>
            <w:r w:rsidRPr="005F3054">
              <w:rPr>
                <w:rFonts w:ascii="Times New Roman" w:hAnsi="Times New Roman" w:cs="Times New Roman"/>
              </w:rPr>
              <w:t xml:space="preserve">общеобразовательным </w:t>
            </w:r>
          </w:p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</w:rPr>
            </w:pPr>
            <w:r w:rsidRPr="005F3054">
              <w:rPr>
                <w:rFonts w:ascii="Times New Roman" w:hAnsi="Times New Roman" w:cs="Times New Roman"/>
              </w:rPr>
              <w:t>программам</w:t>
            </w:r>
          </w:p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4" w:rsidRPr="005F3054" w:rsidRDefault="00B70857" w:rsidP="005F3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2об</w:t>
            </w:r>
          </w:p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4" w:rsidRPr="005F3054" w:rsidRDefault="00B70857" w:rsidP="005F3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4" w:rsidRPr="005F3054" w:rsidRDefault="00B70857" w:rsidP="005F3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4" w:rsidRPr="005F3054" w:rsidRDefault="00B70857" w:rsidP="005F3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4" w:rsidRPr="005F3054" w:rsidRDefault="00B70857" w:rsidP="005F3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4" w:rsidRPr="005F3054" w:rsidRDefault="00B70857" w:rsidP="005F3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4" w:rsidRPr="005F3054" w:rsidRDefault="00B70857" w:rsidP="005F3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3об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</w:rPr>
            </w:pPr>
            <w:r w:rsidRPr="005F3054">
              <w:rPr>
                <w:rFonts w:ascii="Times New Roman" w:hAnsi="Times New Roman" w:cs="Times New Roman"/>
              </w:rPr>
              <w:t>14</w:t>
            </w:r>
          </w:p>
        </w:tc>
      </w:tr>
      <w:tr w:rsidR="005F3054" w:rsidRPr="005F3054" w:rsidTr="00385F07">
        <w:trPr>
          <w:trHeight w:val="69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</w:rPr>
            </w:pPr>
            <w:r w:rsidRPr="005F305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</w:rPr>
            </w:pPr>
            <w:r w:rsidRPr="005F3054">
              <w:rPr>
                <w:rFonts w:ascii="Times New Roman" w:hAnsi="Times New Roman" w:cs="Times New Roman"/>
              </w:rPr>
              <w:t>из них детей-</w:t>
            </w:r>
          </w:p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</w:rPr>
            </w:pPr>
            <w:r w:rsidRPr="005F3054">
              <w:rPr>
                <w:rFonts w:ascii="Times New Roman" w:hAnsi="Times New Roman" w:cs="Times New Roman"/>
              </w:rPr>
              <w:t>инвалидов</w:t>
            </w:r>
          </w:p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4" w:rsidRPr="005F3054" w:rsidRDefault="00B70857" w:rsidP="005F3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4" w:rsidRPr="005F3054" w:rsidRDefault="00B70857" w:rsidP="005F3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4" w:rsidRPr="005F3054" w:rsidRDefault="00B70857" w:rsidP="005F3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4" w:rsidRPr="005F3054" w:rsidRDefault="00B70857" w:rsidP="005F3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4" w:rsidRPr="005F3054" w:rsidRDefault="00B70857" w:rsidP="005F3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3об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</w:rPr>
            </w:pPr>
            <w:r w:rsidRPr="005F3054">
              <w:rPr>
                <w:rFonts w:ascii="Times New Roman" w:hAnsi="Times New Roman" w:cs="Times New Roman"/>
              </w:rPr>
              <w:t>7</w:t>
            </w:r>
          </w:p>
        </w:tc>
      </w:tr>
      <w:tr w:rsidR="005F3054" w:rsidRPr="005F3054" w:rsidTr="00385F07">
        <w:trPr>
          <w:trHeight w:val="20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</w:rPr>
            </w:pPr>
            <w:r w:rsidRPr="005F305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</w:rPr>
            </w:pPr>
            <w:r w:rsidRPr="005F3054">
              <w:rPr>
                <w:rFonts w:ascii="Times New Roman" w:hAnsi="Times New Roman" w:cs="Times New Roman"/>
              </w:rPr>
              <w:t xml:space="preserve">Обучающиеся </w:t>
            </w:r>
            <w:r w:rsidR="00AA70C4">
              <w:rPr>
                <w:rFonts w:ascii="Times New Roman" w:hAnsi="Times New Roman" w:cs="Times New Roman"/>
              </w:rPr>
              <w:t xml:space="preserve">                     </w:t>
            </w:r>
            <w:r w:rsidRPr="005F3054">
              <w:rPr>
                <w:rFonts w:ascii="Times New Roman" w:hAnsi="Times New Roman" w:cs="Times New Roman"/>
              </w:rPr>
              <w:t>по адаптированным</w:t>
            </w:r>
          </w:p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</w:rPr>
            </w:pPr>
            <w:r w:rsidRPr="005F3054">
              <w:rPr>
                <w:rFonts w:ascii="Times New Roman" w:hAnsi="Times New Roman" w:cs="Times New Roman"/>
              </w:rPr>
              <w:t xml:space="preserve">основным общеобразовательным </w:t>
            </w:r>
          </w:p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</w:rPr>
            </w:pPr>
            <w:r w:rsidRPr="005F3054">
              <w:rPr>
                <w:rFonts w:ascii="Times New Roman" w:hAnsi="Times New Roman" w:cs="Times New Roman"/>
              </w:rPr>
              <w:t xml:space="preserve">программам </w:t>
            </w:r>
            <w:r w:rsidR="00AA70C4">
              <w:rPr>
                <w:rFonts w:ascii="Times New Roman" w:hAnsi="Times New Roman" w:cs="Times New Roman"/>
              </w:rPr>
              <w:t xml:space="preserve">                       </w:t>
            </w:r>
            <w:proofErr w:type="gramStart"/>
            <w:r w:rsidRPr="005F3054">
              <w:rPr>
                <w:rFonts w:ascii="Times New Roman" w:hAnsi="Times New Roman" w:cs="Times New Roman"/>
              </w:rPr>
              <w:t>для</w:t>
            </w:r>
            <w:proofErr w:type="gramEnd"/>
            <w:r w:rsidRPr="005F3054">
              <w:rPr>
                <w:rFonts w:ascii="Times New Roman" w:hAnsi="Times New Roman" w:cs="Times New Roman"/>
              </w:rPr>
              <w:t xml:space="preserve"> </w:t>
            </w:r>
          </w:p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F305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F3054">
              <w:rPr>
                <w:rFonts w:ascii="Times New Roman" w:hAnsi="Times New Roman" w:cs="Times New Roman"/>
              </w:rPr>
              <w:t xml:space="preserve"> </w:t>
            </w:r>
            <w:r w:rsidR="00AA70C4">
              <w:rPr>
                <w:rFonts w:ascii="Times New Roman" w:hAnsi="Times New Roman" w:cs="Times New Roman"/>
              </w:rPr>
              <w:t xml:space="preserve">                          </w:t>
            </w:r>
            <w:r w:rsidRPr="005F3054">
              <w:rPr>
                <w:rFonts w:ascii="Times New Roman" w:hAnsi="Times New Roman" w:cs="Times New Roman"/>
              </w:rPr>
              <w:t>с задержкой психического развития</w:t>
            </w:r>
          </w:p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F3054">
              <w:rPr>
                <w:rFonts w:ascii="Times New Roman" w:hAnsi="Times New Roman" w:cs="Times New Roman"/>
                <w:b/>
                <w:u w:val="single"/>
                <w:lang w:val="en-US"/>
              </w:rPr>
              <w:t>VII</w:t>
            </w:r>
            <w:r w:rsidRPr="005F3054">
              <w:rPr>
                <w:rFonts w:ascii="Times New Roman" w:hAnsi="Times New Roman" w:cs="Times New Roman"/>
                <w:b/>
                <w:u w:val="single"/>
              </w:rPr>
              <w:t xml:space="preserve"> вид</w:t>
            </w:r>
          </w:p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4" w:rsidRPr="005F3054" w:rsidRDefault="00B70857" w:rsidP="005F3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4" w:rsidRPr="005F3054" w:rsidRDefault="00B70857" w:rsidP="005F3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4" w:rsidRPr="005F3054" w:rsidRDefault="00B70857" w:rsidP="005F3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</w:rPr>
            </w:pPr>
            <w:r w:rsidRPr="005F3054">
              <w:rPr>
                <w:rFonts w:ascii="Times New Roman" w:hAnsi="Times New Roman" w:cs="Times New Roman"/>
              </w:rPr>
              <w:t>5</w:t>
            </w:r>
          </w:p>
        </w:tc>
      </w:tr>
      <w:tr w:rsidR="005F3054" w:rsidRPr="005F3054" w:rsidTr="00385F07">
        <w:trPr>
          <w:trHeight w:val="94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</w:rPr>
            </w:pPr>
            <w:r w:rsidRPr="005F305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</w:rPr>
            </w:pPr>
            <w:r w:rsidRPr="005F3054">
              <w:rPr>
                <w:rFonts w:ascii="Times New Roman" w:hAnsi="Times New Roman" w:cs="Times New Roman"/>
              </w:rPr>
              <w:t>из них детей-</w:t>
            </w:r>
          </w:p>
          <w:p w:rsidR="005F3054" w:rsidRPr="005F3054" w:rsidRDefault="005F3054" w:rsidP="00A25841">
            <w:pPr>
              <w:jc w:val="center"/>
              <w:rPr>
                <w:rFonts w:ascii="Times New Roman" w:hAnsi="Times New Roman" w:cs="Times New Roman"/>
              </w:rPr>
            </w:pPr>
            <w:r w:rsidRPr="005F3054">
              <w:rPr>
                <w:rFonts w:ascii="Times New Roman" w:hAnsi="Times New Roman" w:cs="Times New Roman"/>
              </w:rPr>
              <w:t>инвалидов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4" w:rsidRPr="005F3054" w:rsidRDefault="00B70857" w:rsidP="005F3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4" w:rsidRPr="005F3054" w:rsidRDefault="005F3054" w:rsidP="00B70857">
            <w:pPr>
              <w:jc w:val="center"/>
              <w:rPr>
                <w:rFonts w:ascii="Times New Roman" w:hAnsi="Times New Roman" w:cs="Times New Roman"/>
              </w:rPr>
            </w:pPr>
            <w:r w:rsidRPr="005F3054">
              <w:rPr>
                <w:rFonts w:ascii="Times New Roman" w:hAnsi="Times New Roman" w:cs="Times New Roman"/>
              </w:rPr>
              <w:t>1</w:t>
            </w:r>
            <w:r w:rsidR="00B70857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4" w:rsidRPr="005F3054" w:rsidRDefault="005F3054" w:rsidP="005F3054">
            <w:pPr>
              <w:jc w:val="center"/>
              <w:rPr>
                <w:rFonts w:ascii="Times New Roman" w:hAnsi="Times New Roman" w:cs="Times New Roman"/>
              </w:rPr>
            </w:pPr>
            <w:r w:rsidRPr="005F3054">
              <w:rPr>
                <w:rFonts w:ascii="Times New Roman" w:hAnsi="Times New Roman" w:cs="Times New Roman"/>
              </w:rPr>
              <w:t>2</w:t>
            </w:r>
          </w:p>
        </w:tc>
      </w:tr>
    </w:tbl>
    <w:p w:rsidR="005F3054" w:rsidRDefault="005F3054" w:rsidP="005F3054">
      <w:pPr>
        <w:suppressAutoHyphens/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</w:pPr>
    </w:p>
    <w:p w:rsidR="00E80E05" w:rsidRPr="00255965" w:rsidRDefault="008374F7" w:rsidP="00255965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55965">
        <w:rPr>
          <w:rFonts w:ascii="Times New Roman" w:hAnsi="Times New Roman"/>
          <w:b/>
          <w:i/>
          <w:sz w:val="24"/>
          <w:szCs w:val="24"/>
        </w:rPr>
        <w:t xml:space="preserve">Нестандартные формы освоения образовательных программ:  </w:t>
      </w:r>
      <w:r w:rsidRPr="00255965">
        <w:rPr>
          <w:rFonts w:ascii="Times New Roman" w:eastAsia="Times New Roman" w:hAnsi="Times New Roman"/>
          <w:sz w:val="24"/>
          <w:szCs w:val="24"/>
        </w:rPr>
        <w:t xml:space="preserve"> </w:t>
      </w:r>
      <w:r w:rsidRPr="00255965">
        <w:rPr>
          <w:rFonts w:ascii="Times New Roman" w:hAnsi="Times New Roman"/>
          <w:sz w:val="24"/>
          <w:szCs w:val="24"/>
        </w:rPr>
        <w:t>Отсутствуют</w:t>
      </w:r>
    </w:p>
    <w:p w:rsidR="00E80E05" w:rsidRPr="00622D1C" w:rsidRDefault="00E80E05" w:rsidP="00622D1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8374F7" w:rsidRPr="00AA70C4" w:rsidRDefault="008374F7" w:rsidP="00AA70C4">
      <w:pPr>
        <w:numPr>
          <w:ilvl w:val="0"/>
          <w:numId w:val="1"/>
        </w:numPr>
        <w:shd w:val="clear" w:color="auto" w:fill="D6E3BC" w:themeFill="accent3" w:themeFillTint="66"/>
        <w:tabs>
          <w:tab w:val="left" w:pos="1665"/>
        </w:tabs>
        <w:suppressAutoHyphens/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</w:pPr>
      <w:r w:rsidRPr="00AA70C4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Условия организации образовательного процесса.</w:t>
      </w:r>
    </w:p>
    <w:p w:rsidR="00E80E05" w:rsidRPr="00622D1C" w:rsidRDefault="00E80E05" w:rsidP="00622D1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8374F7" w:rsidRPr="008374F7" w:rsidRDefault="008374F7" w:rsidP="008374F7">
      <w:pPr>
        <w:tabs>
          <w:tab w:val="left" w:pos="1665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</w:pPr>
      <w:r w:rsidRPr="008374F7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4.1. Материально-техническая база</w:t>
      </w:r>
    </w:p>
    <w:p w:rsidR="008374F7" w:rsidRPr="008374F7" w:rsidRDefault="008374F7" w:rsidP="00855CC1">
      <w:pPr>
        <w:numPr>
          <w:ilvl w:val="0"/>
          <w:numId w:val="3"/>
        </w:numPr>
        <w:tabs>
          <w:tab w:val="left" w:pos="1665"/>
        </w:tabs>
        <w:suppressAutoHyphens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</w:pPr>
      <w:r w:rsidRPr="008374F7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Сведения о наличии зданий для организации образовательного процесса. Год ввода в эксплуатацию.</w:t>
      </w:r>
    </w:p>
    <w:p w:rsidR="00E80E05" w:rsidRPr="00622D1C" w:rsidRDefault="00E80E05" w:rsidP="008374F7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25841" w:rsidRPr="00A25841" w:rsidRDefault="00A25841" w:rsidP="00A25841">
      <w:pPr>
        <w:tabs>
          <w:tab w:val="left" w:pos="1665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25841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ОУ занимает 3-х этажное кирпичное  здание, которое  введено в эксплуатацию в 1974 году.</w:t>
      </w:r>
    </w:p>
    <w:p w:rsidR="00A25841" w:rsidRPr="00A25841" w:rsidRDefault="00A25841" w:rsidP="00A2584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</w:pPr>
      <w:r w:rsidRPr="00A258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площадь здания   7606 м</w:t>
      </w:r>
      <w:proofErr w:type="gramStart"/>
      <w:r w:rsidRPr="00A258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2</w:t>
      </w:r>
      <w:proofErr w:type="gramEnd"/>
    </w:p>
    <w:p w:rsidR="00A25841" w:rsidRPr="00A25841" w:rsidRDefault="00A25841" w:rsidP="00A258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58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Число классных комнат (включая учебные кабинеты и </w:t>
      </w:r>
      <w:proofErr w:type="spellStart"/>
      <w:r w:rsidRPr="00A258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лаборотории</w:t>
      </w:r>
      <w:proofErr w:type="spellEnd"/>
      <w:r w:rsidRPr="00A258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- 33 </w:t>
      </w:r>
    </w:p>
    <w:p w:rsidR="00A25841" w:rsidRPr="00A25841" w:rsidRDefault="00A25841" w:rsidP="00A258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58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Площадь классных комнат (включая учебные кабинеты и лаборатории) -1950 м</w:t>
      </w:r>
      <w:proofErr w:type="gramStart"/>
      <w:r w:rsidRPr="00A258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2</w:t>
      </w:r>
      <w:proofErr w:type="gramEnd"/>
    </w:p>
    <w:p w:rsidR="00A25841" w:rsidRPr="00A25841" w:rsidRDefault="00A25841" w:rsidP="00A258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58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Число мастерских – 2, в них мест – 38</w:t>
      </w:r>
    </w:p>
    <w:p w:rsidR="00A25841" w:rsidRPr="00A25841" w:rsidRDefault="00A25841" w:rsidP="00A258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58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Имеется  кабинет для индивидуальных занятий с логопедом, сенсорная комната, дистанционный кабинет;</w:t>
      </w:r>
    </w:p>
    <w:p w:rsidR="00A25841" w:rsidRPr="00A25841" w:rsidRDefault="00A25841" w:rsidP="00A258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5841">
        <w:rPr>
          <w:rFonts w:ascii="Times New Roman" w:hAnsi="Times New Roman" w:cs="Times New Roman"/>
          <w:sz w:val="24"/>
          <w:szCs w:val="24"/>
        </w:rPr>
        <w:t>Для организации питания и</w:t>
      </w:r>
      <w:r w:rsidRPr="00A258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меется  буфет с горячим питанием, большой пищеблок с необходимым оборудованием, столовая: число посадочных мест – 170;</w:t>
      </w:r>
    </w:p>
    <w:p w:rsidR="00A25841" w:rsidRPr="00A25841" w:rsidRDefault="00A25841" w:rsidP="00A258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58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Имеется библиотека с читальным залом: число книг в книжном фонде – 22235, в </w:t>
      </w:r>
      <w:proofErr w:type="spellStart"/>
      <w:r w:rsidRPr="00A258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т.ч</w:t>
      </w:r>
      <w:proofErr w:type="spellEnd"/>
      <w:r w:rsidRPr="00A258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учебников 7323;</w:t>
      </w:r>
    </w:p>
    <w:p w:rsidR="00A25841" w:rsidRPr="00A25841" w:rsidRDefault="00A25841" w:rsidP="00A25841">
      <w:pPr>
        <w:rPr>
          <w:rFonts w:ascii="Times New Roman" w:hAnsi="Times New Roman" w:cs="Times New Roman"/>
          <w:sz w:val="24"/>
          <w:szCs w:val="24"/>
        </w:rPr>
      </w:pPr>
      <w:r w:rsidRPr="00A25841">
        <w:rPr>
          <w:rFonts w:ascii="Times New Roman" w:hAnsi="Times New Roman" w:cs="Times New Roman"/>
          <w:b/>
          <w:i/>
          <w:sz w:val="24"/>
          <w:szCs w:val="24"/>
        </w:rPr>
        <w:t xml:space="preserve">ОУ имеет в наличии: </w:t>
      </w:r>
      <w:r w:rsidRPr="00A25841">
        <w:rPr>
          <w:rFonts w:ascii="Times New Roman" w:hAnsi="Times New Roman" w:cs="Times New Roman"/>
          <w:sz w:val="24"/>
          <w:szCs w:val="24"/>
        </w:rPr>
        <w:t>водопровод, центральное отопление, канализацию.</w:t>
      </w:r>
    </w:p>
    <w:p w:rsidR="00A25841" w:rsidRPr="00A25841" w:rsidRDefault="00A25841" w:rsidP="00A25841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A25841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A25841">
        <w:rPr>
          <w:rFonts w:ascii="Times New Roman" w:hAnsi="Times New Roman" w:cs="Times New Roman"/>
          <w:sz w:val="24"/>
          <w:szCs w:val="24"/>
        </w:rPr>
        <w:t xml:space="preserve"> - материальная база соответствует образовательным требованиям и требованиям СанПиНа. Школа имеет компьютерный класс, подключенный к Интернету, создана локальная сеть.  В школе созданы условия для занятий физкультурой и спортом, ведение досуговой деятельности и дополнительного образования</w:t>
      </w:r>
      <w:proofErr w:type="gramStart"/>
      <w:r w:rsidRPr="00A2584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25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841" w:rsidRPr="00A25841" w:rsidRDefault="00A25841" w:rsidP="00A2584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25841">
        <w:rPr>
          <w:rFonts w:ascii="Times New Roman" w:hAnsi="Times New Roman" w:cs="Times New Roman"/>
          <w:i/>
          <w:sz w:val="24"/>
          <w:szCs w:val="24"/>
        </w:rPr>
        <w:t>- спортивный зал; спортивный зал для групп дошкольного отделения;</w:t>
      </w:r>
    </w:p>
    <w:p w:rsidR="00A25841" w:rsidRPr="00A25841" w:rsidRDefault="00A25841" w:rsidP="00A2584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25841">
        <w:rPr>
          <w:rFonts w:ascii="Times New Roman" w:hAnsi="Times New Roman" w:cs="Times New Roman"/>
          <w:i/>
          <w:sz w:val="24"/>
          <w:szCs w:val="24"/>
        </w:rPr>
        <w:t xml:space="preserve">- спортивная площадка около школы; </w:t>
      </w:r>
    </w:p>
    <w:p w:rsidR="00A25841" w:rsidRPr="00A25841" w:rsidRDefault="00A25841" w:rsidP="00A2584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25841">
        <w:rPr>
          <w:rFonts w:ascii="Times New Roman" w:hAnsi="Times New Roman" w:cs="Times New Roman"/>
          <w:i/>
          <w:sz w:val="24"/>
          <w:szCs w:val="24"/>
        </w:rPr>
        <w:t>-стадион;</w:t>
      </w:r>
    </w:p>
    <w:p w:rsidR="00A25841" w:rsidRPr="00A25841" w:rsidRDefault="00A25841" w:rsidP="00A2584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25841">
        <w:rPr>
          <w:rFonts w:ascii="Times New Roman" w:hAnsi="Times New Roman" w:cs="Times New Roman"/>
          <w:i/>
          <w:sz w:val="24"/>
          <w:szCs w:val="24"/>
        </w:rPr>
        <w:t xml:space="preserve">- элементы полосы препятствий для занятий. </w:t>
      </w:r>
    </w:p>
    <w:p w:rsidR="00A25841" w:rsidRPr="00A25841" w:rsidRDefault="00A25841" w:rsidP="00A25841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A25841">
        <w:rPr>
          <w:rFonts w:ascii="Times New Roman" w:hAnsi="Times New Roman" w:cs="Times New Roman"/>
          <w:sz w:val="24"/>
          <w:szCs w:val="24"/>
        </w:rPr>
        <w:t xml:space="preserve">В школе установлена пожарная сигнализация, в ночное время дежурят сторожа. В школе есть медицинский кабинет, состоящий из кабинета врача и прививочного кабинета. По согласованию с детской поликлиникой  проводится углубленный медицинский осмотр с привлечением узких специалистов. </w:t>
      </w:r>
      <w:proofErr w:type="gramStart"/>
      <w:r w:rsidRPr="00A25841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A25841">
        <w:rPr>
          <w:rFonts w:ascii="Times New Roman" w:hAnsi="Times New Roman" w:cs="Times New Roman"/>
          <w:sz w:val="24"/>
          <w:szCs w:val="24"/>
        </w:rPr>
        <w:t xml:space="preserve"> штатного расписания школа укомплектована педагогическими кадрами полностью (100%). ОУ имеет специалистов по всем предметам. Всего педагогов в школе – 42.</w:t>
      </w:r>
    </w:p>
    <w:p w:rsidR="00044D3D" w:rsidRPr="00044D3D" w:rsidRDefault="00044D3D" w:rsidP="00855CC1">
      <w:pPr>
        <w:numPr>
          <w:ilvl w:val="0"/>
          <w:numId w:val="3"/>
        </w:numPr>
        <w:tabs>
          <w:tab w:val="left" w:pos="1665"/>
        </w:tabs>
        <w:suppressAutoHyphens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</w:pPr>
      <w:r w:rsidRPr="00044D3D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Сведения об учебных кабинетах.</w:t>
      </w:r>
    </w:p>
    <w:p w:rsidR="00044D3D" w:rsidRDefault="00044D3D" w:rsidP="00622D1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2"/>
        <w:gridCol w:w="1652"/>
        <w:gridCol w:w="6771"/>
      </w:tblGrid>
      <w:tr w:rsidR="00044D3D" w:rsidRPr="00044D3D" w:rsidTr="000E2C4B">
        <w:tc>
          <w:tcPr>
            <w:tcW w:w="1892" w:type="dxa"/>
          </w:tcPr>
          <w:p w:rsidR="00044D3D" w:rsidRPr="00044D3D" w:rsidRDefault="00044D3D" w:rsidP="00C11D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4D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 кабинета</w:t>
            </w:r>
          </w:p>
          <w:p w:rsidR="00044D3D" w:rsidRPr="00044D3D" w:rsidRDefault="00044D3D" w:rsidP="00C11D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2" w:type="dxa"/>
          </w:tcPr>
          <w:p w:rsidR="00044D3D" w:rsidRPr="00044D3D" w:rsidRDefault="00044D3D" w:rsidP="00C11D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4D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 кабинета</w:t>
            </w:r>
          </w:p>
        </w:tc>
        <w:tc>
          <w:tcPr>
            <w:tcW w:w="6771" w:type="dxa"/>
          </w:tcPr>
          <w:p w:rsidR="00044D3D" w:rsidRPr="00044D3D" w:rsidRDefault="00044D3D" w:rsidP="00C11D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4D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Оснащение</w:t>
            </w:r>
          </w:p>
        </w:tc>
      </w:tr>
      <w:tr w:rsidR="00044D3D" w:rsidRPr="00044D3D" w:rsidTr="000E2C4B">
        <w:tc>
          <w:tcPr>
            <w:tcW w:w="1892" w:type="dxa"/>
          </w:tcPr>
          <w:p w:rsidR="00044D3D" w:rsidRPr="00044D3D" w:rsidRDefault="00044D3D" w:rsidP="00044D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начальных классов </w:t>
            </w:r>
          </w:p>
        </w:tc>
        <w:tc>
          <w:tcPr>
            <w:tcW w:w="1652" w:type="dxa"/>
          </w:tcPr>
          <w:p w:rsidR="00044D3D" w:rsidRPr="00044D3D" w:rsidRDefault="00044D3D" w:rsidP="00C1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  <w:r w:rsidR="00C11D2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>, №</w:t>
            </w:r>
            <w:r w:rsidR="00C11D2A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>,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>,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="00020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>6,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№209,  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  №3</w:t>
            </w:r>
            <w:r w:rsidR="00C11D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№3</w:t>
            </w:r>
            <w:r w:rsidR="00C11D2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№3</w:t>
            </w:r>
            <w:r w:rsidR="00C11D2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71" w:type="dxa"/>
          </w:tcPr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Интерактивная доска - </w:t>
            </w:r>
            <w:r w:rsidR="00C1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Персональный компьютер – </w:t>
            </w:r>
            <w:r w:rsidR="0002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Ноутбуков – 3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Мультимедийный проектор – </w:t>
            </w:r>
            <w:r w:rsidR="00C1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Принтер (МФУ) – 3 </w:t>
            </w:r>
            <w:proofErr w:type="spellStart"/>
            <w:proofErr w:type="gramStart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044D3D" w:rsidRPr="00044D3D" w:rsidRDefault="00044D3D" w:rsidP="00AC5A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Колонки – </w:t>
            </w:r>
            <w:r w:rsidR="00120B7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магнитная – 2шт.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-Веера гласных и согласных букв -</w:t>
            </w:r>
            <w:r w:rsidR="001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 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-Комплект таблиц  по обучению грамоте – 1 шт. (21 таблица)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-Комплект таблиц по русскому языку– 1 </w:t>
            </w:r>
            <w:proofErr w:type="spellStart"/>
            <w:proofErr w:type="gramStart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(34 таблицы)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 класс. Уроки. Обучение грамоте.  - 1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 класс. Уроки. Русский язык.  - 1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Супердетки</w:t>
            </w:r>
            <w:proofErr w:type="spellEnd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Весёлый диктант</w:t>
            </w:r>
            <w:r w:rsidR="0087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-Словари</w:t>
            </w:r>
            <w:r w:rsidR="0087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- 10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Метр демонстрационный – </w:t>
            </w:r>
            <w:r w:rsidR="001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</w:t>
            </w:r>
            <w:r w:rsidR="0087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-Угольник классный 45 гр. Деревянный. – 6шт.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Угольник классный 30*60гр. Деревянный. – 6шт.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-Циркуль классный деревянный– 6шт.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-Комплект таблиц «Математик</w:t>
            </w:r>
            <w:r w:rsidR="0087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 класс»– 1 шт. (15 таблиц)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-Комплект таблиц «Математике  2 класс»– 1 шт. (18 таблиц)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-Комплект таблиц «Математике  3 класс»– 1 шт. (8 таблиц)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 таблиц «Математике  4 класс»– 1 шт. (16таблиц)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-Комплект таблиц «Введение в информатику» (12 шт.)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.Уроки. Математика. 1 класс. (В 4-х частях)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Супердетки</w:t>
            </w:r>
            <w:proofErr w:type="spellEnd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плюс. Тренировка арифметических способностей.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Супердетки</w:t>
            </w:r>
            <w:proofErr w:type="spellEnd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Алгебра в игровой форме.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Супердетки</w:t>
            </w:r>
            <w:proofErr w:type="spellEnd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Геометрия в игровой форме.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Глобус Земли физический диаметр 320 – 2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-Компас школьный – 15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-Гербарий  - 4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-Коллекция полезных ископаемых –2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-Коллекция металлы – 2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-Коллекция шёлк – 2шт.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-Коллекция гранит- 2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-Коллекция хлопок – 2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-Коллекция картона – 2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-Муляжи овощей –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-Физическая карта полушарий – 2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-Природные зоны России –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-Физическая карта России – 2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 таблиц «Окружающий мир»– 1 шт. (32таблицы)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Энциклопедия животных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Живая планета.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Учимся играя. Окружающий мир.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Окружающий мир. 1,2классы.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-Комплект таблиц «Основы декоративно – прикладного искусства» (12 шт.)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-Набор. Репродукции «Про зверей». Рисунки Никольского – 1 шт.</w:t>
            </w:r>
          </w:p>
          <w:p w:rsidR="00044D3D" w:rsidRPr="00044D3D" w:rsidRDefault="00044D3D" w:rsidP="00AC5A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>-Набор. Репродукции «Третьяковская галерея» - 1шт.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-Комплект таблиц «Безопасное поведение школьника» (5 шт.)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-Таблица по ПДД – 10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-Таблица по пожарной безопасности – 9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-Таблица «Дорожные знаки – 5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.Безопасность на улицах и дорогах.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Правила дорожного движения для детей.</w:t>
            </w:r>
          </w:p>
          <w:p w:rsidR="00044D3D" w:rsidRPr="00044D3D" w:rsidRDefault="00044D3D" w:rsidP="00AC5A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Спасик</w:t>
            </w:r>
            <w:proofErr w:type="spellEnd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команда. Пожарная безопасность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(Оборудование поставлено в рамках ПНПО)</w:t>
            </w:r>
          </w:p>
        </w:tc>
      </w:tr>
      <w:tr w:rsidR="00044D3D" w:rsidRPr="00044D3D" w:rsidTr="000E2C4B">
        <w:tc>
          <w:tcPr>
            <w:tcW w:w="1892" w:type="dxa"/>
          </w:tcPr>
          <w:p w:rsidR="00044D3D" w:rsidRPr="00044D3D" w:rsidRDefault="00044D3D" w:rsidP="00044D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Кабинеты русского языка и литературы </w:t>
            </w:r>
          </w:p>
        </w:tc>
        <w:tc>
          <w:tcPr>
            <w:tcW w:w="1652" w:type="dxa"/>
          </w:tcPr>
          <w:p w:rsidR="00044D3D" w:rsidRPr="00044D3D" w:rsidRDefault="00044D3D" w:rsidP="0011308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  <w:r w:rsidR="001130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>, №2</w:t>
            </w:r>
            <w:r w:rsidR="0011308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13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  <w:r w:rsidR="00ED06D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12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>, №3</w:t>
            </w:r>
            <w:r w:rsidR="00DB27E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71" w:type="dxa"/>
          </w:tcPr>
          <w:p w:rsidR="00044D3D" w:rsidRPr="00044D3D" w:rsidRDefault="00044D3D" w:rsidP="00AC5A3C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Персональный компьютер – 4 шт.</w:t>
            </w:r>
          </w:p>
          <w:p w:rsidR="00044D3D" w:rsidRDefault="00044D3D" w:rsidP="00AC5A3C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Мультимедийный проектор – </w:t>
            </w:r>
            <w:r w:rsidR="0087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876282" w:rsidRPr="00044D3D" w:rsidRDefault="00876282" w:rsidP="00AC5A3C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Колонки – 3 шт.</w:t>
            </w:r>
          </w:p>
          <w:p w:rsidR="00044D3D" w:rsidRPr="00044D3D" w:rsidRDefault="00044D3D" w:rsidP="00AC5A3C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Принтер (МФУ) – 1 шт</w:t>
            </w:r>
            <w:r w:rsidR="0087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44D3D" w:rsidRPr="00044D3D" w:rsidRDefault="00044D3D" w:rsidP="00AC5A3C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Интерактивная доска -</w:t>
            </w:r>
            <w:r w:rsidR="0087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1шт.</w:t>
            </w:r>
          </w:p>
          <w:p w:rsidR="00044D3D" w:rsidRPr="00044D3D" w:rsidRDefault="00876282" w:rsidP="00AC5A3C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Телевизор – 1шт.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7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школьного учебно-наглядного оборудования для кабинета русского языка и литературы.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D3D" w:rsidRPr="00044D3D" w:rsidTr="000E2C4B">
        <w:tc>
          <w:tcPr>
            <w:tcW w:w="1892" w:type="dxa"/>
          </w:tcPr>
          <w:p w:rsidR="00044D3D" w:rsidRPr="00044D3D" w:rsidRDefault="00044D3D" w:rsidP="001130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Кабинеты математики </w:t>
            </w:r>
          </w:p>
        </w:tc>
        <w:tc>
          <w:tcPr>
            <w:tcW w:w="1652" w:type="dxa"/>
          </w:tcPr>
          <w:p w:rsidR="00044D3D" w:rsidRPr="00044D3D" w:rsidRDefault="00044D3D" w:rsidP="00DB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  <w:r w:rsidR="001130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B27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13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113087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>, №3</w:t>
            </w:r>
            <w:r w:rsidR="00DB27EC">
              <w:rPr>
                <w:rFonts w:ascii="Times New Roman" w:eastAsia="Times New Roman" w:hAnsi="Times New Roman" w:cs="Times New Roman"/>
                <w:sz w:val="24"/>
                <w:szCs w:val="24"/>
              </w:rPr>
              <w:t>12, №315</w:t>
            </w:r>
          </w:p>
        </w:tc>
        <w:tc>
          <w:tcPr>
            <w:tcW w:w="6771" w:type="dxa"/>
          </w:tcPr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Персональный компьютер – 3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Колонки </w:t>
            </w:r>
            <w:r w:rsidR="0087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Мультимедийный проектор – 3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Экран 3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Принтер (МФУ) –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Набор геометрических тел прозрачных с сечением (2 шт.)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Кодоскоп</w:t>
            </w:r>
            <w:proofErr w:type="spellEnd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Таблицы по математике(5-6 </w:t>
            </w:r>
            <w:proofErr w:type="spellStart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Таблицы по алгебре (7-9 </w:t>
            </w:r>
            <w:proofErr w:type="spellStart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Таблицы по геометрии (7-9к.л.)-2компл.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Таблицы по алгебре и началам анализа (10-11) – 2 </w:t>
            </w:r>
            <w:proofErr w:type="spellStart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Таблицы по геометрии (10-11)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Таблицы «Функции и графики» (10-11 </w:t>
            </w:r>
            <w:proofErr w:type="spellStart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Магнитные наборы «Доли и дроби» - 3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 портретов математиков.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-Угольник классный 45 гр. – 6шт.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Угольник классный 30*60гр. – 6шт.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7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Циркуль классный –3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Транспортир классный – 3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D3D" w:rsidRPr="00044D3D" w:rsidTr="000E2C4B">
        <w:tc>
          <w:tcPr>
            <w:tcW w:w="1892" w:type="dxa"/>
          </w:tcPr>
          <w:p w:rsidR="00044D3D" w:rsidRPr="00044D3D" w:rsidRDefault="00044D3D" w:rsidP="00044D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Кабинет физики</w:t>
            </w:r>
          </w:p>
        </w:tc>
        <w:tc>
          <w:tcPr>
            <w:tcW w:w="1652" w:type="dxa"/>
          </w:tcPr>
          <w:p w:rsidR="00044D3D" w:rsidRPr="00044D3D" w:rsidRDefault="00044D3D" w:rsidP="00113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  <w:r w:rsidR="0011308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71" w:type="dxa"/>
          </w:tcPr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Интерактивная доска -1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Персональный компьютер –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Мультимедийный проектор –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Колонки – 1 шт.</w:t>
            </w:r>
          </w:p>
          <w:p w:rsid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Портреты учёных – 15 шт.</w:t>
            </w:r>
          </w:p>
          <w:p w:rsidR="00876282" w:rsidRPr="00044D3D" w:rsidRDefault="00876282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Таблицы – 3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D3D" w:rsidRPr="00044D3D" w:rsidTr="000E2C4B">
        <w:tc>
          <w:tcPr>
            <w:tcW w:w="1892" w:type="dxa"/>
          </w:tcPr>
          <w:p w:rsidR="00044D3D" w:rsidRPr="00044D3D" w:rsidRDefault="00044D3D" w:rsidP="00044D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химии  </w:t>
            </w:r>
          </w:p>
        </w:tc>
        <w:tc>
          <w:tcPr>
            <w:tcW w:w="1652" w:type="dxa"/>
          </w:tcPr>
          <w:p w:rsidR="00044D3D" w:rsidRPr="00044D3D" w:rsidRDefault="00044D3D" w:rsidP="00DB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  <w:r w:rsidR="00DB27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1" w:type="dxa"/>
          </w:tcPr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Персональный компьютер-1шт.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Мультимедийный пректор-1шт.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Интерактивная доска - 1шт.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</w:t>
            </w:r>
            <w:proofErr w:type="gramStart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спр</w:t>
            </w:r>
            <w:proofErr w:type="gramEnd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авочных таблиц по химии –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 инструктивных таблиц по химии –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 таблиц по технике безопасности в кабинете химии -1шт.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Комплект таблиц по </w:t>
            </w:r>
            <w:proofErr w:type="gramStart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неорганической</w:t>
            </w:r>
            <w:proofErr w:type="gramEnd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химии-1шт.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Комплект таблиц по </w:t>
            </w:r>
            <w:proofErr w:type="gramStart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органической</w:t>
            </w:r>
            <w:proofErr w:type="gramEnd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химии-1шт.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Комплект таблиц по </w:t>
            </w:r>
            <w:proofErr w:type="gramStart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химическим</w:t>
            </w:r>
            <w:proofErr w:type="gramEnd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производствам-1шт.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 портретов ученых-химиков-1шт.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 «Химия в таблицах» - 15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Набор моделей кристаллических решеток-1шт.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Набор моделей атомов для составления моделей молекул по </w:t>
            </w:r>
            <w:proofErr w:type="gramStart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органической</w:t>
            </w:r>
            <w:proofErr w:type="gramEnd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неорганической химии-1шт.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Коллекция  «Алюминий» -1шт.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Коллекция «Волокна» -1шт.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Коллекция «Каменный уголь и продукты его переработки» -1шт.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Коллекция «Металлы» -1шт.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Коллекция «Минералы и горные породы» -1шт.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Коллекция Нефть и продукты ее переработки» -1шт.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Коллекция «Пластмассы» -1шт.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Коллекция «</w:t>
            </w:r>
            <w:proofErr w:type="gramStart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</w:t>
            </w:r>
            <w:proofErr w:type="gramEnd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изделия из стекла» -1шт.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Коллекция «Топливо» -1шт.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Коллекция «Чугун и сталь» -1шт.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Коллекция «Шкала твердости» -1шт.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Наборы химических реактивов – 23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Набор учебно-познавательной литературы – 2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Электронное пособие – 1 шт.</w:t>
            </w:r>
          </w:p>
        </w:tc>
      </w:tr>
      <w:tr w:rsidR="00044D3D" w:rsidRPr="00044D3D" w:rsidTr="000E2C4B">
        <w:tc>
          <w:tcPr>
            <w:tcW w:w="1892" w:type="dxa"/>
          </w:tcPr>
          <w:p w:rsidR="00044D3D" w:rsidRPr="00044D3D" w:rsidRDefault="00044D3D" w:rsidP="00044D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биологии </w:t>
            </w:r>
          </w:p>
        </w:tc>
        <w:tc>
          <w:tcPr>
            <w:tcW w:w="1652" w:type="dxa"/>
          </w:tcPr>
          <w:p w:rsidR="00044D3D" w:rsidRPr="00044D3D" w:rsidRDefault="00044D3D" w:rsidP="00113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113087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771" w:type="dxa"/>
          </w:tcPr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-Персональный компьютер – 1шт.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Мультимедийный проектор – 1шт.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Экран – 1шт.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Колонки (пара) -1шт.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Цифровой микроскоп –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 муляжей «Плодовые тела шляпочных грибов»  - 1шт.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 портретов учёных-биологов – 1шт.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 таблиц «Вещества растений. Клеточное строение» - 6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 таблиц «Растение - живой организм» - 4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 таблиц «Строение тела человека» - 10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 таблиц «Химия клетки» - 1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 таблиц «Общая биология 1» -16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 таблиц «Общая биология 2» - 14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 таблиц по биологии 6-9 класс – 7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Пособие 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-фильм «Биология человека» – 1шт.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Пособие 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-фильм «Ботаника 6-7 </w:t>
            </w:r>
            <w:proofErr w:type="spellStart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 -1шт.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Пособие 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-фильм «Анатомия. Физиология. Гигиена 8-9 </w:t>
            </w:r>
            <w:proofErr w:type="spellStart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 - 1шт.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Пособие 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-фильм «Ботаника 6-7 </w:t>
            </w:r>
            <w:proofErr w:type="spellStart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Весы учебные с гирями – 2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Наборы демонстрационных моделей – 23шт.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Комплект приборов, посуды и принадлежностей для </w:t>
            </w:r>
            <w:proofErr w:type="spellStart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микроскопирования</w:t>
            </w:r>
            <w:proofErr w:type="spellEnd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15 шт.</w:t>
            </w:r>
            <w:r w:rsidRPr="0004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(Оборудование поставлено в рамках ПНПО)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D3D" w:rsidRPr="00044D3D" w:rsidTr="000E2C4B">
        <w:tc>
          <w:tcPr>
            <w:tcW w:w="1892" w:type="dxa"/>
          </w:tcPr>
          <w:p w:rsidR="00044D3D" w:rsidRPr="00044D3D" w:rsidRDefault="00044D3D" w:rsidP="00044D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Кабинет географии </w:t>
            </w:r>
          </w:p>
        </w:tc>
        <w:tc>
          <w:tcPr>
            <w:tcW w:w="1652" w:type="dxa"/>
          </w:tcPr>
          <w:p w:rsidR="00044D3D" w:rsidRPr="00044D3D" w:rsidRDefault="00044D3D" w:rsidP="00DB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  <w:r w:rsidR="00DB27E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71" w:type="dxa"/>
          </w:tcPr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Персональный компьютер – 1шт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Мультимедийный проектор –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Интерактивная доска –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Экран –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Принтер (МФУ) – 1 </w:t>
            </w:r>
            <w:proofErr w:type="spellStart"/>
            <w:proofErr w:type="gramStart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Коллекция горных пород и минералов –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Гербарий растений природных зон России –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 демонстрационных материалов  по курсу географии (5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Комплект мультимедийных средств </w:t>
            </w:r>
            <w:proofErr w:type="gramStart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 географии</w:t>
            </w:r>
            <w:proofErr w:type="gramEnd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Интерактивная модель Солнечной системы – 1шт.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 видеофильмов  для кабинета географии (5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 интерактивных карт по географии (62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 портретов  географов и путешественников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Геохронологическая таблица –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Глобусы – 3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Географический атлас школьника – 15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Солнечная система. Атлас. – 15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Социально-экономическая география мира. Справочное пособие –15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Набор учебно-познавательной литературы – 20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Школьная метеостанция –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коллекция (основные виды промышленного сырья для 9 класса) –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часть 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сырье для черной металлургии – 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часть 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сырье для цветной металлургии – 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- часть 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сырье для химической промышленности –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часть 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сырье для строительной промышленности –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часть 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сырье для легкой промышленности –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коллекция топлива –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коллекция металлов и сплавов –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металлы и сплавы –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коллекция горных пород и минералов –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коллекция полезных ископаемых  к курсу «природоведение» ч.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ч.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модель развития оврага –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гербарий (субтропические культуры) – 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набор раздаточных образцов (полезные ископаемые) к курсу природоведение –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набор (древесные породы) –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компасы – 15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компасы жидкостные – 8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компасы Андрианова – 10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гигрометр –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анемометр –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флюгер –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барометр – 2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набор раздаточных образцов (минералы и горные породы) –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гербарий для курса географии (природные зоны) – 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визирные линейки – 5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рулетки – 5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стакан мерный –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мензурка мерная –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горные породы (известняк) –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карты России и мира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(Оборудование поставлено в рамках ПНПО)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D3D" w:rsidRPr="00044D3D" w:rsidTr="000E2C4B">
        <w:tc>
          <w:tcPr>
            <w:tcW w:w="1892" w:type="dxa"/>
          </w:tcPr>
          <w:p w:rsidR="00044D3D" w:rsidRPr="00044D3D" w:rsidRDefault="00044D3D" w:rsidP="00DB27E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Кабинеты истории</w:t>
            </w:r>
            <w:r w:rsidR="00DB2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обществознания </w:t>
            </w:r>
          </w:p>
        </w:tc>
        <w:tc>
          <w:tcPr>
            <w:tcW w:w="1652" w:type="dxa"/>
          </w:tcPr>
          <w:p w:rsidR="00044D3D" w:rsidRPr="00044D3D" w:rsidRDefault="00044D3D" w:rsidP="00C0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  <w:r w:rsidR="00C077A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>, №</w:t>
            </w:r>
            <w:r w:rsidR="00C077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B27E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71" w:type="dxa"/>
          </w:tcPr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Персональный компьютер – 2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Мультимедийный проектор – 2шт.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Принтер (МФУ) –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Экран – 2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Карты по истории 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D3D" w:rsidRPr="00044D3D" w:rsidTr="000E2C4B">
        <w:tc>
          <w:tcPr>
            <w:tcW w:w="1892" w:type="dxa"/>
          </w:tcPr>
          <w:p w:rsidR="00044D3D" w:rsidRPr="00044D3D" w:rsidRDefault="00044D3D" w:rsidP="00044D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Кабинеты  иностранных языков </w:t>
            </w:r>
          </w:p>
        </w:tc>
        <w:tc>
          <w:tcPr>
            <w:tcW w:w="1652" w:type="dxa"/>
          </w:tcPr>
          <w:p w:rsidR="00044D3D" w:rsidRPr="00044D3D" w:rsidRDefault="00044D3D" w:rsidP="003343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  <w:r w:rsidR="00DB27E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>, №2</w:t>
            </w:r>
            <w:r w:rsidR="00DB27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>, №3</w:t>
            </w:r>
            <w:r w:rsidR="00ED06D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DB27EC">
              <w:rPr>
                <w:rFonts w:ascii="Times New Roman" w:eastAsia="Times New Roman" w:hAnsi="Times New Roman" w:cs="Times New Roman"/>
                <w:sz w:val="24"/>
                <w:szCs w:val="24"/>
              </w:rPr>
              <w:t>, №300</w:t>
            </w:r>
          </w:p>
          <w:p w:rsidR="00044D3D" w:rsidRPr="00044D3D" w:rsidRDefault="00044D3D" w:rsidP="0004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1" w:type="dxa"/>
          </w:tcPr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Персональный компьютер – </w:t>
            </w:r>
            <w:r w:rsidR="00E4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Ноутбук –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Мультимедийный проектор – </w:t>
            </w:r>
            <w:r w:rsidR="00E4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Принтер (МФУ) – 1шт.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Экран – </w:t>
            </w:r>
            <w:r w:rsidR="00E4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Колонки (пара) – </w:t>
            </w:r>
            <w:r w:rsidR="00E4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proofErr w:type="gramStart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аудиоприложение</w:t>
            </w:r>
            <w:proofErr w:type="spellEnd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учебнику </w:t>
            </w:r>
            <w:proofErr w:type="spellStart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нем.яз</w:t>
            </w:r>
            <w:proofErr w:type="spellEnd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 </w:t>
            </w:r>
            <w:proofErr w:type="spellStart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Аудиокассеты к учебнику </w:t>
            </w:r>
            <w:proofErr w:type="gramStart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</w:t>
            </w:r>
            <w:proofErr w:type="gramEnd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языка 3 </w:t>
            </w:r>
            <w:proofErr w:type="spellStart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CD</w:t>
            </w:r>
            <w:proofErr w:type="gramStart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аудиоприложение</w:t>
            </w:r>
            <w:proofErr w:type="spellEnd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учебнику </w:t>
            </w:r>
            <w:proofErr w:type="spellStart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нем.яз</w:t>
            </w:r>
            <w:proofErr w:type="spellEnd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 </w:t>
            </w:r>
            <w:proofErr w:type="spellStart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Аудиокассеты к учебникам </w:t>
            </w:r>
            <w:proofErr w:type="gramStart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</w:t>
            </w:r>
            <w:proofErr w:type="gramEnd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языка (8-11 </w:t>
            </w:r>
            <w:proofErr w:type="spellStart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Немецкий алфавит –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Магнитные цифры (комплект) –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Английский алфавит-3шт.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Видеокурс «</w:t>
            </w:r>
            <w:proofErr w:type="spellStart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Alles</w:t>
            </w:r>
            <w:proofErr w:type="spellEnd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Gute</w:t>
            </w:r>
            <w:proofErr w:type="spellEnd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Аудиокассеты к </w:t>
            </w:r>
            <w:proofErr w:type="spellStart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радиокурсу</w:t>
            </w:r>
            <w:proofErr w:type="spellEnd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gramStart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</w:t>
            </w:r>
            <w:proofErr w:type="gramEnd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яз.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Наглядные пособия с материалами к уроку – 6шт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Настенные плакаты для уроков английского языка – 7шт.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Настенная географическая карта Германии – 1шт.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Настенная политическая карта Германии –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Rainbow</w:t>
            </w:r>
            <w:proofErr w:type="spellEnd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English</w:t>
            </w:r>
            <w:proofErr w:type="spellEnd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Английский язык 2 класс ФГОС: </w:t>
            </w:r>
            <w:proofErr w:type="spellStart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аудиоприложение</w:t>
            </w:r>
            <w:proofErr w:type="spellEnd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учебнику и рабочей тетради МР3. О.В. Афанасьева, И.В. Михеева – 40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Немецкий язык. 5 класс: Электронное приложение к учебнику 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аудиокурсом</w:t>
            </w:r>
            <w:proofErr w:type="spellEnd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И.Л. Бим, Л.И. Рыжова -  14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Немецкий язык. 7  класс: Электронное приложение к учебнику 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аудиокурсом</w:t>
            </w:r>
            <w:proofErr w:type="spellEnd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И.Л. Бим, Л.И. Рыжова. – М.: Просвещение, 2014. – 15 </w:t>
            </w:r>
            <w:proofErr w:type="spellStart"/>
            <w:proofErr w:type="gramStart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Словари</w:t>
            </w:r>
          </w:p>
        </w:tc>
      </w:tr>
      <w:tr w:rsidR="00044D3D" w:rsidRPr="00044D3D" w:rsidTr="000E2C4B">
        <w:tc>
          <w:tcPr>
            <w:tcW w:w="1892" w:type="dxa"/>
          </w:tcPr>
          <w:p w:rsidR="00044D3D" w:rsidRPr="00044D3D" w:rsidRDefault="00044D3D" w:rsidP="00044D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Кабинет информатики </w:t>
            </w:r>
          </w:p>
          <w:p w:rsidR="00044D3D" w:rsidRPr="00044D3D" w:rsidRDefault="00044D3D" w:rsidP="00044D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44D3D" w:rsidRPr="00044D3D" w:rsidRDefault="00044D3D" w:rsidP="00C0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C077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454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71" w:type="dxa"/>
          </w:tcPr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Рабочее место преподавателя (ПК) – 1шт.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Рабочее место </w:t>
            </w:r>
            <w:r w:rsidR="0087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ученика 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(ПК) – 1</w:t>
            </w:r>
            <w:r w:rsidR="00E4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Мультимедийный проектор –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Экран –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МФУ – 1 шт.</w:t>
            </w:r>
          </w:p>
          <w:p w:rsidR="00044D3D" w:rsidRPr="00044D3D" w:rsidRDefault="003978FC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44D3D"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Колонки (пара) – 1 шт.</w:t>
            </w:r>
          </w:p>
          <w:p w:rsidR="00044D3D" w:rsidRPr="00044D3D" w:rsidRDefault="003978FC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44D3D"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Веб-камера –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D3D" w:rsidRPr="00044D3D" w:rsidTr="000E2C4B">
        <w:tc>
          <w:tcPr>
            <w:tcW w:w="1892" w:type="dxa"/>
          </w:tcPr>
          <w:p w:rsidR="00044D3D" w:rsidRPr="00044D3D" w:rsidRDefault="00044D3D" w:rsidP="00044D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технологии </w:t>
            </w:r>
          </w:p>
          <w:p w:rsidR="00044D3D" w:rsidRPr="00044D3D" w:rsidRDefault="00044D3D" w:rsidP="00044D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44D3D" w:rsidRPr="00044D3D" w:rsidRDefault="00044D3D" w:rsidP="00ED0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  <w:r w:rsidR="00ED06D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C077A1">
              <w:rPr>
                <w:rFonts w:ascii="Times New Roman" w:eastAsia="Times New Roman" w:hAnsi="Times New Roman" w:cs="Times New Roman"/>
                <w:sz w:val="24"/>
                <w:szCs w:val="24"/>
              </w:rPr>
              <w:t>, №1</w:t>
            </w:r>
            <w:r w:rsidR="00E074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71" w:type="dxa"/>
          </w:tcPr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Машина швейная 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JANOME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Манекен учебный – 2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Оверлог</w:t>
            </w:r>
            <w:proofErr w:type="spellEnd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Плитка электрическая – </w:t>
            </w:r>
            <w:r w:rsidR="00E4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тканей -2шт.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швейные с ножным приводом – 4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швейные с ручным приводом -6 шт.                                                        Духовка электрическая-2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D3D" w:rsidRPr="00044D3D" w:rsidTr="000E2C4B">
        <w:tc>
          <w:tcPr>
            <w:tcW w:w="1892" w:type="dxa"/>
          </w:tcPr>
          <w:p w:rsidR="00044D3D" w:rsidRPr="00044D3D" w:rsidRDefault="00C077A1" w:rsidP="00044D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ОБЖ:</w:t>
            </w:r>
          </w:p>
        </w:tc>
        <w:tc>
          <w:tcPr>
            <w:tcW w:w="1652" w:type="dxa"/>
          </w:tcPr>
          <w:p w:rsidR="00044D3D" w:rsidRPr="00044D3D" w:rsidRDefault="00C077A1" w:rsidP="0004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0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0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771" w:type="dxa"/>
          </w:tcPr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–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Винтовка пневматическая – 8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Погоны и знаки различия военнослужащих – 1шт.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«Ордена и медали России» - 1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Стенды ОВС-4шт.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« личная безопасность»-1шт.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ПМП-1шт.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«Защита населения в ЧС мирного и военного времени»-1шт.</w:t>
            </w:r>
          </w:p>
        </w:tc>
      </w:tr>
      <w:tr w:rsidR="00044D3D" w:rsidRPr="00044D3D" w:rsidTr="000E2C4B">
        <w:tc>
          <w:tcPr>
            <w:tcW w:w="1892" w:type="dxa"/>
          </w:tcPr>
          <w:p w:rsidR="00044D3D" w:rsidRPr="00044D3D" w:rsidRDefault="00044D3D" w:rsidP="00044D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Лаборантская</w:t>
            </w:r>
            <w:proofErr w:type="gramEnd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кабинета химии</w:t>
            </w:r>
          </w:p>
        </w:tc>
        <w:tc>
          <w:tcPr>
            <w:tcW w:w="1652" w:type="dxa"/>
          </w:tcPr>
          <w:p w:rsidR="00044D3D" w:rsidRPr="00044D3D" w:rsidRDefault="00044D3D" w:rsidP="0004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1" w:type="dxa"/>
          </w:tcPr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Аппарат для дистилляции воды-1шт.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Весы технические с разновесами-1шт.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Комплект </w:t>
            </w:r>
            <w:proofErr w:type="gramStart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нагревательных</w:t>
            </w:r>
            <w:proofErr w:type="gramEnd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приборов-1шт.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Столик подъемный – 2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Штатив лабораторный большой – 2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Набор флаконов для хранения растворов реактивов-1шт.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Набор для опытов по химии с </w:t>
            </w:r>
            <w:proofErr w:type="gramStart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электрическим</w:t>
            </w:r>
            <w:proofErr w:type="gramEnd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током-1шт.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Термометр электронный – 2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Озонатор-1шт.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Прибор для получения </w:t>
            </w:r>
            <w:proofErr w:type="spellStart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галоидоалканов</w:t>
            </w:r>
            <w:proofErr w:type="spellEnd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сложных</w:t>
            </w:r>
            <w:proofErr w:type="gramEnd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эфиров-1шт.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Прибор для получения </w:t>
            </w:r>
            <w:proofErr w:type="gramStart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растворимых</w:t>
            </w:r>
            <w:proofErr w:type="gramEnd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твердых веществ-1шт.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Эвдиометр-1шт.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Прибор для электролиза растворов солей-1шт.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Аппарат для получения газов-1шт.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Прибор для окисления спирта над </w:t>
            </w:r>
            <w:proofErr w:type="gramStart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медным</w:t>
            </w:r>
            <w:proofErr w:type="gramEnd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катализатором-1шт.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Аппарат для проведения </w:t>
            </w:r>
            <w:proofErr w:type="gramStart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химических</w:t>
            </w:r>
            <w:proofErr w:type="gramEnd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реакций-1шт.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Прибор для иллюстрации зависимости скорости химических реакций от условий-1шт.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Установка для перегонки веществ-1шт.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Набор посуды и лабораторных принадлежностей для проведения демонстрационных опытов-1шт.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Весы лабораторные электронные – 15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Набор приборов, посуды и принадлежностей для ученического эксперимента – 15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Аппарат для получения газов – 15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Наборы химических реактивов – 23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(Оборудование поставлено в рамках ПНПО)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D3D" w:rsidRPr="00044D3D" w:rsidTr="000E2C4B">
        <w:tc>
          <w:tcPr>
            <w:tcW w:w="1892" w:type="dxa"/>
          </w:tcPr>
          <w:p w:rsidR="00044D3D" w:rsidRPr="00044D3D" w:rsidRDefault="00044D3D" w:rsidP="00044D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Лаборантская</w:t>
            </w:r>
            <w:proofErr w:type="gramEnd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кабинета физики</w:t>
            </w:r>
          </w:p>
        </w:tc>
        <w:tc>
          <w:tcPr>
            <w:tcW w:w="1652" w:type="dxa"/>
          </w:tcPr>
          <w:p w:rsidR="00044D3D" w:rsidRPr="00044D3D" w:rsidRDefault="00044D3D" w:rsidP="0004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1" w:type="dxa"/>
          </w:tcPr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 механике 15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Набор по электричеству – 15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Набор по оптике – 15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Весы учебные лабораторные – 15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Динамометр лабораторный – 15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Амперметр лабораторный – 15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Вольтметр лабораторный – 15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Миллиамперметр – 15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Набор электроизмерительных приборов постоянного и переменного тока –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Генератор звуковой частоты –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Штатив универсальный физический –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 по механике поступательного прямолинейного движения, согласованный с компьютерным измерительным блоком – 1шт.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 «Вращение», согласованный с компьютерным измерительным блоком –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Ведёрко Архимеда –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Камертоны на резонирующих ящиках с молоточком –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Набор демонстрационный «Ванна волновая»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Цилиндры свинцовые со стругом –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Набор демонстрационный « Тепловые явления», согласованный с компьютерным измерительным блоком –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Набор для исследования электрических цепей постоянного тока –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Набор для исследования тока в полупроводниках и их технического применения –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Набор для исследования переменного тока, явлений электромагнитной индукции и самоиндукции –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Электрометры с принадлежностями-1шт.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Источник высокого напряжения – 1шт.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Маятники электростатические (пара) – 1шт.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Палочки из стекла и эбонита –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Комплект по геометрической оптике на </w:t>
            </w:r>
            <w:proofErr w:type="gramStart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магнитных</w:t>
            </w:r>
            <w:proofErr w:type="gramEnd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деожателях</w:t>
            </w:r>
            <w:proofErr w:type="spellEnd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Комплект по волновой оптике –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Набор спектральных трубок с источником питания –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Набор по измерению </w:t>
            </w:r>
            <w:proofErr w:type="gramStart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постоянной</w:t>
            </w:r>
            <w:proofErr w:type="gramEnd"/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Планка с использованием лазера – 1шт.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Осциллографическая приставка –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Динамометры демонстрационные (пара) с принадлежностями – 1шт.</w:t>
            </w:r>
          </w:p>
          <w:p w:rsidR="00044D3D" w:rsidRPr="00044D3D" w:rsidRDefault="00044D3D" w:rsidP="00AC5A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>- Термометр электронный – 1 шт.</w:t>
            </w:r>
          </w:p>
          <w:p w:rsidR="00044D3D" w:rsidRPr="00044D3D" w:rsidRDefault="00044D3D" w:rsidP="00AC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(Оборудование поставлено в рамках ПНПО)</w:t>
            </w:r>
          </w:p>
          <w:p w:rsidR="00044D3D" w:rsidRPr="00044D3D" w:rsidRDefault="00044D3D" w:rsidP="00AC5A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D3D" w:rsidRPr="00044D3D" w:rsidTr="000E2C4B">
        <w:tc>
          <w:tcPr>
            <w:tcW w:w="1892" w:type="dxa"/>
          </w:tcPr>
          <w:p w:rsidR="00044D3D" w:rsidRPr="00044D3D" w:rsidRDefault="00044D3D" w:rsidP="00044D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Спортивный зал</w:t>
            </w:r>
          </w:p>
        </w:tc>
        <w:tc>
          <w:tcPr>
            <w:tcW w:w="1652" w:type="dxa"/>
          </w:tcPr>
          <w:p w:rsidR="00044D3D" w:rsidRPr="00044D3D" w:rsidRDefault="00044D3D" w:rsidP="00044D3D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1" w:type="dxa"/>
          </w:tcPr>
          <w:p w:rsidR="00AF4182" w:rsidRPr="00AF4182" w:rsidRDefault="00AF4182" w:rsidP="00AF418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</w:t>
            </w:r>
          </w:p>
          <w:p w:rsidR="00AF4182" w:rsidRDefault="00AF4182" w:rsidP="00AF418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4182" w:rsidRPr="00AF4182" w:rsidRDefault="00AF4182" w:rsidP="00AF418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Ботинки лыжные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DF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827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33 пары</w:t>
            </w:r>
          </w:p>
          <w:p w:rsidR="00AF4182" w:rsidRPr="00AF4182" w:rsidRDefault="00AF4182" w:rsidP="00AF418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Связка для лыж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DF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827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proofErr w:type="gramStart"/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F4182" w:rsidRPr="00AF4182" w:rsidRDefault="00AF4182" w:rsidP="00AF418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Лыжи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49 </w:t>
            </w:r>
          </w:p>
          <w:p w:rsidR="00AF4182" w:rsidRPr="00AF4182" w:rsidRDefault="00AF4182" w:rsidP="00AF418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Палки лыжные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DF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827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10 пар</w:t>
            </w:r>
          </w:p>
          <w:p w:rsidR="00AF4182" w:rsidRPr="00AF4182" w:rsidRDefault="00AF4182" w:rsidP="00AF418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Мат гимнастический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827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proofErr w:type="gramStart"/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F4182" w:rsidRPr="00AF4182" w:rsidRDefault="00AF4182" w:rsidP="00AF418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Канат гимнастический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827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F4182" w:rsidRPr="00AF4182" w:rsidRDefault="00AF4182" w:rsidP="00AF418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Коврик однослойный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827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proofErr w:type="gramStart"/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F4182" w:rsidRPr="00AF4182" w:rsidRDefault="00AF4182" w:rsidP="00AF418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Мяч волейбольный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DF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827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proofErr w:type="gramStart"/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F4182" w:rsidRPr="00AF4182" w:rsidRDefault="00AF4182" w:rsidP="00AF418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Мяч футбольный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DF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827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proofErr w:type="gramStart"/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F4182" w:rsidRPr="00AF4182" w:rsidRDefault="00AF4182" w:rsidP="00AF418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Мяч баскетбольный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827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proofErr w:type="gramStart"/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F4182" w:rsidRPr="00AF4182" w:rsidRDefault="00AF4182" w:rsidP="00AF418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баскетбольная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4A4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proofErr w:type="gramStart"/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F4182" w:rsidRPr="00AF4182" w:rsidRDefault="00AF4182" w:rsidP="00AF418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волейбольная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DF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4A4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F4182" w:rsidRPr="00AF4182" w:rsidRDefault="00AF4182" w:rsidP="00AF418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Кольца баскетбольные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4A4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F4182" w:rsidRPr="00AF4182" w:rsidRDefault="00AF4182" w:rsidP="00AF418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Майка футбольная игровая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4A4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proofErr w:type="gramStart"/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F4182" w:rsidRPr="00AF4182" w:rsidRDefault="00AF4182" w:rsidP="00AF418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волейбольная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4A4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proofErr w:type="gramStart"/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F4182" w:rsidRPr="00AF4182" w:rsidRDefault="00AF4182" w:rsidP="00AF418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лёгкоатлетическая</w:t>
            </w:r>
            <w:proofErr w:type="spellEnd"/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4A4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F4182" w:rsidRPr="00AF4182" w:rsidRDefault="00AF4182" w:rsidP="00AF418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Секундомер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DF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4A4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DF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F4182" w:rsidRPr="00AF4182" w:rsidRDefault="00AF4182" w:rsidP="00AF418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Палка гимнастическая деревянная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DF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proofErr w:type="gramStart"/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F4182" w:rsidRPr="00AF4182" w:rsidRDefault="00AF4182" w:rsidP="00AF418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 пластиковый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DF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proofErr w:type="gramStart"/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F4182" w:rsidRPr="00AF4182" w:rsidRDefault="00AF4182" w:rsidP="00AF418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для бадминтона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DF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F4182" w:rsidRPr="00AF4182" w:rsidRDefault="00AF4182" w:rsidP="00AF418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Мяч для метания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DF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proofErr w:type="gramStart"/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F4182" w:rsidRPr="00AF4182" w:rsidRDefault="00AF4182" w:rsidP="00AF418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Летающая тарелка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DF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F4182" w:rsidRPr="00AF4182" w:rsidRDefault="00AF4182" w:rsidP="00AF418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Волан пластмассовый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DF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F4182" w:rsidRPr="00AF4182" w:rsidRDefault="00AF4182" w:rsidP="00AF418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Граната 500 гр.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DF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F4182" w:rsidRPr="00AF4182" w:rsidRDefault="00AF4182" w:rsidP="00AF418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Граната 700 гр.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DF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F4182" w:rsidRPr="00AF4182" w:rsidRDefault="00AF4182" w:rsidP="00AF418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 навесные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EE7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F4182" w:rsidRPr="00AF4182" w:rsidRDefault="00AF4182" w:rsidP="00AF418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Степ платформа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EE7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proofErr w:type="gramStart"/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F4182" w:rsidRPr="00AF4182" w:rsidRDefault="00AF4182" w:rsidP="00AF418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Степ ребристая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EE7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F4182" w:rsidRPr="00AF4182" w:rsidRDefault="00AF4182" w:rsidP="00AF418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Тренажёр для метания в цель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EE7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F4182" w:rsidRPr="00AF4182" w:rsidRDefault="00AF4182" w:rsidP="00AF418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 навесной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EE7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F4182" w:rsidRPr="00AF4182" w:rsidRDefault="00AF4182" w:rsidP="00AF418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Эспандер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EE7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proofErr w:type="gramStart"/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F4182" w:rsidRPr="00AF4182" w:rsidRDefault="00AF4182" w:rsidP="00AF418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 прямая для пресса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EE7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F4182" w:rsidRPr="00AF4182" w:rsidRDefault="00AF4182" w:rsidP="00AF418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для </w:t>
            </w:r>
            <w:proofErr w:type="spellStart"/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армлестлинга</w:t>
            </w:r>
            <w:proofErr w:type="spellEnd"/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EE7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F4182" w:rsidRPr="00AF4182" w:rsidRDefault="00AF4182" w:rsidP="00AF418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тренажёр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EE7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F4182" w:rsidRPr="00AF4182" w:rsidRDefault="00AF4182" w:rsidP="00AF418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Перекладина установочная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EE7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F4182" w:rsidRPr="00AF4182" w:rsidRDefault="00AF4182" w:rsidP="00AF418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Козёл гимнастический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EE7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F4182" w:rsidRPr="00AF4182" w:rsidRDefault="00AF4182" w:rsidP="00AF418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Мостик гимнастический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EE7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F4182" w:rsidRPr="00AF4182" w:rsidRDefault="00AF4182" w:rsidP="00AF418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Ядро для метания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EE7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proofErr w:type="gramStart"/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F4182" w:rsidRPr="00AF4182" w:rsidRDefault="00AF4182" w:rsidP="00AF418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Мячи набивные 3 кг</w:t>
            </w:r>
            <w:r w:rsidR="004A4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EE7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44D3D" w:rsidRPr="00044D3D" w:rsidRDefault="00AF4182" w:rsidP="00AF418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Скакалки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4A4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proofErr w:type="gramStart"/>
            <w:r w:rsidRPr="00AF418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44D3D" w:rsidRPr="00044D3D" w:rsidTr="000E2C4B">
        <w:tc>
          <w:tcPr>
            <w:tcW w:w="1892" w:type="dxa"/>
          </w:tcPr>
          <w:p w:rsidR="00044D3D" w:rsidRPr="00044D3D" w:rsidRDefault="00044D3D" w:rsidP="00044D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1652" w:type="dxa"/>
          </w:tcPr>
          <w:p w:rsidR="00044D3D" w:rsidRPr="00044D3D" w:rsidRDefault="00044D3D" w:rsidP="00044D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</w:tcPr>
          <w:p w:rsidR="00AC067C" w:rsidRDefault="00044D3D" w:rsidP="00AC06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>- Ноутбук</w:t>
            </w:r>
            <w:r w:rsidR="00AC067C"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AC06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C067C"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AC067C" w:rsidRDefault="00044D3D" w:rsidP="00AC06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>- Мультимедийный проектор</w:t>
            </w:r>
            <w:r w:rsidR="00AC067C"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AC06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C067C"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AC067C" w:rsidRDefault="00044D3D" w:rsidP="00AC06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Экран</w:t>
            </w:r>
            <w:r w:rsidR="00AC067C"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AC06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C067C"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044D3D" w:rsidRPr="00044D3D" w:rsidRDefault="00044D3D" w:rsidP="000E4D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Колонки</w:t>
            </w:r>
            <w:r w:rsidR="00AC067C"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AC06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C067C"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044D3D" w:rsidRPr="00044D3D" w:rsidTr="000E2C4B">
        <w:tc>
          <w:tcPr>
            <w:tcW w:w="1892" w:type="dxa"/>
          </w:tcPr>
          <w:p w:rsidR="00044D3D" w:rsidRPr="00044D3D" w:rsidRDefault="00044D3D" w:rsidP="00044D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652" w:type="dxa"/>
          </w:tcPr>
          <w:p w:rsidR="00044D3D" w:rsidRPr="00044D3D" w:rsidRDefault="00044D3D" w:rsidP="00044D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shd w:val="clear" w:color="auto" w:fill="FFFFFF"/>
          </w:tcPr>
          <w:p w:rsidR="00044D3D" w:rsidRDefault="00044D3D" w:rsidP="00AC5A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Персональный компьютер – </w:t>
            </w:r>
            <w:r w:rsidR="00AC5A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AC5A3C" w:rsidRPr="00044D3D" w:rsidRDefault="00AC5A3C" w:rsidP="00AC5A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Принтер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44D3D" w:rsidRPr="00044D3D" w:rsidRDefault="00044D3D" w:rsidP="00AC5A3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Демонстрационные стенды</w:t>
            </w: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44D3D" w:rsidRPr="00044D3D" w:rsidRDefault="00044D3D" w:rsidP="00AC5A3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3D">
              <w:rPr>
                <w:rFonts w:ascii="Times New Roman" w:eastAsia="Times New Roman" w:hAnsi="Times New Roman" w:cs="Times New Roman"/>
                <w:sz w:val="24"/>
                <w:szCs w:val="24"/>
              </w:rPr>
              <w:t>- Стеллажи для книг</w:t>
            </w:r>
          </w:p>
        </w:tc>
      </w:tr>
    </w:tbl>
    <w:p w:rsidR="00044D3D" w:rsidRDefault="00044D3D" w:rsidP="00044D3D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26C23" w:rsidRPr="00622D1C" w:rsidRDefault="00926C23" w:rsidP="00622D1C">
      <w:pPr>
        <w:suppressAutoHyphens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655C9" w:rsidRDefault="00D655C9" w:rsidP="00D655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265">
        <w:rPr>
          <w:rFonts w:ascii="Times New Roman" w:hAnsi="Times New Roman" w:cs="Times New Roman"/>
          <w:sz w:val="24"/>
          <w:szCs w:val="24"/>
        </w:rPr>
        <w:t>Муниципальное</w:t>
      </w:r>
      <w:r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B82265">
        <w:rPr>
          <w:rFonts w:ascii="Times New Roman" w:hAnsi="Times New Roman" w:cs="Times New Roman"/>
          <w:sz w:val="24"/>
          <w:szCs w:val="24"/>
        </w:rPr>
        <w:t xml:space="preserve"> 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>«С</w:t>
      </w:r>
      <w:r w:rsidRPr="00B82265">
        <w:rPr>
          <w:rFonts w:ascii="Times New Roman" w:hAnsi="Times New Roman" w:cs="Times New Roman"/>
          <w:sz w:val="24"/>
          <w:szCs w:val="24"/>
        </w:rPr>
        <w:t>редняя общеобразовательная школа №7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82265">
        <w:rPr>
          <w:rFonts w:ascii="Times New Roman" w:hAnsi="Times New Roman" w:cs="Times New Roman"/>
          <w:sz w:val="24"/>
          <w:szCs w:val="24"/>
        </w:rPr>
        <w:t xml:space="preserve"> является частью общей государственной образовательной системы. В своей деятельности школа руководствуется Уставом и нормативными документами органов управления образованием. Деятельность школы осуществляется исходя из принципа неукоснительного соблюдения законных прав всех субъектов учебно-воспитательного процесса. Образовательное учреждение стремится к максимальному учету потребностей и склонностей учащихся, интересов родителей в целях наиболее полного удовлетворения запросов указанных категорий потребителей образовательных услуг. В школе уделяется приоритетное внимание решению вопросов создания комфортных условий для воспитания и обучения детей, оптимизации деятельности педагогов.</w:t>
      </w:r>
    </w:p>
    <w:p w:rsidR="00C94B70" w:rsidRPr="00C94B70" w:rsidRDefault="00C94B70" w:rsidP="00C94B70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4B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Деятельность школы осуществляется на основании Лицензии (серия РО №027917), выданной 16.04.2012 г., Свидетельства о государственной аккредитации №1575, выданного  17.02.2012г. и в соответствии с Уставом. </w:t>
      </w:r>
    </w:p>
    <w:p w:rsidR="00D655C9" w:rsidRDefault="00D655C9" w:rsidP="00D655C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1845">
        <w:rPr>
          <w:rFonts w:ascii="Times New Roman" w:hAnsi="Times New Roman" w:cs="Times New Roman"/>
          <w:sz w:val="24"/>
        </w:rPr>
        <w:t>С 2011 г. школу возглавляет руководитель высшей квалификационной категории,</w:t>
      </w:r>
      <w:r w:rsidRPr="00B82265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Демиховская</w:t>
      </w:r>
      <w:proofErr w:type="spellEnd"/>
      <w:r>
        <w:rPr>
          <w:rFonts w:ascii="Times New Roman" w:hAnsi="Times New Roman" w:cs="Times New Roman"/>
          <w:sz w:val="24"/>
        </w:rPr>
        <w:t xml:space="preserve"> Наталья Ивановна</w:t>
      </w:r>
      <w:r w:rsidR="000E4D05">
        <w:rPr>
          <w:rFonts w:ascii="Times New Roman" w:hAnsi="Times New Roman" w:cs="Times New Roman"/>
          <w:sz w:val="24"/>
        </w:rPr>
        <w:t>.</w:t>
      </w:r>
    </w:p>
    <w:p w:rsidR="000E4D05" w:rsidRPr="00365E46" w:rsidRDefault="00BD2BF0" w:rsidP="000E4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BD2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социального статуса семей, где проживают наши учащиеся, в течение последних 3-х лет меняется крайне мало</w:t>
      </w:r>
      <w:r w:rsidR="000E4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E4D05" w:rsidRPr="00365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Основу контингента учащихся МБОУ СОШ№7 составляют дети из семей интеллигенции, служащих и рабочих. Эти семьи характеризуются достаточным </w:t>
      </w:r>
      <w:r w:rsidR="000E4D05" w:rsidRPr="00365E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уровнем образования. </w:t>
      </w:r>
      <w:r w:rsidR="000E4D05" w:rsidRPr="00365E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Для многих  семей характерны </w:t>
      </w:r>
      <w:r w:rsidR="000E4D05" w:rsidRPr="00365E4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высокие требования к образованию, ориентация их детей  на поступление в </w:t>
      </w:r>
      <w:r w:rsidR="000E4D05" w:rsidRPr="00365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высшие учебные заведения. Вместе с тем за последние годы возрос  процент родителей, которые не имеют </w:t>
      </w:r>
      <w:r w:rsidR="000E4D05" w:rsidRPr="00365E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достаточного времени для занятий с детьми, для ежедневного контроля и участия в обучении ребёнка. </w:t>
      </w:r>
      <w:r w:rsidR="000E4D05" w:rsidRPr="00365E4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Для таких семей важно то, чтобы учебный процесс и воспитательная система </w:t>
      </w:r>
      <w:r w:rsidR="000E4D05" w:rsidRPr="00365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 строилась  на </w:t>
      </w:r>
      <w:r w:rsidR="000E4D05" w:rsidRPr="00365E4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создании  доброжелательной </w:t>
      </w:r>
      <w:r w:rsidR="000E4D05" w:rsidRPr="00365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атмосферы, мягкой социальной адаптации учащихся, принципах равенства, уважения к чужим </w:t>
      </w:r>
      <w:r w:rsidR="000E4D05" w:rsidRPr="00365E4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традициям. </w:t>
      </w:r>
      <w:proofErr w:type="gramStart"/>
      <w:r w:rsidR="000E4D05" w:rsidRPr="00365E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Поэтому коллектив школы ставит задачу </w:t>
      </w:r>
      <w:r w:rsidR="000E4D05" w:rsidRPr="00365E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обеспечения доступности, качества образования и равных возможностей детям из семей с разным уровнем образования родителей, достатка, жилищных условий </w:t>
      </w:r>
      <w:r w:rsidR="000E4D05" w:rsidRPr="00365E46">
        <w:rPr>
          <w:rFonts w:ascii="Times New Roman" w:eastAsia="Times New Roman" w:hAnsi="Times New Roman" w:cs="Times New Roman"/>
          <w:sz w:val="24"/>
          <w:szCs w:val="24"/>
        </w:rPr>
        <w:t xml:space="preserve">по образовательным программам: начального общего образования, основного общего образования, среднего (полного) общего образования, указанным в приложениях к лицензии, при соблюдении зафиксированных в ней контрольных нормативов и предельной численности контингента обучающихся 700 человек. </w:t>
      </w:r>
      <w:proofErr w:type="gramEnd"/>
    </w:p>
    <w:p w:rsidR="000E4D05" w:rsidRPr="00314303" w:rsidRDefault="000E4D05" w:rsidP="006411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43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Основные данные социального паспорта школы за прошедший учебный год</w:t>
      </w:r>
      <w:r w:rsidRPr="00314303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0E4D05" w:rsidRPr="00314303" w:rsidRDefault="000E4D05" w:rsidP="000E4D05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4303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Всего учащихся на начало учебного года –654</w:t>
      </w:r>
    </w:p>
    <w:p w:rsidR="000E4D05" w:rsidRPr="00314303" w:rsidRDefault="000E4D05" w:rsidP="000E4D05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4303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Всего учащихся на конец учебного года –649</w:t>
      </w:r>
    </w:p>
    <w:p w:rsidR="000E4D05" w:rsidRPr="00314303" w:rsidRDefault="000E4D05" w:rsidP="000E4D05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4303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семей:</w:t>
      </w:r>
    </w:p>
    <w:p w:rsidR="000E4D05" w:rsidRPr="00314303" w:rsidRDefault="000E4D05" w:rsidP="000E4D05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4303">
        <w:rPr>
          <w:rFonts w:ascii="Times New Roman" w:eastAsia="Times New Roman" w:hAnsi="Times New Roman" w:cs="Times New Roman"/>
          <w:sz w:val="24"/>
          <w:szCs w:val="24"/>
          <w:lang w:eastAsia="ar-SA"/>
        </w:rPr>
        <w:t>Многодетных – 47</w:t>
      </w:r>
    </w:p>
    <w:p w:rsidR="000E4D05" w:rsidRPr="00314303" w:rsidRDefault="000E4D05" w:rsidP="000E4D05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14303">
        <w:rPr>
          <w:rFonts w:ascii="Times New Roman" w:eastAsia="Times New Roman" w:hAnsi="Times New Roman" w:cs="Times New Roman"/>
          <w:sz w:val="24"/>
          <w:szCs w:val="24"/>
          <w:lang w:eastAsia="ar-SA"/>
        </w:rPr>
        <w:t>Неблагополучных</w:t>
      </w:r>
      <w:proofErr w:type="gramEnd"/>
      <w:r w:rsidRPr="00314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4   на начало года,  2   на конец года</w:t>
      </w:r>
    </w:p>
    <w:p w:rsidR="000E4D05" w:rsidRPr="00314303" w:rsidRDefault="000E4D05" w:rsidP="000E4D05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4303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подопечных детей  6    на начало года,  3  на конец года</w:t>
      </w:r>
    </w:p>
    <w:p w:rsidR="000E4D05" w:rsidRPr="00314303" w:rsidRDefault="000E4D05" w:rsidP="000E4D05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4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proofErr w:type="spellStart"/>
      <w:r w:rsidRPr="00314303">
        <w:rPr>
          <w:rFonts w:ascii="Times New Roman" w:eastAsia="Times New Roman" w:hAnsi="Times New Roman" w:cs="Times New Roman"/>
          <w:sz w:val="24"/>
          <w:szCs w:val="24"/>
          <w:lang w:eastAsia="ar-SA"/>
        </w:rPr>
        <w:t>внутришкольном</w:t>
      </w:r>
      <w:proofErr w:type="spellEnd"/>
      <w:r w:rsidRPr="00314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учете  состоит     3    учащихся</w:t>
      </w:r>
    </w:p>
    <w:p w:rsidR="000E4D05" w:rsidRPr="00314303" w:rsidRDefault="000E4D05" w:rsidP="000E4D05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4303">
        <w:rPr>
          <w:rFonts w:ascii="Times New Roman" w:eastAsia="Times New Roman" w:hAnsi="Times New Roman" w:cs="Times New Roman"/>
          <w:sz w:val="24"/>
          <w:szCs w:val="24"/>
          <w:lang w:eastAsia="ar-SA"/>
        </w:rPr>
        <w:t>Снято в течение учебного года –     3</w:t>
      </w:r>
    </w:p>
    <w:p w:rsidR="000E4D05" w:rsidRPr="00314303" w:rsidRDefault="000E4D05" w:rsidP="000E4D05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430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Поставлено в течение учебного года –  1</w:t>
      </w:r>
    </w:p>
    <w:p w:rsidR="000E4D05" w:rsidRPr="00314303" w:rsidRDefault="000E4D05" w:rsidP="000E4D05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4303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учете в ОПДН состоит    2    учащийся</w:t>
      </w:r>
    </w:p>
    <w:p w:rsidR="000E4D05" w:rsidRPr="00314303" w:rsidRDefault="000E4D05" w:rsidP="000E4D05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4303">
        <w:rPr>
          <w:rFonts w:ascii="Times New Roman" w:eastAsia="Times New Roman" w:hAnsi="Times New Roman" w:cs="Times New Roman"/>
          <w:sz w:val="24"/>
          <w:szCs w:val="24"/>
          <w:lang w:eastAsia="ar-SA"/>
        </w:rPr>
        <w:t>Снято в течение учебного года – 1</w:t>
      </w:r>
    </w:p>
    <w:p w:rsidR="000E4D05" w:rsidRPr="00314303" w:rsidRDefault="000E4D05" w:rsidP="000E4D05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430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Поставлено в течение учебного года –   1</w:t>
      </w:r>
    </w:p>
    <w:p w:rsidR="00165EA8" w:rsidRDefault="00165EA8" w:rsidP="000E4D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К</w:t>
      </w:r>
      <w:r w:rsidRPr="00461DBA">
        <w:rPr>
          <w:rFonts w:ascii="Times New Roman" w:hAnsi="Times New Roman" w:cs="Times New Roman"/>
          <w:sz w:val="24"/>
          <w:szCs w:val="24"/>
          <w:lang w:eastAsia="ar-SA"/>
        </w:rPr>
        <w:t>оллектив школы стави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л </w:t>
      </w: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 задачу </w:t>
      </w:r>
      <w:r w:rsidRPr="00461DBA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обеспечения доступности, качества образования и равных возможностей детям из семей с разным уровнем образования родителей, достатка, </w:t>
      </w:r>
      <w:r w:rsidRPr="00461DBA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lastRenderedPageBreak/>
        <w:t xml:space="preserve">жилищных условий </w:t>
      </w:r>
      <w:r w:rsidRPr="00461DBA">
        <w:rPr>
          <w:rFonts w:ascii="Times New Roman" w:hAnsi="Times New Roman" w:cs="Times New Roman"/>
          <w:sz w:val="24"/>
          <w:szCs w:val="24"/>
        </w:rPr>
        <w:t xml:space="preserve">по образовательным программам: </w:t>
      </w:r>
      <w:r w:rsidRPr="00165EA8">
        <w:rPr>
          <w:rFonts w:ascii="Times New Roman" w:hAnsi="Times New Roman" w:cs="Times New Roman"/>
          <w:i/>
          <w:sz w:val="24"/>
          <w:szCs w:val="24"/>
        </w:rPr>
        <w:t>начального общего образования, основного общего образования, среднего (полного) общего образования,</w:t>
      </w:r>
      <w:r w:rsidRPr="00461DBA">
        <w:rPr>
          <w:rFonts w:ascii="Times New Roman" w:hAnsi="Times New Roman" w:cs="Times New Roman"/>
          <w:sz w:val="24"/>
          <w:szCs w:val="24"/>
        </w:rPr>
        <w:t xml:space="preserve"> указанным в приложениях к лицензии, при соблюдении зафиксированных в ней контрольных нормативов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DBA">
        <w:rPr>
          <w:rFonts w:ascii="Times New Roman" w:hAnsi="Times New Roman" w:cs="Times New Roman"/>
          <w:sz w:val="24"/>
          <w:szCs w:val="24"/>
        </w:rPr>
        <w:t xml:space="preserve">и предельной численности контингента обучающихся 700 человек. </w:t>
      </w:r>
    </w:p>
    <w:p w:rsidR="003C5A4D" w:rsidRDefault="00ED0973" w:rsidP="00165E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D0973">
        <w:rPr>
          <w:rFonts w:ascii="Times New Roman" w:eastAsia="Times New Roman" w:hAnsi="Times New Roman" w:cs="Times New Roman"/>
          <w:sz w:val="24"/>
          <w:szCs w:val="24"/>
        </w:rPr>
        <w:t xml:space="preserve">исленность  обучающихся в </w:t>
      </w:r>
      <w:r>
        <w:rPr>
          <w:rFonts w:ascii="Times New Roman" w:eastAsia="Times New Roman" w:hAnsi="Times New Roman" w:cs="Times New Roman"/>
          <w:sz w:val="24"/>
          <w:szCs w:val="24"/>
        </w:rPr>
        <w:t>ОУ за последние три года:</w:t>
      </w:r>
    </w:p>
    <w:p w:rsidR="00ED0973" w:rsidRPr="00461DBA" w:rsidRDefault="00ED0973" w:rsidP="00165E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  <w:lang w:eastAsia="ru-RU"/>
        </w:rPr>
      </w:pPr>
    </w:p>
    <w:tbl>
      <w:tblPr>
        <w:tblW w:w="10836" w:type="dxa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3612"/>
        <w:gridCol w:w="3612"/>
        <w:gridCol w:w="3612"/>
      </w:tblGrid>
      <w:tr w:rsidR="00432E95" w:rsidRPr="00432E95" w:rsidTr="00D07051">
        <w:trPr>
          <w:trHeight w:val="252"/>
        </w:trPr>
        <w:tc>
          <w:tcPr>
            <w:tcW w:w="3612" w:type="dxa"/>
            <w:shd w:val="clear" w:color="auto" w:fill="CCECFF"/>
          </w:tcPr>
          <w:p w:rsidR="00432E95" w:rsidRPr="00432E95" w:rsidRDefault="00432E95" w:rsidP="00432E9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2012-2013</w:t>
            </w:r>
          </w:p>
          <w:p w:rsidR="00432E95" w:rsidRPr="00432E95" w:rsidRDefault="00432E95" w:rsidP="00432E9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3612" w:type="dxa"/>
            <w:shd w:val="clear" w:color="auto" w:fill="CCECFF"/>
          </w:tcPr>
          <w:p w:rsidR="00432E95" w:rsidRPr="00432E95" w:rsidRDefault="00432E95" w:rsidP="00432E9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2013-2014</w:t>
            </w:r>
          </w:p>
          <w:p w:rsidR="00432E95" w:rsidRPr="00432E95" w:rsidRDefault="00432E95" w:rsidP="00432E9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3612" w:type="dxa"/>
            <w:shd w:val="clear" w:color="auto" w:fill="CCECFF"/>
          </w:tcPr>
          <w:p w:rsidR="00432E95" w:rsidRPr="00432E95" w:rsidRDefault="00432E95" w:rsidP="00432E9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2014-2015</w:t>
            </w:r>
          </w:p>
          <w:p w:rsidR="00432E95" w:rsidRPr="00432E95" w:rsidRDefault="00432E95" w:rsidP="00432E9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учебный год</w:t>
            </w:r>
          </w:p>
        </w:tc>
      </w:tr>
      <w:tr w:rsidR="00432E95" w:rsidRPr="00432E95" w:rsidTr="00D07051">
        <w:trPr>
          <w:trHeight w:val="590"/>
        </w:trPr>
        <w:tc>
          <w:tcPr>
            <w:tcW w:w="3612" w:type="dxa"/>
          </w:tcPr>
          <w:p w:rsidR="00432E95" w:rsidRPr="00432E95" w:rsidRDefault="00432E95" w:rsidP="00432E9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обучающихся на 01.09.2012 г. - </w:t>
            </w:r>
            <w:r w:rsidRPr="00432E9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3612" w:type="dxa"/>
          </w:tcPr>
          <w:p w:rsidR="00432E95" w:rsidRPr="00432E95" w:rsidRDefault="00432E95" w:rsidP="00432E9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обучающихся на 01.09.2013 г. - </w:t>
            </w:r>
            <w:r w:rsidRPr="00432E9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612" w:type="dxa"/>
          </w:tcPr>
          <w:p w:rsidR="00432E95" w:rsidRPr="00432E95" w:rsidRDefault="00432E95" w:rsidP="00432E9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обучающихся на 01.09.2014 г. - </w:t>
            </w:r>
            <w:r w:rsidRPr="00432E9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655</w:t>
            </w:r>
          </w:p>
        </w:tc>
      </w:tr>
      <w:tr w:rsidR="00432E95" w:rsidRPr="00432E95" w:rsidTr="00D07051">
        <w:trPr>
          <w:trHeight w:val="590"/>
        </w:trPr>
        <w:tc>
          <w:tcPr>
            <w:tcW w:w="3612" w:type="dxa"/>
          </w:tcPr>
          <w:p w:rsidR="00432E95" w:rsidRPr="00432E95" w:rsidRDefault="00432E95" w:rsidP="00432E9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классов-комплектов 24</w:t>
            </w:r>
          </w:p>
          <w:p w:rsidR="00432E95" w:rsidRPr="00432E95" w:rsidRDefault="00432E95" w:rsidP="00432E9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2E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+ 2 группы дошкольного отделения (48 человек)</w:t>
            </w:r>
          </w:p>
        </w:tc>
        <w:tc>
          <w:tcPr>
            <w:tcW w:w="3612" w:type="dxa"/>
          </w:tcPr>
          <w:p w:rsidR="00432E95" w:rsidRPr="00432E95" w:rsidRDefault="00432E95" w:rsidP="00432E9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классов-комплектов 26</w:t>
            </w:r>
          </w:p>
          <w:p w:rsidR="00432E95" w:rsidRPr="00432E95" w:rsidRDefault="00432E95" w:rsidP="00432E9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2E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+ 2 группы дошкольного отделения (48 человек)</w:t>
            </w:r>
          </w:p>
        </w:tc>
        <w:tc>
          <w:tcPr>
            <w:tcW w:w="3612" w:type="dxa"/>
          </w:tcPr>
          <w:p w:rsidR="00432E95" w:rsidRPr="00432E95" w:rsidRDefault="00432E95" w:rsidP="00432E9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классов-комплектов 27</w:t>
            </w:r>
          </w:p>
          <w:p w:rsidR="00432E95" w:rsidRPr="00432E95" w:rsidRDefault="00432E95" w:rsidP="00432E9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2E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+ 2 группы дошкольного отделения (48 человек)</w:t>
            </w:r>
          </w:p>
        </w:tc>
      </w:tr>
    </w:tbl>
    <w:p w:rsidR="00084001" w:rsidRDefault="00084001" w:rsidP="00E140DB">
      <w:pPr>
        <w:widowControl w:val="0"/>
        <w:autoSpaceDE w:val="0"/>
        <w:autoSpaceDN w:val="0"/>
        <w:adjustRightInd w:val="0"/>
        <w:ind w:left="15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0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1"/>
        <w:gridCol w:w="1362"/>
        <w:gridCol w:w="1068"/>
        <w:gridCol w:w="1216"/>
        <w:gridCol w:w="1327"/>
      </w:tblGrid>
      <w:tr w:rsidR="00EB150C" w:rsidRPr="00A24E9A" w:rsidTr="00EB150C">
        <w:tc>
          <w:tcPr>
            <w:tcW w:w="0" w:type="auto"/>
            <w:shd w:val="clear" w:color="auto" w:fill="FFFFCC"/>
          </w:tcPr>
          <w:p w:rsidR="00EB150C" w:rsidRPr="006A5296" w:rsidRDefault="00EB150C" w:rsidP="00EB150C">
            <w:pPr>
              <w:tabs>
                <w:tab w:val="left" w:pos="7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A52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 30.05.2014</w:t>
            </w:r>
          </w:p>
        </w:tc>
        <w:tc>
          <w:tcPr>
            <w:tcW w:w="0" w:type="auto"/>
            <w:shd w:val="clear" w:color="auto" w:fill="FFFFCC"/>
          </w:tcPr>
          <w:p w:rsidR="00EB150C" w:rsidRPr="00A24E9A" w:rsidRDefault="00EB150C" w:rsidP="00EB150C">
            <w:pPr>
              <w:tabs>
                <w:tab w:val="left" w:pos="7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24E9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Начальное</w:t>
            </w:r>
          </w:p>
          <w:p w:rsidR="00EB150C" w:rsidRPr="00A24E9A" w:rsidRDefault="00EB150C" w:rsidP="00EB150C">
            <w:pPr>
              <w:tabs>
                <w:tab w:val="left" w:pos="7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24E9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звено</w:t>
            </w:r>
          </w:p>
        </w:tc>
        <w:tc>
          <w:tcPr>
            <w:tcW w:w="0" w:type="auto"/>
            <w:shd w:val="clear" w:color="auto" w:fill="FFFFCC"/>
          </w:tcPr>
          <w:p w:rsidR="00EB150C" w:rsidRPr="00A24E9A" w:rsidRDefault="00EB150C" w:rsidP="00EB150C">
            <w:pPr>
              <w:tabs>
                <w:tab w:val="left" w:pos="7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24E9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Среднее</w:t>
            </w:r>
          </w:p>
          <w:p w:rsidR="00EB150C" w:rsidRPr="00A24E9A" w:rsidRDefault="00EB150C" w:rsidP="00EB150C">
            <w:pPr>
              <w:tabs>
                <w:tab w:val="left" w:pos="7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24E9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звено</w:t>
            </w:r>
          </w:p>
        </w:tc>
        <w:tc>
          <w:tcPr>
            <w:tcW w:w="1216" w:type="dxa"/>
            <w:shd w:val="clear" w:color="auto" w:fill="FFFFCC"/>
          </w:tcPr>
          <w:p w:rsidR="00EB150C" w:rsidRPr="00A24E9A" w:rsidRDefault="00EB150C" w:rsidP="00EB150C">
            <w:pPr>
              <w:tabs>
                <w:tab w:val="left" w:pos="7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24E9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Старшее звено</w:t>
            </w:r>
          </w:p>
        </w:tc>
        <w:tc>
          <w:tcPr>
            <w:tcW w:w="1327" w:type="dxa"/>
            <w:shd w:val="clear" w:color="auto" w:fill="FFFFCC"/>
          </w:tcPr>
          <w:p w:rsidR="00EB150C" w:rsidRPr="00A24E9A" w:rsidRDefault="00EB150C" w:rsidP="00EB150C">
            <w:pPr>
              <w:tabs>
                <w:tab w:val="left" w:pos="7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24E9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EB150C" w:rsidRPr="00A24E9A" w:rsidRDefault="00EB150C" w:rsidP="00EB150C">
            <w:pPr>
              <w:tabs>
                <w:tab w:val="left" w:pos="7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24E9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 ОУ</w:t>
            </w:r>
          </w:p>
        </w:tc>
      </w:tr>
      <w:tr w:rsidR="00EB150C" w:rsidRPr="00A24E9A" w:rsidTr="00EB150C">
        <w:tc>
          <w:tcPr>
            <w:tcW w:w="0" w:type="auto"/>
            <w:shd w:val="clear" w:color="auto" w:fill="auto"/>
          </w:tcPr>
          <w:p w:rsidR="00EB150C" w:rsidRPr="00A24E9A" w:rsidRDefault="00EB150C" w:rsidP="00EB150C">
            <w:pPr>
              <w:tabs>
                <w:tab w:val="left" w:pos="7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24E9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Общая численность </w:t>
            </w:r>
            <w:proofErr w:type="gramStart"/>
            <w:r w:rsidRPr="00A24E9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EB150C" w:rsidRPr="00A24E9A" w:rsidRDefault="00EB150C" w:rsidP="00EB150C">
            <w:pPr>
              <w:tabs>
                <w:tab w:val="left" w:pos="7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C16">
              <w:rPr>
                <w:rFonts w:ascii="Times New Roman" w:hAnsi="Times New Roman" w:cs="Times New Roman"/>
              </w:rPr>
              <w:t>298 чел.</w:t>
            </w:r>
          </w:p>
        </w:tc>
        <w:tc>
          <w:tcPr>
            <w:tcW w:w="0" w:type="auto"/>
            <w:shd w:val="clear" w:color="auto" w:fill="auto"/>
          </w:tcPr>
          <w:p w:rsidR="00EB150C" w:rsidRPr="00A24E9A" w:rsidRDefault="00EB150C" w:rsidP="00EB150C">
            <w:pPr>
              <w:tabs>
                <w:tab w:val="left" w:pos="7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C16">
              <w:rPr>
                <w:rFonts w:ascii="Times New Roman" w:hAnsi="Times New Roman" w:cs="Times New Roman"/>
              </w:rPr>
              <w:t>242 чел.</w:t>
            </w:r>
          </w:p>
        </w:tc>
        <w:tc>
          <w:tcPr>
            <w:tcW w:w="1216" w:type="dxa"/>
            <w:shd w:val="clear" w:color="auto" w:fill="auto"/>
          </w:tcPr>
          <w:p w:rsidR="00EB150C" w:rsidRPr="00A24E9A" w:rsidRDefault="00EB150C" w:rsidP="00EB150C">
            <w:pPr>
              <w:tabs>
                <w:tab w:val="left" w:pos="7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C16">
              <w:rPr>
                <w:rFonts w:ascii="Times New Roman" w:hAnsi="Times New Roman" w:cs="Times New Roman"/>
              </w:rPr>
              <w:t>65 чел.</w:t>
            </w:r>
          </w:p>
        </w:tc>
        <w:tc>
          <w:tcPr>
            <w:tcW w:w="1327" w:type="dxa"/>
            <w:shd w:val="clear" w:color="auto" w:fill="auto"/>
          </w:tcPr>
          <w:p w:rsidR="00EB150C" w:rsidRPr="00A24E9A" w:rsidRDefault="00EB150C" w:rsidP="00EB150C">
            <w:pPr>
              <w:tabs>
                <w:tab w:val="left" w:pos="7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C16">
              <w:rPr>
                <w:rFonts w:ascii="Times New Roman" w:hAnsi="Times New Roman" w:cs="Times New Roman"/>
              </w:rPr>
              <w:t>557 чел.</w:t>
            </w:r>
          </w:p>
        </w:tc>
      </w:tr>
      <w:tr w:rsidR="00EB150C" w:rsidRPr="00A24E9A" w:rsidTr="00EB150C">
        <w:tc>
          <w:tcPr>
            <w:tcW w:w="0" w:type="auto"/>
            <w:shd w:val="clear" w:color="auto" w:fill="auto"/>
          </w:tcPr>
          <w:p w:rsidR="00EB150C" w:rsidRPr="00A24E9A" w:rsidRDefault="00EB150C" w:rsidP="00EB150C">
            <w:pPr>
              <w:tabs>
                <w:tab w:val="left" w:pos="7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24E9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Общее число классов-комплектов</w:t>
            </w:r>
          </w:p>
        </w:tc>
        <w:tc>
          <w:tcPr>
            <w:tcW w:w="0" w:type="auto"/>
            <w:shd w:val="clear" w:color="auto" w:fill="auto"/>
          </w:tcPr>
          <w:p w:rsidR="00EB150C" w:rsidRPr="00A24E9A" w:rsidRDefault="00EB150C" w:rsidP="00EB150C">
            <w:pPr>
              <w:tabs>
                <w:tab w:val="left" w:pos="7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EB150C" w:rsidRPr="00A24E9A" w:rsidRDefault="00EB150C" w:rsidP="00EB150C">
            <w:pPr>
              <w:tabs>
                <w:tab w:val="left" w:pos="7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C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6" w:type="dxa"/>
            <w:shd w:val="clear" w:color="auto" w:fill="auto"/>
          </w:tcPr>
          <w:p w:rsidR="00EB150C" w:rsidRPr="00A24E9A" w:rsidRDefault="00EB150C" w:rsidP="00EB150C">
            <w:pPr>
              <w:tabs>
                <w:tab w:val="left" w:pos="7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7" w:type="dxa"/>
            <w:shd w:val="clear" w:color="auto" w:fill="auto"/>
          </w:tcPr>
          <w:p w:rsidR="00EB150C" w:rsidRPr="00A24E9A" w:rsidRDefault="00EB150C" w:rsidP="00EB150C">
            <w:pPr>
              <w:tabs>
                <w:tab w:val="left" w:pos="7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B150C" w:rsidRPr="00A24E9A" w:rsidTr="00EB150C">
        <w:tc>
          <w:tcPr>
            <w:tcW w:w="0" w:type="auto"/>
            <w:shd w:val="clear" w:color="auto" w:fill="auto"/>
          </w:tcPr>
          <w:p w:rsidR="00EB150C" w:rsidRPr="00A24E9A" w:rsidRDefault="00EB150C" w:rsidP="00EB150C">
            <w:pPr>
              <w:tabs>
                <w:tab w:val="left" w:pos="724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24E9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Индивидуальное обучение на дому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r w:rsidRPr="00A24E9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(кол-во уч-ся)</w:t>
            </w:r>
          </w:p>
        </w:tc>
        <w:tc>
          <w:tcPr>
            <w:tcW w:w="0" w:type="auto"/>
            <w:shd w:val="clear" w:color="auto" w:fill="auto"/>
          </w:tcPr>
          <w:p w:rsidR="00EB150C" w:rsidRPr="00A24E9A" w:rsidRDefault="00EB150C" w:rsidP="00EB150C">
            <w:pPr>
              <w:tabs>
                <w:tab w:val="left" w:pos="7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EB150C" w:rsidRPr="00A24E9A" w:rsidRDefault="00EB150C" w:rsidP="00EB150C">
            <w:pPr>
              <w:tabs>
                <w:tab w:val="left" w:pos="7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6" w:type="dxa"/>
            <w:shd w:val="clear" w:color="auto" w:fill="auto"/>
          </w:tcPr>
          <w:p w:rsidR="00EB150C" w:rsidRPr="00A24E9A" w:rsidRDefault="00EB150C" w:rsidP="00EB150C">
            <w:pPr>
              <w:tabs>
                <w:tab w:val="left" w:pos="7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shd w:val="clear" w:color="auto" w:fill="auto"/>
          </w:tcPr>
          <w:p w:rsidR="00EB150C" w:rsidRPr="00A24E9A" w:rsidRDefault="00EB150C" w:rsidP="00EB150C">
            <w:pPr>
              <w:tabs>
                <w:tab w:val="left" w:pos="7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B150C" w:rsidRPr="00A24E9A" w:rsidTr="00EB150C">
        <w:tc>
          <w:tcPr>
            <w:tcW w:w="0" w:type="auto"/>
            <w:shd w:val="clear" w:color="auto" w:fill="auto"/>
          </w:tcPr>
          <w:p w:rsidR="00EB150C" w:rsidRPr="00A24E9A" w:rsidRDefault="00EB150C" w:rsidP="00EB150C">
            <w:pPr>
              <w:tabs>
                <w:tab w:val="left" w:pos="7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24E9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Кол-во уч-ся, занимающихся в I-</w:t>
            </w:r>
            <w:proofErr w:type="spellStart"/>
            <w:r w:rsidRPr="00A24E9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ую</w:t>
            </w:r>
            <w:proofErr w:type="spellEnd"/>
            <w:r w:rsidRPr="00A24E9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смену</w:t>
            </w:r>
          </w:p>
        </w:tc>
        <w:tc>
          <w:tcPr>
            <w:tcW w:w="0" w:type="auto"/>
            <w:shd w:val="clear" w:color="auto" w:fill="auto"/>
          </w:tcPr>
          <w:p w:rsidR="00EB150C" w:rsidRPr="00A24E9A" w:rsidRDefault="00EB150C" w:rsidP="00EB150C">
            <w:pPr>
              <w:tabs>
                <w:tab w:val="left" w:pos="7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</w:tcPr>
          <w:p w:rsidR="00EB150C" w:rsidRPr="00A24E9A" w:rsidRDefault="00EB150C" w:rsidP="00EB1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4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16" w:type="dxa"/>
            <w:shd w:val="clear" w:color="auto" w:fill="auto"/>
          </w:tcPr>
          <w:p w:rsidR="00EB150C" w:rsidRPr="00A24E9A" w:rsidRDefault="00EB150C" w:rsidP="00EB1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4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27" w:type="dxa"/>
            <w:shd w:val="clear" w:color="auto" w:fill="auto"/>
          </w:tcPr>
          <w:p w:rsidR="00EB150C" w:rsidRPr="00A24E9A" w:rsidRDefault="00EB150C" w:rsidP="00EB150C">
            <w:pPr>
              <w:tabs>
                <w:tab w:val="left" w:pos="7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24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B150C" w:rsidRPr="00A24E9A" w:rsidTr="00EB150C">
        <w:tc>
          <w:tcPr>
            <w:tcW w:w="10314" w:type="dxa"/>
            <w:gridSpan w:val="5"/>
            <w:shd w:val="clear" w:color="auto" w:fill="auto"/>
          </w:tcPr>
          <w:p w:rsidR="00EB150C" w:rsidRPr="00A24E9A" w:rsidRDefault="00EB150C" w:rsidP="00EB150C">
            <w:pPr>
              <w:tabs>
                <w:tab w:val="left" w:pos="7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E9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групп </w:t>
            </w:r>
            <w:r w:rsidRPr="00A24E9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4E9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предшкольной</w:t>
            </w:r>
            <w:proofErr w:type="spellEnd"/>
            <w:r w:rsidRPr="00A24E9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подготовки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787D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 (</w:t>
            </w:r>
            <w:r w:rsidRPr="00787D7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48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воспитанников</w:t>
            </w:r>
            <w:r w:rsidRPr="00787D7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:rsidR="00EB150C" w:rsidRDefault="00EB150C" w:rsidP="00E140DB">
      <w:pPr>
        <w:widowControl w:val="0"/>
        <w:autoSpaceDE w:val="0"/>
        <w:autoSpaceDN w:val="0"/>
        <w:adjustRightInd w:val="0"/>
        <w:ind w:left="15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7540" w:type="dxa"/>
        <w:tblInd w:w="1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1160"/>
        <w:gridCol w:w="891"/>
        <w:gridCol w:w="1578"/>
        <w:gridCol w:w="1576"/>
        <w:gridCol w:w="622"/>
        <w:gridCol w:w="38"/>
        <w:gridCol w:w="9"/>
        <w:gridCol w:w="1065"/>
      </w:tblGrid>
      <w:tr w:rsidR="00B12C8A" w:rsidRPr="00B12C8A" w:rsidTr="00D07051">
        <w:trPr>
          <w:trHeight w:val="467"/>
        </w:trPr>
        <w:tc>
          <w:tcPr>
            <w:tcW w:w="601" w:type="dxa"/>
            <w:shd w:val="clear" w:color="auto" w:fill="F2DBDB" w:themeFill="accent2" w:themeFillTint="33"/>
            <w:vAlign w:val="center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051" w:type="dxa"/>
            <w:gridSpan w:val="2"/>
            <w:shd w:val="clear" w:color="auto" w:fill="F2DBDB" w:themeFill="accent2" w:themeFillTint="33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 начало</w:t>
            </w:r>
          </w:p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2014</w:t>
            </w:r>
            <w:r w:rsidR="00C765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-2015 </w:t>
            </w:r>
            <w:r w:rsidRPr="00B12C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уч.г</w:t>
            </w:r>
            <w:proofErr w:type="spellEnd"/>
            <w:r w:rsidRPr="00B12C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8" w:type="dxa"/>
            <w:shd w:val="clear" w:color="auto" w:fill="F2DBDB" w:themeFill="accent2" w:themeFillTint="33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количество мальчиков</w:t>
            </w:r>
          </w:p>
        </w:tc>
        <w:tc>
          <w:tcPr>
            <w:tcW w:w="1576" w:type="dxa"/>
            <w:shd w:val="clear" w:color="auto" w:fill="F2DBDB" w:themeFill="accent2" w:themeFillTint="33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количество девочек</w:t>
            </w:r>
          </w:p>
        </w:tc>
        <w:tc>
          <w:tcPr>
            <w:tcW w:w="1734" w:type="dxa"/>
            <w:gridSpan w:val="4"/>
            <w:shd w:val="clear" w:color="auto" w:fill="F2DBDB" w:themeFill="accent2" w:themeFillTint="33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 конец</w:t>
            </w:r>
          </w:p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2014-2015 </w:t>
            </w:r>
            <w:proofErr w:type="spellStart"/>
            <w:r w:rsidRPr="00B12C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уч.г</w:t>
            </w:r>
            <w:proofErr w:type="spellEnd"/>
            <w:r w:rsidRPr="00B12C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B12C8A" w:rsidRPr="00B12C8A" w:rsidTr="00D07051">
        <w:trPr>
          <w:trHeight w:val="280"/>
        </w:trPr>
        <w:tc>
          <w:tcPr>
            <w:tcW w:w="601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160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891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78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6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2" w:type="dxa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1112" w:type="dxa"/>
            <w:gridSpan w:val="3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12C8A" w:rsidRPr="00B12C8A" w:rsidTr="00D07051">
        <w:trPr>
          <w:trHeight w:val="270"/>
        </w:trPr>
        <w:tc>
          <w:tcPr>
            <w:tcW w:w="601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160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891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78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6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2" w:type="dxa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gridSpan w:val="3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12C8A" w:rsidRPr="00B12C8A" w:rsidTr="00D07051">
        <w:trPr>
          <w:trHeight w:val="280"/>
        </w:trPr>
        <w:tc>
          <w:tcPr>
            <w:tcW w:w="601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160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891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78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2" w:type="dxa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gridSpan w:val="3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B12C8A" w:rsidRPr="00B12C8A" w:rsidTr="00D07051">
        <w:trPr>
          <w:trHeight w:val="280"/>
        </w:trPr>
        <w:tc>
          <w:tcPr>
            <w:tcW w:w="601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160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91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78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6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2" w:type="dxa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gridSpan w:val="3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B12C8A" w:rsidRPr="00B12C8A" w:rsidTr="00D07051">
        <w:trPr>
          <w:trHeight w:val="280"/>
        </w:trPr>
        <w:tc>
          <w:tcPr>
            <w:tcW w:w="601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160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91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78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6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2" w:type="dxa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gridSpan w:val="3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B12C8A" w:rsidRPr="00B12C8A" w:rsidTr="00D07051">
        <w:trPr>
          <w:trHeight w:val="270"/>
        </w:trPr>
        <w:tc>
          <w:tcPr>
            <w:tcW w:w="601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160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891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78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76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2" w:type="dxa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112" w:type="dxa"/>
            <w:gridSpan w:val="3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B12C8A" w:rsidRPr="00B12C8A" w:rsidTr="00D07051">
        <w:trPr>
          <w:trHeight w:val="280"/>
        </w:trPr>
        <w:tc>
          <w:tcPr>
            <w:tcW w:w="601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1160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891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78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6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2" w:type="dxa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1112" w:type="dxa"/>
            <w:gridSpan w:val="3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12C8A" w:rsidRPr="00B12C8A" w:rsidTr="00D07051">
        <w:trPr>
          <w:trHeight w:val="280"/>
        </w:trPr>
        <w:tc>
          <w:tcPr>
            <w:tcW w:w="601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1160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891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78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6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2" w:type="dxa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112" w:type="dxa"/>
            <w:gridSpan w:val="3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B12C8A" w:rsidRPr="00B12C8A" w:rsidTr="00D07051">
        <w:trPr>
          <w:trHeight w:val="280"/>
        </w:trPr>
        <w:tc>
          <w:tcPr>
            <w:tcW w:w="601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1160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891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78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76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2" w:type="dxa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112" w:type="dxa"/>
            <w:gridSpan w:val="3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B12C8A" w:rsidRPr="00B12C8A" w:rsidTr="00D07051">
        <w:trPr>
          <w:trHeight w:val="280"/>
        </w:trPr>
        <w:tc>
          <w:tcPr>
            <w:tcW w:w="601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1160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891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78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6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2" w:type="dxa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gridSpan w:val="3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B12C8A" w:rsidRPr="00B12C8A" w:rsidTr="00D07051">
        <w:trPr>
          <w:trHeight w:val="270"/>
        </w:trPr>
        <w:tc>
          <w:tcPr>
            <w:tcW w:w="601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1160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891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78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6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2" w:type="dxa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gridSpan w:val="3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B12C8A" w:rsidRPr="00B12C8A" w:rsidTr="00D07051">
        <w:trPr>
          <w:trHeight w:val="280"/>
        </w:trPr>
        <w:tc>
          <w:tcPr>
            <w:tcW w:w="601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1160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891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78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76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2" w:type="dxa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112" w:type="dxa"/>
            <w:gridSpan w:val="3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12C8A" w:rsidRPr="00B12C8A" w:rsidTr="003978FC">
        <w:trPr>
          <w:trHeight w:val="280"/>
        </w:trPr>
        <w:tc>
          <w:tcPr>
            <w:tcW w:w="1761" w:type="dxa"/>
            <w:gridSpan w:val="2"/>
            <w:shd w:val="clear" w:color="auto" w:fill="D6E3BC" w:themeFill="accent3" w:themeFillTint="66"/>
          </w:tcPr>
          <w:p w:rsidR="00B12C8A" w:rsidRPr="00B12C8A" w:rsidRDefault="00B12C8A" w:rsidP="00B1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proofErr w:type="gramStart"/>
            <w:r w:rsidRPr="00B12C8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начальное</w:t>
            </w:r>
            <w:proofErr w:type="gramEnd"/>
            <w:r w:rsidRPr="00B12C8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 xml:space="preserve"> 12 классов</w:t>
            </w:r>
          </w:p>
        </w:tc>
        <w:tc>
          <w:tcPr>
            <w:tcW w:w="891" w:type="dxa"/>
            <w:shd w:val="clear" w:color="auto" w:fill="D6E3BC" w:themeFill="accent3" w:themeFillTint="66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78" w:type="dxa"/>
            <w:shd w:val="clear" w:color="auto" w:fill="D6E3BC" w:themeFill="accent3" w:themeFillTint="66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D6E3BC" w:themeFill="accent3" w:themeFillTint="66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gridSpan w:val="4"/>
            <w:shd w:val="clear" w:color="auto" w:fill="D6E3BC" w:themeFill="accent3" w:themeFillTint="66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317</w:t>
            </w:r>
          </w:p>
        </w:tc>
      </w:tr>
      <w:tr w:rsidR="00B12C8A" w:rsidRPr="00B12C8A" w:rsidTr="00D07051">
        <w:trPr>
          <w:trHeight w:val="280"/>
        </w:trPr>
        <w:tc>
          <w:tcPr>
            <w:tcW w:w="601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160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891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78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6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0" w:type="dxa"/>
            <w:gridSpan w:val="2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gridSpan w:val="2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B12C8A" w:rsidRPr="00B12C8A" w:rsidTr="00D07051">
        <w:trPr>
          <w:trHeight w:val="270"/>
        </w:trPr>
        <w:tc>
          <w:tcPr>
            <w:tcW w:w="601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160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891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78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gridSpan w:val="2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074" w:type="dxa"/>
            <w:gridSpan w:val="2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2C8A" w:rsidRPr="00B12C8A" w:rsidTr="00D07051">
        <w:trPr>
          <w:trHeight w:val="280"/>
        </w:trPr>
        <w:tc>
          <w:tcPr>
            <w:tcW w:w="601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160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891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78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6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0" w:type="dxa"/>
            <w:gridSpan w:val="2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074" w:type="dxa"/>
            <w:gridSpan w:val="2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B12C8A" w:rsidRPr="00B12C8A" w:rsidTr="00D07051">
        <w:trPr>
          <w:trHeight w:val="280"/>
        </w:trPr>
        <w:tc>
          <w:tcPr>
            <w:tcW w:w="601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160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891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78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6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0" w:type="dxa"/>
            <w:gridSpan w:val="2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gridSpan w:val="2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12C8A" w:rsidRPr="00B12C8A" w:rsidTr="00D07051">
        <w:trPr>
          <w:trHeight w:val="280"/>
        </w:trPr>
        <w:tc>
          <w:tcPr>
            <w:tcW w:w="601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160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891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8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6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0" w:type="dxa"/>
            <w:gridSpan w:val="2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gridSpan w:val="2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2C8A" w:rsidRPr="00B12C8A" w:rsidTr="00D07051">
        <w:trPr>
          <w:trHeight w:val="280"/>
        </w:trPr>
        <w:tc>
          <w:tcPr>
            <w:tcW w:w="601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160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891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78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6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0" w:type="dxa"/>
            <w:gridSpan w:val="2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gridSpan w:val="2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B12C8A" w:rsidRPr="00B12C8A" w:rsidTr="00D07051">
        <w:trPr>
          <w:trHeight w:val="270"/>
        </w:trPr>
        <w:tc>
          <w:tcPr>
            <w:tcW w:w="601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1160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891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78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6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0" w:type="dxa"/>
            <w:gridSpan w:val="2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074" w:type="dxa"/>
            <w:gridSpan w:val="2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B12C8A" w:rsidRPr="00B12C8A" w:rsidTr="00D07051">
        <w:trPr>
          <w:trHeight w:val="280"/>
        </w:trPr>
        <w:tc>
          <w:tcPr>
            <w:tcW w:w="601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1160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891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78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6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0" w:type="dxa"/>
            <w:gridSpan w:val="2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gridSpan w:val="2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B12C8A" w:rsidRPr="00B12C8A" w:rsidTr="00D07051">
        <w:trPr>
          <w:trHeight w:val="280"/>
        </w:trPr>
        <w:tc>
          <w:tcPr>
            <w:tcW w:w="601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1160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891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78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0" w:type="dxa"/>
            <w:gridSpan w:val="2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gridSpan w:val="2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12C8A" w:rsidRPr="00B12C8A" w:rsidTr="00D07051">
        <w:trPr>
          <w:trHeight w:val="280"/>
        </w:trPr>
        <w:tc>
          <w:tcPr>
            <w:tcW w:w="601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1160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891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78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76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0" w:type="dxa"/>
            <w:gridSpan w:val="2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gridSpan w:val="2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B12C8A" w:rsidRPr="00B12C8A" w:rsidTr="00D07051">
        <w:trPr>
          <w:trHeight w:val="280"/>
        </w:trPr>
        <w:tc>
          <w:tcPr>
            <w:tcW w:w="601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1160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891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8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gridSpan w:val="2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2C8A" w:rsidRPr="00B12C8A" w:rsidTr="003978FC">
        <w:trPr>
          <w:trHeight w:val="270"/>
        </w:trPr>
        <w:tc>
          <w:tcPr>
            <w:tcW w:w="1761" w:type="dxa"/>
            <w:gridSpan w:val="2"/>
            <w:shd w:val="clear" w:color="auto" w:fill="D6E3BC" w:themeFill="accent3" w:themeFillTint="66"/>
          </w:tcPr>
          <w:p w:rsidR="00B12C8A" w:rsidRPr="00B12C8A" w:rsidRDefault="00B12C8A" w:rsidP="00B1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среднее 11 классов</w:t>
            </w:r>
          </w:p>
        </w:tc>
        <w:tc>
          <w:tcPr>
            <w:tcW w:w="891" w:type="dxa"/>
            <w:shd w:val="clear" w:color="auto" w:fill="D6E3BC" w:themeFill="accent3" w:themeFillTint="66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578" w:type="dxa"/>
            <w:shd w:val="clear" w:color="auto" w:fill="D6E3BC" w:themeFill="accent3" w:themeFillTint="66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D6E3BC" w:themeFill="accent3" w:themeFillTint="66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gridSpan w:val="4"/>
            <w:shd w:val="clear" w:color="auto" w:fill="D6E3BC" w:themeFill="accent3" w:themeFillTint="66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261</w:t>
            </w:r>
          </w:p>
        </w:tc>
      </w:tr>
      <w:tr w:rsidR="00B12C8A" w:rsidRPr="00B12C8A" w:rsidTr="00D07051">
        <w:trPr>
          <w:trHeight w:val="280"/>
        </w:trPr>
        <w:tc>
          <w:tcPr>
            <w:tcW w:w="601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</w:t>
            </w:r>
          </w:p>
        </w:tc>
        <w:tc>
          <w:tcPr>
            <w:tcW w:w="1160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891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78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6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9" w:type="dxa"/>
            <w:gridSpan w:val="3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B12C8A" w:rsidRPr="00B12C8A" w:rsidTr="00D07051">
        <w:trPr>
          <w:trHeight w:val="280"/>
        </w:trPr>
        <w:tc>
          <w:tcPr>
            <w:tcW w:w="601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160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891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78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6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9" w:type="dxa"/>
            <w:gridSpan w:val="3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065" w:type="dxa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B12C8A" w:rsidRPr="00B12C8A" w:rsidTr="00D07051">
        <w:trPr>
          <w:trHeight w:val="280"/>
        </w:trPr>
        <w:tc>
          <w:tcPr>
            <w:tcW w:w="601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160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891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8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9" w:type="dxa"/>
            <w:gridSpan w:val="3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2C8A" w:rsidRPr="00B12C8A" w:rsidTr="00D07051">
        <w:trPr>
          <w:trHeight w:val="270"/>
        </w:trPr>
        <w:tc>
          <w:tcPr>
            <w:tcW w:w="601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160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891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78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6" w:type="dxa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9" w:type="dxa"/>
            <w:gridSpan w:val="3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B12C8A" w:rsidRPr="00B12C8A" w:rsidTr="003978FC">
        <w:trPr>
          <w:trHeight w:val="280"/>
        </w:trPr>
        <w:tc>
          <w:tcPr>
            <w:tcW w:w="1761" w:type="dxa"/>
            <w:gridSpan w:val="2"/>
            <w:shd w:val="clear" w:color="auto" w:fill="D6E3BC" w:themeFill="accent3" w:themeFillTint="66"/>
          </w:tcPr>
          <w:p w:rsidR="00B12C8A" w:rsidRPr="00B12C8A" w:rsidRDefault="00B12C8A" w:rsidP="00B1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proofErr w:type="gramStart"/>
            <w:r w:rsidRPr="00B12C8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старшее</w:t>
            </w:r>
            <w:proofErr w:type="gramEnd"/>
            <w:r w:rsidRPr="00B12C8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 xml:space="preserve"> 4 класса</w:t>
            </w:r>
          </w:p>
        </w:tc>
        <w:tc>
          <w:tcPr>
            <w:tcW w:w="891" w:type="dxa"/>
            <w:shd w:val="clear" w:color="auto" w:fill="D6E3BC" w:themeFill="accent3" w:themeFillTint="66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78" w:type="dxa"/>
            <w:shd w:val="clear" w:color="auto" w:fill="D6E3BC" w:themeFill="accent3" w:themeFillTint="66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D6E3BC" w:themeFill="accent3" w:themeFillTint="66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gridSpan w:val="4"/>
            <w:shd w:val="clear" w:color="auto" w:fill="D6E3BC" w:themeFill="accent3" w:themeFillTint="66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71</w:t>
            </w:r>
          </w:p>
        </w:tc>
      </w:tr>
      <w:tr w:rsidR="00B12C8A" w:rsidRPr="00B12C8A" w:rsidTr="003978FC">
        <w:trPr>
          <w:trHeight w:val="280"/>
        </w:trPr>
        <w:tc>
          <w:tcPr>
            <w:tcW w:w="1761" w:type="dxa"/>
            <w:gridSpan w:val="2"/>
            <w:shd w:val="clear" w:color="auto" w:fill="FABF8F" w:themeFill="accent6" w:themeFillTint="99"/>
          </w:tcPr>
          <w:p w:rsidR="00B12C8A" w:rsidRPr="00B12C8A" w:rsidRDefault="00B12C8A" w:rsidP="00B1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Итого 27 классов</w:t>
            </w:r>
          </w:p>
        </w:tc>
        <w:tc>
          <w:tcPr>
            <w:tcW w:w="891" w:type="dxa"/>
            <w:shd w:val="clear" w:color="auto" w:fill="FABF8F" w:themeFill="accent6" w:themeFillTint="99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1578" w:type="dxa"/>
            <w:shd w:val="clear" w:color="auto" w:fill="FABF8F" w:themeFill="accent6" w:themeFillTint="99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FABF8F" w:themeFill="accent6" w:themeFillTint="99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gridSpan w:val="4"/>
            <w:shd w:val="clear" w:color="auto" w:fill="FABF8F" w:themeFill="accent6" w:themeFillTint="99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649</w:t>
            </w:r>
          </w:p>
        </w:tc>
      </w:tr>
      <w:tr w:rsidR="00B12C8A" w:rsidRPr="00B12C8A" w:rsidTr="00D07051">
        <w:trPr>
          <w:trHeight w:val="279"/>
        </w:trPr>
        <w:tc>
          <w:tcPr>
            <w:tcW w:w="1761" w:type="dxa"/>
            <w:gridSpan w:val="2"/>
            <w:vMerge w:val="restart"/>
            <w:shd w:val="clear" w:color="auto" w:fill="auto"/>
            <w:vAlign w:val="center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группы дошкольного отделения</w:t>
            </w:r>
          </w:p>
        </w:tc>
        <w:tc>
          <w:tcPr>
            <w:tcW w:w="891" w:type="dxa"/>
            <w:shd w:val="clear" w:color="auto" w:fill="D9D9D9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+48</w:t>
            </w:r>
          </w:p>
        </w:tc>
        <w:tc>
          <w:tcPr>
            <w:tcW w:w="1578" w:type="dxa"/>
            <w:vMerge w:val="restart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 w:val="restart"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gridSpan w:val="4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+48</w:t>
            </w:r>
          </w:p>
        </w:tc>
      </w:tr>
      <w:tr w:rsidR="00B12C8A" w:rsidRPr="00B12C8A" w:rsidTr="00D07051">
        <w:trPr>
          <w:trHeight w:val="411"/>
        </w:trPr>
        <w:tc>
          <w:tcPr>
            <w:tcW w:w="1761" w:type="dxa"/>
            <w:gridSpan w:val="2"/>
            <w:vMerge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shd w:val="clear" w:color="auto" w:fill="D9D9D9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1578" w:type="dxa"/>
            <w:vMerge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shd w:val="clear" w:color="auto" w:fill="auto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gridSpan w:val="4"/>
          </w:tcPr>
          <w:p w:rsidR="00B12C8A" w:rsidRPr="00B12C8A" w:rsidRDefault="00B12C8A" w:rsidP="00B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697</w:t>
            </w:r>
          </w:p>
        </w:tc>
      </w:tr>
    </w:tbl>
    <w:p w:rsidR="00B12C8A" w:rsidRDefault="00B12C8A" w:rsidP="00E140DB">
      <w:pPr>
        <w:widowControl w:val="0"/>
        <w:autoSpaceDE w:val="0"/>
        <w:autoSpaceDN w:val="0"/>
        <w:adjustRightInd w:val="0"/>
        <w:ind w:left="15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608"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268"/>
        <w:gridCol w:w="2126"/>
        <w:gridCol w:w="2328"/>
        <w:gridCol w:w="2062"/>
      </w:tblGrid>
      <w:tr w:rsidR="00084001" w:rsidRPr="001E2A21" w:rsidTr="002D5707">
        <w:trPr>
          <w:trHeight w:val="57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1" w:rsidRPr="001E2A21" w:rsidRDefault="00084001" w:rsidP="0008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1E2A21">
              <w:rPr>
                <w:rFonts w:ascii="Times New Roman" w:hAnsi="Times New Roman" w:cs="Times New Roman"/>
                <w:b/>
                <w:bCs/>
                <w:i/>
                <w:color w:val="000000"/>
                <w:lang w:eastAsia="ru-RU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1" w:rsidRPr="001E2A21" w:rsidRDefault="00084001" w:rsidP="0008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1E2A21">
              <w:rPr>
                <w:rFonts w:ascii="Times New Roman" w:hAnsi="Times New Roman" w:cs="Times New Roman"/>
                <w:b/>
                <w:bCs/>
                <w:i/>
                <w:color w:val="000000"/>
                <w:lang w:eastAsia="ru-RU"/>
              </w:rPr>
              <w:t>Кол-во</w:t>
            </w:r>
          </w:p>
          <w:p w:rsidR="00084001" w:rsidRPr="001E2A21" w:rsidRDefault="00084001" w:rsidP="0008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1E2A21">
              <w:rPr>
                <w:rFonts w:ascii="Times New Roman" w:hAnsi="Times New Roman" w:cs="Times New Roman"/>
                <w:b/>
                <w:bCs/>
                <w:i/>
                <w:color w:val="000000"/>
                <w:lang w:eastAsia="ru-RU"/>
              </w:rPr>
              <w:t>классов комплектов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1" w:rsidRPr="001E2A21" w:rsidRDefault="00084001" w:rsidP="0008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1E2A21">
              <w:rPr>
                <w:rFonts w:ascii="Times New Roman" w:hAnsi="Times New Roman" w:cs="Times New Roman"/>
                <w:b/>
                <w:bCs/>
                <w:i/>
                <w:color w:val="000000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color w:val="000000"/>
                <w:lang w:eastAsia="ru-RU"/>
              </w:rPr>
              <w:t>об</w:t>
            </w:r>
            <w:r w:rsidRPr="001E2A21">
              <w:rPr>
                <w:rFonts w:ascii="Times New Roman" w:hAnsi="Times New Roman" w:cs="Times New Roman"/>
                <w:b/>
                <w:bCs/>
                <w:i/>
                <w:color w:val="000000"/>
                <w:lang w:eastAsia="ru-RU"/>
              </w:rPr>
              <w:t>уч-ся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color w:val="000000"/>
                <w:lang w:eastAsia="ru-RU"/>
              </w:rPr>
              <w:t xml:space="preserve">         </w:t>
            </w:r>
            <w:r w:rsidRPr="001E2A21">
              <w:rPr>
                <w:rFonts w:ascii="Times New Roman" w:hAnsi="Times New Roman" w:cs="Times New Roman"/>
                <w:b/>
                <w:bCs/>
                <w:i/>
                <w:color w:val="000000"/>
                <w:lang w:eastAsia="ru-RU"/>
              </w:rPr>
              <w:t xml:space="preserve"> на начало года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1" w:rsidRPr="001E2A21" w:rsidRDefault="00084001" w:rsidP="0008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1E2A21">
              <w:rPr>
                <w:rFonts w:ascii="Times New Roman" w:hAnsi="Times New Roman" w:cs="Times New Roman"/>
                <w:b/>
                <w:bCs/>
                <w:i/>
                <w:color w:val="000000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color w:val="000000"/>
                <w:lang w:eastAsia="ru-RU"/>
              </w:rPr>
              <w:t>об</w:t>
            </w:r>
            <w:r w:rsidRPr="001E2A21">
              <w:rPr>
                <w:rFonts w:ascii="Times New Roman" w:hAnsi="Times New Roman" w:cs="Times New Roman"/>
                <w:b/>
                <w:bCs/>
                <w:i/>
                <w:color w:val="000000"/>
                <w:lang w:eastAsia="ru-RU"/>
              </w:rPr>
              <w:t>уча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lang w:eastAsia="ru-RU"/>
              </w:rPr>
              <w:t>ю</w:t>
            </w:r>
            <w:r w:rsidRPr="001E2A21">
              <w:rPr>
                <w:rFonts w:ascii="Times New Roman" w:hAnsi="Times New Roman" w:cs="Times New Roman"/>
                <w:b/>
                <w:bCs/>
                <w:i/>
                <w:color w:val="000000"/>
                <w:lang w:eastAsia="ru-RU"/>
              </w:rPr>
              <w:t>щихся</w:t>
            </w:r>
            <w:proofErr w:type="gramEnd"/>
            <w:r w:rsidRPr="001E2A21">
              <w:rPr>
                <w:rFonts w:ascii="Times New Roman" w:hAnsi="Times New Roman" w:cs="Times New Roman"/>
                <w:b/>
                <w:bCs/>
                <w:i/>
                <w:color w:val="000000"/>
                <w:lang w:eastAsia="ru-RU"/>
              </w:rPr>
              <w:t xml:space="preserve"> на конец года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1" w:rsidRPr="001E2A21" w:rsidRDefault="00084001" w:rsidP="0008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1E2A21">
              <w:rPr>
                <w:rFonts w:ascii="Times New Roman" w:hAnsi="Times New Roman" w:cs="Times New Roman"/>
                <w:b/>
                <w:bCs/>
                <w:i/>
                <w:color w:val="000000"/>
                <w:lang w:eastAsia="ru-RU"/>
              </w:rPr>
              <w:t>Сохранность %</w:t>
            </w:r>
          </w:p>
        </w:tc>
      </w:tr>
      <w:tr w:rsidR="00084001" w:rsidRPr="001E2A21" w:rsidTr="002D5707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1" w:rsidRPr="001E2A21" w:rsidRDefault="00084001" w:rsidP="0008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E2A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2011-2012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1" w:rsidRPr="001E2A21" w:rsidRDefault="00084001" w:rsidP="0008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E2A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1" w:rsidRPr="001E2A21" w:rsidRDefault="00084001" w:rsidP="0008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E2A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1" w:rsidRPr="001E2A21" w:rsidRDefault="00084001" w:rsidP="0008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1" w:rsidRPr="001E2A21" w:rsidRDefault="00084001" w:rsidP="0008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99%</w:t>
            </w:r>
          </w:p>
        </w:tc>
      </w:tr>
      <w:tr w:rsidR="00084001" w:rsidRPr="001E2A21" w:rsidTr="002D5707">
        <w:trPr>
          <w:trHeight w:val="29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1" w:rsidRPr="001E2A21" w:rsidRDefault="00084001" w:rsidP="0008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E2A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1" w:rsidRPr="001E2A21" w:rsidRDefault="00084001" w:rsidP="0008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E2A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1" w:rsidRPr="001E2A21" w:rsidRDefault="00084001" w:rsidP="0008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E2A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1" w:rsidRPr="001E2A21" w:rsidRDefault="00084001" w:rsidP="0008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1" w:rsidRPr="001E2A21" w:rsidRDefault="00084001" w:rsidP="0008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E2A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99,7%</w:t>
            </w:r>
          </w:p>
        </w:tc>
      </w:tr>
      <w:tr w:rsidR="00084001" w:rsidRPr="001E2A21" w:rsidTr="002D5707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1" w:rsidRPr="001E2A21" w:rsidRDefault="00084001" w:rsidP="0008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E2A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  <w:r w:rsidRPr="001E2A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1" w:rsidRPr="001E2A21" w:rsidRDefault="00084001" w:rsidP="0008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E2A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1" w:rsidRPr="001E2A21" w:rsidRDefault="00084001" w:rsidP="0008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1" w:rsidRPr="001E2A21" w:rsidRDefault="00084001" w:rsidP="0008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1" w:rsidRPr="001E2A21" w:rsidRDefault="00084001" w:rsidP="0008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99,2</w:t>
            </w:r>
            <w:r w:rsidRPr="001E2A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044931" w:rsidRPr="001E2A21" w:rsidTr="002D5707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31" w:rsidRPr="001E2A21" w:rsidRDefault="00044931" w:rsidP="0008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31" w:rsidRPr="001E2A21" w:rsidRDefault="00044931" w:rsidP="0008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31" w:rsidRDefault="00044931" w:rsidP="0008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31" w:rsidRDefault="00044931" w:rsidP="0008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31" w:rsidRDefault="00044931" w:rsidP="0008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99,08%</w:t>
            </w:r>
          </w:p>
        </w:tc>
      </w:tr>
    </w:tbl>
    <w:p w:rsidR="00E140DB" w:rsidRPr="001E2A21" w:rsidRDefault="00E140DB" w:rsidP="00E140DB">
      <w:pPr>
        <w:widowControl w:val="0"/>
        <w:autoSpaceDE w:val="0"/>
        <w:autoSpaceDN w:val="0"/>
        <w:adjustRightInd w:val="0"/>
        <w:ind w:left="15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E2A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Сохранность контингента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E2A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E2A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щихся  </w:t>
      </w:r>
      <w:r w:rsidR="000840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 последние </w:t>
      </w:r>
      <w:r w:rsidR="00432E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четыре </w:t>
      </w:r>
      <w:r w:rsidR="000840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2A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представлена в цифрах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A5296" w:rsidRDefault="006A5296" w:rsidP="006A52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4931" w:rsidRPr="00044931" w:rsidRDefault="00044931" w:rsidP="00044931">
      <w:pPr>
        <w:shd w:val="clear" w:color="auto" w:fill="FFFFFF" w:themeFill="background1"/>
        <w:tabs>
          <w:tab w:val="left" w:pos="1273"/>
        </w:tabs>
        <w:rPr>
          <w:rFonts w:ascii="Times New Roman" w:hAnsi="Times New Roman" w:cs="Times New Roman"/>
          <w:b/>
          <w:i/>
        </w:rPr>
      </w:pPr>
      <w:r w:rsidRPr="00044931">
        <w:rPr>
          <w:rFonts w:ascii="Times New Roman" w:hAnsi="Times New Roman" w:cs="Times New Roman"/>
          <w:b/>
          <w:i/>
        </w:rPr>
        <w:t xml:space="preserve">Причины выбытия </w:t>
      </w:r>
      <w:proofErr w:type="gramStart"/>
      <w:r w:rsidRPr="00044931">
        <w:rPr>
          <w:rFonts w:ascii="Times New Roman" w:hAnsi="Times New Roman" w:cs="Times New Roman"/>
          <w:b/>
          <w:i/>
        </w:rPr>
        <w:t>обучающихся</w:t>
      </w:r>
      <w:proofErr w:type="gramEnd"/>
      <w:r w:rsidRPr="00044931">
        <w:rPr>
          <w:rFonts w:ascii="Times New Roman" w:hAnsi="Times New Roman" w:cs="Times New Roman"/>
          <w:b/>
          <w:i/>
        </w:rPr>
        <w:t xml:space="preserve"> из ОУ:</w:t>
      </w:r>
      <w:r w:rsidRPr="00044931">
        <w:rPr>
          <w:rFonts w:ascii="Times New Roman" w:hAnsi="Times New Roman" w:cs="Times New Roman"/>
          <w:b/>
          <w:i/>
        </w:rPr>
        <w:tab/>
      </w:r>
    </w:p>
    <w:p w:rsidR="00044931" w:rsidRPr="00044931" w:rsidRDefault="00044931" w:rsidP="00044931">
      <w:pPr>
        <w:shd w:val="clear" w:color="auto" w:fill="FFFFFF" w:themeFill="background1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44931">
        <w:rPr>
          <w:rFonts w:ascii="Times New Roman" w:hAnsi="Times New Roman" w:cs="Times New Roman"/>
          <w:i/>
          <w:sz w:val="24"/>
          <w:szCs w:val="24"/>
        </w:rPr>
        <w:t>Смена образовательного учреждения в связи с переменой места жительства семьи.</w:t>
      </w:r>
    </w:p>
    <w:p w:rsidR="00044931" w:rsidRPr="00044931" w:rsidRDefault="00044931" w:rsidP="00044931">
      <w:pPr>
        <w:shd w:val="clear" w:color="auto" w:fill="FFFFFF" w:themeFill="background1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44931">
        <w:rPr>
          <w:rFonts w:ascii="Times New Roman" w:hAnsi="Times New Roman" w:cs="Times New Roman"/>
          <w:i/>
          <w:sz w:val="24"/>
          <w:szCs w:val="24"/>
        </w:rPr>
        <w:t>Перевод в учреждения и классы  для детей с ограниченными возможностями здоровья.</w:t>
      </w:r>
    </w:p>
    <w:p w:rsidR="00044931" w:rsidRPr="0030326D" w:rsidRDefault="00044931" w:rsidP="005E629D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4931">
        <w:rPr>
          <w:rFonts w:ascii="Times New Roman" w:hAnsi="Times New Roman" w:cs="Times New Roman"/>
          <w:i/>
          <w:sz w:val="24"/>
          <w:szCs w:val="24"/>
        </w:rPr>
        <w:t xml:space="preserve">По рекомендациям психолого-медико-педагогических комиссии  в связи с состоянием здоровья </w:t>
      </w:r>
      <w:proofErr w:type="gramStart"/>
      <w:r w:rsidRPr="00044931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044931">
        <w:rPr>
          <w:rFonts w:ascii="Times New Roman" w:hAnsi="Times New Roman" w:cs="Times New Roman"/>
          <w:i/>
          <w:sz w:val="24"/>
          <w:szCs w:val="24"/>
        </w:rPr>
        <w:t>.</w:t>
      </w:r>
    </w:p>
    <w:p w:rsidR="00044931" w:rsidRPr="006A5296" w:rsidRDefault="00044931" w:rsidP="006A52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186C" w:rsidRPr="00F1602C" w:rsidRDefault="00F4186C" w:rsidP="00F4186C">
      <w:pPr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1602C">
        <w:rPr>
          <w:rFonts w:ascii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В 2014  году ОУ ставила перед собой следующие задачи:</w:t>
      </w:r>
    </w:p>
    <w:p w:rsidR="00F4186C" w:rsidRPr="004D6BED" w:rsidRDefault="00F4186C" w:rsidP="00F4186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D6BED">
        <w:rPr>
          <w:rFonts w:ascii="Times New Roman" w:hAnsi="Times New Roman" w:cs="Times New Roman"/>
          <w:sz w:val="24"/>
          <w:szCs w:val="24"/>
          <w:lang w:eastAsia="ru-RU"/>
        </w:rPr>
        <w:t xml:space="preserve">   </w:t>
      </w:r>
    </w:p>
    <w:p w:rsidR="00F4186C" w:rsidRPr="005B3BA1" w:rsidRDefault="00F4186C" w:rsidP="00F418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B3BA1">
        <w:rPr>
          <w:rFonts w:ascii="Times New Roman" w:hAnsi="Times New Roman" w:cs="Times New Roman"/>
          <w:i/>
          <w:sz w:val="24"/>
          <w:szCs w:val="24"/>
          <w:lang w:eastAsia="ru-RU"/>
        </w:rPr>
        <w:t>1. Обеспечение прав ребенка на полноценное качественное образование в соответствии с федеральными государственными образовательными стандартами и федеральными государственными требованиями; реализация преемственности и открытости в сфере образовательной деятельности; достижение целей личностного, социального и познавательного развития обучающихся.</w:t>
      </w:r>
    </w:p>
    <w:p w:rsidR="00F4186C" w:rsidRPr="005B3BA1" w:rsidRDefault="00F4186C" w:rsidP="00F418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B3BA1">
        <w:rPr>
          <w:rFonts w:ascii="Times New Roman" w:hAnsi="Times New Roman" w:cs="Times New Roman"/>
          <w:i/>
          <w:sz w:val="24"/>
          <w:szCs w:val="24"/>
          <w:lang w:eastAsia="ru-RU"/>
        </w:rPr>
        <w:t> </w:t>
      </w:r>
    </w:p>
    <w:p w:rsidR="00F4186C" w:rsidRPr="005B3BA1" w:rsidRDefault="00F4186C" w:rsidP="00F418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B3BA1">
        <w:rPr>
          <w:rFonts w:ascii="Times New Roman" w:hAnsi="Times New Roman" w:cs="Times New Roman"/>
          <w:i/>
          <w:sz w:val="24"/>
          <w:szCs w:val="24"/>
          <w:lang w:eastAsia="ru-RU"/>
        </w:rPr>
        <w:t>2. Внедрение системно-</w:t>
      </w:r>
      <w:proofErr w:type="spellStart"/>
      <w:r w:rsidRPr="005B3BA1">
        <w:rPr>
          <w:rFonts w:ascii="Times New Roman" w:hAnsi="Times New Roman" w:cs="Times New Roman"/>
          <w:i/>
          <w:sz w:val="24"/>
          <w:szCs w:val="24"/>
          <w:lang w:eastAsia="ru-RU"/>
        </w:rPr>
        <w:t>деятельностного</w:t>
      </w:r>
      <w:proofErr w:type="spellEnd"/>
      <w:r w:rsidRPr="005B3BA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подхода к формированию качеств личности, отвечающих требованиям информационного общества.</w:t>
      </w:r>
    </w:p>
    <w:p w:rsidR="00F4186C" w:rsidRPr="005B3BA1" w:rsidRDefault="00F4186C" w:rsidP="00F418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B3BA1">
        <w:rPr>
          <w:rFonts w:ascii="Times New Roman" w:hAnsi="Times New Roman" w:cs="Times New Roman"/>
          <w:i/>
          <w:sz w:val="24"/>
          <w:szCs w:val="24"/>
          <w:lang w:eastAsia="ru-RU"/>
        </w:rPr>
        <w:t> </w:t>
      </w:r>
    </w:p>
    <w:p w:rsidR="00F4186C" w:rsidRPr="005B3BA1" w:rsidRDefault="00F4186C" w:rsidP="00F418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B3BA1">
        <w:rPr>
          <w:rFonts w:ascii="Times New Roman" w:hAnsi="Times New Roman" w:cs="Times New Roman"/>
          <w:i/>
          <w:sz w:val="24"/>
          <w:szCs w:val="24"/>
          <w:lang w:eastAsia="ru-RU"/>
        </w:rPr>
        <w:t>3. Осуществление духовно-нравственного развития и воспитания обучающихся, предусматривающее принятие ими моральных норм, нравственных установок, национальных ценностей.</w:t>
      </w:r>
    </w:p>
    <w:p w:rsidR="00F4186C" w:rsidRPr="005B3BA1" w:rsidRDefault="00F4186C" w:rsidP="00F418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F4186C" w:rsidRPr="005B3BA1" w:rsidRDefault="00F4186C" w:rsidP="00F418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B3BA1">
        <w:rPr>
          <w:rFonts w:ascii="Times New Roman" w:hAnsi="Times New Roman" w:cs="Times New Roman"/>
          <w:i/>
          <w:sz w:val="24"/>
          <w:szCs w:val="24"/>
          <w:lang w:eastAsia="ru-RU"/>
        </w:rPr>
        <w:t>4. Укрепление физического здоровья обучающихся, выполнение ими правил здорового и безопасного для себя и окружающих образа жизни.</w:t>
      </w:r>
    </w:p>
    <w:p w:rsidR="00214E64" w:rsidRDefault="00214E64" w:rsidP="00471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1557" w:rsidRPr="00D16ABE" w:rsidRDefault="00471557" w:rsidP="00471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ABE">
        <w:rPr>
          <w:rFonts w:ascii="Times New Roman" w:hAnsi="Times New Roman" w:cs="Times New Roman"/>
          <w:sz w:val="24"/>
          <w:szCs w:val="24"/>
        </w:rPr>
        <w:t xml:space="preserve">В 2014 учебном году активно </w:t>
      </w:r>
      <w:r w:rsidR="00A25841">
        <w:rPr>
          <w:rFonts w:ascii="Times New Roman" w:hAnsi="Times New Roman" w:cs="Times New Roman"/>
          <w:sz w:val="24"/>
          <w:szCs w:val="24"/>
        </w:rPr>
        <w:t>велась</w:t>
      </w:r>
      <w:r w:rsidRPr="00D16ABE">
        <w:rPr>
          <w:rFonts w:ascii="Times New Roman" w:hAnsi="Times New Roman" w:cs="Times New Roman"/>
          <w:sz w:val="24"/>
          <w:szCs w:val="24"/>
        </w:rPr>
        <w:t xml:space="preserve"> работа по созданию на базе школы единственного в городе </w:t>
      </w:r>
      <w:r w:rsidRPr="00D16ABE">
        <w:rPr>
          <w:rFonts w:ascii="Times New Roman" w:hAnsi="Times New Roman" w:cs="Times New Roman"/>
          <w:b/>
          <w:sz w:val="24"/>
          <w:szCs w:val="24"/>
        </w:rPr>
        <w:t>центра дистанционного обучения для детей-инвалидов и длительно болеющих детей.</w:t>
      </w:r>
      <w:r w:rsidRPr="00D16A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26D" w:rsidRPr="0030326D" w:rsidRDefault="0030326D" w:rsidP="003032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образование детей с ОВЗ закреплено действующим законодательством РФ и нормами международного права. Родителям предоставляется право выбирать формы обучения, ОУ учреждение, защищать законные права и интересы ребенка.</w:t>
      </w:r>
      <w:r w:rsidRPr="00303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детям с ограниченными возможностями здоровья в </w:t>
      </w:r>
      <w:proofErr w:type="gramStart"/>
      <w:r w:rsidRPr="003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нашем</w:t>
      </w:r>
      <w:proofErr w:type="gramEnd"/>
      <w:r w:rsidRPr="003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ОУ относятся:</w:t>
      </w:r>
    </w:p>
    <w:p w:rsidR="0030326D" w:rsidRPr="00ED06D2" w:rsidRDefault="0030326D" w:rsidP="00855C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06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с нарушениями речи;</w:t>
      </w:r>
    </w:p>
    <w:p w:rsidR="0030326D" w:rsidRPr="00ED06D2" w:rsidRDefault="0030326D" w:rsidP="00855C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06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нарушениями опорно-двигательного аппарата;</w:t>
      </w:r>
    </w:p>
    <w:p w:rsidR="0030326D" w:rsidRPr="00ED06D2" w:rsidRDefault="0030326D" w:rsidP="00855C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06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также с иными ограничениями в здоровье (с выраженными расстройствами эмоционально – волевой сферы, комплексными нарушениями).</w:t>
      </w:r>
    </w:p>
    <w:p w:rsidR="0030326D" w:rsidRPr="0030326D" w:rsidRDefault="0030326D" w:rsidP="003032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В число детей с ограниченными возможностями здоровья входят и дети – инвалиды.</w:t>
      </w:r>
    </w:p>
    <w:p w:rsidR="0030326D" w:rsidRPr="0030326D" w:rsidRDefault="0030326D" w:rsidP="003032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326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0326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0326D">
        <w:rPr>
          <w:rFonts w:ascii="Times New Roman" w:hAnsi="Times New Roman" w:cs="Times New Roman"/>
          <w:b/>
          <w:bCs/>
          <w:i/>
          <w:sz w:val="24"/>
          <w:szCs w:val="24"/>
        </w:rPr>
        <w:t>Дистанционное обучение</w:t>
      </w:r>
      <w:r w:rsidRPr="0030326D">
        <w:rPr>
          <w:rFonts w:ascii="Times New Roman" w:hAnsi="Times New Roman" w:cs="Times New Roman"/>
          <w:sz w:val="24"/>
          <w:szCs w:val="24"/>
        </w:rPr>
        <w:t xml:space="preserve"> - комплекс образовательных услуг </w:t>
      </w:r>
      <w:r w:rsidRPr="0030326D">
        <w:rPr>
          <w:rFonts w:ascii="Times New Roman" w:hAnsi="Times New Roman" w:cs="Times New Roman"/>
          <w:i/>
          <w:sz w:val="24"/>
          <w:szCs w:val="24"/>
        </w:rPr>
        <w:t>(их предоставление намечено с 1 сентября 2015),</w:t>
      </w:r>
      <w:r w:rsidRPr="0030326D">
        <w:rPr>
          <w:rFonts w:ascii="Times New Roman" w:hAnsi="Times New Roman" w:cs="Times New Roman"/>
          <w:sz w:val="24"/>
          <w:szCs w:val="24"/>
        </w:rPr>
        <w:t xml:space="preserve"> предоставляемых детям-инвалидам с помощью обмена учебной информацией на расстоянии (компьютерная связь). Для осуществления дистанционного обучения необходимо мультимедийное оборудование (компьютер, принтер, сканер, веб-камера и т.д.). Данный вид образования ведет в дальнейшем к трудностям социальной адаптации и интеграции ребенка в общество.</w:t>
      </w:r>
      <w:r w:rsidRPr="0030326D">
        <w:rPr>
          <w:rFonts w:ascii="Times New Roman" w:hAnsi="Times New Roman" w:cs="Times New Roman"/>
          <w:b/>
          <w:bCs/>
          <w:sz w:val="24"/>
          <w:szCs w:val="24"/>
        </w:rPr>
        <w:t>     </w:t>
      </w:r>
      <w:r w:rsidRPr="0030326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0326D" w:rsidRPr="0030326D" w:rsidRDefault="0030326D" w:rsidP="0030326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0326D">
        <w:rPr>
          <w:rFonts w:ascii="Times New Roman" w:hAnsi="Times New Roman" w:cs="Times New Roman"/>
          <w:b/>
          <w:bCs/>
          <w:i/>
          <w:sz w:val="24"/>
          <w:szCs w:val="24"/>
        </w:rPr>
        <w:t>Инклюзивное обучение</w:t>
      </w:r>
      <w:r w:rsidRPr="0030326D">
        <w:rPr>
          <w:rFonts w:ascii="Times New Roman" w:hAnsi="Times New Roman" w:cs="Times New Roman"/>
          <w:sz w:val="24"/>
          <w:szCs w:val="24"/>
        </w:rPr>
        <w:t xml:space="preserve"> ребенка-инвалида в общеобразовательном учреждении вместе со здоровыми детьми. Это обучение -  </w:t>
      </w:r>
      <w:r w:rsidRPr="0030326D">
        <w:rPr>
          <w:rFonts w:ascii="Times New Roman" w:hAnsi="Times New Roman" w:cs="Times New Roman"/>
          <w:i/>
          <w:sz w:val="24"/>
          <w:szCs w:val="24"/>
        </w:rPr>
        <w:t>включение ребенка в массовый класс</w:t>
      </w:r>
      <w:r w:rsidRPr="0030326D">
        <w:rPr>
          <w:rFonts w:ascii="Times New Roman" w:hAnsi="Times New Roman" w:cs="Times New Roman"/>
          <w:sz w:val="24"/>
          <w:szCs w:val="24"/>
        </w:rPr>
        <w:t>. Это форма дифференциации образования. Положительным фактором в данном случае является наличие у детей с ОВЗ возможности участвовать во многих школьных мероприятиях наравне со своими сверстниками из других классов, а также то, что дети учатся ближе к дому и воспитываются в семье.</w:t>
      </w:r>
    </w:p>
    <w:p w:rsidR="0030326D" w:rsidRPr="0030326D" w:rsidRDefault="0030326D" w:rsidP="00303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детей с ограниченными возможностями здоровья и детей-инвалидов, их социальная адаптация – один из приоритетных вопросов российского образования. Законодательство Российской Федерации в соответствии с основополагающими международными документами в области образования предусматривает принцип равных прав на образование для детей данной категории.</w:t>
      </w:r>
    </w:p>
    <w:p w:rsidR="0030326D" w:rsidRPr="0030326D" w:rsidRDefault="0030326D" w:rsidP="00303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032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Признание государством ценности социальной и образовательной интеграции детей с ограниченными возможностями здоровья обусловливает необходимость создания для них адекватного образовательного процесса именно в общеобразовательном учреждении, которому отводится центральное место в обеспечении так называемого «инклюзивного» (включенного) образования. </w:t>
      </w:r>
    </w:p>
    <w:p w:rsidR="0030326D" w:rsidRPr="0030326D" w:rsidRDefault="0030326D" w:rsidP="003032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303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основе работы с детьми ОВЗ в МБОУ СОШ№7 лежит социальная адаптация, концепция равных возможностей для всех учащихся.</w:t>
      </w:r>
    </w:p>
    <w:p w:rsidR="0030326D" w:rsidRPr="0030326D" w:rsidRDefault="0030326D" w:rsidP="003032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Процесс обучения детей-инвалидов, детей с ограниченными возможностями здоровья в школе строится следующим образом:</w:t>
      </w:r>
    </w:p>
    <w:p w:rsidR="0030326D" w:rsidRPr="0030326D" w:rsidRDefault="0030326D" w:rsidP="00855CC1">
      <w:pPr>
        <w:numPr>
          <w:ilvl w:val="0"/>
          <w:numId w:val="12"/>
        </w:numPr>
        <w:spacing w:after="0" w:line="240" w:lineRule="auto"/>
        <w:ind w:left="450" w:right="7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326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учреждение реализует программы начального общего и основного общего образования </w:t>
      </w:r>
      <w:proofErr w:type="gramStart"/>
      <w:r w:rsidRPr="0030326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специальных</w:t>
      </w:r>
      <w:proofErr w:type="gramEnd"/>
      <w:r w:rsidRPr="0030326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(коррекционных)  образовательных учреждения для обучающихся с ограниченными возможностями здоровья (VII вид)</w:t>
      </w:r>
    </w:p>
    <w:p w:rsidR="0030326D" w:rsidRPr="0030326D" w:rsidRDefault="0030326D" w:rsidP="00855CC1">
      <w:pPr>
        <w:numPr>
          <w:ilvl w:val="0"/>
          <w:numId w:val="12"/>
        </w:numPr>
        <w:spacing w:after="0" w:line="240" w:lineRule="auto"/>
        <w:ind w:left="450" w:right="7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326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групповые занятия – посещение уроков с классом (по расписанию класса)</w:t>
      </w:r>
      <w:r w:rsidRPr="003032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30326D" w:rsidRPr="0030326D" w:rsidRDefault="0030326D" w:rsidP="00855CC1">
      <w:pPr>
        <w:numPr>
          <w:ilvl w:val="0"/>
          <w:numId w:val="12"/>
        </w:numPr>
        <w:spacing w:after="0" w:line="240" w:lineRule="auto"/>
        <w:ind w:left="450" w:right="7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326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индивидуальные занятия – дети занимаются с педагогами индивидуально;</w:t>
      </w:r>
    </w:p>
    <w:p w:rsidR="0030326D" w:rsidRPr="0030326D" w:rsidRDefault="0030326D" w:rsidP="0030326D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0326D" w:rsidRPr="0030326D" w:rsidRDefault="0030326D" w:rsidP="0030326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</w:t>
      </w:r>
      <w:proofErr w:type="spellStart"/>
      <w:r w:rsidRPr="003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3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и создания необходимых условий для обучения детей-инвалидов,  детей обучающихся индивидуально на дому, длительно болеющих детей МБОУ «Средняя общеобразовательная школа №7»  в 2013-2014 учебном году включилось в Государственную программу Российской Федерации «Доступная среда на 2011 – 2015 годы».</w:t>
      </w:r>
    </w:p>
    <w:p w:rsidR="0030326D" w:rsidRPr="0030326D" w:rsidRDefault="0030326D" w:rsidP="003032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326D">
        <w:rPr>
          <w:rFonts w:ascii="Times New Roman" w:eastAsia="Calibri" w:hAnsi="Times New Roman" w:cs="Times New Roman"/>
          <w:sz w:val="24"/>
          <w:szCs w:val="24"/>
        </w:rPr>
        <w:t xml:space="preserve">            В настоящее время в МБОУ СОШ №7 обучается 703 обучающихся и воспитанников: дошкольное отделение – 48, начальная школа – 321, основная школа – 263, старшие классы – 71. </w:t>
      </w:r>
    </w:p>
    <w:p w:rsidR="0030326D" w:rsidRDefault="0030326D" w:rsidP="003032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A40" w:rsidRDefault="00596A40" w:rsidP="003032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A40" w:rsidRDefault="00596A40" w:rsidP="003032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A40" w:rsidRDefault="00596A40" w:rsidP="003032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A40" w:rsidRDefault="00596A40" w:rsidP="003032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A40" w:rsidRPr="0030326D" w:rsidRDefault="00596A40" w:rsidP="003032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326D" w:rsidRPr="0030326D" w:rsidRDefault="0030326D" w:rsidP="0030326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326D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В том числе дети-инвалиды и дети с ОВЗ: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559"/>
        <w:gridCol w:w="2551"/>
        <w:gridCol w:w="3828"/>
      </w:tblGrid>
      <w:tr w:rsidR="0030326D" w:rsidRPr="0030326D" w:rsidTr="00D07051">
        <w:tc>
          <w:tcPr>
            <w:tcW w:w="2802" w:type="dxa"/>
            <w:shd w:val="clear" w:color="auto" w:fill="auto"/>
          </w:tcPr>
          <w:p w:rsidR="0030326D" w:rsidRPr="0030326D" w:rsidRDefault="0030326D" w:rsidP="0030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26D">
              <w:rPr>
                <w:rFonts w:ascii="Times New Roman" w:eastAsia="Calibri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559" w:type="dxa"/>
            <w:shd w:val="clear" w:color="auto" w:fill="auto"/>
          </w:tcPr>
          <w:p w:rsidR="0030326D" w:rsidRPr="0030326D" w:rsidRDefault="0030326D" w:rsidP="0030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26D">
              <w:rPr>
                <w:rFonts w:ascii="Times New Roman" w:eastAsia="Calibri" w:hAnsi="Times New Roman" w:cs="Times New Roman"/>
                <w:sz w:val="20"/>
                <w:szCs w:val="20"/>
              </w:rPr>
              <w:t>Дети -</w:t>
            </w:r>
          </w:p>
          <w:p w:rsidR="0030326D" w:rsidRPr="0030326D" w:rsidRDefault="0030326D" w:rsidP="0030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26D">
              <w:rPr>
                <w:rFonts w:ascii="Times New Roman" w:eastAsia="Calibri" w:hAnsi="Times New Roman" w:cs="Times New Roman"/>
                <w:sz w:val="20"/>
                <w:szCs w:val="20"/>
              </w:rPr>
              <w:t>инвалиды</w:t>
            </w:r>
          </w:p>
        </w:tc>
        <w:tc>
          <w:tcPr>
            <w:tcW w:w="2551" w:type="dxa"/>
            <w:shd w:val="clear" w:color="auto" w:fill="auto"/>
          </w:tcPr>
          <w:p w:rsidR="0030326D" w:rsidRPr="0030326D" w:rsidRDefault="0030326D" w:rsidP="0030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2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Дети </w:t>
            </w:r>
          </w:p>
          <w:p w:rsidR="0030326D" w:rsidRPr="0030326D" w:rsidRDefault="0030326D" w:rsidP="0030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2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ограниченными </w:t>
            </w:r>
          </w:p>
          <w:p w:rsidR="0030326D" w:rsidRPr="0030326D" w:rsidRDefault="0030326D" w:rsidP="0030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2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возможностями </w:t>
            </w:r>
          </w:p>
          <w:p w:rsidR="0030326D" w:rsidRPr="0030326D" w:rsidRDefault="0030326D" w:rsidP="0030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26D">
              <w:rPr>
                <w:rFonts w:ascii="Times New Roman" w:eastAsia="Calibri" w:hAnsi="Times New Roman" w:cs="Times New Roman"/>
                <w:sz w:val="20"/>
                <w:szCs w:val="20"/>
              </w:rPr>
              <w:t>здоровья</w:t>
            </w:r>
          </w:p>
        </w:tc>
        <w:tc>
          <w:tcPr>
            <w:tcW w:w="3828" w:type="dxa"/>
            <w:shd w:val="clear" w:color="auto" w:fill="auto"/>
          </w:tcPr>
          <w:p w:rsidR="0030326D" w:rsidRPr="0030326D" w:rsidRDefault="0030326D" w:rsidP="0030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26D">
              <w:rPr>
                <w:rFonts w:ascii="Times New Roman" w:eastAsia="Calibri" w:hAnsi="Times New Roman" w:cs="Times New Roman"/>
                <w:sz w:val="20"/>
                <w:szCs w:val="20"/>
              </w:rPr>
              <w:t>Дети с ослабленным здоровьем и длительно болеющие, которым рекомендовано обучение на дому</w:t>
            </w:r>
          </w:p>
        </w:tc>
      </w:tr>
      <w:tr w:rsidR="0030326D" w:rsidRPr="0030326D" w:rsidTr="00D07051">
        <w:tc>
          <w:tcPr>
            <w:tcW w:w="2802" w:type="dxa"/>
            <w:shd w:val="clear" w:color="auto" w:fill="auto"/>
          </w:tcPr>
          <w:p w:rsidR="0030326D" w:rsidRPr="0030326D" w:rsidRDefault="0030326D" w:rsidP="00303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26D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Дошкольное отделение</w:t>
            </w:r>
          </w:p>
        </w:tc>
        <w:tc>
          <w:tcPr>
            <w:tcW w:w="1559" w:type="dxa"/>
            <w:shd w:val="clear" w:color="auto" w:fill="auto"/>
          </w:tcPr>
          <w:p w:rsidR="0030326D" w:rsidRPr="0030326D" w:rsidRDefault="0030326D" w:rsidP="0030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0326D" w:rsidRPr="0030326D" w:rsidRDefault="0030326D" w:rsidP="0030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2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30326D" w:rsidRPr="0030326D" w:rsidRDefault="0030326D" w:rsidP="0030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326D" w:rsidRPr="0030326D" w:rsidTr="00D07051">
        <w:tc>
          <w:tcPr>
            <w:tcW w:w="2802" w:type="dxa"/>
            <w:shd w:val="clear" w:color="auto" w:fill="auto"/>
          </w:tcPr>
          <w:p w:rsidR="0030326D" w:rsidRPr="0030326D" w:rsidRDefault="0030326D" w:rsidP="0030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26D">
              <w:rPr>
                <w:rFonts w:ascii="Times New Roman" w:eastAsia="Calibri" w:hAnsi="Times New Roman" w:cs="Times New Roman"/>
                <w:sz w:val="24"/>
                <w:szCs w:val="24"/>
              </w:rPr>
              <w:t>1- е</w:t>
            </w:r>
          </w:p>
        </w:tc>
        <w:tc>
          <w:tcPr>
            <w:tcW w:w="1559" w:type="dxa"/>
            <w:shd w:val="clear" w:color="auto" w:fill="auto"/>
          </w:tcPr>
          <w:p w:rsidR="0030326D" w:rsidRPr="0030326D" w:rsidRDefault="0030326D" w:rsidP="0030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2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30326D" w:rsidRPr="0030326D" w:rsidRDefault="0030326D" w:rsidP="0030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30326D" w:rsidRPr="0030326D" w:rsidRDefault="0030326D" w:rsidP="0030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2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0326D" w:rsidRPr="0030326D" w:rsidTr="00D07051">
        <w:tc>
          <w:tcPr>
            <w:tcW w:w="2802" w:type="dxa"/>
            <w:shd w:val="clear" w:color="auto" w:fill="auto"/>
          </w:tcPr>
          <w:p w:rsidR="0030326D" w:rsidRPr="0030326D" w:rsidRDefault="0030326D" w:rsidP="0030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26D">
              <w:rPr>
                <w:rFonts w:ascii="Times New Roman" w:eastAsia="Calibri" w:hAnsi="Times New Roman" w:cs="Times New Roman"/>
                <w:sz w:val="24"/>
                <w:szCs w:val="24"/>
              </w:rPr>
              <w:t>2 - е</w:t>
            </w:r>
          </w:p>
        </w:tc>
        <w:tc>
          <w:tcPr>
            <w:tcW w:w="1559" w:type="dxa"/>
            <w:shd w:val="clear" w:color="auto" w:fill="auto"/>
          </w:tcPr>
          <w:p w:rsidR="0030326D" w:rsidRPr="0030326D" w:rsidRDefault="0030326D" w:rsidP="0030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2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30326D" w:rsidRPr="0030326D" w:rsidRDefault="0030326D" w:rsidP="0030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2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30326D" w:rsidRPr="0030326D" w:rsidRDefault="0030326D" w:rsidP="0030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2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0326D" w:rsidRPr="0030326D" w:rsidTr="00D07051">
        <w:tc>
          <w:tcPr>
            <w:tcW w:w="2802" w:type="dxa"/>
            <w:shd w:val="clear" w:color="auto" w:fill="auto"/>
          </w:tcPr>
          <w:p w:rsidR="0030326D" w:rsidRPr="0030326D" w:rsidRDefault="0030326D" w:rsidP="0030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26D">
              <w:rPr>
                <w:rFonts w:ascii="Times New Roman" w:eastAsia="Calibri" w:hAnsi="Times New Roman" w:cs="Times New Roman"/>
                <w:sz w:val="24"/>
                <w:szCs w:val="24"/>
              </w:rPr>
              <w:t>3 - е</w:t>
            </w:r>
          </w:p>
        </w:tc>
        <w:tc>
          <w:tcPr>
            <w:tcW w:w="1559" w:type="dxa"/>
            <w:shd w:val="clear" w:color="auto" w:fill="auto"/>
          </w:tcPr>
          <w:p w:rsidR="0030326D" w:rsidRPr="0030326D" w:rsidRDefault="0030326D" w:rsidP="0030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2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30326D" w:rsidRPr="0030326D" w:rsidRDefault="0030326D" w:rsidP="0030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2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30326D" w:rsidRPr="0030326D" w:rsidRDefault="0030326D" w:rsidP="0030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326D" w:rsidRPr="0030326D" w:rsidTr="00D07051">
        <w:tc>
          <w:tcPr>
            <w:tcW w:w="2802" w:type="dxa"/>
            <w:shd w:val="clear" w:color="auto" w:fill="auto"/>
          </w:tcPr>
          <w:p w:rsidR="0030326D" w:rsidRPr="0030326D" w:rsidRDefault="0030326D" w:rsidP="0030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26D">
              <w:rPr>
                <w:rFonts w:ascii="Times New Roman" w:eastAsia="Calibri" w:hAnsi="Times New Roman" w:cs="Times New Roman"/>
                <w:sz w:val="24"/>
                <w:szCs w:val="24"/>
              </w:rPr>
              <w:t>4 - е</w:t>
            </w:r>
          </w:p>
        </w:tc>
        <w:tc>
          <w:tcPr>
            <w:tcW w:w="1559" w:type="dxa"/>
            <w:shd w:val="clear" w:color="auto" w:fill="auto"/>
          </w:tcPr>
          <w:p w:rsidR="0030326D" w:rsidRPr="0030326D" w:rsidRDefault="0030326D" w:rsidP="0030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2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30326D" w:rsidRPr="0030326D" w:rsidRDefault="0030326D" w:rsidP="0030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30326D" w:rsidRPr="0030326D" w:rsidRDefault="0030326D" w:rsidP="0030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2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0326D" w:rsidRPr="0030326D" w:rsidTr="00D07051">
        <w:tc>
          <w:tcPr>
            <w:tcW w:w="2802" w:type="dxa"/>
            <w:shd w:val="clear" w:color="auto" w:fill="auto"/>
          </w:tcPr>
          <w:p w:rsidR="0030326D" w:rsidRPr="0030326D" w:rsidRDefault="0030326D" w:rsidP="0030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26D">
              <w:rPr>
                <w:rFonts w:ascii="Times New Roman" w:eastAsia="Calibri" w:hAnsi="Times New Roman" w:cs="Times New Roman"/>
                <w:sz w:val="24"/>
                <w:szCs w:val="24"/>
              </w:rPr>
              <w:t>5 - е</w:t>
            </w:r>
          </w:p>
        </w:tc>
        <w:tc>
          <w:tcPr>
            <w:tcW w:w="1559" w:type="dxa"/>
            <w:shd w:val="clear" w:color="auto" w:fill="auto"/>
          </w:tcPr>
          <w:p w:rsidR="0030326D" w:rsidRPr="0030326D" w:rsidRDefault="0030326D" w:rsidP="0030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2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30326D" w:rsidRPr="0030326D" w:rsidRDefault="0030326D" w:rsidP="0030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2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30326D" w:rsidRPr="0030326D" w:rsidRDefault="0030326D" w:rsidP="0030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2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0326D" w:rsidRPr="0030326D" w:rsidTr="00D07051">
        <w:tc>
          <w:tcPr>
            <w:tcW w:w="2802" w:type="dxa"/>
            <w:shd w:val="clear" w:color="auto" w:fill="auto"/>
          </w:tcPr>
          <w:p w:rsidR="0030326D" w:rsidRPr="0030326D" w:rsidRDefault="0030326D" w:rsidP="0030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26D">
              <w:rPr>
                <w:rFonts w:ascii="Times New Roman" w:eastAsia="Calibri" w:hAnsi="Times New Roman" w:cs="Times New Roman"/>
                <w:sz w:val="24"/>
                <w:szCs w:val="24"/>
              </w:rPr>
              <w:t>6 - е</w:t>
            </w:r>
          </w:p>
        </w:tc>
        <w:tc>
          <w:tcPr>
            <w:tcW w:w="1559" w:type="dxa"/>
            <w:shd w:val="clear" w:color="auto" w:fill="auto"/>
          </w:tcPr>
          <w:p w:rsidR="0030326D" w:rsidRPr="0030326D" w:rsidRDefault="0030326D" w:rsidP="0030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2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30326D" w:rsidRPr="0030326D" w:rsidRDefault="0030326D" w:rsidP="0030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2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30326D" w:rsidRPr="0030326D" w:rsidRDefault="0030326D" w:rsidP="0030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2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0326D" w:rsidRPr="0030326D" w:rsidTr="00D07051">
        <w:tc>
          <w:tcPr>
            <w:tcW w:w="2802" w:type="dxa"/>
            <w:shd w:val="clear" w:color="auto" w:fill="auto"/>
          </w:tcPr>
          <w:p w:rsidR="0030326D" w:rsidRPr="0030326D" w:rsidRDefault="0030326D" w:rsidP="0030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26D">
              <w:rPr>
                <w:rFonts w:ascii="Times New Roman" w:eastAsia="Calibri" w:hAnsi="Times New Roman" w:cs="Times New Roman"/>
                <w:sz w:val="24"/>
                <w:szCs w:val="24"/>
              </w:rPr>
              <w:t>7 - е</w:t>
            </w:r>
          </w:p>
        </w:tc>
        <w:tc>
          <w:tcPr>
            <w:tcW w:w="1559" w:type="dxa"/>
            <w:shd w:val="clear" w:color="auto" w:fill="auto"/>
          </w:tcPr>
          <w:p w:rsidR="0030326D" w:rsidRPr="0030326D" w:rsidRDefault="0030326D" w:rsidP="0030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0326D" w:rsidRPr="0030326D" w:rsidRDefault="0030326D" w:rsidP="0030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30326D" w:rsidRPr="0030326D" w:rsidRDefault="0030326D" w:rsidP="0030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2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0326D" w:rsidRPr="0030326D" w:rsidTr="00D07051">
        <w:tc>
          <w:tcPr>
            <w:tcW w:w="2802" w:type="dxa"/>
            <w:shd w:val="clear" w:color="auto" w:fill="auto"/>
          </w:tcPr>
          <w:p w:rsidR="0030326D" w:rsidRPr="0030326D" w:rsidRDefault="0030326D" w:rsidP="0030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26D">
              <w:rPr>
                <w:rFonts w:ascii="Times New Roman" w:eastAsia="Calibri" w:hAnsi="Times New Roman" w:cs="Times New Roman"/>
                <w:sz w:val="24"/>
                <w:szCs w:val="24"/>
              </w:rPr>
              <w:t>8 - е</w:t>
            </w:r>
          </w:p>
        </w:tc>
        <w:tc>
          <w:tcPr>
            <w:tcW w:w="1559" w:type="dxa"/>
            <w:shd w:val="clear" w:color="auto" w:fill="auto"/>
          </w:tcPr>
          <w:p w:rsidR="0030326D" w:rsidRPr="0030326D" w:rsidRDefault="0030326D" w:rsidP="0030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2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30326D" w:rsidRPr="0030326D" w:rsidRDefault="0030326D" w:rsidP="0030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30326D" w:rsidRPr="0030326D" w:rsidRDefault="0030326D" w:rsidP="0030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2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0326D" w:rsidRPr="0030326D" w:rsidTr="00D07051">
        <w:tc>
          <w:tcPr>
            <w:tcW w:w="2802" w:type="dxa"/>
            <w:shd w:val="clear" w:color="auto" w:fill="auto"/>
          </w:tcPr>
          <w:p w:rsidR="0030326D" w:rsidRPr="0030326D" w:rsidRDefault="0030326D" w:rsidP="0030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26D">
              <w:rPr>
                <w:rFonts w:ascii="Times New Roman" w:eastAsia="Calibri" w:hAnsi="Times New Roman" w:cs="Times New Roman"/>
                <w:sz w:val="24"/>
                <w:szCs w:val="24"/>
              </w:rPr>
              <w:t>9 - е</w:t>
            </w:r>
          </w:p>
        </w:tc>
        <w:tc>
          <w:tcPr>
            <w:tcW w:w="1559" w:type="dxa"/>
            <w:shd w:val="clear" w:color="auto" w:fill="auto"/>
          </w:tcPr>
          <w:p w:rsidR="0030326D" w:rsidRPr="0030326D" w:rsidRDefault="0030326D" w:rsidP="0030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0326D" w:rsidRPr="0030326D" w:rsidRDefault="0030326D" w:rsidP="0030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30326D" w:rsidRPr="0030326D" w:rsidRDefault="0030326D" w:rsidP="0030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326D" w:rsidRPr="0030326D" w:rsidTr="00D07051">
        <w:tc>
          <w:tcPr>
            <w:tcW w:w="2802" w:type="dxa"/>
            <w:shd w:val="clear" w:color="auto" w:fill="auto"/>
          </w:tcPr>
          <w:p w:rsidR="0030326D" w:rsidRPr="0030326D" w:rsidRDefault="0030326D" w:rsidP="0030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26D">
              <w:rPr>
                <w:rFonts w:ascii="Times New Roman" w:eastAsia="Calibri" w:hAnsi="Times New Roman" w:cs="Times New Roman"/>
                <w:sz w:val="24"/>
                <w:szCs w:val="24"/>
              </w:rPr>
              <w:t>10 - е</w:t>
            </w:r>
          </w:p>
        </w:tc>
        <w:tc>
          <w:tcPr>
            <w:tcW w:w="1559" w:type="dxa"/>
            <w:shd w:val="clear" w:color="auto" w:fill="auto"/>
          </w:tcPr>
          <w:p w:rsidR="0030326D" w:rsidRPr="0030326D" w:rsidRDefault="0030326D" w:rsidP="0030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0326D" w:rsidRPr="0030326D" w:rsidRDefault="0030326D" w:rsidP="0030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30326D" w:rsidRPr="0030326D" w:rsidRDefault="0030326D" w:rsidP="0030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326D" w:rsidRPr="0030326D" w:rsidTr="00D07051">
        <w:tc>
          <w:tcPr>
            <w:tcW w:w="2802" w:type="dxa"/>
            <w:shd w:val="clear" w:color="auto" w:fill="auto"/>
          </w:tcPr>
          <w:p w:rsidR="0030326D" w:rsidRPr="0030326D" w:rsidRDefault="0030326D" w:rsidP="0030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26D">
              <w:rPr>
                <w:rFonts w:ascii="Times New Roman" w:eastAsia="Calibri" w:hAnsi="Times New Roman" w:cs="Times New Roman"/>
                <w:sz w:val="24"/>
                <w:szCs w:val="24"/>
              </w:rPr>
              <w:t>11 - е</w:t>
            </w:r>
          </w:p>
        </w:tc>
        <w:tc>
          <w:tcPr>
            <w:tcW w:w="1559" w:type="dxa"/>
            <w:shd w:val="clear" w:color="auto" w:fill="auto"/>
          </w:tcPr>
          <w:p w:rsidR="0030326D" w:rsidRPr="0030326D" w:rsidRDefault="0030326D" w:rsidP="0030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0326D" w:rsidRPr="0030326D" w:rsidRDefault="0030326D" w:rsidP="0030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30326D" w:rsidRPr="0030326D" w:rsidRDefault="0030326D" w:rsidP="0030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326D" w:rsidRPr="0030326D" w:rsidTr="00D07051">
        <w:tc>
          <w:tcPr>
            <w:tcW w:w="2802" w:type="dxa"/>
            <w:shd w:val="clear" w:color="auto" w:fill="CCECFF"/>
          </w:tcPr>
          <w:p w:rsidR="0030326D" w:rsidRPr="0030326D" w:rsidRDefault="0030326D" w:rsidP="0030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0326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shd w:val="clear" w:color="auto" w:fill="CCECFF"/>
          </w:tcPr>
          <w:p w:rsidR="0030326D" w:rsidRPr="0030326D" w:rsidRDefault="0030326D" w:rsidP="0030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0326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2551" w:type="dxa"/>
            <w:shd w:val="clear" w:color="auto" w:fill="CCECFF"/>
          </w:tcPr>
          <w:p w:rsidR="0030326D" w:rsidRPr="0030326D" w:rsidRDefault="0030326D" w:rsidP="0030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0326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3828" w:type="dxa"/>
            <w:shd w:val="clear" w:color="auto" w:fill="CCECFF"/>
          </w:tcPr>
          <w:p w:rsidR="0030326D" w:rsidRPr="0030326D" w:rsidRDefault="0030326D" w:rsidP="0030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0326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</w:t>
            </w:r>
          </w:p>
        </w:tc>
      </w:tr>
    </w:tbl>
    <w:p w:rsidR="00596A40" w:rsidRDefault="00596A40" w:rsidP="003032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326D" w:rsidRPr="0030326D" w:rsidRDefault="0030326D" w:rsidP="003032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4A">
        <w:rPr>
          <w:rFonts w:ascii="Times New Roman" w:eastAsia="Calibri" w:hAnsi="Times New Roman" w:cs="Times New Roman"/>
          <w:sz w:val="24"/>
          <w:szCs w:val="24"/>
        </w:rPr>
        <w:t xml:space="preserve">Эта группа школьников неоднородна. В нее входят дети с разными нарушениями развития: </w:t>
      </w:r>
      <w:r w:rsidRPr="0030326D">
        <w:rPr>
          <w:rFonts w:ascii="Times New Roman" w:eastAsia="Calibri" w:hAnsi="Times New Roman" w:cs="Times New Roman"/>
          <w:sz w:val="24"/>
          <w:szCs w:val="24"/>
        </w:rPr>
        <w:t>нарушениями слуха, зрения, речи, опорно-двигательного аппарата, с некоторыми расстройствами эмоционально-волевой сферы. В основном эти дети практически нормально развивающиеся, испытывающие временные и относительно легко устранимые трудности, способные при специальной поддержке на равных обучаться вместе с нормально развивающимися сверстниками, и дети, нуждающиеся в адаптированной к их возможностям индивидуальной программе образования. Пятеро детей - инвалидов обучаются по стандартным общеобразовательным программам вместе со всеми обучающимися, 6 обучающихся находятся на смешанной форме обучения (индивидуальное обучение на дому, дистанционное обучение, посещают занятия в массовой школе, если позволяет здоровье). Для детей с ограниченными возможностями здоровья обучение проходит по адаптированным образовательным программам и индивидуальным учебным планам.</w:t>
      </w:r>
    </w:p>
    <w:p w:rsidR="0030326D" w:rsidRPr="0030326D" w:rsidRDefault="0030326D" w:rsidP="003032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Ни для кого не является секретом, что интегрированное (инклюзивное) обучение детей-инвалидов обеспечивает возможность постоянного общения со сверстниками в обычной школе, что способствует более эффективному решению проблем их социализации и интеграции в общество, и, кроме того, формирует толерантное отношение других школьников и их родителей к проблемам инвалидов. </w:t>
      </w:r>
      <w:r w:rsidRPr="003032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здоровых детей, проходящих через инклюзивное образование, появляется больше сочувствия, сопереживания и понимания, они становятся общительными и терпимыми.</w:t>
      </w:r>
    </w:p>
    <w:p w:rsidR="0030326D" w:rsidRPr="0030326D" w:rsidRDefault="0030326D" w:rsidP="00303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30326D">
        <w:rPr>
          <w:rFonts w:ascii="Times New Roman" w:eastAsia="Calibri" w:hAnsi="Times New Roman" w:cs="Times New Roman"/>
          <w:sz w:val="24"/>
          <w:szCs w:val="24"/>
        </w:rPr>
        <w:t>Планируя, организуя  и координируя  работу педагогического коллектива по включению детей с ограниченными возможностями здоровья в образовательный процесс и развитию инклюзивной практики,   определили ц</w:t>
      </w:r>
      <w:r w:rsidRPr="003032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елью инклюзивного образования в нашей школе - преодоление социальных, физиологических и психологических барьеров на пути приобщения ребенка с ОВЗ к общему образованию, введение  его в культуру, приобщение к жизни в социуме.</w:t>
      </w:r>
      <w:proofErr w:type="gramEnd"/>
    </w:p>
    <w:p w:rsidR="0030326D" w:rsidRPr="0030326D" w:rsidRDefault="0030326D" w:rsidP="00303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032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Работая   в рамках программы «Доступная среда», создавая условия для инклюзивного обучения своими задачами считаем:</w:t>
      </w:r>
    </w:p>
    <w:p w:rsidR="0030326D" w:rsidRPr="0030326D" w:rsidRDefault="0030326D" w:rsidP="0030326D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30326D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-создание адаптивной образовательной среды, обеспечивающей удовлетворение как общих, так и особых образовательных потребностей ребенка с ОВЗ;</w:t>
      </w:r>
    </w:p>
    <w:p w:rsidR="0030326D" w:rsidRPr="0030326D" w:rsidRDefault="0030326D" w:rsidP="0030326D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30326D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-обеспечение индивидуального педагогического подхода к ребенку с ОВЗ с учетом специфики и выраженности нарушения развития, социального опыта, индивидуальных и семейных ресурсов;</w:t>
      </w:r>
    </w:p>
    <w:p w:rsidR="0030326D" w:rsidRPr="0030326D" w:rsidRDefault="0030326D" w:rsidP="0030326D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30326D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-построение обучения особым образом – с выделением специальных задач, разделов   содержания обучения, а также методов, приемов и средств достижения тех образовательных задач, которые в условиях нормы достигаются традиционными способами;</w:t>
      </w:r>
    </w:p>
    <w:p w:rsidR="0030326D" w:rsidRPr="0030326D" w:rsidRDefault="0030326D" w:rsidP="0030326D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30326D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lastRenderedPageBreak/>
        <w:t>-интеграция процесса освоения знаний и учебных навыков и процесса развития социального опыта, жизненных компетенций;</w:t>
      </w:r>
    </w:p>
    <w:p w:rsidR="0030326D" w:rsidRPr="0030326D" w:rsidRDefault="0030326D" w:rsidP="0030326D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30326D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-обеспечение психолого-педагогического сопровождения процесса интеграции детей с ОВЗ в образовательную и социальную среду, содействия ребенку и его  семье, помощи педагогам;</w:t>
      </w:r>
    </w:p>
    <w:p w:rsidR="0030326D" w:rsidRPr="0030326D" w:rsidRDefault="0030326D" w:rsidP="0030326D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30326D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-разработка специализированных программно-методических комплексов для обучения детей с ОВЗ;</w:t>
      </w:r>
    </w:p>
    <w:p w:rsidR="0030326D" w:rsidRPr="0030326D" w:rsidRDefault="0030326D" w:rsidP="0030326D">
      <w:pPr>
        <w:tabs>
          <w:tab w:val="left" w:pos="993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30326D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-координация и взаимодействие специалистов разного профиля и родителей, вовлеченных в процессе образования;</w:t>
      </w:r>
    </w:p>
    <w:p w:rsidR="0030326D" w:rsidRPr="0030326D" w:rsidRDefault="0030326D" w:rsidP="0030326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30326D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-повышение профессиональной компетентности педагогов в вопросах обучения и развития детей с ОВЗ различной специфики и выраженности;</w:t>
      </w:r>
    </w:p>
    <w:p w:rsidR="0030326D" w:rsidRPr="0030326D" w:rsidRDefault="0030326D" w:rsidP="0030326D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30326D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-формирование толерантного восприятия и отношения участников образовательного процесса к различным нарушениям развития и детям с ОВЗ.</w:t>
      </w:r>
    </w:p>
    <w:p w:rsidR="0030326D" w:rsidRPr="0030326D" w:rsidRDefault="0030326D" w:rsidP="003032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 w:rsidRPr="0030326D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Ожидаемые результаты:</w:t>
      </w:r>
    </w:p>
    <w:p w:rsidR="0030326D" w:rsidRPr="0030326D" w:rsidRDefault="0030326D" w:rsidP="0030326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 w:rsidRPr="0030326D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-выход детей с ОВЗ из состояния изолированности от общества;</w:t>
      </w:r>
    </w:p>
    <w:p w:rsidR="0030326D" w:rsidRPr="0030326D" w:rsidRDefault="0030326D" w:rsidP="0030326D">
      <w:pPr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30326D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-реализация конституционных прав детей с ОВЗ на образование в соответствии </w:t>
      </w:r>
      <w:proofErr w:type="gramStart"/>
      <w:r w:rsidRPr="0030326D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с</w:t>
      </w:r>
      <w:proofErr w:type="gramEnd"/>
      <w:r w:rsidRPr="0030326D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proofErr w:type="gramStart"/>
      <w:r w:rsidRPr="0030326D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их</w:t>
      </w:r>
      <w:proofErr w:type="gramEnd"/>
      <w:r w:rsidRPr="0030326D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    </w:t>
      </w:r>
    </w:p>
    <w:p w:rsidR="0030326D" w:rsidRPr="0030326D" w:rsidRDefault="0030326D" w:rsidP="0030326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 w:rsidRPr="0030326D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 возможностями;</w:t>
      </w:r>
    </w:p>
    <w:p w:rsidR="0030326D" w:rsidRPr="0030326D" w:rsidRDefault="0030326D" w:rsidP="003032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30326D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-получение ими образования в соответствии с индивидуальными возможностями;</w:t>
      </w:r>
    </w:p>
    <w:p w:rsidR="0030326D" w:rsidRPr="0030326D" w:rsidRDefault="0030326D" w:rsidP="003032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30326D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-реализация себя в обществе;</w:t>
      </w:r>
    </w:p>
    <w:p w:rsidR="0030326D" w:rsidRPr="0030326D" w:rsidRDefault="0030326D" w:rsidP="003032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30326D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-повышение качества жизни;</w:t>
      </w:r>
    </w:p>
    <w:p w:rsidR="0030326D" w:rsidRPr="0030326D" w:rsidRDefault="0030326D" w:rsidP="00303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прошлом учебном году было решено </w:t>
      </w:r>
    </w:p>
    <w:p w:rsidR="0030326D" w:rsidRPr="0030326D" w:rsidRDefault="0030326D" w:rsidP="00855CC1">
      <w:pPr>
        <w:numPr>
          <w:ilvl w:val="0"/>
          <w:numId w:val="13"/>
        </w:numPr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оснастить учебные кабинеты партами-конторками и массажными ковриками для ног, что позволило создать условия для обучения детям с заболеваниями опорно-двигательного аппарата, в период адаптации после операций и травм, для организации обучения </w:t>
      </w:r>
      <w:proofErr w:type="spellStart"/>
      <w:r w:rsidRPr="003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гиперактивных</w:t>
      </w:r>
      <w:proofErr w:type="spellEnd"/>
      <w:r w:rsidRPr="003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 </w:t>
      </w:r>
    </w:p>
    <w:p w:rsidR="0030326D" w:rsidRPr="0030326D" w:rsidRDefault="0030326D" w:rsidP="00855CC1">
      <w:pPr>
        <w:numPr>
          <w:ilvl w:val="0"/>
          <w:numId w:val="13"/>
        </w:numPr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приобрести, установить и использовать тренажеры: «Бегущая дорожка», велотренажеры, тренажеры «Бегущая по волнам». </w:t>
      </w:r>
    </w:p>
    <w:p w:rsidR="0030326D" w:rsidRPr="0030326D" w:rsidRDefault="0030326D" w:rsidP="00303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доступности образовательных услуг, с целью создания условий для полноценного физического и психического развития детей были отремонтированы помещения для организации работы сенсорной комнаты и центра дистанционного обучения. </w:t>
      </w:r>
    </w:p>
    <w:p w:rsidR="0030326D" w:rsidRPr="0030326D" w:rsidRDefault="0030326D" w:rsidP="00303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2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Сенсорная комната</w:t>
      </w:r>
      <w:r w:rsidRPr="003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организованная особым образом окружающая среда, наполненная различного рода стимуляторами, которые воздействуют на органы зрения, слуха, обоняния, осязания. Спокойная цветовая гамма обстановки, мягкий свет, успокаивающая нежная музыка – вот те возможности, которые помогают ребенку расслабиться и успокоиться. В нашей сенсорной комнате: установлен сухой бассейн, светодиодная установка «Световой дождь», </w:t>
      </w:r>
      <w:proofErr w:type="spellStart"/>
      <w:r w:rsidRPr="003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фиброоптический</w:t>
      </w:r>
      <w:proofErr w:type="spellEnd"/>
      <w:r w:rsidRPr="003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душ, дидактическая развивающая панель, тактильные дорожки, кресла для релаксации, программное обеспечение для психологической разгрузки и диагностики, оборудование для занятий гимнастикой, столы с подсветкой для рисования песком и т.п. </w:t>
      </w:r>
    </w:p>
    <w:p w:rsidR="0030326D" w:rsidRPr="0030326D" w:rsidRDefault="0030326D" w:rsidP="003032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сенсорной комнате педагог-психолог эффективно работает не только с детьми  с ОВЗ, но и с детьми и подростками с </w:t>
      </w:r>
      <w:proofErr w:type="spellStart"/>
      <w:r w:rsidRPr="003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3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поведением, подвергшимися насилию, травмированными, воспитывающимися в среде </w:t>
      </w:r>
      <w:proofErr w:type="spellStart"/>
      <w:r w:rsidRPr="003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гиперопеки</w:t>
      </w:r>
      <w:proofErr w:type="spellEnd"/>
      <w:r w:rsidRPr="003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безнадзорными.</w:t>
      </w:r>
      <w:r w:rsidRPr="0030326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326D" w:rsidRPr="0030326D" w:rsidRDefault="0030326D" w:rsidP="00303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Федеральному закону Российской Федерации от 29 декабря  2012 г. N 273-ФЗ "Об образовании в Российской Федерации» в части применения электронного обучения, дистанционных образовательных технологий "Организации,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программ…».</w:t>
      </w:r>
    </w:p>
    <w:p w:rsidR="0030326D" w:rsidRPr="0030326D" w:rsidRDefault="0030326D" w:rsidP="003032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032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Для обеспечения доступности образовательных услуг, с целью создания условий для полноценного обучения, физического и психического развития детей, приобретено и установлено оборудование для организации работы Центра дистанционного обучения для детей с ограниченными возможностями здоровья (с использованием ресурсов </w:t>
      </w:r>
      <w:hyperlink r:id="rId9" w:history="1">
        <w:r w:rsidRPr="0030326D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http://sdo.pskovedu.ru/</w:t>
        </w:r>
      </w:hyperlink>
      <w:proofErr w:type="gramStart"/>
      <w:r w:rsidRPr="003032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)</w:t>
      </w:r>
      <w:proofErr w:type="gramEnd"/>
      <w:r w:rsidRPr="003032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30326D" w:rsidRPr="0030326D" w:rsidRDefault="0030326D" w:rsidP="003032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 нашу школу поставили два рабочих места педагога для обучения детей – инвалидов. В этот комплект входит новые компьютеры фирмы </w:t>
      </w:r>
      <w:proofErr w:type="spellStart"/>
      <w:r w:rsidRPr="0030326D">
        <w:rPr>
          <w:rFonts w:ascii="Times New Roman" w:eastAsia="Times New Roman" w:hAnsi="Times New Roman" w:cs="Times New Roman"/>
          <w:sz w:val="24"/>
          <w:szCs w:val="24"/>
          <w:lang w:eastAsia="ru-RU"/>
        </w:rPr>
        <w:t>Apple</w:t>
      </w:r>
      <w:proofErr w:type="spellEnd"/>
      <w:r w:rsidRPr="003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периферийными устройствами: сканером, принтером и </w:t>
      </w:r>
      <w:proofErr w:type="spellStart"/>
      <w:r w:rsidRPr="0030326D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3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-камерой. Нужно отметить, что, что полученные нами компьютеры достаточно мощные (двухъядерный процессор </w:t>
      </w:r>
      <w:proofErr w:type="spellStart"/>
      <w:r w:rsidRPr="0030326D">
        <w:rPr>
          <w:rFonts w:ascii="Times New Roman" w:eastAsia="Times New Roman" w:hAnsi="Times New Roman" w:cs="Times New Roman"/>
          <w:sz w:val="24"/>
          <w:szCs w:val="24"/>
          <w:lang w:eastAsia="ru-RU"/>
        </w:rPr>
        <w:t>Intel</w:t>
      </w:r>
      <w:proofErr w:type="spellEnd"/>
      <w:r w:rsidRPr="003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частотой 1,83Ггц и 2ГБ ОЗУ) с поддержкой </w:t>
      </w:r>
      <w:proofErr w:type="spellStart"/>
      <w:r w:rsidRPr="00303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Wi-Fi</w:t>
      </w:r>
      <w:proofErr w:type="spellEnd"/>
      <w:r w:rsidRPr="003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компьютере установлено две операционные системы: </w:t>
      </w:r>
      <w:proofErr w:type="gramStart"/>
      <w:r w:rsidRPr="003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привычная</w:t>
      </w:r>
      <w:proofErr w:type="gramEnd"/>
      <w:r w:rsidRPr="003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многим </w:t>
      </w:r>
      <w:proofErr w:type="spellStart"/>
      <w:r w:rsidRPr="0030326D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3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столь распространенный </w:t>
      </w:r>
      <w:proofErr w:type="spellStart"/>
      <w:r w:rsidRPr="003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</w:t>
      </w:r>
      <w:proofErr w:type="spellEnd"/>
      <w:r w:rsidRPr="003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ОС, который учителя и учащиеся будут загружать для использования программы видеоконференций и </w:t>
      </w:r>
      <w:proofErr w:type="spellStart"/>
      <w:r w:rsidRPr="0030326D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3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уроков. Хорошие характеристики имеет и </w:t>
      </w:r>
      <w:proofErr w:type="spellStart"/>
      <w:r w:rsidRPr="0030326D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30326D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-камера со встроенным микрофоном – 1,3Мпкс. Для детей с ограниченными возможностями здоровья приобретены технические средства, которые компенсируют недостаточность моторики, зрения и слуха при работе с компьютером: специальные клавиатуры, альтернативные устройства ввода информации, специальные мыши:</w:t>
      </w:r>
      <w:r w:rsidRPr="0030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клавишного типа, джойстики, </w:t>
      </w:r>
      <w:r w:rsidRPr="00303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трекболы, выносные кнопки.</w:t>
      </w:r>
    </w:p>
    <w:p w:rsidR="0030326D" w:rsidRPr="0030326D" w:rsidRDefault="0030326D" w:rsidP="003032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показывает, что обучение с использованием дистанционных образовательных технологий значительно расширяет возможности получения детьми-инвалидами образования, позволяет во многих случаях обеспечить освоение обучающимся основной общеобразовательной программы среднего (полного) общего образования в полном объёме.</w:t>
      </w:r>
      <w:r w:rsidRPr="0030326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326D" w:rsidRPr="0030326D" w:rsidRDefault="0030326D" w:rsidP="003032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2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326D">
        <w:rPr>
          <w:rFonts w:ascii="Times New Roman" w:eastAsia="Calibri" w:hAnsi="Times New Roman" w:cs="Times New Roman"/>
          <w:sz w:val="24"/>
          <w:szCs w:val="24"/>
        </w:rPr>
        <w:tab/>
        <w:t>Совместная работа педагогов, психолога, логопеда, врачей, родителей, служб социальной защиты дает возможность организовать дистанционное обучение таким образом, чтобы наиболее эффективно, безопасно для ребенка построить процесс обучения, воспитания и развития. Это в конечном итоге дает каждому участнику процесса обучения возможность стать социально значимым лицом общества.</w:t>
      </w:r>
      <w:r w:rsidRPr="003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Центр зачислено 9 </w:t>
      </w:r>
      <w:proofErr w:type="gramStart"/>
      <w:r w:rsidRPr="003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школы. С ними работают педагог – психолог, логопед и другие педагоги нашей школы.</w:t>
      </w:r>
    </w:p>
    <w:p w:rsidR="0030326D" w:rsidRPr="0030326D" w:rsidRDefault="0030326D" w:rsidP="003032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26D">
        <w:rPr>
          <w:rFonts w:ascii="Times New Roman" w:eastAsia="Calibri" w:hAnsi="Times New Roman" w:cs="Times New Roman"/>
          <w:sz w:val="24"/>
          <w:szCs w:val="24"/>
        </w:rPr>
        <w:t>Современный педагог сегодня – это не только традиционный, очный преподаватель, но и человек, знающий образовательный сегмент сети Интернет, ориентирующийся в педагогических сетевых сообществах, имеющий навыки проведения образовательного процесса с помощью информационно-коммуникационных технологий, знающий педагогические технологии дистанционного обучения, умеющий преподать свой предмет в любой форме с помощью любых средств общения.</w:t>
      </w:r>
    </w:p>
    <w:p w:rsidR="0030326D" w:rsidRPr="0030326D" w:rsidRDefault="0030326D" w:rsidP="003032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26D">
        <w:rPr>
          <w:rFonts w:ascii="Times New Roman" w:eastAsia="Calibri" w:hAnsi="Times New Roman" w:cs="Times New Roman"/>
          <w:sz w:val="24"/>
          <w:szCs w:val="24"/>
        </w:rPr>
        <w:t>Организуя подготовку педагогического коллектива к инклюзивной практике, поддержку инновационной деятельности в области инклюзивного образования конкретных педагогических работников была организована специальная подготовка педагогов нашей школы.</w:t>
      </w:r>
    </w:p>
    <w:p w:rsidR="0030326D" w:rsidRPr="0030326D" w:rsidRDefault="0030326D" w:rsidP="003032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2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326D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3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школы (педагог - психолог, воспитатель группы дошкольного отделения, учитель начальных классов, учитель русского языка и литературы, социальный педагог) прошли обучение на курсах повышения квалификации в Государственном бюджетном образовательном учреждении высшего профессионального образования «Московский городской психолого-педагогический университет» по программе </w:t>
      </w:r>
      <w:r w:rsidRPr="00303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3032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Механизмы реализации индивидуальной программы реабилитации ребенка-инвалида в части получения детьми-инвалидами образования в обычных образовательных учреждениях</w:t>
      </w:r>
      <w:r w:rsidRPr="00303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». </w:t>
      </w:r>
      <w:proofErr w:type="gramEnd"/>
    </w:p>
    <w:p w:rsidR="0030326D" w:rsidRPr="0030326D" w:rsidRDefault="0030326D" w:rsidP="003032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3032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</w:t>
      </w:r>
      <w:proofErr w:type="gramStart"/>
      <w:r w:rsidRPr="003032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2014 - 2015 учебном году группа из девяти педагогов  (учителя начальных классов, учитель химии, математики, русского языка и литературы, информатики)  прошли обучение в Государственном бюджетном образовательном учреждении дополнительного образования (повышения квалификации) специалистов «Псковский областной институт повышения квалификации работников образования» по программе </w:t>
      </w:r>
      <w:r w:rsidRPr="0030326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«</w:t>
      </w:r>
      <w:r w:rsidRPr="0030326D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Использование средств и инструментов информационных технологий в дистанционном обучении детей с ограниченными возможностями здоровья»,  «Особенности организации образовательной деятельности детей</w:t>
      </w:r>
      <w:proofErr w:type="gramEnd"/>
      <w:r w:rsidRPr="0030326D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 с ОВЗ»,</w:t>
      </w:r>
      <w:r w:rsidRPr="003032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методист  школьного Центра дистанционного обучения прошла также </w:t>
      </w:r>
      <w:proofErr w:type="gramStart"/>
      <w:r w:rsidRPr="003032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обучение по программе</w:t>
      </w:r>
      <w:proofErr w:type="gramEnd"/>
      <w:r w:rsidRPr="003032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0326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«</w:t>
      </w:r>
      <w:r w:rsidRPr="0030326D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Применение интерактивной доски в деятельности педагога при работе с детьми с ограниченными возможностями здоровья</w:t>
      </w:r>
      <w:r w:rsidRPr="0030326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».</w:t>
      </w:r>
      <w:r w:rsidRPr="003032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Директор школы прошла обучение в НОУ ВПО Высшая школа психологии по программе </w:t>
      </w:r>
      <w:r w:rsidRPr="0030326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«</w:t>
      </w:r>
      <w:r w:rsidRPr="0030326D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Психологические особенности детей с ОВЗ</w:t>
      </w:r>
      <w:r w:rsidRPr="0030326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».</w:t>
      </w:r>
    </w:p>
    <w:p w:rsidR="00962383" w:rsidRDefault="006564F7" w:rsidP="006564F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D2BF0">
        <w:rPr>
          <w:rFonts w:ascii="Times New Roman" w:hAnsi="Times New Roman" w:cs="Times New Roman"/>
          <w:sz w:val="24"/>
          <w:szCs w:val="24"/>
        </w:rPr>
        <w:t xml:space="preserve">В 2014 учебном году деятельность групп дошкольного отделения была организована в  соответствии  с  Основной  общеобразовательной  программой  ДО  МБОУ  СОШ № 7  с учетом комплексной программы  «Детский  сад 2100» в  ОС «Школа  2100». ООП  ДО  МБОУ  СОШ №7  </w:t>
      </w:r>
      <w:proofErr w:type="gramStart"/>
      <w:r w:rsidRPr="00BD2BF0">
        <w:rPr>
          <w:rFonts w:ascii="Times New Roman" w:hAnsi="Times New Roman" w:cs="Times New Roman"/>
          <w:sz w:val="24"/>
          <w:szCs w:val="24"/>
        </w:rPr>
        <w:t>ДО  обеспечивает</w:t>
      </w:r>
      <w:proofErr w:type="gramEnd"/>
      <w:r w:rsidRPr="00BD2BF0">
        <w:rPr>
          <w:rFonts w:ascii="Times New Roman" w:hAnsi="Times New Roman" w:cs="Times New Roman"/>
          <w:sz w:val="24"/>
          <w:szCs w:val="24"/>
        </w:rPr>
        <w:t xml:space="preserve">  разностороннее  развитие  детей с учетом  их возрастных и индивидуальных особенностей  по 4 направлениям – физическому, социально – личностному, познавательно – речевому  и  художественно – эстетическому.</w:t>
      </w:r>
    </w:p>
    <w:p w:rsidR="00962383" w:rsidRPr="00962383" w:rsidRDefault="00962383" w:rsidP="009623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96238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Содержание и</w:t>
      </w:r>
      <w:r w:rsidRPr="0096238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96238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организация образовательного процесса</w:t>
      </w:r>
    </w:p>
    <w:p w:rsidR="00962383" w:rsidRPr="00962383" w:rsidRDefault="00962383" w:rsidP="0096238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62383" w:rsidRPr="00962383" w:rsidRDefault="00962383" w:rsidP="00962383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62383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в школе ведётся </w:t>
      </w:r>
      <w:r w:rsidRPr="00962383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 следующим программам:</w:t>
      </w:r>
    </w:p>
    <w:p w:rsidR="00962383" w:rsidRPr="00962383" w:rsidRDefault="00962383" w:rsidP="0096238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62383">
        <w:rPr>
          <w:rFonts w:ascii="Times New Roman" w:hAnsi="Times New Roman" w:cs="Times New Roman"/>
          <w:color w:val="000000"/>
          <w:sz w:val="24"/>
          <w:szCs w:val="24"/>
        </w:rPr>
        <w:t>-общеобразовательные базовые программы начального общего образования;</w:t>
      </w:r>
    </w:p>
    <w:p w:rsidR="00962383" w:rsidRPr="00962383" w:rsidRDefault="00962383" w:rsidP="0096238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62383">
        <w:rPr>
          <w:rFonts w:ascii="Times New Roman" w:hAnsi="Times New Roman" w:cs="Times New Roman"/>
          <w:color w:val="000000"/>
          <w:sz w:val="24"/>
          <w:szCs w:val="24"/>
        </w:rPr>
        <w:t>-общеобразовательные базовые программы основного общего образования;</w:t>
      </w:r>
    </w:p>
    <w:p w:rsidR="00962383" w:rsidRPr="00962383" w:rsidRDefault="00962383" w:rsidP="0096238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62383">
        <w:rPr>
          <w:rFonts w:ascii="Times New Roman" w:hAnsi="Times New Roman" w:cs="Times New Roman"/>
          <w:color w:val="000000"/>
          <w:sz w:val="24"/>
          <w:szCs w:val="24"/>
        </w:rPr>
        <w:t>-общеобразовательные базовые программы среднего  общего образования.</w:t>
      </w:r>
    </w:p>
    <w:p w:rsidR="00D07051" w:rsidRPr="00D07051" w:rsidRDefault="00D07051" w:rsidP="00D07051">
      <w:pPr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«СОШ №7» </w:t>
      </w:r>
      <w:r w:rsidRPr="00D07051">
        <w:rPr>
          <w:rFonts w:ascii="Times New Roman" w:hAnsi="Times New Roman" w:cs="Times New Roman"/>
          <w:bCs/>
          <w:sz w:val="24"/>
          <w:szCs w:val="24"/>
        </w:rPr>
        <w:t>является общеобразовательным учреждением</w:t>
      </w:r>
      <w:r w:rsidRPr="00D07051">
        <w:rPr>
          <w:rFonts w:ascii="Times New Roman" w:hAnsi="Times New Roman" w:cs="Times New Roman"/>
          <w:sz w:val="24"/>
          <w:szCs w:val="24"/>
        </w:rPr>
        <w:t>, согласно лицензии, реализующего образовательные программы начального общего образования; программы основного общего образования; программы среднего (полного) общего образования.</w:t>
      </w:r>
      <w:r w:rsidRPr="00D070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Основным механизмом реализации образовательной программы является  </w:t>
      </w:r>
      <w:r w:rsidRPr="00D070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учебный план</w:t>
      </w:r>
      <w:r w:rsidRPr="00D070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07051" w:rsidRPr="00D07051" w:rsidRDefault="00D07051" w:rsidP="00D0705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МБОУ «СОШ №7» </w:t>
      </w:r>
      <w:proofErr w:type="spellStart"/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еликие</w:t>
      </w:r>
      <w:proofErr w:type="spellEnd"/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Луки является нормативным документом по введению в действие федеральных государственных образовательных стандартов, определяет максимальный объем учебной нагрузки обучающихся, состав учебных предметов и направлений внеурочной деятельности, распределяет учебное время, отводимое на освоение содержания образования по учебным предметам.</w:t>
      </w:r>
    </w:p>
    <w:p w:rsidR="00D07051" w:rsidRPr="00D07051" w:rsidRDefault="00D07051" w:rsidP="00D07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Учебный план соответствует действующему законодательству Российской Федерации в области образования, обеспечивает исполнение федеральных государственных образовательных стандартов начального общего образования.</w:t>
      </w:r>
    </w:p>
    <w:p w:rsidR="00D07051" w:rsidRPr="00D07051" w:rsidRDefault="00D07051" w:rsidP="00D07051">
      <w:pPr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Учебный план состоит </w:t>
      </w:r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</w:t>
      </w:r>
      <w:r w:rsidRPr="00D070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инвариантной части (базовый компонент) и вариативной (региональный + школьный компоненты),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включающей внеурочную деятельность, осуществляемую во второй половине дня.</w:t>
      </w:r>
    </w:p>
    <w:p w:rsidR="00D07051" w:rsidRPr="00D07051" w:rsidRDefault="00D07051" w:rsidP="00D07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Особенностью базового компонента заключается в стремлении максимально использовать потенциал образования для становления гуманистических, демократических и патриотических убеждений учащихся, их физическому развитию, укреплению здоровья, к повышению уровня владения иностранными языками.    В учебном плане представлены все образовательные области базисного учебного плана и предметы в рамах образовательных областей. Количество часов определенное на изучение каждого предмета не ниже обязательного минимума. </w:t>
      </w:r>
    </w:p>
    <w:p w:rsidR="00D07051" w:rsidRPr="00D07051" w:rsidRDefault="00D07051" w:rsidP="00D07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Содержание образования, определенное инвариантной частью, обеспечивает приобщение обучающихся к общекультурным и национально-значимым ценностям, формирует систему предметных навыков и личностных качеств, соответствующих требованиям Стандарта. Вариативная часть, формируемая участниками образовательного процесса, обеспечивает региональные особенности содержания образования и индивидуальные потребности </w:t>
      </w:r>
      <w:proofErr w:type="gramStart"/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Вариативная часть (компонент ОУ) была сформирована в соответствии с Программой развития ОУ и с учетом образовательных потребностей учащихся и запросами социума. Использование часов вариативной части учебного плана  нацелено:</w:t>
      </w:r>
    </w:p>
    <w:p w:rsidR="00D07051" w:rsidRPr="00D07051" w:rsidRDefault="00D07051" w:rsidP="00D07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на решение проблем, выявленных в процессе обучения и направленных на обеспечение достижения учащимися уровня государственного образовательного стандарта;</w:t>
      </w:r>
    </w:p>
    <w:p w:rsidR="00D07051" w:rsidRPr="00D07051" w:rsidRDefault="00D07051" w:rsidP="00D07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на создание условий для развития познавательных интересов обучающихся, готовности к социальной адаптации и профессиональной ориентации;</w:t>
      </w:r>
    </w:p>
    <w:p w:rsidR="00D07051" w:rsidRPr="00D07051" w:rsidRDefault="00D07051" w:rsidP="00D07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-на  дальнейшее самообразование, саморазвитие и самосовершенствование учащихся.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Учебный план на 2014-2015 учебный год</w:t>
      </w:r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составлен в соответствии </w:t>
      </w:r>
      <w:proofErr w:type="gramStart"/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· Законом РФ «Об образовании»;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· Государственными образовательными стандартами;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051" w:rsidRPr="00D07051" w:rsidRDefault="00D07051" w:rsidP="00D0705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Pr="00D070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Для I - </w:t>
      </w:r>
      <w:r w:rsidRPr="00D07051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IV</w:t>
      </w:r>
      <w:r w:rsidRPr="00D070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классов,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осуществляющих введение федерального государственного образовательного стандарта начального общего образования </w:t>
      </w:r>
    </w:p>
    <w:p w:rsidR="00D07051" w:rsidRPr="00D07051" w:rsidRDefault="00D07051" w:rsidP="00D07051">
      <w:pPr>
        <w:suppressAutoHyphens/>
        <w:spacing w:after="0" w:line="240" w:lineRule="auto"/>
        <w:ind w:right="-63" w:firstLine="708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070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приказ Министерства образования и науки Российской Федерации  от   6 октября 2009 года № 373, зарегистрированный Минюстом России 22 декабря 2009 года № 15785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D07051" w:rsidRPr="00D07051" w:rsidRDefault="00D07051" w:rsidP="00D07051">
      <w:pPr>
        <w:suppressAutoHyphens/>
        <w:spacing w:after="0" w:line="240" w:lineRule="auto"/>
        <w:ind w:right="-63" w:firstLine="708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070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приказ Министерства образования и науки Российской Федерации  от   4 октября 2010 года № 986, зарегистрированный Минюстом России 3 февраля 2011 года № 19682 «Об утверждении федеральных требований к  образовательным учреждениям в части минимальной оснащённости  учебного процесса  и оборудования учебных помещений»; </w:t>
      </w:r>
    </w:p>
    <w:p w:rsidR="00D07051" w:rsidRPr="00D07051" w:rsidRDefault="00D07051" w:rsidP="00D07051">
      <w:pPr>
        <w:suppressAutoHyphens/>
        <w:spacing w:after="0" w:line="240" w:lineRule="auto"/>
        <w:ind w:right="-63" w:firstLine="708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070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приказ Министерства образования и науки Российской Федерации  от    26 ноября 2010 года № 1241, зарегистрированный Минюстом России 4 февраля 2011 года № 19707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 от 6 октября 2009 года № 373»;</w:t>
      </w:r>
    </w:p>
    <w:p w:rsidR="00D07051" w:rsidRPr="00D07051" w:rsidRDefault="00D07051" w:rsidP="00D07051">
      <w:pPr>
        <w:suppressAutoHyphens/>
        <w:spacing w:after="0" w:line="240" w:lineRule="auto"/>
        <w:ind w:right="-63" w:firstLine="708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070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приказ Министерства образования и науки Российской Федерации  от   22 сентября 2011 года № 2357, зарегистрированный Минюстом России 12 декабря 2011 года № 22540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 от 6 октября 2009 года № 373»;</w:t>
      </w:r>
    </w:p>
    <w:p w:rsidR="00D07051" w:rsidRPr="00D07051" w:rsidRDefault="00D07051" w:rsidP="00D07051">
      <w:pPr>
        <w:suppressAutoHyphens/>
        <w:autoSpaceDE w:val="0"/>
        <w:autoSpaceDN w:val="0"/>
        <w:adjustRightInd w:val="0"/>
        <w:spacing w:after="0" w:line="240" w:lineRule="auto"/>
        <w:ind w:right="-63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70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Постановление Главного Государственного санитарного врача Российской Федерации «Об утверждении </w:t>
      </w:r>
      <w:proofErr w:type="spellStart"/>
      <w:r w:rsidRPr="00D07051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СанПин</w:t>
      </w:r>
      <w:proofErr w:type="spellEnd"/>
      <w:r w:rsidRPr="00D07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2.4.2.2821-10 «Санитарн</w:t>
      </w:r>
      <w:proofErr w:type="gramStart"/>
      <w:r w:rsidRPr="00D07051">
        <w:rPr>
          <w:rFonts w:ascii="Times New Roman" w:eastAsia="Times New Roman" w:hAnsi="Times New Roman" w:cs="Times New Roman"/>
          <w:sz w:val="24"/>
          <w:szCs w:val="24"/>
          <w:lang w:eastAsia="ar-SA"/>
        </w:rPr>
        <w:t>о-</w:t>
      </w:r>
      <w:proofErr w:type="gramEnd"/>
      <w:r w:rsidRPr="00D07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 - </w:t>
      </w:r>
      <w:hyperlink r:id="rId10" w:history="1">
        <w:r w:rsidRPr="00D07051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http://mon.gov.ru/dok/akt/8321/</w:t>
        </w:r>
      </w:hyperlink>
      <w:r w:rsidRPr="00D0705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D07051" w:rsidRPr="00D07051" w:rsidRDefault="00D07051" w:rsidP="00D07051">
      <w:pPr>
        <w:suppressAutoHyphens/>
        <w:autoSpaceDE w:val="0"/>
        <w:autoSpaceDN w:val="0"/>
        <w:adjustRightInd w:val="0"/>
        <w:spacing w:after="0" w:line="240" w:lineRule="auto"/>
        <w:ind w:right="-63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7051" w:rsidRPr="00D07051" w:rsidRDefault="00D07051" w:rsidP="00D07051">
      <w:pPr>
        <w:suppressAutoHyphens/>
        <w:autoSpaceDE w:val="0"/>
        <w:autoSpaceDN w:val="0"/>
        <w:adjustRightInd w:val="0"/>
        <w:spacing w:after="0" w:line="240" w:lineRule="auto"/>
        <w:ind w:right="-63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07051">
        <w:rPr>
          <w:rFonts w:ascii="Times New Roman" w:eastAsia="Times New Roman" w:hAnsi="Times New Roman" w:cs="Times New Roman"/>
          <w:sz w:val="24"/>
          <w:szCs w:val="24"/>
          <w:lang w:eastAsia="ar-SA"/>
        </w:rPr>
        <w:t>- письмо Министерства образования и науки России от 19.11.2010 № 6842-03/30  «О введении третьего часа физической культуры в недельный объем учебной нагрузки обучающихся в общеобразовательных учреждениях»;</w:t>
      </w:r>
      <w:proofErr w:type="gramEnd"/>
    </w:p>
    <w:p w:rsidR="00D07051" w:rsidRPr="00D07051" w:rsidRDefault="00D07051" w:rsidP="00D07051">
      <w:pPr>
        <w:keepNext/>
        <w:spacing w:after="0" w:line="240" w:lineRule="auto"/>
        <w:ind w:right="-63" w:firstLine="708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письмо Департамента общего образования Министерства образования и науки Российской Федерации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 - </w:t>
      </w:r>
      <w:hyperlink r:id="rId11" w:history="1">
        <w:r w:rsidRPr="00D07051">
          <w:rPr>
            <w:rFonts w:ascii="Times New Roman" w:eastAsia="Times New Roman" w:hAnsi="Times New Roman" w:cs="Times New Roman"/>
            <w:bCs/>
            <w:color w:val="000080"/>
            <w:sz w:val="24"/>
            <w:szCs w:val="24"/>
            <w:u w:val="single"/>
            <w:lang w:eastAsia="ru-RU"/>
          </w:rPr>
          <w:t>http://mon.gov.ru/dok/akt/8498/</w:t>
        </w:r>
      </w:hyperlink>
    </w:p>
    <w:p w:rsidR="00D07051" w:rsidRPr="00D07051" w:rsidRDefault="00D07051" w:rsidP="00D07051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письмо Министерства образования и науки Российской Федерации от 09.02.2012г. </w:t>
      </w:r>
      <w:r w:rsidRPr="00D0705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№ </w:t>
      </w:r>
      <w:r w:rsidRPr="00D070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МД</w:t>
      </w:r>
      <w:r w:rsidRPr="00D07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- 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ar-SA"/>
        </w:rPr>
        <w:t>102/03 «О введении курса ОРКСЭ с 1 сентября 2012 года»;</w:t>
      </w:r>
    </w:p>
    <w:p w:rsidR="00D07051" w:rsidRPr="00D07051" w:rsidRDefault="00D07051" w:rsidP="00D07051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письмо Министерства образования и науки Российской Федерации от 08.07.2011г. </w:t>
      </w:r>
      <w:r w:rsidRPr="00D0705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№ </w:t>
      </w:r>
      <w:r w:rsidRPr="00D070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МД</w:t>
      </w:r>
      <w:r w:rsidRPr="00D07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- 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ar-SA"/>
        </w:rPr>
        <w:t>883/03 «О направлении методических материалов ОРКСЭ»;</w:t>
      </w:r>
    </w:p>
    <w:p w:rsidR="00D07051" w:rsidRPr="00D07051" w:rsidRDefault="00D07051" w:rsidP="00D070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051" w:rsidRPr="00D07051" w:rsidRDefault="00D07051" w:rsidP="00D07051">
      <w:pPr>
        <w:suppressAutoHyphens/>
        <w:autoSpaceDE w:val="0"/>
        <w:autoSpaceDN w:val="0"/>
        <w:adjustRightInd w:val="0"/>
        <w:spacing w:after="0" w:line="240" w:lineRule="auto"/>
        <w:ind w:right="-6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Учебный план </w:t>
      </w:r>
      <w:r w:rsidRPr="00D0705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определяет 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общий объем нагрузки и максимальный объем аудиторной нагрузки обучающихся, состав и структуру обязательных предметных областей и является частью основной образовательной программы, разрабатываемой общеобразовательным учреждением самостоятельно и реализующейся через  урочную и внеурочную деятельность.</w:t>
      </w:r>
      <w:r w:rsidRPr="00D0705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Учебный   план   начального  общего  образования  и  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образования. Внеурочная деятельность организуется по направлениям развития личности (спортивно-оздоровительное, духовно-нравственное, социальное,  </w:t>
      </w:r>
      <w:proofErr w:type="spellStart"/>
      <w:r w:rsidRPr="00D0705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общеинтеллектуальное</w:t>
      </w:r>
      <w:proofErr w:type="spellEnd"/>
      <w:r w:rsidRPr="00D07051">
        <w:rPr>
          <w:rFonts w:ascii="Times New Roman" w:eastAsia="Times New Roman" w:hAnsi="Times New Roman" w:cs="Times New Roman"/>
          <w:sz w:val="24"/>
          <w:szCs w:val="24"/>
          <w:lang w:eastAsia="ar-SA"/>
        </w:rPr>
        <w:t>, общекультурное)  на добровольной основе в соответствии с выбором участников образовательного процесса.</w:t>
      </w:r>
    </w:p>
    <w:p w:rsidR="00D07051" w:rsidRPr="00D07051" w:rsidRDefault="00D07051" w:rsidP="00D07051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обеспечения индивидуальных потребностей обучающихся часть учебного плана, формируемая участниками образовательного процесса, предусматривает:</w:t>
      </w:r>
    </w:p>
    <w:p w:rsidR="00D07051" w:rsidRPr="00D07051" w:rsidRDefault="00D07051" w:rsidP="00D07051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учебные занятия для углубленного изучения отдельных обязательных учебных предметов;</w:t>
      </w:r>
    </w:p>
    <w:p w:rsidR="00D07051" w:rsidRPr="00D07051" w:rsidRDefault="00D07051" w:rsidP="00D07051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705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учебные занятия, обеспечивающие различные интересы </w:t>
      </w:r>
      <w:proofErr w:type="gramStart"/>
      <w:r w:rsidRPr="00D0705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обучающихся</w:t>
      </w:r>
      <w:proofErr w:type="gramEnd"/>
      <w:r w:rsidRPr="00D0705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, в том 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числе этнокультурные. </w:t>
      </w:r>
    </w:p>
    <w:p w:rsidR="00D07051" w:rsidRPr="00D07051" w:rsidRDefault="00D07051" w:rsidP="00D07051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Для развития потенциала обучающихся, прежде всего одаренных детей и </w:t>
      </w:r>
      <w:r w:rsidRPr="00D07051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детей с ограниченными возможностями здоровья, могут разрабатываться с участием </w:t>
      </w:r>
      <w:r w:rsidRPr="00D0705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самих обучающихся и их родителей (законных представителей) индивидуальные 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учебные планы.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· Федеральным государственным образовательным стандартом.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Основной образовательной программой начального общего образования.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.  Методическими  письмами о преподавании учебных предметов в 2014/15 учебном году в образовательных учреждениях Псковской области</w:t>
      </w:r>
    </w:p>
    <w:p w:rsidR="00D07051" w:rsidRPr="00D07051" w:rsidRDefault="00D07051" w:rsidP="00D0705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инвариантной части учебного плана полностью реализуется федеральный компонент государственного образовательного стандарта и определяется минимальное количество часов на изучение образовательных областей, распределенных по классам.</w:t>
      </w:r>
    </w:p>
    <w:p w:rsidR="00D07051" w:rsidRPr="00D07051" w:rsidRDefault="00D07051" w:rsidP="00D0705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Вариативная часть обеспечивает реализацию регионального и школьного компонентов по рекомендации  образования Псковской  области.</w:t>
      </w:r>
    </w:p>
    <w:p w:rsidR="00D07051" w:rsidRPr="00D07051" w:rsidRDefault="00D07051" w:rsidP="00D0705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051" w:rsidRPr="00D07051" w:rsidRDefault="00D07051" w:rsidP="00D07051">
      <w:pPr>
        <w:tabs>
          <w:tab w:val="num" w:pos="1068"/>
        </w:tabs>
        <w:spacing w:after="0" w:line="240" w:lineRule="auto"/>
        <w:ind w:left="1293" w:hanging="36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D070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Общая характеристика учебного плана</w:t>
      </w:r>
    </w:p>
    <w:p w:rsidR="00D07051" w:rsidRPr="00D07051" w:rsidRDefault="00D07051" w:rsidP="00D0705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Учебный  план   характеризуется: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полнотой</w:t>
      </w:r>
      <w:r w:rsidRPr="00D07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0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(сохранение обязательного базисного компонента содержания образования, учет региональных образовательных, социокультурных потребностей, обеспечение развития личности);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r w:rsidRPr="00D070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целостностью</w:t>
      </w:r>
      <w:r w:rsidRPr="00D07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0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(необходимость и достаточность компонентов, их внутренняя взаимосвязь);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D070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сбалансированностью</w:t>
      </w:r>
      <w:r w:rsidRPr="00D0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(рациональный баланс между Федеральным  компонентом и компонентом образовательного учреждения, между образовательными областями и отдельными предметами, между обязательными предметами и предметами по выбору);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r w:rsidRPr="00D070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преемственностью</w:t>
      </w:r>
      <w:r w:rsidRPr="00D070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0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ступенями и классами (годами обучения);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r w:rsidRPr="00D070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соответствием реальному времени</w:t>
      </w:r>
      <w:r w:rsidRPr="00D0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(гибкость плана, наличие резервов, отсутствие перегрузки учащихся); 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r w:rsidRPr="00D070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обеспеченностью ресурсами</w:t>
      </w:r>
      <w:r w:rsidRPr="00D0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(наличие соответствующей подготовки кадров, программно-методическое обеспечение).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7051" w:rsidRPr="00D07051" w:rsidRDefault="00D07051" w:rsidP="00D07051">
      <w:pPr>
        <w:tabs>
          <w:tab w:val="num" w:pos="126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D070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Общая направленность учебного плана: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поддержка вариативности системы образования, модернизация содержания образования; 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интегративного изучения отдельных дисциплин;   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обеспечение равного доступа к полноценному образованию всем обучающимся в соответствии с их индивидуальными способностями и потребностями; 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обеспечение общего универсального образования, установленного образовательным государственным стандартом; 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увеличение объема учебного времени, отводимого на изучение  предметов социального цикла;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модернизация естественнонаучного образования в направлении развития наиболее современных и востребованных практикой разделов; </w:t>
      </w:r>
    </w:p>
    <w:p w:rsidR="00D07051" w:rsidRPr="00D07051" w:rsidRDefault="00D07051" w:rsidP="00D07051">
      <w:pPr>
        <w:overflowPunct w:val="0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экономической и экологической компетентности  школьников; </w:t>
      </w:r>
    </w:p>
    <w:p w:rsidR="00D07051" w:rsidRPr="00D07051" w:rsidRDefault="00D07051" w:rsidP="00D07051">
      <w:pPr>
        <w:overflowPunct w:val="0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поддержка интегративного освоения и использования информационных и коммуникационных технологий в различных дисциплинах; 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и развитие навыков проектно-исследовательской деятельности; </w:t>
      </w:r>
    </w:p>
    <w:p w:rsidR="00D07051" w:rsidRPr="00D07051" w:rsidRDefault="00D07051" w:rsidP="00D07051">
      <w:pPr>
        <w:spacing w:after="0" w:line="240" w:lineRule="auto"/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0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помощь в самоопределении и социальной адаптации обучающихся в современных социально-экономических  условиях. </w:t>
      </w:r>
      <w:r w:rsidRPr="00D07051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>   </w:t>
      </w:r>
      <w:proofErr w:type="gramEnd"/>
    </w:p>
    <w:p w:rsidR="00D07051" w:rsidRPr="00D07051" w:rsidRDefault="00D07051" w:rsidP="00D0705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7051" w:rsidRPr="00D07051" w:rsidRDefault="00D07051" w:rsidP="00D07051">
      <w:pPr>
        <w:tabs>
          <w:tab w:val="num" w:pos="284"/>
        </w:tabs>
        <w:spacing w:after="0" w:line="240" w:lineRule="auto"/>
        <w:ind w:left="142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0705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Характеристика структуры учебного плана</w:t>
      </w:r>
    </w:p>
    <w:p w:rsidR="00D07051" w:rsidRPr="00D07051" w:rsidRDefault="00D07051" w:rsidP="00D070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структура учебного плана школы соответствует структуре базисного учебного плана (учебные предметы, максимально допустимое количество часов при пятидневной и шестидневной учебной неделе)  и отвечает статусу и концептуальной модели школы. Учебный план создает условия для обеспечения достижения учащимися школы Федерального компонента государственного образовательного стандарта за счет неизменного количества часов инвариантной части. В 1-х, 2-х, 3-х, 4-х, 5-х, 6-х, 7-х, 8-х, 9-х, 10-х, 11-х  классах реализуется  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БУП-2014 </w:t>
      </w:r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(приказ государственного управления образования псковской области от 16.05.2014 №607)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Учебный план начальной школы</w:t>
      </w:r>
      <w:r w:rsidRPr="00D07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0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сохраняет структуру  Федерального  плана, перечень предметов и максимально допустимый объем учебной нагрузки учащихся.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Структура  учебного плана ОУ</w:t>
      </w:r>
      <w:r w:rsidRPr="00D070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070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второй  ступени</w:t>
      </w:r>
      <w:r w:rsidRPr="00D0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соответствует структуре Базисного учебного плана (учебные предметы, максимально допустимое количество часов при шестидневной учебной неделе).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 структуре учебного плана 10-11 классов</w:t>
      </w:r>
      <w:r w:rsidRPr="00D0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выделяются федеральный компонент и региональный компонент.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 базовой части</w:t>
      </w:r>
      <w:r w:rsidRPr="00D0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плана полностью реализуется федеральный компонент государственного образовательного стандарта, который обеспечивает единство образовательного пространства РФ и гарантирует овладение выпускниками общеобразовательных учреждений необходимым минимумом знаний, умений и навыков, обеспечивающим возможность продолжения образования.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Гигиенические требования к максимальным величинам недельной образовательной нагрузки 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 допустимая недельная нагрузка в академических часах</w:t>
      </w:r>
    </w:p>
    <w:p w:rsidR="00D07051" w:rsidRPr="00D07051" w:rsidRDefault="00D07051" w:rsidP="00D0705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 </w:t>
      </w:r>
      <w:r w:rsidRPr="00D070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Санитарно-эпидемиологическими  правилами  и нормативами  СанПиН             </w:t>
      </w:r>
    </w:p>
    <w:p w:rsidR="00D07051" w:rsidRPr="00D07051" w:rsidRDefault="00D07051" w:rsidP="00D0705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2.4.2. 2821– 10</w:t>
      </w:r>
    </w:p>
    <w:p w:rsidR="00D07051" w:rsidRPr="00D07051" w:rsidRDefault="00D07051" w:rsidP="00D0705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07051" w:rsidRPr="00D07051" w:rsidRDefault="00D07051" w:rsidP="00D07051">
      <w:pPr>
        <w:widowControl w:val="0"/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  <w:t>&lt;div align="center"&gt;</w:t>
      </w:r>
    </w:p>
    <w:p w:rsidR="00D07051" w:rsidRPr="00D07051" w:rsidRDefault="00D07051" w:rsidP="00D07051">
      <w:pPr>
        <w:widowControl w:val="0"/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p w:rsidR="00D07051" w:rsidRPr="00D07051" w:rsidRDefault="00D07051" w:rsidP="00D0705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337" w:type="pct"/>
        <w:tblInd w:w="1730" w:type="dxa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71"/>
        <w:gridCol w:w="2978"/>
        <w:gridCol w:w="2938"/>
      </w:tblGrid>
      <w:tr w:rsidR="00D07051" w:rsidRPr="00D07051" w:rsidTr="00D07051">
        <w:trPr>
          <w:cantSplit/>
          <w:trHeight w:val="217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07051" w:rsidRPr="00D07051" w:rsidRDefault="00D07051" w:rsidP="00D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6-дневной неделе,                не более</w:t>
            </w:r>
          </w:p>
        </w:tc>
        <w:tc>
          <w:tcPr>
            <w:tcW w:w="215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E6E6E6"/>
          </w:tcPr>
          <w:p w:rsidR="00D07051" w:rsidRPr="00D07051" w:rsidRDefault="00D07051" w:rsidP="00D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5-дневной неделе,               не более</w:t>
            </w:r>
          </w:p>
        </w:tc>
      </w:tr>
      <w:tr w:rsidR="00D07051" w:rsidRPr="00D07051" w:rsidTr="00D07051">
        <w:trPr>
          <w:trHeight w:val="323"/>
        </w:trPr>
        <w:tc>
          <w:tcPr>
            <w:tcW w:w="668" w:type="pct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07051" w:rsidRPr="00D07051" w:rsidRDefault="00D07051" w:rsidP="00D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</w:tcPr>
          <w:p w:rsidR="00D07051" w:rsidRPr="00D07051" w:rsidRDefault="00D07051" w:rsidP="00D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D07051" w:rsidRPr="00D07051" w:rsidTr="00D07051">
        <w:trPr>
          <w:trHeight w:val="261"/>
        </w:trPr>
        <w:tc>
          <w:tcPr>
            <w:tcW w:w="668" w:type="pct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1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07051" w:rsidRPr="00D07051" w:rsidRDefault="00D07051" w:rsidP="00D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5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D07051" w:rsidRPr="00D07051" w:rsidRDefault="00D07051" w:rsidP="00D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051" w:rsidRPr="00D07051" w:rsidTr="00D07051">
        <w:trPr>
          <w:trHeight w:val="261"/>
        </w:trPr>
        <w:tc>
          <w:tcPr>
            <w:tcW w:w="668" w:type="pct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07051" w:rsidRPr="00D07051" w:rsidRDefault="00D07051" w:rsidP="00D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5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D07051" w:rsidRPr="00D07051" w:rsidRDefault="00D07051" w:rsidP="00D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051" w:rsidRPr="00D07051" w:rsidTr="00D07051">
        <w:trPr>
          <w:trHeight w:val="261"/>
        </w:trPr>
        <w:tc>
          <w:tcPr>
            <w:tcW w:w="668" w:type="pct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07051" w:rsidRPr="00D07051" w:rsidRDefault="00D07051" w:rsidP="00D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5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D07051" w:rsidRPr="00D07051" w:rsidRDefault="00D07051" w:rsidP="00D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051" w:rsidRPr="00D07051" w:rsidTr="00D07051">
        <w:trPr>
          <w:trHeight w:val="261"/>
        </w:trPr>
        <w:tc>
          <w:tcPr>
            <w:tcW w:w="668" w:type="pct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07051" w:rsidRPr="00D07051" w:rsidRDefault="00D07051" w:rsidP="00D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5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D07051" w:rsidRPr="00D07051" w:rsidRDefault="00D07051" w:rsidP="00D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051" w:rsidRPr="00D07051" w:rsidTr="00D07051">
        <w:trPr>
          <w:trHeight w:val="261"/>
        </w:trPr>
        <w:tc>
          <w:tcPr>
            <w:tcW w:w="668" w:type="pct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1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07051" w:rsidRPr="00D07051" w:rsidRDefault="00D07051" w:rsidP="00D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5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D07051" w:rsidRPr="00D07051" w:rsidRDefault="00D07051" w:rsidP="00D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051" w:rsidRPr="00D07051" w:rsidTr="00D07051">
        <w:trPr>
          <w:trHeight w:val="261"/>
        </w:trPr>
        <w:tc>
          <w:tcPr>
            <w:tcW w:w="668" w:type="pct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1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07051" w:rsidRPr="00D07051" w:rsidRDefault="00D07051" w:rsidP="00D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5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D07051" w:rsidRPr="00D07051" w:rsidRDefault="00D07051" w:rsidP="00D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0705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Примечания: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с малым количеством часов рекомендуется изучать по полугодиям (триместрам, учебным четвертям).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Интегрируются курсы ОБЖ и окружающий мир.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Преподавание курсов биология, физика, химия должно носить </w:t>
      </w:r>
      <w:proofErr w:type="spellStart"/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экологизированный</w:t>
      </w:r>
      <w:proofErr w:type="spellEnd"/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характер.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Регионоведческое</w:t>
      </w:r>
      <w:proofErr w:type="spellEnd"/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должно быть отражено в преподавании чтения, истории, литературы, географии.</w:t>
      </w:r>
    </w:p>
    <w:p w:rsidR="00D07051" w:rsidRPr="00D07051" w:rsidRDefault="00D07051" w:rsidP="00D070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D070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1 ступень обучения</w:t>
      </w:r>
    </w:p>
    <w:p w:rsidR="00D07051" w:rsidRPr="00D07051" w:rsidRDefault="00D07051" w:rsidP="00D07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Образование в начальной школе является базой, фундаментом всего последующего обучения. В начальной школе формируются универсальные учебные действия, закладывается основа формирования учебной деятельности ребенка -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</w:t>
      </w:r>
    </w:p>
    <w:p w:rsidR="00D07051" w:rsidRPr="00D07051" w:rsidRDefault="00D07051" w:rsidP="00D07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для 1 – 4 классов ориентирован на 4-х летний нормативный срок освоения государственных образовательных программ начального общего образования.</w:t>
      </w:r>
    </w:p>
    <w:p w:rsidR="00D07051" w:rsidRPr="00D07051" w:rsidRDefault="00D07051" w:rsidP="00D07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Приоритетом начального образования является формирование базовых основ и фундамента всего последующего обучения, в том числе:</w:t>
      </w:r>
    </w:p>
    <w:p w:rsidR="00D07051" w:rsidRPr="00D07051" w:rsidRDefault="00D07051" w:rsidP="00D07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 закладывается основа формирования учебной деятельности ребёнка —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D07051" w:rsidRPr="00D07051" w:rsidRDefault="00D07051" w:rsidP="00D07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 формируются универсальные учебные действия;</w:t>
      </w:r>
    </w:p>
    <w:p w:rsidR="00D07051" w:rsidRPr="00D07051" w:rsidRDefault="00D07051" w:rsidP="00D07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 развивается познавательная мотивация и интересы обучающихся, их готовность и способность к сотрудничеству и совместной деятельности ученика с учителем и одноклассниками, формируются основы нравственного поведения, определяющего отношения личности с обществом и окружающими людьми.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5"/>
        <w:gridCol w:w="2791"/>
        <w:gridCol w:w="5185"/>
      </w:tblGrid>
      <w:tr w:rsidR="00D07051" w:rsidRPr="00D07051" w:rsidTr="007F3F5B">
        <w:trPr>
          <w:trHeight w:val="253"/>
        </w:trPr>
        <w:tc>
          <w:tcPr>
            <w:tcW w:w="1805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2791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5185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 обучения</w:t>
            </w:r>
          </w:p>
        </w:tc>
      </w:tr>
      <w:tr w:rsidR="00D07051" w:rsidRPr="00D07051" w:rsidTr="007F3F5B">
        <w:trPr>
          <w:trHeight w:val="382"/>
        </w:trPr>
        <w:tc>
          <w:tcPr>
            <w:tcW w:w="1805" w:type="dxa"/>
            <w:vMerge w:val="restart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1-е классы</w:t>
            </w:r>
          </w:p>
        </w:tc>
        <w:tc>
          <w:tcPr>
            <w:tcW w:w="2791" w:type="dxa"/>
          </w:tcPr>
          <w:p w:rsidR="00D07051" w:rsidRPr="00D07051" w:rsidRDefault="00D07051" w:rsidP="007F3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F3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185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Образовательная Система </w:t>
            </w:r>
            <w:r w:rsidRPr="00D07051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«Школа 2100»</w:t>
            </w:r>
          </w:p>
        </w:tc>
      </w:tr>
      <w:tr w:rsidR="00D07051" w:rsidRPr="00D07051" w:rsidTr="007F3F5B">
        <w:trPr>
          <w:trHeight w:val="382"/>
        </w:trPr>
        <w:tc>
          <w:tcPr>
            <w:tcW w:w="1805" w:type="dxa"/>
            <w:vMerge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</w:tcPr>
          <w:p w:rsidR="00D07051" w:rsidRPr="00D07051" w:rsidRDefault="00D07051" w:rsidP="007F3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7F3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7F3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</w:p>
        </w:tc>
        <w:tc>
          <w:tcPr>
            <w:tcW w:w="5185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УМК  </w:t>
            </w:r>
            <w:r w:rsidRPr="00D07051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«Школа России»</w:t>
            </w:r>
          </w:p>
        </w:tc>
      </w:tr>
      <w:tr w:rsidR="00D07051" w:rsidRPr="00D07051" w:rsidTr="007F3F5B">
        <w:trPr>
          <w:trHeight w:val="382"/>
        </w:trPr>
        <w:tc>
          <w:tcPr>
            <w:tcW w:w="1805" w:type="dxa"/>
            <w:vMerge w:val="restart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2-е классы</w:t>
            </w:r>
          </w:p>
        </w:tc>
        <w:tc>
          <w:tcPr>
            <w:tcW w:w="2791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3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5185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Образовательная Система </w:t>
            </w:r>
            <w:r w:rsidRPr="00D07051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«Школа 2100»</w:t>
            </w:r>
          </w:p>
        </w:tc>
      </w:tr>
      <w:tr w:rsidR="00D07051" w:rsidRPr="00D07051" w:rsidTr="007F3F5B">
        <w:trPr>
          <w:trHeight w:val="382"/>
        </w:trPr>
        <w:tc>
          <w:tcPr>
            <w:tcW w:w="1805" w:type="dxa"/>
            <w:vMerge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б, в,</w:t>
            </w:r>
          </w:p>
        </w:tc>
        <w:tc>
          <w:tcPr>
            <w:tcW w:w="5185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УМК  </w:t>
            </w:r>
            <w:r w:rsidRPr="00D07051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«Школа России»</w:t>
            </w:r>
          </w:p>
        </w:tc>
      </w:tr>
      <w:tr w:rsidR="00D07051" w:rsidRPr="00D07051" w:rsidTr="007F3F5B">
        <w:trPr>
          <w:trHeight w:val="382"/>
        </w:trPr>
        <w:tc>
          <w:tcPr>
            <w:tcW w:w="1805" w:type="dxa"/>
            <w:vMerge w:val="restart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3-е классы</w:t>
            </w:r>
          </w:p>
        </w:tc>
        <w:tc>
          <w:tcPr>
            <w:tcW w:w="2791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а</w:t>
            </w:r>
          </w:p>
        </w:tc>
        <w:tc>
          <w:tcPr>
            <w:tcW w:w="5185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Образовательная Система </w:t>
            </w:r>
            <w:r w:rsidRPr="00D07051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«Школа 2100»</w:t>
            </w:r>
          </w:p>
        </w:tc>
      </w:tr>
      <w:tr w:rsidR="00D07051" w:rsidRPr="00D07051" w:rsidTr="007F3F5B">
        <w:trPr>
          <w:trHeight w:val="382"/>
        </w:trPr>
        <w:tc>
          <w:tcPr>
            <w:tcW w:w="1805" w:type="dxa"/>
            <w:vMerge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б, в</w:t>
            </w:r>
          </w:p>
        </w:tc>
        <w:tc>
          <w:tcPr>
            <w:tcW w:w="5185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УМК  </w:t>
            </w:r>
            <w:r w:rsidRPr="00D07051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«Школа России»</w:t>
            </w:r>
          </w:p>
        </w:tc>
      </w:tr>
      <w:tr w:rsidR="00D07051" w:rsidRPr="00D07051" w:rsidTr="007F3F5B">
        <w:trPr>
          <w:trHeight w:val="382"/>
        </w:trPr>
        <w:tc>
          <w:tcPr>
            <w:tcW w:w="1805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4-е классы</w:t>
            </w:r>
          </w:p>
        </w:tc>
        <w:tc>
          <w:tcPr>
            <w:tcW w:w="2791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а, </w:t>
            </w:r>
            <w:proofErr w:type="gramStart"/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</w:p>
        </w:tc>
        <w:tc>
          <w:tcPr>
            <w:tcW w:w="5185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УМК  </w:t>
            </w:r>
            <w:r w:rsidRPr="00D07051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«Школа России»</w:t>
            </w:r>
          </w:p>
        </w:tc>
      </w:tr>
    </w:tbl>
    <w:p w:rsidR="00D07051" w:rsidRPr="00D07051" w:rsidRDefault="00D07051" w:rsidP="00D07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     </w:t>
      </w:r>
      <w:proofErr w:type="gramStart"/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Инвариантная часть учебного плана начальных классов представлена шестью образовательными областями, предполагаемыми для освоения в школе первой ступени (</w:t>
      </w:r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Филология, Математика и информатика, Обществознание и естествознание (человек, природа, общество и безопасность жизнедеятельности), Искусство, Технология, Физическая культура,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Основы духовно-нравственной культуры народов России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Количество часов, отведенное на изучение обязательных в начальной школе учебных предметов, не ниже установленных норм.</w:t>
      </w:r>
    </w:p>
    <w:p w:rsidR="00D07051" w:rsidRPr="00D07051" w:rsidRDefault="00D07051" w:rsidP="00D07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Обязательная часть базисного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• формирование гражданской идентичности </w:t>
      </w:r>
      <w:proofErr w:type="gramStart"/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 их приобщение к общекультурным и национальным ценностям, информационным технологиям;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 готовность к продолжению образования на последующих ступенях основного общего образования;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 формирование здорового образа жизни, элементарных правил поведения в экстремальных ситуациях;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• личностное развитие </w:t>
      </w:r>
      <w:proofErr w:type="gramStart"/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обучающегося</w:t>
      </w:r>
      <w:proofErr w:type="gramEnd"/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соответствии с его индивидуальностью.</w:t>
      </w:r>
    </w:p>
    <w:p w:rsidR="00D07051" w:rsidRPr="00D07051" w:rsidRDefault="00D07051" w:rsidP="00D07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I классе в соответствии с системой гигиенических требований определяющих максимально допустимую нагрузку учащихся, вариативная часть отсутствует.   Обучение в 1 «А», «Б», «В» классах ведется только по 5-ти дневной учебной неделе. Количество учебных недель – 33. Начало занятий – в 8.30.  </w:t>
      </w:r>
      <w:r w:rsidRPr="00D0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уроков: сентябрь-октябрь  – 3 урока по 35 минут, </w:t>
      </w:r>
      <w:r w:rsidRPr="00D07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ноябре-декабре – по 4 урока по 35 минут; во втором полугодии (январь – май) – по 4 урока по 40 минут каждый </w:t>
      </w:r>
      <w:r w:rsidRPr="00D0705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(в соответствии с </w:t>
      </w:r>
      <w:proofErr w:type="spellStart"/>
      <w:r w:rsidRPr="00D0705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СанПин</w:t>
      </w:r>
      <w:proofErr w:type="spellEnd"/>
      <w:r w:rsidRPr="00D0705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один раз в неделю допускается 5 урок за счёт уроков физической культуры).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переходом 1 класса на </w:t>
      </w:r>
      <w:r w:rsidRPr="00D0705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(у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 приказом Министерства образования и науки Российской Федерации от «</w:t>
      </w:r>
      <w:r w:rsidRPr="00D070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6 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070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октября 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2009 г. №</w:t>
      </w:r>
      <w:r w:rsidRPr="00D070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373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) базисный учебный план для 1 класса включает в себя федеральный компонент в объеме 21 часа  в неделю.</w:t>
      </w:r>
    </w:p>
    <w:p w:rsidR="00D07051" w:rsidRPr="00D07051" w:rsidRDefault="00D07051" w:rsidP="00D07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Учебный план первого класса состоит из 2-х взаимосвязанных частей: инвариантной (обязательной для изучения всеми учащимися) и вариативной (формируется участниками образовательного процесса) частей. Инвариантная часть по количественному и качественному составу обеспечивает изучение учебных предметов федерального компонента федерального государственного образовательного стандарта начального общего образования. В 1-х классах  реализуются программы </w:t>
      </w:r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«Школа 2100» и «Школа России».</w:t>
      </w:r>
    </w:p>
    <w:p w:rsidR="00D07051" w:rsidRPr="00D07051" w:rsidRDefault="00D07051" w:rsidP="00D07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(</w:t>
      </w:r>
      <w:r w:rsidRPr="00D070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начальная школа</w:t>
      </w:r>
      <w:r w:rsidRPr="00D07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на 2014-2015 учебный год</w:t>
      </w:r>
    </w:p>
    <w:p w:rsidR="00D07051" w:rsidRPr="00D07051" w:rsidRDefault="00D07051" w:rsidP="00D07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D070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6-дневная учебная неделя</w:t>
      </w:r>
      <w:r w:rsidRPr="00D07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1647"/>
        <w:gridCol w:w="501"/>
        <w:gridCol w:w="479"/>
        <w:gridCol w:w="479"/>
        <w:gridCol w:w="479"/>
        <w:gridCol w:w="479"/>
        <w:gridCol w:w="479"/>
        <w:gridCol w:w="487"/>
        <w:gridCol w:w="487"/>
        <w:gridCol w:w="489"/>
        <w:gridCol w:w="485"/>
        <w:gridCol w:w="6"/>
        <w:gridCol w:w="483"/>
        <w:gridCol w:w="485"/>
        <w:gridCol w:w="226"/>
      </w:tblGrid>
      <w:tr w:rsidR="00D07051" w:rsidRPr="00D07051" w:rsidTr="00D07051">
        <w:trPr>
          <w:gridAfter w:val="1"/>
          <w:wAfter w:w="228" w:type="dxa"/>
          <w:trHeight w:val="381"/>
        </w:trPr>
        <w:tc>
          <w:tcPr>
            <w:tcW w:w="2767" w:type="dxa"/>
            <w:vMerge w:val="restart"/>
          </w:tcPr>
          <w:p w:rsidR="00D07051" w:rsidRPr="00D07051" w:rsidRDefault="00D07051" w:rsidP="00D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Образовательные</w:t>
            </w:r>
            <w:r w:rsidRPr="00D070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0705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645" w:type="dxa"/>
            <w:vMerge w:val="restart"/>
          </w:tcPr>
          <w:p w:rsidR="00D07051" w:rsidRPr="00D07051" w:rsidRDefault="00D07051" w:rsidP="00D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6042" w:type="dxa"/>
            <w:gridSpan w:val="13"/>
          </w:tcPr>
          <w:p w:rsidR="00D07051" w:rsidRPr="00D07051" w:rsidRDefault="00D07051" w:rsidP="00D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D07051" w:rsidRPr="00D07051" w:rsidTr="00D07051">
        <w:trPr>
          <w:gridAfter w:val="1"/>
          <w:wAfter w:w="228" w:type="dxa"/>
          <w:trHeight w:val="413"/>
        </w:trPr>
        <w:tc>
          <w:tcPr>
            <w:tcW w:w="2767" w:type="dxa"/>
            <w:vMerge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vMerge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</w:tcPr>
          <w:p w:rsidR="00D07051" w:rsidRPr="00D07051" w:rsidRDefault="00D07051" w:rsidP="00D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</w:t>
            </w:r>
          </w:p>
          <w:p w:rsidR="00D07051" w:rsidRPr="00D07051" w:rsidRDefault="00D07051" w:rsidP="00D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</w:t>
            </w:r>
          </w:p>
          <w:p w:rsidR="00D07051" w:rsidRPr="00D07051" w:rsidRDefault="00D07051" w:rsidP="00D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</w:t>
            </w:r>
          </w:p>
          <w:p w:rsidR="00D07051" w:rsidRPr="00D07051" w:rsidRDefault="00D07051" w:rsidP="00D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II</w:t>
            </w:r>
            <w:r w:rsidRPr="00D070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А</w:t>
            </w: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II</w:t>
            </w:r>
          </w:p>
          <w:p w:rsidR="00D07051" w:rsidRPr="00D07051" w:rsidRDefault="00D07051" w:rsidP="00D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II</w:t>
            </w:r>
          </w:p>
          <w:p w:rsidR="00D07051" w:rsidRPr="00D07051" w:rsidRDefault="00D07051" w:rsidP="00D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508" w:type="dxa"/>
          </w:tcPr>
          <w:p w:rsidR="00D07051" w:rsidRPr="00D07051" w:rsidRDefault="00D07051" w:rsidP="00D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III</w:t>
            </w:r>
            <w:r w:rsidRPr="00D070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А</w:t>
            </w:r>
          </w:p>
        </w:tc>
        <w:tc>
          <w:tcPr>
            <w:tcW w:w="508" w:type="dxa"/>
          </w:tcPr>
          <w:p w:rsidR="00D07051" w:rsidRPr="00D07051" w:rsidRDefault="00D07051" w:rsidP="00D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III</w:t>
            </w:r>
            <w:r w:rsidRPr="00D070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Б</w:t>
            </w:r>
          </w:p>
        </w:tc>
        <w:tc>
          <w:tcPr>
            <w:tcW w:w="510" w:type="dxa"/>
          </w:tcPr>
          <w:p w:rsidR="00D07051" w:rsidRPr="00D07051" w:rsidRDefault="00D07051" w:rsidP="00D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III</w:t>
            </w:r>
            <w:r w:rsidRPr="00D070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В</w:t>
            </w:r>
          </w:p>
        </w:tc>
        <w:tc>
          <w:tcPr>
            <w:tcW w:w="504" w:type="dxa"/>
          </w:tcPr>
          <w:p w:rsidR="00D07051" w:rsidRPr="00D07051" w:rsidRDefault="00D07051" w:rsidP="00D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IV</w:t>
            </w:r>
            <w:r w:rsidRPr="00D070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А</w:t>
            </w:r>
          </w:p>
        </w:tc>
        <w:tc>
          <w:tcPr>
            <w:tcW w:w="507" w:type="dxa"/>
            <w:gridSpan w:val="2"/>
          </w:tcPr>
          <w:p w:rsidR="00D07051" w:rsidRPr="00D07051" w:rsidRDefault="00D07051" w:rsidP="00D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IV</w:t>
            </w:r>
            <w:r w:rsidRPr="00D070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Б</w:t>
            </w:r>
          </w:p>
        </w:tc>
        <w:tc>
          <w:tcPr>
            <w:tcW w:w="504" w:type="dxa"/>
          </w:tcPr>
          <w:p w:rsidR="00D07051" w:rsidRPr="00D07051" w:rsidRDefault="00D07051" w:rsidP="00D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IV</w:t>
            </w:r>
            <w:r w:rsidRPr="00D070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В</w:t>
            </w:r>
          </w:p>
        </w:tc>
      </w:tr>
      <w:tr w:rsidR="00D07051" w:rsidRPr="00D07051" w:rsidTr="00D07051">
        <w:trPr>
          <w:gridAfter w:val="1"/>
          <w:wAfter w:w="228" w:type="dxa"/>
          <w:trHeight w:val="296"/>
        </w:trPr>
        <w:tc>
          <w:tcPr>
            <w:tcW w:w="2767" w:type="dxa"/>
            <w:vMerge w:val="restart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1645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31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" w:type="dxa"/>
            <w:gridSpan w:val="2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07051" w:rsidRPr="00D07051" w:rsidTr="00D07051">
        <w:trPr>
          <w:gridAfter w:val="1"/>
          <w:wAfter w:w="228" w:type="dxa"/>
          <w:trHeight w:val="296"/>
        </w:trPr>
        <w:tc>
          <w:tcPr>
            <w:tcW w:w="2767" w:type="dxa"/>
            <w:vMerge/>
          </w:tcPr>
          <w:p w:rsidR="00D07051" w:rsidRPr="00D07051" w:rsidRDefault="00D07051" w:rsidP="00D07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531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" w:type="dxa"/>
            <w:gridSpan w:val="2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07051" w:rsidRPr="00D07051" w:rsidTr="00D07051">
        <w:trPr>
          <w:gridAfter w:val="1"/>
          <w:wAfter w:w="228" w:type="dxa"/>
          <w:trHeight w:val="296"/>
        </w:trPr>
        <w:tc>
          <w:tcPr>
            <w:tcW w:w="2767" w:type="dxa"/>
            <w:vMerge/>
          </w:tcPr>
          <w:p w:rsidR="00D07051" w:rsidRPr="00D07051" w:rsidRDefault="00D07051" w:rsidP="00D07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531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gridSpan w:val="2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7051" w:rsidRPr="00D07051" w:rsidTr="00D07051">
        <w:trPr>
          <w:gridAfter w:val="1"/>
          <w:wAfter w:w="228" w:type="dxa"/>
          <w:trHeight w:val="296"/>
        </w:trPr>
        <w:tc>
          <w:tcPr>
            <w:tcW w:w="2767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1645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31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" w:type="dxa"/>
            <w:gridSpan w:val="2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07051" w:rsidRPr="00D07051" w:rsidTr="00D07051">
        <w:trPr>
          <w:gridAfter w:val="1"/>
          <w:wAfter w:w="228" w:type="dxa"/>
          <w:trHeight w:val="296"/>
        </w:trPr>
        <w:tc>
          <w:tcPr>
            <w:tcW w:w="2767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Обществознание и естествознание (человек, природа, общество и безопасность жизнедеятельности)</w:t>
            </w:r>
          </w:p>
        </w:tc>
        <w:tc>
          <w:tcPr>
            <w:tcW w:w="1645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531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gridSpan w:val="2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7051" w:rsidRPr="00D07051" w:rsidTr="00D07051">
        <w:trPr>
          <w:gridAfter w:val="1"/>
          <w:wAfter w:w="228" w:type="dxa"/>
          <w:trHeight w:val="323"/>
        </w:trPr>
        <w:tc>
          <w:tcPr>
            <w:tcW w:w="2767" w:type="dxa"/>
            <w:vMerge w:val="restart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645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531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gridSpan w:val="2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7051" w:rsidRPr="00D07051" w:rsidTr="00D07051">
        <w:trPr>
          <w:gridAfter w:val="1"/>
          <w:wAfter w:w="228" w:type="dxa"/>
          <w:trHeight w:val="326"/>
        </w:trPr>
        <w:tc>
          <w:tcPr>
            <w:tcW w:w="2767" w:type="dxa"/>
            <w:vMerge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531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gridSpan w:val="2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7051" w:rsidRPr="00D07051" w:rsidTr="00D07051">
        <w:trPr>
          <w:gridAfter w:val="1"/>
          <w:wAfter w:w="228" w:type="dxa"/>
          <w:trHeight w:val="296"/>
        </w:trPr>
        <w:tc>
          <w:tcPr>
            <w:tcW w:w="2767" w:type="dxa"/>
            <w:vAlign w:val="center"/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645" w:type="dxa"/>
            <w:vAlign w:val="center"/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531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gridSpan w:val="2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7051" w:rsidRPr="00D07051" w:rsidTr="00D07051">
        <w:trPr>
          <w:gridAfter w:val="1"/>
          <w:wAfter w:w="228" w:type="dxa"/>
          <w:trHeight w:val="296"/>
        </w:trPr>
        <w:tc>
          <w:tcPr>
            <w:tcW w:w="2767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645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31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gridSpan w:val="2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07051" w:rsidRPr="00D07051" w:rsidTr="00D07051">
        <w:trPr>
          <w:gridAfter w:val="1"/>
          <w:wAfter w:w="228" w:type="dxa"/>
          <w:trHeight w:val="296"/>
        </w:trPr>
        <w:tc>
          <w:tcPr>
            <w:tcW w:w="4412" w:type="dxa"/>
            <w:gridSpan w:val="2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религиозных культур и светской этики. </w:t>
            </w:r>
            <w:r w:rsidRPr="00D070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Модуль светская этика</w:t>
            </w:r>
          </w:p>
        </w:tc>
        <w:tc>
          <w:tcPr>
            <w:tcW w:w="531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8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8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gridSpan w:val="2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7051" w:rsidRPr="00D07051" w:rsidTr="00D07051">
        <w:trPr>
          <w:gridAfter w:val="1"/>
          <w:wAfter w:w="228" w:type="dxa"/>
          <w:trHeight w:val="296"/>
        </w:trPr>
        <w:tc>
          <w:tcPr>
            <w:tcW w:w="4412" w:type="dxa"/>
            <w:gridSpan w:val="2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8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8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0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7" w:type="dxa"/>
            <w:gridSpan w:val="2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D07051" w:rsidRPr="00D07051" w:rsidTr="00D07051">
        <w:trPr>
          <w:gridAfter w:val="1"/>
          <w:wAfter w:w="228" w:type="dxa"/>
          <w:trHeight w:val="296"/>
        </w:trPr>
        <w:tc>
          <w:tcPr>
            <w:tcW w:w="2767" w:type="dxa"/>
            <w:vMerge w:val="restart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Региональный</w:t>
            </w:r>
          </w:p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компонент</w:t>
            </w:r>
          </w:p>
        </w:tc>
        <w:tc>
          <w:tcPr>
            <w:tcW w:w="1645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31" w:type="dxa"/>
            <w:shd w:val="clear" w:color="auto" w:fill="F3F3F3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F3F3F3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F3F3F3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auto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auto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auto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gridSpan w:val="2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7051" w:rsidRPr="00D07051" w:rsidTr="00D07051">
        <w:trPr>
          <w:gridAfter w:val="1"/>
          <w:wAfter w:w="228" w:type="dxa"/>
          <w:trHeight w:val="296"/>
        </w:trPr>
        <w:tc>
          <w:tcPr>
            <w:tcW w:w="2767" w:type="dxa"/>
            <w:vMerge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Псковское Пушкиноведение</w:t>
            </w:r>
          </w:p>
        </w:tc>
        <w:tc>
          <w:tcPr>
            <w:tcW w:w="531" w:type="dxa"/>
            <w:shd w:val="clear" w:color="auto" w:fill="F3F3F3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F3F3F3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F3F3F3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auto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auto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auto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gridSpan w:val="2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7051" w:rsidRPr="00D07051" w:rsidTr="00D07051">
        <w:trPr>
          <w:gridAfter w:val="1"/>
          <w:wAfter w:w="228" w:type="dxa"/>
          <w:trHeight w:val="367"/>
        </w:trPr>
        <w:tc>
          <w:tcPr>
            <w:tcW w:w="2767" w:type="dxa"/>
            <w:vMerge w:val="restart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Часть формируемая</w:t>
            </w:r>
          </w:p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участниками</w:t>
            </w:r>
          </w:p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образовательного</w:t>
            </w:r>
          </w:p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процесса</w:t>
            </w:r>
          </w:p>
        </w:tc>
        <w:tc>
          <w:tcPr>
            <w:tcW w:w="1645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Чтение </w:t>
            </w:r>
          </w:p>
        </w:tc>
        <w:tc>
          <w:tcPr>
            <w:tcW w:w="531" w:type="dxa"/>
            <w:shd w:val="clear" w:color="auto" w:fill="F3F3F3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F3F3F3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F3F3F3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gridSpan w:val="2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051" w:rsidRPr="00D07051" w:rsidTr="00D07051">
        <w:trPr>
          <w:gridAfter w:val="1"/>
          <w:wAfter w:w="228" w:type="dxa"/>
          <w:trHeight w:val="245"/>
        </w:trPr>
        <w:tc>
          <w:tcPr>
            <w:tcW w:w="2767" w:type="dxa"/>
            <w:vMerge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Русский язык (консультация)</w:t>
            </w:r>
          </w:p>
        </w:tc>
        <w:tc>
          <w:tcPr>
            <w:tcW w:w="531" w:type="dxa"/>
            <w:shd w:val="clear" w:color="auto" w:fill="F3F3F3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F3F3F3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F3F3F3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auto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auto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auto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gridSpan w:val="2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051" w:rsidRPr="00D07051" w:rsidTr="00D07051">
        <w:trPr>
          <w:gridAfter w:val="1"/>
          <w:wAfter w:w="228" w:type="dxa"/>
          <w:trHeight w:val="393"/>
        </w:trPr>
        <w:tc>
          <w:tcPr>
            <w:tcW w:w="2767" w:type="dxa"/>
            <w:vMerge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Математика (консультация)</w:t>
            </w:r>
          </w:p>
        </w:tc>
        <w:tc>
          <w:tcPr>
            <w:tcW w:w="531" w:type="dxa"/>
            <w:shd w:val="clear" w:color="auto" w:fill="F3F3F3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F3F3F3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F3F3F3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gridSpan w:val="2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7051" w:rsidRPr="00D07051" w:rsidTr="00D07051">
        <w:trPr>
          <w:gridAfter w:val="1"/>
          <w:wAfter w:w="228" w:type="dxa"/>
          <w:trHeight w:val="296"/>
        </w:trPr>
        <w:tc>
          <w:tcPr>
            <w:tcW w:w="4412" w:type="dxa"/>
            <w:gridSpan w:val="2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 допустимая нагрузка </w:t>
            </w:r>
          </w:p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5-дневной учебной неделе</w:t>
            </w:r>
          </w:p>
        </w:tc>
        <w:tc>
          <w:tcPr>
            <w:tcW w:w="531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gridSpan w:val="2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7051" w:rsidRPr="00D07051" w:rsidTr="00D07051">
        <w:trPr>
          <w:trHeight w:val="296"/>
        </w:trPr>
        <w:tc>
          <w:tcPr>
            <w:tcW w:w="4412" w:type="dxa"/>
            <w:gridSpan w:val="2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 допустимая нагрузка </w:t>
            </w:r>
          </w:p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6-дневной учебной неделе</w:t>
            </w:r>
          </w:p>
        </w:tc>
        <w:tc>
          <w:tcPr>
            <w:tcW w:w="531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4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8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8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0" w:type="dxa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0" w:type="dxa"/>
            <w:gridSpan w:val="2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1" w:type="dxa"/>
            <w:tcBorders>
              <w:top w:val="nil"/>
              <w:right w:val="nil"/>
            </w:tcBorders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4" w:type="dxa"/>
            <w:tcBorders>
              <w:top w:val="nil"/>
              <w:right w:val="nil"/>
            </w:tcBorders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07051" w:rsidRPr="00D07051" w:rsidRDefault="00D07051" w:rsidP="00D07051">
      <w:pPr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Используя принцип преемственности обучения, в соответствии с Программой развития ОУ и с учетом образовательных потребностей учащихся и запросами социума в учебный план 2014 – 2015 учебного года включены те же </w:t>
      </w:r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образовательные области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7051" w:rsidRPr="00D07051" w:rsidRDefault="00D07051" w:rsidP="00D07051">
      <w:pPr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класс</w:t>
      </w:r>
    </w:p>
    <w:tbl>
      <w:tblPr>
        <w:tblW w:w="10371" w:type="dxa"/>
        <w:tblInd w:w="2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3595"/>
        <w:gridCol w:w="1556"/>
      </w:tblGrid>
      <w:tr w:rsidR="00D07051" w:rsidRPr="00D07051" w:rsidTr="00D07051">
        <w:trPr>
          <w:cantSplit/>
          <w:trHeight w:val="344"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Образовательные</w:t>
            </w:r>
            <w:r w:rsidRPr="00D070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0705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3595" w:type="dxa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Учебные</w:t>
            </w:r>
            <w:r w:rsidRPr="00D070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0705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556" w:type="dxa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r w:rsidRPr="00D07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«А», «Б», «В»</w:t>
            </w:r>
          </w:p>
        </w:tc>
      </w:tr>
      <w:tr w:rsidR="00D07051" w:rsidRPr="00D07051" w:rsidTr="00D07051">
        <w:trPr>
          <w:trHeight w:val="343"/>
        </w:trPr>
        <w:tc>
          <w:tcPr>
            <w:tcW w:w="5220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359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Обучение грамоте, Русский язык</w:t>
            </w:r>
          </w:p>
        </w:tc>
        <w:tc>
          <w:tcPr>
            <w:tcW w:w="155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07051" w:rsidRPr="00D07051" w:rsidTr="00D07051">
        <w:trPr>
          <w:trHeight w:val="216"/>
        </w:trPr>
        <w:tc>
          <w:tcPr>
            <w:tcW w:w="5220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Литературное чтение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07051" w:rsidRPr="00D07051" w:rsidTr="00D07051">
        <w:trPr>
          <w:trHeight w:val="227"/>
        </w:trPr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5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5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07051" w:rsidRPr="00D07051" w:rsidTr="00D07051">
        <w:trPr>
          <w:trHeight w:val="580"/>
        </w:trPr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 (человек, природа, общество и безопасность жизнедеятельности)</w:t>
            </w:r>
          </w:p>
        </w:tc>
        <w:tc>
          <w:tcPr>
            <w:tcW w:w="35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55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7051" w:rsidRPr="00D07051" w:rsidTr="00D07051">
        <w:trPr>
          <w:trHeight w:val="173"/>
        </w:trPr>
        <w:tc>
          <w:tcPr>
            <w:tcW w:w="5220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59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55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7051" w:rsidRPr="00D07051" w:rsidTr="00D07051">
        <w:trPr>
          <w:trHeight w:val="257"/>
        </w:trPr>
        <w:tc>
          <w:tcPr>
            <w:tcW w:w="5220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7051" w:rsidRPr="00D07051" w:rsidTr="00D07051">
        <w:trPr>
          <w:trHeight w:val="282"/>
        </w:trPr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5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55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7051" w:rsidRPr="00D07051" w:rsidTr="00D07051">
        <w:trPr>
          <w:trHeight w:val="298"/>
        </w:trPr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5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07051" w:rsidRPr="00D07051" w:rsidTr="00D07051">
        <w:trPr>
          <w:trHeight w:val="282"/>
        </w:trPr>
        <w:tc>
          <w:tcPr>
            <w:tcW w:w="8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Обязательная нагрузка</w:t>
            </w:r>
          </w:p>
        </w:tc>
        <w:tc>
          <w:tcPr>
            <w:tcW w:w="155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D07051" w:rsidRPr="00D07051" w:rsidTr="00D07051">
        <w:trPr>
          <w:trHeight w:val="282"/>
        </w:trPr>
        <w:tc>
          <w:tcPr>
            <w:tcW w:w="8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Региональный компонент и компонент образовательного учреждения</w:t>
            </w:r>
          </w:p>
        </w:tc>
        <w:tc>
          <w:tcPr>
            <w:tcW w:w="155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07051" w:rsidRPr="00D07051" w:rsidTr="00D07051">
        <w:trPr>
          <w:trHeight w:val="298"/>
        </w:trPr>
        <w:tc>
          <w:tcPr>
            <w:tcW w:w="8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Максимальный объём недельной нагрузки</w:t>
            </w:r>
          </w:p>
        </w:tc>
        <w:tc>
          <w:tcPr>
            <w:tcW w:w="155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D07051" w:rsidRPr="00D07051" w:rsidRDefault="00D07051" w:rsidP="00D07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связи с переходом 1 классов на </w:t>
      </w:r>
      <w:r w:rsidRPr="00D0705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(у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 приказом Министерства образования и науки Российской Федерации от «</w:t>
      </w:r>
      <w:r w:rsidRPr="00D070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6 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070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октября 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2009 г. №</w:t>
      </w:r>
      <w:r w:rsidRPr="00D070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373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) базисный учебный план для 1 класса включает в себя федеральный компонент в объеме 21 часа в неделю.</w:t>
      </w:r>
    </w:p>
    <w:p w:rsidR="00D07051" w:rsidRPr="00D07051" w:rsidRDefault="00D07051" w:rsidP="00D07051">
      <w:pPr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2 - 4 класс</w:t>
      </w:r>
    </w:p>
    <w:tbl>
      <w:tblPr>
        <w:tblW w:w="10386" w:type="dxa"/>
        <w:tblInd w:w="-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4"/>
        <w:gridCol w:w="2977"/>
        <w:gridCol w:w="1134"/>
        <w:gridCol w:w="1276"/>
        <w:gridCol w:w="1275"/>
      </w:tblGrid>
      <w:tr w:rsidR="00D07051" w:rsidRPr="00D07051" w:rsidTr="006411B2">
        <w:trPr>
          <w:cantSplit/>
          <w:trHeight w:val="333"/>
        </w:trPr>
        <w:tc>
          <w:tcPr>
            <w:tcW w:w="3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  <w:t>Образовательные</w:t>
            </w:r>
            <w:r w:rsidRPr="00D07051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</w:t>
            </w:r>
            <w:r w:rsidRPr="00D07051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  <w:t>Учебные</w:t>
            </w:r>
            <w:r w:rsidRPr="00D07051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</w:t>
            </w:r>
            <w:r w:rsidRPr="00D07051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3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 </w:t>
            </w:r>
          </w:p>
        </w:tc>
      </w:tr>
      <w:tr w:rsidR="00D07051" w:rsidRPr="00D07051" w:rsidTr="006411B2">
        <w:trPr>
          <w:cantSplit/>
          <w:trHeight w:val="149"/>
        </w:trPr>
        <w:tc>
          <w:tcPr>
            <w:tcW w:w="3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</w:t>
            </w:r>
            <w:proofErr w:type="gramStart"/>
            <w:r w:rsidRPr="00D0705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D0705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Б 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3</w:t>
            </w:r>
            <w:proofErr w:type="gramStart"/>
            <w:r w:rsidRPr="00D0705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D0705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Б 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</w:t>
            </w:r>
            <w:proofErr w:type="gramStart"/>
            <w:r w:rsidRPr="00D0705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D0705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Б В</w:t>
            </w:r>
          </w:p>
        </w:tc>
      </w:tr>
      <w:tr w:rsidR="00D07051" w:rsidRPr="00D07051" w:rsidTr="006411B2">
        <w:trPr>
          <w:trHeight w:val="1188"/>
        </w:trPr>
        <w:tc>
          <w:tcPr>
            <w:tcW w:w="372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ru-RU"/>
              </w:rPr>
              <w:t>Русский  язык                          Литературное  чтение         Иностранный язык (английский, немецкий)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51" w:rsidRPr="00D07051" w:rsidRDefault="00D07051" w:rsidP="00D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  <w:p w:rsidR="00D07051" w:rsidRPr="00D07051" w:rsidRDefault="00D07051" w:rsidP="00D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  <w:p w:rsidR="00D07051" w:rsidRPr="00D07051" w:rsidRDefault="00D07051" w:rsidP="00D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51" w:rsidRPr="00D07051" w:rsidRDefault="00D07051" w:rsidP="00D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  <w:p w:rsidR="00D07051" w:rsidRPr="00D07051" w:rsidRDefault="00D07051" w:rsidP="00D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  <w:p w:rsidR="00D07051" w:rsidRPr="00D07051" w:rsidRDefault="00D07051" w:rsidP="00D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51" w:rsidRPr="00D07051" w:rsidRDefault="00D07051" w:rsidP="00D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  <w:p w:rsidR="00D07051" w:rsidRPr="00D07051" w:rsidRDefault="00D07051" w:rsidP="00D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  <w:p w:rsidR="00D07051" w:rsidRPr="00D07051" w:rsidRDefault="00D07051" w:rsidP="00D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D07051" w:rsidRPr="00D07051" w:rsidTr="006411B2">
        <w:trPr>
          <w:trHeight w:val="279"/>
        </w:trPr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D07051" w:rsidRPr="00D07051" w:rsidTr="006411B2">
        <w:trPr>
          <w:trHeight w:val="295"/>
        </w:trPr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Обществознание и естествознание (общество, природа, люди), Естествознание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D07051" w:rsidRPr="00D07051" w:rsidTr="006411B2">
        <w:trPr>
          <w:trHeight w:val="546"/>
        </w:trPr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ru-RU"/>
              </w:rPr>
              <w:t>Музыка</w:t>
            </w:r>
          </w:p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51" w:rsidRPr="00D07051" w:rsidRDefault="00D07051" w:rsidP="00D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  <w:p w:rsidR="00D07051" w:rsidRPr="00D07051" w:rsidRDefault="00D07051" w:rsidP="00D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51" w:rsidRPr="00D07051" w:rsidRDefault="00D07051" w:rsidP="00D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  <w:p w:rsidR="00D07051" w:rsidRPr="00D07051" w:rsidRDefault="00D07051" w:rsidP="00D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51" w:rsidRPr="00D07051" w:rsidRDefault="00D07051" w:rsidP="00D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  <w:p w:rsidR="00D07051" w:rsidRPr="00D07051" w:rsidRDefault="00D07051" w:rsidP="00D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D07051" w:rsidRPr="00D07051" w:rsidTr="006411B2">
        <w:trPr>
          <w:trHeight w:val="295"/>
        </w:trPr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D07051" w:rsidRPr="00D07051" w:rsidTr="006411B2">
        <w:trPr>
          <w:trHeight w:val="279"/>
        </w:trPr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D07051" w:rsidRPr="00D07051" w:rsidTr="006411B2">
        <w:trPr>
          <w:trHeight w:val="279"/>
        </w:trPr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D07051" w:rsidRPr="00D07051" w:rsidTr="006411B2">
        <w:trPr>
          <w:trHeight w:val="279"/>
        </w:trPr>
        <w:tc>
          <w:tcPr>
            <w:tcW w:w="6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Обязательная нагрузка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23</w:t>
            </w:r>
          </w:p>
        </w:tc>
      </w:tr>
      <w:tr w:rsidR="00D07051" w:rsidRPr="00D07051" w:rsidTr="006411B2">
        <w:trPr>
          <w:trHeight w:val="295"/>
        </w:trPr>
        <w:tc>
          <w:tcPr>
            <w:tcW w:w="6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Региональный компонент и компонент образовательного учреждения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D07051" w:rsidRPr="00D07051" w:rsidTr="006411B2">
        <w:trPr>
          <w:trHeight w:val="279"/>
        </w:trPr>
        <w:tc>
          <w:tcPr>
            <w:tcW w:w="6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Максимальный объем недельной нагрузки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51" w:rsidRPr="00D07051" w:rsidRDefault="00D07051" w:rsidP="00D07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26</w:t>
            </w:r>
          </w:p>
        </w:tc>
      </w:tr>
    </w:tbl>
    <w:p w:rsidR="00D07051" w:rsidRPr="00D07051" w:rsidRDefault="00D07051" w:rsidP="00D07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***</w:t>
      </w:r>
      <w:r w:rsidRPr="00D0705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Изучение русского языка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развитие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 Школьники овладевают умениями правильно писать и читать, участвовать в диалоге, составлять несложные 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монологические высказывания и письменные тексты-описания и повествования небольшого объема, овладевают основами делового письма (написание записки, адреса, письма).</w:t>
      </w:r>
    </w:p>
    <w:p w:rsidR="00D07051" w:rsidRPr="00D07051" w:rsidRDefault="00D07051" w:rsidP="00D07051">
      <w:pPr>
        <w:spacing w:before="30" w:after="3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Увеличение учебных часов по русскому языку связано  с необходимостью реализации цели освоения предмета </w:t>
      </w:r>
      <w:r w:rsidRPr="00D070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«Русский язык» </w:t>
      </w:r>
      <w:r w:rsidRPr="00D070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полном объёме</w:t>
      </w:r>
      <w:r w:rsidRPr="00D070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D07051" w:rsidRPr="00D07051" w:rsidRDefault="00D07051" w:rsidP="00D0705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 «А», 4 «Б», 4 «В»  (1</w:t>
      </w:r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час из регионального компонента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07051" w:rsidRPr="00D07051" w:rsidRDefault="00D07051" w:rsidP="00D0705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051" w:rsidRPr="00D07051" w:rsidRDefault="00D07051" w:rsidP="00D0705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***</w:t>
      </w:r>
      <w:r w:rsidRPr="00D0705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Изучение предмета «Литературное чтение»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развитие нравственных и эстетических чу</w:t>
      </w:r>
      <w:proofErr w:type="gramStart"/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шк</w:t>
      </w:r>
      <w:proofErr w:type="gramEnd"/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ольника, способного к творческой деятельности.</w:t>
      </w:r>
    </w:p>
    <w:p w:rsidR="00D07051" w:rsidRPr="00D07051" w:rsidRDefault="00D07051" w:rsidP="00D07051">
      <w:pPr>
        <w:spacing w:before="30" w:after="3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Увеличение учебных часов по литературному чтению связано  с необходимостью реализации цели освоения предмета </w:t>
      </w:r>
      <w:r w:rsidRPr="00D070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«Литературное чтение» </w:t>
      </w:r>
      <w:r w:rsidRPr="00D0705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D070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полном объёме:</w:t>
      </w:r>
      <w:r w:rsidRPr="00D070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</w:p>
    <w:p w:rsidR="00D07051" w:rsidRPr="00D07051" w:rsidRDefault="00D07051" w:rsidP="00D0705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 «А», «Б», «В» (1</w:t>
      </w:r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час из регионального компонента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D07051" w:rsidRPr="00D07051" w:rsidRDefault="00D07051" w:rsidP="00D0705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07051" w:rsidRPr="00D07051" w:rsidRDefault="00D07051" w:rsidP="00D0705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07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***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состав содержания основных образовательных программ включен учебный модуль предмета «Литературное чтение» - </w:t>
      </w:r>
      <w:r w:rsidRPr="00D0705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«Псковское Пушкиноведение»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ar-SA"/>
        </w:rPr>
        <w:t>. Решение задач данного предмета  в школе неразрывно связано с реализацией регионального компонента содержания литературного образования.</w:t>
      </w:r>
      <w:r w:rsidRPr="00D0705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D070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Содержание курса организовано на региональном материале: </w:t>
      </w:r>
    </w:p>
    <w:p w:rsidR="00D07051" w:rsidRPr="00D07051" w:rsidRDefault="00D07051" w:rsidP="00D0705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2 «А», «Б», «В» классы.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Приобщение учащихся к традициям, духовной культуре родного Псковского края позволяет решить следующие задачи: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 более глубокого развития интереса к предметам вообще, 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 становления интереса  к духовной культуре малой родины, 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 оптимизации процесса социализации личности, </w:t>
      </w:r>
    </w:p>
    <w:p w:rsidR="00D07051" w:rsidRPr="00D07051" w:rsidRDefault="00D07051" w:rsidP="00D07051">
      <w:pPr>
        <w:spacing w:before="30" w:after="3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-  адаптации учащихся к местным социокультурным условиям.</w:t>
      </w:r>
    </w:p>
    <w:p w:rsidR="00D07051" w:rsidRPr="00D07051" w:rsidRDefault="00D07051" w:rsidP="00D07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***</w:t>
      </w:r>
      <w:r w:rsidRPr="00D070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Изучение математики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формирование первоначальных представлений о математике как части общечеловеческой культуры, на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 Особое место должно быть уделено обеспечению первоначальных представлений о компьютерной грамотности учащихся. </w:t>
      </w:r>
    </w:p>
    <w:p w:rsidR="00D07051" w:rsidRPr="00D07051" w:rsidRDefault="00D07051" w:rsidP="00D070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***</w:t>
      </w:r>
      <w:r w:rsidRPr="00D0705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Изучение интегрированного предмета «Окружающий мир»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воспитание любви и уважения к природе, своему городу (селу),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 Учебный предмет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 Обязательное минимальное содержание основ безопасности жизнедеятельности раскрывает основные вопросы </w:t>
      </w:r>
      <w:r w:rsidRPr="00D07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ОБЖ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07051" w:rsidRPr="00D07051" w:rsidRDefault="00D07051" w:rsidP="00D07051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Здоровый образ жизни. Правила гигиены. Режим дня. Охрана и укрепление здоровья.</w:t>
      </w:r>
    </w:p>
    <w:p w:rsidR="00D07051" w:rsidRPr="00D07051" w:rsidRDefault="00D07051" w:rsidP="00D07051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Природа как условие жизни людей. </w:t>
      </w:r>
    </w:p>
    <w:p w:rsidR="00D07051" w:rsidRPr="00D07051" w:rsidRDefault="00D07051" w:rsidP="00D07051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Правила дорожной безопасности, безопасного поведения на улице и в быту, на водоемах, противопожарной безопасности. </w:t>
      </w:r>
    </w:p>
    <w:p w:rsidR="00D07051" w:rsidRPr="00D07051" w:rsidRDefault="00D07051" w:rsidP="00D07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***</w:t>
      </w:r>
      <w:r w:rsidRPr="00D070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Изучение предметов эстетического цикла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Учебные 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предметы «Изобразительное искусство» и «Музыка» изучаются в качестве интегрированного предмета «Искусство».</w:t>
      </w:r>
    </w:p>
    <w:p w:rsidR="00D07051" w:rsidRPr="00D07051" w:rsidRDefault="00D07051" w:rsidP="00D07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***</w:t>
      </w:r>
      <w:r w:rsidRPr="00D070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Учебный предмет «Технология»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школьников.</w:t>
      </w:r>
    </w:p>
    <w:p w:rsidR="00D07051" w:rsidRPr="00D07051" w:rsidRDefault="00D07051" w:rsidP="00D07051">
      <w:pPr>
        <w:tabs>
          <w:tab w:val="left" w:pos="891"/>
        </w:tabs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***</w:t>
      </w:r>
      <w:r w:rsidRPr="00D070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Учебный предмет «Иностранный язык</w:t>
      </w:r>
      <w:proofErr w:type="gramStart"/>
      <w:r w:rsidRPr="00D070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</w:t>
      </w:r>
      <w:r w:rsidRPr="00D070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proofErr w:type="gramEnd"/>
      <w:r w:rsidRPr="00D070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тенденции развития Российского государства, необходимость интеграции России в мировое сообщество обусловили изучение в начальной  школе изучения</w:t>
      </w:r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D070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Иностранного языка (английский язык или немецкий язык)</w:t>
      </w:r>
      <w:r w:rsidRPr="00D0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07051" w:rsidRPr="00D07051" w:rsidRDefault="00D07051" w:rsidP="00D07051">
      <w:pPr>
        <w:tabs>
          <w:tab w:val="left" w:pos="891"/>
        </w:tabs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2 «А», «Б», «В» классы; 3 «А», «Б», «В» классы; 4 «А», 4 «Б», 4 «В» классы;.</w:t>
      </w:r>
      <w:proofErr w:type="gramEnd"/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***</w:t>
      </w:r>
      <w:r w:rsidRPr="00D070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целью </w:t>
      </w:r>
      <w:r w:rsidRPr="00D0705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повышения уровня качества знаний и развития индивидуальных способностей младших школьников</w:t>
      </w:r>
      <w:r w:rsidRPr="00D070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вариативной части Учебного плана введены часы индивидуальных и групповых занятий (</w:t>
      </w:r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консультации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65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6"/>
        <w:gridCol w:w="2142"/>
        <w:gridCol w:w="2741"/>
      </w:tblGrid>
      <w:tr w:rsidR="00D07051" w:rsidRPr="00D07051" w:rsidTr="00D07051">
        <w:trPr>
          <w:trHeight w:val="290"/>
          <w:tblCellSpacing w:w="0" w:type="dxa"/>
        </w:trPr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Индивидуальные, групповые занятия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051" w:rsidRPr="00D07051" w:rsidRDefault="00D07051" w:rsidP="00D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051" w:rsidRPr="00D07051" w:rsidRDefault="00D07051" w:rsidP="00D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Классы</w:t>
            </w:r>
          </w:p>
        </w:tc>
      </w:tr>
      <w:tr w:rsidR="00D07051" w:rsidRPr="00D07051" w:rsidTr="00D07051">
        <w:trPr>
          <w:trHeight w:val="841"/>
          <w:tblCellSpacing w:w="0" w:type="dxa"/>
        </w:trPr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занятий с одарёнными учащимися</w:t>
            </w:r>
          </w:p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со слабоуспевающими учащимися</w:t>
            </w:r>
          </w:p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математике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051" w:rsidRPr="00D07051" w:rsidRDefault="00D07051" w:rsidP="00D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«А», «Б», «В»  </w:t>
            </w:r>
          </w:p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«А», «Б», «В»  </w:t>
            </w:r>
          </w:p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«А», «Б», «В»  </w:t>
            </w:r>
          </w:p>
        </w:tc>
      </w:tr>
      <w:tr w:rsidR="00D07051" w:rsidRPr="00D07051" w:rsidTr="00D07051">
        <w:trPr>
          <w:trHeight w:val="851"/>
          <w:tblCellSpacing w:w="0" w:type="dxa"/>
        </w:trPr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занятий с одарёнными учащимися</w:t>
            </w:r>
          </w:p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со слабоуспевающими учащимися</w:t>
            </w:r>
          </w:p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русскому языку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051" w:rsidRPr="00D07051" w:rsidRDefault="00D07051" w:rsidP="00D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«А», «Б», «В»  </w:t>
            </w:r>
          </w:p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«А», «Б», «В»  </w:t>
            </w:r>
          </w:p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7051" w:rsidRPr="00D07051" w:rsidRDefault="00D07051" w:rsidP="00D0705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***</w:t>
      </w:r>
      <w:r w:rsidRPr="00D070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Учебный предмет по физической культуре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на укрепление здоровья, содействие гармоничному физическому развитию и всесторонней физической подготовленности ученика. Учитывая новые СанПиНы, вступающие в силу с 1 сентября 2011 года, приказ Министерства образования и науки РФ от 30.08.2010 №889 вводится третий час физической культуры. Введение третьего часа в учебные планы ОУ продиктовано объективной необходимостью повышения роли физической культуры в воспитании современных школьников, укреплении их здоровья, </w:t>
      </w:r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увеличения объема двигательной активности обучающихся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развития их физических, привития навыков здорового образа жизни. 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***</w:t>
      </w:r>
      <w:r w:rsidRPr="00D070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Курс </w:t>
      </w:r>
      <w:r w:rsidRPr="00D0705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«Основы православной культуры»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рамках часов внеурочной деятельности образовательного учреждения в  2, 3 и 4-х  классах в объёме 1 часа в неделю в каждом, с целью возрождения в обществе и школьном образовании традиционных духовно-нравственных ценностей, направленных на сохранение здоровья ребенка, нации и с учетом пожеланий и запросов социума.</w:t>
      </w:r>
    </w:p>
    <w:p w:rsidR="00D07051" w:rsidRPr="00D07051" w:rsidRDefault="00D07051" w:rsidP="00D07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В соответствии с ФГОС НОО основная образовательная программа начального общего образования реализуется и через </w:t>
      </w:r>
      <w:r w:rsidRPr="00D070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внеурочную деятельность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является важной и неотъемлемой частью процесса образования младших школьников.</w:t>
      </w:r>
    </w:p>
    <w:p w:rsidR="00D07051" w:rsidRPr="00D07051" w:rsidRDefault="00D07051" w:rsidP="00D07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Цель внеурочной деятельности: </w:t>
      </w:r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D07051" w:rsidRPr="00D07051" w:rsidRDefault="00D07051" w:rsidP="00D07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Кроме того, она позволяет решить ряд задач:</w:t>
      </w:r>
    </w:p>
    <w:p w:rsidR="00D07051" w:rsidRPr="00D07051" w:rsidRDefault="00D07051" w:rsidP="00D07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Обеспечить благоприятную адаптацию ребенка в школе;</w:t>
      </w:r>
    </w:p>
    <w:p w:rsidR="00D07051" w:rsidRPr="00D07051" w:rsidRDefault="00D07051" w:rsidP="00D07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2. Оптимизировать учебную нагрузку </w:t>
      </w:r>
      <w:proofErr w:type="gramStart"/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D07051" w:rsidRPr="00D07051" w:rsidRDefault="00D07051" w:rsidP="00D07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Улучшить условия для развития ребенка;</w:t>
      </w:r>
    </w:p>
    <w:p w:rsidR="00D07051" w:rsidRPr="00D07051" w:rsidRDefault="00D07051" w:rsidP="00D07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4. Учесть возрастные и индивидуальные особенности </w:t>
      </w:r>
      <w:proofErr w:type="gramStart"/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07051" w:rsidRPr="00D07051" w:rsidRDefault="00D07051" w:rsidP="00D07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Организация занятий по направлениям раздела </w:t>
      </w:r>
      <w:r w:rsidRPr="00D070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«Внеурочная деятельность»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неотъемлемой частью образовательного процесса в школе. Школа предоставляет учащимся возможность выбора широкого спектра занятий, направленных на развитие школьника. 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</w:t>
      </w:r>
      <w:proofErr w:type="gramStart"/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проводятся в форме экскурсий, кружков, секций, круглых столов, конференций, диспутов, КВНов, школьных научных обществ, олимпиад, соревнований, поисковых и научных исследований, общественно полезные практики  и т.д.   </w:t>
      </w:r>
      <w:proofErr w:type="gramEnd"/>
    </w:p>
    <w:p w:rsidR="00D07051" w:rsidRPr="00D07051" w:rsidRDefault="00D07051" w:rsidP="00D0705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***</w:t>
      </w:r>
      <w:r w:rsidRPr="00D0705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приобщение детей, подростков и молодежи к чтению за счет формирования нового имиджа чтения: </w:t>
      </w:r>
      <w:r w:rsidRPr="00D0705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r w:rsidRPr="00D07051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как образовательной программы «длиной во всю жизнь»; </w:t>
      </w:r>
      <w:r w:rsidRPr="00D07051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br/>
        <w:t>как основы успешности процесса обучения в школе; </w:t>
      </w:r>
      <w:r w:rsidRPr="00D07051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br/>
        <w:t>как средства самореализации и активного взаимодействия с окружающим миром; </w:t>
      </w:r>
      <w:r w:rsidRPr="00D07051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br/>
        <w:t>как способа получения удовольствия в духовной сфере.</w:t>
      </w:r>
      <w:r w:rsidRPr="00D07051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br/>
      </w:r>
      <w:r w:rsidRPr="00D07051">
        <w:rPr>
          <w:rFonts w:ascii="Times New Roman CYR" w:eastAsia="Times New Roman" w:hAnsi="Times New Roman CYR" w:cs="Times New Roman CYR"/>
          <w:b/>
          <w:bCs/>
          <w:i/>
          <w:iCs/>
          <w:sz w:val="24"/>
          <w:szCs w:val="24"/>
          <w:lang w:eastAsia="ru-RU"/>
        </w:rPr>
        <w:t>Цель использования методики:</w:t>
      </w:r>
      <w:r w:rsidRPr="00D0705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D07051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Повышение престижности чтения среди младших школьников (1-6 классов).</w:t>
      </w:r>
      <w:r w:rsidRPr="00D07051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br/>
      </w:r>
      <w:r w:rsidRPr="00D07051">
        <w:rPr>
          <w:rFonts w:ascii="Times New Roman CYR" w:eastAsia="Times New Roman" w:hAnsi="Times New Roman CYR" w:cs="Times New Roman CYR"/>
          <w:b/>
          <w:bCs/>
          <w:i/>
          <w:iCs/>
          <w:sz w:val="24"/>
          <w:szCs w:val="24"/>
          <w:lang w:eastAsia="ru-RU"/>
        </w:rPr>
        <w:t>Задачи:</w:t>
      </w:r>
      <w:r w:rsidRPr="00D07051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br/>
        <w:t xml:space="preserve">- формирование литературного вкуса (художественный уровень предлагаемых произведений); </w:t>
      </w:r>
      <w:r w:rsidRPr="00D07051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br/>
        <w:t>- освоение навыков рефлексивного чтения (выполнение заданий по тексту произведений);</w:t>
      </w:r>
      <w:r w:rsidRPr="00D07051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br/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школе во внеурочную деятельность выносится кружок «Успешное чтение».</w:t>
      </w:r>
    </w:p>
    <w:p w:rsidR="00D07051" w:rsidRPr="00D07051" w:rsidRDefault="00D07051" w:rsidP="00D07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D070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Внеурочная деятельность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осуществляемая во второй половине дня, </w:t>
      </w:r>
      <w:r w:rsidRPr="00D07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организуется по направлениям развития личности (духовно-нравственное, социальное, </w:t>
      </w:r>
      <w:proofErr w:type="spellStart"/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общекультурное, спортивно-оздоровительное). Содержание внеурочной деятельности складывается из требований к результатам освоения основной образовательной программы начального общего образования, интересов и потребностей обучающихся, запросов родителей, Программой развития МОУ «СОШ №7».</w:t>
      </w:r>
    </w:p>
    <w:p w:rsidR="00D07051" w:rsidRDefault="00D07051" w:rsidP="00D07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При организации внеурочной деятельности обучающихся  ОУ использует  собственные кадровые ресурсы (педагогов  дополнительного образования,  учителей  начальных классов, среднего звена)</w:t>
      </w:r>
    </w:p>
    <w:p w:rsidR="00643C5A" w:rsidRDefault="00643C5A" w:rsidP="00D07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творческие объединения, кружки, секции</w:t>
      </w:r>
    </w:p>
    <w:tbl>
      <w:tblPr>
        <w:tblW w:w="9579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6"/>
        <w:gridCol w:w="45"/>
        <w:gridCol w:w="53"/>
        <w:gridCol w:w="5849"/>
        <w:gridCol w:w="992"/>
        <w:gridCol w:w="8"/>
        <w:gridCol w:w="845"/>
        <w:gridCol w:w="836"/>
      </w:tblGrid>
      <w:tr w:rsidR="00643C5A" w:rsidRPr="00445AF0" w:rsidTr="009805AE">
        <w:trPr>
          <w:cantSplit/>
          <w:trHeight w:val="479"/>
        </w:trPr>
        <w:tc>
          <w:tcPr>
            <w:tcW w:w="996" w:type="dxa"/>
            <w:gridSpan w:val="3"/>
            <w:vMerge w:val="restart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№ </w:t>
            </w:r>
            <w:proofErr w:type="gramStart"/>
            <w:r w:rsidRPr="00445A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</w:t>
            </w:r>
            <w:proofErr w:type="gramEnd"/>
            <w:r w:rsidRPr="00445A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/п</w:t>
            </w:r>
          </w:p>
        </w:tc>
        <w:tc>
          <w:tcPr>
            <w:tcW w:w="5902" w:type="dxa"/>
            <w:gridSpan w:val="2"/>
            <w:vMerge w:val="restart"/>
          </w:tcPr>
          <w:p w:rsidR="00643C5A" w:rsidRPr="00445AF0" w:rsidRDefault="00643C5A" w:rsidP="009805A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Ф.И.О. руководителя</w:t>
            </w:r>
          </w:p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Название объединения</w:t>
            </w:r>
          </w:p>
        </w:tc>
        <w:tc>
          <w:tcPr>
            <w:tcW w:w="992" w:type="dxa"/>
            <w:vMerge w:val="restart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Кол-во</w:t>
            </w:r>
          </w:p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 xml:space="preserve"> часов</w:t>
            </w:r>
          </w:p>
        </w:tc>
        <w:tc>
          <w:tcPr>
            <w:tcW w:w="853" w:type="dxa"/>
            <w:gridSpan w:val="2"/>
            <w:vMerge w:val="restart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Класс</w:t>
            </w:r>
          </w:p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vMerge w:val="restart"/>
          </w:tcPr>
          <w:p w:rsidR="00643C5A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Кол-во</w:t>
            </w:r>
          </w:p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обуч-с</w:t>
            </w:r>
            <w:r w:rsidRPr="00445A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я</w:t>
            </w:r>
            <w:proofErr w:type="spellEnd"/>
          </w:p>
        </w:tc>
      </w:tr>
      <w:tr w:rsidR="00643C5A" w:rsidRPr="00445AF0" w:rsidTr="009805AE">
        <w:trPr>
          <w:cantSplit/>
          <w:trHeight w:val="285"/>
        </w:trPr>
        <w:tc>
          <w:tcPr>
            <w:tcW w:w="996" w:type="dxa"/>
            <w:gridSpan w:val="3"/>
            <w:vMerge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5902" w:type="dxa"/>
            <w:gridSpan w:val="2"/>
            <w:vMerge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vMerge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836" w:type="dxa"/>
            <w:vMerge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643C5A" w:rsidRPr="00445AF0" w:rsidTr="009805AE">
        <w:trPr>
          <w:cantSplit/>
          <w:trHeight w:val="144"/>
        </w:trPr>
        <w:tc>
          <w:tcPr>
            <w:tcW w:w="8743" w:type="dxa"/>
            <w:gridSpan w:val="8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ХУДОЖЕСТВЕННО-ЭСТЕТИЧЕСКОЕ  НАПРАВЛЕНИЕ</w:t>
            </w:r>
          </w:p>
        </w:tc>
        <w:tc>
          <w:tcPr>
            <w:tcW w:w="836" w:type="dxa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3C5A" w:rsidRPr="00445AF0" w:rsidTr="009805AE">
        <w:trPr>
          <w:cantSplit/>
          <w:trHeight w:val="176"/>
        </w:trPr>
        <w:tc>
          <w:tcPr>
            <w:tcW w:w="945" w:type="dxa"/>
            <w:vMerge w:val="restart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53" w:type="dxa"/>
            <w:gridSpan w:val="4"/>
            <w:vMerge w:val="restart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Харитонова Е.О.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Кружок художественного творчества «Радуга»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(МБОУ СОШ №7)</w:t>
            </w:r>
          </w:p>
        </w:tc>
        <w:tc>
          <w:tcPr>
            <w:tcW w:w="992" w:type="dxa"/>
            <w:vMerge w:val="restart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3" w:type="dxa"/>
            <w:gridSpan w:val="2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36" w:type="dxa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643C5A" w:rsidRPr="00445AF0" w:rsidTr="009805AE">
        <w:trPr>
          <w:cantSplit/>
          <w:trHeight w:val="105"/>
        </w:trPr>
        <w:tc>
          <w:tcPr>
            <w:tcW w:w="945" w:type="dxa"/>
            <w:vMerge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gridSpan w:val="4"/>
            <w:vMerge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gridSpan w:val="2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36" w:type="dxa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643C5A" w:rsidRPr="00445AF0" w:rsidTr="009805AE">
        <w:trPr>
          <w:cantSplit/>
          <w:trHeight w:val="144"/>
        </w:trPr>
        <w:tc>
          <w:tcPr>
            <w:tcW w:w="945" w:type="dxa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53" w:type="dxa"/>
            <w:gridSpan w:val="4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Сотченкова</w:t>
            </w:r>
            <w:proofErr w:type="spellEnd"/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И.А.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Театр – игра – дети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(МБОУ СОШ №7)</w:t>
            </w:r>
          </w:p>
        </w:tc>
        <w:tc>
          <w:tcPr>
            <w:tcW w:w="992" w:type="dxa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gridSpan w:val="2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1-4</w:t>
            </w:r>
          </w:p>
        </w:tc>
        <w:tc>
          <w:tcPr>
            <w:tcW w:w="836" w:type="dxa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643C5A" w:rsidRPr="00445AF0" w:rsidTr="009805AE">
        <w:trPr>
          <w:cantSplit/>
          <w:trHeight w:val="344"/>
        </w:trPr>
        <w:tc>
          <w:tcPr>
            <w:tcW w:w="945" w:type="dxa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/4</w:t>
            </w:r>
          </w:p>
        </w:tc>
        <w:tc>
          <w:tcPr>
            <w:tcW w:w="5953" w:type="dxa"/>
            <w:gridSpan w:val="4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Григорьева А.Н.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«Проектная деятельность»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«Краеведение»</w:t>
            </w:r>
          </w:p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445AF0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МБОУ СОШ №7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3" w:type="dxa"/>
            <w:gridSpan w:val="2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1-4</w:t>
            </w:r>
          </w:p>
        </w:tc>
        <w:tc>
          <w:tcPr>
            <w:tcW w:w="836" w:type="dxa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643C5A" w:rsidRPr="00445AF0" w:rsidTr="009805AE">
        <w:trPr>
          <w:cantSplit/>
          <w:trHeight w:val="360"/>
        </w:trPr>
        <w:tc>
          <w:tcPr>
            <w:tcW w:w="945" w:type="dxa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53" w:type="dxa"/>
            <w:gridSpan w:val="4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Ковалёва Л.В.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«Мир музыки»</w:t>
            </w:r>
            <w:r w:rsidRPr="00445AF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(</w:t>
            </w:r>
            <w:r w:rsidRPr="00445AF0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МБОУ СОШ №7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3" w:type="dxa"/>
            <w:gridSpan w:val="2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1-5</w:t>
            </w:r>
          </w:p>
        </w:tc>
        <w:tc>
          <w:tcPr>
            <w:tcW w:w="836" w:type="dxa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643C5A" w:rsidRPr="00445AF0" w:rsidTr="009805AE">
        <w:trPr>
          <w:cantSplit/>
          <w:trHeight w:val="266"/>
        </w:trPr>
        <w:tc>
          <w:tcPr>
            <w:tcW w:w="945" w:type="dxa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953" w:type="dxa"/>
            <w:gridSpan w:val="4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Уткина Л.Б.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«Карусель»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445AF0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МБОУ СОШ №7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3" w:type="dxa"/>
            <w:gridSpan w:val="2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ДО</w:t>
            </w:r>
          </w:p>
        </w:tc>
        <w:tc>
          <w:tcPr>
            <w:tcW w:w="836" w:type="dxa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643C5A" w:rsidRPr="00445AF0" w:rsidTr="009805AE">
        <w:trPr>
          <w:cantSplit/>
          <w:trHeight w:val="314"/>
        </w:trPr>
        <w:tc>
          <w:tcPr>
            <w:tcW w:w="945" w:type="dxa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953" w:type="dxa"/>
            <w:gridSpan w:val="4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Иванова Ж.Ю.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gramStart"/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Очумелые</w:t>
            </w:r>
            <w:proofErr w:type="gramEnd"/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ручки»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445AF0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МБОУ СОШ №7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gridSpan w:val="2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1-4</w:t>
            </w:r>
          </w:p>
        </w:tc>
        <w:tc>
          <w:tcPr>
            <w:tcW w:w="836" w:type="dxa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643C5A" w:rsidRPr="00445AF0" w:rsidTr="009805AE">
        <w:trPr>
          <w:cantSplit/>
          <w:trHeight w:val="545"/>
        </w:trPr>
        <w:tc>
          <w:tcPr>
            <w:tcW w:w="945" w:type="dxa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5953" w:type="dxa"/>
            <w:gridSpan w:val="4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Сосорева</w:t>
            </w:r>
            <w:proofErr w:type="spellEnd"/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«Мягкая игрушка»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445AF0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МБОУ СОШ №7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3" w:type="dxa"/>
            <w:gridSpan w:val="2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1-4</w:t>
            </w:r>
          </w:p>
        </w:tc>
        <w:tc>
          <w:tcPr>
            <w:tcW w:w="836" w:type="dxa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643C5A" w:rsidRPr="00445AF0" w:rsidTr="009805AE">
        <w:trPr>
          <w:cantSplit/>
          <w:trHeight w:val="423"/>
        </w:trPr>
        <w:tc>
          <w:tcPr>
            <w:tcW w:w="945" w:type="dxa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953" w:type="dxa"/>
            <w:gridSpan w:val="4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Герасимова С.С.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«Почемучки»</w:t>
            </w:r>
          </w:p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445AF0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МБОУ СОШ №7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3" w:type="dxa"/>
            <w:gridSpan w:val="2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ДО</w:t>
            </w:r>
          </w:p>
        </w:tc>
        <w:tc>
          <w:tcPr>
            <w:tcW w:w="836" w:type="dxa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643C5A" w:rsidRPr="00445AF0" w:rsidTr="009805AE">
        <w:trPr>
          <w:cantSplit/>
          <w:trHeight w:val="415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CCFFCC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953" w:type="dxa"/>
            <w:gridSpan w:val="4"/>
            <w:tcBorders>
              <w:bottom w:val="single" w:sz="4" w:space="0" w:color="auto"/>
            </w:tcBorders>
            <w:shd w:val="clear" w:color="auto" w:fill="CCFFCC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Степанова Э.В.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«Музыкальный калейдоскоп»</w:t>
            </w:r>
          </w:p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(МБОУ ДОД «ДДТ </w:t>
            </w:r>
            <w:proofErr w:type="spellStart"/>
            <w:r w:rsidRPr="00445AF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им.А.Матросова</w:t>
            </w:r>
            <w:proofErr w:type="spellEnd"/>
            <w:r w:rsidRPr="00445AF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»)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CFFCC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1-5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CCFFCC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</w:tr>
      <w:tr w:rsidR="00643C5A" w:rsidRPr="00445AF0" w:rsidTr="009805AE">
        <w:trPr>
          <w:cantSplit/>
          <w:trHeight w:val="144"/>
        </w:trPr>
        <w:tc>
          <w:tcPr>
            <w:tcW w:w="945" w:type="dxa"/>
            <w:shd w:val="clear" w:color="auto" w:fill="CCFFCC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953" w:type="dxa"/>
            <w:gridSpan w:val="4"/>
            <w:shd w:val="clear" w:color="auto" w:fill="CCFFCC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Громова Л.В.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«Мой стиль»</w:t>
            </w:r>
          </w:p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(МБОУ ДОД «ДДТ </w:t>
            </w:r>
            <w:proofErr w:type="spellStart"/>
            <w:r w:rsidRPr="00445AF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им.А.Матросова</w:t>
            </w:r>
            <w:proofErr w:type="spellEnd"/>
            <w:r w:rsidRPr="00445AF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»)</w:t>
            </w:r>
          </w:p>
        </w:tc>
        <w:tc>
          <w:tcPr>
            <w:tcW w:w="992" w:type="dxa"/>
            <w:shd w:val="clear" w:color="auto" w:fill="CCFFCC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3" w:type="dxa"/>
            <w:gridSpan w:val="2"/>
            <w:shd w:val="clear" w:color="auto" w:fill="CCFFCC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5-9</w:t>
            </w:r>
          </w:p>
        </w:tc>
        <w:tc>
          <w:tcPr>
            <w:tcW w:w="836" w:type="dxa"/>
            <w:shd w:val="clear" w:color="auto" w:fill="CCFFCC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643C5A" w:rsidRPr="00445AF0" w:rsidTr="009805AE">
        <w:trPr>
          <w:cantSplit/>
          <w:trHeight w:val="615"/>
        </w:trPr>
        <w:tc>
          <w:tcPr>
            <w:tcW w:w="8743" w:type="dxa"/>
            <w:gridSpan w:val="8"/>
            <w:shd w:val="clear" w:color="auto" w:fill="FFFFFF"/>
          </w:tcPr>
          <w:p w:rsidR="00643C5A" w:rsidRPr="00445AF0" w:rsidRDefault="00643C5A" w:rsidP="009805A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Итого: 11 объединений, в которых занимаются 225  обучающихся</w:t>
            </w:r>
          </w:p>
          <w:p w:rsidR="00643C5A" w:rsidRDefault="00643C5A" w:rsidP="009805A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643C5A" w:rsidRPr="00445AF0" w:rsidRDefault="00643C5A" w:rsidP="009805A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ЭКОЛОГО-БИОЛОГИЧЕСКОЕ  НАПРАВЛЕНИЕ</w:t>
            </w:r>
          </w:p>
        </w:tc>
        <w:tc>
          <w:tcPr>
            <w:tcW w:w="836" w:type="dxa"/>
            <w:shd w:val="clear" w:color="auto" w:fill="FFFFFF"/>
          </w:tcPr>
          <w:p w:rsidR="00643C5A" w:rsidRPr="00445AF0" w:rsidRDefault="00643C5A" w:rsidP="009805A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643C5A" w:rsidRPr="00445AF0" w:rsidTr="009805AE">
        <w:trPr>
          <w:cantSplit/>
          <w:trHeight w:val="413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CCFFCC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(1)</w:t>
            </w:r>
          </w:p>
        </w:tc>
        <w:tc>
          <w:tcPr>
            <w:tcW w:w="5953" w:type="dxa"/>
            <w:gridSpan w:val="4"/>
            <w:tcBorders>
              <w:bottom w:val="single" w:sz="4" w:space="0" w:color="auto"/>
            </w:tcBorders>
            <w:shd w:val="clear" w:color="auto" w:fill="CCFFCC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Марковкина</w:t>
            </w:r>
            <w:proofErr w:type="spellEnd"/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А.В.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«Юные экологи» </w:t>
            </w:r>
            <w:r w:rsidRPr="00445AF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(МБОУ ДОД «ДДТ </w:t>
            </w:r>
            <w:proofErr w:type="spellStart"/>
            <w:r w:rsidRPr="00445AF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им.А.Матросова</w:t>
            </w:r>
            <w:proofErr w:type="spellEnd"/>
            <w:r w:rsidRPr="00445AF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»)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CCFFCC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1-4</w:t>
            </w:r>
          </w:p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CCFFCC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</w:tr>
      <w:tr w:rsidR="00643C5A" w:rsidRPr="00445AF0" w:rsidTr="009805AE">
        <w:trPr>
          <w:cantSplit/>
          <w:trHeight w:val="420"/>
        </w:trPr>
        <w:tc>
          <w:tcPr>
            <w:tcW w:w="945" w:type="dxa"/>
            <w:shd w:val="clear" w:color="auto" w:fill="FFFFFF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5953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Белавина Н.В.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«Занимательная география»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445AF0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МБОУ СОШ №7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5" w:type="dxa"/>
            <w:shd w:val="clear" w:color="auto" w:fill="FFFFFF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5-9</w:t>
            </w:r>
          </w:p>
        </w:tc>
        <w:tc>
          <w:tcPr>
            <w:tcW w:w="836" w:type="dxa"/>
            <w:shd w:val="clear" w:color="auto" w:fill="FFFFFF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643C5A" w:rsidRPr="00445AF0" w:rsidTr="009805AE">
        <w:trPr>
          <w:cantSplit/>
          <w:trHeight w:val="562"/>
        </w:trPr>
        <w:tc>
          <w:tcPr>
            <w:tcW w:w="8743" w:type="dxa"/>
            <w:gridSpan w:val="8"/>
          </w:tcPr>
          <w:p w:rsidR="00643C5A" w:rsidRPr="00445AF0" w:rsidRDefault="00643C5A" w:rsidP="009805A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Итого: 2 объединение, в котором занимаются  60 </w:t>
            </w:r>
            <w:proofErr w:type="gramStart"/>
            <w:r w:rsidRPr="00445AF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обучающихся</w:t>
            </w:r>
            <w:proofErr w:type="gramEnd"/>
          </w:p>
          <w:p w:rsidR="00643C5A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КУЛЬТУРОЛОГИЧЕСКОЕ  НАПРАВЛЕНИЕ</w:t>
            </w:r>
          </w:p>
        </w:tc>
        <w:tc>
          <w:tcPr>
            <w:tcW w:w="836" w:type="dxa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3C5A" w:rsidRPr="00445AF0" w:rsidTr="009805AE">
        <w:trPr>
          <w:cantSplit/>
          <w:trHeight w:val="363"/>
        </w:trPr>
        <w:tc>
          <w:tcPr>
            <w:tcW w:w="1049" w:type="dxa"/>
            <w:gridSpan w:val="4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(1)</w:t>
            </w:r>
          </w:p>
        </w:tc>
        <w:tc>
          <w:tcPr>
            <w:tcW w:w="5849" w:type="dxa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Петрова Н.А.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православной культуры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445AF0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МБОУ СОШ №7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00" w:type="dxa"/>
            <w:gridSpan w:val="2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1-4</w:t>
            </w:r>
          </w:p>
        </w:tc>
        <w:tc>
          <w:tcPr>
            <w:tcW w:w="836" w:type="dxa"/>
          </w:tcPr>
          <w:p w:rsidR="00643C5A" w:rsidRPr="00445AF0" w:rsidRDefault="00643C5A" w:rsidP="009805A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</w:tr>
      <w:tr w:rsidR="00643C5A" w:rsidRPr="00445AF0" w:rsidTr="009805AE">
        <w:trPr>
          <w:cantSplit/>
          <w:trHeight w:val="398"/>
        </w:trPr>
        <w:tc>
          <w:tcPr>
            <w:tcW w:w="1049" w:type="dxa"/>
            <w:gridSpan w:val="4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5849" w:type="dxa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«Успешное чтение»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445AF0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МБОУ СОШ №7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00" w:type="dxa"/>
            <w:gridSpan w:val="2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5" w:type="dxa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1-4</w:t>
            </w:r>
          </w:p>
        </w:tc>
        <w:tc>
          <w:tcPr>
            <w:tcW w:w="836" w:type="dxa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643C5A" w:rsidRPr="00445AF0" w:rsidTr="009805AE">
        <w:trPr>
          <w:cantSplit/>
          <w:trHeight w:val="144"/>
        </w:trPr>
        <w:tc>
          <w:tcPr>
            <w:tcW w:w="1049" w:type="dxa"/>
            <w:gridSpan w:val="4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849" w:type="dxa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Сотченкова</w:t>
            </w:r>
            <w:proofErr w:type="spellEnd"/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И.А.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«Успешное чтение»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445AF0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МБОУ СОШ №7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00" w:type="dxa"/>
            <w:gridSpan w:val="2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5" w:type="dxa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1-4</w:t>
            </w:r>
          </w:p>
        </w:tc>
        <w:tc>
          <w:tcPr>
            <w:tcW w:w="836" w:type="dxa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643C5A" w:rsidRPr="00445AF0" w:rsidTr="009805AE">
        <w:trPr>
          <w:cantSplit/>
          <w:trHeight w:val="144"/>
        </w:trPr>
        <w:tc>
          <w:tcPr>
            <w:tcW w:w="1049" w:type="dxa"/>
            <w:gridSpan w:val="4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849" w:type="dxa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Дмитриева Е.В.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«Умники и умницы»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445AF0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МБОУ СОШ №7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00" w:type="dxa"/>
            <w:gridSpan w:val="2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5" w:type="dxa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1-4</w:t>
            </w:r>
          </w:p>
        </w:tc>
        <w:tc>
          <w:tcPr>
            <w:tcW w:w="836" w:type="dxa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643C5A" w:rsidRPr="00445AF0" w:rsidTr="009805AE">
        <w:trPr>
          <w:cantSplit/>
          <w:trHeight w:val="144"/>
        </w:trPr>
        <w:tc>
          <w:tcPr>
            <w:tcW w:w="1049" w:type="dxa"/>
            <w:gridSpan w:val="4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(5)</w:t>
            </w:r>
          </w:p>
        </w:tc>
        <w:tc>
          <w:tcPr>
            <w:tcW w:w="5849" w:type="dxa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Дмитриева Е.В.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«Успешное чтение»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445AF0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МБОУ СОШ №7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00" w:type="dxa"/>
            <w:gridSpan w:val="2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5" w:type="dxa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1-4</w:t>
            </w:r>
          </w:p>
        </w:tc>
        <w:tc>
          <w:tcPr>
            <w:tcW w:w="836" w:type="dxa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643C5A" w:rsidRPr="00445AF0" w:rsidTr="009805AE">
        <w:trPr>
          <w:cantSplit/>
          <w:trHeight w:val="144"/>
        </w:trPr>
        <w:tc>
          <w:tcPr>
            <w:tcW w:w="1049" w:type="dxa"/>
            <w:gridSpan w:val="4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(6)</w:t>
            </w:r>
          </w:p>
        </w:tc>
        <w:tc>
          <w:tcPr>
            <w:tcW w:w="5849" w:type="dxa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Кожемякина Е.А.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«Успешное чтение»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445AF0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МБОУ СОШ №7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00" w:type="dxa"/>
            <w:gridSpan w:val="2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5" w:type="dxa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1-4</w:t>
            </w:r>
          </w:p>
        </w:tc>
        <w:tc>
          <w:tcPr>
            <w:tcW w:w="836" w:type="dxa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643C5A" w:rsidRPr="00445AF0" w:rsidTr="009805AE">
        <w:trPr>
          <w:cantSplit/>
          <w:trHeight w:val="144"/>
        </w:trPr>
        <w:tc>
          <w:tcPr>
            <w:tcW w:w="1049" w:type="dxa"/>
            <w:gridSpan w:val="4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(7)</w:t>
            </w:r>
          </w:p>
        </w:tc>
        <w:tc>
          <w:tcPr>
            <w:tcW w:w="5849" w:type="dxa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Панова Г.В.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«Риторика»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445AF0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МБОУ СОШ №7)</w:t>
            </w:r>
          </w:p>
        </w:tc>
        <w:tc>
          <w:tcPr>
            <w:tcW w:w="1000" w:type="dxa"/>
            <w:gridSpan w:val="2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5" w:type="dxa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1-4</w:t>
            </w:r>
          </w:p>
        </w:tc>
        <w:tc>
          <w:tcPr>
            <w:tcW w:w="836" w:type="dxa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643C5A" w:rsidRPr="00445AF0" w:rsidTr="009805AE">
        <w:trPr>
          <w:gridAfter w:val="1"/>
          <w:wAfter w:w="836" w:type="dxa"/>
          <w:cantSplit/>
          <w:trHeight w:val="426"/>
        </w:trPr>
        <w:tc>
          <w:tcPr>
            <w:tcW w:w="1049" w:type="dxa"/>
            <w:gridSpan w:val="4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(8)</w:t>
            </w:r>
          </w:p>
        </w:tc>
        <w:tc>
          <w:tcPr>
            <w:tcW w:w="5849" w:type="dxa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Матвеева Ю.Н.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«Успешное чтение»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445AF0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МОУ СОШ №7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00" w:type="dxa"/>
            <w:gridSpan w:val="2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5" w:type="dxa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1-4</w:t>
            </w:r>
          </w:p>
        </w:tc>
      </w:tr>
      <w:tr w:rsidR="00643C5A" w:rsidRPr="00445AF0" w:rsidTr="009805AE">
        <w:trPr>
          <w:gridAfter w:val="1"/>
          <w:wAfter w:w="836" w:type="dxa"/>
          <w:cantSplit/>
          <w:trHeight w:val="418"/>
        </w:trPr>
        <w:tc>
          <w:tcPr>
            <w:tcW w:w="1049" w:type="dxa"/>
            <w:gridSpan w:val="4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(9)</w:t>
            </w:r>
          </w:p>
        </w:tc>
        <w:tc>
          <w:tcPr>
            <w:tcW w:w="5849" w:type="dxa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Гарновская</w:t>
            </w:r>
            <w:proofErr w:type="spellEnd"/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А.А.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«Успешное чтение»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445AF0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МБОУ СОШ №7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00" w:type="dxa"/>
            <w:gridSpan w:val="2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5" w:type="dxa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1-4</w:t>
            </w:r>
          </w:p>
        </w:tc>
      </w:tr>
      <w:tr w:rsidR="00643C5A" w:rsidRPr="00445AF0" w:rsidTr="009805AE">
        <w:trPr>
          <w:gridAfter w:val="1"/>
          <w:wAfter w:w="836" w:type="dxa"/>
          <w:cantSplit/>
          <w:trHeight w:val="424"/>
        </w:trPr>
        <w:tc>
          <w:tcPr>
            <w:tcW w:w="1049" w:type="dxa"/>
            <w:gridSpan w:val="4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(10)</w:t>
            </w:r>
          </w:p>
        </w:tc>
        <w:tc>
          <w:tcPr>
            <w:tcW w:w="5849" w:type="dxa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Дёмина С.Ю.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«Успешное чтение»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445AF0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МБОУ СОШ №7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00" w:type="dxa"/>
            <w:gridSpan w:val="2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5" w:type="dxa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1-4</w:t>
            </w:r>
          </w:p>
        </w:tc>
      </w:tr>
      <w:tr w:rsidR="00643C5A" w:rsidRPr="00445AF0" w:rsidTr="009805AE">
        <w:trPr>
          <w:gridAfter w:val="1"/>
          <w:wAfter w:w="836" w:type="dxa"/>
          <w:cantSplit/>
          <w:trHeight w:val="413"/>
        </w:trPr>
        <w:tc>
          <w:tcPr>
            <w:tcW w:w="1049" w:type="dxa"/>
            <w:gridSpan w:val="4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(12)</w:t>
            </w:r>
          </w:p>
        </w:tc>
        <w:tc>
          <w:tcPr>
            <w:tcW w:w="5849" w:type="dxa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Данильченко М.Н.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«Успешное чтение»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445AF0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МБОУ СОШ №7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00" w:type="dxa"/>
            <w:gridSpan w:val="2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5" w:type="dxa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1-4</w:t>
            </w:r>
          </w:p>
        </w:tc>
      </w:tr>
      <w:tr w:rsidR="00643C5A" w:rsidRPr="00445AF0" w:rsidTr="009805AE">
        <w:trPr>
          <w:gridAfter w:val="1"/>
          <w:wAfter w:w="836" w:type="dxa"/>
          <w:cantSplit/>
          <w:trHeight w:val="203"/>
        </w:trPr>
        <w:tc>
          <w:tcPr>
            <w:tcW w:w="1049" w:type="dxa"/>
            <w:gridSpan w:val="4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(13)</w:t>
            </w:r>
          </w:p>
        </w:tc>
        <w:tc>
          <w:tcPr>
            <w:tcW w:w="5849" w:type="dxa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Данильченко М.Н.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«Узнавай-ка»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445AF0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МБОУ СОШ №7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00" w:type="dxa"/>
            <w:gridSpan w:val="2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5" w:type="dxa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1-4</w:t>
            </w:r>
          </w:p>
        </w:tc>
      </w:tr>
      <w:tr w:rsidR="00643C5A" w:rsidRPr="00445AF0" w:rsidTr="009805AE">
        <w:trPr>
          <w:gridAfter w:val="1"/>
          <w:wAfter w:w="836" w:type="dxa"/>
          <w:cantSplit/>
          <w:trHeight w:val="202"/>
        </w:trPr>
        <w:tc>
          <w:tcPr>
            <w:tcW w:w="1049" w:type="dxa"/>
            <w:gridSpan w:val="4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(14)</w:t>
            </w:r>
          </w:p>
        </w:tc>
        <w:tc>
          <w:tcPr>
            <w:tcW w:w="5849" w:type="dxa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Данильченко М.Н.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«Что? Где? Когда?»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445AF0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МБОУ СОШ №7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00" w:type="dxa"/>
            <w:gridSpan w:val="2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5" w:type="dxa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5-6</w:t>
            </w:r>
          </w:p>
        </w:tc>
      </w:tr>
      <w:tr w:rsidR="00643C5A" w:rsidRPr="00445AF0" w:rsidTr="009805AE">
        <w:trPr>
          <w:gridAfter w:val="1"/>
          <w:wAfter w:w="836" w:type="dxa"/>
          <w:cantSplit/>
          <w:trHeight w:val="362"/>
        </w:trPr>
        <w:tc>
          <w:tcPr>
            <w:tcW w:w="1049" w:type="dxa"/>
            <w:gridSpan w:val="4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(15)</w:t>
            </w:r>
          </w:p>
        </w:tc>
        <w:tc>
          <w:tcPr>
            <w:tcW w:w="5849" w:type="dxa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Бруева</w:t>
            </w:r>
            <w:proofErr w:type="spellEnd"/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Е.Ю.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«Успешное чтение»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445AF0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МБОУ СОШ №7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00" w:type="dxa"/>
            <w:gridSpan w:val="2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5" w:type="dxa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1-4</w:t>
            </w:r>
          </w:p>
        </w:tc>
      </w:tr>
      <w:tr w:rsidR="00643C5A" w:rsidRPr="00445AF0" w:rsidTr="009805AE">
        <w:trPr>
          <w:gridAfter w:val="1"/>
          <w:wAfter w:w="836" w:type="dxa"/>
          <w:cantSplit/>
          <w:trHeight w:val="544"/>
        </w:trPr>
        <w:tc>
          <w:tcPr>
            <w:tcW w:w="1049" w:type="dxa"/>
            <w:gridSpan w:val="4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(16)</w:t>
            </w:r>
          </w:p>
        </w:tc>
        <w:tc>
          <w:tcPr>
            <w:tcW w:w="5849" w:type="dxa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Пашина Е.Б.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Библионики</w:t>
            </w:r>
            <w:proofErr w:type="spellEnd"/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445AF0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МБОУ СОШ №7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00" w:type="dxa"/>
            <w:gridSpan w:val="2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5" w:type="dxa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5-9</w:t>
            </w:r>
          </w:p>
        </w:tc>
      </w:tr>
      <w:tr w:rsidR="00643C5A" w:rsidRPr="00445AF0" w:rsidTr="009805AE">
        <w:trPr>
          <w:gridAfter w:val="1"/>
          <w:wAfter w:w="836" w:type="dxa"/>
          <w:cantSplit/>
          <w:trHeight w:val="551"/>
        </w:trPr>
        <w:tc>
          <w:tcPr>
            <w:tcW w:w="1049" w:type="dxa"/>
            <w:gridSpan w:val="4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(17)</w:t>
            </w:r>
          </w:p>
        </w:tc>
        <w:tc>
          <w:tcPr>
            <w:tcW w:w="5849" w:type="dxa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С.Н.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«Успешное чтение»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445AF0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МБОУ СОШ №7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00" w:type="dxa"/>
            <w:gridSpan w:val="2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5" w:type="dxa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1-4</w:t>
            </w:r>
          </w:p>
        </w:tc>
      </w:tr>
      <w:tr w:rsidR="00643C5A" w:rsidRPr="00445AF0" w:rsidTr="009805AE">
        <w:trPr>
          <w:gridAfter w:val="1"/>
          <w:wAfter w:w="836" w:type="dxa"/>
          <w:cantSplit/>
          <w:trHeight w:val="571"/>
        </w:trPr>
        <w:tc>
          <w:tcPr>
            <w:tcW w:w="8743" w:type="dxa"/>
            <w:gridSpan w:val="8"/>
            <w:tcBorders>
              <w:bottom w:val="single" w:sz="4" w:space="0" w:color="auto"/>
            </w:tcBorders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Итого: 17 объединений, в которых занимаются  270 обучающихся</w:t>
            </w:r>
          </w:p>
          <w:p w:rsidR="00643C5A" w:rsidRPr="00445AF0" w:rsidRDefault="00643C5A" w:rsidP="009805A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643C5A" w:rsidRPr="00445AF0" w:rsidRDefault="00643C5A" w:rsidP="009805A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ТУРИСТСКО-КРАЕВЕДЧЕСКОЕ  НАПРАВЛЕНИЕ</w:t>
            </w:r>
          </w:p>
        </w:tc>
      </w:tr>
      <w:tr w:rsidR="00643C5A" w:rsidRPr="00445AF0" w:rsidTr="009805AE">
        <w:trPr>
          <w:gridAfter w:val="1"/>
          <w:wAfter w:w="836" w:type="dxa"/>
          <w:cantSplit/>
          <w:trHeight w:val="208"/>
        </w:trPr>
        <w:tc>
          <w:tcPr>
            <w:tcW w:w="945" w:type="dxa"/>
            <w:vMerge w:val="restart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(1)</w:t>
            </w:r>
          </w:p>
        </w:tc>
        <w:tc>
          <w:tcPr>
            <w:tcW w:w="5953" w:type="dxa"/>
            <w:gridSpan w:val="4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Кузьмин С.А.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«Туристический»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445AF0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МБОУ СОШ №7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00" w:type="dxa"/>
            <w:gridSpan w:val="2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5" w:type="dxa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5-11</w:t>
            </w:r>
          </w:p>
        </w:tc>
      </w:tr>
      <w:tr w:rsidR="00643C5A" w:rsidRPr="00445AF0" w:rsidTr="009805AE">
        <w:trPr>
          <w:gridAfter w:val="1"/>
          <w:wAfter w:w="836" w:type="dxa"/>
          <w:cantSplit/>
          <w:trHeight w:val="290"/>
        </w:trPr>
        <w:tc>
          <w:tcPr>
            <w:tcW w:w="945" w:type="dxa"/>
            <w:vMerge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gridSpan w:val="4"/>
            <w:tcBorders>
              <w:top w:val="single" w:sz="4" w:space="0" w:color="auto"/>
            </w:tcBorders>
            <w:shd w:val="clear" w:color="auto" w:fill="CCFFCC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(МБОУ ДОД «ДДТ </w:t>
            </w:r>
            <w:proofErr w:type="spellStart"/>
            <w:r w:rsidRPr="00445AF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им.А.Матросова</w:t>
            </w:r>
            <w:proofErr w:type="spellEnd"/>
            <w:r w:rsidRPr="00445AF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»)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</w:tcBorders>
            <w:shd w:val="clear" w:color="auto" w:fill="CCFFCC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CCFFCC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3C5A" w:rsidRPr="00445AF0" w:rsidTr="009805AE">
        <w:trPr>
          <w:gridAfter w:val="1"/>
          <w:wAfter w:w="836" w:type="dxa"/>
          <w:cantSplit/>
          <w:trHeight w:val="304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CCFFCC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(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5953" w:type="dxa"/>
            <w:gridSpan w:val="4"/>
            <w:tcBorders>
              <w:bottom w:val="single" w:sz="4" w:space="0" w:color="auto"/>
            </w:tcBorders>
            <w:shd w:val="clear" w:color="auto" w:fill="CCFFCC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Мамедова И.А.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Школьный музей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(МБОУ ДОД «ДДТ </w:t>
            </w:r>
            <w:proofErr w:type="spellStart"/>
            <w:r w:rsidRPr="00445AF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им.А.Матросова</w:t>
            </w:r>
            <w:proofErr w:type="spellEnd"/>
            <w:r w:rsidRPr="00445AF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»)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CCFFCC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10-11</w:t>
            </w:r>
          </w:p>
        </w:tc>
      </w:tr>
      <w:tr w:rsidR="00643C5A" w:rsidRPr="00445AF0" w:rsidTr="009805AE">
        <w:trPr>
          <w:gridAfter w:val="1"/>
          <w:wAfter w:w="836" w:type="dxa"/>
          <w:cantSplit/>
          <w:trHeight w:val="144"/>
        </w:trPr>
        <w:tc>
          <w:tcPr>
            <w:tcW w:w="945" w:type="dxa"/>
            <w:shd w:val="clear" w:color="auto" w:fill="CCFFCC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953" w:type="dxa"/>
            <w:gridSpan w:val="4"/>
            <w:shd w:val="clear" w:color="auto" w:fill="CCFFCC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Лодкин С.И.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«Автомобильный»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445AF0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МБОУ СОШ №7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00" w:type="dxa"/>
            <w:gridSpan w:val="2"/>
            <w:shd w:val="clear" w:color="auto" w:fill="CCFFCC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45" w:type="dxa"/>
            <w:shd w:val="clear" w:color="auto" w:fill="CCFFCC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10-11</w:t>
            </w:r>
          </w:p>
        </w:tc>
      </w:tr>
      <w:tr w:rsidR="00643C5A" w:rsidRPr="00445AF0" w:rsidTr="009805AE">
        <w:trPr>
          <w:gridAfter w:val="1"/>
          <w:wAfter w:w="836" w:type="dxa"/>
          <w:cantSplit/>
          <w:trHeight w:val="144"/>
        </w:trPr>
        <w:tc>
          <w:tcPr>
            <w:tcW w:w="8743" w:type="dxa"/>
            <w:gridSpan w:val="8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Итого: 1 объединения, в которых занимаются  15 обучающихся</w:t>
            </w:r>
          </w:p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СОЦИАЛЬНО-ПЕДАГОГИЧЕСКОЕ  НАПРАВЛЕНИЕ</w:t>
            </w:r>
          </w:p>
        </w:tc>
      </w:tr>
      <w:tr w:rsidR="00643C5A" w:rsidRPr="00445AF0" w:rsidTr="009805AE">
        <w:trPr>
          <w:gridAfter w:val="1"/>
          <w:wAfter w:w="836" w:type="dxa"/>
          <w:cantSplit/>
          <w:trHeight w:val="328"/>
        </w:trPr>
        <w:tc>
          <w:tcPr>
            <w:tcW w:w="945" w:type="dxa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(1)</w:t>
            </w:r>
          </w:p>
        </w:tc>
        <w:tc>
          <w:tcPr>
            <w:tcW w:w="5953" w:type="dxa"/>
            <w:gridSpan w:val="4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Семенова А.В.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«Сам себе я помогу - я здоровье сберегу»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445AF0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МБОУ СОШ №7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2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5" w:type="dxa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5-6</w:t>
            </w:r>
          </w:p>
        </w:tc>
      </w:tr>
      <w:tr w:rsidR="00643C5A" w:rsidRPr="00445AF0" w:rsidTr="009805AE">
        <w:trPr>
          <w:gridAfter w:val="1"/>
          <w:wAfter w:w="836" w:type="dxa"/>
          <w:cantSplit/>
          <w:trHeight w:val="144"/>
        </w:trPr>
        <w:tc>
          <w:tcPr>
            <w:tcW w:w="951" w:type="dxa"/>
            <w:gridSpan w:val="2"/>
            <w:shd w:val="clear" w:color="auto" w:fill="CCFFCC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2)</w:t>
            </w:r>
          </w:p>
        </w:tc>
        <w:tc>
          <w:tcPr>
            <w:tcW w:w="5947" w:type="dxa"/>
            <w:gridSpan w:val="3"/>
            <w:shd w:val="clear" w:color="auto" w:fill="CCFFCC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Данильченко М.Н.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«Что? Где? Когда?»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(МБОУ ДОД «ДДТ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и</w:t>
            </w:r>
            <w:r w:rsidRPr="00445AF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м.А.Матросова</w:t>
            </w:r>
            <w:proofErr w:type="spellEnd"/>
            <w:r w:rsidRPr="00445AF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»)</w:t>
            </w:r>
          </w:p>
        </w:tc>
        <w:tc>
          <w:tcPr>
            <w:tcW w:w="1000" w:type="dxa"/>
            <w:gridSpan w:val="2"/>
            <w:shd w:val="clear" w:color="auto" w:fill="CCFFCC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45" w:type="dxa"/>
            <w:shd w:val="clear" w:color="auto" w:fill="CCFFCC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5-11</w:t>
            </w:r>
          </w:p>
        </w:tc>
      </w:tr>
      <w:tr w:rsidR="00643C5A" w:rsidRPr="00445AF0" w:rsidTr="009805AE">
        <w:trPr>
          <w:gridAfter w:val="1"/>
          <w:wAfter w:w="836" w:type="dxa"/>
          <w:cantSplit/>
          <w:trHeight w:val="648"/>
        </w:trPr>
        <w:tc>
          <w:tcPr>
            <w:tcW w:w="8743" w:type="dxa"/>
            <w:gridSpan w:val="8"/>
            <w:tcBorders>
              <w:bottom w:val="single" w:sz="4" w:space="0" w:color="auto"/>
            </w:tcBorders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Итого: 2 объединения, в которых занимаются  30 обучающихся</w:t>
            </w:r>
          </w:p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ФИЗКУЛЬТУРНО - СПОРТИВНОЕ  НАПРАВЛЕНИЕ</w:t>
            </w:r>
          </w:p>
        </w:tc>
      </w:tr>
      <w:tr w:rsidR="00643C5A" w:rsidRPr="00445AF0" w:rsidTr="009805AE">
        <w:trPr>
          <w:gridAfter w:val="1"/>
          <w:wAfter w:w="836" w:type="dxa"/>
          <w:cantSplit/>
          <w:trHeight w:val="242"/>
        </w:trPr>
        <w:tc>
          <w:tcPr>
            <w:tcW w:w="945" w:type="dxa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(1)</w:t>
            </w:r>
          </w:p>
        </w:tc>
        <w:tc>
          <w:tcPr>
            <w:tcW w:w="5953" w:type="dxa"/>
            <w:gridSpan w:val="4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Русакова</w:t>
            </w:r>
            <w:proofErr w:type="spellEnd"/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А.Г.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Весёлый дельфин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445AF0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МБОУ СОШ №7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00" w:type="dxa"/>
            <w:gridSpan w:val="2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45" w:type="dxa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5-9</w:t>
            </w:r>
          </w:p>
        </w:tc>
      </w:tr>
      <w:tr w:rsidR="00643C5A" w:rsidRPr="00445AF0" w:rsidTr="009805AE">
        <w:trPr>
          <w:gridAfter w:val="1"/>
          <w:wAfter w:w="836" w:type="dxa"/>
          <w:cantSplit/>
          <w:trHeight w:val="149"/>
        </w:trPr>
        <w:tc>
          <w:tcPr>
            <w:tcW w:w="945" w:type="dxa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lastRenderedPageBreak/>
              <w:t>3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953" w:type="dxa"/>
            <w:gridSpan w:val="4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Арефьев И.Ю.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Шахматный всеобуч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445AF0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МБОУ СОШ №7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00" w:type="dxa"/>
            <w:gridSpan w:val="2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5" w:type="dxa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1-4</w:t>
            </w:r>
          </w:p>
        </w:tc>
      </w:tr>
      <w:tr w:rsidR="00643C5A" w:rsidRPr="00445AF0" w:rsidTr="009805AE">
        <w:trPr>
          <w:gridAfter w:val="1"/>
          <w:wAfter w:w="836" w:type="dxa"/>
          <w:cantSplit/>
          <w:trHeight w:val="183"/>
        </w:trPr>
        <w:tc>
          <w:tcPr>
            <w:tcW w:w="945" w:type="dxa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953" w:type="dxa"/>
            <w:gridSpan w:val="4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Бандукова</w:t>
            </w:r>
            <w:proofErr w:type="spellEnd"/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Н.П.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ОФП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445AF0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МБОУ СОШ №7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00" w:type="dxa"/>
            <w:gridSpan w:val="2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45" w:type="dxa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5-9</w:t>
            </w:r>
          </w:p>
        </w:tc>
      </w:tr>
      <w:tr w:rsidR="00643C5A" w:rsidRPr="00445AF0" w:rsidTr="009805AE">
        <w:trPr>
          <w:gridAfter w:val="1"/>
          <w:wAfter w:w="836" w:type="dxa"/>
          <w:cantSplit/>
          <w:trHeight w:val="230"/>
        </w:trPr>
        <w:tc>
          <w:tcPr>
            <w:tcW w:w="945" w:type="dxa"/>
            <w:tcBorders>
              <w:right w:val="single" w:sz="4" w:space="0" w:color="auto"/>
            </w:tcBorders>
            <w:shd w:val="clear" w:color="auto" w:fill="FFFFFF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953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Арефьев И.Ю.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ОФП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445AF0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МБОУ СОШ №7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45" w:type="dxa"/>
            <w:shd w:val="clear" w:color="auto" w:fill="FFFFFF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6-7</w:t>
            </w:r>
          </w:p>
        </w:tc>
      </w:tr>
      <w:tr w:rsidR="00643C5A" w:rsidRPr="00445AF0" w:rsidTr="009805AE">
        <w:trPr>
          <w:gridAfter w:val="1"/>
          <w:wAfter w:w="836" w:type="dxa"/>
          <w:cantSplit/>
          <w:trHeight w:val="136"/>
        </w:trPr>
        <w:tc>
          <w:tcPr>
            <w:tcW w:w="945" w:type="dxa"/>
            <w:shd w:val="clear" w:color="auto" w:fill="CCFFCC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953" w:type="dxa"/>
            <w:gridSpan w:val="4"/>
            <w:shd w:val="clear" w:color="auto" w:fill="CCFFCC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Бандукова</w:t>
            </w:r>
            <w:proofErr w:type="spellEnd"/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Л.А.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Волейбол (ДЮСШ №2)</w:t>
            </w:r>
          </w:p>
        </w:tc>
        <w:tc>
          <w:tcPr>
            <w:tcW w:w="1000" w:type="dxa"/>
            <w:gridSpan w:val="2"/>
            <w:shd w:val="clear" w:color="auto" w:fill="CCFFCC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45" w:type="dxa"/>
            <w:shd w:val="clear" w:color="auto" w:fill="CCFFCC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5-9</w:t>
            </w:r>
          </w:p>
        </w:tc>
      </w:tr>
      <w:tr w:rsidR="00643C5A" w:rsidRPr="00445AF0" w:rsidTr="009805AE">
        <w:trPr>
          <w:gridAfter w:val="1"/>
          <w:wAfter w:w="836" w:type="dxa"/>
          <w:cantSplit/>
          <w:trHeight w:val="199"/>
        </w:trPr>
        <w:tc>
          <w:tcPr>
            <w:tcW w:w="945" w:type="dxa"/>
            <w:shd w:val="clear" w:color="auto" w:fill="CCFFCC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953" w:type="dxa"/>
            <w:gridSpan w:val="4"/>
            <w:shd w:val="clear" w:color="auto" w:fill="CCFFCC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Степанов А.Л.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Футбол ДЮСШ №2</w:t>
            </w:r>
          </w:p>
        </w:tc>
        <w:tc>
          <w:tcPr>
            <w:tcW w:w="1000" w:type="dxa"/>
            <w:gridSpan w:val="2"/>
            <w:shd w:val="clear" w:color="auto" w:fill="CCFFCC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45" w:type="dxa"/>
            <w:shd w:val="clear" w:color="auto" w:fill="CCFFCC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5-9</w:t>
            </w:r>
          </w:p>
        </w:tc>
      </w:tr>
      <w:tr w:rsidR="00643C5A" w:rsidRPr="00445AF0" w:rsidTr="009805AE">
        <w:trPr>
          <w:gridAfter w:val="1"/>
          <w:wAfter w:w="836" w:type="dxa"/>
          <w:cantSplit/>
          <w:trHeight w:val="246"/>
        </w:trPr>
        <w:tc>
          <w:tcPr>
            <w:tcW w:w="945" w:type="dxa"/>
            <w:shd w:val="clear" w:color="auto" w:fill="CCFFCC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953" w:type="dxa"/>
            <w:gridSpan w:val="4"/>
            <w:shd w:val="clear" w:color="auto" w:fill="CCFFCC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Черноусов М.В.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Каратэ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МБОУ «Центр единоборств»</w:t>
            </w:r>
          </w:p>
        </w:tc>
        <w:tc>
          <w:tcPr>
            <w:tcW w:w="1000" w:type="dxa"/>
            <w:gridSpan w:val="2"/>
            <w:shd w:val="clear" w:color="auto" w:fill="CCFFCC"/>
          </w:tcPr>
          <w:p w:rsidR="00643C5A" w:rsidRPr="00445AF0" w:rsidRDefault="00643C5A" w:rsidP="0098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45" w:type="dxa"/>
            <w:shd w:val="clear" w:color="auto" w:fill="CCFFCC"/>
          </w:tcPr>
          <w:p w:rsidR="00643C5A" w:rsidRPr="00445AF0" w:rsidRDefault="00643C5A" w:rsidP="0098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AF0">
              <w:rPr>
                <w:rFonts w:ascii="Times New Roman" w:eastAsia="Times New Roman" w:hAnsi="Times New Roman" w:cs="Times New Roman"/>
                <w:sz w:val="16"/>
                <w:szCs w:val="16"/>
              </w:rPr>
              <w:t>1-11</w:t>
            </w:r>
          </w:p>
        </w:tc>
      </w:tr>
    </w:tbl>
    <w:p w:rsidR="00643C5A" w:rsidRDefault="00643C5A" w:rsidP="00D07051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07051" w:rsidRPr="00D07051" w:rsidRDefault="00D07051" w:rsidP="00D07051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Основное общее образование</w:t>
      </w:r>
    </w:p>
    <w:p w:rsidR="00D07051" w:rsidRPr="00D07051" w:rsidRDefault="00D07051" w:rsidP="00D07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D070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Особенности образования на 2 ступени обучения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Учебный план </w:t>
      </w:r>
      <w:r w:rsidRPr="00D0705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D070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ступени предполагает достижение высокого качества базового образования и продолжение обучения в средней (полной) школе за счет реализации инвариантной части всех образовательных областей в полном объеме. </w:t>
      </w:r>
    </w:p>
    <w:p w:rsidR="00D07051" w:rsidRPr="00D07051" w:rsidRDefault="00D07051" w:rsidP="00D07051">
      <w:pPr>
        <w:suppressAutoHyphens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Вариативная часть плана направлена на усиление образовательных компонентов инвариантной части и реализацию  компонента образовательного учреждения.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занятия по выбору образовательного учреждения и выбору учащегося используются: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- </w:t>
      </w:r>
      <w:r w:rsidRPr="00D0705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на усиление компонентов образовательных областей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Базисного учебного плана:</w:t>
      </w:r>
      <w:r w:rsidRPr="00D07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8"/>
        <w:gridCol w:w="5460"/>
        <w:gridCol w:w="1567"/>
      </w:tblGrid>
      <w:tr w:rsidR="00D07051" w:rsidRPr="00D07051" w:rsidTr="00D07051">
        <w:trPr>
          <w:trHeight w:val="612"/>
        </w:trPr>
        <w:tc>
          <w:tcPr>
            <w:tcW w:w="3419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744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73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07051" w:rsidRPr="00D07051" w:rsidTr="00D07051">
        <w:trPr>
          <w:trHeight w:val="190"/>
        </w:trPr>
        <w:tc>
          <w:tcPr>
            <w:tcW w:w="3419" w:type="dxa"/>
            <w:vMerge w:val="restart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744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5а, 5б, 5в, 6а</w:t>
            </w:r>
          </w:p>
        </w:tc>
        <w:tc>
          <w:tcPr>
            <w:tcW w:w="1573" w:type="dxa"/>
            <w:shd w:val="clear" w:color="auto" w:fill="auto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07051" w:rsidRPr="00D07051" w:rsidTr="00D07051">
        <w:trPr>
          <w:trHeight w:val="189"/>
        </w:trPr>
        <w:tc>
          <w:tcPr>
            <w:tcW w:w="3419" w:type="dxa"/>
            <w:vMerge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4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7а, 7б</w:t>
            </w:r>
          </w:p>
        </w:tc>
        <w:tc>
          <w:tcPr>
            <w:tcW w:w="1573" w:type="dxa"/>
            <w:shd w:val="clear" w:color="auto" w:fill="auto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7051" w:rsidRPr="00D07051" w:rsidTr="00D07051">
        <w:trPr>
          <w:trHeight w:val="336"/>
        </w:trPr>
        <w:tc>
          <w:tcPr>
            <w:tcW w:w="3419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744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1573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7051" w:rsidRPr="00D07051" w:rsidTr="00D07051">
        <w:trPr>
          <w:trHeight w:val="346"/>
        </w:trPr>
        <w:tc>
          <w:tcPr>
            <w:tcW w:w="3419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744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1573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D07051" w:rsidRPr="00D07051" w:rsidRDefault="00D07051" w:rsidP="00D0705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7051" w:rsidRPr="00D07051" w:rsidRDefault="00D07051" w:rsidP="00D07051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0705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Реализация новых, современных образовательных программ по </w:t>
      </w:r>
      <w:r w:rsidRPr="00D0705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русскому языку</w:t>
      </w:r>
      <w:r w:rsidRPr="00D0705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и высокие требования к итоговой аттестации учащихся: новые формы проведения итоговой аттестации по русскому языку в 9-ом классе и ЕГЭ в 11 классе - предполагают восполнение утраченных часов Федерального базисного учебного плана (5а, 5б, 5в, 6а, 7а, 7б</w:t>
      </w:r>
      <w:proofErr w:type="gramStart"/>
      <w:r w:rsidRPr="00D0705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)</w:t>
      </w:r>
      <w:proofErr w:type="gramEnd"/>
      <w:r w:rsidRPr="00D0705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за счет выделения часов из школьного компонента на преподавание русского языка.</w:t>
      </w:r>
    </w:p>
    <w:p w:rsidR="00D07051" w:rsidRPr="00D07051" w:rsidRDefault="00D07051" w:rsidP="00D07051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D07051" w:rsidRPr="00D07051" w:rsidRDefault="00D07051" w:rsidP="00D0705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учебный предмет «Биология» в 6-х классах добавлен 1 час для углубления и систематизации знаний по предмету и изучения курса «Природа Псковской области».</w:t>
      </w:r>
    </w:p>
    <w:p w:rsidR="00D07051" w:rsidRPr="00D07051" w:rsidRDefault="00D07051" w:rsidP="00D0705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7051" w:rsidRPr="00D07051" w:rsidRDefault="00D07051" w:rsidP="00D07051">
      <w:pPr>
        <w:spacing w:before="30" w:after="3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D0705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- </w:t>
      </w:r>
      <w:r w:rsidRPr="00D070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введение новых учебных курсов:</w:t>
      </w:r>
    </w:p>
    <w:p w:rsidR="00D07051" w:rsidRPr="00D07051" w:rsidRDefault="00D07051" w:rsidP="00D07051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9"/>
        <w:gridCol w:w="4929"/>
        <w:gridCol w:w="1676"/>
      </w:tblGrid>
      <w:tr w:rsidR="00D07051" w:rsidRPr="00D07051" w:rsidTr="00D07051">
        <w:tc>
          <w:tcPr>
            <w:tcW w:w="3109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929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76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07051" w:rsidRPr="00D07051" w:rsidTr="00D07051">
        <w:tc>
          <w:tcPr>
            <w:tcW w:w="3109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4929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а, 5б, 6 а, 6 б, 7а,7 б, 9а, 9б   </w:t>
            </w:r>
          </w:p>
        </w:tc>
        <w:tc>
          <w:tcPr>
            <w:tcW w:w="1676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7051" w:rsidRPr="00D07051" w:rsidTr="00D07051">
        <w:tc>
          <w:tcPr>
            <w:tcW w:w="3109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4929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5а, 5б, 5в, 6а, 7 а, 7б</w:t>
            </w:r>
          </w:p>
        </w:tc>
        <w:tc>
          <w:tcPr>
            <w:tcW w:w="1676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7051" w:rsidRPr="00D07051" w:rsidTr="00D07051">
        <w:tc>
          <w:tcPr>
            <w:tcW w:w="3109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4929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8а, 8б, 9а, 9б</w:t>
            </w:r>
          </w:p>
        </w:tc>
        <w:tc>
          <w:tcPr>
            <w:tcW w:w="1676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7051" w:rsidRPr="00D07051" w:rsidTr="00D07051">
        <w:tc>
          <w:tcPr>
            <w:tcW w:w="3109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Псковское Пушкиноведение</w:t>
            </w:r>
          </w:p>
        </w:tc>
        <w:tc>
          <w:tcPr>
            <w:tcW w:w="4929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5а, 5б, 6а, 6б, 7а, 7б, 8а, 8б, 9а, 9б</w:t>
            </w:r>
          </w:p>
        </w:tc>
        <w:tc>
          <w:tcPr>
            <w:tcW w:w="1676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D07051" w:rsidRPr="00D07051" w:rsidRDefault="00D07051" w:rsidP="00D07051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051" w:rsidRPr="00D07051" w:rsidRDefault="00D07051" w:rsidP="00D07051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формирования у учащихся сознательного и ответственного отношения к собственному 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здоровью, личной безопасности и безопасности окружающих; приобретение ими навыков сохранения жизни и здоровья в повседневных ситуациях и в неблагоприятных опасных условиях; умение оказывать сам</w:t>
      </w:r>
      <w:proofErr w:type="gramStart"/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взаимопощь</w:t>
      </w:r>
      <w:proofErr w:type="spellEnd"/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 курс </w:t>
      </w:r>
      <w:r w:rsidRPr="00D07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«ОБЖ» в 5-7 и 9 классах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часов регионального компонента.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D07051" w:rsidRPr="00D07051" w:rsidRDefault="00D07051" w:rsidP="00D07051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D070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Учитывая опыт предыдущих лет и перспективы введения единого государственного экзамена по информатике и ИКТ в компьютерной форме, а также проведения государственной итоговой аттестации (ГИА-9) введен </w:t>
      </w:r>
      <w:r w:rsidRPr="00D07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5 - 7  классах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добавлен  </w:t>
      </w:r>
      <w:r w:rsidRPr="00D07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час  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предмета </w:t>
      </w:r>
      <w:r w:rsidRPr="00D07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«Информатика и ИКТ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целью повышения уровня знаний и умений в области компьютерных знаний и информационных технологий.</w:t>
      </w:r>
      <w:proofErr w:type="gramEnd"/>
    </w:p>
    <w:p w:rsidR="00D07051" w:rsidRPr="00D07051" w:rsidRDefault="00D07051" w:rsidP="00D0705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 8а, 8б, </w:t>
      </w:r>
      <w:r w:rsidRPr="00D0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9а, б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добавлено по </w:t>
      </w:r>
      <w:r w:rsidRPr="00D07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часу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изучение курса </w:t>
      </w:r>
      <w:r w:rsidRPr="00D07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«Черчение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рамках обязательной технологической подготовки учащихся для обучения графической грамоте и элементам графической культуры.</w:t>
      </w:r>
    </w:p>
    <w:p w:rsidR="00D07051" w:rsidRPr="00D07051" w:rsidRDefault="00D07051" w:rsidP="00D0705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курса «</w:t>
      </w:r>
      <w:r w:rsidRPr="00D07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Псковское Пушкиноведение» в 5 -9 классах как модуль предмета «Литература»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приобщит учащихся к важнейшим гуманитарным ценностям </w:t>
      </w:r>
      <w:proofErr w:type="spellStart"/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Псковщины</w:t>
      </w:r>
      <w:proofErr w:type="spellEnd"/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0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богатствам культуры, художественной литературы, к литературным традициям русского народа, а также народов, населяющих наш регион, сформирует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литературе как о социокультурном феномене</w:t>
      </w:r>
      <w:proofErr w:type="gramStart"/>
      <w:r w:rsidRPr="00D0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D0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способствовать развитию эмоциональной культуры личности, чувства гражданственности, патриотизма.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</w:p>
    <w:p w:rsidR="00D07051" w:rsidRPr="00D07051" w:rsidRDefault="00D07051" w:rsidP="00D07051">
      <w:pPr>
        <w:spacing w:before="30" w:after="3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0705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- </w:t>
      </w:r>
      <w:r w:rsidRPr="00D0705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введение индивидуальных консультаций:</w:t>
      </w:r>
    </w:p>
    <w:p w:rsidR="00D07051" w:rsidRPr="00D07051" w:rsidRDefault="00D07051" w:rsidP="00D07051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9"/>
        <w:gridCol w:w="4929"/>
        <w:gridCol w:w="1676"/>
      </w:tblGrid>
      <w:tr w:rsidR="00D07051" w:rsidRPr="00D07051" w:rsidTr="00D07051">
        <w:tc>
          <w:tcPr>
            <w:tcW w:w="3109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929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76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07051" w:rsidRPr="00D07051" w:rsidTr="00D07051">
        <w:tc>
          <w:tcPr>
            <w:tcW w:w="3109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929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5а, 5б,  7 а, 7б, 8а, 8б</w:t>
            </w:r>
          </w:p>
        </w:tc>
        <w:tc>
          <w:tcPr>
            <w:tcW w:w="1676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7051" w:rsidRPr="00D07051" w:rsidTr="00D07051">
        <w:tc>
          <w:tcPr>
            <w:tcW w:w="3109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929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676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7051" w:rsidRPr="00D07051" w:rsidTr="00D07051">
        <w:tc>
          <w:tcPr>
            <w:tcW w:w="3109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4929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5а, 5б, 5в. 7а, 7б</w:t>
            </w:r>
          </w:p>
        </w:tc>
        <w:tc>
          <w:tcPr>
            <w:tcW w:w="1676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7051" w:rsidRPr="00D07051" w:rsidTr="00D07051">
        <w:tc>
          <w:tcPr>
            <w:tcW w:w="3109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929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676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D07051" w:rsidRPr="00D07051" w:rsidRDefault="00D07051" w:rsidP="00D0705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07051" w:rsidRPr="00D07051" w:rsidRDefault="00D07051" w:rsidP="00D0705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учебный предмет «</w:t>
      </w:r>
      <w:r w:rsidRPr="00D07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Математика 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</w:t>
      </w:r>
      <w:r w:rsidRPr="00D07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 </w:t>
      </w:r>
      <w:r w:rsidRPr="00D07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5а, 5б, 8а, 8б, 9а, 9б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введен  1час с целью усиления математической подготовки учащихся, формирования математического стиля мышления, проявляющегося в определённых умственных навыках: индукции и дедукции, обобщения и конкретизации, анализа и синтеза, классификации и систематизации, абстрагирования и аналогии. </w:t>
      </w:r>
    </w:p>
    <w:p w:rsidR="00D07051" w:rsidRPr="00D07051" w:rsidRDefault="00D07051" w:rsidP="00D0705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Введение консультации по </w:t>
      </w:r>
      <w:r w:rsidRPr="00D07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иностранному языку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час в неделю) </w:t>
      </w:r>
      <w:r w:rsidRPr="00D07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7 -х классах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оправданно острой необходимостью знания и английского, и немецкого языков, а также необходимостью индивидуальной работы со слабыми учениками. </w:t>
      </w:r>
    </w:p>
    <w:p w:rsidR="00D07051" w:rsidRPr="00D07051" w:rsidRDefault="00D07051" w:rsidP="00D07051">
      <w:pPr>
        <w:tabs>
          <w:tab w:val="left" w:pos="106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Консультация по русскому языку в 5а, 5б классах позволяет </w:t>
      </w:r>
      <w:proofErr w:type="gramStart"/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слабой мотивацией к обучению максимально быстро адаптироваться в материале предмета и усилить свои знания.</w:t>
      </w:r>
    </w:p>
    <w:p w:rsidR="00D07051" w:rsidRPr="00D07051" w:rsidRDefault="00D07051" w:rsidP="00D07051">
      <w:pPr>
        <w:spacing w:before="30" w:after="3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0705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        -введение факультативов:</w:t>
      </w:r>
    </w:p>
    <w:p w:rsidR="00D07051" w:rsidRPr="00D07051" w:rsidRDefault="00D07051" w:rsidP="00D07051">
      <w:pPr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9"/>
        <w:gridCol w:w="4929"/>
        <w:gridCol w:w="1676"/>
      </w:tblGrid>
      <w:tr w:rsidR="00D07051" w:rsidRPr="00D07051" w:rsidTr="00D07051">
        <w:tc>
          <w:tcPr>
            <w:tcW w:w="3109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929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76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07051" w:rsidRPr="00D07051" w:rsidTr="00D07051">
        <w:tc>
          <w:tcPr>
            <w:tcW w:w="3109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929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9а, 9б   </w:t>
            </w:r>
          </w:p>
        </w:tc>
        <w:tc>
          <w:tcPr>
            <w:tcW w:w="1676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7051" w:rsidRPr="00D07051" w:rsidTr="00D07051">
        <w:tc>
          <w:tcPr>
            <w:tcW w:w="3109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929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9а, 9б</w:t>
            </w:r>
          </w:p>
        </w:tc>
        <w:tc>
          <w:tcPr>
            <w:tcW w:w="1676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7051" w:rsidRPr="00D07051" w:rsidTr="00D07051">
        <w:tc>
          <w:tcPr>
            <w:tcW w:w="3109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929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8б, 9б</w:t>
            </w:r>
          </w:p>
        </w:tc>
        <w:tc>
          <w:tcPr>
            <w:tcW w:w="1676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7051" w:rsidRPr="00D07051" w:rsidTr="00D07051">
        <w:tc>
          <w:tcPr>
            <w:tcW w:w="3109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929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676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D07051" w:rsidRPr="00D07051" w:rsidRDefault="00D07051" w:rsidP="00D0705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051" w:rsidRPr="00D07051" w:rsidRDefault="00D07051" w:rsidP="00D07051">
      <w:pPr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Введение факультативных курсов необходимо </w:t>
      </w:r>
      <w:proofErr w:type="gramStart"/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D07051" w:rsidRPr="00D07051" w:rsidRDefault="00D07051" w:rsidP="00D07051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обеспечения качественного  образования для всех и предоставления возможностей развития творческих способностей мотивированным и одаренным детям;</w:t>
      </w:r>
    </w:p>
    <w:p w:rsidR="00D07051" w:rsidRPr="00D07051" w:rsidRDefault="00D07051" w:rsidP="00D07051">
      <w:pPr>
        <w:tabs>
          <w:tab w:val="left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к государственной итоговой аттестации учащихся основной школы по математике, русскому языку, химии и биологии в новой форме, учащихся средней (полной) школы в форме ГИА;      </w:t>
      </w:r>
    </w:p>
    <w:p w:rsidR="00D07051" w:rsidRPr="00D07051" w:rsidRDefault="00D07051" w:rsidP="00D07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D070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Особенности образования на 3 ступени обучения</w:t>
      </w:r>
    </w:p>
    <w:p w:rsidR="00D07051" w:rsidRPr="00D07051" w:rsidRDefault="00D07051" w:rsidP="00D07051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Среднее (полное) обще образование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учебного плана   (10-е –11-е классы) учитывались  материально-техническая база,  запросы родителей и обучающихся, кадровый состав школы.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051" w:rsidRPr="00D07051" w:rsidRDefault="00D07051" w:rsidP="00D07051">
      <w:pPr>
        <w:spacing w:before="30" w:after="3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D070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- введение новых учебных курсов:</w:t>
      </w:r>
    </w:p>
    <w:p w:rsidR="00D07051" w:rsidRPr="00D07051" w:rsidRDefault="00D07051" w:rsidP="00D07051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780"/>
        <w:gridCol w:w="2803"/>
      </w:tblGrid>
      <w:tr w:rsidR="00D07051" w:rsidRPr="00D07051" w:rsidTr="00D07051">
        <w:tc>
          <w:tcPr>
            <w:tcW w:w="2988" w:type="dxa"/>
            <w:shd w:val="clear" w:color="auto" w:fill="auto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780" w:type="dxa"/>
            <w:shd w:val="clear" w:color="auto" w:fill="auto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803" w:type="dxa"/>
            <w:shd w:val="clear" w:color="auto" w:fill="auto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D07051" w:rsidRPr="00D07051" w:rsidTr="00D07051">
        <w:tc>
          <w:tcPr>
            <w:tcW w:w="2988" w:type="dxa"/>
            <w:shd w:val="clear" w:color="auto" w:fill="auto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Псковское Пушкиноведение</w:t>
            </w:r>
          </w:p>
        </w:tc>
        <w:tc>
          <w:tcPr>
            <w:tcW w:w="3780" w:type="dxa"/>
            <w:shd w:val="clear" w:color="auto" w:fill="auto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10а, 10б, 11а, 11б</w:t>
            </w:r>
          </w:p>
        </w:tc>
        <w:tc>
          <w:tcPr>
            <w:tcW w:w="2803" w:type="dxa"/>
            <w:shd w:val="clear" w:color="auto" w:fill="auto"/>
          </w:tcPr>
          <w:p w:rsidR="00D07051" w:rsidRPr="00D07051" w:rsidRDefault="00D07051" w:rsidP="00D0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курса </w:t>
      </w:r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D070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Псковское Пушкиноведение»</w:t>
      </w:r>
      <w:r w:rsidRPr="00D07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10 -11 классах как модуль предмета «Литература»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приобщит учащихся к важнейшим гуманитарным ценностям </w:t>
      </w:r>
      <w:proofErr w:type="spellStart"/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Псковщины</w:t>
      </w:r>
      <w:proofErr w:type="spellEnd"/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0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богатствам культуры, художественной литературы, к литературным традициям русского народа, а также народов, населяющих наш регион, сформирует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литературе как о социокультурном феномене</w:t>
      </w:r>
      <w:proofErr w:type="gramStart"/>
      <w:r w:rsidRPr="00D0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D0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способствовать развитию эмоциональной культуры личности, чувства гражданственности, патриотизма.</w:t>
      </w:r>
    </w:p>
    <w:p w:rsidR="00D07051" w:rsidRPr="00D07051" w:rsidRDefault="00D07051" w:rsidP="00D07051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Факультативные курсы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важнейшим средством построения индивидуальных образовательных программ, то есть в наибольшей степени связаны с выбором каждым школьником содержания образования в зависимости от его интересов, способностей, последующих жизненных  планов.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9"/>
        <w:gridCol w:w="4929"/>
        <w:gridCol w:w="1676"/>
      </w:tblGrid>
      <w:tr w:rsidR="00D07051" w:rsidRPr="00D07051" w:rsidTr="00D07051">
        <w:tc>
          <w:tcPr>
            <w:tcW w:w="3109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929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76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07051" w:rsidRPr="00D07051" w:rsidTr="00D07051">
        <w:tc>
          <w:tcPr>
            <w:tcW w:w="3109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929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10а, 10б, 11а, 11б   </w:t>
            </w:r>
          </w:p>
        </w:tc>
        <w:tc>
          <w:tcPr>
            <w:tcW w:w="1676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7051" w:rsidRPr="00D07051" w:rsidTr="00D07051">
        <w:trPr>
          <w:trHeight w:val="188"/>
        </w:trPr>
        <w:tc>
          <w:tcPr>
            <w:tcW w:w="3109" w:type="dxa"/>
            <w:vMerge w:val="restart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929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10а, 10б</w:t>
            </w: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7051" w:rsidRPr="00D07051" w:rsidTr="00D07051">
        <w:trPr>
          <w:trHeight w:val="187"/>
        </w:trPr>
        <w:tc>
          <w:tcPr>
            <w:tcW w:w="3109" w:type="dxa"/>
            <w:vMerge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11а, 11б</w:t>
            </w:r>
          </w:p>
        </w:tc>
        <w:tc>
          <w:tcPr>
            <w:tcW w:w="1676" w:type="dxa"/>
            <w:tcBorders>
              <w:top w:val="single" w:sz="4" w:space="0" w:color="auto"/>
            </w:tcBorders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7051" w:rsidRPr="00D07051" w:rsidTr="00D07051">
        <w:tc>
          <w:tcPr>
            <w:tcW w:w="3109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929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10а. 10б, 11б</w:t>
            </w:r>
          </w:p>
        </w:tc>
        <w:tc>
          <w:tcPr>
            <w:tcW w:w="1676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7051" w:rsidRPr="00D07051" w:rsidTr="00D07051">
        <w:tc>
          <w:tcPr>
            <w:tcW w:w="3109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929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10а, 11а, 11б</w:t>
            </w:r>
          </w:p>
        </w:tc>
        <w:tc>
          <w:tcPr>
            <w:tcW w:w="1676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7051" w:rsidRPr="00D07051" w:rsidTr="00D07051">
        <w:tc>
          <w:tcPr>
            <w:tcW w:w="3109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929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10а, 11а, 11б</w:t>
            </w:r>
          </w:p>
        </w:tc>
        <w:tc>
          <w:tcPr>
            <w:tcW w:w="1676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7051" w:rsidRPr="00D07051" w:rsidTr="00D07051">
        <w:tc>
          <w:tcPr>
            <w:tcW w:w="3109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929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11а,11б</w:t>
            </w:r>
          </w:p>
        </w:tc>
        <w:tc>
          <w:tcPr>
            <w:tcW w:w="1676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7051" w:rsidRPr="00D07051" w:rsidTr="00D07051">
        <w:tc>
          <w:tcPr>
            <w:tcW w:w="3109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929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10а, 11а, 11б</w:t>
            </w:r>
          </w:p>
        </w:tc>
        <w:tc>
          <w:tcPr>
            <w:tcW w:w="1676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7051" w:rsidRPr="00D07051" w:rsidTr="00D07051">
        <w:trPr>
          <w:trHeight w:val="310"/>
        </w:trPr>
        <w:tc>
          <w:tcPr>
            <w:tcW w:w="3109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929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10а, 10б, 11а</w:t>
            </w:r>
          </w:p>
        </w:tc>
        <w:tc>
          <w:tcPr>
            <w:tcW w:w="1676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7051" w:rsidRPr="00D07051" w:rsidTr="00D07051">
        <w:trPr>
          <w:trHeight w:val="310"/>
        </w:trPr>
        <w:tc>
          <w:tcPr>
            <w:tcW w:w="3109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929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676" w:type="dxa"/>
          </w:tcPr>
          <w:p w:rsidR="00D07051" w:rsidRPr="00D07051" w:rsidRDefault="00D07051" w:rsidP="00D070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D07051" w:rsidRPr="00D07051" w:rsidRDefault="00D07051" w:rsidP="00D0705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Факультативный курс </w:t>
      </w:r>
      <w:r w:rsidRPr="00D07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русскому языку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 с целью повышения уровня речевой культуры в наиболее важных для старшеклассников ситуациях учебно-научного и делового общения, а также для достижения </w:t>
      </w:r>
      <w:proofErr w:type="gramStart"/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общекультурной компетентности.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Факультативный курс </w:t>
      </w:r>
      <w:r w:rsidRPr="00D07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 математике 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</w:t>
      </w:r>
      <w:r w:rsidRPr="00D0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усиления математической подготовки учащихся, формирования алгоритмического мышления, воспитания умений действовать по заданному алгоритму и конструировать новые.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Курс «Экономическая информатика» направлен на 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на информационном и практическом </w:t>
      </w:r>
      <w:proofErr w:type="gramStart"/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уровнях</w:t>
      </w:r>
      <w:proofErr w:type="gramEnd"/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 социальных ролей, ориентированных на существование человека в организационном окружении, в условиях смешанной экономики.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Добавлен 1 час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(10б, 11а, 11б классы) для изучения  предмета </w:t>
      </w:r>
      <w:r w:rsidRPr="00D07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«Химия»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 целью достижения уровня общекультурной компетентности выраженного через содержание государственного стандарта по химии, удовлетворение образовательных потребностей учащихся и их родителей с целью получения дальнейшего образования.  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D07051" w:rsidRPr="00D07051" w:rsidRDefault="00D07051" w:rsidP="00D0705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10а,11а  добавляется 1 час факультативного курса по </w:t>
      </w:r>
      <w:r w:rsidRPr="00D07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истории </w:t>
      </w:r>
      <w:r w:rsidRPr="00D0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повышения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общегуманитарной, в </w:t>
      </w:r>
      <w:proofErr w:type="spellStart"/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историко-обществоведческой подготовки выпускников средней школы.</w:t>
      </w:r>
    </w:p>
    <w:p w:rsidR="00D07051" w:rsidRPr="00D07051" w:rsidRDefault="00D07051" w:rsidP="00D07051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07051" w:rsidRPr="00D07051" w:rsidRDefault="00D07051" w:rsidP="00D07051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факультатива </w:t>
      </w:r>
      <w:r w:rsidRPr="00D07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физике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10б , 11а, 11б классах выделен для организации проектной и исследовательской деятельности учащихся, разработки тематики учебных проектов и исследований по курсу физики, освоения экспериментального метода научного познания, развития творческих способностей учащихся через открытие и изобретение.</w:t>
      </w:r>
    </w:p>
    <w:p w:rsidR="00D07051" w:rsidRPr="00D07051" w:rsidRDefault="00D07051" w:rsidP="00D07051">
      <w:pPr>
        <w:tabs>
          <w:tab w:val="left" w:pos="324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 1 час по </w:t>
      </w:r>
      <w:r w:rsidRPr="00D07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биологии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факультативных занятий в 10а, и 11а, 11б классах  с целью повышения воспитательного потенциала биологического образования, отбора содержания с учетом его роли в формировании общей культуры, научного мировоззрения, здорового образа жизни, гигиенических норм и правил, экологической и генетический грамотности, нравственности и морали.</w:t>
      </w:r>
    </w:p>
    <w:p w:rsidR="00D07051" w:rsidRPr="00D07051" w:rsidRDefault="00D07051" w:rsidP="00D07051">
      <w:pPr>
        <w:tabs>
          <w:tab w:val="left" w:pos="324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051" w:rsidRPr="00D07051" w:rsidRDefault="00D07051" w:rsidP="00D07051">
      <w:pPr>
        <w:tabs>
          <w:tab w:val="left" w:pos="324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Факультатив по </w:t>
      </w:r>
      <w:r w:rsidRPr="00D07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обществознанию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10б, 11а, 11б классах способствует  увеличению объема экономических и правовых знаний обучающихся и подготовке в ЕГЭ.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Обучение осуществляется на основе Примерных программ, разработанных в соответствии с федеральным компонентом государственного стандарта общего образования по соответствующим учебным предметам и имеющим гриф </w:t>
      </w:r>
      <w:proofErr w:type="spellStart"/>
      <w:r w:rsidRPr="00D070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D070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РФ. (Сборники нормативных документов по учебным предметам). 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0705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>III</w:t>
      </w:r>
      <w:r w:rsidRPr="00D0705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 Характеристика текущих условий реализации учебного плана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D07051" w:rsidRPr="00D07051" w:rsidRDefault="00D07051" w:rsidP="00D07051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на  2014</w:t>
      </w:r>
      <w:r w:rsidR="00320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год разработан с учетом текущих условий: 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подготовленности учительского состава;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программно-методического обеспечения образовательной деятельности;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материально-технического обеспечения образовательной деятельности.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для </w:t>
      </w:r>
      <w:r w:rsidRPr="00D07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07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ориентирован на 5-летний нормативный срок освоения образовательных программ </w:t>
      </w:r>
      <w:r w:rsidRPr="00D070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основного общего образования.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урока – 40 минут.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учебного года </w:t>
      </w:r>
      <w:r w:rsidRPr="00D07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07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классы  </w:t>
      </w:r>
      <w:r w:rsidRPr="00D07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недель. 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 по   шестидневной учебной неделе. 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для </w:t>
      </w:r>
      <w:r w:rsidRPr="00D07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D07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ориентирован на 2-летний нормативный срок освоения образовательных программ </w:t>
      </w:r>
      <w:r w:rsidRPr="00D070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среднего (полного) общего образования. 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учебного года – </w:t>
      </w:r>
      <w:r w:rsidRPr="00D07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07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 34 учебных недели, </w:t>
      </w:r>
      <w:r w:rsidRPr="00D07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– 35, продолжительность урока– 40 минут. 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учебных занятий по «Иностранному языку», «Технологии», а также по «Информатике и ИКТ», «Физической культуре» (10-11 </w:t>
      </w:r>
      <w:proofErr w:type="spellStart"/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осуществляется </w:t>
      </w:r>
      <w:r w:rsidRPr="00D070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деление классов</w:t>
      </w:r>
      <w:r w:rsidRPr="00D07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две группы  при наполняемости 24 и более человек.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Максимальная недельная учебная нагрузка учащихся не превышает нагрузку, допустимую требованиями </w:t>
      </w:r>
      <w:proofErr w:type="spellStart"/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СанПина</w:t>
      </w:r>
      <w:proofErr w:type="spellEnd"/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37AA" w:rsidRPr="003F37AA" w:rsidRDefault="003F37AA" w:rsidP="003F37A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Досуговая деятельность</w:t>
      </w:r>
      <w:r w:rsidRPr="003F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определенных условиях обладает значительным воспитательным, развивающим, образующим, стабилизирующим, интегрирующим и компенсирующим потенциалом. Она в состоянии обеспечивать содействие в духовно-нравственном, физическом, интеллектуальном, социальном развитии личности, создание условий для реализации школьником любого уровня творческих способностей, включение его в социальное обустройство и преобразование жизненной среды, самосовершенствование; приобщение к общечеловеческим ценностям, позитивным аспектам молодежной субкультуры, духовному наследию своего народа, жизненно необходимым навыкам социального поведения.</w:t>
      </w:r>
    </w:p>
    <w:p w:rsidR="003F37AA" w:rsidRPr="003F37AA" w:rsidRDefault="003F37AA" w:rsidP="003F37A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Создаваемые условия для реализации внеурочной и внеклассной деятельности тесно связаны с дополнительным образованием учащихся, когда создаются особые условия для развития творческих интересов детей и включения их в художественную, техническую, эколого-биологическую, спортивную, трудовую деятельность. </w:t>
      </w:r>
    </w:p>
    <w:p w:rsidR="00D07051" w:rsidRDefault="003F37AA" w:rsidP="003F37AA">
      <w:pPr>
        <w:rPr>
          <w:rFonts w:ascii="Times New Roman" w:hAnsi="Times New Roman" w:cs="Times New Roman"/>
          <w:sz w:val="24"/>
          <w:szCs w:val="24"/>
        </w:rPr>
      </w:pPr>
      <w:r w:rsidRPr="003F37A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имеет возможности для организации досуговой и внеурочной деятельности: 2 спортзала, актовый зал, читальный зал, музей, сенсорная комната, компьютерный класс. Организовано сотрудничество школы и УДО: совместные проекты с музыкальной школой, детской библиотекой, предоставление сцены для репетиций, предоставление спортзалов для проведения секций ДЮСШ (каратэ, футбол, стрельба из лука).</w:t>
      </w:r>
    </w:p>
    <w:p w:rsidR="00471557" w:rsidRPr="00345CBE" w:rsidRDefault="00471557" w:rsidP="00471557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45CBE">
        <w:rPr>
          <w:rFonts w:ascii="Times New Roman" w:hAnsi="Times New Roman" w:cs="Times New Roman"/>
          <w:i/>
          <w:sz w:val="24"/>
          <w:szCs w:val="24"/>
          <w:u w:val="single"/>
        </w:rPr>
        <w:t xml:space="preserve">мероприятия 2013-2014 </w:t>
      </w:r>
      <w:proofErr w:type="spellStart"/>
      <w:r w:rsidRPr="00345CBE">
        <w:rPr>
          <w:rFonts w:ascii="Times New Roman" w:hAnsi="Times New Roman" w:cs="Times New Roman"/>
          <w:i/>
          <w:sz w:val="24"/>
          <w:szCs w:val="24"/>
          <w:u w:val="single"/>
        </w:rPr>
        <w:t>уч</w:t>
      </w:r>
      <w:proofErr w:type="gramStart"/>
      <w:r w:rsidRPr="00345CBE">
        <w:rPr>
          <w:rFonts w:ascii="Times New Roman" w:hAnsi="Times New Roman" w:cs="Times New Roman"/>
          <w:i/>
          <w:sz w:val="24"/>
          <w:szCs w:val="24"/>
          <w:u w:val="single"/>
        </w:rPr>
        <w:t>.г</w:t>
      </w:r>
      <w:proofErr w:type="gramEnd"/>
      <w:r w:rsidRPr="00345CBE">
        <w:rPr>
          <w:rFonts w:ascii="Times New Roman" w:hAnsi="Times New Roman" w:cs="Times New Roman"/>
          <w:i/>
          <w:sz w:val="24"/>
          <w:szCs w:val="24"/>
          <w:u w:val="single"/>
        </w:rPr>
        <w:t>од</w:t>
      </w:r>
      <w:proofErr w:type="spellEnd"/>
    </w:p>
    <w:tbl>
      <w:tblPr>
        <w:tblStyle w:val="11"/>
        <w:tblW w:w="10489" w:type="dxa"/>
        <w:tblLayout w:type="fixed"/>
        <w:tblLook w:val="04A0" w:firstRow="1" w:lastRow="0" w:firstColumn="1" w:lastColumn="0" w:noHBand="0" w:noVBand="1"/>
      </w:tblPr>
      <w:tblGrid>
        <w:gridCol w:w="1843"/>
        <w:gridCol w:w="141"/>
        <w:gridCol w:w="709"/>
        <w:gridCol w:w="709"/>
        <w:gridCol w:w="567"/>
        <w:gridCol w:w="9"/>
        <w:gridCol w:w="1692"/>
        <w:gridCol w:w="4819"/>
      </w:tblGrid>
      <w:tr w:rsidR="0030326D" w:rsidRPr="00A3141D" w:rsidTr="0030326D">
        <w:trPr>
          <w:trHeight w:val="338"/>
        </w:trPr>
        <w:tc>
          <w:tcPr>
            <w:tcW w:w="10489" w:type="dxa"/>
            <w:gridSpan w:val="8"/>
            <w:tcBorders>
              <w:bottom w:val="nil"/>
            </w:tcBorders>
          </w:tcPr>
          <w:p w:rsidR="0030326D" w:rsidRPr="00A3141D" w:rsidRDefault="0030326D" w:rsidP="00212C6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3141D">
              <w:rPr>
                <w:rFonts w:ascii="Times New Roman" w:hAnsi="Times New Roman"/>
                <w:b/>
                <w:i/>
                <w:sz w:val="20"/>
                <w:szCs w:val="20"/>
              </w:rPr>
              <w:t>Открытые уроки и мероприятия</w:t>
            </w:r>
          </w:p>
        </w:tc>
      </w:tr>
      <w:tr w:rsidR="0030326D" w:rsidRPr="00A3141D" w:rsidTr="0030326D">
        <w:trPr>
          <w:trHeight w:val="1279"/>
        </w:trPr>
        <w:tc>
          <w:tcPr>
            <w:tcW w:w="3402" w:type="dxa"/>
            <w:gridSpan w:val="4"/>
          </w:tcPr>
          <w:p w:rsidR="0030326D" w:rsidRPr="00A3141D" w:rsidRDefault="0030326D" w:rsidP="005B3BA1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3141D">
              <w:rPr>
                <w:rFonts w:ascii="Times New Roman" w:hAnsi="Times New Roman"/>
                <w:sz w:val="20"/>
                <w:szCs w:val="20"/>
                <w:u w:val="single"/>
              </w:rPr>
              <w:t xml:space="preserve">в рамках проектной недели по книге </w:t>
            </w:r>
            <w:proofErr w:type="spellStart"/>
            <w:r w:rsidRPr="00A3141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Д.Дефо</w:t>
            </w:r>
            <w:proofErr w:type="spellEnd"/>
            <w:r w:rsidRPr="00A3141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«Робинзон Крузо»</w:t>
            </w:r>
          </w:p>
          <w:p w:rsidR="0030326D" w:rsidRPr="00A3141D" w:rsidRDefault="0030326D" w:rsidP="00212C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4"/>
          </w:tcPr>
          <w:p w:rsidR="0030326D" w:rsidRPr="00A3141D" w:rsidRDefault="0030326D" w:rsidP="00212C6D">
            <w:pPr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A3141D">
              <w:rPr>
                <w:rFonts w:ascii="Times New Roman" w:hAnsi="Times New Roman"/>
                <w:i/>
                <w:sz w:val="20"/>
                <w:szCs w:val="20"/>
              </w:rPr>
              <w:t xml:space="preserve">«Удивительные герои» (по роману </w:t>
            </w:r>
            <w:proofErr w:type="spellStart"/>
            <w:r w:rsidRPr="00A3141D">
              <w:rPr>
                <w:rFonts w:ascii="Times New Roman" w:hAnsi="Times New Roman"/>
                <w:i/>
                <w:sz w:val="20"/>
                <w:szCs w:val="20"/>
              </w:rPr>
              <w:t>Д.Дефо</w:t>
            </w:r>
            <w:proofErr w:type="spellEnd"/>
            <w:r w:rsidRPr="00A3141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A3141D">
              <w:rPr>
                <w:rFonts w:ascii="Times New Roman" w:hAnsi="Times New Roman"/>
                <w:sz w:val="20"/>
                <w:szCs w:val="20"/>
              </w:rPr>
              <w:t>Шмарова</w:t>
            </w:r>
            <w:proofErr w:type="spellEnd"/>
            <w:r w:rsidRPr="00A3141D">
              <w:rPr>
                <w:rFonts w:ascii="Times New Roman" w:hAnsi="Times New Roman"/>
                <w:sz w:val="20"/>
                <w:szCs w:val="20"/>
              </w:rPr>
              <w:t xml:space="preserve"> Н.В.)</w:t>
            </w:r>
            <w:proofErr w:type="gramEnd"/>
          </w:p>
          <w:p w:rsidR="0030326D" w:rsidRPr="00A3141D" w:rsidRDefault="0030326D" w:rsidP="00212C6D">
            <w:pPr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i/>
                <w:sz w:val="20"/>
                <w:szCs w:val="20"/>
              </w:rPr>
              <w:t>«Биография Даниэля Дефо»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 xml:space="preserve"> (Краснова О.А.)</w:t>
            </w:r>
          </w:p>
          <w:p w:rsidR="0030326D" w:rsidRPr="00A3141D" w:rsidRDefault="0030326D" w:rsidP="00212C6D">
            <w:pPr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«Математическое путешествие по страницам книги» (Беляева Л.А.)</w:t>
            </w:r>
          </w:p>
          <w:p w:rsidR="0030326D" w:rsidRPr="00A3141D" w:rsidRDefault="0030326D" w:rsidP="00212C6D">
            <w:pPr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«Путешествие на остров Робинзона» литературная игра (Маркова С.Н.)</w:t>
            </w:r>
          </w:p>
          <w:p w:rsidR="0030326D" w:rsidRPr="00A3141D" w:rsidRDefault="0030326D" w:rsidP="00212C6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3141D">
              <w:rPr>
                <w:rFonts w:ascii="Times New Roman" w:hAnsi="Times New Roman"/>
                <w:sz w:val="20"/>
                <w:szCs w:val="20"/>
              </w:rPr>
              <w:t>Литературноная</w:t>
            </w:r>
            <w:proofErr w:type="spellEnd"/>
            <w:r w:rsidRPr="00A3141D">
              <w:rPr>
                <w:rFonts w:ascii="Times New Roman" w:hAnsi="Times New Roman"/>
                <w:sz w:val="20"/>
                <w:szCs w:val="20"/>
              </w:rPr>
              <w:t xml:space="preserve"> викторина «Лучший знаток произведения </w:t>
            </w:r>
            <w:proofErr w:type="spellStart"/>
            <w:r w:rsidRPr="00A3141D">
              <w:rPr>
                <w:rFonts w:ascii="Times New Roman" w:hAnsi="Times New Roman"/>
                <w:sz w:val="20"/>
                <w:szCs w:val="20"/>
              </w:rPr>
              <w:t>Д.Дефо</w:t>
            </w:r>
            <w:proofErr w:type="spellEnd"/>
            <w:r w:rsidRPr="00A3141D">
              <w:rPr>
                <w:rFonts w:ascii="Times New Roman" w:hAnsi="Times New Roman"/>
                <w:sz w:val="20"/>
                <w:szCs w:val="20"/>
              </w:rPr>
              <w:t xml:space="preserve"> (Маркова С.Н.)</w:t>
            </w:r>
          </w:p>
          <w:p w:rsidR="0030326D" w:rsidRPr="00A3141D" w:rsidRDefault="0030326D" w:rsidP="00212C6D">
            <w:pPr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 xml:space="preserve">Рисунки на тему «Мой необитаемый остров» (Харитонова Е.О.) </w:t>
            </w:r>
          </w:p>
          <w:p w:rsidR="0030326D" w:rsidRPr="00A3141D" w:rsidRDefault="0030326D" w:rsidP="00212C6D">
            <w:pPr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«Послание Робинзона» (Изготовление декоративных бутылок с посланием будущему поколению)</w:t>
            </w:r>
          </w:p>
          <w:p w:rsidR="0030326D" w:rsidRPr="00A3141D" w:rsidRDefault="0030326D" w:rsidP="00212C6D">
            <w:pPr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«Кто же был прототипом Робинзона?» (Мамедова И.А.)</w:t>
            </w:r>
          </w:p>
          <w:p w:rsidR="0030326D" w:rsidRPr="00A3141D" w:rsidRDefault="0030326D" w:rsidP="00212C6D">
            <w:pPr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 xml:space="preserve">Слёт РОБИНЗОНОВ «День ЗДОРОВЬЯ» (Иванов А.В., </w:t>
            </w:r>
            <w:proofErr w:type="spellStart"/>
            <w:r w:rsidRPr="00A3141D">
              <w:rPr>
                <w:rFonts w:ascii="Times New Roman" w:hAnsi="Times New Roman"/>
                <w:sz w:val="20"/>
                <w:szCs w:val="20"/>
              </w:rPr>
              <w:t>Бандукова</w:t>
            </w:r>
            <w:proofErr w:type="spellEnd"/>
            <w:r w:rsidRPr="00A3141D">
              <w:rPr>
                <w:rFonts w:ascii="Times New Roman" w:hAnsi="Times New Roman"/>
                <w:sz w:val="20"/>
                <w:szCs w:val="20"/>
              </w:rPr>
              <w:t xml:space="preserve"> Н.П., </w:t>
            </w:r>
            <w:proofErr w:type="spellStart"/>
            <w:r w:rsidRPr="00A3141D">
              <w:rPr>
                <w:rFonts w:ascii="Times New Roman" w:hAnsi="Times New Roman"/>
                <w:sz w:val="20"/>
                <w:szCs w:val="20"/>
              </w:rPr>
              <w:t>Русакова</w:t>
            </w:r>
            <w:proofErr w:type="spellEnd"/>
            <w:r w:rsidRPr="00A3141D">
              <w:rPr>
                <w:rFonts w:ascii="Times New Roman" w:hAnsi="Times New Roman"/>
                <w:sz w:val="20"/>
                <w:szCs w:val="20"/>
              </w:rPr>
              <w:t xml:space="preserve"> А.Г.)</w:t>
            </w:r>
          </w:p>
          <w:p w:rsidR="0030326D" w:rsidRPr="00A3141D" w:rsidRDefault="0030326D" w:rsidP="00212C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326D" w:rsidRPr="00A3141D" w:rsidTr="0030326D">
        <w:trPr>
          <w:trHeight w:val="853"/>
        </w:trPr>
        <w:tc>
          <w:tcPr>
            <w:tcW w:w="3402" w:type="dxa"/>
            <w:gridSpan w:val="4"/>
          </w:tcPr>
          <w:p w:rsidR="0030326D" w:rsidRPr="00A3141D" w:rsidRDefault="0030326D" w:rsidP="00471557">
            <w:pPr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Зимние Олимпийские игры в СОЧИ 2014г.</w:t>
            </w:r>
          </w:p>
        </w:tc>
        <w:tc>
          <w:tcPr>
            <w:tcW w:w="7087" w:type="dxa"/>
            <w:gridSpan w:val="4"/>
          </w:tcPr>
          <w:p w:rsidR="0030326D" w:rsidRPr="00A3141D" w:rsidRDefault="0030326D" w:rsidP="00212C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Спортивный праздник для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 параллелям 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>«Олимпийские надежды»</w:t>
            </w:r>
          </w:p>
          <w:p w:rsidR="0030326D" w:rsidRDefault="0030326D" w:rsidP="004715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Классный час «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 xml:space="preserve">Олимпийские эстафеты </w:t>
            </w:r>
            <w:r>
              <w:rPr>
                <w:rFonts w:ascii="Times New Roman" w:hAnsi="Times New Roman"/>
                <w:sz w:val="20"/>
                <w:szCs w:val="20"/>
              </w:rPr>
              <w:t>- к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>онный спорт»</w:t>
            </w:r>
          </w:p>
          <w:p w:rsidR="0030326D" w:rsidRDefault="0030326D" w:rsidP="004715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Классный час «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>Волонтёрское дви</w:t>
            </w:r>
            <w:r>
              <w:rPr>
                <w:rFonts w:ascii="Times New Roman" w:hAnsi="Times New Roman"/>
                <w:sz w:val="20"/>
                <w:szCs w:val="20"/>
              </w:rPr>
              <w:t>жение»</w:t>
            </w:r>
          </w:p>
          <w:p w:rsidR="0030326D" w:rsidRPr="00A3141D" w:rsidRDefault="0030326D" w:rsidP="004715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326D" w:rsidRPr="00A3141D" w:rsidTr="0030326D">
        <w:trPr>
          <w:trHeight w:val="490"/>
        </w:trPr>
        <w:tc>
          <w:tcPr>
            <w:tcW w:w="3402" w:type="dxa"/>
            <w:gridSpan w:val="4"/>
          </w:tcPr>
          <w:p w:rsidR="0030326D" w:rsidRPr="00A3141D" w:rsidRDefault="0030326D" w:rsidP="005B3BA1">
            <w:pPr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Вечер памяти</w:t>
            </w:r>
          </w:p>
        </w:tc>
        <w:tc>
          <w:tcPr>
            <w:tcW w:w="7087" w:type="dxa"/>
            <w:gridSpan w:val="4"/>
          </w:tcPr>
          <w:p w:rsidR="0030326D" w:rsidRPr="00A3141D" w:rsidRDefault="0030326D" w:rsidP="00212C6D">
            <w:pPr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«Солдаты Отечества» (ученики школы, погибшие в горячих точках)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уитель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истории, руководитель школьного музея - 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>Мамедова И.А.)</w:t>
            </w:r>
          </w:p>
        </w:tc>
      </w:tr>
      <w:tr w:rsidR="0030326D" w:rsidRPr="00A3141D" w:rsidTr="0030326D">
        <w:trPr>
          <w:trHeight w:val="3541"/>
        </w:trPr>
        <w:tc>
          <w:tcPr>
            <w:tcW w:w="3402" w:type="dxa"/>
            <w:gridSpan w:val="4"/>
          </w:tcPr>
          <w:p w:rsidR="0030326D" w:rsidRPr="00A3141D" w:rsidRDefault="0030326D" w:rsidP="005B3BA1">
            <w:pPr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VI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 xml:space="preserve"> православные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>свято-</w:t>
            </w:r>
            <w:proofErr w:type="spellStart"/>
            <w:r w:rsidRPr="00A3141D">
              <w:rPr>
                <w:rFonts w:ascii="Times New Roman" w:hAnsi="Times New Roman"/>
                <w:sz w:val="20"/>
                <w:szCs w:val="20"/>
              </w:rPr>
              <w:t>Тихоновские</w:t>
            </w:r>
            <w:proofErr w:type="spellEnd"/>
            <w:r w:rsidRPr="00A3141D">
              <w:rPr>
                <w:rFonts w:ascii="Times New Roman" w:hAnsi="Times New Roman"/>
                <w:sz w:val="20"/>
                <w:szCs w:val="20"/>
              </w:rPr>
              <w:t xml:space="preserve"> чтения</w:t>
            </w:r>
          </w:p>
          <w:p w:rsidR="0030326D" w:rsidRPr="00853FCE" w:rsidRDefault="0030326D" w:rsidP="005B3BA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53FCE">
              <w:rPr>
                <w:rFonts w:ascii="Times New Roman" w:hAnsi="Times New Roman"/>
                <w:i/>
                <w:sz w:val="20"/>
                <w:szCs w:val="20"/>
              </w:rPr>
              <w:t>Семинар «Воспитание семейных ценностей, как важное звено духовно-нравственного воспитания личности»</w:t>
            </w:r>
          </w:p>
        </w:tc>
        <w:tc>
          <w:tcPr>
            <w:tcW w:w="7087" w:type="dxa"/>
            <w:gridSpan w:val="4"/>
          </w:tcPr>
          <w:p w:rsidR="0030326D" w:rsidRPr="00A3141D" w:rsidRDefault="0030326D" w:rsidP="00212C6D">
            <w:pPr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«</w:t>
            </w:r>
            <w:r w:rsidRPr="00A3141D">
              <w:rPr>
                <w:rFonts w:ascii="Times New Roman" w:hAnsi="Times New Roman"/>
                <w:i/>
                <w:sz w:val="20"/>
                <w:szCs w:val="20"/>
              </w:rPr>
              <w:t>Береги честь смолоду …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 xml:space="preserve">» (литературная миниатюра по повести </w:t>
            </w:r>
            <w:proofErr w:type="spellStart"/>
            <w:r w:rsidRPr="00A3141D">
              <w:rPr>
                <w:rFonts w:ascii="Times New Roman" w:hAnsi="Times New Roman"/>
                <w:sz w:val="20"/>
                <w:szCs w:val="20"/>
              </w:rPr>
              <w:t>А.С.Пушкина</w:t>
            </w:r>
            <w:proofErr w:type="spellEnd"/>
            <w:r w:rsidRPr="00A3141D">
              <w:rPr>
                <w:rFonts w:ascii="Times New Roman" w:hAnsi="Times New Roman"/>
                <w:sz w:val="20"/>
                <w:szCs w:val="20"/>
              </w:rPr>
              <w:t xml:space="preserve"> «Капитанская дочка»)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3141D">
              <w:rPr>
                <w:rFonts w:ascii="Times New Roman" w:hAnsi="Times New Roman"/>
                <w:sz w:val="20"/>
                <w:szCs w:val="20"/>
              </w:rPr>
              <w:t>Жакевич</w:t>
            </w:r>
            <w:proofErr w:type="spellEnd"/>
            <w:r w:rsidRPr="00A3141D">
              <w:rPr>
                <w:rFonts w:ascii="Times New Roman" w:hAnsi="Times New Roman"/>
                <w:sz w:val="20"/>
                <w:szCs w:val="20"/>
              </w:rPr>
              <w:t xml:space="preserve"> С.Н. 10Б</w:t>
            </w:r>
          </w:p>
          <w:p w:rsidR="0030326D" w:rsidRPr="00A3141D" w:rsidRDefault="0030326D" w:rsidP="00212C6D">
            <w:pPr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 xml:space="preserve">Интегрированный урок </w:t>
            </w:r>
            <w:proofErr w:type="spellStart"/>
            <w:proofErr w:type="gramStart"/>
            <w:r w:rsidRPr="00A3141D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Pr="00A3141D">
              <w:rPr>
                <w:rFonts w:ascii="Times New Roman" w:hAnsi="Times New Roman"/>
                <w:sz w:val="20"/>
                <w:szCs w:val="20"/>
              </w:rPr>
              <w:t>+Пушкиноведение</w:t>
            </w:r>
            <w:proofErr w:type="spellEnd"/>
            <w:r w:rsidRPr="00A3141D">
              <w:rPr>
                <w:rFonts w:ascii="Times New Roman" w:hAnsi="Times New Roman"/>
                <w:sz w:val="20"/>
                <w:szCs w:val="20"/>
              </w:rPr>
              <w:t>: «</w:t>
            </w:r>
            <w:r w:rsidRPr="00A3141D">
              <w:rPr>
                <w:rFonts w:ascii="Times New Roman" w:hAnsi="Times New Roman"/>
                <w:i/>
                <w:sz w:val="20"/>
                <w:szCs w:val="20"/>
              </w:rPr>
              <w:t xml:space="preserve">Особенности воспитания детей в дворянской семье в первой трети </w:t>
            </w:r>
            <w:r w:rsidRPr="00A3141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IX</w:t>
            </w:r>
            <w:r w:rsidRPr="00A3141D">
              <w:rPr>
                <w:rFonts w:ascii="Times New Roman" w:hAnsi="Times New Roman"/>
                <w:i/>
                <w:sz w:val="20"/>
                <w:szCs w:val="20"/>
              </w:rPr>
              <w:t xml:space="preserve"> века, на примере семьи Пушкиных-Ганнибалов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>»  (Харитонова Е.О., Пашина Е.Б.) 7Б</w:t>
            </w:r>
          </w:p>
          <w:p w:rsidR="0030326D" w:rsidRPr="00A3141D" w:rsidRDefault="0030326D" w:rsidP="00212C6D">
            <w:pPr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 xml:space="preserve">Интегрированный урок </w:t>
            </w:r>
            <w:proofErr w:type="spellStart"/>
            <w:r w:rsidRPr="00A3141D">
              <w:rPr>
                <w:rFonts w:ascii="Times New Roman" w:hAnsi="Times New Roman"/>
                <w:sz w:val="20"/>
                <w:szCs w:val="20"/>
              </w:rPr>
              <w:t>Обществознание+Литература</w:t>
            </w:r>
            <w:proofErr w:type="spellEnd"/>
            <w:r w:rsidRPr="00A3141D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A3141D">
              <w:rPr>
                <w:rFonts w:ascii="Times New Roman" w:hAnsi="Times New Roman"/>
                <w:i/>
                <w:sz w:val="20"/>
                <w:szCs w:val="20"/>
              </w:rPr>
              <w:t>Семья – ячейка общества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>» (</w:t>
            </w:r>
            <w:proofErr w:type="spellStart"/>
            <w:r w:rsidRPr="00A3141D">
              <w:rPr>
                <w:rFonts w:ascii="Times New Roman" w:hAnsi="Times New Roman"/>
                <w:sz w:val="20"/>
                <w:szCs w:val="20"/>
              </w:rPr>
              <w:t>Поварещенкова</w:t>
            </w:r>
            <w:proofErr w:type="spellEnd"/>
            <w:r w:rsidRPr="00A3141D">
              <w:rPr>
                <w:rFonts w:ascii="Times New Roman" w:hAnsi="Times New Roman"/>
                <w:sz w:val="20"/>
                <w:szCs w:val="20"/>
              </w:rPr>
              <w:t xml:space="preserve"> С.Л., Мамедова И.А.) 11АБ</w:t>
            </w:r>
          </w:p>
          <w:p w:rsidR="0030326D" w:rsidRPr="00A3141D" w:rsidRDefault="0030326D" w:rsidP="00212C6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3141D">
              <w:rPr>
                <w:rFonts w:ascii="Times New Roman" w:hAnsi="Times New Roman"/>
                <w:i/>
                <w:sz w:val="20"/>
                <w:szCs w:val="20"/>
              </w:rPr>
              <w:t xml:space="preserve">литература на основе произведения </w:t>
            </w:r>
            <w:proofErr w:type="spellStart"/>
            <w:r w:rsidRPr="00A3141D">
              <w:rPr>
                <w:rFonts w:ascii="Times New Roman" w:hAnsi="Times New Roman"/>
                <w:i/>
                <w:sz w:val="20"/>
                <w:szCs w:val="20"/>
              </w:rPr>
              <w:t>М.Булгакова</w:t>
            </w:r>
            <w:proofErr w:type="spellEnd"/>
            <w:r w:rsidRPr="00A3141D">
              <w:rPr>
                <w:rFonts w:ascii="Times New Roman" w:hAnsi="Times New Roman"/>
                <w:i/>
                <w:sz w:val="20"/>
                <w:szCs w:val="20"/>
              </w:rPr>
              <w:t xml:space="preserve"> «Белая гвардия» на примере жизни семьи </w:t>
            </w:r>
            <w:proofErr w:type="spellStart"/>
            <w:r w:rsidRPr="00A3141D">
              <w:rPr>
                <w:rFonts w:ascii="Times New Roman" w:hAnsi="Times New Roman"/>
                <w:i/>
                <w:sz w:val="20"/>
                <w:szCs w:val="20"/>
              </w:rPr>
              <w:t>Турбиных</w:t>
            </w:r>
            <w:proofErr w:type="spellEnd"/>
          </w:p>
          <w:p w:rsidR="0030326D" w:rsidRPr="00A3141D" w:rsidRDefault="0030326D" w:rsidP="00212C6D">
            <w:pPr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ОСЭ</w:t>
            </w:r>
            <w:r w:rsidRPr="00A3141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>«</w:t>
            </w:r>
            <w:r w:rsidRPr="00A3141D">
              <w:rPr>
                <w:rFonts w:ascii="Times New Roman" w:hAnsi="Times New Roman"/>
                <w:i/>
                <w:sz w:val="20"/>
                <w:szCs w:val="20"/>
              </w:rPr>
              <w:t>Род и семья – исток нравственных отношений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30326D" w:rsidRPr="00A3141D" w:rsidRDefault="0030326D" w:rsidP="00212C6D">
            <w:pPr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 xml:space="preserve">по книгам </w:t>
            </w:r>
            <w:proofErr w:type="spellStart"/>
            <w:r w:rsidRPr="00A3141D">
              <w:rPr>
                <w:rFonts w:ascii="Times New Roman" w:hAnsi="Times New Roman"/>
                <w:sz w:val="20"/>
                <w:szCs w:val="20"/>
              </w:rPr>
              <w:t>Б.Минаева</w:t>
            </w:r>
            <w:proofErr w:type="spellEnd"/>
            <w:r w:rsidRPr="00A3141D">
              <w:rPr>
                <w:rFonts w:ascii="Times New Roman" w:hAnsi="Times New Roman"/>
                <w:sz w:val="20"/>
                <w:szCs w:val="20"/>
              </w:rPr>
              <w:t xml:space="preserve"> «Детство Лёвы» и </w:t>
            </w:r>
            <w:proofErr w:type="spellStart"/>
            <w:r w:rsidRPr="00A3141D">
              <w:rPr>
                <w:rFonts w:ascii="Times New Roman" w:hAnsi="Times New Roman"/>
                <w:sz w:val="20"/>
                <w:szCs w:val="20"/>
              </w:rPr>
              <w:t>Реннауг</w:t>
            </w:r>
            <w:proofErr w:type="spellEnd"/>
            <w:r w:rsidRPr="00A3141D">
              <w:rPr>
                <w:rFonts w:ascii="Times New Roman" w:hAnsi="Times New Roman"/>
                <w:sz w:val="20"/>
                <w:szCs w:val="20"/>
              </w:rPr>
              <w:t xml:space="preserve"> Кл. «И не забывайте гладить котёнка» (</w:t>
            </w:r>
            <w:proofErr w:type="spellStart"/>
            <w:r w:rsidRPr="00A3141D">
              <w:rPr>
                <w:rFonts w:ascii="Times New Roman" w:hAnsi="Times New Roman"/>
                <w:sz w:val="20"/>
                <w:szCs w:val="20"/>
              </w:rPr>
              <w:t>Гречкина</w:t>
            </w:r>
            <w:proofErr w:type="spellEnd"/>
            <w:r w:rsidRPr="00A3141D">
              <w:rPr>
                <w:rFonts w:ascii="Times New Roman" w:hAnsi="Times New Roman"/>
                <w:sz w:val="20"/>
                <w:szCs w:val="20"/>
              </w:rPr>
              <w:t xml:space="preserve"> Г.В.) 4В</w:t>
            </w:r>
          </w:p>
          <w:p w:rsidR="0030326D" w:rsidRPr="00A3141D" w:rsidRDefault="0030326D" w:rsidP="00212C6D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3141D">
              <w:rPr>
                <w:rFonts w:ascii="Times New Roman" w:hAnsi="Times New Roman"/>
                <w:sz w:val="20"/>
                <w:szCs w:val="20"/>
              </w:rPr>
              <w:t>урок литературного чтения</w:t>
            </w:r>
            <w:r w:rsidRPr="00A3141D">
              <w:rPr>
                <w:rFonts w:ascii="Times New Roman" w:hAnsi="Times New Roman"/>
                <w:i/>
                <w:sz w:val="20"/>
                <w:szCs w:val="20"/>
              </w:rPr>
              <w:t xml:space="preserve"> «В кругу семьи» 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>(в рамках проекта «Успешное чтение»</w:t>
            </w:r>
            <w:r w:rsidRPr="00A3141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>(Панова Г.В.) 2А</w:t>
            </w:r>
            <w:proofErr w:type="gramEnd"/>
          </w:p>
          <w:p w:rsidR="0030326D" w:rsidRPr="00A3141D" w:rsidRDefault="0030326D" w:rsidP="00212C6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3141D">
              <w:rPr>
                <w:rFonts w:ascii="Times New Roman" w:hAnsi="Times New Roman"/>
                <w:i/>
                <w:sz w:val="20"/>
                <w:szCs w:val="20"/>
              </w:rPr>
              <w:t xml:space="preserve">«Фея математики» 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>(по материалам книги о С.В, Ковалевской)</w:t>
            </w:r>
            <w:r w:rsidRPr="00A3141D">
              <w:rPr>
                <w:rFonts w:ascii="Times New Roman" w:hAnsi="Times New Roman"/>
                <w:i/>
                <w:sz w:val="20"/>
                <w:szCs w:val="20"/>
              </w:rPr>
              <w:t xml:space="preserve"> Степанова Р.А. 5А</w:t>
            </w:r>
          </w:p>
          <w:p w:rsidR="0030326D" w:rsidRPr="00A3141D" w:rsidRDefault="0030326D" w:rsidP="00212C6D">
            <w:pPr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 xml:space="preserve">ОПК </w:t>
            </w:r>
            <w:r w:rsidRPr="00A3141D">
              <w:rPr>
                <w:rFonts w:ascii="Times New Roman" w:hAnsi="Times New Roman"/>
                <w:i/>
                <w:sz w:val="20"/>
                <w:szCs w:val="20"/>
              </w:rPr>
              <w:t xml:space="preserve">«Христианская семья на примере святой Царской семьи Романовых» 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>Петрова Н.А. 4А</w:t>
            </w:r>
          </w:p>
          <w:p w:rsidR="0030326D" w:rsidRPr="00A3141D" w:rsidRDefault="0030326D" w:rsidP="00212C6D">
            <w:pPr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Внеклассное мероприятие «</w:t>
            </w:r>
            <w:r w:rsidRPr="00A3141D">
              <w:rPr>
                <w:rFonts w:ascii="Times New Roman" w:hAnsi="Times New Roman"/>
                <w:i/>
                <w:sz w:val="20"/>
                <w:szCs w:val="20"/>
              </w:rPr>
              <w:t>Семья, как много в этом слове …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>» Ермакова О.В. 5В</w:t>
            </w:r>
          </w:p>
          <w:p w:rsidR="0030326D" w:rsidRDefault="0030326D" w:rsidP="00212C6D">
            <w:pPr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Детский хор «</w:t>
            </w:r>
            <w:r w:rsidRPr="00A3141D">
              <w:rPr>
                <w:rFonts w:ascii="Times New Roman" w:hAnsi="Times New Roman"/>
                <w:i/>
                <w:sz w:val="20"/>
                <w:szCs w:val="20"/>
              </w:rPr>
              <w:t>ИСТОКИ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>» Ковалёва Л.В., Степанова Э.В.</w:t>
            </w:r>
          </w:p>
          <w:p w:rsidR="0030326D" w:rsidRPr="00A3141D" w:rsidRDefault="0030326D" w:rsidP="00212C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326D" w:rsidRPr="00A3141D" w:rsidTr="0030326D">
        <w:trPr>
          <w:trHeight w:val="66"/>
        </w:trPr>
        <w:tc>
          <w:tcPr>
            <w:tcW w:w="10489" w:type="dxa"/>
            <w:gridSpan w:val="8"/>
          </w:tcPr>
          <w:p w:rsidR="0030326D" w:rsidRPr="00A3141D" w:rsidRDefault="0030326D" w:rsidP="005A5E85">
            <w:pPr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 xml:space="preserve">Муниципальная конференция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A3141D">
              <w:rPr>
                <w:rFonts w:ascii="Times New Roman" w:hAnsi="Times New Roman"/>
                <w:i/>
                <w:sz w:val="20"/>
                <w:szCs w:val="20"/>
              </w:rPr>
              <w:t>Исследовательских работ обучающихся</w:t>
            </w:r>
          </w:p>
        </w:tc>
      </w:tr>
      <w:tr w:rsidR="0030326D" w:rsidRPr="00A3141D" w:rsidTr="0030326D">
        <w:trPr>
          <w:trHeight w:val="1300"/>
        </w:trPr>
        <w:tc>
          <w:tcPr>
            <w:tcW w:w="3969" w:type="dxa"/>
            <w:gridSpan w:val="5"/>
          </w:tcPr>
          <w:p w:rsidR="0030326D" w:rsidRPr="00A3141D" w:rsidRDefault="0030326D" w:rsidP="00EE6C37">
            <w:pPr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Последняя пятница месяца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 xml:space="preserve"> «Хорошее время читать»</w:t>
            </w:r>
          </w:p>
          <w:p w:rsidR="0030326D" w:rsidRPr="00A3141D" w:rsidRDefault="0030326D" w:rsidP="00EE6C3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3141D">
              <w:rPr>
                <w:rFonts w:ascii="Times New Roman" w:hAnsi="Times New Roman"/>
                <w:i/>
                <w:sz w:val="20"/>
                <w:szCs w:val="20"/>
              </w:rPr>
              <w:t>«Час чтения вслух»</w:t>
            </w:r>
          </w:p>
          <w:p w:rsidR="0030326D" w:rsidRPr="00A3141D" w:rsidRDefault="0030326D" w:rsidP="00EE6C37">
            <w:pPr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1-11 класс</w:t>
            </w:r>
          </w:p>
        </w:tc>
        <w:tc>
          <w:tcPr>
            <w:tcW w:w="6520" w:type="dxa"/>
            <w:gridSpan w:val="3"/>
          </w:tcPr>
          <w:p w:rsidR="0030326D" w:rsidRPr="00A3141D" w:rsidRDefault="0030326D" w:rsidP="00212C6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 xml:space="preserve">Чтение и обсуждение Салтыков-Щедрин </w:t>
            </w:r>
            <w:r w:rsidRPr="00A3141D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proofErr w:type="gramStart"/>
            <w:r w:rsidRPr="00A3141D">
              <w:rPr>
                <w:rFonts w:ascii="Times New Roman" w:hAnsi="Times New Roman"/>
                <w:i/>
                <w:sz w:val="20"/>
                <w:szCs w:val="20"/>
              </w:rPr>
              <w:t>Коняга</w:t>
            </w:r>
            <w:proofErr w:type="gramEnd"/>
            <w:r w:rsidRPr="00A3141D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  <w:p w:rsidR="0030326D" w:rsidRPr="00A3141D" w:rsidRDefault="0030326D" w:rsidP="00212C6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3141D">
              <w:rPr>
                <w:rFonts w:ascii="Times New Roman" w:hAnsi="Times New Roman"/>
                <w:sz w:val="20"/>
                <w:szCs w:val="20"/>
              </w:rPr>
              <w:t>В.П.Астафьев</w:t>
            </w:r>
            <w:proofErr w:type="spellEnd"/>
            <w:r w:rsidRPr="00A3141D">
              <w:rPr>
                <w:rFonts w:ascii="Times New Roman" w:hAnsi="Times New Roman"/>
                <w:sz w:val="20"/>
                <w:szCs w:val="20"/>
              </w:rPr>
              <w:t xml:space="preserve"> «Конь с розовой гривой»</w:t>
            </w:r>
          </w:p>
          <w:p w:rsidR="0030326D" w:rsidRPr="00A3141D" w:rsidRDefault="0030326D" w:rsidP="00212C6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3141D">
              <w:rPr>
                <w:rFonts w:ascii="Times New Roman" w:hAnsi="Times New Roman"/>
                <w:sz w:val="20"/>
                <w:szCs w:val="20"/>
              </w:rPr>
              <w:t>Э.Сетон</w:t>
            </w:r>
            <w:proofErr w:type="spellEnd"/>
            <w:r w:rsidRPr="00A3141D">
              <w:rPr>
                <w:rFonts w:ascii="Times New Roman" w:hAnsi="Times New Roman"/>
                <w:sz w:val="20"/>
                <w:szCs w:val="20"/>
              </w:rPr>
              <w:t>-Томпсон «Мустанг-иноходец»</w:t>
            </w:r>
          </w:p>
          <w:p w:rsidR="0030326D" w:rsidRPr="00A3141D" w:rsidRDefault="0030326D" w:rsidP="00212C6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 xml:space="preserve">Чтение и обсуждение отрывка из повести </w:t>
            </w:r>
            <w:proofErr w:type="spellStart"/>
            <w:r w:rsidRPr="00A3141D">
              <w:rPr>
                <w:rFonts w:ascii="Times New Roman" w:hAnsi="Times New Roman"/>
                <w:sz w:val="20"/>
                <w:szCs w:val="20"/>
              </w:rPr>
              <w:t>Закруткина</w:t>
            </w:r>
            <w:proofErr w:type="spellEnd"/>
            <w:r w:rsidRPr="00A314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41D">
              <w:rPr>
                <w:rFonts w:ascii="Times New Roman" w:hAnsi="Times New Roman"/>
                <w:i/>
                <w:sz w:val="20"/>
                <w:szCs w:val="20"/>
              </w:rPr>
              <w:t xml:space="preserve">«Матерь человеческая» </w:t>
            </w:r>
          </w:p>
          <w:p w:rsidR="0030326D" w:rsidRPr="00A3141D" w:rsidRDefault="0030326D" w:rsidP="00212C6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3141D">
              <w:rPr>
                <w:rFonts w:ascii="Times New Roman" w:hAnsi="Times New Roman"/>
                <w:sz w:val="20"/>
                <w:szCs w:val="20"/>
              </w:rPr>
              <w:t>А.Куприн</w:t>
            </w:r>
            <w:proofErr w:type="spellEnd"/>
            <w:r w:rsidRPr="00A3141D">
              <w:rPr>
                <w:rFonts w:ascii="Times New Roman" w:hAnsi="Times New Roman"/>
                <w:sz w:val="20"/>
                <w:szCs w:val="20"/>
              </w:rPr>
              <w:t xml:space="preserve"> «Изумруд»</w:t>
            </w:r>
          </w:p>
          <w:p w:rsidR="0030326D" w:rsidRPr="00A3141D" w:rsidRDefault="0030326D" w:rsidP="00212C6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3141D">
              <w:rPr>
                <w:rFonts w:ascii="Times New Roman" w:hAnsi="Times New Roman"/>
                <w:sz w:val="20"/>
                <w:szCs w:val="20"/>
              </w:rPr>
              <w:t>В.Солоухин</w:t>
            </w:r>
            <w:proofErr w:type="spellEnd"/>
            <w:r w:rsidRPr="00A3141D">
              <w:rPr>
                <w:rFonts w:ascii="Times New Roman" w:hAnsi="Times New Roman"/>
                <w:sz w:val="20"/>
                <w:szCs w:val="20"/>
              </w:rPr>
              <w:t xml:space="preserve">  «Мститель»</w:t>
            </w:r>
          </w:p>
          <w:p w:rsidR="0030326D" w:rsidRPr="00A3141D" w:rsidRDefault="0030326D" w:rsidP="00212C6D">
            <w:pPr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Шолохов «Судьба человека»</w:t>
            </w:r>
          </w:p>
          <w:p w:rsidR="0030326D" w:rsidRPr="00A3141D" w:rsidRDefault="0030326D" w:rsidP="00212C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326D" w:rsidRPr="00A3141D" w:rsidTr="0030326D">
        <w:trPr>
          <w:trHeight w:val="468"/>
        </w:trPr>
        <w:tc>
          <w:tcPr>
            <w:tcW w:w="10489" w:type="dxa"/>
            <w:gridSpan w:val="8"/>
          </w:tcPr>
          <w:p w:rsidR="0030326D" w:rsidRPr="00A3141D" w:rsidRDefault="0030326D" w:rsidP="00EE6C3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 xml:space="preserve">Участие в ежегодной образовательной акции «Тотальный диктант» </w:t>
            </w:r>
          </w:p>
        </w:tc>
      </w:tr>
      <w:tr w:rsidR="0030326D" w:rsidRPr="00A3141D" w:rsidTr="0030326D">
        <w:trPr>
          <w:trHeight w:val="400"/>
        </w:trPr>
        <w:tc>
          <w:tcPr>
            <w:tcW w:w="10489" w:type="dxa"/>
            <w:gridSpan w:val="8"/>
          </w:tcPr>
          <w:p w:rsidR="0030326D" w:rsidRPr="00A3141D" w:rsidRDefault="0030326D" w:rsidP="00212C6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3141D">
              <w:rPr>
                <w:rFonts w:ascii="Times New Roman" w:hAnsi="Times New Roman"/>
                <w:b/>
                <w:i/>
                <w:sz w:val="20"/>
                <w:szCs w:val="20"/>
              </w:rPr>
              <w:t>«Нравственное воспитание в семье»</w:t>
            </w:r>
          </w:p>
        </w:tc>
      </w:tr>
      <w:tr w:rsidR="0030326D" w:rsidRPr="00A3141D" w:rsidTr="0030326D">
        <w:trPr>
          <w:trHeight w:val="684"/>
        </w:trPr>
        <w:tc>
          <w:tcPr>
            <w:tcW w:w="1984" w:type="dxa"/>
            <w:gridSpan w:val="2"/>
          </w:tcPr>
          <w:p w:rsidR="0030326D" w:rsidRPr="00A3141D" w:rsidRDefault="0030326D" w:rsidP="00EE6C37">
            <w:pPr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Краснова О.А.</w:t>
            </w:r>
          </w:p>
        </w:tc>
        <w:tc>
          <w:tcPr>
            <w:tcW w:w="709" w:type="dxa"/>
          </w:tcPr>
          <w:p w:rsidR="0030326D" w:rsidRPr="00A3141D" w:rsidRDefault="0030326D" w:rsidP="00212C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10А</w:t>
            </w:r>
          </w:p>
        </w:tc>
        <w:tc>
          <w:tcPr>
            <w:tcW w:w="1285" w:type="dxa"/>
            <w:gridSpan w:val="3"/>
          </w:tcPr>
          <w:p w:rsidR="0030326D" w:rsidRPr="00A3141D" w:rsidRDefault="0030326D" w:rsidP="005B3B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классный час</w:t>
            </w:r>
          </w:p>
        </w:tc>
        <w:tc>
          <w:tcPr>
            <w:tcW w:w="6511" w:type="dxa"/>
            <w:gridSpan w:val="2"/>
          </w:tcPr>
          <w:p w:rsidR="0030326D" w:rsidRPr="00A3141D" w:rsidRDefault="0030326D" w:rsidP="00212C6D">
            <w:pPr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 xml:space="preserve">«Нравственное воспитание в семье»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</w:t>
            </w:r>
            <w:r w:rsidR="006411B2">
              <w:rPr>
                <w:rFonts w:ascii="Times New Roman" w:hAnsi="Times New Roman"/>
                <w:sz w:val="20"/>
                <w:szCs w:val="20"/>
              </w:rPr>
              <w:t xml:space="preserve">по книге 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>Шолохов</w:t>
            </w:r>
            <w:r w:rsidR="006411B2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 xml:space="preserve"> «Судьба человека»</w:t>
            </w:r>
          </w:p>
        </w:tc>
      </w:tr>
      <w:tr w:rsidR="0030326D" w:rsidRPr="00A3141D" w:rsidTr="0030326D">
        <w:trPr>
          <w:trHeight w:val="684"/>
        </w:trPr>
        <w:tc>
          <w:tcPr>
            <w:tcW w:w="1984" w:type="dxa"/>
            <w:gridSpan w:val="2"/>
          </w:tcPr>
          <w:p w:rsidR="0030326D" w:rsidRPr="00A3141D" w:rsidRDefault="0030326D" w:rsidP="00EE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Кожемякина Е.А.</w:t>
            </w:r>
          </w:p>
        </w:tc>
        <w:tc>
          <w:tcPr>
            <w:tcW w:w="709" w:type="dxa"/>
          </w:tcPr>
          <w:p w:rsidR="0030326D" w:rsidRPr="00A3141D" w:rsidRDefault="0030326D" w:rsidP="00212C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1285" w:type="dxa"/>
            <w:gridSpan w:val="3"/>
          </w:tcPr>
          <w:p w:rsidR="0030326D" w:rsidRPr="00A3141D" w:rsidRDefault="0030326D" w:rsidP="005B3B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Основы грамоты</w:t>
            </w:r>
          </w:p>
        </w:tc>
        <w:tc>
          <w:tcPr>
            <w:tcW w:w="6511" w:type="dxa"/>
            <w:gridSpan w:val="2"/>
          </w:tcPr>
          <w:p w:rsidR="0030326D" w:rsidRPr="00A3141D" w:rsidRDefault="0030326D" w:rsidP="00212C6D">
            <w:pPr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 xml:space="preserve">«Колыбельные песни – душа нашего народа.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>Согласные звуки (с), (с/), буква</w:t>
            </w:r>
            <w:proofErr w:type="gramStart"/>
            <w:r w:rsidRPr="00A3141D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A3141D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>(</w:t>
            </w:r>
            <w:r w:rsidRPr="00A3141D">
              <w:rPr>
                <w:rFonts w:ascii="Times New Roman" w:hAnsi="Times New Roman"/>
                <w:i/>
                <w:sz w:val="20"/>
                <w:szCs w:val="20"/>
              </w:rPr>
              <w:t>на материале русских народных колыбельных песенок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0326D" w:rsidRPr="00A3141D" w:rsidRDefault="0030326D" w:rsidP="00212C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326D" w:rsidRPr="00A3141D" w:rsidTr="0030326D">
        <w:trPr>
          <w:trHeight w:val="596"/>
        </w:trPr>
        <w:tc>
          <w:tcPr>
            <w:tcW w:w="10489" w:type="dxa"/>
            <w:gridSpan w:val="8"/>
          </w:tcPr>
          <w:p w:rsidR="0030326D" w:rsidRPr="00A3141D" w:rsidRDefault="0030326D" w:rsidP="00212C6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3141D">
              <w:rPr>
                <w:rFonts w:ascii="Times New Roman" w:hAnsi="Times New Roman"/>
                <w:b/>
                <w:i/>
                <w:sz w:val="20"/>
                <w:szCs w:val="20"/>
              </w:rPr>
              <w:t>Уроки, мероприятия в рамках проекта «Книга на уроке»</w:t>
            </w:r>
          </w:p>
          <w:p w:rsidR="0030326D" w:rsidRPr="00A3141D" w:rsidRDefault="0030326D" w:rsidP="00212C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b/>
                <w:i/>
                <w:sz w:val="20"/>
                <w:szCs w:val="20"/>
              </w:rPr>
              <w:t>«Успешное чтение»</w:t>
            </w:r>
          </w:p>
        </w:tc>
      </w:tr>
      <w:tr w:rsidR="0030326D" w:rsidRPr="00A3141D" w:rsidTr="0030326D">
        <w:trPr>
          <w:trHeight w:val="621"/>
        </w:trPr>
        <w:tc>
          <w:tcPr>
            <w:tcW w:w="1843" w:type="dxa"/>
          </w:tcPr>
          <w:p w:rsidR="0030326D" w:rsidRPr="00A3141D" w:rsidRDefault="0030326D" w:rsidP="00EE6C37">
            <w:pPr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Новикова С.Н.</w:t>
            </w:r>
          </w:p>
        </w:tc>
        <w:tc>
          <w:tcPr>
            <w:tcW w:w="1559" w:type="dxa"/>
            <w:gridSpan w:val="3"/>
          </w:tcPr>
          <w:p w:rsidR="0030326D" w:rsidRPr="00A3141D" w:rsidRDefault="0030326D" w:rsidP="00212C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2В</w:t>
            </w:r>
          </w:p>
        </w:tc>
        <w:tc>
          <w:tcPr>
            <w:tcW w:w="2268" w:type="dxa"/>
            <w:gridSpan w:val="3"/>
          </w:tcPr>
          <w:p w:rsidR="0030326D" w:rsidRPr="00A3141D" w:rsidRDefault="0030326D" w:rsidP="002C3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Внеклассное чтение</w:t>
            </w:r>
          </w:p>
        </w:tc>
        <w:tc>
          <w:tcPr>
            <w:tcW w:w="4819" w:type="dxa"/>
          </w:tcPr>
          <w:p w:rsidR="0030326D" w:rsidRPr="00A3141D" w:rsidRDefault="0030326D" w:rsidP="00212C6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 xml:space="preserve">Урок внеклассного чтения с элементами театрального представления для обучающихся 1-2 </w:t>
            </w:r>
            <w:proofErr w:type="spellStart"/>
            <w:r w:rsidRPr="00A3141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3141D">
              <w:rPr>
                <w:rFonts w:ascii="Times New Roman" w:hAnsi="Times New Roman"/>
                <w:sz w:val="20"/>
                <w:szCs w:val="20"/>
              </w:rPr>
              <w:t xml:space="preserve">. по произведению </w:t>
            </w:r>
            <w:proofErr w:type="spellStart"/>
            <w:r w:rsidRPr="00A3141D">
              <w:rPr>
                <w:rFonts w:ascii="Times New Roman" w:hAnsi="Times New Roman"/>
                <w:sz w:val="20"/>
                <w:szCs w:val="20"/>
              </w:rPr>
              <w:t>В.Бианки</w:t>
            </w:r>
            <w:proofErr w:type="spellEnd"/>
            <w:r w:rsidRPr="00A314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41D">
              <w:rPr>
                <w:rFonts w:ascii="Times New Roman" w:hAnsi="Times New Roman"/>
                <w:i/>
                <w:sz w:val="20"/>
                <w:szCs w:val="20"/>
              </w:rPr>
              <w:t xml:space="preserve">«Как </w:t>
            </w:r>
            <w:proofErr w:type="spellStart"/>
            <w:r w:rsidRPr="00A3141D">
              <w:rPr>
                <w:rFonts w:ascii="Times New Roman" w:hAnsi="Times New Roman"/>
                <w:i/>
                <w:sz w:val="20"/>
                <w:szCs w:val="20"/>
              </w:rPr>
              <w:t>Муравьишка</w:t>
            </w:r>
            <w:proofErr w:type="spellEnd"/>
            <w:r w:rsidRPr="00A3141D">
              <w:rPr>
                <w:rFonts w:ascii="Times New Roman" w:hAnsi="Times New Roman"/>
                <w:i/>
                <w:sz w:val="20"/>
                <w:szCs w:val="20"/>
              </w:rPr>
              <w:t xml:space="preserve"> домой спешил».</w:t>
            </w:r>
          </w:p>
          <w:p w:rsidR="0030326D" w:rsidRPr="00A3141D" w:rsidRDefault="0030326D" w:rsidP="00212C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326D" w:rsidRPr="00A3141D" w:rsidTr="0030326D">
        <w:trPr>
          <w:trHeight w:val="621"/>
        </w:trPr>
        <w:tc>
          <w:tcPr>
            <w:tcW w:w="1843" w:type="dxa"/>
          </w:tcPr>
          <w:p w:rsidR="0030326D" w:rsidRPr="00A3141D" w:rsidRDefault="0030326D" w:rsidP="00EE6C37">
            <w:pPr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Краснова О.А.</w:t>
            </w:r>
          </w:p>
        </w:tc>
        <w:tc>
          <w:tcPr>
            <w:tcW w:w="1559" w:type="dxa"/>
            <w:gridSpan w:val="3"/>
          </w:tcPr>
          <w:p w:rsidR="0030326D" w:rsidRPr="00A3141D" w:rsidRDefault="0030326D" w:rsidP="00212C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8АБ</w:t>
            </w:r>
          </w:p>
          <w:p w:rsidR="0030326D" w:rsidRPr="00A3141D" w:rsidRDefault="0030326D" w:rsidP="00212C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326D" w:rsidRPr="00A3141D" w:rsidRDefault="0030326D" w:rsidP="00212C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7АБ 9АБ 10АБ</w:t>
            </w:r>
          </w:p>
        </w:tc>
        <w:tc>
          <w:tcPr>
            <w:tcW w:w="2268" w:type="dxa"/>
            <w:gridSpan w:val="3"/>
          </w:tcPr>
          <w:p w:rsidR="0030326D" w:rsidRPr="00A3141D" w:rsidRDefault="0030326D" w:rsidP="002C3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4819" w:type="dxa"/>
          </w:tcPr>
          <w:p w:rsidR="0030326D" w:rsidRPr="00A3141D" w:rsidRDefault="0030326D" w:rsidP="00212C6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 xml:space="preserve">«Тепловые явления» в романе </w:t>
            </w:r>
            <w:r w:rsidRPr="00A3141D">
              <w:rPr>
                <w:rFonts w:ascii="Times New Roman" w:hAnsi="Times New Roman"/>
                <w:i/>
                <w:sz w:val="20"/>
                <w:szCs w:val="20"/>
              </w:rPr>
              <w:t>«Робинзон Крузо»</w:t>
            </w:r>
          </w:p>
          <w:p w:rsidR="0030326D" w:rsidRPr="00A3141D" w:rsidRDefault="0030326D" w:rsidP="00212C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0326D" w:rsidRPr="00A3141D" w:rsidRDefault="0030326D" w:rsidP="00212C6D">
            <w:pPr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«Единицы мощности» (лошадиная сила) в рамках школьной недели «И какой русский не любит быстрой езды»</w:t>
            </w:r>
          </w:p>
        </w:tc>
      </w:tr>
      <w:tr w:rsidR="0030326D" w:rsidRPr="00A3141D" w:rsidTr="0030326D">
        <w:trPr>
          <w:trHeight w:val="621"/>
        </w:trPr>
        <w:tc>
          <w:tcPr>
            <w:tcW w:w="1843" w:type="dxa"/>
          </w:tcPr>
          <w:p w:rsidR="0030326D" w:rsidRPr="00A3141D" w:rsidRDefault="0030326D" w:rsidP="005B3BA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3141D">
              <w:rPr>
                <w:rFonts w:ascii="Times New Roman" w:hAnsi="Times New Roman"/>
                <w:sz w:val="20"/>
                <w:szCs w:val="20"/>
              </w:rPr>
              <w:t>Сотченкова</w:t>
            </w:r>
            <w:proofErr w:type="spellEnd"/>
            <w:r w:rsidRPr="00A3141D">
              <w:rPr>
                <w:rFonts w:ascii="Times New Roman" w:hAnsi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559" w:type="dxa"/>
            <w:gridSpan w:val="3"/>
          </w:tcPr>
          <w:p w:rsidR="0030326D" w:rsidRPr="00A3141D" w:rsidRDefault="0030326D" w:rsidP="00212C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3А</w:t>
            </w:r>
          </w:p>
        </w:tc>
        <w:tc>
          <w:tcPr>
            <w:tcW w:w="2268" w:type="dxa"/>
            <w:gridSpan w:val="3"/>
          </w:tcPr>
          <w:p w:rsidR="0030326D" w:rsidRPr="00A3141D" w:rsidRDefault="0030326D" w:rsidP="002C3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819" w:type="dxa"/>
          </w:tcPr>
          <w:p w:rsidR="0030326D" w:rsidRPr="00A3141D" w:rsidRDefault="0030326D" w:rsidP="00212C6D">
            <w:pPr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Урок-путешествие по страницам литературного чтения «Были-небылицы»</w:t>
            </w:r>
          </w:p>
          <w:p w:rsidR="0030326D" w:rsidRPr="00A3141D" w:rsidRDefault="0030326D" w:rsidP="00212C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326D" w:rsidRPr="00A3141D" w:rsidTr="0030326D">
        <w:trPr>
          <w:trHeight w:val="621"/>
        </w:trPr>
        <w:tc>
          <w:tcPr>
            <w:tcW w:w="1843" w:type="dxa"/>
          </w:tcPr>
          <w:p w:rsidR="0030326D" w:rsidRPr="00A3141D" w:rsidRDefault="0030326D" w:rsidP="00EE6C37">
            <w:pPr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Кузнецова Г.И.</w:t>
            </w:r>
          </w:p>
        </w:tc>
        <w:tc>
          <w:tcPr>
            <w:tcW w:w="1559" w:type="dxa"/>
            <w:gridSpan w:val="3"/>
          </w:tcPr>
          <w:p w:rsidR="0030326D" w:rsidRPr="00A3141D" w:rsidRDefault="0030326D" w:rsidP="00212C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2268" w:type="dxa"/>
            <w:gridSpan w:val="3"/>
          </w:tcPr>
          <w:p w:rsidR="0030326D" w:rsidRPr="00A3141D" w:rsidRDefault="0030326D" w:rsidP="002C3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4819" w:type="dxa"/>
          </w:tcPr>
          <w:p w:rsidR="0030326D" w:rsidRPr="00A3141D" w:rsidRDefault="0030326D" w:rsidP="00212C6D">
            <w:pPr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Особенности организации кольчатых червей (работа с текстом на уроке)</w:t>
            </w:r>
          </w:p>
        </w:tc>
      </w:tr>
      <w:tr w:rsidR="0030326D" w:rsidRPr="00A3141D" w:rsidTr="0030326D">
        <w:trPr>
          <w:trHeight w:val="621"/>
        </w:trPr>
        <w:tc>
          <w:tcPr>
            <w:tcW w:w="1843" w:type="dxa"/>
          </w:tcPr>
          <w:p w:rsidR="0030326D" w:rsidRPr="00A3141D" w:rsidRDefault="0030326D" w:rsidP="005B3BA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Харитонова Е.О.</w:t>
            </w:r>
          </w:p>
          <w:p w:rsidR="0030326D" w:rsidRPr="00A3141D" w:rsidRDefault="0030326D" w:rsidP="00EE6C37">
            <w:pPr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Пашина Е.Б.</w:t>
            </w:r>
          </w:p>
        </w:tc>
        <w:tc>
          <w:tcPr>
            <w:tcW w:w="1559" w:type="dxa"/>
            <w:gridSpan w:val="3"/>
          </w:tcPr>
          <w:p w:rsidR="0030326D" w:rsidRPr="00A3141D" w:rsidRDefault="0030326D" w:rsidP="00212C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7Б</w:t>
            </w:r>
          </w:p>
        </w:tc>
        <w:tc>
          <w:tcPr>
            <w:tcW w:w="2268" w:type="dxa"/>
            <w:gridSpan w:val="3"/>
          </w:tcPr>
          <w:p w:rsidR="0030326D" w:rsidRPr="00A3141D" w:rsidRDefault="0030326D" w:rsidP="002C3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 xml:space="preserve">Интегрированный урок </w:t>
            </w:r>
            <w:proofErr w:type="spellStart"/>
            <w:proofErr w:type="gramStart"/>
            <w:r w:rsidRPr="00A3141D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Pr="00A3141D">
              <w:rPr>
                <w:rFonts w:ascii="Times New Roman" w:hAnsi="Times New Roman"/>
                <w:sz w:val="20"/>
                <w:szCs w:val="20"/>
              </w:rPr>
              <w:t>+Пушкиноведение</w:t>
            </w:r>
            <w:proofErr w:type="spellEnd"/>
          </w:p>
        </w:tc>
        <w:tc>
          <w:tcPr>
            <w:tcW w:w="4819" w:type="dxa"/>
          </w:tcPr>
          <w:p w:rsidR="0030326D" w:rsidRPr="00A3141D" w:rsidRDefault="0030326D" w:rsidP="00212C6D">
            <w:pPr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 xml:space="preserve">«Особенности воспитания детей в дворянской семье в первой трети </w:t>
            </w:r>
            <w:r w:rsidRPr="00A3141D">
              <w:rPr>
                <w:rFonts w:ascii="Times New Roman" w:hAnsi="Times New Roman"/>
                <w:sz w:val="20"/>
                <w:szCs w:val="20"/>
                <w:lang w:val="en-US"/>
              </w:rPr>
              <w:t>IX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 xml:space="preserve"> века, на примере семьи Пушкиных-Ганнибалов»</w:t>
            </w:r>
          </w:p>
        </w:tc>
      </w:tr>
      <w:tr w:rsidR="0030326D" w:rsidRPr="00A3141D" w:rsidTr="0030326D">
        <w:trPr>
          <w:trHeight w:val="621"/>
        </w:trPr>
        <w:tc>
          <w:tcPr>
            <w:tcW w:w="1843" w:type="dxa"/>
          </w:tcPr>
          <w:p w:rsidR="0030326D" w:rsidRPr="00A3141D" w:rsidRDefault="0030326D" w:rsidP="005B3BA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lastRenderedPageBreak/>
              <w:t>Мамедова И.А.</w:t>
            </w:r>
          </w:p>
        </w:tc>
        <w:tc>
          <w:tcPr>
            <w:tcW w:w="1559" w:type="dxa"/>
            <w:gridSpan w:val="3"/>
          </w:tcPr>
          <w:p w:rsidR="0030326D" w:rsidRPr="00A3141D" w:rsidRDefault="0030326D" w:rsidP="00212C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11АБ</w:t>
            </w:r>
          </w:p>
        </w:tc>
        <w:tc>
          <w:tcPr>
            <w:tcW w:w="2268" w:type="dxa"/>
            <w:gridSpan w:val="3"/>
          </w:tcPr>
          <w:p w:rsidR="0030326D" w:rsidRPr="00A3141D" w:rsidRDefault="0030326D" w:rsidP="002C3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819" w:type="dxa"/>
          </w:tcPr>
          <w:p w:rsidR="0030326D" w:rsidRPr="00A3141D" w:rsidRDefault="0030326D" w:rsidP="00212C6D">
            <w:pPr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«Фирма в экономике» (использование текста СМИ  на уроке)</w:t>
            </w:r>
          </w:p>
        </w:tc>
      </w:tr>
      <w:tr w:rsidR="0030326D" w:rsidRPr="00A3141D" w:rsidTr="0030326D">
        <w:trPr>
          <w:trHeight w:val="621"/>
        </w:trPr>
        <w:tc>
          <w:tcPr>
            <w:tcW w:w="1843" w:type="dxa"/>
          </w:tcPr>
          <w:p w:rsidR="0030326D" w:rsidRPr="00A3141D" w:rsidRDefault="0030326D" w:rsidP="002C3A38">
            <w:pPr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Мамедова И.А.</w:t>
            </w:r>
          </w:p>
        </w:tc>
        <w:tc>
          <w:tcPr>
            <w:tcW w:w="1559" w:type="dxa"/>
            <w:gridSpan w:val="3"/>
          </w:tcPr>
          <w:p w:rsidR="0030326D" w:rsidRPr="00A3141D" w:rsidRDefault="0030326D" w:rsidP="00212C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11АБ</w:t>
            </w:r>
          </w:p>
        </w:tc>
        <w:tc>
          <w:tcPr>
            <w:tcW w:w="2268" w:type="dxa"/>
            <w:gridSpan w:val="3"/>
          </w:tcPr>
          <w:p w:rsidR="0030326D" w:rsidRPr="00A3141D" w:rsidRDefault="0030326D" w:rsidP="002C3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4819" w:type="dxa"/>
          </w:tcPr>
          <w:p w:rsidR="0030326D" w:rsidRPr="00A3141D" w:rsidRDefault="0030326D" w:rsidP="00212C6D">
            <w:pPr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 xml:space="preserve">«Книги о правите6лях </w:t>
            </w:r>
            <w:r w:rsidRPr="00A3141D">
              <w:rPr>
                <w:rFonts w:ascii="Times New Roman" w:hAnsi="Times New Roman"/>
                <w:sz w:val="20"/>
                <w:szCs w:val="20"/>
                <w:lang w:val="en-US"/>
              </w:rPr>
              <w:t>IX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 xml:space="preserve"> века. Александр </w:t>
            </w:r>
            <w:r w:rsidRPr="00A3141D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 xml:space="preserve"> и Николай </w:t>
            </w:r>
            <w:r w:rsidRPr="00A3141D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</w:tr>
      <w:tr w:rsidR="0030326D" w:rsidRPr="00A3141D" w:rsidTr="0030326D">
        <w:trPr>
          <w:trHeight w:val="621"/>
        </w:trPr>
        <w:tc>
          <w:tcPr>
            <w:tcW w:w="1843" w:type="dxa"/>
          </w:tcPr>
          <w:p w:rsidR="0030326D" w:rsidRPr="00A3141D" w:rsidRDefault="0030326D" w:rsidP="005B3BA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30326D" w:rsidRPr="00A3141D" w:rsidRDefault="0030326D" w:rsidP="00212C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4"/>
          </w:tcPr>
          <w:p w:rsidR="0030326D" w:rsidRPr="00A3141D" w:rsidRDefault="0030326D" w:rsidP="00212C6D">
            <w:pPr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 xml:space="preserve">               «Тебя, как первую любовь, России сердце не забудет …»</w:t>
            </w:r>
          </w:p>
        </w:tc>
      </w:tr>
      <w:tr w:rsidR="0030326D" w:rsidRPr="00A3141D" w:rsidTr="0030326D">
        <w:trPr>
          <w:trHeight w:val="621"/>
        </w:trPr>
        <w:tc>
          <w:tcPr>
            <w:tcW w:w="1843" w:type="dxa"/>
          </w:tcPr>
          <w:p w:rsidR="0030326D" w:rsidRPr="00A3141D" w:rsidRDefault="0030326D" w:rsidP="002C3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3141D">
              <w:rPr>
                <w:rFonts w:ascii="Times New Roman" w:hAnsi="Times New Roman"/>
                <w:sz w:val="20"/>
                <w:szCs w:val="20"/>
              </w:rPr>
              <w:t>Венералова</w:t>
            </w:r>
            <w:proofErr w:type="spellEnd"/>
            <w:r w:rsidRPr="00A3141D">
              <w:rPr>
                <w:rFonts w:ascii="Times New Roman" w:hAnsi="Times New Roman"/>
                <w:sz w:val="20"/>
                <w:szCs w:val="20"/>
              </w:rPr>
              <w:t xml:space="preserve"> Л.П.</w:t>
            </w:r>
          </w:p>
        </w:tc>
        <w:tc>
          <w:tcPr>
            <w:tcW w:w="1559" w:type="dxa"/>
            <w:gridSpan w:val="3"/>
          </w:tcPr>
          <w:p w:rsidR="0030326D" w:rsidRPr="00A3141D" w:rsidRDefault="0030326D" w:rsidP="00212C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10АБ</w:t>
            </w:r>
          </w:p>
        </w:tc>
        <w:tc>
          <w:tcPr>
            <w:tcW w:w="2268" w:type="dxa"/>
            <w:gridSpan w:val="3"/>
          </w:tcPr>
          <w:p w:rsidR="0030326D" w:rsidRPr="00A3141D" w:rsidRDefault="0030326D" w:rsidP="002C3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819" w:type="dxa"/>
          </w:tcPr>
          <w:p w:rsidR="0030326D" w:rsidRPr="00A3141D" w:rsidRDefault="0030326D" w:rsidP="00212C6D">
            <w:pPr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«Встречи с А.С. Пушкиным»</w:t>
            </w:r>
          </w:p>
          <w:p w:rsidR="0030326D" w:rsidRPr="00A3141D" w:rsidRDefault="0030326D" w:rsidP="00212C6D">
            <w:pPr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 xml:space="preserve">«Интересные </w:t>
            </w:r>
            <w:proofErr w:type="gramStart"/>
            <w:r w:rsidRPr="00A3141D">
              <w:rPr>
                <w:rFonts w:ascii="Times New Roman" w:hAnsi="Times New Roman"/>
                <w:sz w:val="20"/>
                <w:szCs w:val="20"/>
              </w:rPr>
              <w:t>факты о парке</w:t>
            </w:r>
            <w:proofErr w:type="gramEnd"/>
            <w:r w:rsidRPr="00A3141D">
              <w:rPr>
                <w:rFonts w:ascii="Times New Roman" w:hAnsi="Times New Roman"/>
                <w:sz w:val="20"/>
                <w:szCs w:val="20"/>
              </w:rPr>
              <w:t xml:space="preserve"> в Михайловском»</w:t>
            </w:r>
          </w:p>
          <w:p w:rsidR="0030326D" w:rsidRPr="00A3141D" w:rsidRDefault="0030326D" w:rsidP="00212C6D">
            <w:pPr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«Байрон и Пушкин»</w:t>
            </w:r>
          </w:p>
          <w:p w:rsidR="0030326D" w:rsidRPr="00A3141D" w:rsidRDefault="0030326D" w:rsidP="00212C6D">
            <w:pPr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Поэзия А.С. Пушкина</w:t>
            </w:r>
          </w:p>
          <w:p w:rsidR="0030326D" w:rsidRPr="00A3141D" w:rsidRDefault="0030326D" w:rsidP="00212C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326D" w:rsidRPr="00A3141D" w:rsidTr="0030326D">
        <w:trPr>
          <w:trHeight w:val="621"/>
        </w:trPr>
        <w:tc>
          <w:tcPr>
            <w:tcW w:w="1843" w:type="dxa"/>
          </w:tcPr>
          <w:p w:rsidR="0030326D" w:rsidRPr="00A3141D" w:rsidRDefault="0030326D" w:rsidP="002C3A3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3141D">
              <w:rPr>
                <w:rFonts w:ascii="Times New Roman" w:hAnsi="Times New Roman"/>
                <w:sz w:val="20"/>
                <w:szCs w:val="20"/>
              </w:rPr>
              <w:t>Гречкина</w:t>
            </w:r>
            <w:proofErr w:type="spellEnd"/>
            <w:r w:rsidRPr="00A3141D">
              <w:rPr>
                <w:rFonts w:ascii="Times New Roman" w:hAnsi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1559" w:type="dxa"/>
            <w:gridSpan w:val="3"/>
          </w:tcPr>
          <w:p w:rsidR="0030326D" w:rsidRPr="00A3141D" w:rsidRDefault="0030326D" w:rsidP="00212C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5Б, 8Б</w:t>
            </w:r>
          </w:p>
        </w:tc>
        <w:tc>
          <w:tcPr>
            <w:tcW w:w="2268" w:type="dxa"/>
            <w:gridSpan w:val="3"/>
          </w:tcPr>
          <w:p w:rsidR="0030326D" w:rsidRPr="00A3141D" w:rsidRDefault="0030326D" w:rsidP="00212C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30326D" w:rsidRPr="00A3141D" w:rsidRDefault="0030326D" w:rsidP="00212C6D">
            <w:pPr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Устный журнал «Душой исполненный полёт» (физическая культура в жизни поэта)</w:t>
            </w:r>
          </w:p>
        </w:tc>
      </w:tr>
    </w:tbl>
    <w:p w:rsidR="00B06AB8" w:rsidRDefault="00B06AB8" w:rsidP="00471557">
      <w:pPr>
        <w:rPr>
          <w:rFonts w:ascii="Times New Roman" w:hAnsi="Times New Roman" w:cs="Times New Roman"/>
          <w:sz w:val="24"/>
          <w:szCs w:val="24"/>
        </w:rPr>
      </w:pPr>
    </w:p>
    <w:p w:rsidR="00DB53F2" w:rsidRDefault="00B06AB8" w:rsidP="00320215">
      <w:pPr>
        <w:shd w:val="clear" w:color="auto" w:fill="D6E3BC" w:themeFill="accent3" w:themeFillTint="66"/>
        <w:rPr>
          <w:rFonts w:ascii="Times New Roman" w:hAnsi="Times New Roman" w:cs="Times New Roman"/>
          <w:b/>
          <w:i/>
          <w:sz w:val="24"/>
          <w:szCs w:val="24"/>
        </w:rPr>
      </w:pPr>
      <w:r w:rsidRPr="00B06AB8">
        <w:rPr>
          <w:rFonts w:ascii="Times New Roman" w:hAnsi="Times New Roman" w:cs="Times New Roman"/>
          <w:b/>
          <w:i/>
          <w:sz w:val="24"/>
          <w:szCs w:val="24"/>
        </w:rPr>
        <w:t>Информатизация образовательного процесса.</w:t>
      </w:r>
    </w:p>
    <w:p w:rsidR="00D07051" w:rsidRDefault="00DB53F2" w:rsidP="00DB53F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Стремительно развивающаяся  научно – техническая революция стала основой глобально процесса информатизации всех сфер жизни общества. Уровень и темпы информационно – технологического развития во многом определяют состояние экономики, качество жизни людей, национальную безопасность, роль страны в мировом сообществе. </w:t>
      </w:r>
    </w:p>
    <w:p w:rsidR="00763C20" w:rsidRDefault="00763C20" w:rsidP="00D07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C20" w:rsidRPr="00DB53F2" w:rsidRDefault="00763C20" w:rsidP="00763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DB5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необходимость создания и развития информационной образовательной среды - это требование нашего времени. Интенсивное развитие сферы образования на основе интеграции в него информационных и телекоммуникационных технологий стало важнейшим национальным приоритетом. Информационная среда школы - это не только использование компьютеров на уроке, но и эффективное применение информационно - коммуникационных технологий во всём образовательном процессе. Современные ИКТ предъявляют повышенные требования к качеству труда и уровню квалификации администрации и педагогов образовательных учреждений. </w:t>
      </w:r>
    </w:p>
    <w:p w:rsidR="00763C20" w:rsidRPr="00DB53F2" w:rsidRDefault="00763C20" w:rsidP="00763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3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3C20" w:rsidRPr="00DB53F2" w:rsidRDefault="00763C20" w:rsidP="00763C2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информационные технологии открывают доступ к нетрадиционным источникам информации, повышают эффективность самостоятельной работы, дают совершенно новые возможности для творчества, обретения и закрепления различных профессиональных навыков, позволяют реализовывать принципиально новые формы и методы обучения с применением средств концептуального и математического моделирования явлений и процессов. </w:t>
      </w:r>
    </w:p>
    <w:p w:rsidR="00763C20" w:rsidRPr="00DB53F2" w:rsidRDefault="00763C20" w:rsidP="00763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3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3C20" w:rsidRPr="00DB53F2" w:rsidRDefault="00763C20" w:rsidP="00763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3F2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Таким образом, основные этапы процесса информатизации осуществляются по следующим направлениям:</w:t>
      </w:r>
    </w:p>
    <w:p w:rsidR="00763C20" w:rsidRPr="00DB53F2" w:rsidRDefault="00763C20" w:rsidP="00763C2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5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Совершенствование материально – технической базы информатизации образования путём модернизации существующей техники; </w:t>
      </w:r>
    </w:p>
    <w:p w:rsidR="00763C20" w:rsidRPr="00DB53F2" w:rsidRDefault="00763C20" w:rsidP="00763C2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5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Кадровое обеспечение. </w:t>
      </w:r>
    </w:p>
    <w:p w:rsidR="00763C20" w:rsidRPr="00DB53F2" w:rsidRDefault="00763C20" w:rsidP="00763C2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5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Использование информационных технологий. </w:t>
      </w:r>
    </w:p>
    <w:p w:rsidR="00763C20" w:rsidRPr="00E77216" w:rsidRDefault="00763C20" w:rsidP="00763C2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72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Повышение квалификации и уровня переподготовки педагогических кадров.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E772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</w:t>
      </w:r>
      <w:r w:rsidRPr="00E772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Участие в городской программе информатизации. </w:t>
      </w:r>
    </w:p>
    <w:p w:rsidR="00763C20" w:rsidRPr="00DB53F2" w:rsidRDefault="00763C20" w:rsidP="00763C2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5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Сайт образовательного учреждения</w:t>
      </w:r>
      <w:r w:rsidRPr="00E772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63C20" w:rsidRPr="00DB53F2" w:rsidRDefault="00763C20" w:rsidP="00763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3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назначением службы информационного обеспечения в школе является:</w:t>
      </w:r>
    </w:p>
    <w:p w:rsidR="00763C20" w:rsidRPr="00DB53F2" w:rsidRDefault="00763C20" w:rsidP="00855C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5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развитие единой информационной среды школы; </w:t>
      </w:r>
    </w:p>
    <w:p w:rsidR="00763C20" w:rsidRPr="00DB53F2" w:rsidRDefault="00763C20" w:rsidP="00855C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5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поэтапное решение задач информатизации образования; </w:t>
      </w:r>
    </w:p>
    <w:p w:rsidR="00763C20" w:rsidRPr="00DB53F2" w:rsidRDefault="00763C20" w:rsidP="00855C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5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внедрение новых информационных технологий в образовательный и управленческий процессы; </w:t>
      </w:r>
    </w:p>
    <w:p w:rsidR="00763C20" w:rsidRPr="00DB53F2" w:rsidRDefault="00763C20" w:rsidP="00855C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5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информационно - методическое обеспечение учебного процесса; </w:t>
      </w:r>
    </w:p>
    <w:p w:rsidR="00763C20" w:rsidRPr="00DB53F2" w:rsidRDefault="00763C20" w:rsidP="00855C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5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внедрение электронного документооборота; </w:t>
      </w:r>
    </w:p>
    <w:p w:rsidR="00763C20" w:rsidRPr="00DB53F2" w:rsidRDefault="00763C20" w:rsidP="00855C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5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повышение качества образования; </w:t>
      </w:r>
    </w:p>
    <w:p w:rsidR="00763C20" w:rsidRPr="00DB53F2" w:rsidRDefault="00763C20" w:rsidP="00855C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5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формирование и развитие информационной культуры учащихся, педагогических и руководящих кадров, способности эффективно использовать имеющиеся в их распоряжении информационные ресурсы и технологии в разных областях жизнедеятельности 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IT – инфраструктура – это совокупность всех компьютеров в организации, а также то, что их соединяет:</w:t>
      </w:r>
    </w:p>
    <w:p w:rsidR="00D07051" w:rsidRPr="00D07051" w:rsidRDefault="00D07051" w:rsidP="00855CC1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роутеры;</w:t>
      </w:r>
    </w:p>
    <w:p w:rsidR="00D07051" w:rsidRPr="00D07051" w:rsidRDefault="00D07051" w:rsidP="00855CC1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кабели;</w:t>
      </w:r>
    </w:p>
    <w:p w:rsidR="00D07051" w:rsidRPr="00D07051" w:rsidRDefault="00D07051" w:rsidP="00855CC1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плинты;</w:t>
      </w:r>
    </w:p>
    <w:p w:rsidR="00D07051" w:rsidRPr="00D07051" w:rsidRDefault="00D07051" w:rsidP="00855CC1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свитчи;</w:t>
      </w:r>
    </w:p>
    <w:p w:rsidR="00D07051" w:rsidRPr="00D07051" w:rsidRDefault="00D07051" w:rsidP="00855CC1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тому подобные устройства.</w:t>
      </w:r>
    </w:p>
    <w:p w:rsidR="00D07051" w:rsidRPr="00D07051" w:rsidRDefault="00D07051" w:rsidP="00D07051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Локальная сеть в ОУ представляет собой компьютеры, соединенные в общую сеть для быстрого обмена данными. Такие </w:t>
      </w:r>
      <w:proofErr w:type="spellStart"/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одноранговые</w:t>
      </w:r>
      <w:proofErr w:type="spellEnd"/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являются простейшей IT – инфраструктурой, в которой используется самый минимум технологий. 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Имеется кабинет основ информатики, в нём 14 рабочих мест.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Число персональных ЭВМ в ОУ – 60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них приобретённых за последний  год – 3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Используются в учебных целях – 53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Число персональных ЭВМ в составе локальных вычислительных сетей – 27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них используются в учебных целях – 22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Число переносных компьютеров (ноутбуков) – 5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них используются в учебных целях – 5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Учреждение подключено к сети Интернет, тип подключения - выделенная линия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Скорость подключения от 5мбит/</w:t>
      </w:r>
      <w:proofErr w:type="gramStart"/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выше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Число персональных ЭВМ, подключенных к сети Интернет - 38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них используются в учебных целях – 33</w:t>
      </w:r>
    </w:p>
    <w:p w:rsidR="00D07051" w:rsidRPr="00D07051" w:rsidRDefault="00D07051" w:rsidP="00D0705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Учреждение  имеет свой адрес электронной почты и собственный сайт в сети Интернет</w:t>
      </w:r>
    </w:p>
    <w:p w:rsidR="00DB53F2" w:rsidRPr="00DB53F2" w:rsidRDefault="00DB53F2" w:rsidP="00763C2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E240D" w:rsidRDefault="00810C71" w:rsidP="00DB53F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10C71">
        <w:rPr>
          <w:rFonts w:ascii="Times New Roman" w:hAnsi="Times New Roman" w:cs="Times New Roman"/>
          <w:sz w:val="24"/>
          <w:szCs w:val="24"/>
        </w:rPr>
        <w:t xml:space="preserve">Работа по внедрению ИКТ в нашей школе ведётся на протяжении нескольких последних лет. </w:t>
      </w:r>
      <w:proofErr w:type="gramStart"/>
      <w:r w:rsidRPr="00810C71">
        <w:rPr>
          <w:rFonts w:ascii="Times New Roman" w:hAnsi="Times New Roman" w:cs="Times New Roman"/>
          <w:sz w:val="24"/>
          <w:szCs w:val="24"/>
        </w:rPr>
        <w:t>На сегодняшний момент в школе полностью оборудован кабинет информатики</w:t>
      </w:r>
      <w:r>
        <w:rPr>
          <w:rFonts w:ascii="Times New Roman" w:hAnsi="Times New Roman" w:cs="Times New Roman"/>
          <w:sz w:val="24"/>
          <w:szCs w:val="24"/>
        </w:rPr>
        <w:t xml:space="preserve"> (14 рабочих мест)</w:t>
      </w:r>
      <w:r w:rsidRPr="00810C71">
        <w:rPr>
          <w:rFonts w:ascii="Times New Roman" w:hAnsi="Times New Roman" w:cs="Times New Roman"/>
          <w:sz w:val="24"/>
          <w:szCs w:val="24"/>
        </w:rPr>
        <w:t xml:space="preserve">, создана и постоянно пополняется  база данных учащихся, которая помогает своевременно выявлять проблемы, возникшие в ходе процесса обучения и принимать правильные управленческие решения, компьютеризирована библиотека, полностью обеспечена компьютерами  администрация, школа подключена к сети «Интернет», </w:t>
      </w:r>
      <w:r w:rsidR="008F5E34">
        <w:rPr>
          <w:rFonts w:ascii="Times New Roman" w:hAnsi="Times New Roman" w:cs="Times New Roman"/>
          <w:sz w:val="24"/>
          <w:szCs w:val="24"/>
        </w:rPr>
        <w:t xml:space="preserve">создаётся локальная сеть, </w:t>
      </w:r>
      <w:r w:rsidRPr="00810C71">
        <w:rPr>
          <w:rFonts w:ascii="Times New Roman" w:hAnsi="Times New Roman" w:cs="Times New Roman"/>
          <w:sz w:val="24"/>
          <w:szCs w:val="24"/>
        </w:rPr>
        <w:t>используется ИКТ при изучении различных учебных предметов.</w:t>
      </w:r>
      <w:proofErr w:type="gramEnd"/>
    </w:p>
    <w:p w:rsidR="002A373E" w:rsidRDefault="004E240D" w:rsidP="004E240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240D">
        <w:rPr>
          <w:rStyle w:val="a7"/>
          <w:rFonts w:ascii="Times New Roman" w:hAnsi="Times New Roman" w:cs="Times New Roman"/>
          <w:b w:val="0"/>
          <w:sz w:val="24"/>
          <w:szCs w:val="24"/>
        </w:rPr>
        <w:t>Программа информатизации</w:t>
      </w:r>
      <w:r w:rsidRPr="004E240D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E240D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СОШ№7</w:t>
      </w:r>
      <w:r w:rsidRPr="004E240D">
        <w:rPr>
          <w:rFonts w:ascii="Times New Roman" w:hAnsi="Times New Roman" w:cs="Times New Roman"/>
          <w:sz w:val="24"/>
          <w:szCs w:val="24"/>
        </w:rPr>
        <w:t xml:space="preserve"> обеспечи</w:t>
      </w:r>
      <w:r>
        <w:rPr>
          <w:rFonts w:ascii="Times New Roman" w:hAnsi="Times New Roman" w:cs="Times New Roman"/>
          <w:sz w:val="24"/>
          <w:szCs w:val="24"/>
        </w:rPr>
        <w:t xml:space="preserve">вает </w:t>
      </w:r>
      <w:r w:rsidRPr="004E240D">
        <w:rPr>
          <w:rFonts w:ascii="Times New Roman" w:hAnsi="Times New Roman" w:cs="Times New Roman"/>
          <w:sz w:val="24"/>
          <w:szCs w:val="24"/>
        </w:rPr>
        <w:t xml:space="preserve"> доступ всех участников образовательного процесса к качественным информационным ресурсам, созда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4E240D">
        <w:rPr>
          <w:rFonts w:ascii="Times New Roman" w:hAnsi="Times New Roman" w:cs="Times New Roman"/>
          <w:sz w:val="24"/>
          <w:szCs w:val="24"/>
        </w:rPr>
        <w:t xml:space="preserve">т условия для формирования коммуникативной культуры всего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Pr="004E240D">
        <w:rPr>
          <w:rFonts w:ascii="Times New Roman" w:hAnsi="Times New Roman" w:cs="Times New Roman"/>
          <w:sz w:val="24"/>
          <w:szCs w:val="24"/>
        </w:rPr>
        <w:t xml:space="preserve"> сообщества.</w:t>
      </w:r>
    </w:p>
    <w:p w:rsidR="000B1F41" w:rsidRDefault="002A373E" w:rsidP="002A373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A373E">
        <w:rPr>
          <w:rFonts w:ascii="Times New Roman" w:hAnsi="Times New Roman" w:cs="Times New Roman"/>
          <w:color w:val="000000"/>
          <w:sz w:val="24"/>
          <w:szCs w:val="24"/>
        </w:rPr>
        <w:t xml:space="preserve">Истинным критерием эффективности использования новых информационных технологий в </w:t>
      </w:r>
      <w:r w:rsidR="006C3249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 w:rsidRPr="002A373E">
        <w:rPr>
          <w:rFonts w:ascii="Times New Roman" w:hAnsi="Times New Roman" w:cs="Times New Roman"/>
          <w:color w:val="000000"/>
          <w:sz w:val="24"/>
          <w:szCs w:val="24"/>
        </w:rPr>
        <w:t xml:space="preserve"> должно стать не количество и качество компьютеров, а наличие единого информационного образовательного пространства.</w:t>
      </w:r>
    </w:p>
    <w:p w:rsidR="009C21AE" w:rsidRDefault="000B1F41" w:rsidP="000B1F41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0B1F41">
        <w:rPr>
          <w:rFonts w:ascii="Times New Roman" w:hAnsi="Times New Roman" w:cs="Times New Roman"/>
          <w:sz w:val="24"/>
          <w:szCs w:val="24"/>
        </w:rPr>
        <w:t xml:space="preserve">Под участниками образовательного процесса следует понимать следующие устойчивые группы: </w:t>
      </w:r>
      <w:r w:rsidRPr="000B1F41">
        <w:rPr>
          <w:rFonts w:ascii="Times New Roman" w:hAnsi="Times New Roman" w:cs="Times New Roman"/>
          <w:i/>
          <w:sz w:val="24"/>
          <w:szCs w:val="24"/>
        </w:rPr>
        <w:t>администрация</w:t>
      </w:r>
      <w:r w:rsidRPr="000B1F41">
        <w:rPr>
          <w:rFonts w:ascii="Times New Roman" w:hAnsi="Times New Roman" w:cs="Times New Roman"/>
          <w:sz w:val="24"/>
          <w:szCs w:val="24"/>
        </w:rPr>
        <w:t xml:space="preserve"> (директор, его заместители), </w:t>
      </w:r>
      <w:r w:rsidRPr="000B1F41">
        <w:rPr>
          <w:rFonts w:ascii="Times New Roman" w:hAnsi="Times New Roman" w:cs="Times New Roman"/>
          <w:i/>
          <w:sz w:val="24"/>
          <w:szCs w:val="24"/>
        </w:rPr>
        <w:t>социально-педагогическая служба</w:t>
      </w:r>
      <w:r w:rsidRPr="000B1F41">
        <w:rPr>
          <w:rFonts w:ascii="Times New Roman" w:hAnsi="Times New Roman" w:cs="Times New Roman"/>
          <w:sz w:val="24"/>
          <w:szCs w:val="24"/>
        </w:rPr>
        <w:t xml:space="preserve">, </w:t>
      </w:r>
      <w:r w:rsidRPr="000B1F41">
        <w:rPr>
          <w:rFonts w:ascii="Times New Roman" w:hAnsi="Times New Roman" w:cs="Times New Roman"/>
          <w:i/>
          <w:sz w:val="24"/>
          <w:szCs w:val="24"/>
        </w:rPr>
        <w:lastRenderedPageBreak/>
        <w:t>педагоги </w:t>
      </w:r>
      <w:r w:rsidRPr="000B1F41">
        <w:rPr>
          <w:rFonts w:ascii="Times New Roman" w:hAnsi="Times New Roman" w:cs="Times New Roman"/>
          <w:sz w:val="24"/>
          <w:szCs w:val="24"/>
        </w:rPr>
        <w:t xml:space="preserve"> (классные руководители, учителя - предметники), </w:t>
      </w:r>
      <w:r w:rsidRPr="000B1F41">
        <w:rPr>
          <w:rFonts w:ascii="Times New Roman" w:hAnsi="Times New Roman" w:cs="Times New Roman"/>
          <w:i/>
          <w:sz w:val="24"/>
          <w:szCs w:val="24"/>
        </w:rPr>
        <w:t xml:space="preserve">обучающиеся </w:t>
      </w:r>
      <w:r w:rsidRPr="000B1F41">
        <w:rPr>
          <w:rFonts w:ascii="Times New Roman" w:hAnsi="Times New Roman" w:cs="Times New Roman"/>
          <w:sz w:val="24"/>
          <w:szCs w:val="24"/>
        </w:rPr>
        <w:t xml:space="preserve">(независимо от параллели, класса и возраста), </w:t>
      </w:r>
      <w:r w:rsidRPr="000B1F41">
        <w:rPr>
          <w:rFonts w:ascii="Times New Roman" w:hAnsi="Times New Roman" w:cs="Times New Roman"/>
          <w:i/>
          <w:sz w:val="24"/>
          <w:szCs w:val="24"/>
        </w:rPr>
        <w:t>родители</w:t>
      </w:r>
      <w:r w:rsidRPr="000B1F41">
        <w:rPr>
          <w:rFonts w:ascii="Times New Roman" w:hAnsi="Times New Roman" w:cs="Times New Roman"/>
          <w:sz w:val="24"/>
          <w:szCs w:val="24"/>
        </w:rPr>
        <w:t xml:space="preserve"> (как основные заказчики «качества образования»).</w:t>
      </w:r>
      <w:proofErr w:type="gramEnd"/>
    </w:p>
    <w:p w:rsidR="009C21AE" w:rsidRPr="009A2552" w:rsidRDefault="009C21AE" w:rsidP="009C21AE">
      <w:pPr>
        <w:tabs>
          <w:tab w:val="left" w:pos="511"/>
        </w:tabs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1AAA" w:rsidRPr="009A2552">
        <w:rPr>
          <w:rFonts w:ascii="Times New Roman" w:hAnsi="Times New Roman" w:cs="Times New Roman"/>
          <w:i/>
          <w:sz w:val="24"/>
          <w:szCs w:val="24"/>
          <w:u w:val="single"/>
        </w:rPr>
        <w:t>Анализ текущего состояния информатизации образовательного учреждения показал:</w:t>
      </w:r>
    </w:p>
    <w:p w:rsidR="006D37BA" w:rsidRDefault="00BA2184" w:rsidP="002401FD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 локальной сети подключено 99% кабинетов школы.</w:t>
      </w:r>
      <w:r w:rsidR="003756CE" w:rsidRPr="003756CE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3756CE" w:rsidRPr="003756C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Локальная сеть ОУ</w:t>
      </w:r>
      <w:r w:rsidR="003756CE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3756CE" w:rsidRPr="00375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собой организационно-технологический комплекс, созданный для реализации взаимодействия вычислительных и информационных ресурсов ОУ с  сетями телекоммуникаций, </w:t>
      </w:r>
      <w:r w:rsidR="00225326" w:rsidRPr="002253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информационного</w:t>
      </w:r>
      <w:r w:rsidR="00225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5326" w:rsidRPr="00225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межсетевого взаимодействия в рамках выполняемых </w:t>
      </w:r>
      <w:r w:rsidR="00225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5326" w:rsidRPr="002253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</w:t>
      </w:r>
      <w:r w:rsidR="00AD0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25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6CE" w:rsidRPr="003756C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интеграции локальных компьютерных сетей в единую сеть школы</w:t>
      </w:r>
      <w:r w:rsidR="003756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5F30" w:rsidRPr="005B5F30" w:rsidRDefault="005B5F30" w:rsidP="005B5F3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F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 в абсолютном большинстве владеет приёмами работы с компьютерной техникой и использования материалов Интернет в информационном обеспечении образовательного процесса. Третий год педагоги школы участвуют в проекте «Школа цифрового века».</w:t>
      </w:r>
    </w:p>
    <w:p w:rsidR="009A2552" w:rsidRDefault="009A2552" w:rsidP="00BA2184">
      <w:pPr>
        <w:pStyle w:val="a8"/>
        <w:spacing w:before="0" w:beforeAutospacing="0" w:after="0" w:afterAutospacing="0"/>
        <w:jc w:val="both"/>
        <w:rPr>
          <w:i/>
        </w:rPr>
      </w:pPr>
    </w:p>
    <w:p w:rsidR="00BA2184" w:rsidRPr="00F04ED4" w:rsidRDefault="00BA2184" w:rsidP="00BA2184">
      <w:pPr>
        <w:pStyle w:val="a8"/>
        <w:spacing w:before="0" w:beforeAutospacing="0" w:after="0" w:afterAutospacing="0"/>
        <w:jc w:val="both"/>
        <w:rPr>
          <w:i/>
        </w:rPr>
      </w:pPr>
      <w:r w:rsidRPr="00F04ED4">
        <w:rPr>
          <w:i/>
        </w:rPr>
        <w:t>Анкетирование педагогов школы показало:</w:t>
      </w:r>
    </w:p>
    <w:p w:rsidR="00BA2184" w:rsidRPr="00BA2184" w:rsidRDefault="00BA2184" w:rsidP="00BA2184">
      <w:pPr>
        <w:pStyle w:val="a8"/>
        <w:spacing w:before="0" w:beforeAutospacing="0" w:after="0" w:afterAutospacing="0"/>
        <w:jc w:val="both"/>
      </w:pPr>
      <w:r w:rsidRPr="00BA2184">
        <w:t xml:space="preserve">- обладают базовыми навыками работы на ПК - </w:t>
      </w:r>
      <w:r w:rsidR="00CF580D">
        <w:t>81</w:t>
      </w:r>
      <w:r w:rsidRPr="00BA2184">
        <w:t>%</w:t>
      </w:r>
    </w:p>
    <w:p w:rsidR="00BA2184" w:rsidRPr="00BA2184" w:rsidRDefault="00BA2184" w:rsidP="00BA2184">
      <w:pPr>
        <w:pStyle w:val="a8"/>
        <w:spacing w:before="0" w:beforeAutospacing="0" w:after="0" w:afterAutospacing="0"/>
        <w:jc w:val="both"/>
      </w:pPr>
      <w:r w:rsidRPr="00BA2184">
        <w:t xml:space="preserve">                  продвинутыми навыками работы - </w:t>
      </w:r>
      <w:r w:rsidR="006C27E2">
        <w:t>23</w:t>
      </w:r>
      <w:r w:rsidRPr="00BA2184">
        <w:t>%</w:t>
      </w:r>
    </w:p>
    <w:p w:rsidR="00BA2184" w:rsidRPr="00F04ED4" w:rsidRDefault="00BA2184" w:rsidP="00BA2184">
      <w:pPr>
        <w:pStyle w:val="a8"/>
        <w:spacing w:before="0" w:beforeAutospacing="0" w:after="0" w:afterAutospacing="0"/>
        <w:jc w:val="both"/>
        <w:rPr>
          <w:i/>
        </w:rPr>
      </w:pPr>
      <w:r w:rsidRPr="00BA2184">
        <w:t xml:space="preserve">- </w:t>
      </w:r>
      <w:r w:rsidRPr="00F04ED4">
        <w:rPr>
          <w:i/>
        </w:rPr>
        <w:t xml:space="preserve">используют компьютер в своей работе </w:t>
      </w:r>
    </w:p>
    <w:p w:rsidR="00BA2184" w:rsidRPr="00BA2184" w:rsidRDefault="00BA2184" w:rsidP="00BA2184">
      <w:pPr>
        <w:pStyle w:val="a8"/>
        <w:spacing w:before="0" w:beforeAutospacing="0" w:after="0" w:afterAutospacing="0"/>
        <w:jc w:val="both"/>
      </w:pPr>
      <w:r w:rsidRPr="00BA2184">
        <w:t>                  для подготовки к урокам - 100%</w:t>
      </w:r>
    </w:p>
    <w:p w:rsidR="00BA2184" w:rsidRPr="00BA2184" w:rsidRDefault="00BA2184" w:rsidP="00BA2184">
      <w:pPr>
        <w:pStyle w:val="a8"/>
        <w:spacing w:before="0" w:beforeAutospacing="0" w:after="0" w:afterAutospacing="0"/>
        <w:jc w:val="both"/>
      </w:pPr>
      <w:r w:rsidRPr="00BA2184">
        <w:t xml:space="preserve">                  непосредственно на уроках - </w:t>
      </w:r>
      <w:r w:rsidR="00FE78DC">
        <w:t>78</w:t>
      </w:r>
      <w:r w:rsidRPr="00BA2184">
        <w:t>%</w:t>
      </w:r>
    </w:p>
    <w:p w:rsidR="00BA2184" w:rsidRPr="00BA2184" w:rsidRDefault="00BA2184" w:rsidP="00BA2184">
      <w:pPr>
        <w:pStyle w:val="a8"/>
        <w:spacing w:before="0" w:beforeAutospacing="0" w:after="0" w:afterAutospacing="0"/>
        <w:jc w:val="both"/>
      </w:pPr>
      <w:r w:rsidRPr="00BA2184">
        <w:t xml:space="preserve">                  для изготовления </w:t>
      </w:r>
      <w:r w:rsidR="00D873D4">
        <w:t xml:space="preserve">рабочих программ, </w:t>
      </w:r>
      <w:r w:rsidRPr="00BA2184">
        <w:t>дидактических материалов - 100%</w:t>
      </w:r>
    </w:p>
    <w:p w:rsidR="00BA2184" w:rsidRPr="00F04ED4" w:rsidRDefault="00BA2184" w:rsidP="00BA2184">
      <w:pPr>
        <w:pStyle w:val="a8"/>
        <w:spacing w:before="0" w:beforeAutospacing="0" w:after="0" w:afterAutospacing="0"/>
        <w:jc w:val="both"/>
        <w:rPr>
          <w:i/>
        </w:rPr>
      </w:pPr>
      <w:r w:rsidRPr="00BA2184">
        <w:t xml:space="preserve">- </w:t>
      </w:r>
      <w:r w:rsidRPr="00F04ED4">
        <w:rPr>
          <w:i/>
        </w:rPr>
        <w:t>имеют дома компьютер - 80%</w:t>
      </w:r>
    </w:p>
    <w:p w:rsidR="00BA2184" w:rsidRPr="00F04ED4" w:rsidRDefault="00F04ED4" w:rsidP="00BA2184">
      <w:pPr>
        <w:pStyle w:val="a8"/>
        <w:spacing w:before="0" w:beforeAutospacing="0" w:after="0" w:afterAutospacing="0"/>
        <w:jc w:val="both"/>
        <w:rPr>
          <w:i/>
        </w:rPr>
      </w:pPr>
      <w:r w:rsidRPr="00F04ED4">
        <w:rPr>
          <w:i/>
        </w:rPr>
        <w:t xml:space="preserve">- </w:t>
      </w:r>
      <w:r w:rsidR="00BA2184" w:rsidRPr="00F04ED4">
        <w:rPr>
          <w:i/>
        </w:rPr>
        <w:t xml:space="preserve">используют на уроках видеопроектор - </w:t>
      </w:r>
      <w:r>
        <w:rPr>
          <w:i/>
        </w:rPr>
        <w:t>7</w:t>
      </w:r>
      <w:r w:rsidR="00BA2184" w:rsidRPr="00F04ED4">
        <w:rPr>
          <w:i/>
        </w:rPr>
        <w:t>8%</w:t>
      </w:r>
    </w:p>
    <w:p w:rsidR="00BA2184" w:rsidRPr="00BA2184" w:rsidRDefault="00BA2184" w:rsidP="00BA2184">
      <w:pPr>
        <w:pStyle w:val="a8"/>
        <w:spacing w:before="0" w:beforeAutospacing="0" w:after="0" w:afterAutospacing="0"/>
        <w:ind w:firstLine="708"/>
        <w:jc w:val="both"/>
      </w:pPr>
      <w:r w:rsidRPr="00BA2184">
        <w:t xml:space="preserve">Из анкетирования педагогов школы видно, что 100% учителей делают </w:t>
      </w:r>
      <w:r w:rsidR="001E34AE">
        <w:t>РАБОЧИЕ ПРОГРАММЫ</w:t>
      </w:r>
      <w:r w:rsidRPr="00BA2184">
        <w:t xml:space="preserve"> с использованием информационно-коммуникационных технологий, находят учебные материалы в Интернет</w:t>
      </w:r>
      <w:r w:rsidR="001B7309">
        <w:t>е</w:t>
      </w:r>
      <w:r w:rsidRPr="00BA2184">
        <w:t xml:space="preserve">, используют информационно-коммуникационные технологии для мониторинга развития учеников. При этом используют в своей деятельности программы </w:t>
      </w:r>
      <w:proofErr w:type="spellStart"/>
      <w:r w:rsidRPr="00BA2184">
        <w:t>Microsoft</w:t>
      </w:r>
      <w:proofErr w:type="spellEnd"/>
      <w:r w:rsidRPr="00BA2184">
        <w:t xml:space="preserve"> </w:t>
      </w:r>
      <w:proofErr w:type="spellStart"/>
      <w:r w:rsidRPr="00BA2184">
        <w:t>Word</w:t>
      </w:r>
      <w:proofErr w:type="spellEnd"/>
      <w:r w:rsidRPr="00BA2184">
        <w:t xml:space="preserve">, </w:t>
      </w:r>
      <w:proofErr w:type="spellStart"/>
      <w:r w:rsidRPr="00BA2184">
        <w:t>Excel</w:t>
      </w:r>
      <w:proofErr w:type="spellEnd"/>
      <w:r w:rsidRPr="00BA2184">
        <w:t xml:space="preserve">, </w:t>
      </w:r>
      <w:proofErr w:type="spellStart"/>
      <w:r w:rsidRPr="00BA2184">
        <w:t>PowerPoint</w:t>
      </w:r>
      <w:proofErr w:type="spellEnd"/>
      <w:r w:rsidRPr="00BA2184">
        <w:t>. Распечатывают дополнительный раздаточный</w:t>
      </w:r>
      <w:r w:rsidR="001B7309">
        <w:t xml:space="preserve">, дидактический </w:t>
      </w:r>
      <w:r w:rsidRPr="00BA2184">
        <w:t xml:space="preserve">материал и упражнения для самостоятельной работы учащихся. Также для объяснений на уроках используют цифровые энциклопедии и словари, обучающие программы, для взаимодействия с коллегами и </w:t>
      </w:r>
      <w:r w:rsidR="001B7309">
        <w:t>об</w:t>
      </w:r>
      <w:r w:rsidRPr="00BA2184">
        <w:t>уча</w:t>
      </w:r>
      <w:r w:rsidR="001B7309">
        <w:t>ю</w:t>
      </w:r>
      <w:r w:rsidRPr="00BA2184">
        <w:t>щимися используют электронную почту.</w:t>
      </w:r>
    </w:p>
    <w:p w:rsidR="00BA2184" w:rsidRDefault="00BA2184" w:rsidP="00BA2184">
      <w:pPr>
        <w:pStyle w:val="a8"/>
        <w:spacing w:before="0" w:beforeAutospacing="0" w:after="0" w:afterAutospacing="0"/>
        <w:ind w:firstLine="708"/>
        <w:jc w:val="both"/>
      </w:pPr>
      <w:r w:rsidRPr="00BA2184">
        <w:t xml:space="preserve">Кроме того, педагоги школы самостоятельно повышают свою квалификацию, используя дистанционное обучение; на основе информации, содержащейся в </w:t>
      </w:r>
      <w:proofErr w:type="gramStart"/>
      <w:r w:rsidRPr="00BA2184">
        <w:t>интернет-сообществах</w:t>
      </w:r>
      <w:proofErr w:type="gramEnd"/>
      <w:r w:rsidRPr="00BA2184">
        <w:t>; работая с нормативными документами с сервера Министерства образования и науки РФ</w:t>
      </w:r>
      <w:r>
        <w:t>.</w:t>
      </w:r>
    </w:p>
    <w:p w:rsidR="00F22DFB" w:rsidRPr="00F22DFB" w:rsidRDefault="00F22DFB" w:rsidP="00F22DF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D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Наблюдается увеличение числа учащихся, активно использующих ИКТ в образовательных целях, как для подготовки к урокам, так и во время уроков, и во внеурочной деятельности. Учащиеся активно используют  ИКТ при выполнении индивидуальных, групповых и общешкольных исследовательских работ, при подготовке к урокам.</w:t>
      </w:r>
    </w:p>
    <w:p w:rsidR="00293143" w:rsidRDefault="00293143" w:rsidP="00293143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143" w:rsidRPr="00293143" w:rsidRDefault="00293143" w:rsidP="0029314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конечные результаты</w:t>
      </w:r>
    </w:p>
    <w:p w:rsidR="00293143" w:rsidRPr="00293143" w:rsidRDefault="00293143" w:rsidP="00293143">
      <w:pPr>
        <w:spacing w:after="22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31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выполнения Программы будет создана единая образовательная информационная среда 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2931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СОШ</w:t>
      </w:r>
      <w:r w:rsidRPr="002931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2931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которая позволит обеспечить:</w:t>
      </w:r>
    </w:p>
    <w:p w:rsidR="00293143" w:rsidRPr="00790639" w:rsidRDefault="00293143" w:rsidP="00855CC1">
      <w:pPr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790639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доступ обучающихся и педагогов к сетевым образовательным информационным ресурсам;</w:t>
      </w:r>
    </w:p>
    <w:p w:rsidR="00293143" w:rsidRPr="00790639" w:rsidRDefault="00293143" w:rsidP="00855CC1">
      <w:pPr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790639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к системе современных электронных учебных материалов по основным дисциплинам;</w:t>
      </w:r>
    </w:p>
    <w:p w:rsidR="00293143" w:rsidRPr="00790639" w:rsidRDefault="00293143" w:rsidP="00855CC1">
      <w:pPr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790639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подготовка педагогического и административного персонала с целью эффективного использования передовых информационных технологий на уровне современных требований;</w:t>
      </w:r>
    </w:p>
    <w:p w:rsidR="00293143" w:rsidRPr="00790639" w:rsidRDefault="00293143" w:rsidP="00855CC1">
      <w:pPr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790639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подготовка специалистов в области новых информационных технологий для организации единого информационного пространства;</w:t>
      </w:r>
    </w:p>
    <w:p w:rsidR="00293143" w:rsidRPr="00790639" w:rsidRDefault="00293143" w:rsidP="00855CC1">
      <w:pPr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790639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обслуживание и наладка аппаратн</w:t>
      </w:r>
      <w:proofErr w:type="gramStart"/>
      <w:r w:rsidRPr="00790639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о-</w:t>
      </w:r>
      <w:proofErr w:type="gramEnd"/>
      <w:r w:rsidRPr="00790639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программных средств;</w:t>
      </w:r>
    </w:p>
    <w:p w:rsidR="00293143" w:rsidRPr="00790639" w:rsidRDefault="00293143" w:rsidP="00855CC1">
      <w:pPr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790639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проведение тестирования и оценку качества образования с использованием специализированного программного обеспечения;</w:t>
      </w:r>
    </w:p>
    <w:p w:rsidR="00293143" w:rsidRPr="00790639" w:rsidRDefault="00293143" w:rsidP="00855CC1">
      <w:pPr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790639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lastRenderedPageBreak/>
        <w:t>разработка материалов для учебно-воспитательной работы в ОУ;</w:t>
      </w:r>
    </w:p>
    <w:p w:rsidR="00293143" w:rsidRPr="00790639" w:rsidRDefault="00293143" w:rsidP="00855CC1">
      <w:pPr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790639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информатизация управленческой деятельности (переход к электронному обмену управленческой информации, документообороту, создание современной системы статистической отчетности, информационных баз данных).</w:t>
      </w:r>
    </w:p>
    <w:p w:rsidR="00293143" w:rsidRPr="00790639" w:rsidRDefault="00293143" w:rsidP="00855CC1">
      <w:pPr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790639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оперативно получать объективную информацию для подготовки и принятия управленческих решений;</w:t>
      </w:r>
    </w:p>
    <w:p w:rsidR="00293143" w:rsidRPr="00790639" w:rsidRDefault="00293143" w:rsidP="00855CC1">
      <w:pPr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790639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формирование информационной базы передового педагогического опыта.</w:t>
      </w:r>
    </w:p>
    <w:p w:rsidR="00320215" w:rsidRDefault="00320215" w:rsidP="00A97543">
      <w:pPr>
        <w:tabs>
          <w:tab w:val="left" w:pos="1665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7543" w:rsidRPr="00A97543" w:rsidRDefault="00A97543" w:rsidP="00A97543">
      <w:pPr>
        <w:tabs>
          <w:tab w:val="left" w:pos="1665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</w:pPr>
      <w:r w:rsidRPr="00A97543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 xml:space="preserve">Сведения о других учебных и </w:t>
      </w:r>
      <w:proofErr w:type="spellStart"/>
      <w:r w:rsidRPr="00A97543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внеучебных</w:t>
      </w:r>
      <w:proofErr w:type="spellEnd"/>
      <w:r w:rsidRPr="00A97543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 xml:space="preserve"> помещениях ОУ.</w:t>
      </w:r>
    </w:p>
    <w:p w:rsidR="00E5216F" w:rsidRPr="00E5216F" w:rsidRDefault="00E5216F" w:rsidP="00E5216F">
      <w:pPr>
        <w:tabs>
          <w:tab w:val="left" w:pos="1665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5216F">
        <w:rPr>
          <w:rFonts w:ascii="Times New Roman" w:eastAsia="Calibri" w:hAnsi="Times New Roman" w:cs="Times New Roman"/>
          <w:sz w:val="24"/>
          <w:szCs w:val="24"/>
          <w:lang w:eastAsia="zh-CN"/>
        </w:rPr>
        <w:t>В ОУ созданы все условия для получения прочных знаний, физического и творческого развития:</w:t>
      </w:r>
    </w:p>
    <w:p w:rsidR="00E5216F" w:rsidRPr="00E5216F" w:rsidRDefault="00E5216F" w:rsidP="00855CC1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1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Учебные кабинеты</w:t>
      </w:r>
    </w:p>
    <w:p w:rsidR="00E5216F" w:rsidRPr="00E5216F" w:rsidRDefault="00E5216F" w:rsidP="00855CC1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1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Административные кабинеты</w:t>
      </w:r>
    </w:p>
    <w:p w:rsidR="00E5216F" w:rsidRPr="00E5216F" w:rsidRDefault="00E5216F" w:rsidP="00855CC1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1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Столовая, зал обеденный на </w:t>
      </w:r>
      <w:r w:rsidRPr="006411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170</w:t>
      </w:r>
      <w:r w:rsidRPr="00E521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посадочных мест</w:t>
      </w:r>
    </w:p>
    <w:p w:rsidR="00E5216F" w:rsidRPr="00E5216F" w:rsidRDefault="00E5216F" w:rsidP="00855CC1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1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Кабинет психологической службы</w:t>
      </w:r>
    </w:p>
    <w:p w:rsidR="00E5216F" w:rsidRDefault="00E5216F" w:rsidP="00855CC1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5216F">
        <w:rPr>
          <w:rFonts w:ascii="Times New Roman" w:eastAsia="Calibri" w:hAnsi="Times New Roman" w:cs="Times New Roman"/>
          <w:sz w:val="24"/>
          <w:szCs w:val="24"/>
          <w:lang w:eastAsia="zh-CN"/>
        </w:rPr>
        <w:t>Кабинет социального педагога</w:t>
      </w:r>
    </w:p>
    <w:p w:rsidR="00E5216F" w:rsidRDefault="00E5216F" w:rsidP="00855CC1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Кабинет логопеда</w:t>
      </w:r>
    </w:p>
    <w:p w:rsidR="00E5216F" w:rsidRDefault="00E5216F" w:rsidP="00855CC1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Сенсорн</w:t>
      </w:r>
      <w:r w:rsidR="00631DBB">
        <w:rPr>
          <w:rFonts w:ascii="Times New Roman" w:eastAsia="Calibri" w:hAnsi="Times New Roman" w:cs="Times New Roman"/>
          <w:sz w:val="24"/>
          <w:szCs w:val="24"/>
          <w:lang w:eastAsia="zh-CN"/>
        </w:rPr>
        <w:t>ая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3369AC">
        <w:rPr>
          <w:rFonts w:ascii="Times New Roman" w:eastAsia="Calibri" w:hAnsi="Times New Roman" w:cs="Times New Roman"/>
          <w:sz w:val="24"/>
          <w:szCs w:val="24"/>
          <w:lang w:eastAsia="zh-CN"/>
        </w:rPr>
        <w:t>комната</w:t>
      </w:r>
    </w:p>
    <w:p w:rsidR="004902D0" w:rsidRPr="00E5216F" w:rsidRDefault="00DC293F" w:rsidP="00855CC1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Центр д</w:t>
      </w:r>
      <w:r w:rsidR="004902D0">
        <w:rPr>
          <w:rFonts w:ascii="Times New Roman" w:eastAsia="Calibri" w:hAnsi="Times New Roman" w:cs="Times New Roman"/>
          <w:sz w:val="24"/>
          <w:szCs w:val="24"/>
          <w:lang w:eastAsia="zh-CN"/>
        </w:rPr>
        <w:t>истанционн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ого обучения</w:t>
      </w:r>
      <w:r w:rsidR="004902D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E5216F" w:rsidRPr="00E5216F" w:rsidRDefault="00E5216F" w:rsidP="00855CC1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1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Медицинский кабинет </w:t>
      </w:r>
    </w:p>
    <w:p w:rsidR="00E5216F" w:rsidRPr="00E5216F" w:rsidRDefault="00E5216F" w:rsidP="00855CC1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1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Процедурный кабинет</w:t>
      </w:r>
    </w:p>
    <w:p w:rsidR="00E5216F" w:rsidRPr="00E5216F" w:rsidRDefault="004902D0" w:rsidP="00855CC1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E5216F" w:rsidRPr="00E521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кабинетах </w:t>
      </w:r>
      <w:r w:rsidR="00DC2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итературы, математики, </w:t>
      </w:r>
      <w:r w:rsidR="00E5216F" w:rsidRPr="00E521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физики, химии, биологии, </w:t>
      </w:r>
      <w:r w:rsidR="00631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истории и обществознани</w:t>
      </w:r>
      <w:r w:rsidR="006411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631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DC2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ОБЖ - лаборантские</w:t>
      </w:r>
      <w:proofErr w:type="gramEnd"/>
    </w:p>
    <w:p w:rsidR="00E5216F" w:rsidRPr="00E5216F" w:rsidRDefault="00E5216F" w:rsidP="00855CC1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1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Библиотека</w:t>
      </w:r>
      <w:r w:rsidR="00631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читальный зал</w:t>
      </w:r>
      <w:r w:rsidRPr="00E521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5216F" w:rsidRPr="00E5216F" w:rsidRDefault="00E5216F" w:rsidP="00855CC1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1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Хранилище</w:t>
      </w:r>
    </w:p>
    <w:p w:rsidR="00E5216F" w:rsidRPr="006411B2" w:rsidRDefault="00E5216F" w:rsidP="00855CC1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411B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Спортзал  - 162 </w:t>
      </w:r>
      <w:proofErr w:type="spellStart"/>
      <w:r w:rsidRPr="006411B2">
        <w:rPr>
          <w:rFonts w:ascii="Times New Roman" w:eastAsia="Calibri" w:hAnsi="Times New Roman" w:cs="Times New Roman"/>
          <w:sz w:val="24"/>
          <w:szCs w:val="24"/>
          <w:lang w:eastAsia="zh-CN"/>
        </w:rPr>
        <w:t>кв.м</w:t>
      </w:r>
      <w:proofErr w:type="spellEnd"/>
      <w:r w:rsidRPr="006411B2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E5216F" w:rsidRPr="006411B2" w:rsidRDefault="00E5216F" w:rsidP="00855CC1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411B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Спортивная площадка - 6000 </w:t>
      </w:r>
      <w:proofErr w:type="spellStart"/>
      <w:r w:rsidRPr="006411B2">
        <w:rPr>
          <w:rFonts w:ascii="Times New Roman" w:eastAsia="Calibri" w:hAnsi="Times New Roman" w:cs="Times New Roman"/>
          <w:sz w:val="24"/>
          <w:szCs w:val="24"/>
          <w:lang w:eastAsia="zh-CN"/>
        </w:rPr>
        <w:t>кв.м</w:t>
      </w:r>
      <w:proofErr w:type="spellEnd"/>
      <w:r w:rsidRPr="006411B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</w:t>
      </w:r>
    </w:p>
    <w:p w:rsidR="00631DBB" w:rsidRDefault="00E5216F" w:rsidP="00855CC1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5216F">
        <w:rPr>
          <w:rFonts w:ascii="Times New Roman" w:eastAsia="Calibri" w:hAnsi="Times New Roman" w:cs="Times New Roman"/>
          <w:sz w:val="24"/>
          <w:szCs w:val="24"/>
          <w:lang w:eastAsia="zh-CN"/>
        </w:rPr>
        <w:t>Актовый зал</w:t>
      </w:r>
    </w:p>
    <w:p w:rsidR="00E5216F" w:rsidRPr="00E5216F" w:rsidRDefault="00631DBB" w:rsidP="00855CC1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Музей</w:t>
      </w:r>
      <w:r w:rsidR="00E5216F" w:rsidRPr="00E5216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A47856" w:rsidRDefault="00A47856" w:rsidP="00A97543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9C21AE" w:rsidRDefault="007F319A" w:rsidP="00320215">
      <w:pPr>
        <w:shd w:val="clear" w:color="auto" w:fill="FFFFFF" w:themeFill="background1"/>
        <w:tabs>
          <w:tab w:val="left" w:pos="105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A47856" w:rsidRPr="00A47856">
        <w:rPr>
          <w:rFonts w:ascii="Times New Roman" w:hAnsi="Times New Roman" w:cs="Times New Roman"/>
          <w:b/>
          <w:i/>
          <w:sz w:val="24"/>
          <w:szCs w:val="24"/>
        </w:rPr>
        <w:t>Сведения о библиотеке:</w:t>
      </w:r>
    </w:p>
    <w:p w:rsidR="00790639" w:rsidRPr="00790639" w:rsidRDefault="00790639" w:rsidP="00790639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3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1. Количество работников библиотеки-1</w:t>
      </w:r>
    </w:p>
    <w:p w:rsidR="00790639" w:rsidRPr="00790639" w:rsidRDefault="00790639" w:rsidP="00790639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3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2. Количество учащихся в школе - 649</w:t>
      </w:r>
    </w:p>
    <w:p w:rsidR="00790639" w:rsidRPr="00790639" w:rsidRDefault="00790639" w:rsidP="00790639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3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3. Количество учителей в школе-42</w:t>
      </w:r>
    </w:p>
    <w:p w:rsidR="00790639" w:rsidRPr="00790639" w:rsidRDefault="00790639" w:rsidP="00790639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3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3. Читатели (всего)-643, из них:</w:t>
      </w:r>
    </w:p>
    <w:p w:rsidR="00790639" w:rsidRPr="00790639" w:rsidRDefault="00790639" w:rsidP="00855CC1">
      <w:pPr>
        <w:numPr>
          <w:ilvl w:val="0"/>
          <w:numId w:val="27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0639">
        <w:rPr>
          <w:rFonts w:ascii="Times New Roman" w:eastAsia="Times New Roman" w:hAnsi="Times New Roman" w:cs="Times New Roman"/>
          <w:bCs/>
          <w:i/>
          <w:color w:val="000000"/>
          <w:kern w:val="24"/>
          <w:sz w:val="24"/>
          <w:szCs w:val="24"/>
          <w:lang w:eastAsia="ru-RU"/>
        </w:rPr>
        <w:t>учащиеся -609</w:t>
      </w:r>
    </w:p>
    <w:p w:rsidR="00790639" w:rsidRPr="00790639" w:rsidRDefault="00790639" w:rsidP="00855CC1">
      <w:pPr>
        <w:numPr>
          <w:ilvl w:val="0"/>
          <w:numId w:val="27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0639">
        <w:rPr>
          <w:rFonts w:ascii="Times New Roman" w:eastAsia="Times New Roman" w:hAnsi="Times New Roman" w:cs="Times New Roman"/>
          <w:bCs/>
          <w:i/>
          <w:color w:val="000000"/>
          <w:kern w:val="24"/>
          <w:sz w:val="24"/>
          <w:szCs w:val="24"/>
          <w:lang w:eastAsia="ru-RU"/>
        </w:rPr>
        <w:t>работники школы -34</w:t>
      </w:r>
    </w:p>
    <w:p w:rsidR="00790639" w:rsidRPr="00790639" w:rsidRDefault="00790639" w:rsidP="00855CC1">
      <w:pPr>
        <w:numPr>
          <w:ilvl w:val="0"/>
          <w:numId w:val="27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0639">
        <w:rPr>
          <w:rFonts w:ascii="Times New Roman" w:eastAsia="Times New Roman" w:hAnsi="Times New Roman" w:cs="Times New Roman"/>
          <w:bCs/>
          <w:i/>
          <w:color w:val="000000"/>
          <w:kern w:val="24"/>
          <w:sz w:val="24"/>
          <w:szCs w:val="24"/>
          <w:lang w:eastAsia="ru-RU"/>
        </w:rPr>
        <w:t>% охвата чтением- 94</w:t>
      </w:r>
    </w:p>
    <w:p w:rsidR="00790639" w:rsidRPr="00790639" w:rsidRDefault="00790639" w:rsidP="00790639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3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4. Книжный фонд (количество экз.) всего- 23783, в том числе:</w:t>
      </w:r>
    </w:p>
    <w:p w:rsidR="00790639" w:rsidRPr="00790639" w:rsidRDefault="00790639" w:rsidP="00855CC1">
      <w:pPr>
        <w:numPr>
          <w:ilvl w:val="0"/>
          <w:numId w:val="28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0639">
        <w:rPr>
          <w:rFonts w:ascii="Times New Roman" w:eastAsia="Times New Roman" w:hAnsi="Times New Roman" w:cs="Times New Roman"/>
          <w:bCs/>
          <w:i/>
          <w:color w:val="000000"/>
          <w:kern w:val="24"/>
          <w:sz w:val="24"/>
          <w:szCs w:val="24"/>
          <w:lang w:eastAsia="ru-RU"/>
        </w:rPr>
        <w:t>Фонд учебников (количество экз.)- 8628</w:t>
      </w:r>
    </w:p>
    <w:p w:rsidR="00790639" w:rsidRPr="00790639" w:rsidRDefault="00790639" w:rsidP="00855CC1">
      <w:pPr>
        <w:numPr>
          <w:ilvl w:val="0"/>
          <w:numId w:val="28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0639">
        <w:rPr>
          <w:rFonts w:ascii="Times New Roman" w:eastAsia="Times New Roman" w:hAnsi="Times New Roman" w:cs="Times New Roman"/>
          <w:bCs/>
          <w:i/>
          <w:color w:val="000000"/>
          <w:kern w:val="24"/>
          <w:sz w:val="24"/>
          <w:szCs w:val="24"/>
          <w:lang w:eastAsia="ru-RU"/>
        </w:rPr>
        <w:t xml:space="preserve">Книжный фонд </w:t>
      </w:r>
      <w:proofErr w:type="gramStart"/>
      <w:r w:rsidRPr="00790639">
        <w:rPr>
          <w:rFonts w:ascii="Times New Roman" w:eastAsia="Times New Roman" w:hAnsi="Times New Roman" w:cs="Times New Roman"/>
          <w:bCs/>
          <w:i/>
          <w:color w:val="000000"/>
          <w:kern w:val="24"/>
          <w:sz w:val="24"/>
          <w:szCs w:val="24"/>
          <w:lang w:eastAsia="ru-RU"/>
        </w:rPr>
        <w:t xml:space="preserve">( </w:t>
      </w:r>
      <w:proofErr w:type="gramEnd"/>
      <w:r w:rsidRPr="00790639">
        <w:rPr>
          <w:rFonts w:ascii="Times New Roman" w:eastAsia="Times New Roman" w:hAnsi="Times New Roman" w:cs="Times New Roman"/>
          <w:bCs/>
          <w:i/>
          <w:color w:val="000000"/>
          <w:kern w:val="24"/>
          <w:sz w:val="24"/>
          <w:szCs w:val="24"/>
          <w:lang w:eastAsia="ru-RU"/>
        </w:rPr>
        <w:t>без учебников)- 15155</w:t>
      </w:r>
    </w:p>
    <w:p w:rsidR="00790639" w:rsidRPr="00790639" w:rsidRDefault="00790639" w:rsidP="00790639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3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5. Количество нетрадиционных носителей информации (ННИ)- 114</w:t>
      </w:r>
    </w:p>
    <w:p w:rsidR="00790639" w:rsidRPr="00790639" w:rsidRDefault="00790639" w:rsidP="00790639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3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6. Периодика (количество наименований)-21</w:t>
      </w:r>
    </w:p>
    <w:p w:rsidR="00790639" w:rsidRPr="00790639" w:rsidRDefault="00790639" w:rsidP="00790639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3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7. Книговыдача- 18095</w:t>
      </w:r>
    </w:p>
    <w:p w:rsidR="00790639" w:rsidRPr="00790639" w:rsidRDefault="00790639" w:rsidP="00790639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3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8. Посещения (всего)- 7584</w:t>
      </w:r>
    </w:p>
    <w:p w:rsidR="00790639" w:rsidRPr="00790639" w:rsidRDefault="00790639" w:rsidP="00790639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3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9. Посещаемость-11,7</w:t>
      </w:r>
    </w:p>
    <w:p w:rsidR="00790639" w:rsidRPr="00790639" w:rsidRDefault="00790639" w:rsidP="00790639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3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10. Обращаемость-0,7</w:t>
      </w:r>
    </w:p>
    <w:p w:rsidR="00790639" w:rsidRPr="00790639" w:rsidRDefault="00790639" w:rsidP="00790639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3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11. Читаемость-17,6 (без учета выдачи учебников), 10,4 (учебники)</w:t>
      </w:r>
    </w:p>
    <w:p w:rsidR="00790639" w:rsidRPr="00790639" w:rsidRDefault="00790639" w:rsidP="007906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39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Pr="0079063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Массовые мероприятия с использованием ИКТ –6</w:t>
      </w:r>
    </w:p>
    <w:p w:rsidR="00790639" w:rsidRPr="00790639" w:rsidRDefault="00790639" w:rsidP="007906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79063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 Формы массовых мероприятий (количество по видам)          </w:t>
      </w:r>
    </w:p>
    <w:p w:rsidR="00790639" w:rsidRPr="00790639" w:rsidRDefault="00790639" w:rsidP="007906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79063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 в том числе:</w:t>
      </w:r>
    </w:p>
    <w:p w:rsidR="00790639" w:rsidRPr="00790639" w:rsidRDefault="00790639" w:rsidP="00790639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79063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Обзоры- 3</w:t>
      </w:r>
    </w:p>
    <w:p w:rsidR="00790639" w:rsidRPr="00790639" w:rsidRDefault="00790639" w:rsidP="00790639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79063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lastRenderedPageBreak/>
        <w:t>Беседы-9</w:t>
      </w:r>
    </w:p>
    <w:p w:rsidR="00790639" w:rsidRPr="00790639" w:rsidRDefault="00790639" w:rsidP="00790639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79063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Устный журнал-2</w:t>
      </w:r>
    </w:p>
    <w:p w:rsidR="00790639" w:rsidRPr="00790639" w:rsidRDefault="00790639" w:rsidP="00790639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79063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Виртуальная экскурсия 2</w:t>
      </w:r>
    </w:p>
    <w:p w:rsidR="00790639" w:rsidRPr="00790639" w:rsidRDefault="00790639" w:rsidP="00790639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79063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Час </w:t>
      </w:r>
      <w:proofErr w:type="gramStart"/>
      <w:r w:rsidRPr="0079063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экологической</w:t>
      </w:r>
      <w:proofErr w:type="gramEnd"/>
      <w:r w:rsidRPr="0079063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информации-1</w:t>
      </w:r>
    </w:p>
    <w:p w:rsidR="00790639" w:rsidRPr="00790639" w:rsidRDefault="00790639" w:rsidP="00790639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063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Библиодень</w:t>
      </w:r>
      <w:proofErr w:type="spellEnd"/>
      <w:r w:rsidRPr="00790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790639" w:rsidRPr="00790639" w:rsidRDefault="00790639" w:rsidP="00790639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3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Урок-сравнение 1</w:t>
      </w:r>
    </w:p>
    <w:p w:rsidR="00790639" w:rsidRPr="00790639" w:rsidRDefault="00790639" w:rsidP="00790639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3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памяти 1</w:t>
      </w:r>
    </w:p>
    <w:p w:rsidR="00790639" w:rsidRPr="00790639" w:rsidRDefault="00790639" w:rsidP="00790639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игра 1</w:t>
      </w:r>
    </w:p>
    <w:p w:rsidR="00790639" w:rsidRPr="00790639" w:rsidRDefault="00790639" w:rsidP="00790639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Литературно-музыкальная композиция 1</w:t>
      </w:r>
    </w:p>
    <w:p w:rsidR="00790639" w:rsidRPr="00790639" w:rsidRDefault="00790639" w:rsidP="00790639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39">
        <w:rPr>
          <w:rFonts w:ascii="Times New Roman" w:eastAsia="Times New Roman" w:hAnsi="Times New Roman" w:cs="Times New Roman"/>
          <w:sz w:val="24"/>
          <w:szCs w:val="24"/>
        </w:rPr>
        <w:t xml:space="preserve">Цикл бесед и громких чтений в рамках «Литературно-экологического календаря»-5 </w:t>
      </w:r>
    </w:p>
    <w:p w:rsidR="00790639" w:rsidRPr="00790639" w:rsidRDefault="00790639" w:rsidP="00790639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0639">
        <w:rPr>
          <w:rFonts w:ascii="Times New Roman" w:eastAsia="Times New Roman" w:hAnsi="Times New Roman" w:cs="Times New Roman"/>
          <w:sz w:val="24"/>
          <w:szCs w:val="24"/>
        </w:rPr>
        <w:t xml:space="preserve">Декада </w:t>
      </w:r>
      <w:proofErr w:type="gramStart"/>
      <w:r w:rsidRPr="00790639">
        <w:rPr>
          <w:rFonts w:ascii="Times New Roman" w:eastAsia="Times New Roman" w:hAnsi="Times New Roman" w:cs="Times New Roman"/>
          <w:sz w:val="24"/>
          <w:szCs w:val="24"/>
        </w:rPr>
        <w:t>литературных</w:t>
      </w:r>
      <w:proofErr w:type="gramEnd"/>
      <w:r w:rsidRPr="00790639">
        <w:rPr>
          <w:rFonts w:ascii="Times New Roman" w:eastAsia="Times New Roman" w:hAnsi="Times New Roman" w:cs="Times New Roman"/>
          <w:sz w:val="24"/>
          <w:szCs w:val="24"/>
        </w:rPr>
        <w:t xml:space="preserve"> знаний-7</w:t>
      </w:r>
    </w:p>
    <w:p w:rsidR="00790639" w:rsidRPr="00790639" w:rsidRDefault="00790639" w:rsidP="00790639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0639">
        <w:rPr>
          <w:rFonts w:ascii="Times New Roman" w:eastAsia="Times New Roman" w:hAnsi="Times New Roman" w:cs="Times New Roman"/>
          <w:sz w:val="24"/>
          <w:szCs w:val="24"/>
        </w:rPr>
        <w:t>Викторина-2</w:t>
      </w:r>
    </w:p>
    <w:p w:rsidR="00790639" w:rsidRPr="00790639" w:rsidRDefault="00790639" w:rsidP="00790639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3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13. Справочно-информационная работа:</w:t>
      </w:r>
    </w:p>
    <w:p w:rsidR="00790639" w:rsidRPr="00790639" w:rsidRDefault="00790639" w:rsidP="00855CC1">
      <w:pPr>
        <w:numPr>
          <w:ilvl w:val="0"/>
          <w:numId w:val="26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3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Книжные выставки -10</w:t>
      </w:r>
    </w:p>
    <w:p w:rsidR="00790639" w:rsidRPr="00790639" w:rsidRDefault="00790639" w:rsidP="00855CC1">
      <w:pPr>
        <w:numPr>
          <w:ilvl w:val="0"/>
          <w:numId w:val="26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3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Библиографические уроки -10</w:t>
      </w:r>
    </w:p>
    <w:p w:rsidR="00790639" w:rsidRPr="00790639" w:rsidRDefault="00790639" w:rsidP="00855CC1">
      <w:pPr>
        <w:numPr>
          <w:ilvl w:val="0"/>
          <w:numId w:val="26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3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Библиографические обзоры-2</w:t>
      </w:r>
    </w:p>
    <w:p w:rsidR="00790639" w:rsidRPr="00790639" w:rsidRDefault="00790639" w:rsidP="00855CC1">
      <w:pPr>
        <w:numPr>
          <w:ilvl w:val="0"/>
          <w:numId w:val="26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3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Дни информации- 0</w:t>
      </w:r>
    </w:p>
    <w:p w:rsidR="00790639" w:rsidRPr="00790639" w:rsidRDefault="00790639" w:rsidP="00855CC1">
      <w:pPr>
        <w:numPr>
          <w:ilvl w:val="0"/>
          <w:numId w:val="26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3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Рекомендательные списки литературы-3</w:t>
      </w:r>
    </w:p>
    <w:p w:rsidR="00790639" w:rsidRPr="00790639" w:rsidRDefault="00790639" w:rsidP="00790639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3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14. Внедрение новых информационных технологий:</w:t>
      </w:r>
    </w:p>
    <w:p w:rsidR="00790639" w:rsidRPr="00790639" w:rsidRDefault="00790639" w:rsidP="00855CC1">
      <w:pPr>
        <w:numPr>
          <w:ilvl w:val="0"/>
          <w:numId w:val="25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3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Количество баз данных-2</w:t>
      </w:r>
    </w:p>
    <w:p w:rsidR="00790639" w:rsidRPr="00790639" w:rsidRDefault="00790639" w:rsidP="00855CC1">
      <w:pPr>
        <w:numPr>
          <w:ilvl w:val="0"/>
          <w:numId w:val="25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3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Количество документов в БД (наименований-100)</w:t>
      </w:r>
    </w:p>
    <w:p w:rsidR="00790639" w:rsidRPr="00790639" w:rsidRDefault="00790639" w:rsidP="00855CC1">
      <w:pPr>
        <w:numPr>
          <w:ilvl w:val="0"/>
          <w:numId w:val="25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3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Занесено документов (экземпляров)-200</w:t>
      </w:r>
    </w:p>
    <w:p w:rsidR="00790639" w:rsidRPr="00790639" w:rsidRDefault="00790639" w:rsidP="00790639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3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15. Количество компьютеров  1</w:t>
      </w:r>
    </w:p>
    <w:p w:rsidR="00790639" w:rsidRPr="00790639" w:rsidRDefault="00790639" w:rsidP="00855CC1">
      <w:pPr>
        <w:numPr>
          <w:ilvl w:val="0"/>
          <w:numId w:val="24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3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Использование компьютеров совместно с учащимися школы</w:t>
      </w:r>
    </w:p>
    <w:p w:rsidR="00790639" w:rsidRPr="00790639" w:rsidRDefault="00790639" w:rsidP="00855CC1">
      <w:pPr>
        <w:numPr>
          <w:ilvl w:val="0"/>
          <w:numId w:val="24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3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Доступ в Интернет имеется</w:t>
      </w:r>
    </w:p>
    <w:p w:rsidR="00790639" w:rsidRDefault="00790639" w:rsidP="00A97543">
      <w:pPr>
        <w:tabs>
          <w:tab w:val="left" w:pos="1050"/>
        </w:tabs>
        <w:rPr>
          <w:rFonts w:ascii="Times New Roman" w:hAnsi="Times New Roman"/>
          <w:b/>
          <w:i/>
          <w:sz w:val="24"/>
          <w:szCs w:val="24"/>
        </w:rPr>
      </w:pPr>
    </w:p>
    <w:p w:rsidR="00F004AD" w:rsidRDefault="00D54CA1" w:rsidP="00790639">
      <w:pPr>
        <w:shd w:val="clear" w:color="auto" w:fill="D6E3BC" w:themeFill="accent3" w:themeFillTint="66"/>
        <w:tabs>
          <w:tab w:val="left" w:pos="105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004AD" w:rsidRPr="00FE6E01">
        <w:rPr>
          <w:rFonts w:ascii="Times New Roman" w:hAnsi="Times New Roman"/>
          <w:b/>
          <w:i/>
          <w:sz w:val="24"/>
          <w:szCs w:val="24"/>
        </w:rPr>
        <w:t>Кадровый  потенциал образовательного учреждения</w:t>
      </w:r>
    </w:p>
    <w:p w:rsidR="00790639" w:rsidRPr="00790639" w:rsidRDefault="00790639" w:rsidP="00855CC1">
      <w:pPr>
        <w:numPr>
          <w:ilvl w:val="5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 современных условиях на первом месте по степени важности стоит кадровое обеспечение школы. Качество образования невозможно без качества преподавания. Для этого необходимо создать благоприятный микроклимат в трудовом коллективе, постоянно мотивировать учителя к профессиональному росту и внедрению инновационных технологий в учебный процесс. Работает стабильный творческий  профессиональный  коллектив.</w:t>
      </w:r>
    </w:p>
    <w:p w:rsidR="00790639" w:rsidRPr="00790639" w:rsidRDefault="00790639" w:rsidP="00855CC1">
      <w:pPr>
        <w:numPr>
          <w:ilvl w:val="3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906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Административно-управленческий состав:</w:t>
      </w:r>
    </w:p>
    <w:p w:rsidR="00790639" w:rsidRPr="00790639" w:rsidRDefault="00790639" w:rsidP="0079063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</w:pPr>
      <w:r w:rsidRPr="0079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</w:t>
      </w:r>
      <w:r w:rsidRPr="007906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«СОШ №7»</w:t>
      </w:r>
      <w:r w:rsidRPr="0079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Pr="00790639">
        <w:rPr>
          <w:rFonts w:ascii="Times New Roman" w:eastAsia="Times New Roman" w:hAnsi="Times New Roman" w:cs="Times New Roman"/>
          <w:i/>
          <w:color w:val="333399"/>
          <w:sz w:val="28"/>
          <w:szCs w:val="28"/>
          <w:lang w:eastAsia="ru-RU"/>
        </w:rPr>
        <w:t>Демиховская</w:t>
      </w:r>
      <w:proofErr w:type="spellEnd"/>
      <w:r w:rsidRPr="00790639">
        <w:rPr>
          <w:rFonts w:ascii="Times New Roman" w:eastAsia="Times New Roman" w:hAnsi="Times New Roman" w:cs="Times New Roman"/>
          <w:i/>
          <w:color w:val="333399"/>
          <w:sz w:val="28"/>
          <w:szCs w:val="28"/>
          <w:lang w:eastAsia="ru-RU"/>
        </w:rPr>
        <w:t xml:space="preserve"> Наталья Ивановна</w:t>
      </w:r>
    </w:p>
    <w:p w:rsidR="00790639" w:rsidRPr="00790639" w:rsidRDefault="00790639" w:rsidP="00790639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/>
          <w:color w:val="333399"/>
          <w:sz w:val="24"/>
          <w:szCs w:val="24"/>
          <w:lang w:eastAsia="ru-RU"/>
        </w:rPr>
      </w:pPr>
      <w:r w:rsidRPr="0079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директора по учебно-воспитательной работе – </w:t>
      </w:r>
      <w:proofErr w:type="spellStart"/>
      <w:r w:rsidRPr="00790639">
        <w:rPr>
          <w:rFonts w:ascii="Times New Roman" w:eastAsia="Times New Roman" w:hAnsi="Times New Roman" w:cs="Times New Roman"/>
          <w:i/>
          <w:color w:val="333399"/>
          <w:sz w:val="28"/>
          <w:szCs w:val="28"/>
          <w:lang w:eastAsia="ru-RU"/>
        </w:rPr>
        <w:t>Жакевич</w:t>
      </w:r>
      <w:proofErr w:type="spellEnd"/>
      <w:r w:rsidRPr="00790639">
        <w:rPr>
          <w:rFonts w:ascii="Times New Roman" w:eastAsia="Times New Roman" w:hAnsi="Times New Roman" w:cs="Times New Roman"/>
          <w:i/>
          <w:color w:val="333399"/>
          <w:sz w:val="28"/>
          <w:szCs w:val="28"/>
          <w:lang w:eastAsia="ru-RU"/>
        </w:rPr>
        <w:t xml:space="preserve"> Светлана Николаевна</w:t>
      </w:r>
    </w:p>
    <w:p w:rsidR="00790639" w:rsidRPr="00790639" w:rsidRDefault="00790639" w:rsidP="00790639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</w:pPr>
      <w:r w:rsidRPr="0079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директора по учебно-воспитательной работе – </w:t>
      </w:r>
      <w:r w:rsidRPr="00790639">
        <w:rPr>
          <w:rFonts w:ascii="Times New Roman" w:eastAsia="Times New Roman" w:hAnsi="Times New Roman" w:cs="Times New Roman"/>
          <w:i/>
          <w:color w:val="333399"/>
          <w:sz w:val="28"/>
          <w:szCs w:val="28"/>
          <w:lang w:eastAsia="ru-RU"/>
        </w:rPr>
        <w:t>Панова Галина Владимировна</w:t>
      </w:r>
    </w:p>
    <w:p w:rsidR="00790639" w:rsidRPr="00790639" w:rsidRDefault="00790639" w:rsidP="00790639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/>
          <w:color w:val="333399"/>
          <w:sz w:val="24"/>
          <w:szCs w:val="24"/>
          <w:lang w:eastAsia="ru-RU"/>
        </w:rPr>
      </w:pPr>
      <w:r w:rsidRPr="0079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директора по воспитательной работе – </w:t>
      </w:r>
      <w:proofErr w:type="spellStart"/>
      <w:r w:rsidRPr="00790639">
        <w:rPr>
          <w:rFonts w:ascii="Times New Roman" w:eastAsia="Times New Roman" w:hAnsi="Times New Roman" w:cs="Times New Roman"/>
          <w:i/>
          <w:color w:val="333399"/>
          <w:sz w:val="28"/>
          <w:szCs w:val="28"/>
          <w:lang w:eastAsia="ru-RU"/>
        </w:rPr>
        <w:t>Семёнова</w:t>
      </w:r>
      <w:proofErr w:type="spellEnd"/>
      <w:r w:rsidRPr="00790639">
        <w:rPr>
          <w:rFonts w:ascii="Times New Roman" w:eastAsia="Times New Roman" w:hAnsi="Times New Roman" w:cs="Times New Roman"/>
          <w:i/>
          <w:color w:val="333399"/>
          <w:sz w:val="28"/>
          <w:szCs w:val="28"/>
          <w:lang w:eastAsia="ru-RU"/>
        </w:rPr>
        <w:t xml:space="preserve"> Анна Викторовна</w:t>
      </w:r>
    </w:p>
    <w:p w:rsidR="00790639" w:rsidRPr="00790639" w:rsidRDefault="00790639" w:rsidP="00790639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/>
          <w:color w:val="333399"/>
          <w:sz w:val="24"/>
          <w:szCs w:val="24"/>
          <w:lang w:eastAsia="ru-RU"/>
        </w:rPr>
      </w:pPr>
      <w:r w:rsidRPr="0079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Зам. директора по административно-хозяйственной работе – </w:t>
      </w:r>
      <w:r w:rsidRPr="00790639">
        <w:rPr>
          <w:rFonts w:ascii="Times New Roman" w:eastAsia="Times New Roman" w:hAnsi="Times New Roman" w:cs="Times New Roman"/>
          <w:i/>
          <w:color w:val="333399"/>
          <w:sz w:val="28"/>
          <w:szCs w:val="28"/>
          <w:lang w:eastAsia="ru-RU"/>
        </w:rPr>
        <w:t>Кожемякин Игорь Иванович</w:t>
      </w:r>
    </w:p>
    <w:p w:rsidR="00790639" w:rsidRPr="00790639" w:rsidRDefault="00790639" w:rsidP="00790639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/>
          <w:color w:val="333399"/>
          <w:sz w:val="28"/>
          <w:szCs w:val="28"/>
          <w:lang w:eastAsia="ru-RU"/>
        </w:rPr>
      </w:pPr>
      <w:r w:rsidRPr="0079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Заведующая библиотекой – </w:t>
      </w:r>
      <w:r w:rsidRPr="00790639">
        <w:rPr>
          <w:rFonts w:ascii="Times New Roman" w:eastAsia="Times New Roman" w:hAnsi="Times New Roman" w:cs="Times New Roman"/>
          <w:i/>
          <w:color w:val="333399"/>
          <w:sz w:val="28"/>
          <w:szCs w:val="28"/>
          <w:lang w:eastAsia="ru-RU"/>
        </w:rPr>
        <w:t>Пашина Любовь Борисовна</w:t>
      </w:r>
    </w:p>
    <w:p w:rsidR="00790639" w:rsidRPr="00790639" w:rsidRDefault="00790639" w:rsidP="00790639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/>
          <w:color w:val="333399"/>
          <w:sz w:val="28"/>
          <w:szCs w:val="28"/>
          <w:lang w:eastAsia="ru-RU"/>
        </w:rPr>
      </w:pPr>
      <w:r w:rsidRPr="0079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Социальный педагог – </w:t>
      </w:r>
      <w:r w:rsidRPr="00790639">
        <w:rPr>
          <w:rFonts w:ascii="Times New Roman" w:eastAsia="Times New Roman" w:hAnsi="Times New Roman" w:cs="Times New Roman"/>
          <w:i/>
          <w:color w:val="333399"/>
          <w:sz w:val="28"/>
          <w:szCs w:val="28"/>
          <w:lang w:eastAsia="ru-RU"/>
        </w:rPr>
        <w:t xml:space="preserve">Давыдова Инна Арнольдовна </w:t>
      </w:r>
    </w:p>
    <w:p w:rsidR="00790639" w:rsidRPr="00790639" w:rsidRDefault="00790639" w:rsidP="00790639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 w:rsidRPr="0079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Документовед</w:t>
      </w:r>
      <w:proofErr w:type="spellEnd"/>
      <w:r w:rsidRPr="0079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790639">
        <w:rPr>
          <w:rFonts w:ascii="Times New Roman" w:eastAsia="Times New Roman" w:hAnsi="Times New Roman" w:cs="Times New Roman"/>
          <w:i/>
          <w:color w:val="333399"/>
          <w:sz w:val="28"/>
          <w:szCs w:val="28"/>
          <w:lang w:eastAsia="ru-RU"/>
        </w:rPr>
        <w:t>Яна Александровна</w:t>
      </w:r>
    </w:p>
    <w:p w:rsidR="00790639" w:rsidRPr="00790639" w:rsidRDefault="00790639" w:rsidP="00855CC1">
      <w:pPr>
        <w:numPr>
          <w:ilvl w:val="2"/>
          <w:numId w:val="2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90639" w:rsidRPr="00790639" w:rsidRDefault="00790639" w:rsidP="00855CC1">
      <w:pPr>
        <w:numPr>
          <w:ilvl w:val="2"/>
          <w:numId w:val="2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906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Педагогический состав:</w:t>
      </w:r>
    </w:p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814"/>
        <w:gridCol w:w="566"/>
        <w:gridCol w:w="468"/>
        <w:gridCol w:w="469"/>
        <w:gridCol w:w="469"/>
        <w:gridCol w:w="469"/>
        <w:gridCol w:w="470"/>
        <w:gridCol w:w="469"/>
        <w:gridCol w:w="469"/>
        <w:gridCol w:w="469"/>
        <w:gridCol w:w="469"/>
        <w:gridCol w:w="459"/>
        <w:gridCol w:w="11"/>
        <w:gridCol w:w="469"/>
        <w:gridCol w:w="469"/>
        <w:gridCol w:w="469"/>
        <w:gridCol w:w="469"/>
        <w:gridCol w:w="470"/>
        <w:gridCol w:w="469"/>
        <w:gridCol w:w="9"/>
        <w:gridCol w:w="460"/>
        <w:gridCol w:w="469"/>
        <w:gridCol w:w="469"/>
        <w:gridCol w:w="475"/>
      </w:tblGrid>
      <w:tr w:rsidR="00790639" w:rsidRPr="00790639" w:rsidTr="00D97B6E">
        <w:trPr>
          <w:gridBefore w:val="1"/>
          <w:wBefore w:w="34" w:type="dxa"/>
          <w:trHeight w:val="579"/>
        </w:trPr>
        <w:tc>
          <w:tcPr>
            <w:tcW w:w="81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2014</w:t>
            </w:r>
          </w:p>
        </w:tc>
        <w:tc>
          <w:tcPr>
            <w:tcW w:w="56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extDirection w:val="btLr"/>
            <w:vAlign w:val="center"/>
          </w:tcPr>
          <w:p w:rsidR="00790639" w:rsidRPr="00790639" w:rsidRDefault="00790639" w:rsidP="007906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 педагогических работников</w:t>
            </w:r>
          </w:p>
        </w:tc>
        <w:tc>
          <w:tcPr>
            <w:tcW w:w="2345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</w:t>
            </w:r>
          </w:p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gridSpan w:val="5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Стаж </w:t>
            </w:r>
            <w:proofErr w:type="gramStart"/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педагогической</w:t>
            </w:r>
            <w:proofErr w:type="gramEnd"/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2835" w:type="dxa"/>
            <w:gridSpan w:val="8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873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Квалификационная</w:t>
            </w:r>
          </w:p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</w:t>
            </w:r>
          </w:p>
        </w:tc>
      </w:tr>
      <w:tr w:rsidR="00790639" w:rsidRPr="00790639" w:rsidTr="00D97B6E">
        <w:trPr>
          <w:gridBefore w:val="1"/>
          <w:wBefore w:w="34" w:type="dxa"/>
          <w:cantSplit/>
          <w:trHeight w:val="1849"/>
        </w:trPr>
        <w:tc>
          <w:tcPr>
            <w:tcW w:w="81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90639" w:rsidRPr="00790639" w:rsidRDefault="00790639" w:rsidP="0079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90639" w:rsidRPr="00790639" w:rsidRDefault="00790639" w:rsidP="0079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790639" w:rsidRPr="00790639" w:rsidRDefault="00790639" w:rsidP="007906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 лет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790639" w:rsidRPr="00790639" w:rsidRDefault="00790639" w:rsidP="007906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31-40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790639" w:rsidRPr="00790639" w:rsidRDefault="00790639" w:rsidP="007906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41-50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790639" w:rsidRPr="00790639" w:rsidRDefault="00790639" w:rsidP="007906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51-55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790639" w:rsidRPr="00790639" w:rsidRDefault="00790639" w:rsidP="007906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55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90639" w:rsidRPr="00790639" w:rsidRDefault="00790639" w:rsidP="007906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0-3 года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90639" w:rsidRPr="00790639" w:rsidRDefault="00790639" w:rsidP="007906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90639" w:rsidRPr="00790639" w:rsidRDefault="00790639" w:rsidP="007906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11-20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90639" w:rsidRPr="00790639" w:rsidRDefault="00790639" w:rsidP="007906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21-30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790639" w:rsidRPr="00790639" w:rsidRDefault="00790639" w:rsidP="007906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30</w:t>
            </w:r>
          </w:p>
        </w:tc>
        <w:tc>
          <w:tcPr>
            <w:tcW w:w="469" w:type="dxa"/>
            <w:tcBorders>
              <w:left w:val="double" w:sz="4" w:space="0" w:color="auto"/>
            </w:tcBorders>
            <w:shd w:val="clear" w:color="auto" w:fill="D9D9D9"/>
            <w:textDirection w:val="btLr"/>
          </w:tcPr>
          <w:p w:rsidR="00790639" w:rsidRPr="00790639" w:rsidRDefault="00790639" w:rsidP="007906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D9D9D9"/>
            <w:textDirection w:val="btLr"/>
          </w:tcPr>
          <w:p w:rsidR="00790639" w:rsidRPr="00790639" w:rsidRDefault="00790639" w:rsidP="007906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Ср. специальное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790639" w:rsidRPr="00790639" w:rsidRDefault="00790639" w:rsidP="007906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Незак</w:t>
            </w:r>
            <w:proofErr w:type="spellEnd"/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высшее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790639" w:rsidRPr="00790639" w:rsidRDefault="00790639" w:rsidP="007906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790639" w:rsidRPr="00790639" w:rsidRDefault="00790639" w:rsidP="007906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аспирант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textDirection w:val="btLr"/>
          </w:tcPr>
          <w:p w:rsidR="00790639" w:rsidRPr="00790639" w:rsidRDefault="00790639" w:rsidP="007906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учётом степени</w:t>
            </w:r>
          </w:p>
        </w:tc>
        <w:tc>
          <w:tcPr>
            <w:tcW w:w="46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790639" w:rsidRPr="00790639" w:rsidRDefault="00790639" w:rsidP="007906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790639" w:rsidRPr="00790639" w:rsidRDefault="00790639" w:rsidP="007906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790639" w:rsidRPr="00790639" w:rsidRDefault="00790639" w:rsidP="007906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790639" w:rsidRPr="00790639" w:rsidRDefault="00790639" w:rsidP="007906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соответветствие</w:t>
            </w:r>
            <w:proofErr w:type="spellEnd"/>
          </w:p>
        </w:tc>
      </w:tr>
      <w:tr w:rsidR="00790639" w:rsidRPr="00790639" w:rsidTr="00D97B6E">
        <w:trPr>
          <w:gridBefore w:val="1"/>
          <w:wBefore w:w="34" w:type="dxa"/>
          <w:trHeight w:val="561"/>
        </w:trPr>
        <w:tc>
          <w:tcPr>
            <w:tcW w:w="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90639" w:rsidRPr="00790639" w:rsidRDefault="00790639" w:rsidP="0079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" w:type="dxa"/>
            <w:tcBorders>
              <w:left w:val="double" w:sz="4" w:space="0" w:color="auto"/>
            </w:tcBorders>
            <w:shd w:val="clear" w:color="auto" w:fill="D9D9D9"/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D9D9D9"/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90639" w:rsidRPr="00790639" w:rsidTr="00D97B6E">
        <w:trPr>
          <w:gridBefore w:val="1"/>
          <w:wBefore w:w="34" w:type="dxa"/>
          <w:trHeight w:val="280"/>
        </w:trPr>
        <w:tc>
          <w:tcPr>
            <w:tcW w:w="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90639" w:rsidRPr="00790639" w:rsidRDefault="00790639" w:rsidP="0079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9" w:type="dxa"/>
            <w:tcBorders>
              <w:left w:val="double" w:sz="4" w:space="0" w:color="auto"/>
            </w:tcBorders>
            <w:shd w:val="clear" w:color="auto" w:fill="D9D9D9"/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D9D9D9"/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790639" w:rsidRPr="00790639" w:rsidTr="00D97B6E">
        <w:trPr>
          <w:gridBefore w:val="1"/>
          <w:wBefore w:w="34" w:type="dxa"/>
          <w:trHeight w:val="561"/>
        </w:trPr>
        <w:tc>
          <w:tcPr>
            <w:tcW w:w="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90639" w:rsidRPr="00790639" w:rsidRDefault="00790639" w:rsidP="0079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9" w:type="dxa"/>
            <w:tcBorders>
              <w:left w:val="double" w:sz="4" w:space="0" w:color="auto"/>
            </w:tcBorders>
            <w:shd w:val="clear" w:color="auto" w:fill="D9D9D9"/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D9D9D9"/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790639" w:rsidRPr="00790639" w:rsidTr="00D97B6E">
        <w:trPr>
          <w:gridBefore w:val="1"/>
          <w:wBefore w:w="34" w:type="dxa"/>
          <w:trHeight w:val="561"/>
        </w:trPr>
        <w:tc>
          <w:tcPr>
            <w:tcW w:w="81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90639" w:rsidRPr="00790639" w:rsidRDefault="00790639" w:rsidP="0079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46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12%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9,7%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39%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24%</w:t>
            </w:r>
          </w:p>
        </w:tc>
        <w:tc>
          <w:tcPr>
            <w:tcW w:w="46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8%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8%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42%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29%</w:t>
            </w:r>
          </w:p>
        </w:tc>
        <w:tc>
          <w:tcPr>
            <w:tcW w:w="469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9,7%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90%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46%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44%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9,7%</w:t>
            </w:r>
          </w:p>
        </w:tc>
      </w:tr>
      <w:tr w:rsidR="00790639" w:rsidRPr="00790639" w:rsidTr="00D97B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9389" w:type="dxa"/>
            <w:gridSpan w:val="2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0639" w:rsidRPr="00790639" w:rsidRDefault="00790639" w:rsidP="0079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молодых специалистов со стажем работы до 5 лет</w:t>
            </w:r>
          </w:p>
        </w:tc>
        <w:tc>
          <w:tcPr>
            <w:tcW w:w="1413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0639" w:rsidRPr="00790639" w:rsidRDefault="00790639" w:rsidP="0079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90639" w:rsidRPr="00790639" w:rsidTr="00D97B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9389" w:type="dxa"/>
            <w:gridSpan w:val="2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0639" w:rsidRPr="00790639" w:rsidRDefault="00790639" w:rsidP="0079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учителей пенсионного возраста, </w:t>
            </w:r>
            <w:proofErr w:type="gramStart"/>
            <w:r w:rsidRPr="00790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90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790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790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работающих учителей</w:t>
            </w:r>
          </w:p>
        </w:tc>
        <w:tc>
          <w:tcPr>
            <w:tcW w:w="1413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0639" w:rsidRPr="00790639" w:rsidRDefault="00790639" w:rsidP="0079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22%</w:t>
            </w:r>
          </w:p>
        </w:tc>
      </w:tr>
      <w:tr w:rsidR="00790639" w:rsidRPr="00790639" w:rsidTr="00D97B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9389" w:type="dxa"/>
            <w:gridSpan w:val="2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0639" w:rsidRPr="00790639" w:rsidRDefault="00790639" w:rsidP="0079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возраст учителей</w:t>
            </w:r>
          </w:p>
        </w:tc>
        <w:tc>
          <w:tcPr>
            <w:tcW w:w="1413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0639" w:rsidRPr="00790639" w:rsidRDefault="00790639" w:rsidP="0079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790639" w:rsidRPr="00790639" w:rsidTr="00D97B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9389" w:type="dxa"/>
            <w:gridSpan w:val="2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0639" w:rsidRPr="00790639" w:rsidRDefault="00790639" w:rsidP="0079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учебная нагрузка учителей в неделю</w:t>
            </w:r>
          </w:p>
        </w:tc>
        <w:tc>
          <w:tcPr>
            <w:tcW w:w="1413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0639" w:rsidRPr="00790639" w:rsidRDefault="00790639" w:rsidP="0079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</w:tbl>
    <w:p w:rsidR="00790639" w:rsidRPr="00790639" w:rsidRDefault="00790639" w:rsidP="007906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639" w:rsidRPr="00790639" w:rsidRDefault="00790639" w:rsidP="007906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Укомплектованность штатов (количество, %):  </w:t>
      </w:r>
      <w:r w:rsidRPr="007906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42  чел. - 100%. </w:t>
      </w:r>
      <w:r w:rsidRPr="0079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последние три года педагогический состав значительно не менялся.</w:t>
      </w:r>
    </w:p>
    <w:p w:rsidR="00790639" w:rsidRPr="00790639" w:rsidRDefault="00790639" w:rsidP="00790639">
      <w:pPr>
        <w:suppressAutoHyphens/>
        <w:spacing w:after="0" w:line="240" w:lineRule="auto"/>
        <w:ind w:firstLine="4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0639">
        <w:rPr>
          <w:rFonts w:ascii="Times New Roman" w:eastAsia="Times New Roman" w:hAnsi="Times New Roman" w:cs="Times New Roman"/>
          <w:sz w:val="24"/>
          <w:szCs w:val="24"/>
          <w:lang w:eastAsia="ar-SA"/>
        </w:rPr>
        <w:t>В штате имеются специалисты: педагог-психолог, социальный педагог,  педагог-организатор основ безопасности жизнедеятельности, педагоги  дополнительного образования.</w:t>
      </w:r>
    </w:p>
    <w:p w:rsidR="00790639" w:rsidRPr="00790639" w:rsidRDefault="00790639" w:rsidP="00790639">
      <w:pPr>
        <w:spacing w:after="0" w:line="240" w:lineRule="auto"/>
        <w:ind w:firstLine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 коллектив МБОУ СОШ№7 нацелен на повышение эффективности и качества образовательного процесса, в связи с этим постоянно совершенствует профессиональный уровень, учителя ежегодно проходят курсы повышения квалификации.</w:t>
      </w:r>
    </w:p>
    <w:p w:rsidR="00790639" w:rsidRPr="00790639" w:rsidRDefault="00790639" w:rsidP="00790639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790639">
        <w:rPr>
          <w:rFonts w:ascii="Times New Roman" w:eastAsia="Times New Roman" w:hAnsi="Times New Roman" w:cs="Times New Roman"/>
          <w:sz w:val="24"/>
          <w:szCs w:val="24"/>
        </w:rPr>
        <w:t xml:space="preserve">       Для </w:t>
      </w:r>
      <w:r w:rsidRPr="00790639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повышения квалификации</w:t>
      </w:r>
      <w:r w:rsidRPr="00790639">
        <w:rPr>
          <w:rFonts w:ascii="Times New Roman" w:eastAsia="Times New Roman" w:hAnsi="Times New Roman" w:cs="Times New Roman"/>
          <w:sz w:val="24"/>
          <w:szCs w:val="24"/>
        </w:rPr>
        <w:t xml:space="preserve"> педагогов школа широко использовала возможности образовательных учреждений  города (семинары, конференции). Ежегодно учителя проходят курсы повышения квалификации на базе ПОИПКРО.</w:t>
      </w:r>
    </w:p>
    <w:p w:rsidR="00790639" w:rsidRPr="00790639" w:rsidRDefault="00790639" w:rsidP="007906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639" w:rsidRPr="00790639" w:rsidRDefault="00790639" w:rsidP="00790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790639">
        <w:rPr>
          <w:rFonts w:ascii="Times New Roman" w:eastAsia="Times New Roman" w:hAnsi="Times New Roman" w:cs="Times New Roman"/>
          <w:b/>
          <w:i/>
          <w:lang w:eastAsia="ru-RU"/>
        </w:rPr>
        <w:t>Сведения о повышении квалификации педагогических кадров  в 2014-2015  учебном году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276"/>
        <w:gridCol w:w="567"/>
        <w:gridCol w:w="5528"/>
      </w:tblGrid>
      <w:tr w:rsidR="00790639" w:rsidRPr="00790639" w:rsidTr="00D97B6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педагогических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 педагогов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прошли курсовую подготовку</w:t>
            </w:r>
          </w:p>
        </w:tc>
      </w:tr>
      <w:tr w:rsidR="00790639" w:rsidRPr="00790639" w:rsidTr="00D97B6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0639" w:rsidRPr="00790639" w:rsidTr="00D97B6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Заместители директоров по УВР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0639" w:rsidRPr="00790639" w:rsidTr="00D97B6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Заместители директоров по 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0639" w:rsidRPr="00790639" w:rsidTr="00D97B6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Семинар «Современные образовательные ресурсы как гарантия достижения планируемых результатов обучения в школе»</w:t>
            </w:r>
          </w:p>
        </w:tc>
      </w:tr>
      <w:tr w:rsidR="00790639" w:rsidRPr="00790639" w:rsidTr="00D97B6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математики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0639" w:rsidRPr="00790639" w:rsidTr="00D97B6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русского языка и литературы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«Особенности организации образовательной деятельности детей с ОВЗ», «Подготовка членов предметной комиссий Псковской области по проверке выполнения заданий с развёрнутым ответом экзаменационных работ ОГЭ (русский язык)»</w:t>
            </w:r>
          </w:p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«Подготовка к выпускному сочинению по литературе»</w:t>
            </w:r>
          </w:p>
        </w:tc>
      </w:tr>
      <w:tr w:rsidR="00790639" w:rsidRPr="00790639" w:rsidTr="00D97B6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английского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«Использование средств  и инструментов информационных технологий в дистанционном обучении детей с ограниченными возможностями здоровья»</w:t>
            </w:r>
          </w:p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«Развитие УУД как средство формирования </w:t>
            </w:r>
            <w:proofErr w:type="spellStart"/>
            <w:r w:rsidRPr="00790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метапредметных</w:t>
            </w:r>
            <w:proofErr w:type="spellEnd"/>
            <w:r w:rsidRPr="00790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умений на уроках английского языка»</w:t>
            </w:r>
          </w:p>
        </w:tc>
      </w:tr>
      <w:tr w:rsidR="00790639" w:rsidRPr="00790639" w:rsidTr="00D97B6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немецкого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«Психологические особенности детей с ограниченными возможностями здоровья» НОУ ВПО </w:t>
            </w:r>
            <w:proofErr w:type="spellStart"/>
            <w:r w:rsidRPr="00790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790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790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осква</w:t>
            </w:r>
            <w:proofErr w:type="spellEnd"/>
          </w:p>
        </w:tc>
      </w:tr>
      <w:tr w:rsidR="00790639" w:rsidRPr="00790639" w:rsidTr="00D97B6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истории и обществознания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«Преподавание обществоведческих дисциплин в основной и полной средней школе в условиях реализации ФГОС и историко-культурный стандарт»</w:t>
            </w:r>
          </w:p>
        </w:tc>
      </w:tr>
      <w:tr w:rsidR="00790639" w:rsidRPr="00790639" w:rsidTr="00D97B6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географии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0639" w:rsidRPr="00790639" w:rsidTr="00D97B6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биологии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0639" w:rsidRPr="00790639" w:rsidTr="00D97B6E">
        <w:trPr>
          <w:trHeight w:val="16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химии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«Реализация требований ФГОС к результатам обучения»</w:t>
            </w:r>
          </w:p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«Информационные технологии в дистанционном обучении детей с </w:t>
            </w:r>
            <w:proofErr w:type="gramStart"/>
            <w:r w:rsidRPr="00790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ограниченными</w:t>
            </w:r>
            <w:proofErr w:type="gramEnd"/>
            <w:r w:rsidRPr="00790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0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возможостями</w:t>
            </w:r>
            <w:proofErr w:type="spellEnd"/>
            <w:r w:rsidRPr="00790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«Курсы подготовки экспертов ОГЭ по химии»</w:t>
            </w:r>
          </w:p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фестиваль педагогических идей: «Современный учитель – современный урок» </w:t>
            </w:r>
            <w:r w:rsidRPr="0079063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(свидетельство об участии)</w:t>
            </w:r>
          </w:p>
        </w:tc>
      </w:tr>
      <w:tr w:rsidR="00790639" w:rsidRPr="00790639" w:rsidTr="00D97B6E">
        <w:trPr>
          <w:trHeight w:val="27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Учителя физики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0639" w:rsidRPr="00790639" w:rsidTr="00D97B6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0639" w:rsidRPr="00790639" w:rsidTr="00D97B6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физкультуры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«Современные технологии теории и методики спортивной тренировки в  избранном  виде спорта»</w:t>
            </w:r>
          </w:p>
        </w:tc>
      </w:tr>
      <w:tr w:rsidR="00790639" w:rsidRPr="00790639" w:rsidTr="00D97B6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Преподаватели-организаторы 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0639" w:rsidRPr="00790639" w:rsidTr="00D97B6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информатики и ИКТ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0639" w:rsidRPr="00790639" w:rsidTr="00D97B6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Учителя </w:t>
            </w:r>
            <w:proofErr w:type="gramStart"/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течение года преподаватель посетил  5 мастер-классов</w:t>
            </w:r>
          </w:p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проводили ДХШ и ДДТ</w:t>
            </w:r>
          </w:p>
        </w:tc>
      </w:tr>
      <w:tr w:rsidR="00790639" w:rsidRPr="00790639" w:rsidTr="00D97B6E">
        <w:trPr>
          <w:trHeight w:val="24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Педагоги-психологи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0639" w:rsidRPr="00790639" w:rsidTr="00D97B6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педагоги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0639" w:rsidRPr="00790639" w:rsidTr="00D97B6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 основ православной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0639" w:rsidRPr="00790639" w:rsidTr="00D97B6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Преподаватели  ОРК и СЭ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0639" w:rsidRPr="00790639" w:rsidTr="00D97B6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Заведующие школьными библиотеками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0639" w:rsidRPr="00790639" w:rsidTr="00D97B6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39" w:rsidRPr="00790639" w:rsidRDefault="00790639" w:rsidP="00790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90639" w:rsidRPr="00790639" w:rsidRDefault="00790639" w:rsidP="0079063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004AD" w:rsidRPr="00F004AD" w:rsidRDefault="00F004AD" w:rsidP="00F004AD">
      <w:pPr>
        <w:spacing w:after="0"/>
        <w:ind w:left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004A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Анализ образовательных программ на предмет соответствия содержания подготовки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обучающихся требованиям ФГОС: </w:t>
      </w:r>
    </w:p>
    <w:p w:rsidR="002C0B20" w:rsidRPr="002C0B20" w:rsidRDefault="002C0B20" w:rsidP="00790639">
      <w:pPr>
        <w:shd w:val="clear" w:color="auto" w:fill="D6E3BC" w:themeFill="accent3" w:themeFillTint="66"/>
        <w:suppressAutoHyphens/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</w:pPr>
      <w:r w:rsidRPr="002C0B20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Реализуемые основные общеобразовательные программы по ступеням обучения. Предметы федерального компонента, изучаемые на повышенном, профильном уровнях, углубленно. Предметы, спецкурсы школьного компонента.</w:t>
      </w:r>
    </w:p>
    <w:p w:rsidR="00FB53BF" w:rsidRPr="00FB53BF" w:rsidRDefault="00FB53BF" w:rsidP="00FB53BF">
      <w:pPr>
        <w:suppressAutoHyphens/>
        <w:spacing w:after="0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  <w:r w:rsidRPr="00FB53BF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В ОУ на данный момент реализуются следующие общеобразовательные программы.</w:t>
      </w: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694"/>
        <w:gridCol w:w="2409"/>
        <w:gridCol w:w="2552"/>
        <w:gridCol w:w="1843"/>
      </w:tblGrid>
      <w:tr w:rsidR="005053FE" w:rsidRPr="005053FE" w:rsidTr="005053FE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53FE" w:rsidRPr="005053FE" w:rsidRDefault="005053FE" w:rsidP="005053F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053FE" w:rsidRPr="005053FE" w:rsidRDefault="005053FE" w:rsidP="005053F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053FE" w:rsidRPr="005053FE" w:rsidRDefault="005053FE" w:rsidP="005053F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53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  <w:proofErr w:type="gramStart"/>
            <w:r w:rsidRPr="005053F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5053F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3FE" w:rsidRPr="005053FE" w:rsidRDefault="005053FE" w:rsidP="005053FE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5053F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              </w:t>
            </w:r>
            <w:r w:rsidRPr="005053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Основные и дополнительные общеобразовательные программы</w:t>
            </w:r>
          </w:p>
          <w:p w:rsidR="005053FE" w:rsidRPr="005053FE" w:rsidRDefault="005053FE" w:rsidP="005053FE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5053FE" w:rsidRPr="005053FE" w:rsidTr="00290EFB"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FE" w:rsidRPr="005053FE" w:rsidRDefault="005053FE" w:rsidP="005053FE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FE" w:rsidRPr="005053FE" w:rsidRDefault="005053FE" w:rsidP="00290EF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53F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Вид образовательной программы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                                  </w:t>
            </w:r>
            <w:r w:rsidRPr="005053F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</w:t>
            </w:r>
            <w:proofErr w:type="gramStart"/>
            <w:r w:rsidRPr="005053F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основная</w:t>
            </w:r>
            <w:proofErr w:type="gramEnd"/>
            <w:r w:rsidRPr="005053F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дополнительная)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FE" w:rsidRPr="005053FE" w:rsidRDefault="005053FE" w:rsidP="00290EF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53F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Уровень (ступень) образовательной программы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FE" w:rsidRPr="005053FE" w:rsidRDefault="005053FE" w:rsidP="00290EF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53F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Направленность (наименование) образовательной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3FE" w:rsidRPr="005053FE" w:rsidRDefault="005053FE" w:rsidP="00290EF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53F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Нормативный срок освоения</w:t>
            </w:r>
          </w:p>
        </w:tc>
      </w:tr>
      <w:tr w:rsidR="005053FE" w:rsidRPr="005053FE" w:rsidTr="00290E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FE" w:rsidRPr="005053FE" w:rsidRDefault="005053FE" w:rsidP="005053F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5053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FE" w:rsidRPr="005053FE" w:rsidRDefault="005053FE" w:rsidP="005053F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5053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FE" w:rsidRPr="005053FE" w:rsidRDefault="005053FE" w:rsidP="005053F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5053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FE" w:rsidRPr="005053FE" w:rsidRDefault="005053FE" w:rsidP="005053F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5053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3FE" w:rsidRPr="005053FE" w:rsidRDefault="005053FE" w:rsidP="005053F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5053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5</w:t>
            </w:r>
          </w:p>
        </w:tc>
      </w:tr>
      <w:tr w:rsidR="005053FE" w:rsidRPr="005053FE" w:rsidTr="00290E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FE" w:rsidRPr="005053FE" w:rsidRDefault="005053FE" w:rsidP="005053F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53F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FE" w:rsidRPr="005053FE" w:rsidRDefault="005053FE" w:rsidP="005053FE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53F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Основная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FE" w:rsidRPr="005053FE" w:rsidRDefault="005053FE" w:rsidP="005053FE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53F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Начальное </w:t>
            </w:r>
            <w:r w:rsidR="00290EF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               </w:t>
            </w:r>
            <w:r w:rsidRPr="005053F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общее образование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FE" w:rsidRPr="005053FE" w:rsidRDefault="005053FE" w:rsidP="005053FE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53F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Общеобразовательная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3FE" w:rsidRPr="005053FE" w:rsidRDefault="005053FE" w:rsidP="005053FE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53F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 года</w:t>
            </w:r>
          </w:p>
        </w:tc>
      </w:tr>
      <w:tr w:rsidR="005053FE" w:rsidRPr="005053FE" w:rsidTr="00290E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FE" w:rsidRPr="005053FE" w:rsidRDefault="005053FE" w:rsidP="005053F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53F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FE" w:rsidRPr="005053FE" w:rsidRDefault="005053FE" w:rsidP="005053FE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53F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Основная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FE" w:rsidRPr="005053FE" w:rsidRDefault="005053FE" w:rsidP="005053FE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53F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Основное </w:t>
            </w:r>
            <w:r w:rsidR="00290EF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         </w:t>
            </w:r>
            <w:r w:rsidRPr="005053F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общее образование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FE" w:rsidRPr="005053FE" w:rsidRDefault="005053FE" w:rsidP="005053FE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53F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Общеобразовательная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3FE" w:rsidRPr="005053FE" w:rsidRDefault="005053FE" w:rsidP="005053FE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53F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 лет</w:t>
            </w:r>
          </w:p>
        </w:tc>
      </w:tr>
      <w:tr w:rsidR="005053FE" w:rsidRPr="005053FE" w:rsidTr="00290E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FE" w:rsidRPr="005053FE" w:rsidRDefault="005053FE" w:rsidP="005053F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53F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FE" w:rsidRPr="005053FE" w:rsidRDefault="005053FE" w:rsidP="005053FE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53F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Основная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FE" w:rsidRPr="005053FE" w:rsidRDefault="005053FE" w:rsidP="005053FE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53F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Среднее  </w:t>
            </w:r>
            <w:r w:rsidR="00290EF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          </w:t>
            </w:r>
            <w:r w:rsidRPr="005053F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общее образование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FE" w:rsidRPr="005053FE" w:rsidRDefault="005053FE" w:rsidP="005053FE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53F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Общеобразовательная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3FE" w:rsidRPr="005053FE" w:rsidRDefault="005053FE" w:rsidP="005053FE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53F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 года</w:t>
            </w:r>
          </w:p>
        </w:tc>
      </w:tr>
      <w:tr w:rsidR="005053FE" w:rsidRPr="005053FE" w:rsidTr="00290E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FE" w:rsidRPr="005053FE" w:rsidRDefault="005053FE" w:rsidP="005053F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53F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FE" w:rsidRPr="005053FE" w:rsidRDefault="005053FE" w:rsidP="005053FE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53F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Дополнительная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FE" w:rsidRPr="005053FE" w:rsidRDefault="005053FE" w:rsidP="005053FE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53F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Дополнительно</w:t>
            </w:r>
            <w:r w:rsidR="00290EF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</w:t>
            </w:r>
            <w:r w:rsidRPr="005053F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образование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215" w:rsidRPr="008710CB" w:rsidRDefault="00320215" w:rsidP="00215485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710CB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 НАПРАВЛЕНИЕ</w:t>
            </w:r>
          </w:p>
          <w:p w:rsidR="00320215" w:rsidRPr="008710CB" w:rsidRDefault="00320215" w:rsidP="00320215">
            <w:pPr>
              <w:numPr>
                <w:ilvl w:val="0"/>
                <w:numId w:val="15"/>
              </w:numPr>
              <w:spacing w:after="0"/>
              <w:ind w:left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710CB">
              <w:rPr>
                <w:rFonts w:ascii="Times New Roman" w:hAnsi="Times New Roman" w:cs="Times New Roman"/>
                <w:sz w:val="16"/>
                <w:szCs w:val="16"/>
              </w:rPr>
              <w:t>ЭКОЛОГО-БИОЛОГИЧЕСКОЕ  НАПРАВЛЕНИЕ</w:t>
            </w:r>
          </w:p>
          <w:p w:rsidR="00320215" w:rsidRPr="008710CB" w:rsidRDefault="00320215" w:rsidP="00320215">
            <w:pPr>
              <w:numPr>
                <w:ilvl w:val="0"/>
                <w:numId w:val="15"/>
              </w:numPr>
              <w:spacing w:after="0"/>
              <w:ind w:left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710CB">
              <w:rPr>
                <w:rFonts w:ascii="Times New Roman" w:hAnsi="Times New Roman" w:cs="Times New Roman"/>
                <w:sz w:val="16"/>
                <w:szCs w:val="16"/>
              </w:rPr>
              <w:t>КУЛЬТУРОЛОГИЧЕСКОЕ  НАПРАВЛЕНИЕ</w:t>
            </w:r>
          </w:p>
          <w:p w:rsidR="00320215" w:rsidRPr="008710CB" w:rsidRDefault="00320215" w:rsidP="00320215">
            <w:pPr>
              <w:numPr>
                <w:ilvl w:val="0"/>
                <w:numId w:val="15"/>
              </w:numPr>
              <w:spacing w:after="0"/>
              <w:ind w:left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710CB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ТУРИСТСКО-КРАЕВЕДЧЕСКОЕ  НАПРАВЛЕНИЕ</w:t>
            </w:r>
          </w:p>
          <w:p w:rsidR="00320215" w:rsidRPr="008710CB" w:rsidRDefault="00320215" w:rsidP="00320215">
            <w:pPr>
              <w:numPr>
                <w:ilvl w:val="0"/>
                <w:numId w:val="15"/>
              </w:numPr>
              <w:spacing w:after="0"/>
              <w:ind w:left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710CB">
              <w:rPr>
                <w:rFonts w:ascii="Times New Roman" w:hAnsi="Times New Roman" w:cs="Times New Roman"/>
                <w:sz w:val="16"/>
                <w:szCs w:val="16"/>
              </w:rPr>
              <w:t>СОЦИАЛЬНО-ПЕДАГОГИЧЕСКОЕ  НАПРАВЛЕНИЕ</w:t>
            </w:r>
          </w:p>
          <w:p w:rsidR="00320215" w:rsidRPr="008710CB" w:rsidRDefault="00320215" w:rsidP="00320215">
            <w:pPr>
              <w:numPr>
                <w:ilvl w:val="0"/>
                <w:numId w:val="15"/>
              </w:numPr>
              <w:spacing w:after="0"/>
              <w:ind w:left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710CB">
              <w:rPr>
                <w:rFonts w:ascii="Times New Roman" w:hAnsi="Times New Roman" w:cs="Times New Roman"/>
                <w:sz w:val="16"/>
                <w:szCs w:val="16"/>
              </w:rPr>
              <w:t>ФИЗКУЛЬТУРНО - СПОРТИВНОЕ  НАПРАВЛЕНИЕ</w:t>
            </w:r>
          </w:p>
          <w:p w:rsidR="00320215" w:rsidRPr="008710CB" w:rsidRDefault="00320215" w:rsidP="00320215">
            <w:pPr>
              <w:numPr>
                <w:ilvl w:val="0"/>
                <w:numId w:val="15"/>
              </w:numPr>
              <w:spacing w:after="0"/>
              <w:ind w:left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710CB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ВОЕННО-ПАТРИОТИЧЕСКОЕ  НАПРАВЛЕНИЕ</w:t>
            </w:r>
          </w:p>
          <w:p w:rsidR="005053FE" w:rsidRPr="005053FE" w:rsidRDefault="00320215" w:rsidP="00061556">
            <w:pPr>
              <w:numPr>
                <w:ilvl w:val="0"/>
                <w:numId w:val="15"/>
              </w:numPr>
              <w:spacing w:after="0"/>
              <w:ind w:left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710CB">
              <w:rPr>
                <w:rFonts w:ascii="Times New Roman" w:hAnsi="Times New Roman" w:cs="Times New Roman"/>
                <w:sz w:val="16"/>
                <w:szCs w:val="16"/>
              </w:rPr>
              <w:t>ЕСТЕСТВЕННОНАУЧНОЕ  НАПРАВЛЕНИЕ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3FE" w:rsidRPr="005053FE" w:rsidRDefault="005053FE" w:rsidP="005053FE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53F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 11 лет</w:t>
            </w:r>
          </w:p>
        </w:tc>
      </w:tr>
    </w:tbl>
    <w:p w:rsidR="00215485" w:rsidRPr="00215485" w:rsidRDefault="00215485" w:rsidP="00215485">
      <w:pPr>
        <w:shd w:val="clear" w:color="auto" w:fill="99FF99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215485">
        <w:rPr>
          <w:rFonts w:ascii="Times New Roman" w:hAnsi="Times New Roman" w:cs="Times New Roman"/>
          <w:b/>
          <w:i/>
          <w:sz w:val="24"/>
          <w:szCs w:val="24"/>
        </w:rPr>
        <w:lastRenderedPageBreak/>
        <w:t>Дополнительные образовательные услуги</w:t>
      </w:r>
    </w:p>
    <w:p w:rsidR="00215485" w:rsidRPr="00215485" w:rsidRDefault="00215485" w:rsidP="00215485">
      <w:pP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21548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«Основы религиозных культур и светской этики. Основы светской этики»</w:t>
      </w:r>
    </w:p>
    <w:p w:rsidR="00215485" w:rsidRPr="00215485" w:rsidRDefault="00215485" w:rsidP="002154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</w:pPr>
      <w:r w:rsidRPr="0021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Изучение курса «Основы религиозных культур и светской этики. Основы светской этики» направлено на достижение следующих целей: </w:t>
      </w:r>
      <w:r w:rsidRPr="00215485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развитие представлений о значении нравственных норм и ценностей для достойной жизни личности, семьи и общества; формирование готовности к нравственному самосовершенствованию, духовному саморазвитию; знакомство с основными нормами светской и религиозной морали, понимание их значения в выстраивании конструктивных отношений в семье и обществе; формирование первоначальных представлений о светской этике, о традиционных религиях, их роли в культуре, истории и современности России, об исторической роли традиционных религий в становлении российской государственности; осознание ценности человеческой жизни; воспитание нравственности, основанной на свободе совести и вероисповедания, духовных традициях народов России; становление внутренней установки личности поступать согласно своей совести.</w:t>
      </w:r>
    </w:p>
    <w:p w:rsidR="00215485" w:rsidRPr="00215485" w:rsidRDefault="00215485" w:rsidP="002154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Этот курс не только готовит учащихся к освоению в основной школе основ обществознания и истории, но и способствует развитию и воспитанию личности. Это имеет огромное значение для формирования гражданской позиции, умения ориентироваться и действовать в современном обществе на основе социального опыта. </w:t>
      </w:r>
      <w:proofErr w:type="gramStart"/>
      <w:r w:rsidRPr="0021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Без решения этих задач невозможны выработка общероссийской идентичности и адаптация к поликультурному </w:t>
      </w:r>
      <w:proofErr w:type="spellStart"/>
      <w:r w:rsidRPr="0021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глобализирующемуся</w:t>
      </w:r>
      <w:proofErr w:type="spellEnd"/>
      <w:r w:rsidRPr="0021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миру.</w:t>
      </w:r>
      <w:proofErr w:type="gramEnd"/>
    </w:p>
    <w:p w:rsidR="00215485" w:rsidRPr="00215485" w:rsidRDefault="00215485" w:rsidP="002154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федеральным базисным учебным планом, курс «Основы религиозных культур и светской этики. Основы светской этики»  изучается в 4-х классах по одному часу в неделю. Общий объём учебного времени составляет 34 часа. Особое место занимают проекты и практические работы. Они предполагают как совместную, так и самостоятельную работу учащихся по созданию несложных моделей.</w:t>
      </w:r>
    </w:p>
    <w:p w:rsidR="00215485" w:rsidRPr="00215485" w:rsidRDefault="00215485" w:rsidP="0021548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215485" w:rsidRPr="00215485" w:rsidRDefault="00215485" w:rsidP="0021548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21548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Курс внеурочной деятельности «Успешное чтение»</w:t>
      </w:r>
    </w:p>
    <w:p w:rsidR="00215485" w:rsidRPr="00215485" w:rsidRDefault="00215485" w:rsidP="0021548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рассматривает </w:t>
      </w:r>
      <w:r w:rsidRPr="0021548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чтение </w:t>
      </w:r>
      <w:r w:rsidRPr="00215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</w:t>
      </w:r>
      <w:r w:rsidRPr="0021548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215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основу успешности процесса обучения в школе; средство самореализации и активного взаимодействия с окружающим миром; способ  получения удовольствия в духовной сфере. Он нацелен на приобщение детей, подростков и молодежи к чтению за счет </w:t>
      </w:r>
      <w:r w:rsidRPr="0021548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формирования нового имиджа чтения и создания в образовательных учреждениях условий для развития читательской культуры подрастающего поколения.</w:t>
      </w:r>
    </w:p>
    <w:p w:rsidR="00215485" w:rsidRPr="00215485" w:rsidRDefault="00215485" w:rsidP="0021548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1548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Целевые группы проекта</w:t>
      </w:r>
      <w:r w:rsidRPr="002154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</w:t>
      </w:r>
      <w:r w:rsidRPr="0021548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учащиеся,  их родители, педагоги и администраторы образовательных учреждений.</w:t>
      </w:r>
      <w:r w:rsidRPr="00215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предлагает широкий спектр оригинальных  методик проведения уроков, развития детского и молодежного творчества, организацию игр и исследовательских проектов, взаимодействие с родителями учащихся. Всё это способствует </w:t>
      </w:r>
      <w:r w:rsidRPr="0021548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формированию у участников проекта литературного вкуса, освоению ими  навыков рефлексивного чтения, освоению современных универсальных образовательных технологий.</w:t>
      </w:r>
    </w:p>
    <w:p w:rsidR="00215485" w:rsidRPr="00215485" w:rsidRDefault="00215485" w:rsidP="0021548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48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В основу УМК заложены основные идеи нового стандарта: </w:t>
      </w:r>
    </w:p>
    <w:p w:rsidR="00215485" w:rsidRPr="00215485" w:rsidRDefault="00215485" w:rsidP="00215485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1548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достижение личностных, </w:t>
      </w:r>
      <w:proofErr w:type="spellStart"/>
      <w:r w:rsidRPr="0021548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метапредметных</w:t>
      </w:r>
      <w:proofErr w:type="spellEnd"/>
      <w:r w:rsidRPr="0021548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предметных результатов; </w:t>
      </w:r>
    </w:p>
    <w:p w:rsidR="00215485" w:rsidRPr="00215485" w:rsidRDefault="00215485" w:rsidP="00215485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1548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формирование универсальных учебных действий;  </w:t>
      </w:r>
    </w:p>
    <w:p w:rsidR="00215485" w:rsidRPr="00215485" w:rsidRDefault="00215485" w:rsidP="00215485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1548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поддержка совместной деятельности школы и семьи; </w:t>
      </w:r>
    </w:p>
    <w:p w:rsidR="00215485" w:rsidRPr="00215485" w:rsidRDefault="00215485" w:rsidP="00215485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1548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вариативность информационно-образовательной среды. </w:t>
      </w:r>
    </w:p>
    <w:p w:rsidR="00215485" w:rsidRPr="00215485" w:rsidRDefault="00215485" w:rsidP="00215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485" w:rsidRPr="00215485" w:rsidRDefault="00215485" w:rsidP="002154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 представлен пособием  </w:t>
      </w:r>
      <w:r w:rsidRPr="0021548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«Учимся успешному чтению. Портфель читателя»                                     </w:t>
      </w:r>
      <w:proofErr w:type="gramStart"/>
      <w:r w:rsidRPr="0021548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</w:t>
      </w:r>
      <w:r w:rsidRPr="00215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21548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«Работаем по новым стандартам»),</w:t>
      </w:r>
      <w:r w:rsidRPr="00215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нацеленный на приобщение детей к чтению и не повторяющий избитых методик. Комплект «Портфель  читателя» - в журнальном исполнении.</w:t>
      </w:r>
      <w:r w:rsidRPr="00215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Весь процесс работы с книгой организован специальными заданиями игрового, фантазийного характера, нацеленными на творческую самореализацию читающего ребенка в слове, в рисунках, в поделках, в таблицах.</w:t>
      </w:r>
      <w:r w:rsidRPr="00215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Для каждого из 4-х классов (1-4) предусмотрено свое содержание. Заполненный ребенком </w:t>
      </w:r>
      <w:r w:rsidRPr="002154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учебный год «Портфель читателя» (его педагогическое сопровождение осуществляет учитель и родители) - это его достояние, духовный багаж, показатель интеллектуального, читательского и личностного роста, которым он может гордиться.</w:t>
      </w:r>
      <w:r w:rsidRPr="00215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«Портфель читателя» используется  </w:t>
      </w:r>
      <w:proofErr w:type="gramStart"/>
      <w:r w:rsidRPr="002154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215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 материал для внеклассного чтения, для проведения в занимательной форме библиотечных уроков, в деле подготовки родительских собраний, литературных вечеров и праздников.</w:t>
      </w:r>
    </w:p>
    <w:p w:rsidR="00215485" w:rsidRPr="00215485" w:rsidRDefault="00215485" w:rsidP="002154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5485">
        <w:rPr>
          <w:rFonts w:ascii="Times New Roman" w:hAnsi="Times New Roman" w:cs="Times New Roman"/>
          <w:i/>
          <w:sz w:val="24"/>
          <w:szCs w:val="24"/>
        </w:rPr>
        <w:t>Прогнозируемый результат.</w:t>
      </w:r>
    </w:p>
    <w:p w:rsidR="00215485" w:rsidRPr="00215485" w:rsidRDefault="00215485" w:rsidP="00215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485">
        <w:rPr>
          <w:rFonts w:ascii="Times New Roman" w:hAnsi="Times New Roman" w:cs="Times New Roman"/>
          <w:sz w:val="24"/>
          <w:szCs w:val="24"/>
        </w:rPr>
        <w:t xml:space="preserve"> Создание условий, при которых чтение становится предметом социального одобрения.</w:t>
      </w:r>
    </w:p>
    <w:p w:rsidR="00215485" w:rsidRPr="00215485" w:rsidRDefault="00215485" w:rsidP="00215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485">
        <w:rPr>
          <w:rFonts w:ascii="Times New Roman" w:hAnsi="Times New Roman" w:cs="Times New Roman"/>
          <w:sz w:val="24"/>
          <w:szCs w:val="24"/>
        </w:rPr>
        <w:t xml:space="preserve"> Возрождение традиции семейного чтения.</w:t>
      </w:r>
    </w:p>
    <w:p w:rsidR="00215485" w:rsidRPr="00215485" w:rsidRDefault="00215485" w:rsidP="00215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485">
        <w:rPr>
          <w:rFonts w:ascii="Times New Roman" w:hAnsi="Times New Roman" w:cs="Times New Roman"/>
          <w:sz w:val="24"/>
          <w:szCs w:val="24"/>
        </w:rPr>
        <w:t xml:space="preserve"> Повышение мотивации к чтению в ходе обсуждения прочитанного. </w:t>
      </w:r>
    </w:p>
    <w:p w:rsidR="00215485" w:rsidRPr="00215485" w:rsidRDefault="00215485" w:rsidP="00215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485">
        <w:rPr>
          <w:rFonts w:ascii="Times New Roman" w:hAnsi="Times New Roman" w:cs="Times New Roman"/>
          <w:sz w:val="24"/>
          <w:szCs w:val="24"/>
        </w:rPr>
        <w:t xml:space="preserve">Стимулирование детского творчества. </w:t>
      </w:r>
    </w:p>
    <w:p w:rsidR="00215485" w:rsidRPr="00215485" w:rsidRDefault="00215485" w:rsidP="0021548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15485">
        <w:rPr>
          <w:rFonts w:ascii="Times New Roman" w:hAnsi="Times New Roman" w:cs="Times New Roman"/>
          <w:sz w:val="24"/>
          <w:szCs w:val="24"/>
        </w:rPr>
        <w:t>Улучшение техники чтения младшего школьника</w:t>
      </w:r>
    </w:p>
    <w:p w:rsidR="00215485" w:rsidRPr="00215485" w:rsidRDefault="00215485" w:rsidP="002154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485" w:rsidRPr="00215485" w:rsidRDefault="00215485" w:rsidP="0021548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21548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Курс внеурочной деятельности «Шахматы»</w:t>
      </w:r>
    </w:p>
    <w:p w:rsidR="00215485" w:rsidRPr="00215485" w:rsidRDefault="00215485" w:rsidP="002154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внеурочной деятельности по спортивно - оздоровительному направлению «Шахматы» может рассматриваться как одна из ступеней к формированию культуры здоровья и неотъемлемой частью всего </w:t>
      </w:r>
      <w:proofErr w:type="spellStart"/>
      <w:r w:rsidRPr="0021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воспитательно</w:t>
      </w:r>
      <w:proofErr w:type="spellEnd"/>
      <w:r w:rsidRPr="0021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-образовательного процесса. Основная идея программы заключается в мотивации учащихся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215485" w:rsidRPr="00215485" w:rsidRDefault="00215485" w:rsidP="002154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Данная программа направлена на формирование, сохранение и укрепления здоровья учащихся, в основу, которой положены культурологический и личностно-ориентированный подходы. Программа внеурочной деятельности по спортивно - оздоровительному направлению «Шахматы» носит  образовательно-воспитательный характер и направлена на осуществление следующей цели: 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 </w:t>
      </w:r>
    </w:p>
    <w:p w:rsidR="00215485" w:rsidRPr="00215485" w:rsidRDefault="00215485" w:rsidP="002154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Целью реализации основной образовательной программы является обеспечение планируемых результатов по достижению выпускником общеобразовательного учреждения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ребёнка, индивидуальными особенностями его развития и состояния здоровья.</w:t>
      </w:r>
    </w:p>
    <w:p w:rsidR="00215485" w:rsidRPr="00215485" w:rsidRDefault="00215485" w:rsidP="002154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 конкретизирована следующими задачами:</w:t>
      </w:r>
    </w:p>
    <w:p w:rsidR="00215485" w:rsidRPr="00215485" w:rsidRDefault="00215485" w:rsidP="00215485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1548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создание условий для формирования и развития ключевых компетенций учащихся (коммуникативных, интеллектуальных, социальных);</w:t>
      </w:r>
    </w:p>
    <w:p w:rsidR="00215485" w:rsidRPr="00215485" w:rsidRDefault="00215485" w:rsidP="00215485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1548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формирование универсальных способов </w:t>
      </w:r>
      <w:proofErr w:type="spellStart"/>
      <w:r w:rsidRPr="0021548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мыследеятельности</w:t>
      </w:r>
      <w:proofErr w:type="spellEnd"/>
      <w:r w:rsidRPr="0021548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(абстрактно-логического мышления, памяти, внимания, творческого воображения, умения производить логические операции).</w:t>
      </w:r>
    </w:p>
    <w:p w:rsidR="00215485" w:rsidRPr="00215485" w:rsidRDefault="00215485" w:rsidP="00215485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1548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воспитывать потребность в здоровом образе жизни.</w:t>
      </w:r>
    </w:p>
    <w:p w:rsidR="00215485" w:rsidRPr="00215485" w:rsidRDefault="00215485" w:rsidP="002154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485" w:rsidRPr="00215485" w:rsidRDefault="00215485" w:rsidP="002154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8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Курс внеурочной деятельности «Риторика»</w:t>
      </w:r>
    </w:p>
    <w:p w:rsidR="00215485" w:rsidRPr="00215485" w:rsidRDefault="00215485" w:rsidP="00215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в соответствии с требованиями Федерального государственного образовательного стандарта начального общего образования и обеспечена УМК (учебники, методические рекомендации для учителя) авторского коллектива под руководством Т.А. </w:t>
      </w:r>
      <w:proofErr w:type="spellStart"/>
      <w:r w:rsidRPr="0021548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Ладыженской</w:t>
      </w:r>
      <w:proofErr w:type="spellEnd"/>
      <w:r w:rsidRPr="002154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5485" w:rsidRPr="00215485" w:rsidRDefault="00215485" w:rsidP="00215485">
      <w:pPr>
        <w:spacing w:before="100" w:beforeAutospacing="1" w:after="100" w:afterAutospacing="1" w:line="240" w:lineRule="auto"/>
        <w:ind w:firstLine="708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8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Цель риторики как предмета филологического цикла – научить речи, развивать коммуникативные умения, научить младших школьников эффективно общаться в разных ситуациях, решать различные коммуникативные задачи, которые ставит перед учениками сама жизнь.</w:t>
      </w:r>
      <w:r w:rsidRPr="00215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Риторика как учебный предмет восполняет очень важную область школьного </w:t>
      </w:r>
      <w:r w:rsidRPr="002154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образования, её отсутствие приводит к тому, что многие ученики, хотя в целом владеют лингвистическими понятиями, грамотны, затрудняются общаться в разных ситуациях (в школе и вне школы).</w:t>
      </w:r>
    </w:p>
    <w:p w:rsidR="00215485" w:rsidRPr="00215485" w:rsidRDefault="00215485" w:rsidP="0021548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всякого обучения лежит коммуникация, общение, поэтому риторика как инновационный, практико-ориентированный предмет помогает решать задачи формирования универсальных действий на </w:t>
      </w:r>
      <w:proofErr w:type="spellStart"/>
      <w:r w:rsidRPr="002154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межпредметном</w:t>
      </w:r>
      <w:proofErr w:type="spellEnd"/>
      <w:r w:rsidRPr="00215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уровне, этот предмет способствует развитию качеств личности, «отвечающих требованиям информационного общества, инновационной экономики, задачам построения </w:t>
      </w:r>
      <w:proofErr w:type="gramStart"/>
      <w:r w:rsidRPr="002154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демократического гражданского общества</w:t>
      </w:r>
      <w:proofErr w:type="gramEnd"/>
      <w:r w:rsidRPr="00215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толерантности, диалога культур и уважения многонационального &lt;…&gt; состава российского общества»</w:t>
      </w:r>
    </w:p>
    <w:p w:rsidR="00215485" w:rsidRPr="00215485" w:rsidRDefault="00215485" w:rsidP="0021548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48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Являясь предметом гуманитарного цикла, риторика даёт возможность младшему школьнику познакомиться с закономерностями мира общения, особенностями коммуникации в современном мире; осознать важность владения речью для достижения успехов в личной и общественной жизни.</w:t>
      </w:r>
    </w:p>
    <w:p w:rsidR="00215485" w:rsidRPr="00215485" w:rsidRDefault="00215485" w:rsidP="0021548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 времени, отводимого на изучение риторики с 1-го по 4-й класс – 1 час в неделю, 34 часа для каждого класса, общий объём учебного времени составляет 136 часов. </w:t>
      </w:r>
      <w:proofErr w:type="gramStart"/>
      <w:r w:rsidRPr="0021548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Риторика даёт широкие возможности для проведения школьных праздников, конкурсов, внеклассных мероприятий, выставок достижений учащихся – письменных работ (альбомов, газет, фотовыставок) и т.д.</w:t>
      </w:r>
      <w:proofErr w:type="gramEnd"/>
    </w:p>
    <w:p w:rsidR="00215485" w:rsidRPr="00215485" w:rsidRDefault="00215485" w:rsidP="00215485">
      <w:pPr>
        <w:rPr>
          <w:rFonts w:ascii="Times New Roman" w:hAnsi="Times New Roman" w:cs="Times New Roman"/>
          <w:sz w:val="24"/>
          <w:szCs w:val="24"/>
        </w:rPr>
      </w:pPr>
      <w:r w:rsidRPr="00215485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Дополнительная образовательная программа «Школа будущего </w:t>
      </w:r>
      <w:proofErr w:type="spellStart"/>
      <w:r w:rsidRPr="00215485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первоклассника</w:t>
      </w:r>
      <w:proofErr w:type="gramStart"/>
      <w:r w:rsidRPr="00215485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»</w:t>
      </w:r>
      <w:r w:rsidRPr="00215485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215485">
        <w:rPr>
          <w:rFonts w:ascii="Times New Roman" w:hAnsi="Times New Roman" w:cs="Times New Roman"/>
          <w:sz w:val="24"/>
          <w:szCs w:val="24"/>
        </w:rPr>
        <w:t xml:space="preserve"> соответствии с п.п.4 п.1 ст.17 Федерального закона от 06.10.2003 №131-ФЗ </w:t>
      </w:r>
      <w:r w:rsidRPr="00215485">
        <w:rPr>
          <w:rFonts w:ascii="Times New Roman" w:hAnsi="Times New Roman" w:cs="Times New Roman"/>
          <w:i/>
          <w:sz w:val="24"/>
          <w:szCs w:val="24"/>
        </w:rPr>
        <w:t>«Об общих принципах организации местного самоуправления в РФ»</w:t>
      </w:r>
      <w:r w:rsidRPr="00215485">
        <w:rPr>
          <w:rFonts w:ascii="Times New Roman" w:hAnsi="Times New Roman" w:cs="Times New Roman"/>
          <w:sz w:val="24"/>
          <w:szCs w:val="24"/>
        </w:rPr>
        <w:t xml:space="preserve">, ст.28 Устава муниципального образования «Город Великие Луки», в целях удовлетворения потребностей населения в области образования и воспитания детей, улучшения качества услуг, привлечения дополнительных финансовых средств для обеспечения развития и совершенствования услуг, расширения материально-технической базы учреждения Великолукская городская Дума пятого созыва (на 11-ом заседании от 31.10.2012  №164) утвердила тарифы на дополнительные платные услуги, предоставляемые МБОУ СОШ№7, по следующим направлениям: </w:t>
      </w:r>
    </w:p>
    <w:p w:rsidR="00215485" w:rsidRPr="00215485" w:rsidRDefault="00215485" w:rsidP="0021548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15485">
        <w:rPr>
          <w:rFonts w:ascii="Times New Roman" w:hAnsi="Times New Roman" w:cs="Times New Roman"/>
          <w:sz w:val="24"/>
          <w:szCs w:val="24"/>
          <w:u w:val="single"/>
        </w:rPr>
        <w:t>-Занятия с детьми логопедом</w:t>
      </w:r>
    </w:p>
    <w:p w:rsidR="00215485" w:rsidRPr="00215485" w:rsidRDefault="00215485" w:rsidP="00215485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15485">
        <w:rPr>
          <w:rFonts w:ascii="Times New Roman" w:hAnsi="Times New Roman" w:cs="Times New Roman"/>
          <w:sz w:val="24"/>
          <w:szCs w:val="24"/>
          <w:u w:val="single"/>
        </w:rPr>
        <w:t xml:space="preserve">-Занятия с детьми дошкольного возраста по подготовке к школе </w:t>
      </w:r>
      <w:r w:rsidRPr="00215485">
        <w:rPr>
          <w:rFonts w:ascii="Times New Roman" w:hAnsi="Times New Roman" w:cs="Times New Roman"/>
          <w:i/>
          <w:sz w:val="24"/>
          <w:szCs w:val="24"/>
          <w:u w:val="single"/>
        </w:rPr>
        <w:t>«Школа будущего первоклассника»</w:t>
      </w:r>
    </w:p>
    <w:p w:rsidR="00215485" w:rsidRPr="00215485" w:rsidRDefault="00215485" w:rsidP="002154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</w:rPr>
      </w:pPr>
    </w:p>
    <w:p w:rsidR="00215485" w:rsidRPr="00215485" w:rsidRDefault="00215485" w:rsidP="002154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</w:rPr>
      </w:pPr>
      <w:r w:rsidRPr="00215485">
        <w:rPr>
          <w:rFonts w:ascii="Times New Roman" w:eastAsia="Calibri" w:hAnsi="Times New Roman" w:cs="Times New Roman"/>
          <w:b/>
          <w:bCs/>
          <w:i/>
        </w:rPr>
        <w:t>ПАСПОРТ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3468"/>
        <w:gridCol w:w="6191"/>
      </w:tblGrid>
      <w:tr w:rsidR="00215485" w:rsidRPr="00215485" w:rsidTr="009805AE">
        <w:tc>
          <w:tcPr>
            <w:tcW w:w="675" w:type="dxa"/>
          </w:tcPr>
          <w:p w:rsidR="00215485" w:rsidRPr="00215485" w:rsidRDefault="00215485" w:rsidP="002154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4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15485" w:rsidRPr="00215485" w:rsidRDefault="00215485" w:rsidP="002154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1548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</w:tcPr>
          <w:p w:rsidR="00215485" w:rsidRPr="00215485" w:rsidRDefault="00215485" w:rsidP="00215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5485">
              <w:rPr>
                <w:rFonts w:ascii="Times New Roman" w:eastAsia="Calibri" w:hAnsi="Times New Roman" w:cs="Times New Roman"/>
                <w:sz w:val="20"/>
                <w:szCs w:val="20"/>
              </w:rPr>
              <w:t>«Школа будущего первоклассника»</w:t>
            </w:r>
          </w:p>
          <w:p w:rsidR="00215485" w:rsidRPr="00215485" w:rsidRDefault="00215485" w:rsidP="002154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215485" w:rsidRPr="00215485" w:rsidTr="009805AE">
        <w:tc>
          <w:tcPr>
            <w:tcW w:w="675" w:type="dxa"/>
          </w:tcPr>
          <w:p w:rsidR="00215485" w:rsidRPr="00215485" w:rsidRDefault="00215485" w:rsidP="002154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154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15485" w:rsidRPr="00215485" w:rsidRDefault="00215485" w:rsidP="002154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15485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379" w:type="dxa"/>
          </w:tcPr>
          <w:p w:rsidR="00215485" w:rsidRPr="00215485" w:rsidRDefault="00215485" w:rsidP="00215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5485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 является программой подготовки будущих первоклассников к получению школьного образования</w:t>
            </w:r>
          </w:p>
          <w:p w:rsidR="00215485" w:rsidRPr="00215485" w:rsidRDefault="00215485" w:rsidP="002154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215485" w:rsidRPr="00215485" w:rsidTr="009805AE">
        <w:tc>
          <w:tcPr>
            <w:tcW w:w="675" w:type="dxa"/>
          </w:tcPr>
          <w:p w:rsidR="00215485" w:rsidRPr="00215485" w:rsidRDefault="00215485" w:rsidP="002154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154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15485" w:rsidRPr="00215485" w:rsidRDefault="00215485" w:rsidP="002154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15485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379" w:type="dxa"/>
          </w:tcPr>
          <w:p w:rsidR="00215485" w:rsidRPr="00215485" w:rsidRDefault="00215485" w:rsidP="002154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gramStart"/>
            <w:r w:rsidRPr="0021548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Крепких</w:t>
            </w:r>
            <w:proofErr w:type="gramEnd"/>
            <w:r w:rsidRPr="0021548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Н.В., Панова Г.В., Швед А.О.</w:t>
            </w:r>
          </w:p>
        </w:tc>
      </w:tr>
      <w:tr w:rsidR="00215485" w:rsidRPr="00215485" w:rsidTr="009805AE">
        <w:tc>
          <w:tcPr>
            <w:tcW w:w="675" w:type="dxa"/>
          </w:tcPr>
          <w:p w:rsidR="00215485" w:rsidRPr="00215485" w:rsidRDefault="00215485" w:rsidP="002154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154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215485" w:rsidRPr="00215485" w:rsidRDefault="00215485" w:rsidP="002154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15485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379" w:type="dxa"/>
          </w:tcPr>
          <w:p w:rsidR="00215485" w:rsidRPr="00215485" w:rsidRDefault="00215485" w:rsidP="002154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1548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обеспечить формирование готовности к получению образования  в начальной школе у будущего школьника, развитие  интеллектуальных качеств, творческих способностей и свойств личности, которые обеспечивают успешность адаптации первоклассника, достижения в учёбе и положительное отношение к школе</w:t>
            </w:r>
          </w:p>
          <w:p w:rsidR="00215485" w:rsidRPr="00215485" w:rsidRDefault="00215485" w:rsidP="00215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215485" w:rsidRPr="00215485" w:rsidRDefault="00215485" w:rsidP="0021548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i/>
                <w:iCs/>
                <w:sz w:val="20"/>
                <w:szCs w:val="20"/>
                <w:lang w:eastAsia="ru-RU"/>
              </w:rPr>
            </w:pPr>
            <w:r w:rsidRPr="00215485">
              <w:rPr>
                <w:rFonts w:ascii="Times New Roman CYR" w:eastAsia="Times New Roman" w:hAnsi="Times New Roman CYR" w:cs="Times New Roman CYR"/>
                <w:bCs/>
                <w:i/>
                <w:iCs/>
                <w:sz w:val="20"/>
                <w:szCs w:val="20"/>
                <w:lang w:eastAsia="ru-RU"/>
              </w:rPr>
              <w:t>Создание условий для формирования предпосылок к овладению универсальными учебными действиями (УУД) у будущих первоклассников.</w:t>
            </w:r>
          </w:p>
          <w:p w:rsidR="00215485" w:rsidRPr="00215485" w:rsidRDefault="00215485" w:rsidP="0021548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i/>
                <w:iCs/>
                <w:sz w:val="20"/>
                <w:szCs w:val="20"/>
                <w:lang w:eastAsia="ru-RU"/>
              </w:rPr>
            </w:pPr>
            <w:r w:rsidRPr="00215485">
              <w:rPr>
                <w:rFonts w:ascii="Times New Roman CYR" w:eastAsia="Times New Roman" w:hAnsi="Times New Roman CYR" w:cs="Times New Roman CYR"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 Обеспечить преемственность программ дошкольного   и начального  школьного образования;</w:t>
            </w:r>
          </w:p>
          <w:p w:rsidR="00215485" w:rsidRPr="00215485" w:rsidRDefault="00215485" w:rsidP="0021548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i/>
                <w:iCs/>
                <w:sz w:val="20"/>
                <w:szCs w:val="20"/>
                <w:lang w:eastAsia="ru-RU"/>
              </w:rPr>
            </w:pPr>
            <w:r w:rsidRPr="00215485">
              <w:rPr>
                <w:rFonts w:ascii="Times New Roman CYR" w:eastAsia="Times New Roman" w:hAnsi="Times New Roman CYR" w:cs="Times New Roman CYR"/>
                <w:bCs/>
                <w:i/>
                <w:iCs/>
                <w:sz w:val="20"/>
                <w:szCs w:val="20"/>
                <w:lang w:eastAsia="ru-RU"/>
              </w:rPr>
              <w:t>Способствовать развитию познавательной активности и потенциальных возможностей детей;</w:t>
            </w:r>
          </w:p>
          <w:p w:rsidR="00215485" w:rsidRPr="00215485" w:rsidRDefault="00215485" w:rsidP="0021548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i/>
                <w:iCs/>
                <w:sz w:val="20"/>
                <w:szCs w:val="20"/>
                <w:lang w:eastAsia="ru-RU"/>
              </w:rPr>
            </w:pPr>
            <w:r w:rsidRPr="00215485">
              <w:rPr>
                <w:rFonts w:ascii="Times New Roman CYR" w:eastAsia="Times New Roman" w:hAnsi="Times New Roman CYR" w:cs="Times New Roman CYR"/>
                <w:bCs/>
                <w:i/>
                <w:iCs/>
                <w:sz w:val="20"/>
                <w:szCs w:val="20"/>
                <w:lang w:eastAsia="ru-RU"/>
              </w:rPr>
              <w:t>Способствовать развитию эмоционально-волевой сферы будущих первоклассников;</w:t>
            </w:r>
          </w:p>
          <w:p w:rsidR="00215485" w:rsidRPr="00215485" w:rsidRDefault="00215485" w:rsidP="00215485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485">
              <w:rPr>
                <w:rFonts w:ascii="Times New Roman CYR" w:eastAsia="Times New Roman" w:hAnsi="Times New Roman CYR" w:cs="Times New Roman CYR"/>
                <w:bCs/>
                <w:i/>
                <w:iCs/>
                <w:sz w:val="20"/>
                <w:szCs w:val="20"/>
                <w:lang w:eastAsia="ru-RU"/>
              </w:rPr>
              <w:t xml:space="preserve">Способствовать профилактике </w:t>
            </w:r>
            <w:proofErr w:type="spellStart"/>
            <w:r w:rsidRPr="00215485">
              <w:rPr>
                <w:rFonts w:ascii="Times New Roman CYR" w:eastAsia="Times New Roman" w:hAnsi="Times New Roman CYR" w:cs="Times New Roman CYR"/>
                <w:bCs/>
                <w:i/>
                <w:iCs/>
                <w:sz w:val="20"/>
                <w:szCs w:val="20"/>
                <w:lang w:eastAsia="ru-RU"/>
              </w:rPr>
              <w:t>дезадаптации</w:t>
            </w:r>
            <w:proofErr w:type="spellEnd"/>
            <w:r w:rsidRPr="00215485">
              <w:rPr>
                <w:rFonts w:ascii="Times New Roman CYR" w:eastAsia="Times New Roman" w:hAnsi="Times New Roman CYR" w:cs="Times New Roman CYR"/>
                <w:bCs/>
                <w:i/>
                <w:iCs/>
                <w:sz w:val="20"/>
                <w:szCs w:val="20"/>
                <w:lang w:eastAsia="ru-RU"/>
              </w:rPr>
              <w:t xml:space="preserve">. </w:t>
            </w:r>
          </w:p>
          <w:p w:rsidR="00215485" w:rsidRPr="00215485" w:rsidRDefault="00215485" w:rsidP="002154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15485" w:rsidRPr="00215485" w:rsidTr="009805AE">
        <w:tc>
          <w:tcPr>
            <w:tcW w:w="675" w:type="dxa"/>
          </w:tcPr>
          <w:p w:rsidR="00215485" w:rsidRPr="00215485" w:rsidRDefault="00215485" w:rsidP="002154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154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5</w:t>
            </w:r>
          </w:p>
        </w:tc>
        <w:tc>
          <w:tcPr>
            <w:tcW w:w="3544" w:type="dxa"/>
          </w:tcPr>
          <w:p w:rsidR="00215485" w:rsidRPr="00215485" w:rsidRDefault="00215485" w:rsidP="002154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15485">
              <w:rPr>
                <w:rFonts w:ascii="Times New Roman" w:eastAsia="Calibri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379" w:type="dxa"/>
          </w:tcPr>
          <w:p w:rsidR="00215485" w:rsidRPr="00215485" w:rsidRDefault="00215485" w:rsidP="0021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1548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организация процесса  воспитания и развития детей на этапе </w:t>
            </w:r>
            <w:proofErr w:type="spellStart"/>
            <w:r w:rsidRPr="0021548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предшкольного</w:t>
            </w:r>
            <w:proofErr w:type="spellEnd"/>
            <w:r w:rsidRPr="0021548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образования с учетом потребностей и возможностей детей этого возраста;</w:t>
            </w:r>
          </w:p>
          <w:p w:rsidR="00215485" w:rsidRPr="00215485" w:rsidRDefault="00215485" w:rsidP="0021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1548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укрепление и развитие эмоционально-положительного отношения ребенка к школе, желания учиться;</w:t>
            </w:r>
          </w:p>
          <w:p w:rsidR="00215485" w:rsidRPr="00215485" w:rsidRDefault="00215485" w:rsidP="0021548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1548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формирование социальных черт личности будущего первоклассника, необходимых для благополучной адаптации к школе.</w:t>
            </w:r>
          </w:p>
        </w:tc>
      </w:tr>
      <w:tr w:rsidR="00215485" w:rsidRPr="00215485" w:rsidTr="009805AE">
        <w:tc>
          <w:tcPr>
            <w:tcW w:w="675" w:type="dxa"/>
          </w:tcPr>
          <w:p w:rsidR="00215485" w:rsidRPr="00215485" w:rsidRDefault="00215485" w:rsidP="002154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154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215485" w:rsidRPr="00215485" w:rsidRDefault="00215485" w:rsidP="002154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15485">
              <w:rPr>
                <w:rFonts w:ascii="Times New Roman" w:eastAsia="Calibri" w:hAnsi="Times New Roman" w:cs="Times New Roman"/>
                <w:sz w:val="24"/>
                <w:szCs w:val="24"/>
              </w:rPr>
              <w:t>Условия достижения цели и задач программы</w:t>
            </w:r>
          </w:p>
        </w:tc>
        <w:tc>
          <w:tcPr>
            <w:tcW w:w="6379" w:type="dxa"/>
          </w:tcPr>
          <w:p w:rsidR="00215485" w:rsidRPr="00215485" w:rsidRDefault="00215485" w:rsidP="002154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1548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Организация воспитания и развития дошкольников воспитателями групп дошкольного отделения</w:t>
            </w:r>
          </w:p>
          <w:p w:rsidR="00215485" w:rsidRPr="00215485" w:rsidRDefault="00215485" w:rsidP="002154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154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15485" w:rsidRPr="00215485" w:rsidTr="009805AE">
        <w:tc>
          <w:tcPr>
            <w:tcW w:w="675" w:type="dxa"/>
          </w:tcPr>
          <w:p w:rsidR="00215485" w:rsidRPr="00215485" w:rsidRDefault="00215485" w:rsidP="002154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154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215485" w:rsidRPr="00215485" w:rsidRDefault="00215485" w:rsidP="002154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15485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направления программы</w:t>
            </w:r>
          </w:p>
        </w:tc>
        <w:tc>
          <w:tcPr>
            <w:tcW w:w="6379" w:type="dxa"/>
          </w:tcPr>
          <w:p w:rsidR="00215485" w:rsidRPr="00215485" w:rsidRDefault="00215485" w:rsidP="0021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Адаптация к получению школьного образования  проходит </w:t>
            </w:r>
            <w:proofErr w:type="gramStart"/>
            <w:r w:rsidRPr="00215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</w:t>
            </w:r>
            <w:proofErr w:type="gramEnd"/>
            <w:r w:rsidRPr="00215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215485" w:rsidRPr="00215485" w:rsidRDefault="00215485" w:rsidP="002154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1548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формирование базовых умений, необходимых для обучения в школе;</w:t>
            </w:r>
          </w:p>
          <w:p w:rsidR="00215485" w:rsidRPr="00215485" w:rsidRDefault="00215485" w:rsidP="002154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1548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расширение знаний об окружающем предметном мире, природной и социальной среде;</w:t>
            </w:r>
          </w:p>
          <w:p w:rsidR="00215485" w:rsidRPr="00215485" w:rsidRDefault="00215485" w:rsidP="002154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1548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обогащение активного словаря ребенка, связной речи;</w:t>
            </w:r>
          </w:p>
          <w:p w:rsidR="00215485" w:rsidRPr="00215485" w:rsidRDefault="00215485" w:rsidP="002154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1548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логическую и символическую пропедевтику;</w:t>
            </w:r>
          </w:p>
          <w:p w:rsidR="00215485" w:rsidRPr="00215485" w:rsidRDefault="00215485" w:rsidP="002154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1548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формирование речевой и психологической готовности к школе.</w:t>
            </w:r>
          </w:p>
          <w:p w:rsidR="00215485" w:rsidRPr="00215485" w:rsidRDefault="00215485" w:rsidP="002154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1548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Основные направления работы:</w:t>
            </w:r>
          </w:p>
          <w:p w:rsidR="00215485" w:rsidRPr="00215485" w:rsidRDefault="00215485" w:rsidP="002154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1548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   развитие внимания и памяти,</w:t>
            </w:r>
          </w:p>
          <w:p w:rsidR="00215485" w:rsidRPr="00215485" w:rsidRDefault="00215485" w:rsidP="002154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1548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   развитие мелкой мускулатуры руки и пальцев,</w:t>
            </w:r>
          </w:p>
          <w:p w:rsidR="00215485" w:rsidRPr="00215485" w:rsidRDefault="00215485" w:rsidP="002154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1548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   развитие связной, грамматически и фонетически правильной речи,</w:t>
            </w:r>
          </w:p>
          <w:p w:rsidR="00215485" w:rsidRPr="00215485" w:rsidRDefault="00215485" w:rsidP="002154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1548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 овладение навыками по математике (счет прямой и обратный, работа с множествами предметов, работа над составом числа, пространственная ориентировка),</w:t>
            </w:r>
          </w:p>
          <w:p w:rsidR="00215485" w:rsidRPr="00215485" w:rsidRDefault="00215485" w:rsidP="002154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1548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   развитие умственных способностей,</w:t>
            </w:r>
          </w:p>
          <w:p w:rsidR="00215485" w:rsidRPr="00215485" w:rsidRDefault="00215485" w:rsidP="002154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1548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обучение грамоте (умение слышать звуки, оперировать ими),</w:t>
            </w:r>
          </w:p>
          <w:p w:rsidR="00215485" w:rsidRPr="00215485" w:rsidRDefault="00215485" w:rsidP="002154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1548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   развитие социальн</w:t>
            </w:r>
            <w:proofErr w:type="gramStart"/>
            <w:r w:rsidRPr="0021548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о-</w:t>
            </w:r>
            <w:proofErr w:type="gramEnd"/>
            <w:r w:rsidRPr="0021548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психологической готовности к школе (умение общаться, слушать учителя, действовать совместно с другими).</w:t>
            </w:r>
          </w:p>
        </w:tc>
      </w:tr>
      <w:tr w:rsidR="00215485" w:rsidRPr="00215485" w:rsidTr="009805AE">
        <w:tc>
          <w:tcPr>
            <w:tcW w:w="675" w:type="dxa"/>
          </w:tcPr>
          <w:p w:rsidR="00215485" w:rsidRPr="00215485" w:rsidRDefault="00215485" w:rsidP="002154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154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215485" w:rsidRPr="00215485" w:rsidRDefault="00215485" w:rsidP="002154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15485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379" w:type="dxa"/>
          </w:tcPr>
          <w:p w:rsidR="00215485" w:rsidRPr="00215485" w:rsidRDefault="00215485" w:rsidP="002154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1548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ноябрь-апрель</w:t>
            </w:r>
          </w:p>
        </w:tc>
      </w:tr>
      <w:tr w:rsidR="00215485" w:rsidRPr="00215485" w:rsidTr="009805AE">
        <w:tc>
          <w:tcPr>
            <w:tcW w:w="675" w:type="dxa"/>
          </w:tcPr>
          <w:p w:rsidR="00215485" w:rsidRPr="00215485" w:rsidRDefault="00215485" w:rsidP="002154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154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215485" w:rsidRPr="00215485" w:rsidRDefault="00215485" w:rsidP="002154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15485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Пользователи основных мероприятий программы</w:t>
            </w:r>
          </w:p>
        </w:tc>
        <w:tc>
          <w:tcPr>
            <w:tcW w:w="6379" w:type="dxa"/>
          </w:tcPr>
          <w:p w:rsidR="00215485" w:rsidRPr="00215485" w:rsidRDefault="00215485" w:rsidP="002154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15485">
              <w:rPr>
                <w:rFonts w:ascii="Times New Roman" w:eastAsia="Calibri" w:hAnsi="Times New Roman" w:cs="Times New Roman"/>
                <w:sz w:val="20"/>
                <w:szCs w:val="20"/>
              </w:rPr>
              <w:t>Дети 6-летнего возраста, которые готовятся поступить в 1 класс</w:t>
            </w:r>
          </w:p>
        </w:tc>
      </w:tr>
      <w:tr w:rsidR="00215485" w:rsidRPr="00215485" w:rsidTr="009805AE">
        <w:tc>
          <w:tcPr>
            <w:tcW w:w="675" w:type="dxa"/>
          </w:tcPr>
          <w:p w:rsidR="00215485" w:rsidRPr="00215485" w:rsidRDefault="00215485" w:rsidP="002154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154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215485" w:rsidRPr="00215485" w:rsidRDefault="00215485" w:rsidP="002154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15485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6379" w:type="dxa"/>
          </w:tcPr>
          <w:p w:rsidR="00215485" w:rsidRPr="00215485" w:rsidRDefault="00215485" w:rsidP="0021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1548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обеспечение единых стартовых возможностей будущих первоклассников,</w:t>
            </w:r>
          </w:p>
          <w:p w:rsidR="00215485" w:rsidRPr="00215485" w:rsidRDefault="00215485" w:rsidP="0021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1548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развитие личности ребенка старшего дошкольного возраста, </w:t>
            </w:r>
          </w:p>
          <w:p w:rsidR="00215485" w:rsidRPr="00215485" w:rsidRDefault="00215485" w:rsidP="0021548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1548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формирование его готовности к систематическому обучению в школе</w:t>
            </w:r>
          </w:p>
        </w:tc>
      </w:tr>
    </w:tbl>
    <w:p w:rsidR="00215485" w:rsidRPr="00215485" w:rsidRDefault="00215485" w:rsidP="00215485">
      <w:pPr>
        <w:spacing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5485">
        <w:rPr>
          <w:rFonts w:ascii="Times New Roman" w:eastAsia="Calibri" w:hAnsi="Times New Roman" w:cs="Times New Roman"/>
          <w:b/>
          <w:bCs/>
          <w:sz w:val="24"/>
          <w:szCs w:val="24"/>
        </w:rPr>
        <w:t>Правовая основа организации  «Школы будущего первоклассника»:</w:t>
      </w:r>
    </w:p>
    <w:p w:rsidR="00215485" w:rsidRPr="00215485" w:rsidRDefault="00215485" w:rsidP="002154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54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«Об образовании» № 3266-1 от 10.07.1992</w:t>
      </w:r>
      <w:r w:rsidRPr="0021548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</w:p>
    <w:p w:rsidR="00215485" w:rsidRPr="00215485" w:rsidRDefault="00215485" w:rsidP="002154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p18"/>
      <w:bookmarkEnd w:id="1"/>
      <w:r w:rsidRPr="0021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(ред. от 01.04.2012)</w:t>
      </w:r>
      <w:bookmarkStart w:id="2" w:name="p19"/>
      <w:bookmarkEnd w:id="2"/>
      <w:r w:rsidRPr="0021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"Об образовании"</w:t>
      </w:r>
    </w:p>
    <w:p w:rsidR="00215485" w:rsidRPr="00215485" w:rsidRDefault="00215485" w:rsidP="002154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p20"/>
      <w:bookmarkEnd w:id="3"/>
      <w:r w:rsidRPr="0021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(с изм. и доп., </w:t>
      </w:r>
      <w:proofErr w:type="gramStart"/>
      <w:r w:rsidRPr="0021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вступающими</w:t>
      </w:r>
      <w:proofErr w:type="gramEnd"/>
      <w:r w:rsidRPr="0021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силу с 01.07.2012)</w:t>
      </w:r>
    </w:p>
    <w:p w:rsidR="00215485" w:rsidRPr="00215485" w:rsidRDefault="00215485" w:rsidP="002154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5485">
        <w:rPr>
          <w:rFonts w:ascii="Times New Roman" w:eastAsia="Calibri" w:hAnsi="Times New Roman" w:cs="Times New Roman"/>
          <w:sz w:val="24"/>
          <w:szCs w:val="24"/>
        </w:rPr>
        <w:t>Типовое положение об образовательном учреждении, утверждённое Постановлением Правительства РФ №196 от 19.03.2001, ст. 52 и ст. 86 ГК РФ.</w:t>
      </w:r>
    </w:p>
    <w:p w:rsidR="00215485" w:rsidRPr="00215485" w:rsidRDefault="00215485" w:rsidP="002154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5485">
        <w:rPr>
          <w:rFonts w:ascii="Times New Roman" w:eastAsia="Calibri" w:hAnsi="Times New Roman" w:cs="Times New Roman"/>
          <w:sz w:val="24"/>
          <w:szCs w:val="24"/>
        </w:rPr>
        <w:t>Письмо Министерства образования РФ «О подготовке детей к школе» №990/14/15 от 22.07.97г.</w:t>
      </w:r>
    </w:p>
    <w:p w:rsidR="00215485" w:rsidRPr="00215485" w:rsidRDefault="00215485" w:rsidP="002154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5485">
        <w:rPr>
          <w:rFonts w:ascii="Times New Roman" w:eastAsia="Calibri" w:hAnsi="Times New Roman" w:cs="Times New Roman"/>
          <w:sz w:val="24"/>
          <w:szCs w:val="24"/>
        </w:rPr>
        <w:t>Устав МБОУ СОШ №7.</w:t>
      </w:r>
    </w:p>
    <w:p w:rsidR="00215485" w:rsidRPr="00215485" w:rsidRDefault="00215485" w:rsidP="002154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5485">
        <w:rPr>
          <w:rFonts w:ascii="Times New Roman" w:eastAsia="Calibri" w:hAnsi="Times New Roman" w:cs="Times New Roman"/>
          <w:sz w:val="24"/>
          <w:szCs w:val="24"/>
        </w:rPr>
        <w:t>Договор об оказании платных дополнительных образовательных услуг.</w:t>
      </w:r>
    </w:p>
    <w:p w:rsidR="00215485" w:rsidRPr="00215485" w:rsidRDefault="00215485" w:rsidP="0021548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15485" w:rsidRPr="00215485" w:rsidRDefault="00215485" w:rsidP="00215485">
      <w:pPr>
        <w:rPr>
          <w:rFonts w:ascii="Times New Roman" w:hAnsi="Times New Roman" w:cs="Times New Roman"/>
          <w:i/>
          <w:sz w:val="24"/>
          <w:szCs w:val="24"/>
        </w:rPr>
      </w:pPr>
      <w:r w:rsidRPr="00215485">
        <w:rPr>
          <w:rFonts w:ascii="Times New Roman" w:hAnsi="Times New Roman" w:cs="Times New Roman"/>
          <w:i/>
          <w:sz w:val="24"/>
          <w:szCs w:val="24"/>
        </w:rPr>
        <w:lastRenderedPageBreak/>
        <w:t>Программа рассчитана на детей  6-летнего возраста. Она предполагает развитие ребенка с учетом его индивидуальных особенностей. В ходе реализации программы у детей через творчество, умение придумывать, создавать новое наилучшим образом формируется личность ребенка, развивается его самостоятельность</w:t>
      </w:r>
      <w:proofErr w:type="gramStart"/>
      <w:r w:rsidRPr="00215485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215485">
        <w:rPr>
          <w:rFonts w:ascii="Times New Roman" w:hAnsi="Times New Roman" w:cs="Times New Roman"/>
          <w:i/>
          <w:sz w:val="24"/>
          <w:szCs w:val="24"/>
        </w:rPr>
        <w:t xml:space="preserve"> Таким образом, во время работы школы будущего первоклассника, происходит не только знакомство детей  и учреждения, но и решается главная задача программы: сокращение адаптационного периода при поступлении ребенка в школу.</w:t>
      </w:r>
    </w:p>
    <w:p w:rsidR="00215485" w:rsidRPr="00215485" w:rsidRDefault="00215485" w:rsidP="00215485">
      <w:pPr>
        <w:rPr>
          <w:rFonts w:ascii="Times New Roman" w:hAnsi="Times New Roman" w:cs="Times New Roman"/>
          <w:i/>
          <w:sz w:val="24"/>
          <w:szCs w:val="24"/>
        </w:rPr>
      </w:pPr>
      <w:r w:rsidRPr="00215485">
        <w:rPr>
          <w:rFonts w:ascii="Times New Roman" w:hAnsi="Times New Roman" w:cs="Times New Roman"/>
          <w:i/>
          <w:sz w:val="24"/>
          <w:szCs w:val="24"/>
        </w:rPr>
        <w:t>Концепция программы подготовки будущих первоклассников основана на следующей идее: дошкольники только готовятся к систематическому образованию и этим определяется выбор содержания, методов и форм организации образования детей.</w:t>
      </w:r>
    </w:p>
    <w:p w:rsidR="00215485" w:rsidRPr="00215485" w:rsidRDefault="00215485" w:rsidP="0021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организации </w:t>
      </w:r>
      <w:r w:rsidRPr="002154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«</w:t>
      </w:r>
      <w:r w:rsidRPr="00215485">
        <w:rPr>
          <w:rFonts w:ascii="Times New Roman" w:eastAsia="Calibri" w:hAnsi="Times New Roman" w:cs="Times New Roman"/>
          <w:sz w:val="24"/>
          <w:szCs w:val="24"/>
        </w:rPr>
        <w:t>Школа будущего первоклассника»</w:t>
      </w:r>
      <w:r w:rsidRPr="0021548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15485" w:rsidRPr="00215485" w:rsidRDefault="00215485" w:rsidP="0021548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4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группы формируются из детей 6-летнего возраста;</w:t>
      </w:r>
    </w:p>
    <w:p w:rsidR="00215485" w:rsidRPr="00215485" w:rsidRDefault="00215485" w:rsidP="0021548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4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продолжительность обучения составляет 22 занятия (ноябрь  – апрель)</w:t>
      </w:r>
    </w:p>
    <w:p w:rsidR="00215485" w:rsidRPr="00215485" w:rsidRDefault="00215485" w:rsidP="0021548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4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наполняемость групп не более 15 человек;</w:t>
      </w:r>
    </w:p>
    <w:p w:rsidR="00215485" w:rsidRPr="00215485" w:rsidRDefault="00215485" w:rsidP="0021548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4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режим занятий:  1 раз в неделю (суббота) – 3 занятия по 25 минут</w:t>
      </w:r>
    </w:p>
    <w:p w:rsidR="00215485" w:rsidRPr="00215485" w:rsidRDefault="00215485" w:rsidP="00215485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4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Занятия с психологом.  </w:t>
      </w:r>
    </w:p>
    <w:p w:rsidR="00215485" w:rsidRPr="00215485" w:rsidRDefault="00215485" w:rsidP="0021548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4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Программа адаптационных занятий по профилактике проявлений школьной </w:t>
      </w:r>
      <w:proofErr w:type="spellStart"/>
      <w:r w:rsidRPr="002154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дезадаптации</w:t>
      </w:r>
      <w:proofErr w:type="spellEnd"/>
      <w:r w:rsidRPr="002154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 учащихся подготовительной группы: «Здравствуй школа – это Я!»</w:t>
      </w:r>
    </w:p>
    <w:p w:rsidR="00215485" w:rsidRPr="00215485" w:rsidRDefault="00215485" w:rsidP="0021548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4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Целью курса является:</w:t>
      </w:r>
    </w:p>
    <w:p w:rsidR="00215485" w:rsidRPr="00215485" w:rsidRDefault="00215485" w:rsidP="0021548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4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всестороннее развитие личности ребенка, его ценностных представлений:                                      об окружающем мире, кругозора, интеллекта, личностных качеств.</w:t>
      </w:r>
    </w:p>
    <w:p w:rsidR="00215485" w:rsidRPr="00215485" w:rsidRDefault="00215485" w:rsidP="0021548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4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-оказание психологической помощи дошкольнику и его родителям </w:t>
      </w:r>
      <w:proofErr w:type="gramStart"/>
      <w:r w:rsidRPr="002154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</w:t>
      </w:r>
      <w:proofErr w:type="gramEnd"/>
    </w:p>
    <w:p w:rsidR="00215485" w:rsidRPr="00215485" w:rsidRDefault="00215485" w:rsidP="0021548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4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наиболее благоприятного вхождения в процесс школьного обучения.</w:t>
      </w:r>
    </w:p>
    <w:p w:rsidR="00215485" w:rsidRDefault="00215485" w:rsidP="005053FE">
      <w:pPr>
        <w:tabs>
          <w:tab w:val="left" w:pos="1691"/>
        </w:tabs>
        <w:rPr>
          <w:rFonts w:ascii="Times New Roman" w:hAnsi="Times New Roman" w:cs="Times New Roman"/>
          <w:sz w:val="24"/>
          <w:szCs w:val="24"/>
        </w:rPr>
      </w:pPr>
    </w:p>
    <w:p w:rsidR="00DB6AA9" w:rsidRPr="00E30E17" w:rsidRDefault="00DB6AA9" w:rsidP="00E30E17">
      <w:pPr>
        <w:suppressAutoHyphens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</w:pPr>
      <w:r w:rsidRPr="00E30E17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D6E3BC" w:themeFill="accent3" w:themeFillTint="66"/>
          <w:lang w:eastAsia="zh-CN"/>
        </w:rPr>
        <w:t xml:space="preserve">Характеристика дополнительных образовательных программ.      </w:t>
      </w:r>
      <w:r w:rsidRPr="00E30E17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 xml:space="preserve">                                      </w:t>
      </w:r>
    </w:p>
    <w:p w:rsidR="002D599A" w:rsidRPr="002D599A" w:rsidRDefault="002D599A" w:rsidP="00A26BA1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2D599A">
        <w:rPr>
          <w:rFonts w:ascii="Times New Roman" w:hAnsi="Times New Roman" w:cs="Times New Roman"/>
          <w:sz w:val="24"/>
          <w:szCs w:val="24"/>
        </w:rPr>
        <w:t>Дополнительное образование детей – целенаправленный процесс воспитания, развития личности и обучения посредством реализации дополнительных образовательных программ, оказания дополнительных образовательных услуг и информационно-образовательной деятельности за пределами основных образовательных программ в интересах человека, государства.</w:t>
      </w:r>
    </w:p>
    <w:p w:rsidR="00777695" w:rsidRDefault="002D599A" w:rsidP="00A26BA1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2D599A">
        <w:rPr>
          <w:rFonts w:ascii="Times New Roman" w:hAnsi="Times New Roman" w:cs="Times New Roman"/>
          <w:sz w:val="24"/>
          <w:szCs w:val="24"/>
        </w:rPr>
        <w:t>Основное предназначение дополнительного образования - удовлетворение многообразных потребностей детей в познании и общении, которые далеко не всегда могут быть реализованы в рамках предметного обучения в школе.</w:t>
      </w:r>
    </w:p>
    <w:p w:rsidR="00D545B6" w:rsidRPr="00D545B6" w:rsidRDefault="00D545B6" w:rsidP="00A26BA1">
      <w:pPr>
        <w:pStyle w:val="FR1"/>
        <w:ind w:firstLine="539"/>
        <w:rPr>
          <w:sz w:val="24"/>
          <w:szCs w:val="24"/>
        </w:rPr>
      </w:pPr>
      <w:r w:rsidRPr="00D545B6">
        <w:rPr>
          <w:sz w:val="24"/>
          <w:szCs w:val="24"/>
        </w:rPr>
        <w:t>Многие дополнительные образовательные программы являются прямым продолжением базовых образовательных программ и дают при этом детям необходимые для жизни практические навыки. Уникальный образовательный потенциал дополнительного образования в дальнейшем может активно использоваться в процессе введения профильного обучения на старшей ступени общего образования.</w:t>
      </w:r>
    </w:p>
    <w:p w:rsidR="007E382B" w:rsidRDefault="00A26BA1" w:rsidP="00A26BA1">
      <w:pPr>
        <w:spacing w:after="0"/>
        <w:ind w:firstLine="539"/>
        <w:rPr>
          <w:rFonts w:ascii="Times New Roman" w:hAnsi="Times New Roman" w:cs="Times New Roman"/>
          <w:sz w:val="24"/>
          <w:szCs w:val="24"/>
        </w:rPr>
      </w:pPr>
      <w:r w:rsidRPr="00A26BA1">
        <w:rPr>
          <w:rFonts w:ascii="Times New Roman" w:hAnsi="Times New Roman" w:cs="Times New Roman"/>
          <w:sz w:val="24"/>
          <w:szCs w:val="24"/>
        </w:rPr>
        <w:t xml:space="preserve">Участие школьников в творческих коллективах по интересам позволяет каждому ребенку реализовать себя в иных, не учебных сферах деятельности, где-то непременно добиться успеха и </w:t>
      </w:r>
    </w:p>
    <w:p w:rsidR="0081751C" w:rsidRPr="00D545B6" w:rsidRDefault="00A26BA1" w:rsidP="007E38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BA1">
        <w:rPr>
          <w:rFonts w:ascii="Times New Roman" w:hAnsi="Times New Roman" w:cs="Times New Roman"/>
          <w:sz w:val="24"/>
          <w:szCs w:val="24"/>
        </w:rPr>
        <w:t xml:space="preserve">на этой основе повысить собственную самооценку и свой статус в глазах сверстников, педагогов, родителей. Занятость </w:t>
      </w:r>
      <w:proofErr w:type="gramStart"/>
      <w:r w:rsidRPr="00A26BA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26BA1">
        <w:rPr>
          <w:rFonts w:ascii="Times New Roman" w:hAnsi="Times New Roman" w:cs="Times New Roman"/>
          <w:sz w:val="24"/>
          <w:szCs w:val="24"/>
        </w:rPr>
        <w:t xml:space="preserve"> во внеурочное время способствует укреплению самодисциплины, </w:t>
      </w:r>
      <w:proofErr w:type="spellStart"/>
      <w:r w:rsidRPr="00A26BA1">
        <w:rPr>
          <w:rFonts w:ascii="Times New Roman" w:hAnsi="Times New Roman" w:cs="Times New Roman"/>
          <w:sz w:val="24"/>
          <w:szCs w:val="24"/>
        </w:rPr>
        <w:t>самоорганизованности</w:t>
      </w:r>
      <w:proofErr w:type="spellEnd"/>
      <w:r w:rsidRPr="00A26BA1">
        <w:rPr>
          <w:rFonts w:ascii="Times New Roman" w:hAnsi="Times New Roman" w:cs="Times New Roman"/>
          <w:sz w:val="24"/>
          <w:szCs w:val="24"/>
        </w:rPr>
        <w:t>, умению планировать свое время.</w:t>
      </w:r>
    </w:p>
    <w:p w:rsidR="0081751C" w:rsidRDefault="00BF3155" w:rsidP="00BF3155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BF3155">
        <w:rPr>
          <w:rFonts w:ascii="Times New Roman" w:hAnsi="Times New Roman" w:cs="Times New Roman"/>
          <w:sz w:val="24"/>
          <w:szCs w:val="24"/>
        </w:rPr>
        <w:t>Структурно дополнительное образование представлено двумя основными объемными блоками: образовательным и культурно-досуговым, в которых осуществляется все многообразие доступных детям видов деятельности.</w:t>
      </w:r>
    </w:p>
    <w:p w:rsidR="00FB2DA1" w:rsidRPr="00597B1A" w:rsidRDefault="00FB2DA1" w:rsidP="00597B1A">
      <w:pPr>
        <w:pStyle w:val="a8"/>
        <w:spacing w:before="0" w:beforeAutospacing="0" w:after="0" w:afterAutospacing="0"/>
        <w:ind w:firstLine="540"/>
        <w:jc w:val="both"/>
      </w:pPr>
      <w:r w:rsidRPr="00597B1A">
        <w:rPr>
          <w:b/>
          <w:bCs/>
          <w:iCs/>
          <w:color w:val="000000"/>
        </w:rPr>
        <w:lastRenderedPageBreak/>
        <w:t>Основная цель</w:t>
      </w:r>
      <w:r w:rsidRPr="00597B1A">
        <w:t xml:space="preserve"> дополнительного образования – развитие мотиваций личности к познанию и творчеству, реализация дополнительных образовательных программ и внеурочной деятельности в интересах личности.</w:t>
      </w:r>
    </w:p>
    <w:p w:rsidR="00FB2DA1" w:rsidRPr="00597B1A" w:rsidRDefault="00FB2DA1" w:rsidP="00597B1A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FB2DA1" w:rsidRPr="00597B1A" w:rsidRDefault="00FB2DA1" w:rsidP="00597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B1A">
        <w:rPr>
          <w:rFonts w:ascii="Times New Roman" w:hAnsi="Times New Roman" w:cs="Times New Roman"/>
          <w:sz w:val="24"/>
          <w:szCs w:val="24"/>
        </w:rPr>
        <w:t xml:space="preserve">При организации дополнительного образования детей школа опирается </w:t>
      </w:r>
    </w:p>
    <w:p w:rsidR="00597B1A" w:rsidRDefault="00FB2DA1" w:rsidP="00597B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7B1A">
        <w:rPr>
          <w:rFonts w:ascii="Times New Roman" w:hAnsi="Times New Roman" w:cs="Times New Roman"/>
          <w:sz w:val="24"/>
          <w:szCs w:val="24"/>
        </w:rPr>
        <w:t>на следующие приоритетные принципы:</w:t>
      </w:r>
      <w:r w:rsidRPr="00597B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7B1A" w:rsidRPr="00597B1A" w:rsidRDefault="00FB2DA1" w:rsidP="00597B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97B1A">
        <w:rPr>
          <w:rFonts w:ascii="Times New Roman" w:hAnsi="Times New Roman" w:cs="Times New Roman"/>
          <w:i/>
          <w:sz w:val="24"/>
          <w:szCs w:val="24"/>
        </w:rPr>
        <w:t xml:space="preserve">1. Принцип доступности. </w:t>
      </w:r>
    </w:p>
    <w:p w:rsidR="00597B1A" w:rsidRPr="00597B1A" w:rsidRDefault="00FB2DA1" w:rsidP="00597B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97B1A">
        <w:rPr>
          <w:rStyle w:val="af2"/>
          <w:rFonts w:ascii="Times New Roman" w:hAnsi="Times New Roman" w:cs="Times New Roman"/>
          <w:sz w:val="24"/>
          <w:szCs w:val="24"/>
        </w:rPr>
        <w:t xml:space="preserve">2. </w:t>
      </w:r>
      <w:r w:rsidRPr="00597B1A">
        <w:rPr>
          <w:rFonts w:ascii="Times New Roman" w:hAnsi="Times New Roman" w:cs="Times New Roman"/>
          <w:i/>
          <w:sz w:val="24"/>
          <w:szCs w:val="24"/>
        </w:rPr>
        <w:t xml:space="preserve">Принцип </w:t>
      </w:r>
      <w:proofErr w:type="spellStart"/>
      <w:r w:rsidRPr="00597B1A">
        <w:rPr>
          <w:rFonts w:ascii="Times New Roman" w:hAnsi="Times New Roman" w:cs="Times New Roman"/>
          <w:i/>
          <w:sz w:val="24"/>
          <w:szCs w:val="24"/>
        </w:rPr>
        <w:t>природосообразности</w:t>
      </w:r>
      <w:proofErr w:type="spellEnd"/>
      <w:r w:rsidRPr="00597B1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97B1A" w:rsidRPr="00597B1A" w:rsidRDefault="00FB2DA1" w:rsidP="00597B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97B1A">
        <w:rPr>
          <w:rFonts w:ascii="Times New Roman" w:hAnsi="Times New Roman" w:cs="Times New Roman"/>
          <w:i/>
          <w:sz w:val="24"/>
          <w:szCs w:val="24"/>
        </w:rPr>
        <w:t>3. Принцип индивидуальности.</w:t>
      </w:r>
    </w:p>
    <w:p w:rsidR="0081751C" w:rsidRPr="00597B1A" w:rsidRDefault="00FB2DA1" w:rsidP="00597B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97B1A">
        <w:rPr>
          <w:rFonts w:ascii="Times New Roman" w:hAnsi="Times New Roman" w:cs="Times New Roman"/>
          <w:i/>
          <w:sz w:val="24"/>
          <w:szCs w:val="24"/>
        </w:rPr>
        <w:t xml:space="preserve">4. Принцип </w:t>
      </w:r>
      <w:r w:rsidRPr="00597B1A">
        <w:rPr>
          <w:rFonts w:ascii="Times New Roman" w:hAnsi="Times New Roman" w:cs="Times New Roman"/>
          <w:bCs/>
          <w:i/>
          <w:sz w:val="24"/>
          <w:szCs w:val="24"/>
        </w:rPr>
        <w:t>свободного выбора и ответственности</w:t>
      </w:r>
      <w:r w:rsidR="00597B1A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597B1A" w:rsidRPr="00597B1A" w:rsidRDefault="00FB2DA1" w:rsidP="00597B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97B1A">
        <w:rPr>
          <w:rFonts w:ascii="Times New Roman" w:hAnsi="Times New Roman" w:cs="Times New Roman"/>
          <w:bCs/>
          <w:i/>
          <w:sz w:val="24"/>
          <w:szCs w:val="24"/>
        </w:rPr>
        <w:t>5. Принцип развития</w:t>
      </w:r>
      <w:r w:rsidRPr="00597B1A">
        <w:rPr>
          <w:rFonts w:ascii="Times New Roman" w:hAnsi="Times New Roman" w:cs="Times New Roman"/>
          <w:i/>
          <w:sz w:val="24"/>
          <w:szCs w:val="24"/>
        </w:rPr>
        <w:t>.</w:t>
      </w:r>
    </w:p>
    <w:p w:rsidR="00597B1A" w:rsidRPr="00597B1A" w:rsidRDefault="00FB2DA1" w:rsidP="00597B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97B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6.Принцип системности во взаимодействии</w:t>
      </w:r>
      <w:r w:rsidR="00597B1A" w:rsidRPr="00597B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597B1A" w:rsidRPr="00597B1A" w:rsidRDefault="00FB2DA1" w:rsidP="00597B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7B1A">
        <w:rPr>
          <w:rFonts w:ascii="Times New Roman" w:hAnsi="Times New Roman" w:cs="Times New Roman"/>
          <w:i/>
          <w:sz w:val="24"/>
          <w:szCs w:val="24"/>
        </w:rPr>
        <w:t xml:space="preserve">7.Принцип </w:t>
      </w:r>
      <w:r w:rsidRPr="00597B1A">
        <w:rPr>
          <w:rFonts w:ascii="Times New Roman" w:hAnsi="Times New Roman" w:cs="Times New Roman"/>
          <w:bCs/>
          <w:i/>
          <w:sz w:val="24"/>
          <w:szCs w:val="24"/>
        </w:rPr>
        <w:t xml:space="preserve">социализации и личной значимости </w:t>
      </w:r>
      <w:r w:rsidR="00597B1A" w:rsidRPr="00597B1A">
        <w:rPr>
          <w:rFonts w:ascii="Times New Roman" w:hAnsi="Times New Roman" w:cs="Times New Roman"/>
          <w:bCs/>
          <w:i/>
          <w:sz w:val="24"/>
          <w:szCs w:val="24"/>
        </w:rPr>
        <w:t>вз</w:t>
      </w:r>
      <w:r w:rsidRPr="00597B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аимопроникновении базового и дополнительного образования.</w:t>
      </w:r>
      <w:r w:rsidRPr="00597B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597B1A" w:rsidRPr="00597B1A" w:rsidRDefault="00FB2DA1" w:rsidP="00597B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B1A">
        <w:rPr>
          <w:rFonts w:ascii="Times New Roman" w:hAnsi="Times New Roman" w:cs="Times New Roman"/>
          <w:i/>
          <w:sz w:val="24"/>
          <w:szCs w:val="24"/>
        </w:rPr>
        <w:t xml:space="preserve">8. Принцип личностной значимости. </w:t>
      </w:r>
    </w:p>
    <w:p w:rsidR="00597B1A" w:rsidRPr="00597B1A" w:rsidRDefault="00FB2DA1" w:rsidP="00597B1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97B1A">
        <w:rPr>
          <w:rFonts w:ascii="Times New Roman" w:hAnsi="Times New Roman" w:cs="Times New Roman"/>
          <w:i/>
          <w:sz w:val="24"/>
          <w:szCs w:val="24"/>
        </w:rPr>
        <w:t xml:space="preserve">9. Принцип ориентации на </w:t>
      </w:r>
      <w:r w:rsidRPr="00597B1A">
        <w:rPr>
          <w:rFonts w:ascii="Times New Roman" w:hAnsi="Times New Roman" w:cs="Times New Roman"/>
          <w:bCs/>
          <w:i/>
          <w:sz w:val="24"/>
          <w:szCs w:val="24"/>
        </w:rPr>
        <w:t xml:space="preserve">приоритеты духовности и нравственности. </w:t>
      </w:r>
    </w:p>
    <w:p w:rsidR="00597B1A" w:rsidRPr="00597B1A" w:rsidRDefault="00FB2DA1" w:rsidP="00597B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97B1A">
        <w:rPr>
          <w:rFonts w:ascii="Times New Roman" w:hAnsi="Times New Roman" w:cs="Times New Roman"/>
          <w:bCs/>
          <w:i/>
          <w:sz w:val="24"/>
          <w:szCs w:val="24"/>
        </w:rPr>
        <w:t>10. Принцип диалога культур.</w:t>
      </w:r>
      <w:r w:rsidRPr="00597B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FB2DA1" w:rsidRPr="00597B1A" w:rsidRDefault="00FB2DA1" w:rsidP="00597B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7B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11. Принцип </w:t>
      </w:r>
      <w:proofErr w:type="spellStart"/>
      <w:r w:rsidRPr="00597B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деятельностного</w:t>
      </w:r>
      <w:proofErr w:type="spellEnd"/>
      <w:r w:rsidRPr="00597B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подхода.</w:t>
      </w:r>
    </w:p>
    <w:p w:rsidR="00597B1A" w:rsidRPr="00597B1A" w:rsidRDefault="00FB2DA1" w:rsidP="00597B1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7B1A">
        <w:rPr>
          <w:rFonts w:ascii="Times New Roman" w:hAnsi="Times New Roman" w:cs="Times New Roman"/>
          <w:i/>
          <w:iCs/>
          <w:sz w:val="24"/>
          <w:szCs w:val="24"/>
        </w:rPr>
        <w:t>12. Принцип творчества</w:t>
      </w:r>
      <w:r w:rsidR="00597B1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FB2DA1" w:rsidRPr="00597B1A" w:rsidRDefault="00FB2DA1" w:rsidP="00597B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97B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13. Принцип разновозрастного единства.</w:t>
      </w:r>
    </w:p>
    <w:p w:rsidR="00597B1A" w:rsidRPr="00597B1A" w:rsidRDefault="00FB2DA1" w:rsidP="00597B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97B1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14. Принцип  поддержки инициативности и активности</w:t>
      </w:r>
      <w:r w:rsidR="00597B1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FB2DA1" w:rsidRPr="00FB2DA1" w:rsidRDefault="00FB2DA1" w:rsidP="00597B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B2D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15. Принцип открытости системы.</w:t>
      </w:r>
    </w:p>
    <w:p w:rsidR="007A4E38" w:rsidRDefault="007A4E38" w:rsidP="007A4E3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E38" w:rsidRPr="007A4E38" w:rsidRDefault="007A4E38" w:rsidP="007A4E38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7A4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возрастных, психологических особенностей обучающихся на каждом этапе обучения меняются </w:t>
      </w:r>
      <w:r w:rsidRPr="007A4E3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задачи дополнительного образования:</w:t>
      </w:r>
    </w:p>
    <w:p w:rsidR="007A4E38" w:rsidRPr="007A4E38" w:rsidRDefault="007A4E38" w:rsidP="007A4E38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7A4E3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</w:t>
      </w:r>
      <w:r w:rsidRPr="007A4E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Ступень (начальная школа).</w:t>
      </w:r>
      <w:proofErr w:type="gramEnd"/>
    </w:p>
    <w:p w:rsidR="007A4E38" w:rsidRPr="007A4E38" w:rsidRDefault="007A4E38" w:rsidP="007A4E38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4E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A4E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Расширение познавательных возможностей детей, диагностика уровня </w:t>
      </w:r>
      <w:r w:rsidRPr="007A4E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их общих и специальных способностей, создание условий для последующего выбора дополнительного образования, т. е. своеобразная «проба сил».</w:t>
      </w:r>
    </w:p>
    <w:p w:rsidR="007A4E38" w:rsidRPr="007A4E38" w:rsidRDefault="007A4E38" w:rsidP="007A4E3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3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II</w:t>
      </w:r>
      <w:r w:rsidRPr="007A4E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С</w:t>
      </w:r>
      <w:r w:rsidRPr="007A4E3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тупень (средняя школа).</w:t>
      </w:r>
    </w:p>
    <w:p w:rsidR="007A4E38" w:rsidRPr="007A4E38" w:rsidRDefault="007A4E38" w:rsidP="007A4E38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4E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Формирование теоретических знаний и практических навыков, раскрытие творческих способностей личности в избранной области деятельности.</w:t>
      </w:r>
    </w:p>
    <w:p w:rsidR="007A4E38" w:rsidRPr="007A4E38" w:rsidRDefault="007A4E38" w:rsidP="007A4E3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3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III</w:t>
      </w:r>
      <w:r w:rsidRPr="007A4E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С</w:t>
      </w:r>
      <w:r w:rsidRPr="007A4E3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тупень (старшая школа).</w:t>
      </w:r>
    </w:p>
    <w:p w:rsidR="007A4E38" w:rsidRPr="007A4E38" w:rsidRDefault="007A4E38" w:rsidP="007A4E38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4E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Достижение повышенного уровня знаний, умений, навыков в избранной области, создание условий для самореализации, самоопределения личности, её профориентации.</w:t>
      </w:r>
    </w:p>
    <w:p w:rsidR="007A4E38" w:rsidRPr="007A4E38" w:rsidRDefault="007A4E38" w:rsidP="007A4E38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iCs/>
          <w:color w:val="800000"/>
          <w:sz w:val="24"/>
          <w:szCs w:val="24"/>
          <w:lang w:eastAsia="ru-RU"/>
        </w:rPr>
      </w:pPr>
      <w:r w:rsidRPr="007A4E38">
        <w:rPr>
          <w:rFonts w:ascii="Times New Roman" w:eastAsia="Times New Roman" w:hAnsi="Times New Roman" w:cs="Times New Roman"/>
          <w:bCs/>
          <w:iCs/>
          <w:color w:val="800000"/>
          <w:sz w:val="24"/>
          <w:szCs w:val="24"/>
          <w:lang w:eastAsia="ru-RU"/>
        </w:rPr>
        <w:t xml:space="preserve">Режим работы: </w:t>
      </w:r>
    </w:p>
    <w:p w:rsidR="007A4E38" w:rsidRPr="007A4E38" w:rsidRDefault="007A4E38" w:rsidP="007A4E38">
      <w:pPr>
        <w:tabs>
          <w:tab w:val="left" w:pos="720"/>
          <w:tab w:val="left" w:pos="9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важно то, что дополнительное образование осуществляется круглогодично («образование без каникул»), поскольку в летний период в его рамках организуются </w:t>
      </w:r>
      <w:r w:rsidR="008622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разнообразные</w:t>
      </w:r>
      <w:r w:rsidRPr="007A4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лагеря и сборы, экспедиции и поисковые отряды, самостоятельная исследовательская, творческая деятельность детей. Этим обеспечивается отсутствие строго фиксированных сроков его завершения, своего рода перманентность образовательного процесса. </w:t>
      </w:r>
    </w:p>
    <w:p w:rsidR="007A4E38" w:rsidRPr="007A4E38" w:rsidRDefault="007A4E38" w:rsidP="007A4E38">
      <w:pPr>
        <w:tabs>
          <w:tab w:val="left" w:pos="720"/>
          <w:tab w:val="left" w:pos="9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возможны практически с любого возраста (от 7 до 18 лет), при любом уровне предшествующей подготовки ребенок может включиться в интересующее его направление деятельности. Дополнительно образовываться – никогда не поздно, и это делает данную сферу существенным фактором непрерывного образования личности.</w:t>
      </w:r>
    </w:p>
    <w:p w:rsidR="008B639C" w:rsidRPr="008B639C" w:rsidRDefault="008B639C" w:rsidP="008B639C">
      <w:pPr>
        <w:tabs>
          <w:tab w:val="left" w:pos="720"/>
        </w:tabs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 в дополнительном образовании осуществляется через различные объединения детей </w:t>
      </w:r>
      <w:r w:rsidRPr="008B63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интересам. Это</w:t>
      </w:r>
      <w:r w:rsidRPr="008B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кружки, студии, секции,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театры</w:t>
      </w:r>
      <w:r w:rsidRPr="008B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 w:rsidRPr="008B639C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 xml:space="preserve">  </w:t>
      </w:r>
    </w:p>
    <w:p w:rsidR="00FB2DA1" w:rsidRPr="007A4E38" w:rsidRDefault="00FB2DA1" w:rsidP="007A4E38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1751C" w:rsidRDefault="005905FF" w:rsidP="00B32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98FD5" wp14:editId="0C0F8951">
                <wp:simplePos x="0" y="0"/>
                <wp:positionH relativeFrom="column">
                  <wp:posOffset>577850</wp:posOffset>
                </wp:positionH>
                <wp:positionV relativeFrom="paragraph">
                  <wp:posOffset>2859846</wp:posOffset>
                </wp:positionV>
                <wp:extent cx="1450860" cy="370294"/>
                <wp:effectExtent l="0" t="0" r="16510" b="10795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860" cy="3702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6350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19A" w:rsidRPr="005905FF" w:rsidRDefault="007F319A" w:rsidP="005905F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905FF">
                              <w:rPr>
                                <w:sz w:val="32"/>
                                <w:szCs w:val="32"/>
                              </w:rPr>
                              <w:t>образование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4" o:spid="_x0000_s1026" type="#_x0000_t202" style="position:absolute;margin-left:45.5pt;margin-top:225.2pt;width:114.25pt;height:2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" fillcolor="white [3201]" strokeweight=".5pt">
                <v:textbox>
                  <w:txbxContent>
                    <w:p w:rsidR="007F319A" w:rsidRPr="005905FF" w:rsidRDefault="007F319A" w:rsidP="005905F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905FF">
                        <w:rPr>
                          <w:sz w:val="32"/>
                          <w:szCs w:val="32"/>
                        </w:rPr>
                        <w:t>образование</w:t>
                      </w:r>
                    </w:p>
                  </w:txbxContent>
                </v:textbox>
              </v:shape>
            </w:pict>
          </mc:Fallback>
        </mc:AlternateContent>
      </w:r>
      <w:r w:rsidR="00864E9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139EF9" wp14:editId="4AC6994A">
            <wp:extent cx="6657739" cy="6211874"/>
            <wp:effectExtent l="0" t="38100" r="10160" b="113030"/>
            <wp:docPr id="23" name="Схема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81751C" w:rsidRPr="00E30E17" w:rsidRDefault="0081751C" w:rsidP="00E30E17">
      <w:pPr>
        <w:shd w:val="clear" w:color="auto" w:fill="D6E3BC" w:themeFill="accent3" w:themeFillTint="66"/>
        <w:suppressAutoHyphens/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</w:pPr>
      <w:proofErr w:type="spellStart"/>
      <w:r w:rsidRPr="00E30E17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Здоровьесбережение</w:t>
      </w:r>
      <w:proofErr w:type="spellEnd"/>
      <w:r w:rsidRPr="00E30E17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 xml:space="preserve"> обучающихся</w:t>
      </w:r>
    </w:p>
    <w:p w:rsidR="00E30E17" w:rsidRDefault="00E30E17" w:rsidP="003D4063">
      <w:pPr>
        <w:suppressAutoHyphens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777695" w:rsidRPr="003D4063" w:rsidRDefault="00777695" w:rsidP="003D4063">
      <w:pPr>
        <w:suppressAutoHyphens/>
        <w:ind w:firstLine="567"/>
        <w:contextualSpacing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3D406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Просветительско-воспитательная работа </w:t>
      </w:r>
      <w:r w:rsidRPr="003D4063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направлена на формирование ценностей здоровья и здорового образа жизни, осуществление консультативной помощи родителям по формированию и пропаганде ЗОЖ семьи, обеспечение помощи педагогам в вопросах, касающихся здоровья.</w:t>
      </w:r>
    </w:p>
    <w:p w:rsidR="00777695" w:rsidRPr="003D4063" w:rsidRDefault="00777695" w:rsidP="003D4063">
      <w:pPr>
        <w:suppressAutoHyphens/>
        <w:ind w:firstLine="567"/>
        <w:contextualSpacing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3D4063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С этой целью в школе:</w:t>
      </w:r>
    </w:p>
    <w:p w:rsidR="00777695" w:rsidRPr="003D4063" w:rsidRDefault="00777695" w:rsidP="003D4063">
      <w:pPr>
        <w:suppressAutoHyphens/>
        <w:ind w:firstLine="567"/>
        <w:contextualSpacing/>
        <w:rPr>
          <w:rFonts w:ascii="Times New Roman" w:eastAsia="Calibri" w:hAnsi="Times New Roman" w:cs="Times New Roman"/>
          <w:bCs/>
          <w:i/>
          <w:sz w:val="24"/>
          <w:szCs w:val="24"/>
          <w:lang w:eastAsia="zh-CN"/>
        </w:rPr>
      </w:pPr>
      <w:r w:rsidRPr="003D4063">
        <w:rPr>
          <w:rFonts w:ascii="Times New Roman" w:eastAsia="Calibri" w:hAnsi="Times New Roman" w:cs="Times New Roman"/>
          <w:bCs/>
          <w:i/>
          <w:sz w:val="24"/>
          <w:szCs w:val="24"/>
          <w:lang w:eastAsia="zh-CN"/>
        </w:rPr>
        <w:t xml:space="preserve">- ежегодно организуется  лекторий Центра медицинской профилактики «Основы ЗОЖ» с привлечением специалистов из </w:t>
      </w:r>
      <w:proofErr w:type="spellStart"/>
      <w:r w:rsidRPr="003D4063">
        <w:rPr>
          <w:rFonts w:ascii="Times New Roman" w:eastAsia="Calibri" w:hAnsi="Times New Roman" w:cs="Times New Roman"/>
          <w:bCs/>
          <w:i/>
          <w:sz w:val="24"/>
          <w:szCs w:val="24"/>
          <w:lang w:eastAsia="zh-CN"/>
        </w:rPr>
        <w:t>Наркодиспансера</w:t>
      </w:r>
      <w:proofErr w:type="spellEnd"/>
      <w:r w:rsidRPr="003D4063">
        <w:rPr>
          <w:rFonts w:ascii="Times New Roman" w:eastAsia="Calibri" w:hAnsi="Times New Roman" w:cs="Times New Roman"/>
          <w:bCs/>
          <w:i/>
          <w:sz w:val="24"/>
          <w:szCs w:val="24"/>
          <w:lang w:eastAsia="zh-CN"/>
        </w:rPr>
        <w:t xml:space="preserve">, </w:t>
      </w:r>
      <w:proofErr w:type="gramStart"/>
      <w:r w:rsidRPr="003D4063">
        <w:rPr>
          <w:rFonts w:ascii="Times New Roman" w:eastAsia="Calibri" w:hAnsi="Times New Roman" w:cs="Times New Roman"/>
          <w:bCs/>
          <w:i/>
          <w:sz w:val="24"/>
          <w:szCs w:val="24"/>
          <w:lang w:eastAsia="zh-CN"/>
        </w:rPr>
        <w:t>СПИД-центра</w:t>
      </w:r>
      <w:proofErr w:type="gramEnd"/>
      <w:r w:rsidRPr="003D4063">
        <w:rPr>
          <w:rFonts w:ascii="Times New Roman" w:eastAsia="Calibri" w:hAnsi="Times New Roman" w:cs="Times New Roman"/>
          <w:bCs/>
          <w:i/>
          <w:sz w:val="24"/>
          <w:szCs w:val="24"/>
          <w:lang w:eastAsia="zh-CN"/>
        </w:rPr>
        <w:t xml:space="preserve">, </w:t>
      </w:r>
      <w:proofErr w:type="spellStart"/>
      <w:r w:rsidRPr="003D4063">
        <w:rPr>
          <w:rFonts w:ascii="Times New Roman" w:eastAsia="Calibri" w:hAnsi="Times New Roman" w:cs="Times New Roman"/>
          <w:bCs/>
          <w:i/>
          <w:sz w:val="24"/>
          <w:szCs w:val="24"/>
          <w:lang w:eastAsia="zh-CN"/>
        </w:rPr>
        <w:t>Ценра</w:t>
      </w:r>
      <w:proofErr w:type="spellEnd"/>
      <w:r w:rsidRPr="003D4063">
        <w:rPr>
          <w:rFonts w:ascii="Times New Roman" w:eastAsia="Calibri" w:hAnsi="Times New Roman" w:cs="Times New Roman"/>
          <w:bCs/>
          <w:i/>
          <w:sz w:val="24"/>
          <w:szCs w:val="24"/>
          <w:lang w:eastAsia="zh-CN"/>
        </w:rPr>
        <w:t xml:space="preserve"> планирования семьи, медицинского центра «Семейный доктор» и т.д. </w:t>
      </w:r>
    </w:p>
    <w:p w:rsidR="00777695" w:rsidRPr="003D4063" w:rsidRDefault="00777695" w:rsidP="003D4063">
      <w:pPr>
        <w:suppressAutoHyphens/>
        <w:ind w:firstLine="567"/>
        <w:contextualSpacing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zh-CN"/>
        </w:rPr>
      </w:pPr>
      <w:r w:rsidRPr="003D4063">
        <w:rPr>
          <w:rFonts w:ascii="Times New Roman" w:eastAsia="Calibri" w:hAnsi="Times New Roman" w:cs="Times New Roman"/>
          <w:bCs/>
          <w:i/>
          <w:sz w:val="24"/>
          <w:szCs w:val="24"/>
          <w:lang w:eastAsia="zh-CN"/>
        </w:rPr>
        <w:t>- специалистами Центра сопровождения школы разработаны и проводятся семинары-тренинги по профилактике курения, заболевания СПИДом, употребления наркотиков.</w:t>
      </w:r>
    </w:p>
    <w:p w:rsidR="00777695" w:rsidRDefault="00777695" w:rsidP="003D4063">
      <w:pPr>
        <w:suppressAutoHyphens/>
        <w:ind w:firstLine="567"/>
        <w:contextualSpacing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  <w:r w:rsidRPr="003D4063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- </w:t>
      </w:r>
      <w:proofErr w:type="spellStart"/>
      <w:r w:rsidRPr="003D4063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Здоровьесберегающая</w:t>
      </w:r>
      <w:proofErr w:type="spellEnd"/>
      <w:r w:rsidRPr="003D4063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 деятельность школы включает и психологическое, и социальное здоровье учащихся. </w:t>
      </w:r>
    </w:p>
    <w:p w:rsidR="00CC0369" w:rsidRPr="00183497" w:rsidRDefault="00CC0369" w:rsidP="00CC0369">
      <w:pPr>
        <w:tabs>
          <w:tab w:val="left" w:pos="1020"/>
        </w:tabs>
        <w:suppressAutoHyphens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gramStart"/>
      <w:r w:rsidRPr="0018349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По сравнению с прошлым учебным годом уменьшилось количество учащихся с неврологическими заболеваниями, ВСД (на 1%), с нарушениями осанки (на 1%), с эндокринными </w:t>
      </w:r>
      <w:r w:rsidRPr="00183497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(на 2%).</w:t>
      </w:r>
      <w:proofErr w:type="gramEnd"/>
      <w:r w:rsidRPr="0018349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Увеличилось число учащихся с </w:t>
      </w:r>
      <w:proofErr w:type="gramStart"/>
      <w:r w:rsidRPr="00183497">
        <w:rPr>
          <w:rFonts w:ascii="Times New Roman" w:eastAsia="Calibri" w:hAnsi="Times New Roman" w:cs="Times New Roman"/>
          <w:sz w:val="24"/>
          <w:szCs w:val="24"/>
          <w:lang w:eastAsia="zh-CN"/>
        </w:rPr>
        <w:t>хроническими</w:t>
      </w:r>
      <w:proofErr w:type="gramEnd"/>
      <w:r w:rsidRPr="0018349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ЛОР-заболеваниями (на 2,</w:t>
      </w:r>
      <w:r w:rsidRPr="003D406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6%), </w:t>
      </w:r>
      <w:r w:rsidRPr="00183497">
        <w:rPr>
          <w:rFonts w:ascii="Times New Roman" w:eastAsia="Calibri" w:hAnsi="Times New Roman" w:cs="Times New Roman"/>
          <w:sz w:val="24"/>
          <w:szCs w:val="24"/>
          <w:lang w:eastAsia="zh-CN"/>
        </w:rPr>
        <w:t>плоскостопием (на 2,7%),  мочевыделительной системы (на 0,6%), сердечно-сосудистых (на 0,6%). Детей с нарушениями речи стало больше на 1,5%.</w:t>
      </w:r>
    </w:p>
    <w:p w:rsidR="00CC0369" w:rsidRPr="003D4063" w:rsidRDefault="00CC0369" w:rsidP="003D4063">
      <w:pPr>
        <w:suppressAutoHyphens/>
        <w:ind w:firstLine="567"/>
        <w:contextualSpacing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</w:p>
    <w:p w:rsidR="00183497" w:rsidRPr="00A41FC1" w:rsidRDefault="00183497" w:rsidP="00A41FC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zh-CN"/>
        </w:rPr>
      </w:pPr>
      <w:r w:rsidRPr="00A41FC1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zh-CN"/>
        </w:rPr>
        <w:t>Профилактическая работа по формированию навыков здорового образа жизни.</w:t>
      </w:r>
    </w:p>
    <w:p w:rsidR="003D4063" w:rsidRPr="003D4063" w:rsidRDefault="00183497" w:rsidP="003D4063">
      <w:pPr>
        <w:suppressAutoHyphens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8349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3D4063">
        <w:rPr>
          <w:rFonts w:ascii="Times New Roman" w:hAnsi="Times New Roman" w:cs="Times New Roman"/>
          <w:sz w:val="24"/>
          <w:szCs w:val="24"/>
        </w:rPr>
        <w:t xml:space="preserve">Значимое место, </w:t>
      </w:r>
      <w:r w:rsidRPr="003D4063">
        <w:rPr>
          <w:rFonts w:ascii="Times New Roman" w:hAnsi="Times New Roman" w:cs="Times New Roman"/>
          <w:sz w:val="24"/>
          <w:szCs w:val="24"/>
          <w:u w:val="single"/>
        </w:rPr>
        <w:t>если не одно из главных</w:t>
      </w:r>
      <w:r w:rsidRPr="003D4063">
        <w:rPr>
          <w:rFonts w:ascii="Times New Roman" w:hAnsi="Times New Roman" w:cs="Times New Roman"/>
          <w:sz w:val="24"/>
          <w:szCs w:val="24"/>
        </w:rPr>
        <w:t>, занимает направление профилактической работы по формированию мотивации и привитию навыков здорового образа жизни, профилактике употребления ПАВ среди подростков. Данная работа в школе проводится не отдельным обособленным направлением. Она является основополагающим элементом всей работы службы, проходит “сквозным действием” через весь учебно-воспитательный процесс, направленный на развитие учащегося и включает в себя сотрудничество всего коллектива школы</w:t>
      </w:r>
      <w:r w:rsidR="003D4063" w:rsidRPr="003D4063">
        <w:rPr>
          <w:rFonts w:ascii="Times New Roman" w:hAnsi="Times New Roman" w:cs="Times New Roman"/>
          <w:sz w:val="24"/>
          <w:szCs w:val="24"/>
        </w:rPr>
        <w:t>.</w:t>
      </w:r>
    </w:p>
    <w:p w:rsidR="003D4063" w:rsidRPr="003D4063" w:rsidRDefault="00183497" w:rsidP="003D4063">
      <w:pPr>
        <w:pStyle w:val="a8"/>
      </w:pPr>
      <w:r w:rsidRPr="003D4063">
        <w:t xml:space="preserve"> </w:t>
      </w:r>
      <w:r w:rsidR="00CC0369">
        <w:tab/>
      </w:r>
      <w:r w:rsidR="003D4063" w:rsidRPr="003D4063">
        <w:t xml:space="preserve">Принцип </w:t>
      </w:r>
      <w:proofErr w:type="spellStart"/>
      <w:r w:rsidR="003D4063" w:rsidRPr="003D4063">
        <w:t>интегративности</w:t>
      </w:r>
      <w:proofErr w:type="spellEnd"/>
      <w:r w:rsidR="003D4063" w:rsidRPr="003D4063">
        <w:t xml:space="preserve">, распространенный в нашей школе на все образовательное пространство и его службы, применяется в отношении: </w:t>
      </w:r>
    </w:p>
    <w:p w:rsidR="003D4063" w:rsidRPr="003D4063" w:rsidRDefault="003D4063" w:rsidP="00855CC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40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проблемы предупреждения наркомании среди учащихся,</w:t>
      </w:r>
    </w:p>
    <w:p w:rsidR="003D4063" w:rsidRPr="003D4063" w:rsidRDefault="003D4063" w:rsidP="00855CC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40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профилактики употребления </w:t>
      </w:r>
      <w:proofErr w:type="spellStart"/>
      <w:r w:rsidRPr="003D40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психоактивных</w:t>
      </w:r>
      <w:proofErr w:type="spellEnd"/>
      <w:r w:rsidRPr="003D40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веществ подростками, </w:t>
      </w:r>
    </w:p>
    <w:p w:rsidR="003D4063" w:rsidRPr="003D4063" w:rsidRDefault="003D4063" w:rsidP="00855CC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40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так же формирования мотивации и привития навыков здорового образа жизни.</w:t>
      </w:r>
    </w:p>
    <w:p w:rsidR="003D4063" w:rsidRPr="003D4063" w:rsidRDefault="003D4063" w:rsidP="00CC036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40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Планирование работы </w:t>
      </w:r>
      <w:r w:rsidRPr="003D4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направлении не является чем-то отдельным, изолированным, а лежит в общей плоскости профессиональной деятельности и педагогов-психологов, и социальных педагогов, затрагивает зону деятельности, как педагогов дополнительного образования, так и педагогов-предметников. И вся эта совместная деятельность направлена, прежде всего, на профилактическое воздействие на личность ребенка. </w:t>
      </w:r>
      <w:r w:rsidRPr="003D40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Механизм</w:t>
      </w:r>
      <w:r w:rsidRPr="003D4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направлен на то, чтобы, используя различные формы занятий, сформировать у учащегося навыки самостоятельного принятия решений, умения противостоять давлению группы, преодоления стрессовых ситуаций, конфликтных и прочих сложных жизненных ситуаций, а так же проблем общения.</w:t>
      </w:r>
    </w:p>
    <w:p w:rsidR="00183497" w:rsidRPr="00183497" w:rsidRDefault="00183497" w:rsidP="003D4063">
      <w:pPr>
        <w:suppressAutoHyphens/>
        <w:ind w:firstLine="567"/>
        <w:contextualSpacing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18349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8349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Предупреждение заболеваний и вредных привычек обеспечивает </w:t>
      </w:r>
      <w:proofErr w:type="spellStart"/>
      <w:r w:rsidRPr="00183497">
        <w:rPr>
          <w:rFonts w:ascii="Times New Roman" w:eastAsia="Calibri" w:hAnsi="Times New Roman" w:cs="Times New Roman"/>
          <w:sz w:val="24"/>
          <w:szCs w:val="24"/>
          <w:lang w:eastAsia="zh-CN"/>
        </w:rPr>
        <w:t>профилактико</w:t>
      </w:r>
      <w:proofErr w:type="spellEnd"/>
      <w:r w:rsidRPr="00183497">
        <w:rPr>
          <w:rFonts w:ascii="Times New Roman" w:eastAsia="Calibri" w:hAnsi="Times New Roman" w:cs="Times New Roman"/>
          <w:sz w:val="24"/>
          <w:szCs w:val="24"/>
          <w:lang w:eastAsia="zh-CN"/>
        </w:rPr>
        <w:t>-диагностическая</w:t>
      </w:r>
      <w:r w:rsidRPr="0018349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работа.  Ежегодно анализируется состояние здоровья и данные заболеваемости школьников. Проводится полный анализ состояния здоровья учащихся: выделяется структура заболеваемости, отражается динамика заболеваемости. Медицинский работник и администрация школы располагают достоверной информацией о состоянии здоровья учащихся школы.</w:t>
      </w:r>
    </w:p>
    <w:p w:rsidR="00CC0369" w:rsidRPr="00CC0369" w:rsidRDefault="00CC0369" w:rsidP="00CC03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р</w:t>
      </w:r>
      <w:r w:rsidRPr="00CC036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абот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а</w:t>
      </w:r>
      <w:r w:rsidRPr="00CC036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социального педагога с педагогическим коллективом, родительской общественностью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:</w:t>
      </w:r>
    </w:p>
    <w:p w:rsidR="00CC0369" w:rsidRPr="00CC0369" w:rsidRDefault="00CC0369" w:rsidP="00CC0369">
      <w:pPr>
        <w:suppressAutoHyphens/>
        <w:spacing w:after="0" w:line="240" w:lineRule="auto"/>
        <w:ind w:left="709"/>
        <w:rPr>
          <w:rFonts w:ascii="Arial" w:eastAsia="Times New Roman" w:hAnsi="Arial" w:cs="Arial"/>
          <w:i/>
          <w:sz w:val="20"/>
          <w:szCs w:val="20"/>
          <w:lang w:eastAsia="ar-SA"/>
        </w:rPr>
      </w:pPr>
      <w:proofErr w:type="gramStart"/>
      <w:r w:rsidRPr="00CC03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Выступления на педсоветах, МО классных </w:t>
      </w:r>
      <w:r w:rsidRPr="00CC036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руководителей  «Отношение регулируемые семейным законодательством», «Осуществление и защита семейных прав»,  «Нравственно-правовое воспитание в семье», «Общение родителей с ребенком – подростком», «Жесткое отношение в семье к подростку», «Правила оформления документации на учащихся, нуждающихся в индивидуальной профилактической работе»,  «Анализ работы классных руководителей совместно с социальным педагогом по профилактике правонарушений  несовершеннолетних».</w:t>
      </w:r>
      <w:proofErr w:type="gramEnd"/>
    </w:p>
    <w:p w:rsidR="00CC0369" w:rsidRPr="00CC0369" w:rsidRDefault="00CC0369" w:rsidP="00CC0369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C0369">
        <w:rPr>
          <w:rFonts w:ascii="Times New Roman" w:eastAsia="Times New Roman" w:hAnsi="Times New Roman" w:cs="Times New Roman"/>
          <w:sz w:val="24"/>
          <w:szCs w:val="24"/>
          <w:lang w:eastAsia="ar-SA"/>
        </w:rPr>
        <w:t>Выступления на родительских собраниях  (темы выступлений</w:t>
      </w:r>
      <w:proofErr w:type="gramStart"/>
      <w:r w:rsidRPr="00CC03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)</w:t>
      </w:r>
      <w:proofErr w:type="gramEnd"/>
      <w:r w:rsidRPr="00CC03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 </w:t>
      </w:r>
      <w:r w:rsidRPr="00CC036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«Роль семьи в воспитании детей»;  «Ответственность за здоровье детей и здоровый образ жизни»; «Преступления, совершаемые подростками».</w:t>
      </w:r>
    </w:p>
    <w:p w:rsidR="00CC0369" w:rsidRPr="00CC0369" w:rsidRDefault="00CC0369" w:rsidP="00CC0369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036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Проведено консультаций для педагогов - 36</w:t>
      </w:r>
    </w:p>
    <w:p w:rsidR="00CC0369" w:rsidRDefault="00CC0369" w:rsidP="00CC0369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03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CC0369" w:rsidRPr="00CC0369" w:rsidRDefault="00CC0369" w:rsidP="00CC0369">
      <w:pPr>
        <w:shd w:val="clear" w:color="auto" w:fill="FFFFFF" w:themeFill="background1"/>
        <w:rPr>
          <w:rFonts w:ascii="Times New Roman" w:hAnsi="Times New Roman" w:cs="Times New Roman"/>
          <w:b/>
          <w:i/>
          <w:sz w:val="20"/>
          <w:szCs w:val="20"/>
        </w:rPr>
      </w:pPr>
      <w:r w:rsidRPr="00CC0369">
        <w:rPr>
          <w:rFonts w:ascii="Times New Roman" w:hAnsi="Times New Roman" w:cs="Times New Roman"/>
          <w:b/>
          <w:i/>
          <w:sz w:val="20"/>
          <w:szCs w:val="20"/>
        </w:rPr>
        <w:t>Данные о достижениях и проблемах социализации обучающихся (правонарушения, поведенческие риски).</w:t>
      </w:r>
    </w:p>
    <w:p w:rsidR="00CC0369" w:rsidRPr="00CC0369" w:rsidRDefault="00CC0369" w:rsidP="00CC0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CC036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Анализ работы с неблагополучными семьями</w:t>
      </w:r>
    </w:p>
    <w:p w:rsidR="00CC0369" w:rsidRPr="00CC0369" w:rsidRDefault="00CC0369" w:rsidP="00CC0369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036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Посещено семей классными руководителями – 4</w:t>
      </w:r>
    </w:p>
    <w:p w:rsidR="00CC0369" w:rsidRPr="00CC0369" w:rsidRDefault="00CC0369" w:rsidP="00CC0369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036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Посещено семей социальным педагогом –  3</w:t>
      </w:r>
    </w:p>
    <w:p w:rsidR="00CC0369" w:rsidRPr="00CC0369" w:rsidRDefault="00CC0369" w:rsidP="00CC0369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03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Посещено семей совместно </w:t>
      </w:r>
      <w:proofErr w:type="spellStart"/>
      <w:r w:rsidRPr="00CC0369">
        <w:rPr>
          <w:rFonts w:ascii="Times New Roman" w:eastAsia="Times New Roman" w:hAnsi="Times New Roman" w:cs="Times New Roman"/>
          <w:sz w:val="24"/>
          <w:szCs w:val="24"/>
          <w:lang w:eastAsia="ar-SA"/>
        </w:rPr>
        <w:t>кл</w:t>
      </w:r>
      <w:proofErr w:type="spellEnd"/>
      <w:r w:rsidRPr="00CC0369">
        <w:rPr>
          <w:rFonts w:ascii="Times New Roman" w:eastAsia="Times New Roman" w:hAnsi="Times New Roman" w:cs="Times New Roman"/>
          <w:sz w:val="24"/>
          <w:szCs w:val="24"/>
          <w:lang w:eastAsia="ar-SA"/>
        </w:rPr>
        <w:t>. рук.</w:t>
      </w:r>
      <w:proofErr w:type="gramStart"/>
      <w:r w:rsidRPr="00CC0369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spellStart"/>
      <w:r w:rsidRPr="00CC0369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CC0369">
        <w:rPr>
          <w:rFonts w:ascii="Times New Roman" w:eastAsia="Times New Roman" w:hAnsi="Times New Roman" w:cs="Times New Roman"/>
          <w:sz w:val="24"/>
          <w:szCs w:val="24"/>
          <w:lang w:eastAsia="ar-SA"/>
        </w:rPr>
        <w:t>оц</w:t>
      </w:r>
      <w:proofErr w:type="spellEnd"/>
      <w:r w:rsidRPr="00CC0369">
        <w:rPr>
          <w:rFonts w:ascii="Times New Roman" w:eastAsia="Times New Roman" w:hAnsi="Times New Roman" w:cs="Times New Roman"/>
          <w:sz w:val="24"/>
          <w:szCs w:val="24"/>
          <w:lang w:eastAsia="ar-SA"/>
        </w:rPr>
        <w:t>. педагогом – 6          Совместный рейд  -  2</w:t>
      </w:r>
    </w:p>
    <w:p w:rsidR="00CC0369" w:rsidRPr="00CC0369" w:rsidRDefault="00CC0369" w:rsidP="00CC0369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036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Проведено консультаций (индивидуальных бесед) - 8</w:t>
      </w:r>
    </w:p>
    <w:p w:rsidR="00CC0369" w:rsidRPr="00CC0369" w:rsidRDefault="00CC0369" w:rsidP="00CC0369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0369">
        <w:rPr>
          <w:rFonts w:ascii="Times New Roman" w:eastAsia="Times New Roman" w:hAnsi="Times New Roman" w:cs="Times New Roman"/>
          <w:sz w:val="24"/>
          <w:szCs w:val="24"/>
          <w:lang w:eastAsia="ar-SA"/>
        </w:rPr>
        <w:t>Помещено детей в приют - 0</w:t>
      </w:r>
    </w:p>
    <w:p w:rsidR="00CC0369" w:rsidRPr="00CC0369" w:rsidRDefault="00CC0369" w:rsidP="00CC0369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0369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Рассматривалось на заседаниях Совета по профилактике  1  дело</w:t>
      </w:r>
    </w:p>
    <w:p w:rsidR="00CC0369" w:rsidRPr="00CC0369" w:rsidRDefault="00CC0369" w:rsidP="00CC0369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0369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Рассматривалось на заседаниях КДН  2  дела</w:t>
      </w:r>
    </w:p>
    <w:p w:rsidR="00CC0369" w:rsidRPr="00CC0369" w:rsidRDefault="00CC0369" w:rsidP="00CC0369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03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Лишено родительских прав 0 родителей </w:t>
      </w:r>
    </w:p>
    <w:p w:rsidR="00CC0369" w:rsidRPr="00CC0369" w:rsidRDefault="00CC0369" w:rsidP="00CC0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CC036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Анализ работы с трудновоспитуемыми учащимися</w:t>
      </w:r>
    </w:p>
    <w:p w:rsidR="00CC0369" w:rsidRPr="00CC0369" w:rsidRDefault="00CC0369" w:rsidP="00CC0369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036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Посещено классными руководителями – 2</w:t>
      </w:r>
    </w:p>
    <w:p w:rsidR="00CC0369" w:rsidRPr="00CC0369" w:rsidRDefault="00CC0369" w:rsidP="00CC0369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036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Посещено социальным педагогом – 4                                                                                                               Совместный  рейд  -  1</w:t>
      </w:r>
    </w:p>
    <w:p w:rsidR="00CC0369" w:rsidRPr="00CC0369" w:rsidRDefault="00CC0369" w:rsidP="00CC0369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03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Посещено совместно </w:t>
      </w:r>
      <w:proofErr w:type="spellStart"/>
      <w:r w:rsidRPr="00CC0369">
        <w:rPr>
          <w:rFonts w:ascii="Times New Roman" w:eastAsia="Times New Roman" w:hAnsi="Times New Roman" w:cs="Times New Roman"/>
          <w:sz w:val="24"/>
          <w:szCs w:val="24"/>
          <w:lang w:eastAsia="ar-SA"/>
        </w:rPr>
        <w:t>кл</w:t>
      </w:r>
      <w:proofErr w:type="spellEnd"/>
      <w:r w:rsidRPr="00CC0369">
        <w:rPr>
          <w:rFonts w:ascii="Times New Roman" w:eastAsia="Times New Roman" w:hAnsi="Times New Roman" w:cs="Times New Roman"/>
          <w:sz w:val="24"/>
          <w:szCs w:val="24"/>
          <w:lang w:eastAsia="ar-SA"/>
        </w:rPr>
        <w:t>. рук</w:t>
      </w:r>
      <w:proofErr w:type="gramStart"/>
      <w:r w:rsidRPr="00CC03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</w:t>
      </w:r>
      <w:proofErr w:type="gramEnd"/>
      <w:r w:rsidRPr="00CC0369">
        <w:rPr>
          <w:rFonts w:ascii="Times New Roman" w:eastAsia="Times New Roman" w:hAnsi="Times New Roman" w:cs="Times New Roman"/>
          <w:sz w:val="24"/>
          <w:szCs w:val="24"/>
          <w:lang w:eastAsia="ar-SA"/>
        </w:rPr>
        <w:t>соц. педагогом,  сотрудниками Центра сопровождения - 2</w:t>
      </w:r>
    </w:p>
    <w:p w:rsidR="00CC0369" w:rsidRPr="00CC0369" w:rsidRDefault="00CC0369" w:rsidP="00CC0369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036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Проведено консультаций (индивидуальных бесед) -  22</w:t>
      </w:r>
    </w:p>
    <w:p w:rsidR="00CC0369" w:rsidRPr="00CC0369" w:rsidRDefault="00CC0369" w:rsidP="00CC0369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0369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Рассматривалось на заседаниях Совета по профилактике дел  3</w:t>
      </w:r>
    </w:p>
    <w:p w:rsidR="00CC0369" w:rsidRPr="00CC0369" w:rsidRDefault="00CC0369" w:rsidP="00CC0369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0369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Рассматривалось на заседаниях КДН  2  дела</w:t>
      </w:r>
    </w:p>
    <w:p w:rsidR="00CC0369" w:rsidRPr="00CC0369" w:rsidRDefault="00CC0369" w:rsidP="00CC0369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0369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Направлено в МАОУ «Центр образования» в течение года 0</w:t>
      </w:r>
    </w:p>
    <w:p w:rsidR="00CC0369" w:rsidRPr="00CC0369" w:rsidRDefault="00CC0369" w:rsidP="00CC0369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0369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Направлено в ЦВСНП УВД – 0</w:t>
      </w:r>
    </w:p>
    <w:p w:rsidR="00CC0369" w:rsidRPr="00CC0369" w:rsidRDefault="00CC0369" w:rsidP="00CC0369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0369" w:rsidRPr="00CC0369" w:rsidRDefault="00A41FC1" w:rsidP="00CC0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Р</w:t>
      </w:r>
      <w:r w:rsidR="00CC0369" w:rsidRPr="00CC036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работ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а</w:t>
      </w:r>
      <w:proofErr w:type="spellEnd"/>
      <w:r w:rsidR="00CC0369" w:rsidRPr="00CC036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школьного Совета профилактики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в 2014г.</w:t>
      </w:r>
    </w:p>
    <w:p w:rsidR="00CC0369" w:rsidRPr="00CC0369" w:rsidRDefault="00CC0369" w:rsidP="00CC0369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036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проведенных заседаний – 5</w:t>
      </w:r>
    </w:p>
    <w:p w:rsidR="00CC0369" w:rsidRPr="00CC0369" w:rsidRDefault="00CC0369" w:rsidP="00CC0369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036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рассмотренных дел –  1</w:t>
      </w:r>
    </w:p>
    <w:p w:rsidR="00CC0369" w:rsidRDefault="00CC0369" w:rsidP="00CC03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0369" w:rsidRPr="00CC0369" w:rsidRDefault="00CC0369" w:rsidP="00CC03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036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Другие мероприятия:</w:t>
      </w:r>
      <w:r w:rsidRPr="00CC03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CC0369" w:rsidRPr="00CC0369" w:rsidRDefault="00CC0369" w:rsidP="00CC03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0369">
        <w:rPr>
          <w:rFonts w:ascii="Times New Roman" w:eastAsia="Times New Roman" w:hAnsi="Times New Roman" w:cs="Times New Roman"/>
          <w:sz w:val="24"/>
          <w:szCs w:val="24"/>
          <w:lang w:eastAsia="ar-SA"/>
        </w:rPr>
        <w:t>традиционные благотворительные акции;</w:t>
      </w:r>
    </w:p>
    <w:p w:rsidR="00CC0369" w:rsidRPr="00CC0369" w:rsidRDefault="00CC0369" w:rsidP="00CC03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03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тестирование обучающихся </w:t>
      </w:r>
      <w:r w:rsidRPr="00CC036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«Ваше чувство ответственности», «Легкомысленный ли Вы человек?»; дискуссии «Последствия и ответственность за нарушение действующего законодательства», «Что такое правонарушение и преступление»</w:t>
      </w:r>
      <w:r w:rsidRPr="00CC0369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CC0369" w:rsidRPr="00CC0369" w:rsidRDefault="00CC0369" w:rsidP="00CC03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03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неделя права; встречи с сотрудниками системы профилактике, в том числе и в неформальной обстановке </w:t>
      </w:r>
      <w:r w:rsidRPr="00CC036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(встречи с представителями правоохранительных органов по волейболу, теннису, беседа за круглым столом)</w:t>
      </w:r>
      <w:r w:rsidRPr="00CC03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цикл бесед по профилактике ПАВ; беседы на темы дружбы, поведения, честности и т.д.  </w:t>
      </w:r>
    </w:p>
    <w:p w:rsidR="00CC0369" w:rsidRPr="00A41FC1" w:rsidRDefault="00CC0369" w:rsidP="00A41FC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41FC1">
        <w:rPr>
          <w:rFonts w:ascii="Times New Roman" w:hAnsi="Times New Roman"/>
          <w:b/>
          <w:i/>
          <w:sz w:val="24"/>
          <w:szCs w:val="24"/>
          <w:u w:val="single"/>
        </w:rPr>
        <w:t>Организация питания обучающихся, % детей, получающих горячее питание в  ОУ.</w:t>
      </w:r>
    </w:p>
    <w:p w:rsidR="00561120" w:rsidRPr="00561120" w:rsidRDefault="00561120" w:rsidP="0056112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61120">
        <w:rPr>
          <w:rFonts w:ascii="Times New Roman" w:hAnsi="Times New Roman" w:cs="Times New Roman"/>
          <w:sz w:val="24"/>
          <w:szCs w:val="24"/>
          <w:lang w:eastAsia="ar-SA"/>
        </w:rPr>
        <w:t xml:space="preserve">            Благодаря областному </w:t>
      </w:r>
      <w:r w:rsidRPr="00561120">
        <w:rPr>
          <w:rFonts w:ascii="Times New Roman" w:hAnsi="Times New Roman" w:cs="Times New Roman"/>
          <w:b/>
          <w:i/>
          <w:sz w:val="24"/>
          <w:szCs w:val="24"/>
          <w:lang w:eastAsia="ar-SA"/>
        </w:rPr>
        <w:t>проекту организации горячего школьного питания в образовательных учреждениях</w:t>
      </w:r>
      <w:r w:rsidRPr="00561120">
        <w:rPr>
          <w:rFonts w:ascii="Times New Roman" w:hAnsi="Times New Roman" w:cs="Times New Roman"/>
          <w:sz w:val="24"/>
          <w:szCs w:val="24"/>
          <w:lang w:eastAsia="ar-SA"/>
        </w:rPr>
        <w:t xml:space="preserve"> и активной работе классных руководителей по разъяснению необходимости  питания детям, значительно улучшилась организация школьного питания.  Увеличился охват горячим питанием учащихся до 100%  обучающихся. Бесплатно (из бюджетных средств) питаются 25 человек.  В группе продлённого дня организован полный обед. </w:t>
      </w:r>
    </w:p>
    <w:tbl>
      <w:tblPr>
        <w:tblpPr w:leftFromText="180" w:rightFromText="180" w:vertAnchor="text" w:horzAnchor="margin" w:tblpXSpec="center" w:tblpY="227"/>
        <w:tblW w:w="8346" w:type="dxa"/>
        <w:tblLayout w:type="fixed"/>
        <w:tblLook w:val="00A0" w:firstRow="1" w:lastRow="0" w:firstColumn="1" w:lastColumn="0" w:noHBand="0" w:noVBand="0"/>
      </w:tblPr>
      <w:tblGrid>
        <w:gridCol w:w="1548"/>
        <w:gridCol w:w="2266"/>
        <w:gridCol w:w="2266"/>
        <w:gridCol w:w="2266"/>
      </w:tblGrid>
      <w:tr w:rsidR="00561120" w:rsidRPr="00561120" w:rsidTr="00FC7FC7">
        <w:trPr>
          <w:trHeight w:val="30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1120" w:rsidRPr="00561120" w:rsidRDefault="00561120" w:rsidP="00FC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1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120" w:rsidRPr="00561120" w:rsidRDefault="00561120" w:rsidP="00FC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11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2012-2013 уч. год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120" w:rsidRPr="00561120" w:rsidRDefault="00561120" w:rsidP="00FC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20">
              <w:rPr>
                <w:rFonts w:ascii="Times New Roman" w:hAnsi="Times New Roman" w:cs="Times New Roman"/>
                <w:sz w:val="24"/>
                <w:szCs w:val="24"/>
              </w:rPr>
              <w:t>2013-2014 уч. год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120" w:rsidRPr="00561120" w:rsidRDefault="00561120" w:rsidP="00FC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20">
              <w:rPr>
                <w:rFonts w:ascii="Times New Roman" w:hAnsi="Times New Roman" w:cs="Times New Roman"/>
                <w:sz w:val="24"/>
                <w:szCs w:val="24"/>
              </w:rPr>
              <w:t>2014-2015 уч. год</w:t>
            </w:r>
          </w:p>
        </w:tc>
      </w:tr>
      <w:tr w:rsidR="00561120" w:rsidRPr="00561120" w:rsidTr="00FC7FC7">
        <w:trPr>
          <w:trHeight w:val="30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1120" w:rsidRPr="00561120" w:rsidRDefault="00561120" w:rsidP="00FC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1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561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120" w:rsidRPr="00561120" w:rsidRDefault="00561120" w:rsidP="00FC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11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120" w:rsidRPr="00561120" w:rsidRDefault="00561120" w:rsidP="00FC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2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120" w:rsidRPr="00561120" w:rsidRDefault="00561120" w:rsidP="00FC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2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61120" w:rsidRPr="00561120" w:rsidTr="00FC7FC7">
        <w:trPr>
          <w:trHeight w:val="30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1120" w:rsidRPr="00561120" w:rsidRDefault="00561120" w:rsidP="00FC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1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561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120" w:rsidRPr="00561120" w:rsidRDefault="00561120" w:rsidP="00FC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11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120" w:rsidRPr="00561120" w:rsidRDefault="00561120" w:rsidP="00FC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2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120" w:rsidRPr="00561120" w:rsidRDefault="00561120" w:rsidP="00FC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2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61120" w:rsidRPr="00561120" w:rsidTr="00FC7FC7">
        <w:trPr>
          <w:trHeight w:val="30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1120" w:rsidRPr="00561120" w:rsidRDefault="00561120" w:rsidP="00FC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1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561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561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120" w:rsidRPr="00561120" w:rsidRDefault="00561120" w:rsidP="00FC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11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120" w:rsidRPr="00561120" w:rsidRDefault="00561120" w:rsidP="00FC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2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120" w:rsidRPr="00561120" w:rsidRDefault="00561120" w:rsidP="00FC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2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561120" w:rsidRPr="00561120" w:rsidRDefault="00561120" w:rsidP="0056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120" w:rsidRPr="00561120" w:rsidRDefault="00561120" w:rsidP="0056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120" w:rsidRPr="00561120" w:rsidRDefault="00561120" w:rsidP="0056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369" w:rsidRPr="00CC0369" w:rsidRDefault="00CC0369" w:rsidP="00CC0369">
      <w:pPr>
        <w:rPr>
          <w:rFonts w:ascii="Times New Roman" w:hAnsi="Times New Roman" w:cs="Times New Roman"/>
          <w:sz w:val="24"/>
          <w:szCs w:val="24"/>
        </w:rPr>
      </w:pPr>
    </w:p>
    <w:p w:rsidR="00CC0369" w:rsidRDefault="00CC0369" w:rsidP="00CC0369">
      <w:pPr>
        <w:rPr>
          <w:rFonts w:ascii="Times New Roman" w:hAnsi="Times New Roman" w:cs="Times New Roman"/>
          <w:sz w:val="24"/>
          <w:szCs w:val="24"/>
        </w:rPr>
      </w:pPr>
    </w:p>
    <w:p w:rsidR="00CC0369" w:rsidRPr="00A41FC1" w:rsidRDefault="00CC0369" w:rsidP="00A41FC1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A41FC1">
        <w:rPr>
          <w:rFonts w:ascii="Times New Roman" w:hAnsi="Times New Roman"/>
          <w:b/>
          <w:i/>
          <w:sz w:val="24"/>
          <w:szCs w:val="24"/>
          <w:u w:val="single"/>
        </w:rPr>
        <w:t xml:space="preserve">Медицинское обслуживание </w:t>
      </w:r>
      <w:proofErr w:type="gramStart"/>
      <w:r w:rsidRPr="00A41FC1">
        <w:rPr>
          <w:rFonts w:ascii="Times New Roman" w:hAnsi="Times New Roman"/>
          <w:b/>
          <w:i/>
          <w:sz w:val="24"/>
          <w:szCs w:val="24"/>
          <w:u w:val="single"/>
        </w:rPr>
        <w:t>обучающихся</w:t>
      </w:r>
      <w:proofErr w:type="gramEnd"/>
      <w:r w:rsidRPr="00A41FC1">
        <w:rPr>
          <w:rFonts w:ascii="Times New Roman" w:hAnsi="Times New Roman"/>
          <w:b/>
          <w:i/>
          <w:sz w:val="24"/>
          <w:szCs w:val="24"/>
          <w:u w:val="single"/>
        </w:rPr>
        <w:t>.</w:t>
      </w:r>
    </w:p>
    <w:p w:rsidR="00561120" w:rsidRPr="00561120" w:rsidRDefault="00561120" w:rsidP="00587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Медицинское обслуживание </w:t>
      </w:r>
      <w:proofErr w:type="gramStart"/>
      <w:r w:rsidRPr="005611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61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 по следующим направлениям:</w:t>
      </w:r>
    </w:p>
    <w:p w:rsidR="00561120" w:rsidRPr="00561120" w:rsidRDefault="00561120" w:rsidP="00855CC1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611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мероприятия по профилактике заболеваний, оздоровлению учащихся:</w:t>
      </w:r>
    </w:p>
    <w:p w:rsidR="00561120" w:rsidRPr="00561120" w:rsidRDefault="00561120" w:rsidP="00855CC1">
      <w:pPr>
        <w:numPr>
          <w:ilvl w:val="1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proofErr w:type="spellStart"/>
      <w:r w:rsidRPr="005611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профпрививок</w:t>
      </w:r>
      <w:proofErr w:type="spellEnd"/>
      <w:r w:rsidRPr="00561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установленные сроки;</w:t>
      </w:r>
    </w:p>
    <w:p w:rsidR="00561120" w:rsidRPr="00561120" w:rsidRDefault="00561120" w:rsidP="00855CC1">
      <w:pPr>
        <w:numPr>
          <w:ilvl w:val="1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прививки против гриппа;</w:t>
      </w:r>
    </w:p>
    <w:p w:rsidR="00561120" w:rsidRPr="00561120" w:rsidRDefault="00561120" w:rsidP="00855CC1">
      <w:pPr>
        <w:numPr>
          <w:ilvl w:val="1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медосмотры на педикулез;</w:t>
      </w:r>
    </w:p>
    <w:p w:rsidR="00561120" w:rsidRPr="00561120" w:rsidRDefault="00561120" w:rsidP="00855CC1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611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гигиеническое обучение и воспитание учащихся;</w:t>
      </w:r>
    </w:p>
    <w:p w:rsidR="00561120" w:rsidRPr="00561120" w:rsidRDefault="00561120" w:rsidP="00855CC1">
      <w:pPr>
        <w:numPr>
          <w:ilvl w:val="1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2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и групповые беседы со школьниками о личной гигиене и прививках.</w:t>
      </w:r>
    </w:p>
    <w:p w:rsidR="00561120" w:rsidRPr="00561120" w:rsidRDefault="00561120" w:rsidP="00855CC1">
      <w:pPr>
        <w:numPr>
          <w:ilvl w:val="1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2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гигиеническое образование педагогов и родителей.</w:t>
      </w:r>
    </w:p>
    <w:p w:rsidR="00561120" w:rsidRPr="00561120" w:rsidRDefault="00561120" w:rsidP="00587B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работают медсестра и врач (по графику) из детской поликлиники, функционирует медицинский кабинет, который полностью оснащён</w:t>
      </w:r>
      <w:r w:rsidRPr="00561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56112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диагностическим и лечебным  инвентарём, применяемый при проведении осмотров, выполнении профилактических процедур, оказании школьникам и учителям первой помощи в случае травм, отравлений или острых заболеваний.</w:t>
      </w:r>
    </w:p>
    <w:p w:rsidR="00561120" w:rsidRPr="00561120" w:rsidRDefault="00561120" w:rsidP="00587B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распоряжении школьного врача или медсестры находится  полный комплект оборудования и инструментов для оказания быстрой помощи ребенку, пострадавшему от несчастного случая или получившему травму. К медицинскому оборудованию школы предъявляются высокие требования: оно обязано быть безопасным, надёжным, функциональным. В стандартный набор медицинского инвентаря для оснащения школьных кабинетов входит несколько групп медицинского оборудования.</w:t>
      </w:r>
    </w:p>
    <w:p w:rsidR="00561120" w:rsidRPr="00E30E17" w:rsidRDefault="00561120" w:rsidP="00855CC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E30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Специальная мебель: </w:t>
      </w:r>
      <w:hyperlink r:id="rId17" w:history="1">
        <w:r w:rsidRPr="00E30E17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медицинский стол</w:t>
        </w:r>
      </w:hyperlink>
      <w:r w:rsidRPr="00E30E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стулья, </w:t>
      </w:r>
      <w:hyperlink r:id="rId18" w:history="1">
        <w:r w:rsidRPr="00E30E17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ширма</w:t>
        </w:r>
      </w:hyperlink>
      <w:r w:rsidRPr="00E30E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смотровая кушетка, </w:t>
      </w:r>
      <w:hyperlink r:id="rId19" w:history="1">
        <w:r w:rsidRPr="00E30E17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шкаф</w:t>
        </w:r>
      </w:hyperlink>
      <w:r w:rsidRPr="00E30E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аптечка, фармацевтический холодильник, тумба с раковиной,  манипуляционный столик  (для выполнения прививок и перевязок).</w:t>
      </w:r>
      <w:proofErr w:type="gramEnd"/>
    </w:p>
    <w:p w:rsidR="00561120" w:rsidRPr="00E30E17" w:rsidRDefault="007F319A" w:rsidP="00855CC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hyperlink r:id="rId20" w:history="1">
        <w:r w:rsidR="00561120" w:rsidRPr="00E30E1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Оборудование для функциональной диагностики</w:t>
        </w:r>
      </w:hyperlink>
      <w:r w:rsidR="00561120" w:rsidRPr="00E30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профилактических обследований: </w:t>
      </w:r>
      <w:hyperlink r:id="rId21" w:history="1">
        <w:r w:rsidR="00561120" w:rsidRPr="00E30E17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медицинские весы</w:t>
        </w:r>
      </w:hyperlink>
      <w:r w:rsidR="00561120" w:rsidRPr="00E30E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hyperlink r:id="rId22" w:history="1">
        <w:r w:rsidR="00561120" w:rsidRPr="00E30E17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термометр</w:t>
        </w:r>
      </w:hyperlink>
      <w:r w:rsidR="00561120" w:rsidRPr="00E30E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динамометр, </w:t>
      </w:r>
      <w:hyperlink r:id="rId23" w:history="1">
        <w:r w:rsidR="00561120" w:rsidRPr="00E30E17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ростомер</w:t>
        </w:r>
      </w:hyperlink>
      <w:r w:rsidR="00561120" w:rsidRPr="00E30E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hyperlink r:id="rId24" w:history="1">
        <w:r w:rsidR="00561120" w:rsidRPr="00E30E17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тонометр</w:t>
        </w:r>
      </w:hyperlink>
      <w:r w:rsidR="00561120" w:rsidRPr="00E30E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hyperlink r:id="rId25" w:history="1">
        <w:r w:rsidR="00561120" w:rsidRPr="00E30E17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фонендоскоп</w:t>
        </w:r>
      </w:hyperlink>
      <w:r w:rsidR="00561120" w:rsidRPr="00E30E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офтальмологический светильник, таблицы для оценки остроты зрения.</w:t>
      </w:r>
    </w:p>
    <w:p w:rsidR="00561120" w:rsidRPr="00E30E17" w:rsidRDefault="00561120" w:rsidP="00855CC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0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Инвентарь и </w:t>
      </w:r>
      <w:hyperlink r:id="rId26" w:history="1">
        <w:r w:rsidRPr="00E30E1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расходные медицинские материалы</w:t>
        </w:r>
      </w:hyperlink>
      <w:r w:rsidRPr="00E30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прививок, оказания неотложной и первичной помощи и проведения лечебно-профилактических процедур: </w:t>
      </w:r>
      <w:r w:rsidRPr="00E30E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пинцет, ножницы, грелка резиновая, шпатели, прививочный инструментарий, вата, бинты, </w:t>
      </w:r>
      <w:hyperlink r:id="rId27" w:history="1">
        <w:r w:rsidRPr="00E30E17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шприцы</w:t>
        </w:r>
      </w:hyperlink>
      <w:r w:rsidRPr="00E30E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шины.</w:t>
      </w:r>
    </w:p>
    <w:p w:rsidR="00561120" w:rsidRPr="00E30E17" w:rsidRDefault="007F319A" w:rsidP="00855CC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hyperlink r:id="rId28" w:history="1">
        <w:r w:rsidR="00561120" w:rsidRPr="00E30E1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Стерилизационное</w:t>
        </w:r>
      </w:hyperlink>
      <w:r w:rsidR="00561120" w:rsidRPr="00E30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дезинфицирующее оборудование: </w:t>
      </w:r>
      <w:r w:rsidR="00561120" w:rsidRPr="00E30E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биксы, коробка стерилизационная, кварцевые лампы.</w:t>
      </w:r>
    </w:p>
    <w:p w:rsidR="00561120" w:rsidRPr="00561120" w:rsidRDefault="00561120" w:rsidP="00587B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группа медицинского оборудования  решает свою задачу. Оснащение медпункта  новейшей техникой, качественным инструментарием и медикаментами способствует повышению эффективности профилактического медицинского обслуживания детей школьного возраста и сохранению их здоровья.</w:t>
      </w:r>
    </w:p>
    <w:p w:rsidR="00561120" w:rsidRPr="00561120" w:rsidRDefault="00561120" w:rsidP="00587BE3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611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В  целях оздоровления детей в школе созданы условия для удовлетворения биологической потребности в движении:  физкультминутки, гимнастика для глаз, спортивные часы, внеклассные спортивные мероприятия, Дни здоровья, занятия в бассейне.  </w:t>
      </w:r>
    </w:p>
    <w:p w:rsidR="00561120" w:rsidRPr="00561120" w:rsidRDefault="00561120" w:rsidP="00587BE3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112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Профилактике и сохранению физического и психического здоровья детей способствует сотрудничество с Центром медицинской профилактики.</w:t>
      </w:r>
    </w:p>
    <w:p w:rsidR="00561120" w:rsidRPr="00561120" w:rsidRDefault="00561120" w:rsidP="00587B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1120">
        <w:rPr>
          <w:rFonts w:ascii="Times New Roman" w:hAnsi="Times New Roman" w:cs="Times New Roman"/>
          <w:sz w:val="24"/>
          <w:szCs w:val="24"/>
        </w:rPr>
        <w:t xml:space="preserve">В школе имеется положительная динамика (стабилизация показателей)  состояния здоровья и заболеваемости обучающихся. </w:t>
      </w:r>
    </w:p>
    <w:p w:rsidR="00561120" w:rsidRDefault="00561120" w:rsidP="00CC0369">
      <w:pPr>
        <w:rPr>
          <w:rFonts w:ascii="Times New Roman" w:hAnsi="Times New Roman"/>
          <w:b/>
          <w:i/>
          <w:sz w:val="24"/>
          <w:szCs w:val="24"/>
        </w:rPr>
      </w:pPr>
    </w:p>
    <w:p w:rsidR="00CC0369" w:rsidRPr="00CC0369" w:rsidRDefault="00CC0369" w:rsidP="00CC0369">
      <w:pPr>
        <w:shd w:val="clear" w:color="auto" w:fill="FFFFFF" w:themeFill="background1"/>
        <w:rPr>
          <w:rFonts w:ascii="Times New Roman" w:hAnsi="Times New Roman" w:cs="Times New Roman"/>
          <w:b/>
          <w:i/>
          <w:sz w:val="20"/>
          <w:szCs w:val="20"/>
        </w:rPr>
      </w:pPr>
      <w:r w:rsidRPr="00CC0369">
        <w:rPr>
          <w:rFonts w:ascii="Times New Roman" w:hAnsi="Times New Roman" w:cs="Times New Roman"/>
          <w:b/>
          <w:i/>
          <w:sz w:val="20"/>
          <w:szCs w:val="20"/>
        </w:rPr>
        <w:t xml:space="preserve">Данные о состоянии здоровья </w:t>
      </w:r>
      <w:proofErr w:type="gramStart"/>
      <w:r w:rsidRPr="00CC0369">
        <w:rPr>
          <w:rFonts w:ascii="Times New Roman" w:hAnsi="Times New Roman" w:cs="Times New Roman"/>
          <w:b/>
          <w:i/>
          <w:sz w:val="20"/>
          <w:szCs w:val="20"/>
        </w:rPr>
        <w:t>обучающихся</w:t>
      </w:r>
      <w:proofErr w:type="gramEnd"/>
      <w:r w:rsidRPr="00CC0369">
        <w:rPr>
          <w:rFonts w:ascii="Times New Roman" w:hAnsi="Times New Roman" w:cs="Times New Roman"/>
          <w:b/>
          <w:i/>
          <w:sz w:val="20"/>
          <w:szCs w:val="20"/>
        </w:rPr>
        <w:t xml:space="preserve"> (в динамике по группам здоровья).</w:t>
      </w:r>
    </w:p>
    <w:tbl>
      <w:tblPr>
        <w:tblStyle w:val="7"/>
        <w:tblW w:w="0" w:type="auto"/>
        <w:tblInd w:w="444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CC0369" w:rsidRPr="00CC0369" w:rsidTr="00D97B6E">
        <w:tc>
          <w:tcPr>
            <w:tcW w:w="1367" w:type="dxa"/>
            <w:shd w:val="clear" w:color="auto" w:fill="FFFFCC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Год рожден.</w:t>
            </w:r>
          </w:p>
        </w:tc>
        <w:tc>
          <w:tcPr>
            <w:tcW w:w="1367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 детей</w:t>
            </w:r>
          </w:p>
        </w:tc>
        <w:tc>
          <w:tcPr>
            <w:tcW w:w="1367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гр.</w:t>
            </w:r>
          </w:p>
        </w:tc>
        <w:tc>
          <w:tcPr>
            <w:tcW w:w="1367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 гр.</w:t>
            </w:r>
          </w:p>
        </w:tc>
        <w:tc>
          <w:tcPr>
            <w:tcW w:w="1367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 гр.</w:t>
            </w:r>
          </w:p>
        </w:tc>
        <w:tc>
          <w:tcPr>
            <w:tcW w:w="1368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 гр.</w:t>
            </w:r>
          </w:p>
        </w:tc>
        <w:tc>
          <w:tcPr>
            <w:tcW w:w="1368" w:type="dxa"/>
            <w:shd w:val="clear" w:color="auto" w:fill="CCFFFF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CC0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Специальн</w:t>
            </w:r>
            <w:proofErr w:type="spellEnd"/>
            <w:r w:rsidRPr="00CC0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</w:tr>
      <w:tr w:rsidR="00CC0369" w:rsidRPr="00CC0369" w:rsidTr="00D97B6E">
        <w:tc>
          <w:tcPr>
            <w:tcW w:w="1367" w:type="dxa"/>
            <w:shd w:val="clear" w:color="auto" w:fill="FFFFCC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2009</w:t>
            </w:r>
          </w:p>
        </w:tc>
        <w:tc>
          <w:tcPr>
            <w:tcW w:w="1367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367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7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367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8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CCFFFF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C0369" w:rsidRPr="00CC0369" w:rsidTr="00D97B6E">
        <w:tc>
          <w:tcPr>
            <w:tcW w:w="1367" w:type="dxa"/>
            <w:shd w:val="clear" w:color="auto" w:fill="FFFFCC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2008</w:t>
            </w:r>
          </w:p>
        </w:tc>
        <w:tc>
          <w:tcPr>
            <w:tcW w:w="1367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49</w:t>
            </w:r>
          </w:p>
        </w:tc>
        <w:tc>
          <w:tcPr>
            <w:tcW w:w="1367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367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41</w:t>
            </w:r>
          </w:p>
        </w:tc>
        <w:tc>
          <w:tcPr>
            <w:tcW w:w="1367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8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CCFFFF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C0369" w:rsidRPr="00CC0369" w:rsidTr="00D97B6E">
        <w:tc>
          <w:tcPr>
            <w:tcW w:w="1367" w:type="dxa"/>
            <w:shd w:val="clear" w:color="auto" w:fill="FFFFCC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2007</w:t>
            </w:r>
          </w:p>
        </w:tc>
        <w:tc>
          <w:tcPr>
            <w:tcW w:w="1367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85</w:t>
            </w:r>
          </w:p>
        </w:tc>
        <w:tc>
          <w:tcPr>
            <w:tcW w:w="1367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1367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72</w:t>
            </w:r>
          </w:p>
        </w:tc>
        <w:tc>
          <w:tcPr>
            <w:tcW w:w="1367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368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368" w:type="dxa"/>
            <w:shd w:val="clear" w:color="auto" w:fill="CCFFFF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</w:tr>
      <w:tr w:rsidR="00CC0369" w:rsidRPr="00CC0369" w:rsidTr="00D97B6E">
        <w:tc>
          <w:tcPr>
            <w:tcW w:w="1367" w:type="dxa"/>
            <w:shd w:val="clear" w:color="auto" w:fill="FFFFCC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2006</w:t>
            </w:r>
          </w:p>
        </w:tc>
        <w:tc>
          <w:tcPr>
            <w:tcW w:w="1367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80</w:t>
            </w:r>
          </w:p>
        </w:tc>
        <w:tc>
          <w:tcPr>
            <w:tcW w:w="1367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367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72</w:t>
            </w:r>
          </w:p>
        </w:tc>
        <w:tc>
          <w:tcPr>
            <w:tcW w:w="1367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368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CCFFFF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</w:tr>
      <w:tr w:rsidR="00CC0369" w:rsidRPr="00CC0369" w:rsidTr="00D97B6E">
        <w:tc>
          <w:tcPr>
            <w:tcW w:w="1367" w:type="dxa"/>
            <w:shd w:val="clear" w:color="auto" w:fill="FFFFCC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2005</w:t>
            </w:r>
          </w:p>
        </w:tc>
        <w:tc>
          <w:tcPr>
            <w:tcW w:w="1367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69</w:t>
            </w:r>
          </w:p>
        </w:tc>
        <w:tc>
          <w:tcPr>
            <w:tcW w:w="1367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367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60</w:t>
            </w:r>
          </w:p>
        </w:tc>
        <w:tc>
          <w:tcPr>
            <w:tcW w:w="1367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368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368" w:type="dxa"/>
            <w:shd w:val="clear" w:color="auto" w:fill="CCFFFF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</w:tr>
      <w:tr w:rsidR="00CC0369" w:rsidRPr="00CC0369" w:rsidTr="00D97B6E">
        <w:tc>
          <w:tcPr>
            <w:tcW w:w="1367" w:type="dxa"/>
            <w:shd w:val="clear" w:color="auto" w:fill="FFFFCC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2004</w:t>
            </w:r>
          </w:p>
        </w:tc>
        <w:tc>
          <w:tcPr>
            <w:tcW w:w="1367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84</w:t>
            </w:r>
          </w:p>
        </w:tc>
        <w:tc>
          <w:tcPr>
            <w:tcW w:w="1367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367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78</w:t>
            </w:r>
          </w:p>
        </w:tc>
        <w:tc>
          <w:tcPr>
            <w:tcW w:w="1367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368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368" w:type="dxa"/>
            <w:shd w:val="clear" w:color="auto" w:fill="CCFFFF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</w:tr>
      <w:tr w:rsidR="00CC0369" w:rsidRPr="00CC0369" w:rsidTr="00D97B6E">
        <w:tc>
          <w:tcPr>
            <w:tcW w:w="1367" w:type="dxa"/>
            <w:shd w:val="clear" w:color="auto" w:fill="FFFFCC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2003</w:t>
            </w:r>
          </w:p>
        </w:tc>
        <w:tc>
          <w:tcPr>
            <w:tcW w:w="1367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72</w:t>
            </w:r>
          </w:p>
        </w:tc>
        <w:tc>
          <w:tcPr>
            <w:tcW w:w="1367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367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64</w:t>
            </w:r>
          </w:p>
        </w:tc>
        <w:tc>
          <w:tcPr>
            <w:tcW w:w="1367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368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368" w:type="dxa"/>
            <w:shd w:val="clear" w:color="auto" w:fill="CCFFFF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</w:tr>
      <w:tr w:rsidR="00CC0369" w:rsidRPr="00CC0369" w:rsidTr="00D97B6E">
        <w:tc>
          <w:tcPr>
            <w:tcW w:w="1367" w:type="dxa"/>
            <w:shd w:val="clear" w:color="auto" w:fill="FFFFCC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2002</w:t>
            </w:r>
          </w:p>
        </w:tc>
        <w:tc>
          <w:tcPr>
            <w:tcW w:w="1367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65</w:t>
            </w:r>
          </w:p>
        </w:tc>
        <w:tc>
          <w:tcPr>
            <w:tcW w:w="1367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367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61</w:t>
            </w:r>
          </w:p>
        </w:tc>
        <w:tc>
          <w:tcPr>
            <w:tcW w:w="1367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368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368" w:type="dxa"/>
            <w:shd w:val="clear" w:color="auto" w:fill="CCFFFF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</w:tr>
      <w:tr w:rsidR="00CC0369" w:rsidRPr="00CC0369" w:rsidTr="00D97B6E">
        <w:tc>
          <w:tcPr>
            <w:tcW w:w="1367" w:type="dxa"/>
            <w:shd w:val="clear" w:color="auto" w:fill="FFFFCC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2001</w:t>
            </w:r>
          </w:p>
        </w:tc>
        <w:tc>
          <w:tcPr>
            <w:tcW w:w="1367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28</w:t>
            </w:r>
          </w:p>
        </w:tc>
        <w:tc>
          <w:tcPr>
            <w:tcW w:w="1367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367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</w:p>
        </w:tc>
        <w:tc>
          <w:tcPr>
            <w:tcW w:w="1367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368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CCFFFF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</w:tr>
      <w:tr w:rsidR="00CC0369" w:rsidRPr="00CC0369" w:rsidTr="00D97B6E">
        <w:tc>
          <w:tcPr>
            <w:tcW w:w="1367" w:type="dxa"/>
            <w:shd w:val="clear" w:color="auto" w:fill="FFFFCC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2000</w:t>
            </w:r>
          </w:p>
        </w:tc>
        <w:tc>
          <w:tcPr>
            <w:tcW w:w="1367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50</w:t>
            </w:r>
          </w:p>
        </w:tc>
        <w:tc>
          <w:tcPr>
            <w:tcW w:w="1367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367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39</w:t>
            </w:r>
          </w:p>
        </w:tc>
        <w:tc>
          <w:tcPr>
            <w:tcW w:w="1367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368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CCFFFF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</w:tr>
      <w:tr w:rsidR="00CC0369" w:rsidRPr="00CC0369" w:rsidTr="00D97B6E">
        <w:tc>
          <w:tcPr>
            <w:tcW w:w="1367" w:type="dxa"/>
            <w:shd w:val="clear" w:color="auto" w:fill="FFFFCC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1999</w:t>
            </w:r>
          </w:p>
        </w:tc>
        <w:tc>
          <w:tcPr>
            <w:tcW w:w="1367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42</w:t>
            </w:r>
          </w:p>
        </w:tc>
        <w:tc>
          <w:tcPr>
            <w:tcW w:w="1367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367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21</w:t>
            </w:r>
          </w:p>
        </w:tc>
        <w:tc>
          <w:tcPr>
            <w:tcW w:w="1367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</w:tc>
        <w:tc>
          <w:tcPr>
            <w:tcW w:w="1368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368" w:type="dxa"/>
            <w:shd w:val="clear" w:color="auto" w:fill="CCFFFF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</w:tr>
      <w:tr w:rsidR="00CC0369" w:rsidRPr="00CC0369" w:rsidTr="00D97B6E">
        <w:tc>
          <w:tcPr>
            <w:tcW w:w="1367" w:type="dxa"/>
            <w:shd w:val="clear" w:color="auto" w:fill="FFFFCC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1998</w:t>
            </w:r>
          </w:p>
        </w:tc>
        <w:tc>
          <w:tcPr>
            <w:tcW w:w="1367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</w:p>
        </w:tc>
        <w:tc>
          <w:tcPr>
            <w:tcW w:w="1367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367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29</w:t>
            </w:r>
          </w:p>
        </w:tc>
        <w:tc>
          <w:tcPr>
            <w:tcW w:w="1367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368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CCFFFF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</w:tr>
      <w:tr w:rsidR="00CC0369" w:rsidRPr="00CC0369" w:rsidTr="00D97B6E">
        <w:tc>
          <w:tcPr>
            <w:tcW w:w="1367" w:type="dxa"/>
            <w:shd w:val="clear" w:color="auto" w:fill="FFFFCC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1997</w:t>
            </w:r>
          </w:p>
        </w:tc>
        <w:tc>
          <w:tcPr>
            <w:tcW w:w="1367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32</w:t>
            </w:r>
          </w:p>
        </w:tc>
        <w:tc>
          <w:tcPr>
            <w:tcW w:w="1367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367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25</w:t>
            </w:r>
          </w:p>
        </w:tc>
        <w:tc>
          <w:tcPr>
            <w:tcW w:w="1367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368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CCFFFF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</w:tr>
      <w:tr w:rsidR="00CC0369" w:rsidRPr="00CC0369" w:rsidTr="00D97B6E">
        <w:tc>
          <w:tcPr>
            <w:tcW w:w="1367" w:type="dxa"/>
            <w:shd w:val="clear" w:color="auto" w:fill="FFFFCC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367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697</w:t>
            </w:r>
          </w:p>
        </w:tc>
        <w:tc>
          <w:tcPr>
            <w:tcW w:w="1367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55</w:t>
            </w:r>
          </w:p>
        </w:tc>
        <w:tc>
          <w:tcPr>
            <w:tcW w:w="1367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585</w:t>
            </w:r>
          </w:p>
        </w:tc>
        <w:tc>
          <w:tcPr>
            <w:tcW w:w="1367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50</w:t>
            </w:r>
          </w:p>
        </w:tc>
        <w:tc>
          <w:tcPr>
            <w:tcW w:w="1368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368" w:type="dxa"/>
            <w:shd w:val="clear" w:color="auto" w:fill="CCFFFF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</w:t>
            </w:r>
          </w:p>
        </w:tc>
      </w:tr>
      <w:tr w:rsidR="00CC0369" w:rsidRPr="00CC0369" w:rsidTr="00D97B6E">
        <w:tc>
          <w:tcPr>
            <w:tcW w:w="1367" w:type="dxa"/>
            <w:shd w:val="clear" w:color="auto" w:fill="FFFFCC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67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7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7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7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8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CCFFFF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CC0369" w:rsidRPr="00CC0369" w:rsidRDefault="00CC0369" w:rsidP="00CC0369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C036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Группы по физкультуре</w:t>
      </w:r>
    </w:p>
    <w:tbl>
      <w:tblPr>
        <w:tblStyle w:val="220"/>
        <w:tblW w:w="0" w:type="auto"/>
        <w:tblInd w:w="448" w:type="dxa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CC0369" w:rsidRPr="00CC0369" w:rsidTr="00D97B6E">
        <w:tc>
          <w:tcPr>
            <w:tcW w:w="1595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классы</w:t>
            </w:r>
          </w:p>
        </w:tc>
        <w:tc>
          <w:tcPr>
            <w:tcW w:w="1595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основная</w:t>
            </w:r>
          </w:p>
        </w:tc>
        <w:tc>
          <w:tcPr>
            <w:tcW w:w="1595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подготовит.</w:t>
            </w:r>
          </w:p>
        </w:tc>
        <w:tc>
          <w:tcPr>
            <w:tcW w:w="1595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CC0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специальн</w:t>
            </w:r>
            <w:proofErr w:type="spellEnd"/>
            <w:r w:rsidRPr="00CC0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595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CC0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освобожд</w:t>
            </w:r>
            <w:proofErr w:type="spellEnd"/>
            <w:r w:rsidRPr="00CC0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596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всего</w:t>
            </w:r>
          </w:p>
        </w:tc>
      </w:tr>
      <w:tr w:rsidR="00CC0369" w:rsidRPr="00CC0369" w:rsidTr="00D97B6E">
        <w:tc>
          <w:tcPr>
            <w:tcW w:w="1595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 е</w:t>
            </w:r>
          </w:p>
        </w:tc>
        <w:tc>
          <w:tcPr>
            <w:tcW w:w="1595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82</w:t>
            </w:r>
          </w:p>
        </w:tc>
        <w:tc>
          <w:tcPr>
            <w:tcW w:w="1595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595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595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96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89</w:t>
            </w:r>
          </w:p>
        </w:tc>
      </w:tr>
      <w:tr w:rsidR="00CC0369" w:rsidRPr="00CC0369" w:rsidTr="00D97B6E">
        <w:tc>
          <w:tcPr>
            <w:tcW w:w="1595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5- е</w:t>
            </w:r>
          </w:p>
        </w:tc>
        <w:tc>
          <w:tcPr>
            <w:tcW w:w="1595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58</w:t>
            </w:r>
          </w:p>
        </w:tc>
        <w:tc>
          <w:tcPr>
            <w:tcW w:w="1595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1595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596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71</w:t>
            </w:r>
          </w:p>
        </w:tc>
      </w:tr>
      <w:tr w:rsidR="00CC0369" w:rsidRPr="00CC0369" w:rsidTr="00D97B6E">
        <w:tc>
          <w:tcPr>
            <w:tcW w:w="1595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9- е</w:t>
            </w:r>
          </w:p>
        </w:tc>
        <w:tc>
          <w:tcPr>
            <w:tcW w:w="1595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27</w:t>
            </w:r>
          </w:p>
        </w:tc>
        <w:tc>
          <w:tcPr>
            <w:tcW w:w="1595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1595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596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42</w:t>
            </w:r>
          </w:p>
        </w:tc>
      </w:tr>
      <w:tr w:rsidR="00CC0369" w:rsidRPr="00CC0369" w:rsidTr="00D97B6E">
        <w:tc>
          <w:tcPr>
            <w:tcW w:w="1595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11- е</w:t>
            </w:r>
          </w:p>
        </w:tc>
        <w:tc>
          <w:tcPr>
            <w:tcW w:w="1595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1595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1595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595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596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33</w:t>
            </w:r>
          </w:p>
        </w:tc>
      </w:tr>
      <w:tr w:rsidR="00CC0369" w:rsidRPr="00CC0369" w:rsidTr="00D97B6E">
        <w:tc>
          <w:tcPr>
            <w:tcW w:w="1595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595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187</w:t>
            </w:r>
          </w:p>
        </w:tc>
        <w:tc>
          <w:tcPr>
            <w:tcW w:w="1595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38</w:t>
            </w:r>
          </w:p>
        </w:tc>
        <w:tc>
          <w:tcPr>
            <w:tcW w:w="1595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595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596" w:type="dxa"/>
          </w:tcPr>
          <w:p w:rsidR="00CC0369" w:rsidRPr="00CC0369" w:rsidRDefault="00CC0369" w:rsidP="00CC03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0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235</w:t>
            </w:r>
          </w:p>
        </w:tc>
      </w:tr>
    </w:tbl>
    <w:p w:rsidR="00046FD0" w:rsidRDefault="00046FD0" w:rsidP="00A41FC1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54202" w:rsidRPr="00A41FC1" w:rsidRDefault="00254202" w:rsidP="00A41FC1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A41FC1">
        <w:rPr>
          <w:rFonts w:ascii="Times New Roman" w:hAnsi="Times New Roman"/>
          <w:b/>
          <w:i/>
          <w:sz w:val="24"/>
          <w:szCs w:val="24"/>
          <w:u w:val="single"/>
        </w:rPr>
        <w:t xml:space="preserve">Физкультурно-оздоровительная работа с </w:t>
      </w:r>
      <w:proofErr w:type="gramStart"/>
      <w:r w:rsidRPr="00A41FC1">
        <w:rPr>
          <w:rFonts w:ascii="Times New Roman" w:hAnsi="Times New Roman"/>
          <w:b/>
          <w:i/>
          <w:sz w:val="24"/>
          <w:szCs w:val="24"/>
          <w:u w:val="single"/>
        </w:rPr>
        <w:t>обучающимися</w:t>
      </w:r>
      <w:proofErr w:type="gramEnd"/>
      <w:r w:rsidRPr="00A41FC1">
        <w:rPr>
          <w:rFonts w:ascii="Times New Roman" w:hAnsi="Times New Roman"/>
          <w:b/>
          <w:i/>
          <w:sz w:val="24"/>
          <w:szCs w:val="24"/>
          <w:u w:val="single"/>
        </w:rPr>
        <w:t>.</w:t>
      </w:r>
    </w:p>
    <w:p w:rsidR="00561120" w:rsidRPr="00561120" w:rsidRDefault="00561120" w:rsidP="0056112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proofErr w:type="gramStart"/>
      <w:r w:rsidRPr="00561120">
        <w:rPr>
          <w:rFonts w:ascii="Times New Roman" w:hAnsi="Times New Roman" w:cs="Times New Roman"/>
          <w:sz w:val="24"/>
          <w:szCs w:val="24"/>
        </w:rPr>
        <w:t>Физическая культура обучающихся  МБОУ СОШ№7 направлена на обеспечение необходимого уровня физической подготовленности, укрепление здоровья, закаливание организма, повышение работоспособности, воспитание духовных и нравственных качеств, характеризующих общественно-активную личность.</w:t>
      </w:r>
      <w:proofErr w:type="gramEnd"/>
      <w:r w:rsidRPr="00561120">
        <w:rPr>
          <w:rFonts w:ascii="Times New Roman" w:hAnsi="Times New Roman" w:cs="Times New Roman"/>
          <w:sz w:val="24"/>
          <w:szCs w:val="24"/>
        </w:rPr>
        <w:br/>
        <w:t xml:space="preserve">            Физическое воспитание  организуется и проводится в форме учебных занятий (уроков)  и физической тренировки в процессе учебной и внеурочной деятельности. Она имеет </w:t>
      </w:r>
      <w:proofErr w:type="spellStart"/>
      <w:r w:rsidRPr="00561120">
        <w:rPr>
          <w:rFonts w:ascii="Times New Roman" w:hAnsi="Times New Roman" w:cs="Times New Roman"/>
          <w:sz w:val="24"/>
          <w:szCs w:val="24"/>
        </w:rPr>
        <w:t>развивающе</w:t>
      </w:r>
      <w:proofErr w:type="spellEnd"/>
      <w:r w:rsidRPr="00561120">
        <w:rPr>
          <w:rFonts w:ascii="Times New Roman" w:hAnsi="Times New Roman" w:cs="Times New Roman"/>
          <w:sz w:val="24"/>
          <w:szCs w:val="24"/>
        </w:rPr>
        <w:t>-оздоровительную, образовательную, воспитательную и военно-прикладную направленность.</w:t>
      </w:r>
    </w:p>
    <w:p w:rsidR="00561120" w:rsidRPr="00561120" w:rsidRDefault="00561120" w:rsidP="0056112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112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В школе созданы необходимые материально-технические, кадровые и организационно - педагогические условия для занятий физкультурой и спортом. Спортивная база отвечает современным требованиям.</w:t>
      </w:r>
      <w:r w:rsidRPr="0056112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br/>
      </w:r>
      <w:r w:rsidRPr="00561120">
        <w:rPr>
          <w:rFonts w:ascii="Times New Roman" w:eastAsia="Times New Roman" w:hAnsi="Times New Roman" w:cs="Times New Roman"/>
          <w:b/>
          <w:bCs/>
          <w:i/>
          <w:color w:val="494949"/>
          <w:sz w:val="24"/>
          <w:szCs w:val="24"/>
          <w:lang w:eastAsia="ru-RU"/>
        </w:rPr>
        <w:t>Материально-технические условия:</w:t>
      </w:r>
    </w:p>
    <w:p w:rsidR="00561120" w:rsidRPr="00561120" w:rsidRDefault="00561120" w:rsidP="00855CC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1120">
        <w:rPr>
          <w:rFonts w:ascii="Times New Roman" w:eastAsia="Times New Roman" w:hAnsi="Times New Roman" w:cs="Times New Roman"/>
          <w:i/>
          <w:color w:val="494949"/>
          <w:sz w:val="24"/>
          <w:szCs w:val="24"/>
          <w:lang w:eastAsia="ru-RU"/>
        </w:rPr>
        <w:t>имеется физкультурный зал,  спортивная площадка, стадион с футбольным полем и беговой дорожкой.</w:t>
      </w:r>
    </w:p>
    <w:p w:rsidR="00561120" w:rsidRPr="00561120" w:rsidRDefault="00561120" w:rsidP="00855CC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1120">
        <w:rPr>
          <w:rFonts w:ascii="Times New Roman" w:eastAsia="Times New Roman" w:hAnsi="Times New Roman" w:cs="Times New Roman"/>
          <w:i/>
          <w:color w:val="494949"/>
          <w:sz w:val="24"/>
          <w:szCs w:val="24"/>
          <w:lang w:eastAsia="ru-RU"/>
        </w:rPr>
        <w:t xml:space="preserve">оснащение физкультурного зала необходимым оборудованием позволяет реализовывать образовательную программу по физической культуре на  начальной, основной и старшей </w:t>
      </w:r>
      <w:proofErr w:type="gramStart"/>
      <w:r w:rsidRPr="00561120">
        <w:rPr>
          <w:rFonts w:ascii="Times New Roman" w:eastAsia="Times New Roman" w:hAnsi="Times New Roman" w:cs="Times New Roman"/>
          <w:i/>
          <w:color w:val="494949"/>
          <w:sz w:val="24"/>
          <w:szCs w:val="24"/>
          <w:lang w:eastAsia="ru-RU"/>
        </w:rPr>
        <w:t>ступенях</w:t>
      </w:r>
      <w:proofErr w:type="gramEnd"/>
      <w:r w:rsidRPr="00561120">
        <w:rPr>
          <w:rFonts w:ascii="Times New Roman" w:eastAsia="Times New Roman" w:hAnsi="Times New Roman" w:cs="Times New Roman"/>
          <w:i/>
          <w:color w:val="494949"/>
          <w:sz w:val="24"/>
          <w:szCs w:val="24"/>
          <w:lang w:eastAsia="ru-RU"/>
        </w:rPr>
        <w:t xml:space="preserve"> обучения;</w:t>
      </w:r>
    </w:p>
    <w:p w:rsidR="00561120" w:rsidRPr="00561120" w:rsidRDefault="00561120" w:rsidP="00855CC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1120">
        <w:rPr>
          <w:rFonts w:ascii="Times New Roman" w:eastAsia="Times New Roman" w:hAnsi="Times New Roman" w:cs="Times New Roman"/>
          <w:i/>
          <w:color w:val="494949"/>
          <w:sz w:val="24"/>
          <w:szCs w:val="24"/>
          <w:lang w:eastAsia="ru-RU"/>
        </w:rPr>
        <w:t xml:space="preserve">в школе имеются лыжи, лыжные палки и </w:t>
      </w:r>
      <w:proofErr w:type="spellStart"/>
      <w:r w:rsidRPr="00561120">
        <w:rPr>
          <w:rFonts w:ascii="Times New Roman" w:eastAsia="Times New Roman" w:hAnsi="Times New Roman" w:cs="Times New Roman"/>
          <w:i/>
          <w:color w:val="494949"/>
          <w:sz w:val="24"/>
          <w:szCs w:val="24"/>
          <w:lang w:eastAsia="ru-RU"/>
        </w:rPr>
        <w:t>лыжныеботнки</w:t>
      </w:r>
      <w:proofErr w:type="spellEnd"/>
      <w:r w:rsidRPr="00561120">
        <w:rPr>
          <w:rFonts w:ascii="Times New Roman" w:eastAsia="Times New Roman" w:hAnsi="Times New Roman" w:cs="Times New Roman"/>
          <w:i/>
          <w:color w:val="494949"/>
          <w:sz w:val="24"/>
          <w:szCs w:val="24"/>
          <w:lang w:eastAsia="ru-RU"/>
        </w:rPr>
        <w:t>;</w:t>
      </w:r>
    </w:p>
    <w:p w:rsidR="00561120" w:rsidRPr="00561120" w:rsidRDefault="00561120" w:rsidP="00561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20">
        <w:rPr>
          <w:rFonts w:ascii="Times New Roman" w:eastAsia="Times New Roman" w:hAnsi="Times New Roman" w:cs="Times New Roman"/>
          <w:b/>
          <w:bCs/>
          <w:i/>
          <w:color w:val="494949"/>
          <w:sz w:val="24"/>
          <w:szCs w:val="24"/>
          <w:lang w:eastAsia="ru-RU"/>
        </w:rPr>
        <w:t>Кадровые условия:</w:t>
      </w:r>
      <w:r w:rsidRPr="00561120">
        <w:rPr>
          <w:rFonts w:ascii="Times New Roman" w:eastAsia="Times New Roman" w:hAnsi="Times New Roman" w:cs="Times New Roman"/>
          <w:i/>
          <w:color w:val="494949"/>
          <w:sz w:val="24"/>
          <w:szCs w:val="24"/>
          <w:lang w:eastAsia="ru-RU"/>
        </w:rPr>
        <w:t xml:space="preserve"> </w:t>
      </w:r>
      <w:r w:rsidRPr="0056112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уроки физической культуры преподают трое учителей.  Деятельность учителей осуществляется в рамках требований должностных инструкций учителя физкультуры.</w:t>
      </w:r>
      <w:r w:rsidRPr="0056112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br/>
      </w:r>
      <w:r w:rsidRPr="0056112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br/>
      </w:r>
      <w:r w:rsidRPr="00561120">
        <w:rPr>
          <w:rFonts w:ascii="Times New Roman" w:eastAsia="Times New Roman" w:hAnsi="Times New Roman" w:cs="Times New Roman"/>
          <w:b/>
          <w:bCs/>
          <w:i/>
          <w:color w:val="494949"/>
          <w:sz w:val="24"/>
          <w:szCs w:val="24"/>
          <w:lang w:eastAsia="ru-RU"/>
        </w:rPr>
        <w:t>Организационно-педагогические условия:</w:t>
      </w:r>
      <w:r w:rsidRPr="00561120">
        <w:rPr>
          <w:rFonts w:ascii="Times New Roman" w:eastAsia="Times New Roman" w:hAnsi="Times New Roman" w:cs="Times New Roman"/>
          <w:i/>
          <w:color w:val="494949"/>
          <w:sz w:val="24"/>
          <w:szCs w:val="24"/>
          <w:lang w:eastAsia="ru-RU"/>
        </w:rPr>
        <w:br/>
      </w:r>
      <w:r w:rsidRPr="0056112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Занятия физической культурой проводятся по утвержденному директором школы расписанию. Учебно-методический комплекс разработан согласно варианту базисного учебного плана образовательных учреждений на основе программы: «Программа по физическому воспитанию».</w:t>
      </w:r>
      <w:r w:rsidRPr="0056112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br/>
        <w:t xml:space="preserve">Важнейшим условием обеспечения уроков физической культуры является соблюдение общих педагогических принципов и методических закономерностей процесса физического воспитания. </w:t>
      </w:r>
      <w:r w:rsidRPr="0056112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br/>
        <w:t>Контроль выполнения программы, ведения текущей документации учителя физкультуры, качества образования осуществляет заместитель директора по учебной работе.</w:t>
      </w:r>
      <w:r w:rsidRPr="0056112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br/>
      </w:r>
      <w:r w:rsidRPr="0056112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br/>
        <w:t>В работе используются следующие формы занятий:</w:t>
      </w:r>
      <w:r w:rsidRPr="0056112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br/>
        <w:t xml:space="preserve">1.  Уроки (предметные, комплексные):  </w:t>
      </w:r>
      <w:r w:rsidRPr="0056112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br/>
        <w:t>2.  Внеклассные занятия:</w:t>
      </w:r>
    </w:p>
    <w:p w:rsidR="00561120" w:rsidRPr="00561120" w:rsidRDefault="00561120" w:rsidP="00855CC1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1120">
        <w:rPr>
          <w:rFonts w:ascii="Times New Roman" w:eastAsia="Times New Roman" w:hAnsi="Times New Roman" w:cs="Times New Roman"/>
          <w:i/>
          <w:color w:val="494949"/>
          <w:sz w:val="24"/>
          <w:szCs w:val="24"/>
          <w:lang w:eastAsia="ru-RU"/>
        </w:rPr>
        <w:t xml:space="preserve">секции, </w:t>
      </w:r>
    </w:p>
    <w:p w:rsidR="00561120" w:rsidRPr="00561120" w:rsidRDefault="00561120" w:rsidP="00855CC1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1120">
        <w:rPr>
          <w:rFonts w:ascii="Times New Roman" w:eastAsia="Times New Roman" w:hAnsi="Times New Roman" w:cs="Times New Roman"/>
          <w:i/>
          <w:color w:val="494949"/>
          <w:sz w:val="24"/>
          <w:szCs w:val="24"/>
          <w:lang w:eastAsia="ru-RU"/>
        </w:rPr>
        <w:t xml:space="preserve">соревнования, </w:t>
      </w:r>
    </w:p>
    <w:p w:rsidR="00561120" w:rsidRPr="00561120" w:rsidRDefault="00561120" w:rsidP="00855CC1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1120">
        <w:rPr>
          <w:rFonts w:ascii="Times New Roman" w:eastAsia="Times New Roman" w:hAnsi="Times New Roman" w:cs="Times New Roman"/>
          <w:i/>
          <w:color w:val="494949"/>
          <w:sz w:val="24"/>
          <w:szCs w:val="24"/>
          <w:lang w:eastAsia="ru-RU"/>
        </w:rPr>
        <w:t xml:space="preserve">дни здоровья, </w:t>
      </w:r>
    </w:p>
    <w:p w:rsidR="00561120" w:rsidRPr="00561120" w:rsidRDefault="00561120" w:rsidP="00855CC1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1120">
        <w:rPr>
          <w:rFonts w:ascii="Times New Roman" w:eastAsia="Times New Roman" w:hAnsi="Times New Roman" w:cs="Times New Roman"/>
          <w:i/>
          <w:color w:val="494949"/>
          <w:sz w:val="24"/>
          <w:szCs w:val="24"/>
          <w:lang w:eastAsia="ru-RU"/>
        </w:rPr>
        <w:t>массовые мероприятия</w:t>
      </w:r>
    </w:p>
    <w:p w:rsidR="00561120" w:rsidRPr="00561120" w:rsidRDefault="00561120" w:rsidP="00561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2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В школе действует широкий спектр спортивных секций, рассчитанных на все возрастные категории. </w:t>
      </w:r>
    </w:p>
    <w:p w:rsidR="00561120" w:rsidRDefault="00561120" w:rsidP="00561120">
      <w:pPr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56112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lastRenderedPageBreak/>
        <w:t>ОУ проводит большое количество спортивных и физкультурно-оздоровительных мероприятий. Учащиеся школы часто являются призерами и победителями муниципальных спортивных мероприятий.</w:t>
      </w:r>
    </w:p>
    <w:p w:rsidR="00561120" w:rsidRPr="00561120" w:rsidRDefault="00561120" w:rsidP="00A41FC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61120">
        <w:rPr>
          <w:rFonts w:ascii="Times New Roman" w:hAnsi="Times New Roman" w:cs="Times New Roman"/>
          <w:b/>
          <w:i/>
          <w:sz w:val="24"/>
          <w:szCs w:val="24"/>
          <w:u w:val="single"/>
        </w:rPr>
        <w:t>Организация летнего отдыха детей</w:t>
      </w:r>
    </w:p>
    <w:p w:rsidR="00561120" w:rsidRPr="00561120" w:rsidRDefault="00561120" w:rsidP="0056112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Летний отдых – это не только социальная защита, это и возможность для творческого развития детей, обогащения духовного мира и интеллекта ребёнка. </w:t>
      </w:r>
    </w:p>
    <w:p w:rsidR="00561120" w:rsidRPr="00561120" w:rsidRDefault="00561120" w:rsidP="0056112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направления работы летнего школьного лагеря имеют познавательный характер:</w:t>
      </w:r>
    </w:p>
    <w:p w:rsidR="00561120" w:rsidRPr="00561120" w:rsidRDefault="00561120" w:rsidP="0056112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611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-физкультурно-оздоровительное </w:t>
      </w:r>
    </w:p>
    <w:p w:rsidR="00561120" w:rsidRPr="00561120" w:rsidRDefault="00561120" w:rsidP="0056112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611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-туристско-краеведческое  </w:t>
      </w:r>
    </w:p>
    <w:p w:rsidR="00561120" w:rsidRPr="00561120" w:rsidRDefault="00561120" w:rsidP="0056112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611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-трудовое </w:t>
      </w:r>
    </w:p>
    <w:p w:rsidR="00561120" w:rsidRPr="00561120" w:rsidRDefault="00561120" w:rsidP="0056112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досуга, игровая деятельность должны побуждать к приобретению новых знаний, к серьёзным размышлениям. Разумное сочетание отдыха и труда, спорта и творчества дисциплинирует ребёнка, балансирует его мышление и эмоции.</w:t>
      </w:r>
    </w:p>
    <w:p w:rsidR="00561120" w:rsidRPr="00561120" w:rsidRDefault="00561120" w:rsidP="0056112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администрация школы проводит работу по организации летнего лагеря отдыха и оздоровления учащихся школы, сложилась определённая традиционная система в организации каникулярного отдыха в летний период. Воспитательная ценность системы летнего отдыха состоит в том, что она создаёт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</w:t>
      </w:r>
    </w:p>
    <w:p w:rsidR="00561120" w:rsidRPr="00561120" w:rsidRDefault="00561120" w:rsidP="00561120">
      <w:pPr>
        <w:spacing w:after="0" w:line="240" w:lineRule="auto"/>
        <w:ind w:firstLine="708"/>
        <w:rPr>
          <w:color w:val="000000"/>
        </w:rPr>
      </w:pPr>
      <w:r w:rsidRPr="00561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внимание администрация школы уделяет созданию необходимых условий для обеспечения непрерывного воспитательного процесса в области безопасного дорожного движения и правил техники безопасности школьников. Не только в процессе воспитательной деятельности в течение учебного года, но и в планирование работы лагеря при школе включены мероприятия по совершенствованию знаний, умений и навыков безопасного поведения на улицах, дорогах, воде, предотвращению детского дорожно-транспортного травматизма, формированию прочных умений и навыков безопасного поведения на водоёмах.  С сотрудниками лагеря проводятся инструктажи  по обеспечению безопасности жизнедеятельности, санитарно-гигиеническим правилам, правилам пожарной безопасности, поведения детей на воде, в походах, при выполнении общественно-полезных работ, проведении спортивных и других мероприятий, а также по оказанию первой доврачебной помощи при несчастных случаях. В период работы лагеря педагогический коллектив проводит обязательные плановые и внеплановые инструктажи с детьми по правилам техники безопасности и дорожного движения. Основная задача этого направления – пропагандистская и образовательная деятельность в области безопасного поведения детей на каникулах.</w:t>
      </w:r>
      <w:r w:rsidRPr="00561120">
        <w:rPr>
          <w:color w:val="000000"/>
        </w:rPr>
        <w:t xml:space="preserve"> </w:t>
      </w:r>
    </w:p>
    <w:p w:rsidR="00561120" w:rsidRDefault="00561120" w:rsidP="00561120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61120">
        <w:rPr>
          <w:rFonts w:ascii="Times New Roman" w:hAnsi="Times New Roman" w:cs="Times New Roman"/>
          <w:color w:val="000000"/>
          <w:sz w:val="24"/>
          <w:szCs w:val="24"/>
        </w:rPr>
        <w:t xml:space="preserve">Оздоровительные составляющие жизни летнего лагеря в нашей школе – это оптимальный двигательный режим, сбалансированное питание, гигиенические навыки и правильный образ жизни. Работа по пропаганде здорового образа жизни в школе ведётся систематически.  Планируя работу в лагере, начальник лагеря и медсестра обязательно включают в план оздоровительные мероприятия: оптимальный двигательный режим,  медицинский профилактический осмотр детей, витаминотерапию, которая так необходима  детям северо-запада, профилактические беседы медицинских работников по формированию здорового образа жизни. </w:t>
      </w:r>
    </w:p>
    <w:p w:rsidR="00A41FC1" w:rsidRDefault="00A41FC1" w:rsidP="00561120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A41FC1" w:rsidRPr="00A41FC1" w:rsidRDefault="00A41FC1" w:rsidP="00A41FC1">
      <w:pPr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41FC1">
        <w:rPr>
          <w:rFonts w:ascii="Times New Roman" w:hAnsi="Times New Roman" w:cs="Times New Roman"/>
          <w:b/>
          <w:i/>
          <w:sz w:val="24"/>
          <w:szCs w:val="24"/>
          <w:u w:val="single"/>
        </w:rPr>
        <w:t>Обеспечение безопасности</w:t>
      </w:r>
    </w:p>
    <w:p w:rsidR="00A41FC1" w:rsidRPr="00A41FC1" w:rsidRDefault="00A41FC1" w:rsidP="00A41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F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Отвечая требованиям времени, школа на протяжении ряда лет проводит работу по </w:t>
      </w:r>
      <w:r w:rsidRPr="00A41F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обеспечению безопасности обучающихся</w:t>
      </w:r>
      <w:r w:rsidRPr="00A41F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1FC1" w:rsidRPr="00A41FC1" w:rsidRDefault="00A41FC1" w:rsidP="00A41F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A41FC1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  <w:t>Безопасность образовательной среды.</w:t>
      </w:r>
    </w:p>
    <w:p w:rsidR="00A41FC1" w:rsidRPr="00A41FC1" w:rsidRDefault="00A41FC1" w:rsidP="00A41F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A41F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Деятельность школы по обеспечению безопасности направлена на противопожарную, антитеррористическую безопасность, защиту от преступлений против личности и имущества, </w:t>
      </w:r>
      <w:r w:rsidRPr="00A41F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>поддержание общественного порядка на территории школы, экологическая безопасность, безопасность труда и обучения. В этих направлениях реализованы следующие мероприятия:</w:t>
      </w:r>
    </w:p>
    <w:p w:rsidR="00A41FC1" w:rsidRPr="00A41FC1" w:rsidRDefault="00A41FC1" w:rsidP="00A41F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A41FC1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  <w:t>Противопожарная безопасность:</w:t>
      </w:r>
    </w:p>
    <w:p w:rsidR="00A41FC1" w:rsidRPr="00A41FC1" w:rsidRDefault="00A41FC1" w:rsidP="00A41F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A41F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- изучение нормативно-правовой базы;</w:t>
      </w:r>
    </w:p>
    <w:p w:rsidR="00A41FC1" w:rsidRPr="00A41FC1" w:rsidRDefault="00A41FC1" w:rsidP="00A41F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A41F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- пополнение материально-технической базы (достаточное наличие огнетушителей); заправка и поверка огнетушителей проводится в установленные сроки;</w:t>
      </w:r>
    </w:p>
    <w:p w:rsidR="00A41FC1" w:rsidRPr="00A41FC1" w:rsidRDefault="00A41FC1" w:rsidP="00A41F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A41F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-  установка системы пожарной сигнализации и оповещения о пожаре;</w:t>
      </w:r>
    </w:p>
    <w:p w:rsidR="00A41FC1" w:rsidRPr="00A41FC1" w:rsidRDefault="00A41FC1" w:rsidP="00A41F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A41F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- разработка конкретных мероприятий по устранению замечаний, выявленных в ходе проверки инспектирующими лицами;</w:t>
      </w:r>
    </w:p>
    <w:p w:rsidR="00A41FC1" w:rsidRPr="00A41FC1" w:rsidRDefault="00A41FC1" w:rsidP="00A41F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A41F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- разработка планов </w:t>
      </w:r>
      <w:proofErr w:type="gramStart"/>
      <w:r w:rsidRPr="00A41F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обучения по ГО</w:t>
      </w:r>
      <w:proofErr w:type="gramEnd"/>
      <w:r w:rsidRPr="00A41F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и ЧС и их реализация;</w:t>
      </w:r>
    </w:p>
    <w:p w:rsidR="00A41FC1" w:rsidRPr="00A41FC1" w:rsidRDefault="00A41FC1" w:rsidP="00A41F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A41F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- мероприятия по устранению причин возгорания: очистка территории от мусора;</w:t>
      </w:r>
    </w:p>
    <w:p w:rsidR="00A41FC1" w:rsidRPr="00A41FC1" w:rsidRDefault="00A41FC1" w:rsidP="00A41F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A41F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- изучение правил пожарной безопасности и пропаганда пожарно-технических знаний на уроках ОКМ, ОБЖ и при изучении отдельных тем по другим предметам;</w:t>
      </w:r>
    </w:p>
    <w:p w:rsidR="00A41FC1" w:rsidRPr="00A41FC1" w:rsidRDefault="00A41FC1" w:rsidP="00A41F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A41F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- противопожарный инструктаж с персоналом, проверка знаний их действий на случай пожара или иной чрезвычайной ситуации;</w:t>
      </w:r>
    </w:p>
    <w:p w:rsidR="00A41FC1" w:rsidRPr="00A41FC1" w:rsidRDefault="00A41FC1" w:rsidP="00A41F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A41FC1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  <w:t>Антитеррористическая безопасность:</w:t>
      </w:r>
    </w:p>
    <w:p w:rsidR="00A41FC1" w:rsidRPr="00A41FC1" w:rsidRDefault="00A41FC1" w:rsidP="00A41F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A41F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- вход в школу посторонних лиц;</w:t>
      </w:r>
    </w:p>
    <w:p w:rsidR="00A41FC1" w:rsidRPr="00A41FC1" w:rsidRDefault="00A41FC1" w:rsidP="00A41F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A41F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- наличие наглядности в рекреациях школы;</w:t>
      </w:r>
    </w:p>
    <w:p w:rsidR="00A41FC1" w:rsidRPr="00A41FC1" w:rsidRDefault="00A41FC1" w:rsidP="00A41F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A41F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- организовано круглосуточное дежурство в здании школы (во время учебного процесса - вахтерами, дежурными учителями, дежурными администраторами согласно графику, в ночное время - сторожем);</w:t>
      </w:r>
    </w:p>
    <w:p w:rsidR="00A41FC1" w:rsidRPr="00A41FC1" w:rsidRDefault="00A41FC1" w:rsidP="00A41F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A41FC1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  <w:t>Безопасность труда и обучения:</w:t>
      </w:r>
    </w:p>
    <w:p w:rsidR="00A41FC1" w:rsidRPr="00A41FC1" w:rsidRDefault="00A41FC1" w:rsidP="00A41F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A41F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- создана информационная база нормативно-правовых документов по охране труда;</w:t>
      </w:r>
    </w:p>
    <w:p w:rsidR="00A41FC1" w:rsidRPr="00A41FC1" w:rsidRDefault="00A41FC1" w:rsidP="00A41F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A41F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- проводятся ежегодные медосмотры;</w:t>
      </w:r>
    </w:p>
    <w:p w:rsidR="00A41FC1" w:rsidRPr="00A41FC1" w:rsidRDefault="00A41FC1" w:rsidP="00A41F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A41F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- организовано горячее питание в столовой школы и ежедневная  работа буфета;</w:t>
      </w:r>
    </w:p>
    <w:p w:rsidR="00A41FC1" w:rsidRPr="00A41FC1" w:rsidRDefault="00A41FC1" w:rsidP="00A41F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A41F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- проводятся Дни здоровья, акции «Безопасность на дорогах»;</w:t>
      </w:r>
    </w:p>
    <w:p w:rsidR="00A41FC1" w:rsidRPr="00A41FC1" w:rsidRDefault="00A41FC1" w:rsidP="00A41F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A41F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- отслеживается тепловой режим в школе.</w:t>
      </w:r>
    </w:p>
    <w:p w:rsidR="00A41FC1" w:rsidRPr="00A41FC1" w:rsidRDefault="00A41FC1" w:rsidP="00A41F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A41F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Осуществляется контроль:</w:t>
      </w:r>
    </w:p>
    <w:p w:rsidR="00A41FC1" w:rsidRPr="00A41FC1" w:rsidRDefault="00A41FC1" w:rsidP="00A41F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A41F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- за своевременной подготовкой кабинетов;</w:t>
      </w:r>
    </w:p>
    <w:p w:rsidR="00A41FC1" w:rsidRPr="00A41FC1" w:rsidRDefault="00A41FC1" w:rsidP="00A41F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A41F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- за состоянием охраны труда и наличием необходимых средств по охране тру</w:t>
      </w:r>
      <w:r w:rsidRPr="00A41F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softHyphen/>
        <w:t>да в кабинете химии/ физики, информатики, учебных мастерских, спорт</w:t>
      </w:r>
      <w:r w:rsidRPr="00A41F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softHyphen/>
        <w:t>зале;</w:t>
      </w:r>
    </w:p>
    <w:p w:rsidR="00A41FC1" w:rsidRPr="00A41FC1" w:rsidRDefault="00A41FC1" w:rsidP="00A41F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A41F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- за исполнением инструкций при выполнении лабораторных работ по физике  и химии и ве</w:t>
      </w:r>
      <w:r w:rsidRPr="00A41F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softHyphen/>
        <w:t>дением записей в журналах;</w:t>
      </w:r>
    </w:p>
    <w:p w:rsidR="00A41FC1" w:rsidRPr="00A41FC1" w:rsidRDefault="00A41FC1" w:rsidP="00A41F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A41F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- за правильностью  хранения химических реактивов в лабораторном кабинете химии;</w:t>
      </w:r>
    </w:p>
    <w:p w:rsidR="00A41FC1" w:rsidRPr="00A41FC1" w:rsidRDefault="00A41FC1" w:rsidP="00A41F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A41F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- за выполнением </w:t>
      </w:r>
      <w:proofErr w:type="gramStart"/>
      <w:r w:rsidRPr="00A41F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обучающимися</w:t>
      </w:r>
      <w:proofErr w:type="gramEnd"/>
      <w:r w:rsidRPr="00A41F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инструкций по охране труда на уроках и переменах.</w:t>
      </w:r>
    </w:p>
    <w:p w:rsidR="00A41FC1" w:rsidRPr="00A41FC1" w:rsidRDefault="00A41FC1" w:rsidP="00A41F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A41F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Для обеспечения безопасности обучающихся и работников в образовательном учреждении:</w:t>
      </w:r>
    </w:p>
    <w:p w:rsidR="00A41FC1" w:rsidRPr="00A41FC1" w:rsidRDefault="00A41FC1" w:rsidP="00A41F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A41F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- разработаны должностные инструкции по охране труда работников школы, необходимая документация;</w:t>
      </w:r>
    </w:p>
    <w:p w:rsidR="00A41FC1" w:rsidRPr="00A41FC1" w:rsidRDefault="00A41FC1" w:rsidP="00A41F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A41F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- составлены планы работ профилактики детского травматизма и дорожно-транспортных происшествий;</w:t>
      </w:r>
    </w:p>
    <w:p w:rsidR="00A41FC1" w:rsidRPr="00A41FC1" w:rsidRDefault="00A41FC1" w:rsidP="00A41F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A41F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- организация режима обучения, состояния охраны труда в течение года рассматривается на педагогических советах, административных сове</w:t>
      </w:r>
      <w:r w:rsidRPr="00A41F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softHyphen/>
        <w:t>щаниях, родительских собраниях;</w:t>
      </w:r>
    </w:p>
    <w:p w:rsidR="00A41FC1" w:rsidRPr="00A41FC1" w:rsidRDefault="00A41FC1" w:rsidP="00A41F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A41F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- совместно с профсоюзной организацией осуществляется контроль по вопросам охра</w:t>
      </w:r>
      <w:r w:rsidRPr="00A41F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softHyphen/>
        <w:t>ны труда, техники безопасности;</w:t>
      </w:r>
    </w:p>
    <w:p w:rsidR="00A41FC1" w:rsidRPr="00A41FC1" w:rsidRDefault="00A41FC1" w:rsidP="00A41F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A41F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 школе имеются установки быстрого реагирования в чрезвычайных ситуациях:</w:t>
      </w:r>
    </w:p>
    <w:p w:rsidR="00A41FC1" w:rsidRPr="00A41FC1" w:rsidRDefault="00A41FC1" w:rsidP="00A41F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A41F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1. Кнопка тревожной сигнализации - выезд полиции по тревоге.</w:t>
      </w:r>
    </w:p>
    <w:p w:rsidR="00A41FC1" w:rsidRPr="00A41FC1" w:rsidRDefault="00A41FC1" w:rsidP="00A41F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A41F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2. Автоматическая пожарная сигнализация.</w:t>
      </w:r>
    </w:p>
    <w:p w:rsidR="00A41FC1" w:rsidRPr="00A41FC1" w:rsidRDefault="00A41FC1" w:rsidP="00A41F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A41F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Проведение планомерной работы  по повышению безопасности школьников и сохранности школьного имущества способствует повышению безопасности не только в школе, но и на близлежащей территории, в микрорайоне</w:t>
      </w:r>
    </w:p>
    <w:p w:rsidR="00A41FC1" w:rsidRPr="00A41FC1" w:rsidRDefault="00A41FC1" w:rsidP="00A41FC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41FC1">
        <w:rPr>
          <w:rFonts w:ascii="Times New Roman" w:hAnsi="Times New Roman" w:cs="Times New Roman"/>
          <w:b/>
          <w:i/>
          <w:sz w:val="24"/>
          <w:szCs w:val="24"/>
        </w:rPr>
        <w:t>Учреждение имеет:</w:t>
      </w:r>
    </w:p>
    <w:p w:rsidR="00A41FC1" w:rsidRPr="00A41FC1" w:rsidRDefault="00A41FC1" w:rsidP="00A41FC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1FC1">
        <w:rPr>
          <w:rFonts w:ascii="Times New Roman" w:hAnsi="Times New Roman" w:cs="Times New Roman"/>
          <w:sz w:val="24"/>
          <w:szCs w:val="24"/>
        </w:rPr>
        <w:t xml:space="preserve"> </w:t>
      </w:r>
      <w:r w:rsidRPr="00A41FC1">
        <w:rPr>
          <w:rFonts w:ascii="Times New Roman" w:hAnsi="Times New Roman" w:cs="Times New Roman"/>
          <w:i/>
          <w:sz w:val="24"/>
          <w:szCs w:val="24"/>
        </w:rPr>
        <w:t>пожарную сигнализацию</w:t>
      </w:r>
    </w:p>
    <w:p w:rsidR="00A41FC1" w:rsidRPr="00A41FC1" w:rsidRDefault="00A41FC1" w:rsidP="00A41FC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1FC1">
        <w:rPr>
          <w:rFonts w:ascii="Times New Roman" w:hAnsi="Times New Roman" w:cs="Times New Roman"/>
          <w:i/>
          <w:sz w:val="24"/>
          <w:szCs w:val="24"/>
        </w:rPr>
        <w:t xml:space="preserve"> дымовые </w:t>
      </w:r>
      <w:proofErr w:type="spellStart"/>
      <w:r w:rsidRPr="00A41FC1">
        <w:rPr>
          <w:rFonts w:ascii="Times New Roman" w:hAnsi="Times New Roman" w:cs="Times New Roman"/>
          <w:i/>
          <w:sz w:val="24"/>
          <w:szCs w:val="24"/>
        </w:rPr>
        <w:t>извещатели</w:t>
      </w:r>
      <w:proofErr w:type="spellEnd"/>
    </w:p>
    <w:p w:rsidR="00A41FC1" w:rsidRPr="00A41FC1" w:rsidRDefault="00A41FC1" w:rsidP="00A41FC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1FC1">
        <w:rPr>
          <w:rFonts w:ascii="Times New Roman" w:hAnsi="Times New Roman" w:cs="Times New Roman"/>
          <w:i/>
          <w:sz w:val="24"/>
          <w:szCs w:val="24"/>
        </w:rPr>
        <w:t xml:space="preserve"> пожарные краны и рукава</w:t>
      </w:r>
    </w:p>
    <w:p w:rsidR="00A41FC1" w:rsidRPr="00A41FC1" w:rsidRDefault="00A41FC1" w:rsidP="00A41FC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1FC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12 огнетушителей</w:t>
      </w:r>
    </w:p>
    <w:p w:rsidR="00A41FC1" w:rsidRPr="00A41FC1" w:rsidRDefault="00A41FC1" w:rsidP="00A41FC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1FC1">
        <w:rPr>
          <w:rFonts w:ascii="Times New Roman" w:hAnsi="Times New Roman" w:cs="Times New Roman"/>
          <w:i/>
          <w:sz w:val="24"/>
          <w:szCs w:val="24"/>
        </w:rPr>
        <w:t>систему видеонаблюдения (внешнюю)</w:t>
      </w:r>
    </w:p>
    <w:p w:rsidR="00A41FC1" w:rsidRPr="00A41FC1" w:rsidRDefault="00A41FC1" w:rsidP="00A41FC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1FC1">
        <w:rPr>
          <w:rFonts w:ascii="Times New Roman" w:hAnsi="Times New Roman" w:cs="Times New Roman"/>
          <w:i/>
          <w:sz w:val="24"/>
          <w:szCs w:val="24"/>
        </w:rPr>
        <w:t>«тревожную кнопку»</w:t>
      </w:r>
    </w:p>
    <w:p w:rsidR="00A41FC1" w:rsidRPr="00A41FC1" w:rsidRDefault="00A41FC1" w:rsidP="00A41F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41F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школе создана система комплексной безопасности:</w:t>
      </w:r>
    </w:p>
    <w:p w:rsidR="00A41FC1" w:rsidRPr="00A41FC1" w:rsidRDefault="00A41FC1" w:rsidP="00855CC1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FC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полностью обеспечена огнетушителями, пожарным гидрантом и пожарной сигнализацией;</w:t>
      </w:r>
    </w:p>
    <w:p w:rsidR="00A41FC1" w:rsidRPr="00A41FC1" w:rsidRDefault="00A41FC1" w:rsidP="00855CC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F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оборудованы и функционируют система оповещения, система видеонаблюдения; система передачи извещений о пожаре;</w:t>
      </w:r>
    </w:p>
    <w:p w:rsidR="00A41FC1" w:rsidRPr="00A41FC1" w:rsidRDefault="00A41FC1" w:rsidP="00855CC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FC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ведётся систематическая работа по охране труда и технике безопасности;</w:t>
      </w:r>
    </w:p>
    <w:p w:rsidR="00A41FC1" w:rsidRPr="00A41FC1" w:rsidRDefault="00A41FC1" w:rsidP="00855CC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F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выполняются планы по гражданской обороне и нормы пожарной безопасности;</w:t>
      </w:r>
    </w:p>
    <w:p w:rsidR="00A41FC1" w:rsidRPr="00A41FC1" w:rsidRDefault="00A41FC1" w:rsidP="00855CC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F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проводятся тренировочные занятия по эвакуации учащихся и персонала из школы при срабатывании сигнализации;</w:t>
      </w:r>
    </w:p>
    <w:p w:rsidR="00A41FC1" w:rsidRPr="00A41FC1" w:rsidRDefault="00A41FC1" w:rsidP="00855CC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FC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ведётся работа по профилактике правонарушений;</w:t>
      </w:r>
    </w:p>
    <w:p w:rsidR="00A41FC1" w:rsidRPr="00A41FC1" w:rsidRDefault="00A41FC1" w:rsidP="00855CC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F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проводятся занятия с учащимися по ПДД и правилам поведения в условиях ЧС.</w:t>
      </w:r>
    </w:p>
    <w:p w:rsidR="00A41FC1" w:rsidRPr="00561120" w:rsidRDefault="00A41FC1" w:rsidP="0056112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352A" w:rsidRPr="00D54CA1" w:rsidRDefault="00254202" w:rsidP="00D54CA1">
      <w:pPr>
        <w:shd w:val="clear" w:color="auto" w:fill="D6E3BC" w:themeFill="accent3" w:themeFillTint="66"/>
        <w:suppressAutoHyphens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CA1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Анализ показателей деятельности образовательного учреждения, необходимых для определения его типа и вида.</w:t>
      </w:r>
    </w:p>
    <w:p w:rsidR="0030352A" w:rsidRPr="0030352A" w:rsidRDefault="0030352A" w:rsidP="0030352A">
      <w:pPr>
        <w:autoSpaceDE w:val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школы обеспечивает  качество  подготовки обучающихся и выпускников, соответствующее федеральным государственным образовательным стандартам, виду образовательного учреждения, миссии, целям и задачам образовательной деятельности школы, что подтверждается  результатами РКМ, ЕГЭ, ГИА,  результаты участия в различных конкурсах, конференциях:</w:t>
      </w:r>
    </w:p>
    <w:p w:rsidR="0030352A" w:rsidRDefault="0030352A" w:rsidP="00FA6A9B">
      <w:pPr>
        <w:autoSpaceDE w:val="0"/>
        <w:ind w:firstLine="708"/>
        <w:contextualSpacing/>
        <w:jc w:val="both"/>
      </w:pPr>
      <w:r w:rsidRPr="003035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подготовки обучающихся и выпускников соответствует федеральным образовательным стандарта</w:t>
      </w:r>
      <w:r w:rsidR="00FA6A9B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046FD0" w:rsidRPr="00046FD0" w:rsidRDefault="00046FD0" w:rsidP="004904E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46FD0">
        <w:rPr>
          <w:rFonts w:ascii="Times New Roman" w:hAnsi="Times New Roman" w:cs="Times New Roman"/>
          <w:sz w:val="24"/>
          <w:szCs w:val="24"/>
        </w:rPr>
        <w:t xml:space="preserve">Кадровый состав школы стабильный, работоспособный, что является гарантией обучения. Наверно  поэтому в нашу школу идут ученики (за последние годы количество </w:t>
      </w:r>
      <w:proofErr w:type="gramStart"/>
      <w:r w:rsidRPr="00046FD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46FD0">
        <w:rPr>
          <w:rFonts w:ascii="Times New Roman" w:hAnsi="Times New Roman" w:cs="Times New Roman"/>
          <w:sz w:val="24"/>
          <w:szCs w:val="24"/>
        </w:rPr>
        <w:t xml:space="preserve"> значительно возрос). В  школе работают  молодые специалисты, которые влились в коллектив и стараются хорошо выполнять свои обязанности. </w:t>
      </w:r>
    </w:p>
    <w:p w:rsidR="00046FD0" w:rsidRPr="00046FD0" w:rsidRDefault="00046FD0" w:rsidP="004904E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46FD0">
        <w:rPr>
          <w:rFonts w:ascii="Times New Roman" w:hAnsi="Times New Roman" w:cs="Times New Roman"/>
          <w:sz w:val="24"/>
          <w:szCs w:val="24"/>
        </w:rPr>
        <w:t xml:space="preserve">В целом последние годы по большинству показателей работа школы характеризуется стабильными результатами  по показателям уровня развития обучающихся, уровня  </w:t>
      </w:r>
      <w:proofErr w:type="spellStart"/>
      <w:r w:rsidRPr="00046FD0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046FD0">
        <w:rPr>
          <w:rFonts w:ascii="Times New Roman" w:hAnsi="Times New Roman" w:cs="Times New Roman"/>
          <w:sz w:val="24"/>
          <w:szCs w:val="24"/>
        </w:rPr>
        <w:t xml:space="preserve"> и воспитанности, готовности к самоопределению. </w:t>
      </w:r>
    </w:p>
    <w:p w:rsidR="00046FD0" w:rsidRPr="00046FD0" w:rsidRDefault="00046FD0" w:rsidP="004904E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46FD0">
        <w:rPr>
          <w:rFonts w:ascii="Times New Roman" w:hAnsi="Times New Roman" w:cs="Times New Roman"/>
          <w:sz w:val="24"/>
          <w:szCs w:val="24"/>
        </w:rPr>
        <w:t xml:space="preserve">Успехам, которых добивается педагогический коллектив и обучающиеся, сопутствует  мобилизация каждого учителя для выполнения цели - формирования и развития условий в режиме работы по созданию оптимальных воздействий на эмоциональную сферу ребенка. Понимание важности проблем, выдвигаемых педагогикой, - новые технологии обучения, психологией - общение в социуме класса, школы. </w:t>
      </w:r>
    </w:p>
    <w:p w:rsidR="00046FD0" w:rsidRPr="00046FD0" w:rsidRDefault="00046FD0" w:rsidP="00046F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FD0">
        <w:rPr>
          <w:rFonts w:ascii="Times New Roman" w:hAnsi="Times New Roman" w:cs="Times New Roman"/>
          <w:sz w:val="24"/>
          <w:szCs w:val="24"/>
        </w:rPr>
        <w:t>Оценивая работу школы, следует отметить, что в работе школы имеются проблемы, которые необходимо решать педагогическому коллективу:</w:t>
      </w:r>
    </w:p>
    <w:p w:rsidR="00046FD0" w:rsidRPr="00FA6A9B" w:rsidRDefault="00046FD0" w:rsidP="00046FD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A6A9B">
        <w:rPr>
          <w:rFonts w:ascii="Times New Roman" w:hAnsi="Times New Roman" w:cs="Times New Roman"/>
          <w:i/>
          <w:sz w:val="24"/>
          <w:szCs w:val="24"/>
        </w:rPr>
        <w:t xml:space="preserve">- улучшение экспериментальной деятельности школы, </w:t>
      </w:r>
    </w:p>
    <w:p w:rsidR="00046FD0" w:rsidRPr="00FA6A9B" w:rsidRDefault="00046FD0" w:rsidP="00046FD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A6A9B">
        <w:rPr>
          <w:rFonts w:ascii="Times New Roman" w:hAnsi="Times New Roman" w:cs="Times New Roman"/>
          <w:i/>
          <w:sz w:val="24"/>
          <w:szCs w:val="24"/>
        </w:rPr>
        <w:t>-продолжить формирование у обучающихся устойчивые познавательные интересы, через включение каждого ученика в работу на учебных занятиях в качестве активного участника и организатора образовательного процесса.</w:t>
      </w:r>
      <w:proofErr w:type="gramEnd"/>
    </w:p>
    <w:p w:rsidR="00046FD0" w:rsidRPr="00FA6A9B" w:rsidRDefault="00046FD0" w:rsidP="00046FD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A6A9B">
        <w:rPr>
          <w:rFonts w:ascii="Times New Roman" w:hAnsi="Times New Roman" w:cs="Times New Roman"/>
          <w:i/>
          <w:sz w:val="24"/>
          <w:szCs w:val="24"/>
        </w:rPr>
        <w:t>- оборудование кабинетов для продолжения перехода на новые образовательные стандарты;</w:t>
      </w:r>
    </w:p>
    <w:p w:rsidR="00046FD0" w:rsidRPr="00FA6A9B" w:rsidRDefault="00046FD0" w:rsidP="00046FD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A6A9B">
        <w:rPr>
          <w:rFonts w:ascii="Times New Roman" w:hAnsi="Times New Roman" w:cs="Times New Roman"/>
          <w:i/>
          <w:sz w:val="24"/>
          <w:szCs w:val="24"/>
        </w:rPr>
        <w:t xml:space="preserve">-развивать  систему  поддержки талантливых детей (необходимо  развивать творческую среду для выявления особо одарённых ребят, создать условия для участия таких детей в олимпиадах различного уровня, в том числе дистанционно)                                                                                                                - продолжение  работы по обновлению постоянно действующего информационного банка нормативно-правовой документации, организация ее изучения членами педагогического </w:t>
      </w:r>
      <w:r w:rsidRPr="00FA6A9B">
        <w:rPr>
          <w:rFonts w:ascii="Times New Roman" w:hAnsi="Times New Roman" w:cs="Times New Roman"/>
          <w:i/>
          <w:sz w:val="24"/>
          <w:szCs w:val="24"/>
        </w:rPr>
        <w:lastRenderedPageBreak/>
        <w:t>коллектива, своевременное внесение корректив в нормативно-распорядительную базу школы, продолжить внедрение информационных технологии в управление образовательным процессом.</w:t>
      </w:r>
      <w:proofErr w:type="gramEnd"/>
    </w:p>
    <w:p w:rsidR="004904E3" w:rsidRPr="004904E3" w:rsidRDefault="00046FD0" w:rsidP="004904E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4904E3">
        <w:rPr>
          <w:rFonts w:ascii="Times New Roman" w:hAnsi="Times New Roman" w:cs="Times New Roman"/>
          <w:sz w:val="24"/>
          <w:szCs w:val="24"/>
        </w:rPr>
        <w:t xml:space="preserve">Четкое и правильное планирование работы образовательного учреждения даст ему возможность выхода на новое качество образования, позволит обеспечить динамичность его развития, </w:t>
      </w:r>
      <w:proofErr w:type="spellStart"/>
      <w:r w:rsidRPr="004904E3">
        <w:rPr>
          <w:rFonts w:ascii="Times New Roman" w:hAnsi="Times New Roman" w:cs="Times New Roman"/>
          <w:sz w:val="24"/>
          <w:szCs w:val="24"/>
        </w:rPr>
        <w:t>конкурентноспособность</w:t>
      </w:r>
      <w:proofErr w:type="spellEnd"/>
      <w:r w:rsidRPr="004904E3">
        <w:rPr>
          <w:rFonts w:ascii="Times New Roman" w:hAnsi="Times New Roman" w:cs="Times New Roman"/>
          <w:sz w:val="24"/>
          <w:szCs w:val="24"/>
        </w:rPr>
        <w:t>, создаст  предпосылки для повышения разнообразных интересов, склонностей ребенка, потребности разных слоев населения, будет способствовать гарантированному доступному, обязательному, качественному образованию, соответствующего различному уровню способностей физического и психологического здоровья обучающихся.</w:t>
      </w:r>
    </w:p>
    <w:p w:rsidR="00B27928" w:rsidRPr="00B27928" w:rsidRDefault="00B27928" w:rsidP="00B2792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27928">
        <w:rPr>
          <w:rFonts w:ascii="Times New Roman" w:hAnsi="Times New Roman" w:cs="Times New Roman"/>
          <w:b/>
          <w:i/>
          <w:sz w:val="20"/>
          <w:szCs w:val="20"/>
          <w:u w:val="single"/>
        </w:rPr>
        <w:t>Перспективы и планы развития.</w:t>
      </w:r>
    </w:p>
    <w:p w:rsidR="00B27928" w:rsidRPr="00B27928" w:rsidRDefault="00B27928" w:rsidP="00B27928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79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  2015  году  в школе будет  осуществляться  работа  по  направлениям:</w:t>
      </w:r>
    </w:p>
    <w:p w:rsidR="00B27928" w:rsidRPr="00B27928" w:rsidRDefault="00B27928" w:rsidP="00B27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928">
        <w:rPr>
          <w:rFonts w:ascii="Times New Roman" w:eastAsia="Times New Roman" w:hAnsi="Times New Roman" w:cs="Times New Roman"/>
          <w:sz w:val="24"/>
          <w:szCs w:val="24"/>
          <w:lang w:eastAsia="ru-RU"/>
        </w:rPr>
        <w:t>1.  Внедрение  новых  государственных  образовательных  стандартов  на  второй  ступени  образования  (5  класс).</w:t>
      </w:r>
    </w:p>
    <w:p w:rsidR="00B27928" w:rsidRPr="00B27928" w:rsidRDefault="00B27928" w:rsidP="00B27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 Продолжение  работы  по  внедрению  современных  педагогических  технологий  в  </w:t>
      </w:r>
      <w:proofErr w:type="spellStart"/>
      <w:proofErr w:type="gramStart"/>
      <w:r w:rsidRPr="00B279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</w:t>
      </w:r>
      <w:proofErr w:type="spellEnd"/>
      <w:r w:rsidR="00FA6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79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тельный</w:t>
      </w:r>
      <w:proofErr w:type="gramEnd"/>
      <w:r w:rsidRPr="00B2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процесс  (внедрение  технологий  на  </w:t>
      </w:r>
      <w:proofErr w:type="spellStart"/>
      <w:r w:rsidRPr="00B279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Pr="00B27928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основе,  дифференциация  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индивидуализация </w:t>
      </w:r>
      <w:r w:rsidRPr="00B2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процесса  обучения,  продолжение  работы  по  внедрению  </w:t>
      </w:r>
      <w:proofErr w:type="spellStart"/>
      <w:r w:rsidRPr="00B2792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B279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</w:t>
      </w:r>
      <w:r w:rsidRPr="00B2792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гий,   направленных  на  сохранение  и  укрепление  здоровья  обучающихся  и  привитие  им  навыков  здорового  образа  жизни).</w:t>
      </w:r>
    </w:p>
    <w:p w:rsidR="00B27928" w:rsidRPr="00B27928" w:rsidRDefault="00B27928" w:rsidP="00B2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928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Модернизация  материально-технической базы школы в соответствии с современными требованиями.</w:t>
      </w:r>
    </w:p>
    <w:p w:rsidR="00631521" w:rsidRDefault="00B27928" w:rsidP="00B2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928">
        <w:rPr>
          <w:rFonts w:ascii="Times New Roman" w:eastAsia="Times New Roman" w:hAnsi="Times New Roman" w:cs="Times New Roman"/>
          <w:sz w:val="24"/>
          <w:szCs w:val="24"/>
          <w:lang w:eastAsia="ru-RU"/>
        </w:rPr>
        <w:t>4.  Организация  системы  внеклассной,  внеурочной  деятельност</w:t>
      </w:r>
      <w:r w:rsidR="00C9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  соответствующей  </w:t>
      </w:r>
      <w:proofErr w:type="spellStart"/>
      <w:r w:rsidR="00C909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интересам</w:t>
      </w:r>
      <w:r w:rsidRPr="00B279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spellEnd"/>
      <w:r w:rsidRPr="00B2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Активное  участие  в  муниципальных  смотрах, выставках, соревнованиях, </w:t>
      </w:r>
    </w:p>
    <w:p w:rsidR="00B27928" w:rsidRPr="00B27928" w:rsidRDefault="00B27928" w:rsidP="00B2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7928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фестивалях</w:t>
      </w:r>
      <w:proofErr w:type="gramEnd"/>
      <w:r w:rsidRPr="00B2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27928" w:rsidRPr="00B27928" w:rsidRDefault="00B27928" w:rsidP="00631521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27928">
        <w:rPr>
          <w:rFonts w:ascii="Times New Roman" w:eastAsia="Times New Roman" w:hAnsi="Times New Roman" w:cs="Times New Roman"/>
          <w:sz w:val="24"/>
          <w:szCs w:val="24"/>
          <w:lang w:eastAsia="ru-RU"/>
        </w:rPr>
        <w:t>5.Продолжение  работы  по  расширению  образовательного  пространства </w:t>
      </w:r>
      <w:r w:rsidR="00631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(организация  </w:t>
      </w:r>
      <w:proofErr w:type="spellStart"/>
      <w:r w:rsidR="00C909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</w:t>
      </w:r>
      <w:r w:rsidRPr="00B279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spellEnd"/>
      <w:r w:rsidRPr="00B27928">
        <w:rPr>
          <w:rFonts w:ascii="Times New Roman" w:eastAsia="Times New Roman" w:hAnsi="Times New Roman" w:cs="Times New Roman"/>
          <w:sz w:val="24"/>
          <w:szCs w:val="24"/>
          <w:lang w:eastAsia="ru-RU"/>
        </w:rPr>
        <w:t>  в  конкурсах,  олимпиадах,  включение  мотивированных  и  одаренных  детей  в  систему  дистанционного  обучения  и  т.п.)</w:t>
      </w:r>
    </w:p>
    <w:p w:rsidR="004904E3" w:rsidRDefault="004904E3" w:rsidP="00631521">
      <w:pPr>
        <w:spacing w:after="100" w:afterAutospacing="1"/>
      </w:pPr>
    </w:p>
    <w:sectPr w:rsidR="004904E3" w:rsidSect="00777695">
      <w:pgSz w:w="11906" w:h="16838"/>
      <w:pgMar w:top="720" w:right="720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004" w:rsidRDefault="003D5004" w:rsidP="003F3C09">
      <w:pPr>
        <w:spacing w:after="0" w:line="240" w:lineRule="auto"/>
      </w:pPr>
      <w:r>
        <w:separator/>
      </w:r>
    </w:p>
  </w:endnote>
  <w:endnote w:type="continuationSeparator" w:id="0">
    <w:p w:rsidR="003D5004" w:rsidRDefault="003D5004" w:rsidP="003F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004" w:rsidRDefault="003D5004" w:rsidP="003F3C09">
      <w:pPr>
        <w:spacing w:after="0" w:line="240" w:lineRule="auto"/>
      </w:pPr>
      <w:r>
        <w:separator/>
      </w:r>
    </w:p>
  </w:footnote>
  <w:footnote w:type="continuationSeparator" w:id="0">
    <w:p w:rsidR="003D5004" w:rsidRDefault="003D5004" w:rsidP="003F3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932D10C"/>
    <w:name w:val="WW8Num1"/>
    <w:lvl w:ilvl="0">
      <w:start w:val="1"/>
      <w:numFmt w:val="decimal"/>
      <w:lvlText w:val="%1."/>
      <w:lvlJc w:val="left"/>
      <w:pPr>
        <w:tabs>
          <w:tab w:val="num" w:pos="-1080"/>
        </w:tabs>
        <w:ind w:left="360" w:hanging="360"/>
      </w:pPr>
      <w:rPr>
        <w:b w:val="0"/>
        <w:i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0000002"/>
    <w:multiLevelType w:val="multilevel"/>
    <w:tmpl w:val="428EB8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0000003"/>
    <w:multiLevelType w:val="singleLevel"/>
    <w:tmpl w:val="8CE47F2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/>
        <w:u w:val="none"/>
      </w:rPr>
    </w:lvl>
  </w:abstractNum>
  <w:abstractNum w:abstractNumId="3">
    <w:nsid w:val="00000004"/>
    <w:multiLevelType w:val="singleLevel"/>
    <w:tmpl w:val="304888A2"/>
    <w:name w:val="WW8Num4"/>
    <w:lvl w:ilvl="0">
      <w:start w:val="1"/>
      <w:numFmt w:val="upperRoman"/>
      <w:lvlText w:val="%1."/>
      <w:lvlJc w:val="left"/>
      <w:pPr>
        <w:tabs>
          <w:tab w:val="num" w:pos="-360"/>
        </w:tabs>
        <w:ind w:left="720" w:hanging="720"/>
      </w:pPr>
      <w:rPr>
        <w:b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5">
    <w:nsid w:val="0000000F"/>
    <w:multiLevelType w:val="singleLevel"/>
    <w:tmpl w:val="0000000F"/>
    <w:name w:val="WW8Num18"/>
    <w:lvl w:ilvl="0">
      <w:start w:val="1"/>
      <w:numFmt w:val="bullet"/>
      <w:lvlText w:val="·"/>
      <w:lvlJc w:val="left"/>
      <w:pPr>
        <w:tabs>
          <w:tab w:val="num" w:pos="0"/>
        </w:tabs>
        <w:ind w:left="0" w:firstLine="360"/>
      </w:pPr>
      <w:rPr>
        <w:rFonts w:ascii="SimSun" w:hAnsi="SimSun"/>
        <w:color w:val="auto"/>
      </w:rPr>
    </w:lvl>
  </w:abstractNum>
  <w:abstractNum w:abstractNumId="6">
    <w:nsid w:val="01FB39BD"/>
    <w:multiLevelType w:val="multilevel"/>
    <w:tmpl w:val="87A09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74A6400"/>
    <w:multiLevelType w:val="multilevel"/>
    <w:tmpl w:val="45AE9B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8">
    <w:nsid w:val="0A272873"/>
    <w:multiLevelType w:val="hybridMultilevel"/>
    <w:tmpl w:val="E8D00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2B0656"/>
    <w:multiLevelType w:val="multilevel"/>
    <w:tmpl w:val="6384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C6774CD"/>
    <w:multiLevelType w:val="multilevel"/>
    <w:tmpl w:val="4AE47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444AF0"/>
    <w:multiLevelType w:val="multilevel"/>
    <w:tmpl w:val="6384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C65BBD"/>
    <w:multiLevelType w:val="hybridMultilevel"/>
    <w:tmpl w:val="EADA64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0CE2C09"/>
    <w:multiLevelType w:val="multilevel"/>
    <w:tmpl w:val="33C8E7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2D927808"/>
    <w:multiLevelType w:val="hybridMultilevel"/>
    <w:tmpl w:val="189A43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2523F3A"/>
    <w:multiLevelType w:val="hybridMultilevel"/>
    <w:tmpl w:val="AE58DE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5C42A0" w:tentative="1">
      <w:start w:val="1"/>
      <w:numFmt w:val="bullet"/>
      <w:lvlText w:val="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565ADC" w:tentative="1">
      <w:start w:val="1"/>
      <w:numFmt w:val="bullet"/>
      <w:lvlText w:val="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E6C6A6" w:tentative="1">
      <w:start w:val="1"/>
      <w:numFmt w:val="bullet"/>
      <w:lvlText w:val="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662390" w:tentative="1">
      <w:start w:val="1"/>
      <w:numFmt w:val="bullet"/>
      <w:lvlText w:val="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ECA6EE" w:tentative="1">
      <w:start w:val="1"/>
      <w:numFmt w:val="bullet"/>
      <w:lvlText w:val="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E4AA4E" w:tentative="1">
      <w:start w:val="1"/>
      <w:numFmt w:val="bullet"/>
      <w:lvlText w:val="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E40AC0" w:tentative="1">
      <w:start w:val="1"/>
      <w:numFmt w:val="bullet"/>
      <w:lvlText w:val="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A0A324" w:tentative="1">
      <w:start w:val="1"/>
      <w:numFmt w:val="bullet"/>
      <w:lvlText w:val="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384C07BB"/>
    <w:multiLevelType w:val="hybridMultilevel"/>
    <w:tmpl w:val="856ACA7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2BC0B3E" w:tentative="1">
      <w:start w:val="1"/>
      <w:numFmt w:val="bullet"/>
      <w:lvlText w:val="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402F1C" w:tentative="1">
      <w:start w:val="1"/>
      <w:numFmt w:val="bullet"/>
      <w:lvlText w:val="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D4EEEA" w:tentative="1">
      <w:start w:val="1"/>
      <w:numFmt w:val="bullet"/>
      <w:lvlText w:val="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CA5136" w:tentative="1">
      <w:start w:val="1"/>
      <w:numFmt w:val="bullet"/>
      <w:lvlText w:val="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C4D3E4" w:tentative="1">
      <w:start w:val="1"/>
      <w:numFmt w:val="bullet"/>
      <w:lvlText w:val="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8EFFDA" w:tentative="1">
      <w:start w:val="1"/>
      <w:numFmt w:val="bullet"/>
      <w:lvlText w:val="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CCC320" w:tentative="1">
      <w:start w:val="1"/>
      <w:numFmt w:val="bullet"/>
      <w:lvlText w:val="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52D69A" w:tentative="1">
      <w:start w:val="1"/>
      <w:numFmt w:val="bullet"/>
      <w:lvlText w:val="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47A55902"/>
    <w:multiLevelType w:val="multilevel"/>
    <w:tmpl w:val="3DDA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D4C15A6"/>
    <w:multiLevelType w:val="multilevel"/>
    <w:tmpl w:val="7F3C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257F51"/>
    <w:multiLevelType w:val="hybridMultilevel"/>
    <w:tmpl w:val="1610D0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5C42A0" w:tentative="1">
      <w:start w:val="1"/>
      <w:numFmt w:val="bullet"/>
      <w:lvlText w:val="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565ADC" w:tentative="1">
      <w:start w:val="1"/>
      <w:numFmt w:val="bullet"/>
      <w:lvlText w:val="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E6C6A6" w:tentative="1">
      <w:start w:val="1"/>
      <w:numFmt w:val="bullet"/>
      <w:lvlText w:val="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662390" w:tentative="1">
      <w:start w:val="1"/>
      <w:numFmt w:val="bullet"/>
      <w:lvlText w:val="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ECA6EE" w:tentative="1">
      <w:start w:val="1"/>
      <w:numFmt w:val="bullet"/>
      <w:lvlText w:val="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E4AA4E" w:tentative="1">
      <w:start w:val="1"/>
      <w:numFmt w:val="bullet"/>
      <w:lvlText w:val="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E40AC0" w:tentative="1">
      <w:start w:val="1"/>
      <w:numFmt w:val="bullet"/>
      <w:lvlText w:val="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A0A324" w:tentative="1">
      <w:start w:val="1"/>
      <w:numFmt w:val="bullet"/>
      <w:lvlText w:val="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5B5C19D9"/>
    <w:multiLevelType w:val="multilevel"/>
    <w:tmpl w:val="AAB8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385248"/>
    <w:multiLevelType w:val="multilevel"/>
    <w:tmpl w:val="C4B05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ED69A5"/>
    <w:multiLevelType w:val="multilevel"/>
    <w:tmpl w:val="66AA2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032EB4"/>
    <w:multiLevelType w:val="hybridMultilevel"/>
    <w:tmpl w:val="755AA2F0"/>
    <w:lvl w:ilvl="0" w:tplc="6396D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5E6B7C2">
      <w:numFmt w:val="none"/>
      <w:lvlText w:val=""/>
      <w:lvlJc w:val="left"/>
      <w:pPr>
        <w:tabs>
          <w:tab w:val="num" w:pos="360"/>
        </w:tabs>
      </w:pPr>
    </w:lvl>
    <w:lvl w:ilvl="2" w:tplc="14F42232">
      <w:numFmt w:val="none"/>
      <w:lvlText w:val=""/>
      <w:lvlJc w:val="left"/>
      <w:pPr>
        <w:tabs>
          <w:tab w:val="num" w:pos="360"/>
        </w:tabs>
      </w:pPr>
    </w:lvl>
    <w:lvl w:ilvl="3" w:tplc="20E8E784">
      <w:numFmt w:val="none"/>
      <w:lvlText w:val=""/>
      <w:lvlJc w:val="left"/>
      <w:pPr>
        <w:tabs>
          <w:tab w:val="num" w:pos="360"/>
        </w:tabs>
      </w:pPr>
    </w:lvl>
    <w:lvl w:ilvl="4" w:tplc="5E429E04">
      <w:numFmt w:val="none"/>
      <w:lvlText w:val=""/>
      <w:lvlJc w:val="left"/>
      <w:pPr>
        <w:tabs>
          <w:tab w:val="num" w:pos="360"/>
        </w:tabs>
      </w:pPr>
    </w:lvl>
    <w:lvl w:ilvl="5" w:tplc="6E9816C4">
      <w:numFmt w:val="none"/>
      <w:lvlText w:val=""/>
      <w:lvlJc w:val="left"/>
      <w:pPr>
        <w:tabs>
          <w:tab w:val="num" w:pos="360"/>
        </w:tabs>
      </w:pPr>
    </w:lvl>
    <w:lvl w:ilvl="6" w:tplc="B5B8E9AC">
      <w:numFmt w:val="none"/>
      <w:lvlText w:val=""/>
      <w:lvlJc w:val="left"/>
      <w:pPr>
        <w:tabs>
          <w:tab w:val="num" w:pos="360"/>
        </w:tabs>
      </w:pPr>
    </w:lvl>
    <w:lvl w:ilvl="7" w:tplc="073CF506">
      <w:numFmt w:val="none"/>
      <w:lvlText w:val=""/>
      <w:lvlJc w:val="left"/>
      <w:pPr>
        <w:tabs>
          <w:tab w:val="num" w:pos="360"/>
        </w:tabs>
      </w:pPr>
    </w:lvl>
    <w:lvl w:ilvl="8" w:tplc="71589B70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68DB6699"/>
    <w:multiLevelType w:val="hybridMultilevel"/>
    <w:tmpl w:val="6146268E"/>
    <w:lvl w:ilvl="0" w:tplc="8214A96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860CD7"/>
    <w:multiLevelType w:val="hybridMultilevel"/>
    <w:tmpl w:val="74E623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2BC0B3E" w:tentative="1">
      <w:start w:val="1"/>
      <w:numFmt w:val="bullet"/>
      <w:lvlText w:val="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402F1C" w:tentative="1">
      <w:start w:val="1"/>
      <w:numFmt w:val="bullet"/>
      <w:lvlText w:val="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D4EEEA" w:tentative="1">
      <w:start w:val="1"/>
      <w:numFmt w:val="bullet"/>
      <w:lvlText w:val="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CA5136" w:tentative="1">
      <w:start w:val="1"/>
      <w:numFmt w:val="bullet"/>
      <w:lvlText w:val="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C4D3E4" w:tentative="1">
      <w:start w:val="1"/>
      <w:numFmt w:val="bullet"/>
      <w:lvlText w:val="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8EFFDA" w:tentative="1">
      <w:start w:val="1"/>
      <w:numFmt w:val="bullet"/>
      <w:lvlText w:val="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CCC320" w:tentative="1">
      <w:start w:val="1"/>
      <w:numFmt w:val="bullet"/>
      <w:lvlText w:val="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52D69A" w:tentative="1">
      <w:start w:val="1"/>
      <w:numFmt w:val="bullet"/>
      <w:lvlText w:val="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6D14688B"/>
    <w:multiLevelType w:val="hybridMultilevel"/>
    <w:tmpl w:val="C6ECD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6A798A"/>
    <w:multiLevelType w:val="multilevel"/>
    <w:tmpl w:val="CD1C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8009BC"/>
    <w:multiLevelType w:val="multilevel"/>
    <w:tmpl w:val="526A41FC"/>
    <w:lvl w:ilvl="0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2580"/>
        </w:tabs>
        <w:ind w:left="2580" w:hanging="360"/>
      </w:pPr>
    </w:lvl>
    <w:lvl w:ilvl="2" w:tentative="1">
      <w:start w:val="1"/>
      <w:numFmt w:val="decimal"/>
      <w:lvlText w:val="%3."/>
      <w:lvlJc w:val="left"/>
      <w:pPr>
        <w:tabs>
          <w:tab w:val="num" w:pos="3300"/>
        </w:tabs>
        <w:ind w:left="3300" w:hanging="360"/>
      </w:pPr>
    </w:lvl>
    <w:lvl w:ilvl="3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entative="1">
      <w:start w:val="1"/>
      <w:numFmt w:val="decimal"/>
      <w:lvlText w:val="%5."/>
      <w:lvlJc w:val="left"/>
      <w:pPr>
        <w:tabs>
          <w:tab w:val="num" w:pos="4740"/>
        </w:tabs>
        <w:ind w:left="4740" w:hanging="360"/>
      </w:pPr>
    </w:lvl>
    <w:lvl w:ilvl="5" w:tentative="1">
      <w:start w:val="1"/>
      <w:numFmt w:val="decimal"/>
      <w:lvlText w:val="%6."/>
      <w:lvlJc w:val="left"/>
      <w:pPr>
        <w:tabs>
          <w:tab w:val="num" w:pos="5460"/>
        </w:tabs>
        <w:ind w:left="5460" w:hanging="360"/>
      </w:pPr>
    </w:lvl>
    <w:lvl w:ilvl="6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entative="1">
      <w:start w:val="1"/>
      <w:numFmt w:val="decimal"/>
      <w:lvlText w:val="%8."/>
      <w:lvlJc w:val="left"/>
      <w:pPr>
        <w:tabs>
          <w:tab w:val="num" w:pos="6900"/>
        </w:tabs>
        <w:ind w:left="6900" w:hanging="360"/>
      </w:pPr>
    </w:lvl>
    <w:lvl w:ilvl="8" w:tentative="1">
      <w:start w:val="1"/>
      <w:numFmt w:val="decimal"/>
      <w:lvlText w:val="%9."/>
      <w:lvlJc w:val="left"/>
      <w:pPr>
        <w:tabs>
          <w:tab w:val="num" w:pos="7620"/>
        </w:tabs>
        <w:ind w:left="7620" w:hanging="360"/>
      </w:pPr>
    </w:lvl>
  </w:abstractNum>
  <w:abstractNum w:abstractNumId="29">
    <w:nsid w:val="7E2475B6"/>
    <w:multiLevelType w:val="hybridMultilevel"/>
    <w:tmpl w:val="232A5F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5C42A0" w:tentative="1">
      <w:start w:val="1"/>
      <w:numFmt w:val="bullet"/>
      <w:lvlText w:val="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565ADC" w:tentative="1">
      <w:start w:val="1"/>
      <w:numFmt w:val="bullet"/>
      <w:lvlText w:val="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E6C6A6" w:tentative="1">
      <w:start w:val="1"/>
      <w:numFmt w:val="bullet"/>
      <w:lvlText w:val="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662390" w:tentative="1">
      <w:start w:val="1"/>
      <w:numFmt w:val="bullet"/>
      <w:lvlText w:val="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ECA6EE" w:tentative="1">
      <w:start w:val="1"/>
      <w:numFmt w:val="bullet"/>
      <w:lvlText w:val="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E4AA4E" w:tentative="1">
      <w:start w:val="1"/>
      <w:numFmt w:val="bullet"/>
      <w:lvlText w:val="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E40AC0" w:tentative="1">
      <w:start w:val="1"/>
      <w:numFmt w:val="bullet"/>
      <w:lvlText w:val="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A0A324" w:tentative="1">
      <w:start w:val="1"/>
      <w:numFmt w:val="bullet"/>
      <w:lvlText w:val="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7FEB336D"/>
    <w:multiLevelType w:val="multilevel"/>
    <w:tmpl w:val="35C05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1"/>
  </w:num>
  <w:num w:numId="5">
    <w:abstractNumId w:val="28"/>
  </w:num>
  <w:num w:numId="6">
    <w:abstractNumId w:val="14"/>
  </w:num>
  <w:num w:numId="7">
    <w:abstractNumId w:val="5"/>
  </w:num>
  <w:num w:numId="8">
    <w:abstractNumId w:val="8"/>
  </w:num>
  <w:num w:numId="9">
    <w:abstractNumId w:val="26"/>
  </w:num>
  <w:num w:numId="10">
    <w:abstractNumId w:val="13"/>
  </w:num>
  <w:num w:numId="11">
    <w:abstractNumId w:val="6"/>
  </w:num>
  <w:num w:numId="12">
    <w:abstractNumId w:val="17"/>
  </w:num>
  <w:num w:numId="13">
    <w:abstractNumId w:val="12"/>
  </w:num>
  <w:num w:numId="14">
    <w:abstractNumId w:val="20"/>
  </w:num>
  <w:num w:numId="15">
    <w:abstractNumId w:val="24"/>
  </w:num>
  <w:num w:numId="16">
    <w:abstractNumId w:val="9"/>
  </w:num>
  <w:num w:numId="17">
    <w:abstractNumId w:val="11"/>
  </w:num>
  <w:num w:numId="18">
    <w:abstractNumId w:val="22"/>
  </w:num>
  <w:num w:numId="19">
    <w:abstractNumId w:val="7"/>
  </w:num>
  <w:num w:numId="20">
    <w:abstractNumId w:val="10"/>
  </w:num>
  <w:num w:numId="21">
    <w:abstractNumId w:val="30"/>
  </w:num>
  <w:num w:numId="22">
    <w:abstractNumId w:val="27"/>
  </w:num>
  <w:num w:numId="23">
    <w:abstractNumId w:val="23"/>
  </w:num>
  <w:num w:numId="24">
    <w:abstractNumId w:val="29"/>
  </w:num>
  <w:num w:numId="25">
    <w:abstractNumId w:val="19"/>
  </w:num>
  <w:num w:numId="26">
    <w:abstractNumId w:val="15"/>
  </w:num>
  <w:num w:numId="27">
    <w:abstractNumId w:val="25"/>
  </w:num>
  <w:num w:numId="28">
    <w:abstractNumId w:val="16"/>
  </w:num>
  <w:num w:numId="29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E3C"/>
    <w:rsid w:val="00013001"/>
    <w:rsid w:val="00020740"/>
    <w:rsid w:val="00034036"/>
    <w:rsid w:val="00041AAA"/>
    <w:rsid w:val="00044931"/>
    <w:rsid w:val="00044D3D"/>
    <w:rsid w:val="00046FD0"/>
    <w:rsid w:val="000553F3"/>
    <w:rsid w:val="00061556"/>
    <w:rsid w:val="00064F6A"/>
    <w:rsid w:val="00070516"/>
    <w:rsid w:val="00084001"/>
    <w:rsid w:val="00094A64"/>
    <w:rsid w:val="000B1F41"/>
    <w:rsid w:val="000E2C4B"/>
    <w:rsid w:val="000E4D05"/>
    <w:rsid w:val="00106CBB"/>
    <w:rsid w:val="00113087"/>
    <w:rsid w:val="00117A9F"/>
    <w:rsid w:val="00120B76"/>
    <w:rsid w:val="00130F76"/>
    <w:rsid w:val="00135EF0"/>
    <w:rsid w:val="00165EA8"/>
    <w:rsid w:val="00183497"/>
    <w:rsid w:val="00196917"/>
    <w:rsid w:val="001B7309"/>
    <w:rsid w:val="001C29EA"/>
    <w:rsid w:val="001E34AE"/>
    <w:rsid w:val="001F130C"/>
    <w:rsid w:val="001F60B3"/>
    <w:rsid w:val="0020206C"/>
    <w:rsid w:val="00212C6D"/>
    <w:rsid w:val="00213891"/>
    <w:rsid w:val="00214E64"/>
    <w:rsid w:val="00215485"/>
    <w:rsid w:val="00225326"/>
    <w:rsid w:val="002401FD"/>
    <w:rsid w:val="00241302"/>
    <w:rsid w:val="002421A2"/>
    <w:rsid w:val="00244A4D"/>
    <w:rsid w:val="00254202"/>
    <w:rsid w:val="00255965"/>
    <w:rsid w:val="00290EFB"/>
    <w:rsid w:val="00293143"/>
    <w:rsid w:val="00296FA0"/>
    <w:rsid w:val="002A0AAB"/>
    <w:rsid w:val="002A373E"/>
    <w:rsid w:val="002C0B20"/>
    <w:rsid w:val="002C3180"/>
    <w:rsid w:val="002C3A38"/>
    <w:rsid w:val="002C4991"/>
    <w:rsid w:val="002D5707"/>
    <w:rsid w:val="002D599A"/>
    <w:rsid w:val="002D686B"/>
    <w:rsid w:val="002D7D11"/>
    <w:rsid w:val="002E33BF"/>
    <w:rsid w:val="002F0026"/>
    <w:rsid w:val="0030326D"/>
    <w:rsid w:val="0030352A"/>
    <w:rsid w:val="00320215"/>
    <w:rsid w:val="00325669"/>
    <w:rsid w:val="003343CB"/>
    <w:rsid w:val="003369AC"/>
    <w:rsid w:val="00353CDA"/>
    <w:rsid w:val="00373ECA"/>
    <w:rsid w:val="003743F8"/>
    <w:rsid w:val="003756CE"/>
    <w:rsid w:val="00381217"/>
    <w:rsid w:val="00385F07"/>
    <w:rsid w:val="003978FC"/>
    <w:rsid w:val="003C5A4D"/>
    <w:rsid w:val="003D4063"/>
    <w:rsid w:val="003D5004"/>
    <w:rsid w:val="003E0177"/>
    <w:rsid w:val="003F37AA"/>
    <w:rsid w:val="003F3C09"/>
    <w:rsid w:val="00403D6E"/>
    <w:rsid w:val="004125EC"/>
    <w:rsid w:val="00432E95"/>
    <w:rsid w:val="00460BE6"/>
    <w:rsid w:val="00471557"/>
    <w:rsid w:val="004774A7"/>
    <w:rsid w:val="004902D0"/>
    <w:rsid w:val="004904E3"/>
    <w:rsid w:val="004A11FC"/>
    <w:rsid w:val="004A4F6B"/>
    <w:rsid w:val="004E240D"/>
    <w:rsid w:val="005051A1"/>
    <w:rsid w:val="005053FE"/>
    <w:rsid w:val="005117B8"/>
    <w:rsid w:val="0054691A"/>
    <w:rsid w:val="00561120"/>
    <w:rsid w:val="00587BE3"/>
    <w:rsid w:val="005905FF"/>
    <w:rsid w:val="00594C93"/>
    <w:rsid w:val="00596A40"/>
    <w:rsid w:val="00597B1A"/>
    <w:rsid w:val="005A5E85"/>
    <w:rsid w:val="005A77E8"/>
    <w:rsid w:val="005B2C15"/>
    <w:rsid w:val="005B3BA1"/>
    <w:rsid w:val="005B5F30"/>
    <w:rsid w:val="005C2FCA"/>
    <w:rsid w:val="005E629D"/>
    <w:rsid w:val="005F3054"/>
    <w:rsid w:val="006163AC"/>
    <w:rsid w:val="00622D1C"/>
    <w:rsid w:val="00631521"/>
    <w:rsid w:val="00631DBB"/>
    <w:rsid w:val="006411B2"/>
    <w:rsid w:val="00643C5A"/>
    <w:rsid w:val="00651FC8"/>
    <w:rsid w:val="006564F7"/>
    <w:rsid w:val="00673FF1"/>
    <w:rsid w:val="0068113C"/>
    <w:rsid w:val="00686D8B"/>
    <w:rsid w:val="00691459"/>
    <w:rsid w:val="006A3A72"/>
    <w:rsid w:val="006A5296"/>
    <w:rsid w:val="006C27E2"/>
    <w:rsid w:val="006C3249"/>
    <w:rsid w:val="006C3411"/>
    <w:rsid w:val="006D37BA"/>
    <w:rsid w:val="006D4766"/>
    <w:rsid w:val="006D59D8"/>
    <w:rsid w:val="006E4E06"/>
    <w:rsid w:val="00735C54"/>
    <w:rsid w:val="00741AFE"/>
    <w:rsid w:val="007506C5"/>
    <w:rsid w:val="00752C7D"/>
    <w:rsid w:val="00754A5D"/>
    <w:rsid w:val="00763C20"/>
    <w:rsid w:val="007656B0"/>
    <w:rsid w:val="0077219F"/>
    <w:rsid w:val="00777695"/>
    <w:rsid w:val="00785746"/>
    <w:rsid w:val="00790390"/>
    <w:rsid w:val="00790639"/>
    <w:rsid w:val="007A3F09"/>
    <w:rsid w:val="007A4E38"/>
    <w:rsid w:val="007D035E"/>
    <w:rsid w:val="007D4AA4"/>
    <w:rsid w:val="007E382B"/>
    <w:rsid w:val="007F319A"/>
    <w:rsid w:val="007F3F5B"/>
    <w:rsid w:val="0080014D"/>
    <w:rsid w:val="0080058B"/>
    <w:rsid w:val="008015CB"/>
    <w:rsid w:val="00801BAD"/>
    <w:rsid w:val="00810C71"/>
    <w:rsid w:val="0081751C"/>
    <w:rsid w:val="00826ADB"/>
    <w:rsid w:val="00827A8A"/>
    <w:rsid w:val="00834A92"/>
    <w:rsid w:val="008374F7"/>
    <w:rsid w:val="00853FCE"/>
    <w:rsid w:val="00855CC1"/>
    <w:rsid w:val="008622D4"/>
    <w:rsid w:val="00863AAE"/>
    <w:rsid w:val="00864E9A"/>
    <w:rsid w:val="00876282"/>
    <w:rsid w:val="00881405"/>
    <w:rsid w:val="008B512A"/>
    <w:rsid w:val="008B639C"/>
    <w:rsid w:val="008E141C"/>
    <w:rsid w:val="008E42B4"/>
    <w:rsid w:val="008F0C3B"/>
    <w:rsid w:val="008F5E34"/>
    <w:rsid w:val="00926C23"/>
    <w:rsid w:val="009411A0"/>
    <w:rsid w:val="00953127"/>
    <w:rsid w:val="00962383"/>
    <w:rsid w:val="00967733"/>
    <w:rsid w:val="0099425C"/>
    <w:rsid w:val="009A2552"/>
    <w:rsid w:val="009B7DD1"/>
    <w:rsid w:val="009C21AE"/>
    <w:rsid w:val="009E0323"/>
    <w:rsid w:val="009F15A9"/>
    <w:rsid w:val="009F79C2"/>
    <w:rsid w:val="00A074ED"/>
    <w:rsid w:val="00A13CF9"/>
    <w:rsid w:val="00A21696"/>
    <w:rsid w:val="00A250A9"/>
    <w:rsid w:val="00A25841"/>
    <w:rsid w:val="00A26BA1"/>
    <w:rsid w:val="00A303B9"/>
    <w:rsid w:val="00A351F1"/>
    <w:rsid w:val="00A41FC1"/>
    <w:rsid w:val="00A47856"/>
    <w:rsid w:val="00A65558"/>
    <w:rsid w:val="00A97543"/>
    <w:rsid w:val="00AA6268"/>
    <w:rsid w:val="00AA70C4"/>
    <w:rsid w:val="00AC067C"/>
    <w:rsid w:val="00AC11E0"/>
    <w:rsid w:val="00AC5A3C"/>
    <w:rsid w:val="00AD0B13"/>
    <w:rsid w:val="00AF4182"/>
    <w:rsid w:val="00B0070F"/>
    <w:rsid w:val="00B06AB8"/>
    <w:rsid w:val="00B12C8A"/>
    <w:rsid w:val="00B132E1"/>
    <w:rsid w:val="00B226CB"/>
    <w:rsid w:val="00B27928"/>
    <w:rsid w:val="00B32E33"/>
    <w:rsid w:val="00B70857"/>
    <w:rsid w:val="00B84717"/>
    <w:rsid w:val="00BA2184"/>
    <w:rsid w:val="00BA76A1"/>
    <w:rsid w:val="00BD2BF0"/>
    <w:rsid w:val="00BE7FDF"/>
    <w:rsid w:val="00BF3155"/>
    <w:rsid w:val="00BF3C09"/>
    <w:rsid w:val="00C077A1"/>
    <w:rsid w:val="00C11D2A"/>
    <w:rsid w:val="00C25CD7"/>
    <w:rsid w:val="00C3154C"/>
    <w:rsid w:val="00C31D40"/>
    <w:rsid w:val="00C34B8C"/>
    <w:rsid w:val="00C76566"/>
    <w:rsid w:val="00C767D7"/>
    <w:rsid w:val="00C909A5"/>
    <w:rsid w:val="00C94B70"/>
    <w:rsid w:val="00CA615E"/>
    <w:rsid w:val="00CC0369"/>
    <w:rsid w:val="00CC0F19"/>
    <w:rsid w:val="00CE1425"/>
    <w:rsid w:val="00CE705C"/>
    <w:rsid w:val="00CF383D"/>
    <w:rsid w:val="00CF580D"/>
    <w:rsid w:val="00D07051"/>
    <w:rsid w:val="00D26E83"/>
    <w:rsid w:val="00D3162F"/>
    <w:rsid w:val="00D525E3"/>
    <w:rsid w:val="00D526D2"/>
    <w:rsid w:val="00D53B68"/>
    <w:rsid w:val="00D545B6"/>
    <w:rsid w:val="00D54CA1"/>
    <w:rsid w:val="00D655C9"/>
    <w:rsid w:val="00D873D4"/>
    <w:rsid w:val="00D95E3C"/>
    <w:rsid w:val="00D97B6E"/>
    <w:rsid w:val="00DB22CF"/>
    <w:rsid w:val="00DB27EC"/>
    <w:rsid w:val="00DB53F2"/>
    <w:rsid w:val="00DB6AA9"/>
    <w:rsid w:val="00DC14E7"/>
    <w:rsid w:val="00DC293F"/>
    <w:rsid w:val="00DD70B2"/>
    <w:rsid w:val="00DE67D1"/>
    <w:rsid w:val="00DF505F"/>
    <w:rsid w:val="00DF510D"/>
    <w:rsid w:val="00DF5EC5"/>
    <w:rsid w:val="00E07473"/>
    <w:rsid w:val="00E140DB"/>
    <w:rsid w:val="00E30E17"/>
    <w:rsid w:val="00E45488"/>
    <w:rsid w:val="00E506DA"/>
    <w:rsid w:val="00E5216F"/>
    <w:rsid w:val="00E62184"/>
    <w:rsid w:val="00E77216"/>
    <w:rsid w:val="00E80E05"/>
    <w:rsid w:val="00EB150C"/>
    <w:rsid w:val="00ED06D2"/>
    <w:rsid w:val="00ED0973"/>
    <w:rsid w:val="00EE1811"/>
    <w:rsid w:val="00EE6C37"/>
    <w:rsid w:val="00EE78DD"/>
    <w:rsid w:val="00EF6D61"/>
    <w:rsid w:val="00F004AD"/>
    <w:rsid w:val="00F04ED4"/>
    <w:rsid w:val="00F22DFB"/>
    <w:rsid w:val="00F36833"/>
    <w:rsid w:val="00F4186C"/>
    <w:rsid w:val="00F52016"/>
    <w:rsid w:val="00F55821"/>
    <w:rsid w:val="00F57EAC"/>
    <w:rsid w:val="00F65C15"/>
    <w:rsid w:val="00F73CD2"/>
    <w:rsid w:val="00FA6A9B"/>
    <w:rsid w:val="00FB2DA1"/>
    <w:rsid w:val="00FB53BF"/>
    <w:rsid w:val="00FC7FC7"/>
    <w:rsid w:val="00FD24BA"/>
    <w:rsid w:val="00FD2909"/>
    <w:rsid w:val="00FE78DC"/>
    <w:rsid w:val="00FF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CB"/>
  </w:style>
  <w:style w:type="paragraph" w:styleId="1">
    <w:name w:val="heading 1"/>
    <w:basedOn w:val="a"/>
    <w:next w:val="a"/>
    <w:link w:val="10"/>
    <w:uiPriority w:val="9"/>
    <w:qFormat/>
    <w:rsid w:val="00D070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0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CF383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655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D655C9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715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471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926C23"/>
    <w:pPr>
      <w:ind w:left="720"/>
      <w:contextualSpacing/>
    </w:pPr>
  </w:style>
  <w:style w:type="character" w:styleId="a7">
    <w:name w:val="Strong"/>
    <w:basedOn w:val="a0"/>
    <w:uiPriority w:val="22"/>
    <w:qFormat/>
    <w:rsid w:val="004E240D"/>
    <w:rPr>
      <w:b/>
      <w:bCs/>
    </w:rPr>
  </w:style>
  <w:style w:type="table" w:customStyle="1" w:styleId="21">
    <w:name w:val="Сетка таблицы2"/>
    <w:basedOn w:val="a1"/>
    <w:next w:val="a5"/>
    <w:uiPriority w:val="59"/>
    <w:rsid w:val="009C2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59"/>
    <w:rsid w:val="009B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nhideWhenUsed/>
    <w:rsid w:val="00BA2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383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numbering" w:customStyle="1" w:styleId="12">
    <w:name w:val="Нет списка1"/>
    <w:next w:val="a2"/>
    <w:semiHidden/>
    <w:rsid w:val="00CF383D"/>
  </w:style>
  <w:style w:type="character" w:customStyle="1" w:styleId="fontstyle16">
    <w:name w:val="fontstyle16"/>
    <w:basedOn w:val="a0"/>
    <w:rsid w:val="00CF383D"/>
  </w:style>
  <w:style w:type="paragraph" w:customStyle="1" w:styleId="style5">
    <w:name w:val="style5"/>
    <w:basedOn w:val="a"/>
    <w:rsid w:val="00CF3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CF3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F3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CF383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Письмо"/>
    <w:basedOn w:val="a"/>
    <w:rsid w:val="00CF383D"/>
    <w:pPr>
      <w:suppressAutoHyphens/>
      <w:autoSpaceDE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Body Text"/>
    <w:basedOn w:val="a"/>
    <w:link w:val="ac"/>
    <w:semiHidden/>
    <w:rsid w:val="00CF38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CF38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CF383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CF38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">
    <w:name w:val="content"/>
    <w:basedOn w:val="a0"/>
    <w:rsid w:val="00CF383D"/>
  </w:style>
  <w:style w:type="character" w:customStyle="1" w:styleId="greentext">
    <w:name w:val="green_text"/>
    <w:basedOn w:val="a0"/>
    <w:rsid w:val="00CF383D"/>
  </w:style>
  <w:style w:type="character" w:customStyle="1" w:styleId="HTML">
    <w:name w:val="Разметка HTML"/>
    <w:rsid w:val="00CF383D"/>
    <w:rPr>
      <w:vanish/>
      <w:color w:val="FF0000"/>
    </w:rPr>
  </w:style>
  <w:style w:type="paragraph" w:styleId="22">
    <w:name w:val="Body Text Indent 2"/>
    <w:basedOn w:val="a"/>
    <w:link w:val="23"/>
    <w:rsid w:val="00CF383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CF3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qFormat/>
    <w:rsid w:val="00CF38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Основной текст1"/>
    <w:basedOn w:val="a"/>
    <w:rsid w:val="00CF383D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sz w:val="28"/>
      <w:szCs w:val="20"/>
      <w:lang w:eastAsia="ar-SA"/>
    </w:rPr>
  </w:style>
  <w:style w:type="table" w:customStyle="1" w:styleId="4">
    <w:name w:val="Сетка таблицы4"/>
    <w:basedOn w:val="a1"/>
    <w:next w:val="a5"/>
    <w:rsid w:val="00CF3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CF383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rsid w:val="00CF38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D545B6"/>
    <w:pPr>
      <w:widowControl w:val="0"/>
      <w:spacing w:after="0" w:line="240" w:lineRule="auto"/>
      <w:ind w:firstLine="54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2">
    <w:name w:val="Emphasis"/>
    <w:basedOn w:val="a0"/>
    <w:uiPriority w:val="20"/>
    <w:qFormat/>
    <w:rsid w:val="00FB2DA1"/>
    <w:rPr>
      <w:i/>
      <w:iCs/>
    </w:rPr>
  </w:style>
  <w:style w:type="paragraph" w:styleId="af3">
    <w:name w:val="header"/>
    <w:basedOn w:val="a"/>
    <w:link w:val="af4"/>
    <w:uiPriority w:val="99"/>
    <w:unhideWhenUsed/>
    <w:rsid w:val="003F3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3F3C09"/>
  </w:style>
  <w:style w:type="paragraph" w:styleId="af5">
    <w:name w:val="footer"/>
    <w:basedOn w:val="a"/>
    <w:link w:val="af6"/>
    <w:uiPriority w:val="99"/>
    <w:unhideWhenUsed/>
    <w:rsid w:val="003F3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3F3C09"/>
  </w:style>
  <w:style w:type="table" w:customStyle="1" w:styleId="5">
    <w:name w:val="Сетка таблицы5"/>
    <w:basedOn w:val="a1"/>
    <w:next w:val="a5"/>
    <w:uiPriority w:val="59"/>
    <w:rsid w:val="005F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070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070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4">
    <w:name w:val="Нет списка2"/>
    <w:next w:val="a2"/>
    <w:uiPriority w:val="99"/>
    <w:semiHidden/>
    <w:unhideWhenUsed/>
    <w:rsid w:val="00D07051"/>
  </w:style>
  <w:style w:type="table" w:customStyle="1" w:styleId="6">
    <w:name w:val="Сетка таблицы6"/>
    <w:basedOn w:val="a1"/>
    <w:next w:val="a5"/>
    <w:uiPriority w:val="59"/>
    <w:rsid w:val="00D07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D07051"/>
    <w:rPr>
      <w:color w:val="0000FF" w:themeColor="hyperlink"/>
      <w:u w:val="single"/>
    </w:rPr>
  </w:style>
  <w:style w:type="numbering" w:customStyle="1" w:styleId="110">
    <w:name w:val="Нет списка11"/>
    <w:next w:val="a2"/>
    <w:semiHidden/>
    <w:rsid w:val="00D07051"/>
  </w:style>
  <w:style w:type="table" w:customStyle="1" w:styleId="111">
    <w:name w:val="Сетка таблицы11"/>
    <w:basedOn w:val="a1"/>
    <w:next w:val="a5"/>
    <w:rsid w:val="00D07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qFormat/>
    <w:rsid w:val="00D07051"/>
    <w:pPr>
      <w:ind w:left="720"/>
    </w:pPr>
    <w:rPr>
      <w:rFonts w:ascii="Calibri" w:eastAsia="Calibri" w:hAnsi="Calibri" w:cs="Calibri"/>
    </w:rPr>
  </w:style>
  <w:style w:type="paragraph" w:customStyle="1" w:styleId="f">
    <w:name w:val="f"/>
    <w:basedOn w:val="a"/>
    <w:rsid w:val="00D0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7051"/>
  </w:style>
  <w:style w:type="numbering" w:customStyle="1" w:styleId="210">
    <w:name w:val="Нет списка21"/>
    <w:next w:val="a2"/>
    <w:uiPriority w:val="99"/>
    <w:semiHidden/>
    <w:unhideWhenUsed/>
    <w:rsid w:val="00D07051"/>
  </w:style>
  <w:style w:type="paragraph" w:styleId="25">
    <w:name w:val="Body Text 2"/>
    <w:basedOn w:val="a"/>
    <w:link w:val="26"/>
    <w:uiPriority w:val="99"/>
    <w:semiHidden/>
    <w:unhideWhenUsed/>
    <w:rsid w:val="00D0705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D07051"/>
  </w:style>
  <w:style w:type="table" w:customStyle="1" w:styleId="211">
    <w:name w:val="Сетка таблицы21"/>
    <w:basedOn w:val="a1"/>
    <w:next w:val="a5"/>
    <w:uiPriority w:val="59"/>
    <w:rsid w:val="00D0705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utback">
    <w:name w:val="butback"/>
    <w:basedOn w:val="a0"/>
    <w:rsid w:val="00D07051"/>
  </w:style>
  <w:style w:type="character" w:customStyle="1" w:styleId="c1">
    <w:name w:val="c1"/>
    <w:basedOn w:val="a0"/>
    <w:rsid w:val="00D07051"/>
  </w:style>
  <w:style w:type="paragraph" w:customStyle="1" w:styleId="Standard">
    <w:name w:val="Standard"/>
    <w:rsid w:val="00D0705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table" w:customStyle="1" w:styleId="7">
    <w:name w:val="Сетка таблицы7"/>
    <w:basedOn w:val="a1"/>
    <w:next w:val="a5"/>
    <w:uiPriority w:val="59"/>
    <w:rsid w:val="00CC0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5"/>
    <w:uiPriority w:val="59"/>
    <w:rsid w:val="00CC036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CB"/>
  </w:style>
  <w:style w:type="paragraph" w:styleId="1">
    <w:name w:val="heading 1"/>
    <w:basedOn w:val="a"/>
    <w:next w:val="a"/>
    <w:link w:val="10"/>
    <w:uiPriority w:val="9"/>
    <w:qFormat/>
    <w:rsid w:val="00D070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0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CF383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655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D655C9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715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471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926C23"/>
    <w:pPr>
      <w:ind w:left="720"/>
      <w:contextualSpacing/>
    </w:pPr>
  </w:style>
  <w:style w:type="character" w:styleId="a7">
    <w:name w:val="Strong"/>
    <w:basedOn w:val="a0"/>
    <w:uiPriority w:val="22"/>
    <w:qFormat/>
    <w:rsid w:val="004E240D"/>
    <w:rPr>
      <w:b/>
      <w:bCs/>
    </w:rPr>
  </w:style>
  <w:style w:type="table" w:customStyle="1" w:styleId="21">
    <w:name w:val="Сетка таблицы2"/>
    <w:basedOn w:val="a1"/>
    <w:next w:val="a5"/>
    <w:uiPriority w:val="59"/>
    <w:rsid w:val="009C2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59"/>
    <w:rsid w:val="009B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nhideWhenUsed/>
    <w:rsid w:val="00BA2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383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numbering" w:customStyle="1" w:styleId="12">
    <w:name w:val="Нет списка1"/>
    <w:next w:val="a2"/>
    <w:semiHidden/>
    <w:rsid w:val="00CF383D"/>
  </w:style>
  <w:style w:type="character" w:customStyle="1" w:styleId="fontstyle16">
    <w:name w:val="fontstyle16"/>
    <w:basedOn w:val="a0"/>
    <w:rsid w:val="00CF383D"/>
  </w:style>
  <w:style w:type="paragraph" w:customStyle="1" w:styleId="style5">
    <w:name w:val="style5"/>
    <w:basedOn w:val="a"/>
    <w:rsid w:val="00CF3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CF3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F3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CF383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Письмо"/>
    <w:basedOn w:val="a"/>
    <w:rsid w:val="00CF383D"/>
    <w:pPr>
      <w:suppressAutoHyphens/>
      <w:autoSpaceDE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Body Text"/>
    <w:basedOn w:val="a"/>
    <w:link w:val="ac"/>
    <w:semiHidden/>
    <w:rsid w:val="00CF38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CF38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CF383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CF38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">
    <w:name w:val="content"/>
    <w:basedOn w:val="a0"/>
    <w:rsid w:val="00CF383D"/>
  </w:style>
  <w:style w:type="character" w:customStyle="1" w:styleId="greentext">
    <w:name w:val="green_text"/>
    <w:basedOn w:val="a0"/>
    <w:rsid w:val="00CF383D"/>
  </w:style>
  <w:style w:type="character" w:customStyle="1" w:styleId="HTML">
    <w:name w:val="Разметка HTML"/>
    <w:rsid w:val="00CF383D"/>
    <w:rPr>
      <w:vanish/>
      <w:color w:val="FF0000"/>
    </w:rPr>
  </w:style>
  <w:style w:type="paragraph" w:styleId="22">
    <w:name w:val="Body Text Indent 2"/>
    <w:basedOn w:val="a"/>
    <w:link w:val="23"/>
    <w:rsid w:val="00CF383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CF3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qFormat/>
    <w:rsid w:val="00CF38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Основной текст1"/>
    <w:basedOn w:val="a"/>
    <w:rsid w:val="00CF383D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sz w:val="28"/>
      <w:szCs w:val="20"/>
      <w:lang w:eastAsia="ar-SA"/>
    </w:rPr>
  </w:style>
  <w:style w:type="table" w:customStyle="1" w:styleId="4">
    <w:name w:val="Сетка таблицы4"/>
    <w:basedOn w:val="a1"/>
    <w:next w:val="a5"/>
    <w:rsid w:val="00CF3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CF383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rsid w:val="00CF38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D545B6"/>
    <w:pPr>
      <w:widowControl w:val="0"/>
      <w:spacing w:after="0" w:line="240" w:lineRule="auto"/>
      <w:ind w:firstLine="54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2">
    <w:name w:val="Emphasis"/>
    <w:basedOn w:val="a0"/>
    <w:uiPriority w:val="20"/>
    <w:qFormat/>
    <w:rsid w:val="00FB2DA1"/>
    <w:rPr>
      <w:i/>
      <w:iCs/>
    </w:rPr>
  </w:style>
  <w:style w:type="paragraph" w:styleId="af3">
    <w:name w:val="header"/>
    <w:basedOn w:val="a"/>
    <w:link w:val="af4"/>
    <w:uiPriority w:val="99"/>
    <w:unhideWhenUsed/>
    <w:rsid w:val="003F3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3F3C09"/>
  </w:style>
  <w:style w:type="paragraph" w:styleId="af5">
    <w:name w:val="footer"/>
    <w:basedOn w:val="a"/>
    <w:link w:val="af6"/>
    <w:uiPriority w:val="99"/>
    <w:unhideWhenUsed/>
    <w:rsid w:val="003F3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3F3C09"/>
  </w:style>
  <w:style w:type="table" w:customStyle="1" w:styleId="5">
    <w:name w:val="Сетка таблицы5"/>
    <w:basedOn w:val="a1"/>
    <w:next w:val="a5"/>
    <w:uiPriority w:val="59"/>
    <w:rsid w:val="005F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070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070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4">
    <w:name w:val="Нет списка2"/>
    <w:next w:val="a2"/>
    <w:uiPriority w:val="99"/>
    <w:semiHidden/>
    <w:unhideWhenUsed/>
    <w:rsid w:val="00D07051"/>
  </w:style>
  <w:style w:type="table" w:customStyle="1" w:styleId="6">
    <w:name w:val="Сетка таблицы6"/>
    <w:basedOn w:val="a1"/>
    <w:next w:val="a5"/>
    <w:uiPriority w:val="59"/>
    <w:rsid w:val="00D07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D07051"/>
    <w:rPr>
      <w:color w:val="0000FF" w:themeColor="hyperlink"/>
      <w:u w:val="single"/>
    </w:rPr>
  </w:style>
  <w:style w:type="numbering" w:customStyle="1" w:styleId="110">
    <w:name w:val="Нет списка11"/>
    <w:next w:val="a2"/>
    <w:semiHidden/>
    <w:rsid w:val="00D07051"/>
  </w:style>
  <w:style w:type="table" w:customStyle="1" w:styleId="111">
    <w:name w:val="Сетка таблицы11"/>
    <w:basedOn w:val="a1"/>
    <w:next w:val="a5"/>
    <w:rsid w:val="00D07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qFormat/>
    <w:rsid w:val="00D07051"/>
    <w:pPr>
      <w:ind w:left="720"/>
    </w:pPr>
    <w:rPr>
      <w:rFonts w:ascii="Calibri" w:eastAsia="Calibri" w:hAnsi="Calibri" w:cs="Calibri"/>
    </w:rPr>
  </w:style>
  <w:style w:type="paragraph" w:customStyle="1" w:styleId="f">
    <w:name w:val="f"/>
    <w:basedOn w:val="a"/>
    <w:rsid w:val="00D0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7051"/>
  </w:style>
  <w:style w:type="numbering" w:customStyle="1" w:styleId="210">
    <w:name w:val="Нет списка21"/>
    <w:next w:val="a2"/>
    <w:uiPriority w:val="99"/>
    <w:semiHidden/>
    <w:unhideWhenUsed/>
    <w:rsid w:val="00D07051"/>
  </w:style>
  <w:style w:type="paragraph" w:styleId="25">
    <w:name w:val="Body Text 2"/>
    <w:basedOn w:val="a"/>
    <w:link w:val="26"/>
    <w:uiPriority w:val="99"/>
    <w:semiHidden/>
    <w:unhideWhenUsed/>
    <w:rsid w:val="00D0705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D07051"/>
  </w:style>
  <w:style w:type="table" w:customStyle="1" w:styleId="211">
    <w:name w:val="Сетка таблицы21"/>
    <w:basedOn w:val="a1"/>
    <w:next w:val="a5"/>
    <w:uiPriority w:val="59"/>
    <w:rsid w:val="00D0705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utback">
    <w:name w:val="butback"/>
    <w:basedOn w:val="a0"/>
    <w:rsid w:val="00D07051"/>
  </w:style>
  <w:style w:type="character" w:customStyle="1" w:styleId="c1">
    <w:name w:val="c1"/>
    <w:basedOn w:val="a0"/>
    <w:rsid w:val="00D07051"/>
  </w:style>
  <w:style w:type="paragraph" w:customStyle="1" w:styleId="Standard">
    <w:name w:val="Standard"/>
    <w:rsid w:val="00D0705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table" w:customStyle="1" w:styleId="7">
    <w:name w:val="Сетка таблицы7"/>
    <w:basedOn w:val="a1"/>
    <w:next w:val="a5"/>
    <w:uiPriority w:val="59"/>
    <w:rsid w:val="00CC0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5"/>
    <w:uiPriority w:val="59"/>
    <w:rsid w:val="00CC036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3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school07@rambler.ru" TargetMode="External"/><Relationship Id="rId13" Type="http://schemas.openxmlformats.org/officeDocument/2006/relationships/diagramLayout" Target="diagrams/layout1.xml"/><Relationship Id="rId18" Type="http://schemas.openxmlformats.org/officeDocument/2006/relationships/hyperlink" Target="http://medbuy.ru/shirma-medicinskaya" TargetMode="External"/><Relationship Id="rId26" Type="http://schemas.openxmlformats.org/officeDocument/2006/relationships/hyperlink" Target="http://medbuy.ru/medicinskie-rashodnie-material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edbuy.ru/medicinskie-vesy" TargetMode="Externa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hyperlink" Target="http://medbuy.ru/medicinskiy-stol" TargetMode="External"/><Relationship Id="rId25" Type="http://schemas.openxmlformats.org/officeDocument/2006/relationships/hyperlink" Target="http://medbuy.ru/fonendoskop" TargetMode="External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20" Type="http://schemas.openxmlformats.org/officeDocument/2006/relationships/hyperlink" Target="http://medbuy.ru/oborudovanie-dlya-funkcionalnoy-diagnostiki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on.gov.ru/dok/akt/8498/" TargetMode="External"/><Relationship Id="rId24" Type="http://schemas.openxmlformats.org/officeDocument/2006/relationships/hyperlink" Target="http://medbuy.ru/tonometr" TargetMode="Externa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hyperlink" Target="http://medbuy.ru/rostomer-medicinskiy" TargetMode="External"/><Relationship Id="rId28" Type="http://schemas.openxmlformats.org/officeDocument/2006/relationships/hyperlink" Target="http://medbuy.ru/sterilizacionnoe-oborudovanie" TargetMode="External"/><Relationship Id="rId10" Type="http://schemas.openxmlformats.org/officeDocument/2006/relationships/hyperlink" Target="http://mon.gov.ru/dok/akt/8321/" TargetMode="External"/><Relationship Id="rId19" Type="http://schemas.openxmlformats.org/officeDocument/2006/relationships/hyperlink" Target="http://medbuy.ru/medicinskiy-shka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do.pskovedu.ru/" TargetMode="External"/><Relationship Id="rId14" Type="http://schemas.openxmlformats.org/officeDocument/2006/relationships/diagramQuickStyle" Target="diagrams/quickStyle1.xml"/><Relationship Id="rId22" Type="http://schemas.openxmlformats.org/officeDocument/2006/relationships/hyperlink" Target="http://medbuy.ru/termometr-medicinskij" TargetMode="External"/><Relationship Id="rId27" Type="http://schemas.openxmlformats.org/officeDocument/2006/relationships/hyperlink" Target="http://medbuy.ru/shpricy" TargetMode="External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6BF565C-21D4-4AB8-8507-2A22D1917F44}" type="doc">
      <dgm:prSet loTypeId="urn:microsoft.com/office/officeart/2005/8/layout/radial2" loCatId="relationship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BE540AB6-9E96-4C4B-9BB0-80836BC4F1B7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обшее образование</a:t>
          </a:r>
        </a:p>
      </dgm:t>
    </dgm:pt>
    <dgm:pt modelId="{AEE0AED5-FE0B-4D41-B9F8-0259C30C3579}" type="parTrans" cxnId="{997C4E79-718A-4B5C-AAF7-990FA7222B93}">
      <dgm:prSet/>
      <dgm:spPr/>
      <dgm:t>
        <a:bodyPr/>
        <a:lstStyle/>
        <a:p>
          <a:endParaRPr lang="ru-RU"/>
        </a:p>
      </dgm:t>
    </dgm:pt>
    <dgm:pt modelId="{1C0BFB9A-294C-49AE-8F3F-8CC56F9D1D4C}" type="sibTrans" cxnId="{997C4E79-718A-4B5C-AAF7-990FA7222B93}">
      <dgm:prSet/>
      <dgm:spPr/>
      <dgm:t>
        <a:bodyPr/>
        <a:lstStyle/>
        <a:p>
          <a:endParaRPr lang="ru-RU"/>
        </a:p>
      </dgm:t>
    </dgm:pt>
    <dgm:pt modelId="{F084A0FD-8122-4651-A948-A6DAE9D7602B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Дополнительное образование</a:t>
          </a:r>
        </a:p>
      </dgm:t>
    </dgm:pt>
    <dgm:pt modelId="{AC23FDE4-3564-4979-80C2-64C9D07DA303}" type="parTrans" cxnId="{DCCFCC84-5273-45F3-AFDD-CB9F2D972FFB}">
      <dgm:prSet/>
      <dgm:spPr/>
      <dgm:t>
        <a:bodyPr/>
        <a:lstStyle/>
        <a:p>
          <a:endParaRPr lang="ru-RU"/>
        </a:p>
      </dgm:t>
    </dgm:pt>
    <dgm:pt modelId="{D0E52312-2D04-4BF2-8C23-7D2F8916B225}" type="sibTrans" cxnId="{DCCFCC84-5273-45F3-AFDD-CB9F2D972FFB}">
      <dgm:prSet/>
      <dgm:spPr/>
      <dgm:t>
        <a:bodyPr/>
        <a:lstStyle/>
        <a:p>
          <a:endParaRPr lang="ru-RU"/>
        </a:p>
      </dgm:t>
    </dgm:pt>
    <dgm:pt modelId="{02DD4AC6-2D2B-496A-978A-E862947D1CF7}">
      <dgm:prSet phldrT="[Текст]" custT="1"/>
      <dgm:spPr/>
      <dgm:t>
        <a:bodyPr/>
        <a:lstStyle/>
        <a:p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художественно-эстетическое</a:t>
          </a:r>
        </a:p>
      </dgm:t>
    </dgm:pt>
    <dgm:pt modelId="{3E680CF4-5ADD-4029-B425-1339ADD7D754}" type="parTrans" cxnId="{61E6F618-F605-40CC-87DC-D262CC905B33}">
      <dgm:prSet/>
      <dgm:spPr/>
      <dgm:t>
        <a:bodyPr/>
        <a:lstStyle/>
        <a:p>
          <a:endParaRPr lang="ru-RU"/>
        </a:p>
      </dgm:t>
    </dgm:pt>
    <dgm:pt modelId="{AE408915-84A6-4B89-8092-8EB6D1FCCD27}" type="sibTrans" cxnId="{61E6F618-F605-40CC-87DC-D262CC905B33}">
      <dgm:prSet/>
      <dgm:spPr/>
      <dgm:t>
        <a:bodyPr/>
        <a:lstStyle/>
        <a:p>
          <a:endParaRPr lang="ru-RU"/>
        </a:p>
      </dgm:t>
    </dgm:pt>
    <dgm:pt modelId="{7382CE14-0C23-43AC-8235-12741988FC15}">
      <dgm:prSet phldrT="[Текст]" custT="1"/>
      <dgm:spPr/>
      <dgm:t>
        <a:bodyPr/>
        <a:lstStyle/>
        <a:p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физкультурно-спортивная</a:t>
          </a:r>
        </a:p>
      </dgm:t>
    </dgm:pt>
    <dgm:pt modelId="{DF772F24-5462-49F1-97D7-B0778C19A3BF}" type="parTrans" cxnId="{6FA9C4FC-6E1A-441C-8E63-1B968A80AD86}">
      <dgm:prSet/>
      <dgm:spPr/>
      <dgm:t>
        <a:bodyPr/>
        <a:lstStyle/>
        <a:p>
          <a:endParaRPr lang="ru-RU"/>
        </a:p>
      </dgm:t>
    </dgm:pt>
    <dgm:pt modelId="{5C57B88D-5689-4A08-806C-EA016C7D2ADF}" type="sibTrans" cxnId="{6FA9C4FC-6E1A-441C-8E63-1B968A80AD86}">
      <dgm:prSet/>
      <dgm:spPr/>
      <dgm:t>
        <a:bodyPr/>
        <a:lstStyle/>
        <a:p>
          <a:endParaRPr lang="ru-RU"/>
        </a:p>
      </dgm:t>
    </dgm:pt>
    <dgm:pt modelId="{A1291824-4E76-4920-BC3C-8E9B0CA22674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внеурочная деятельность в рамках ФГОС</a:t>
          </a:r>
        </a:p>
      </dgm:t>
    </dgm:pt>
    <dgm:pt modelId="{4215214A-EE98-4456-8713-243A1758E0B9}" type="parTrans" cxnId="{F7157B21-FAB7-41B6-AEF6-EBDCC02C0827}">
      <dgm:prSet/>
      <dgm:spPr/>
      <dgm:t>
        <a:bodyPr/>
        <a:lstStyle/>
        <a:p>
          <a:endParaRPr lang="ru-RU"/>
        </a:p>
      </dgm:t>
    </dgm:pt>
    <dgm:pt modelId="{3917E112-6281-4930-AB6E-8D7E1AC35DA3}" type="sibTrans" cxnId="{F7157B21-FAB7-41B6-AEF6-EBDCC02C0827}">
      <dgm:prSet/>
      <dgm:spPr/>
      <dgm:t>
        <a:bodyPr/>
        <a:lstStyle/>
        <a:p>
          <a:endParaRPr lang="ru-RU"/>
        </a:p>
      </dgm:t>
    </dgm:pt>
    <dgm:pt modelId="{FF1C2D7F-4827-4DF0-BEC3-82DA6FC73B2E}">
      <dgm:prSet phldrT="[Текст]" custT="1"/>
      <dgm:spPr/>
      <dgm:t>
        <a:bodyPr/>
        <a:lstStyle/>
        <a:p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общекультурная</a:t>
          </a:r>
        </a:p>
      </dgm:t>
    </dgm:pt>
    <dgm:pt modelId="{F01146B2-8141-427A-9AA8-57E73BE3C44A}" type="parTrans" cxnId="{F86AEC6E-F88F-49AE-BF87-67FEAA545DB1}">
      <dgm:prSet/>
      <dgm:spPr/>
      <dgm:t>
        <a:bodyPr/>
        <a:lstStyle/>
        <a:p>
          <a:endParaRPr lang="ru-RU"/>
        </a:p>
      </dgm:t>
    </dgm:pt>
    <dgm:pt modelId="{E3794D5C-9AAC-4562-A510-A4086CA63C88}" type="sibTrans" cxnId="{F86AEC6E-F88F-49AE-BF87-67FEAA545DB1}">
      <dgm:prSet/>
      <dgm:spPr/>
      <dgm:t>
        <a:bodyPr/>
        <a:lstStyle/>
        <a:p>
          <a:endParaRPr lang="ru-RU"/>
        </a:p>
      </dgm:t>
    </dgm:pt>
    <dgm:pt modelId="{76AC17D3-CDAA-4538-931B-0154AFA4BFEE}">
      <dgm:prSet phldrT="[Текст]" custT="1"/>
      <dgm:spPr/>
      <dgm:t>
        <a:bodyPr/>
        <a:lstStyle/>
        <a:p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общеинтеллектуальная</a:t>
          </a:r>
        </a:p>
      </dgm:t>
    </dgm:pt>
    <dgm:pt modelId="{3F961D61-19B7-4FAE-A07A-BE862FD8780B}" type="parTrans" cxnId="{341F765F-D909-4C27-99F8-723B620E79BB}">
      <dgm:prSet/>
      <dgm:spPr/>
      <dgm:t>
        <a:bodyPr/>
        <a:lstStyle/>
        <a:p>
          <a:endParaRPr lang="ru-RU"/>
        </a:p>
      </dgm:t>
    </dgm:pt>
    <dgm:pt modelId="{66799957-A849-4314-9194-BD47E3F8C016}" type="sibTrans" cxnId="{341F765F-D909-4C27-99F8-723B620E79BB}">
      <dgm:prSet/>
      <dgm:spPr/>
      <dgm:t>
        <a:bodyPr/>
        <a:lstStyle/>
        <a:p>
          <a:endParaRPr lang="ru-RU"/>
        </a:p>
      </dgm:t>
    </dgm:pt>
    <dgm:pt modelId="{3D5C8C88-D4A3-414F-9F5C-80653EE207E4}">
      <dgm:prSet phldrT="[Текст]" custT="1"/>
      <dgm:spPr/>
      <dgm:t>
        <a:bodyPr/>
        <a:lstStyle/>
        <a:p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социально-педагогическая</a:t>
          </a:r>
        </a:p>
      </dgm:t>
    </dgm:pt>
    <dgm:pt modelId="{4824FC3F-D8C9-4D17-BE34-C98479A895A1}" type="parTrans" cxnId="{18B59401-B098-49A8-8F13-0522F2177FF4}">
      <dgm:prSet/>
      <dgm:spPr/>
      <dgm:t>
        <a:bodyPr/>
        <a:lstStyle/>
        <a:p>
          <a:endParaRPr lang="ru-RU"/>
        </a:p>
      </dgm:t>
    </dgm:pt>
    <dgm:pt modelId="{0B87AE62-8148-486B-B075-92E21C6311D2}" type="sibTrans" cxnId="{18B59401-B098-49A8-8F13-0522F2177FF4}">
      <dgm:prSet/>
      <dgm:spPr/>
      <dgm:t>
        <a:bodyPr/>
        <a:lstStyle/>
        <a:p>
          <a:endParaRPr lang="ru-RU"/>
        </a:p>
      </dgm:t>
    </dgm:pt>
    <dgm:pt modelId="{100570D3-0214-4018-8515-2E6A3CF12948}">
      <dgm:prSet phldrT="[Текст]" custT="1"/>
      <dgm:spPr/>
      <dgm:t>
        <a:bodyPr/>
        <a:lstStyle/>
        <a:p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спортивно-оздоравительная</a:t>
          </a:r>
        </a:p>
      </dgm:t>
    </dgm:pt>
    <dgm:pt modelId="{B7FCBC69-F2C8-48D4-8CBE-FB96B0747820}" type="parTrans" cxnId="{1FFA2709-211A-4B0E-8911-FF30409C2DE1}">
      <dgm:prSet/>
      <dgm:spPr/>
      <dgm:t>
        <a:bodyPr/>
        <a:lstStyle/>
        <a:p>
          <a:endParaRPr lang="ru-RU"/>
        </a:p>
      </dgm:t>
    </dgm:pt>
    <dgm:pt modelId="{375AC3AC-2102-4A2E-90A4-F5EEC4EA83E6}" type="sibTrans" cxnId="{1FFA2709-211A-4B0E-8911-FF30409C2DE1}">
      <dgm:prSet/>
      <dgm:spPr/>
      <dgm:t>
        <a:bodyPr/>
        <a:lstStyle/>
        <a:p>
          <a:endParaRPr lang="ru-RU"/>
        </a:p>
      </dgm:t>
    </dgm:pt>
    <dgm:pt modelId="{B19F8C52-4B8E-4155-963E-4CC3442D5EB2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воспитательная работа</a:t>
          </a:r>
        </a:p>
      </dgm:t>
    </dgm:pt>
    <dgm:pt modelId="{8FF10BC6-6F5E-46F0-9F1F-8A9DEB1C8B38}" type="parTrans" cxnId="{9C676CB7-84C5-416B-9F4C-224F35CFB2FE}">
      <dgm:prSet/>
      <dgm:spPr/>
      <dgm:t>
        <a:bodyPr/>
        <a:lstStyle/>
        <a:p>
          <a:endParaRPr lang="ru-RU"/>
        </a:p>
      </dgm:t>
    </dgm:pt>
    <dgm:pt modelId="{04847906-8780-4C82-82A3-993853A6F908}" type="sibTrans" cxnId="{9C676CB7-84C5-416B-9F4C-224F35CFB2FE}">
      <dgm:prSet/>
      <dgm:spPr/>
      <dgm:t>
        <a:bodyPr/>
        <a:lstStyle/>
        <a:p>
          <a:endParaRPr lang="ru-RU"/>
        </a:p>
      </dgm:t>
    </dgm:pt>
    <dgm:pt modelId="{BDEEDFC7-45A8-45F1-B3B1-BA27E0828865}">
      <dgm:prSet custT="1"/>
      <dgm:spPr/>
      <dgm:t>
        <a:bodyPr/>
        <a:lstStyle/>
        <a:p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участие в конкурсах и олимпиадах различного уровня и направленности</a:t>
          </a:r>
        </a:p>
      </dgm:t>
    </dgm:pt>
    <dgm:pt modelId="{FBAFEEC2-F5A6-4DB3-AE67-DA2670BA90CA}" type="parTrans" cxnId="{DB1D89CB-46DE-49E2-BF05-83ABDA004B09}">
      <dgm:prSet/>
      <dgm:spPr/>
      <dgm:t>
        <a:bodyPr/>
        <a:lstStyle/>
        <a:p>
          <a:endParaRPr lang="ru-RU"/>
        </a:p>
      </dgm:t>
    </dgm:pt>
    <dgm:pt modelId="{C58E9B4B-66BD-4387-A9B1-D26588EA1948}" type="sibTrans" cxnId="{DB1D89CB-46DE-49E2-BF05-83ABDA004B09}">
      <dgm:prSet/>
      <dgm:spPr/>
      <dgm:t>
        <a:bodyPr/>
        <a:lstStyle/>
        <a:p>
          <a:endParaRPr lang="ru-RU"/>
        </a:p>
      </dgm:t>
    </dgm:pt>
    <dgm:pt modelId="{20366FDD-9849-4A56-89AB-27BED7EFB42A}">
      <dgm:prSet custT="1"/>
      <dgm:spPr/>
      <dgm:t>
        <a:bodyPr/>
        <a:lstStyle/>
        <a:p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воспитательные мероприятия различного уровня и направленности</a:t>
          </a:r>
        </a:p>
      </dgm:t>
    </dgm:pt>
    <dgm:pt modelId="{FC44C2F3-5A60-4E66-B673-711360C4AEBD}" type="parTrans" cxnId="{ECFDC599-EDF6-48A5-9219-D5D7681054BF}">
      <dgm:prSet/>
      <dgm:spPr/>
      <dgm:t>
        <a:bodyPr/>
        <a:lstStyle/>
        <a:p>
          <a:endParaRPr lang="ru-RU"/>
        </a:p>
      </dgm:t>
    </dgm:pt>
    <dgm:pt modelId="{2FC4C273-FB29-4048-9D16-80593AACCD17}" type="sibTrans" cxnId="{ECFDC599-EDF6-48A5-9219-D5D7681054BF}">
      <dgm:prSet/>
      <dgm:spPr/>
      <dgm:t>
        <a:bodyPr/>
        <a:lstStyle/>
        <a:p>
          <a:endParaRPr lang="ru-RU"/>
        </a:p>
      </dgm:t>
    </dgm:pt>
    <dgm:pt modelId="{6D64AFA4-95E8-4B2B-BA0C-BDB0DF5C29D6}">
      <dgm:prSet custT="1"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5A19B2C-8304-47D9-ACB0-D27B1D177B61}" type="parTrans" cxnId="{DAA6B0AD-97A3-4398-9EB9-3AB25B69D159}">
      <dgm:prSet/>
      <dgm:spPr/>
      <dgm:t>
        <a:bodyPr/>
        <a:lstStyle/>
        <a:p>
          <a:endParaRPr lang="ru-RU"/>
        </a:p>
      </dgm:t>
    </dgm:pt>
    <dgm:pt modelId="{C5100A41-EDC7-4A61-A6C6-B8F0EAEC4571}" type="sibTrans" cxnId="{DAA6B0AD-97A3-4398-9EB9-3AB25B69D159}">
      <dgm:prSet/>
      <dgm:spPr/>
      <dgm:t>
        <a:bodyPr/>
        <a:lstStyle/>
        <a:p>
          <a:endParaRPr lang="ru-RU"/>
        </a:p>
      </dgm:t>
    </dgm:pt>
    <dgm:pt modelId="{D967A449-4BDA-4339-B0F6-29FB45291DCC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макросоциум</a:t>
          </a:r>
        </a:p>
      </dgm:t>
    </dgm:pt>
    <dgm:pt modelId="{4508CF65-55CE-4600-BF23-2AE5ABC702E4}" type="parTrans" cxnId="{D81B819C-C834-482D-B253-A4BAEF0E4E2F}">
      <dgm:prSet/>
      <dgm:spPr/>
      <dgm:t>
        <a:bodyPr/>
        <a:lstStyle/>
        <a:p>
          <a:endParaRPr lang="ru-RU"/>
        </a:p>
      </dgm:t>
    </dgm:pt>
    <dgm:pt modelId="{59EA4689-C111-461E-905E-B8C69B510305}" type="sibTrans" cxnId="{D81B819C-C834-482D-B253-A4BAEF0E4E2F}">
      <dgm:prSet/>
      <dgm:spPr/>
      <dgm:t>
        <a:bodyPr/>
        <a:lstStyle/>
        <a:p>
          <a:endParaRPr lang="ru-RU"/>
        </a:p>
      </dgm:t>
    </dgm:pt>
    <dgm:pt modelId="{E7EEFE70-24D9-45F7-B302-41AEE30255F6}">
      <dgm:prSet phldrT="[Текст]" custT="1"/>
      <dgm:spPr/>
      <dgm:t>
        <a:bodyPr/>
        <a:lstStyle/>
        <a:p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социально-педагогическая</a:t>
          </a:r>
        </a:p>
      </dgm:t>
    </dgm:pt>
    <dgm:pt modelId="{C822B376-15EA-41E9-A2E6-76E335ABE7A8}" type="parTrans" cxnId="{D595F9DA-0AB7-42CE-9B61-07AA1F7C8BA3}">
      <dgm:prSet/>
      <dgm:spPr/>
      <dgm:t>
        <a:bodyPr/>
        <a:lstStyle/>
        <a:p>
          <a:endParaRPr lang="ru-RU"/>
        </a:p>
      </dgm:t>
    </dgm:pt>
    <dgm:pt modelId="{37A21061-9D60-41A4-9DC6-823FDD3AD67A}" type="sibTrans" cxnId="{D595F9DA-0AB7-42CE-9B61-07AA1F7C8BA3}">
      <dgm:prSet/>
      <dgm:spPr/>
      <dgm:t>
        <a:bodyPr/>
        <a:lstStyle/>
        <a:p>
          <a:endParaRPr lang="ru-RU"/>
        </a:p>
      </dgm:t>
    </dgm:pt>
    <dgm:pt modelId="{61D07D8F-204F-42E3-B2C9-49C853CE1D61}">
      <dgm:prSet phldrT="[Текст]" custT="1"/>
      <dgm:spPr/>
      <dgm:t>
        <a:bodyPr/>
        <a:lstStyle/>
        <a:p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духовно-нравственная</a:t>
          </a:r>
        </a:p>
      </dgm:t>
    </dgm:pt>
    <dgm:pt modelId="{4A415474-82EF-481B-8F39-757CE1CD3A8D}" type="parTrans" cxnId="{0815DFEB-58BA-4846-B216-83891A819C95}">
      <dgm:prSet/>
      <dgm:spPr/>
      <dgm:t>
        <a:bodyPr/>
        <a:lstStyle/>
        <a:p>
          <a:endParaRPr lang="ru-RU"/>
        </a:p>
      </dgm:t>
    </dgm:pt>
    <dgm:pt modelId="{1832A191-AA06-41C5-8895-179D55B73753}" type="sibTrans" cxnId="{0815DFEB-58BA-4846-B216-83891A819C95}">
      <dgm:prSet/>
      <dgm:spPr/>
      <dgm:t>
        <a:bodyPr/>
        <a:lstStyle/>
        <a:p>
          <a:endParaRPr lang="ru-RU"/>
        </a:p>
      </dgm:t>
    </dgm:pt>
    <dgm:pt modelId="{A60BA828-6A78-41B2-B49E-06855841686C}">
      <dgm:prSet phldrT="[Текст]" custT="1"/>
      <dgm:spPr/>
      <dgm:t>
        <a:bodyPr/>
        <a:lstStyle/>
        <a:p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туристко-краеведческая</a:t>
          </a:r>
        </a:p>
      </dgm:t>
    </dgm:pt>
    <dgm:pt modelId="{69164DCC-6B8E-43DF-8718-08DD97A2A10C}" type="parTrans" cxnId="{1C403C1F-7C6B-4E54-AB73-CFACB3B2EA07}">
      <dgm:prSet/>
      <dgm:spPr/>
      <dgm:t>
        <a:bodyPr/>
        <a:lstStyle/>
        <a:p>
          <a:endParaRPr lang="ru-RU"/>
        </a:p>
      </dgm:t>
    </dgm:pt>
    <dgm:pt modelId="{F5DBF89C-778D-4F95-A6F0-0EC3073D6B16}" type="sibTrans" cxnId="{1C403C1F-7C6B-4E54-AB73-CFACB3B2EA07}">
      <dgm:prSet/>
      <dgm:spPr/>
      <dgm:t>
        <a:bodyPr/>
        <a:lstStyle/>
        <a:p>
          <a:endParaRPr lang="ru-RU"/>
        </a:p>
      </dgm:t>
    </dgm:pt>
    <dgm:pt modelId="{EA307429-D34B-440B-946B-0D9AE6C783BD}">
      <dgm:prSet phldrT="[Текст]" custT="1"/>
      <dgm:spPr/>
      <dgm:t>
        <a:bodyPr/>
        <a:lstStyle/>
        <a:p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научно-техническая</a:t>
          </a:r>
        </a:p>
      </dgm:t>
    </dgm:pt>
    <dgm:pt modelId="{7E3B5772-6D90-4368-95ED-0DA15E579739}" type="parTrans" cxnId="{805AB555-1227-4C2C-B526-451209AD9FC5}">
      <dgm:prSet/>
      <dgm:spPr/>
      <dgm:t>
        <a:bodyPr/>
        <a:lstStyle/>
        <a:p>
          <a:endParaRPr lang="ru-RU"/>
        </a:p>
      </dgm:t>
    </dgm:pt>
    <dgm:pt modelId="{F71768A8-378E-4FA1-AE2A-D1481C24FC7F}" type="sibTrans" cxnId="{805AB555-1227-4C2C-B526-451209AD9FC5}">
      <dgm:prSet/>
      <dgm:spPr/>
      <dgm:t>
        <a:bodyPr/>
        <a:lstStyle/>
        <a:p>
          <a:endParaRPr lang="ru-RU"/>
        </a:p>
      </dgm:t>
    </dgm:pt>
    <dgm:pt modelId="{E7EB8686-072E-4F99-B317-5A8C7B9072CC}">
      <dgm:prSet phldrT="[Текст]" custT="1"/>
      <dgm:spPr/>
      <dgm:t>
        <a:bodyPr/>
        <a:lstStyle/>
        <a:p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естественно-научная</a:t>
          </a:r>
        </a:p>
      </dgm:t>
    </dgm:pt>
    <dgm:pt modelId="{39C19AB1-494A-4C15-82B2-003F7BB9F906}" type="parTrans" cxnId="{E61C08E1-A8B0-45DB-9AC8-4CCB397D840C}">
      <dgm:prSet/>
      <dgm:spPr/>
      <dgm:t>
        <a:bodyPr/>
        <a:lstStyle/>
        <a:p>
          <a:endParaRPr lang="ru-RU"/>
        </a:p>
      </dgm:t>
    </dgm:pt>
    <dgm:pt modelId="{DD4890BE-11BF-4A78-8209-DCE2F29A5932}" type="sibTrans" cxnId="{E61C08E1-A8B0-45DB-9AC8-4CCB397D840C}">
      <dgm:prSet/>
      <dgm:spPr/>
      <dgm:t>
        <a:bodyPr/>
        <a:lstStyle/>
        <a:p>
          <a:endParaRPr lang="ru-RU"/>
        </a:p>
      </dgm:t>
    </dgm:pt>
    <dgm:pt modelId="{4B8B36D7-2376-4B43-9149-50A93BAE4008}" type="pres">
      <dgm:prSet presAssocID="{96BF565C-21D4-4AB8-8507-2A22D1917F44}" presName="composite" presStyleCnt="0">
        <dgm:presLayoutVars>
          <dgm:chMax val="5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891E9FE-7A33-4BF6-AAA4-57517FF0921B}" type="pres">
      <dgm:prSet presAssocID="{96BF565C-21D4-4AB8-8507-2A22D1917F44}" presName="cycle" presStyleCnt="0"/>
      <dgm:spPr/>
    </dgm:pt>
    <dgm:pt modelId="{0C80336E-5E95-4CA4-BC96-99E2D8816E44}" type="pres">
      <dgm:prSet presAssocID="{96BF565C-21D4-4AB8-8507-2A22D1917F44}" presName="centerShape" presStyleCnt="0"/>
      <dgm:spPr/>
    </dgm:pt>
    <dgm:pt modelId="{76D774F0-6C6B-4040-A12B-10B5750D706B}" type="pres">
      <dgm:prSet presAssocID="{96BF565C-21D4-4AB8-8507-2A22D1917F44}" presName="connSite" presStyleLbl="node1" presStyleIdx="0" presStyleCnt="6"/>
      <dgm:spPr/>
    </dgm:pt>
    <dgm:pt modelId="{1D3E708F-FFF1-4643-9041-7F0D08B57331}" type="pres">
      <dgm:prSet presAssocID="{96BF565C-21D4-4AB8-8507-2A22D1917F44}" presName="visible" presStyleLbl="node1" presStyleIdx="0" presStyleCnt="6"/>
      <dgm:spPr/>
    </dgm:pt>
    <dgm:pt modelId="{975B8891-804A-4F56-AAEF-8CE3D00C3131}" type="pres">
      <dgm:prSet presAssocID="{AEE0AED5-FE0B-4D41-B9F8-0259C30C3579}" presName="Name25" presStyleLbl="parChTrans1D1" presStyleIdx="0" presStyleCnt="5"/>
      <dgm:spPr/>
      <dgm:t>
        <a:bodyPr/>
        <a:lstStyle/>
        <a:p>
          <a:endParaRPr lang="ru-RU"/>
        </a:p>
      </dgm:t>
    </dgm:pt>
    <dgm:pt modelId="{EB7FC8A0-4FAA-43E0-9F83-308D983C3AAE}" type="pres">
      <dgm:prSet presAssocID="{BE540AB6-9E96-4C4B-9BB0-80836BC4F1B7}" presName="node" presStyleCnt="0"/>
      <dgm:spPr/>
    </dgm:pt>
    <dgm:pt modelId="{B9A2D10E-C985-44ED-8FC2-03CD698E13D3}" type="pres">
      <dgm:prSet presAssocID="{BE540AB6-9E96-4C4B-9BB0-80836BC4F1B7}" presName="parentNode" presStyleLbl="node1" presStyleIdx="1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AE76F22-A845-4B07-98E5-F3149AC73727}" type="pres">
      <dgm:prSet presAssocID="{BE540AB6-9E96-4C4B-9BB0-80836BC4F1B7}" presName="childNode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93A5F2F-1101-48CF-B7C8-E226325D6C1F}" type="pres">
      <dgm:prSet presAssocID="{AC23FDE4-3564-4979-80C2-64C9D07DA303}" presName="Name25" presStyleLbl="parChTrans1D1" presStyleIdx="1" presStyleCnt="5"/>
      <dgm:spPr/>
      <dgm:t>
        <a:bodyPr/>
        <a:lstStyle/>
        <a:p>
          <a:endParaRPr lang="ru-RU"/>
        </a:p>
      </dgm:t>
    </dgm:pt>
    <dgm:pt modelId="{42914942-C84E-4632-8898-F53A39B80D0C}" type="pres">
      <dgm:prSet presAssocID="{F084A0FD-8122-4651-A948-A6DAE9D7602B}" presName="node" presStyleCnt="0"/>
      <dgm:spPr/>
    </dgm:pt>
    <dgm:pt modelId="{2E0E490D-5C3E-4B06-B113-2BADF69C25F9}" type="pres">
      <dgm:prSet presAssocID="{F084A0FD-8122-4651-A948-A6DAE9D7602B}" presName="parentNode" presStyleLbl="node1" presStyleIdx="2" presStyleCnt="6" custScaleX="106269" custLinFactNeighborX="51568" custLinFactNeighborY="4392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31B7B09-0005-4C96-AF59-86C02A7594C9}" type="pres">
      <dgm:prSet presAssocID="{F084A0FD-8122-4651-A948-A6DAE9D7602B}" presName="childNode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AF0F8A1-3E8F-431F-A8A4-D3A312736077}" type="pres">
      <dgm:prSet presAssocID="{4215214A-EE98-4456-8713-243A1758E0B9}" presName="Name25" presStyleLbl="parChTrans1D1" presStyleIdx="2" presStyleCnt="5"/>
      <dgm:spPr/>
      <dgm:t>
        <a:bodyPr/>
        <a:lstStyle/>
        <a:p>
          <a:endParaRPr lang="ru-RU"/>
        </a:p>
      </dgm:t>
    </dgm:pt>
    <dgm:pt modelId="{7E6D6684-D90B-42A8-A4BE-79BE193D7001}" type="pres">
      <dgm:prSet presAssocID="{A1291824-4E76-4920-BC3C-8E9B0CA22674}" presName="node" presStyleCnt="0"/>
      <dgm:spPr/>
    </dgm:pt>
    <dgm:pt modelId="{D47C76C1-7E8A-4F3B-BD2B-7854150B1400}" type="pres">
      <dgm:prSet presAssocID="{A1291824-4E76-4920-BC3C-8E9B0CA22674}" presName="parentNode" presStyleLbl="node1" presStyleIdx="3" presStyleCnt="6" custScaleX="97184" custLinFactNeighborX="56478" custLinFactNeighborY="-494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DF2090D-0B10-46BF-B6FF-02B9AD25D49A}" type="pres">
      <dgm:prSet presAssocID="{A1291824-4E76-4920-BC3C-8E9B0CA22674}" presName="childNode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F35280-264B-423D-AFAB-91FD8D595D77}" type="pres">
      <dgm:prSet presAssocID="{8FF10BC6-6F5E-46F0-9F1F-8A9DEB1C8B38}" presName="Name25" presStyleLbl="parChTrans1D1" presStyleIdx="3" presStyleCnt="5"/>
      <dgm:spPr/>
      <dgm:t>
        <a:bodyPr/>
        <a:lstStyle/>
        <a:p>
          <a:endParaRPr lang="ru-RU"/>
        </a:p>
      </dgm:t>
    </dgm:pt>
    <dgm:pt modelId="{26C71A4A-77F6-4722-8FDC-B0420D9BE0D2}" type="pres">
      <dgm:prSet presAssocID="{B19F8C52-4B8E-4155-963E-4CC3442D5EB2}" presName="node" presStyleCnt="0"/>
      <dgm:spPr/>
    </dgm:pt>
    <dgm:pt modelId="{C31CD16C-7197-4986-84BE-DC972DBCBB90}" type="pres">
      <dgm:prSet presAssocID="{B19F8C52-4B8E-4155-963E-4CC3442D5EB2}" presName="parentNode" presStyleLbl="node1" presStyleIdx="4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CDC4A36-29DB-47A9-8430-3D9BF5E85BB9}" type="pres">
      <dgm:prSet presAssocID="{B19F8C52-4B8E-4155-963E-4CC3442D5EB2}" presName="childNode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D9A190-C410-4FB2-9F1D-117DEA8F8771}" type="pres">
      <dgm:prSet presAssocID="{4508CF65-55CE-4600-BF23-2AE5ABC702E4}" presName="Name25" presStyleLbl="parChTrans1D1" presStyleIdx="4" presStyleCnt="5"/>
      <dgm:spPr/>
      <dgm:t>
        <a:bodyPr/>
        <a:lstStyle/>
        <a:p>
          <a:endParaRPr lang="ru-RU"/>
        </a:p>
      </dgm:t>
    </dgm:pt>
    <dgm:pt modelId="{28CB36A4-CA93-4339-9950-058302E947E0}" type="pres">
      <dgm:prSet presAssocID="{D967A449-4BDA-4339-B0F6-29FB45291DCC}" presName="node" presStyleCnt="0"/>
      <dgm:spPr/>
    </dgm:pt>
    <dgm:pt modelId="{341D231D-F6F6-4E4D-A2B1-0C5726CB6E42}" type="pres">
      <dgm:prSet presAssocID="{D967A449-4BDA-4339-B0F6-29FB45291DCC}" presName="parentNode" presStyleLbl="node1" presStyleIdx="5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4FC53A9-AC03-458F-90A4-D1EA141D2B40}" type="pres">
      <dgm:prSet presAssocID="{D967A449-4BDA-4339-B0F6-29FB45291DCC}" presName="childNode" presStyleLbl="revTx" presStyleIdx="2" presStyleCnt="3">
        <dgm:presLayoutVars>
          <dgm:bulletEnabled val="1"/>
        </dgm:presLayoutVars>
      </dgm:prSet>
      <dgm:spPr/>
    </dgm:pt>
  </dgm:ptLst>
  <dgm:cxnLst>
    <dgm:cxn modelId="{48AE3A87-D08C-46CA-BD6D-BE97A61965C4}" type="presOf" srcId="{FF1C2D7F-4827-4DF0-BEC3-82DA6FC73B2E}" destId="{5DF2090D-0B10-46BF-B6FF-02B9AD25D49A}" srcOrd="0" destOrd="0" presId="urn:microsoft.com/office/officeart/2005/8/layout/radial2"/>
    <dgm:cxn modelId="{341F765F-D909-4C27-99F8-723B620E79BB}" srcId="{A1291824-4E76-4920-BC3C-8E9B0CA22674}" destId="{76AC17D3-CDAA-4538-931B-0154AFA4BFEE}" srcOrd="1" destOrd="0" parTransId="{3F961D61-19B7-4FAE-A07A-BE862FD8780B}" sibTransId="{66799957-A849-4314-9194-BD47E3F8C016}"/>
    <dgm:cxn modelId="{EFD7ED97-9FD6-4FD3-A50A-51F3031501D2}" type="presOf" srcId="{A1291824-4E76-4920-BC3C-8E9B0CA22674}" destId="{D47C76C1-7E8A-4F3B-BD2B-7854150B1400}" srcOrd="0" destOrd="0" presId="urn:microsoft.com/office/officeart/2005/8/layout/radial2"/>
    <dgm:cxn modelId="{C5B888C0-00E4-437D-8E6F-AA9AA6C6B884}" type="presOf" srcId="{3D5C8C88-D4A3-414F-9F5C-80653EE207E4}" destId="{831B7B09-0005-4C96-AF59-86C02A7594C9}" srcOrd="0" destOrd="2" presId="urn:microsoft.com/office/officeart/2005/8/layout/radial2"/>
    <dgm:cxn modelId="{EEB6096F-74E6-4C34-9004-5AC918722226}" type="presOf" srcId="{A60BA828-6A78-41B2-B49E-06855841686C}" destId="{831B7B09-0005-4C96-AF59-86C02A7594C9}" srcOrd="0" destOrd="3" presId="urn:microsoft.com/office/officeart/2005/8/layout/radial2"/>
    <dgm:cxn modelId="{D81B819C-C834-482D-B253-A4BAEF0E4E2F}" srcId="{96BF565C-21D4-4AB8-8507-2A22D1917F44}" destId="{D967A449-4BDA-4339-B0F6-29FB45291DCC}" srcOrd="4" destOrd="0" parTransId="{4508CF65-55CE-4600-BF23-2AE5ABC702E4}" sibTransId="{59EA4689-C111-461E-905E-B8C69B510305}"/>
    <dgm:cxn modelId="{0815DFEB-58BA-4846-B216-83891A819C95}" srcId="{A1291824-4E76-4920-BC3C-8E9B0CA22674}" destId="{61D07D8F-204F-42E3-B2C9-49C853CE1D61}" srcOrd="4" destOrd="0" parTransId="{4A415474-82EF-481B-8F39-757CE1CD3A8D}" sibTransId="{1832A191-AA06-41C5-8895-179D55B73753}"/>
    <dgm:cxn modelId="{CD8CCF9B-61D4-40DE-8EAA-4A0FC9F78AD9}" type="presOf" srcId="{6D64AFA4-95E8-4B2B-BA0C-BDB0DF5C29D6}" destId="{8CDC4A36-29DB-47A9-8430-3D9BF5E85BB9}" srcOrd="0" destOrd="2" presId="urn:microsoft.com/office/officeart/2005/8/layout/radial2"/>
    <dgm:cxn modelId="{F7157B21-FAB7-41B6-AEF6-EBDCC02C0827}" srcId="{96BF565C-21D4-4AB8-8507-2A22D1917F44}" destId="{A1291824-4E76-4920-BC3C-8E9B0CA22674}" srcOrd="2" destOrd="0" parTransId="{4215214A-EE98-4456-8713-243A1758E0B9}" sibTransId="{3917E112-6281-4930-AB6E-8D7E1AC35DA3}"/>
    <dgm:cxn modelId="{0027D361-6B4D-4FED-AFED-3B5684BEEA93}" type="presOf" srcId="{61D07D8F-204F-42E3-B2C9-49C853CE1D61}" destId="{5DF2090D-0B10-46BF-B6FF-02B9AD25D49A}" srcOrd="0" destOrd="4" presId="urn:microsoft.com/office/officeart/2005/8/layout/radial2"/>
    <dgm:cxn modelId="{805AB555-1227-4C2C-B526-451209AD9FC5}" srcId="{F084A0FD-8122-4651-A948-A6DAE9D7602B}" destId="{EA307429-D34B-440B-946B-0D9AE6C783BD}" srcOrd="4" destOrd="0" parTransId="{7E3B5772-6D90-4368-95ED-0DA15E579739}" sibTransId="{F71768A8-378E-4FA1-AE2A-D1481C24FC7F}"/>
    <dgm:cxn modelId="{C0DFFF45-2BBA-46B6-95AA-279E37480A14}" type="presOf" srcId="{F084A0FD-8122-4651-A948-A6DAE9D7602B}" destId="{2E0E490D-5C3E-4B06-B113-2BADF69C25F9}" srcOrd="0" destOrd="0" presId="urn:microsoft.com/office/officeart/2005/8/layout/radial2"/>
    <dgm:cxn modelId="{01AA9D8D-1FF5-4CF9-BC58-2C137169BFA6}" type="presOf" srcId="{20366FDD-9849-4A56-89AB-27BED7EFB42A}" destId="{8CDC4A36-29DB-47A9-8430-3D9BF5E85BB9}" srcOrd="0" destOrd="0" presId="urn:microsoft.com/office/officeart/2005/8/layout/radial2"/>
    <dgm:cxn modelId="{81CD8E5B-19E4-4E96-9532-15E0787CB935}" type="presOf" srcId="{4508CF65-55CE-4600-BF23-2AE5ABC702E4}" destId="{1BD9A190-C410-4FB2-9F1D-117DEA8F8771}" srcOrd="0" destOrd="0" presId="urn:microsoft.com/office/officeart/2005/8/layout/radial2"/>
    <dgm:cxn modelId="{DB1D89CB-46DE-49E2-BF05-83ABDA004B09}" srcId="{B19F8C52-4B8E-4155-963E-4CC3442D5EB2}" destId="{BDEEDFC7-45A8-45F1-B3B1-BA27E0828865}" srcOrd="1" destOrd="0" parTransId="{FBAFEEC2-F5A6-4DB3-AE67-DA2670BA90CA}" sibTransId="{C58E9B4B-66BD-4387-A9B1-D26588EA1948}"/>
    <dgm:cxn modelId="{61E6F618-F605-40CC-87DC-D262CC905B33}" srcId="{F084A0FD-8122-4651-A948-A6DAE9D7602B}" destId="{02DD4AC6-2D2B-496A-978A-E862947D1CF7}" srcOrd="0" destOrd="0" parTransId="{3E680CF4-5ADD-4029-B425-1339ADD7D754}" sibTransId="{AE408915-84A6-4B89-8092-8EB6D1FCCD27}"/>
    <dgm:cxn modelId="{1C403C1F-7C6B-4E54-AB73-CFACB3B2EA07}" srcId="{F084A0FD-8122-4651-A948-A6DAE9D7602B}" destId="{A60BA828-6A78-41B2-B49E-06855841686C}" srcOrd="3" destOrd="0" parTransId="{69164DCC-6B8E-43DF-8718-08DD97A2A10C}" sibTransId="{F5DBF89C-778D-4F95-A6F0-0EC3073D6B16}"/>
    <dgm:cxn modelId="{9C676CB7-84C5-416B-9F4C-224F35CFB2FE}" srcId="{96BF565C-21D4-4AB8-8507-2A22D1917F44}" destId="{B19F8C52-4B8E-4155-963E-4CC3442D5EB2}" srcOrd="3" destOrd="0" parTransId="{8FF10BC6-6F5E-46F0-9F1F-8A9DEB1C8B38}" sibTransId="{04847906-8780-4C82-82A3-993853A6F908}"/>
    <dgm:cxn modelId="{492A9702-DA08-4EA7-9549-444E10EADE64}" type="presOf" srcId="{4215214A-EE98-4456-8713-243A1758E0B9}" destId="{4AF0F8A1-3E8F-431F-A8A4-D3A312736077}" srcOrd="0" destOrd="0" presId="urn:microsoft.com/office/officeart/2005/8/layout/radial2"/>
    <dgm:cxn modelId="{EBE39457-6FFD-4FFB-95FA-3F005E98E01A}" type="presOf" srcId="{96BF565C-21D4-4AB8-8507-2A22D1917F44}" destId="{4B8B36D7-2376-4B43-9149-50A93BAE4008}" srcOrd="0" destOrd="0" presId="urn:microsoft.com/office/officeart/2005/8/layout/radial2"/>
    <dgm:cxn modelId="{1FFA2709-211A-4B0E-8911-FF30409C2DE1}" srcId="{A1291824-4E76-4920-BC3C-8E9B0CA22674}" destId="{100570D3-0214-4018-8515-2E6A3CF12948}" srcOrd="2" destOrd="0" parTransId="{B7FCBC69-F2C8-48D4-8CBE-FB96B0747820}" sibTransId="{375AC3AC-2102-4A2E-90A4-F5EEC4EA83E6}"/>
    <dgm:cxn modelId="{DAA6B0AD-97A3-4398-9EB9-3AB25B69D159}" srcId="{B19F8C52-4B8E-4155-963E-4CC3442D5EB2}" destId="{6D64AFA4-95E8-4B2B-BA0C-BDB0DF5C29D6}" srcOrd="2" destOrd="0" parTransId="{35A19B2C-8304-47D9-ACB0-D27B1D177B61}" sibTransId="{C5100A41-EDC7-4A61-A6C6-B8F0EAEC4571}"/>
    <dgm:cxn modelId="{1B54FBEF-7738-4B8F-820B-939E281C4F74}" type="presOf" srcId="{BDEEDFC7-45A8-45F1-B3B1-BA27E0828865}" destId="{8CDC4A36-29DB-47A9-8430-3D9BF5E85BB9}" srcOrd="0" destOrd="1" presId="urn:microsoft.com/office/officeart/2005/8/layout/radial2"/>
    <dgm:cxn modelId="{18B59401-B098-49A8-8F13-0522F2177FF4}" srcId="{F084A0FD-8122-4651-A948-A6DAE9D7602B}" destId="{3D5C8C88-D4A3-414F-9F5C-80653EE207E4}" srcOrd="2" destOrd="0" parTransId="{4824FC3F-D8C9-4D17-BE34-C98479A895A1}" sibTransId="{0B87AE62-8148-486B-B075-92E21C6311D2}"/>
    <dgm:cxn modelId="{F5723A51-FE27-4751-89B9-CC09E5FDCC5C}" type="presOf" srcId="{02DD4AC6-2D2B-496A-978A-E862947D1CF7}" destId="{831B7B09-0005-4C96-AF59-86C02A7594C9}" srcOrd="0" destOrd="0" presId="urn:microsoft.com/office/officeart/2005/8/layout/radial2"/>
    <dgm:cxn modelId="{DC2C9BF9-D5CE-4C53-86A1-C77A4873DC5D}" type="presOf" srcId="{7382CE14-0C23-43AC-8235-12741988FC15}" destId="{831B7B09-0005-4C96-AF59-86C02A7594C9}" srcOrd="0" destOrd="1" presId="urn:microsoft.com/office/officeart/2005/8/layout/radial2"/>
    <dgm:cxn modelId="{5CE397AE-8CAA-4B5B-BA9E-BF4213772D92}" type="presOf" srcId="{E7EB8686-072E-4F99-B317-5A8C7B9072CC}" destId="{831B7B09-0005-4C96-AF59-86C02A7594C9}" srcOrd="0" destOrd="5" presId="urn:microsoft.com/office/officeart/2005/8/layout/radial2"/>
    <dgm:cxn modelId="{9E98B7EA-5DC2-4515-BC48-5F09B8D01442}" type="presOf" srcId="{76AC17D3-CDAA-4538-931B-0154AFA4BFEE}" destId="{5DF2090D-0B10-46BF-B6FF-02B9AD25D49A}" srcOrd="0" destOrd="1" presId="urn:microsoft.com/office/officeart/2005/8/layout/radial2"/>
    <dgm:cxn modelId="{F86AEC6E-F88F-49AE-BF87-67FEAA545DB1}" srcId="{A1291824-4E76-4920-BC3C-8E9B0CA22674}" destId="{FF1C2D7F-4827-4DF0-BEC3-82DA6FC73B2E}" srcOrd="0" destOrd="0" parTransId="{F01146B2-8141-427A-9AA8-57E73BE3C44A}" sibTransId="{E3794D5C-9AAC-4562-A510-A4086CA63C88}"/>
    <dgm:cxn modelId="{ECFDC599-EDF6-48A5-9219-D5D7681054BF}" srcId="{B19F8C52-4B8E-4155-963E-4CC3442D5EB2}" destId="{20366FDD-9849-4A56-89AB-27BED7EFB42A}" srcOrd="0" destOrd="0" parTransId="{FC44C2F3-5A60-4E66-B673-711360C4AEBD}" sibTransId="{2FC4C273-FB29-4048-9D16-80593AACCD17}"/>
    <dgm:cxn modelId="{DCCFCC84-5273-45F3-AFDD-CB9F2D972FFB}" srcId="{96BF565C-21D4-4AB8-8507-2A22D1917F44}" destId="{F084A0FD-8122-4651-A948-A6DAE9D7602B}" srcOrd="1" destOrd="0" parTransId="{AC23FDE4-3564-4979-80C2-64C9D07DA303}" sibTransId="{D0E52312-2D04-4BF2-8C23-7D2F8916B225}"/>
    <dgm:cxn modelId="{BA39D4FA-0299-43B8-84D5-6B3C3C14D3D3}" type="presOf" srcId="{D967A449-4BDA-4339-B0F6-29FB45291DCC}" destId="{341D231D-F6F6-4E4D-A2B1-0C5726CB6E42}" srcOrd="0" destOrd="0" presId="urn:microsoft.com/office/officeart/2005/8/layout/radial2"/>
    <dgm:cxn modelId="{44C427D5-14FE-41FC-846E-026E1CF7ECD7}" type="presOf" srcId="{8FF10BC6-6F5E-46F0-9F1F-8A9DEB1C8B38}" destId="{0DF35280-264B-423D-AFAB-91FD8D595D77}" srcOrd="0" destOrd="0" presId="urn:microsoft.com/office/officeart/2005/8/layout/radial2"/>
    <dgm:cxn modelId="{E85911EE-C530-4E48-B848-17B2347F434E}" type="presOf" srcId="{BE540AB6-9E96-4C4B-9BB0-80836BC4F1B7}" destId="{B9A2D10E-C985-44ED-8FC2-03CD698E13D3}" srcOrd="0" destOrd="0" presId="urn:microsoft.com/office/officeart/2005/8/layout/radial2"/>
    <dgm:cxn modelId="{6F8727F5-AFB1-429B-8DC0-6973F8732FF1}" type="presOf" srcId="{100570D3-0214-4018-8515-2E6A3CF12948}" destId="{5DF2090D-0B10-46BF-B6FF-02B9AD25D49A}" srcOrd="0" destOrd="2" presId="urn:microsoft.com/office/officeart/2005/8/layout/radial2"/>
    <dgm:cxn modelId="{1B08E6D2-0AB1-492F-802E-42E3D70D2D27}" type="presOf" srcId="{E7EEFE70-24D9-45F7-B302-41AEE30255F6}" destId="{5DF2090D-0B10-46BF-B6FF-02B9AD25D49A}" srcOrd="0" destOrd="3" presId="urn:microsoft.com/office/officeart/2005/8/layout/radial2"/>
    <dgm:cxn modelId="{BF503C7F-EBA0-4D70-8F13-B3BB1E58C8C1}" type="presOf" srcId="{AC23FDE4-3564-4979-80C2-64C9D07DA303}" destId="{593A5F2F-1101-48CF-B7C8-E226325D6C1F}" srcOrd="0" destOrd="0" presId="urn:microsoft.com/office/officeart/2005/8/layout/radial2"/>
    <dgm:cxn modelId="{D595F9DA-0AB7-42CE-9B61-07AA1F7C8BA3}" srcId="{A1291824-4E76-4920-BC3C-8E9B0CA22674}" destId="{E7EEFE70-24D9-45F7-B302-41AEE30255F6}" srcOrd="3" destOrd="0" parTransId="{C822B376-15EA-41E9-A2E6-76E335ABE7A8}" sibTransId="{37A21061-9D60-41A4-9DC6-823FDD3AD67A}"/>
    <dgm:cxn modelId="{997C4E79-718A-4B5C-AAF7-990FA7222B93}" srcId="{96BF565C-21D4-4AB8-8507-2A22D1917F44}" destId="{BE540AB6-9E96-4C4B-9BB0-80836BC4F1B7}" srcOrd="0" destOrd="0" parTransId="{AEE0AED5-FE0B-4D41-B9F8-0259C30C3579}" sibTransId="{1C0BFB9A-294C-49AE-8F3F-8CC56F9D1D4C}"/>
    <dgm:cxn modelId="{F7AEA18B-5517-47D4-BE38-A127809DD3B8}" type="presOf" srcId="{EA307429-D34B-440B-946B-0D9AE6C783BD}" destId="{831B7B09-0005-4C96-AF59-86C02A7594C9}" srcOrd="0" destOrd="4" presId="urn:microsoft.com/office/officeart/2005/8/layout/radial2"/>
    <dgm:cxn modelId="{16919A5A-4C1E-4ACD-9108-E7AA60CCEE11}" type="presOf" srcId="{B19F8C52-4B8E-4155-963E-4CC3442D5EB2}" destId="{C31CD16C-7197-4986-84BE-DC972DBCBB90}" srcOrd="0" destOrd="0" presId="urn:microsoft.com/office/officeart/2005/8/layout/radial2"/>
    <dgm:cxn modelId="{EACCDFC9-06E9-4EEF-9040-129728C0801A}" type="presOf" srcId="{AEE0AED5-FE0B-4D41-B9F8-0259C30C3579}" destId="{975B8891-804A-4F56-AAEF-8CE3D00C3131}" srcOrd="0" destOrd="0" presId="urn:microsoft.com/office/officeart/2005/8/layout/radial2"/>
    <dgm:cxn modelId="{6FA9C4FC-6E1A-441C-8E63-1B968A80AD86}" srcId="{F084A0FD-8122-4651-A948-A6DAE9D7602B}" destId="{7382CE14-0C23-43AC-8235-12741988FC15}" srcOrd="1" destOrd="0" parTransId="{DF772F24-5462-49F1-97D7-B0778C19A3BF}" sibTransId="{5C57B88D-5689-4A08-806C-EA016C7D2ADF}"/>
    <dgm:cxn modelId="{E61C08E1-A8B0-45DB-9AC8-4CCB397D840C}" srcId="{F084A0FD-8122-4651-A948-A6DAE9D7602B}" destId="{E7EB8686-072E-4F99-B317-5A8C7B9072CC}" srcOrd="5" destOrd="0" parTransId="{39C19AB1-494A-4C15-82B2-003F7BB9F906}" sibTransId="{DD4890BE-11BF-4A78-8209-DCE2F29A5932}"/>
    <dgm:cxn modelId="{AE25A9E9-744D-41A5-9CEC-462494927FD0}" type="presParOf" srcId="{4B8B36D7-2376-4B43-9149-50A93BAE4008}" destId="{A891E9FE-7A33-4BF6-AAA4-57517FF0921B}" srcOrd="0" destOrd="0" presId="urn:microsoft.com/office/officeart/2005/8/layout/radial2"/>
    <dgm:cxn modelId="{6E67CF69-F758-4658-B93D-86DC45AFB99C}" type="presParOf" srcId="{A891E9FE-7A33-4BF6-AAA4-57517FF0921B}" destId="{0C80336E-5E95-4CA4-BC96-99E2D8816E44}" srcOrd="0" destOrd="0" presId="urn:microsoft.com/office/officeart/2005/8/layout/radial2"/>
    <dgm:cxn modelId="{D07EE2B8-F4DF-4D5B-A99B-8F5E19CCD5AC}" type="presParOf" srcId="{0C80336E-5E95-4CA4-BC96-99E2D8816E44}" destId="{76D774F0-6C6B-4040-A12B-10B5750D706B}" srcOrd="0" destOrd="0" presId="urn:microsoft.com/office/officeart/2005/8/layout/radial2"/>
    <dgm:cxn modelId="{D7A4DBA6-B993-4F46-A6BC-3B81D2F608B3}" type="presParOf" srcId="{0C80336E-5E95-4CA4-BC96-99E2D8816E44}" destId="{1D3E708F-FFF1-4643-9041-7F0D08B57331}" srcOrd="1" destOrd="0" presId="urn:microsoft.com/office/officeart/2005/8/layout/radial2"/>
    <dgm:cxn modelId="{352F16CF-8BD0-4A92-AB9A-75087C77B0BF}" type="presParOf" srcId="{A891E9FE-7A33-4BF6-AAA4-57517FF0921B}" destId="{975B8891-804A-4F56-AAEF-8CE3D00C3131}" srcOrd="1" destOrd="0" presId="urn:microsoft.com/office/officeart/2005/8/layout/radial2"/>
    <dgm:cxn modelId="{BC7C4AEB-620B-463E-BE16-E7B96A7F983A}" type="presParOf" srcId="{A891E9FE-7A33-4BF6-AAA4-57517FF0921B}" destId="{EB7FC8A0-4FAA-43E0-9F83-308D983C3AAE}" srcOrd="2" destOrd="0" presId="urn:microsoft.com/office/officeart/2005/8/layout/radial2"/>
    <dgm:cxn modelId="{7FC232D3-B277-4BDE-84BF-FDB7F5100DC1}" type="presParOf" srcId="{EB7FC8A0-4FAA-43E0-9F83-308D983C3AAE}" destId="{B9A2D10E-C985-44ED-8FC2-03CD698E13D3}" srcOrd="0" destOrd="0" presId="urn:microsoft.com/office/officeart/2005/8/layout/radial2"/>
    <dgm:cxn modelId="{51EEB765-6807-46D9-8B56-11A045A1623D}" type="presParOf" srcId="{EB7FC8A0-4FAA-43E0-9F83-308D983C3AAE}" destId="{7AE76F22-A845-4B07-98E5-F3149AC73727}" srcOrd="1" destOrd="0" presId="urn:microsoft.com/office/officeart/2005/8/layout/radial2"/>
    <dgm:cxn modelId="{CE9BADA3-9E99-4229-A3AE-02FC324D6B2B}" type="presParOf" srcId="{A891E9FE-7A33-4BF6-AAA4-57517FF0921B}" destId="{593A5F2F-1101-48CF-B7C8-E226325D6C1F}" srcOrd="3" destOrd="0" presId="urn:microsoft.com/office/officeart/2005/8/layout/radial2"/>
    <dgm:cxn modelId="{04949E84-E891-4C7E-953E-3AB6FFD0AC56}" type="presParOf" srcId="{A891E9FE-7A33-4BF6-AAA4-57517FF0921B}" destId="{42914942-C84E-4632-8898-F53A39B80D0C}" srcOrd="4" destOrd="0" presId="urn:microsoft.com/office/officeart/2005/8/layout/radial2"/>
    <dgm:cxn modelId="{B87BD634-9EE0-4BC9-A2CE-085DBE683F76}" type="presParOf" srcId="{42914942-C84E-4632-8898-F53A39B80D0C}" destId="{2E0E490D-5C3E-4B06-B113-2BADF69C25F9}" srcOrd="0" destOrd="0" presId="urn:microsoft.com/office/officeart/2005/8/layout/radial2"/>
    <dgm:cxn modelId="{45955EF2-8AA9-46E9-93D0-57B26A91496B}" type="presParOf" srcId="{42914942-C84E-4632-8898-F53A39B80D0C}" destId="{831B7B09-0005-4C96-AF59-86C02A7594C9}" srcOrd="1" destOrd="0" presId="urn:microsoft.com/office/officeart/2005/8/layout/radial2"/>
    <dgm:cxn modelId="{0720BB81-8CAF-4E01-BF1F-BA936FE026A3}" type="presParOf" srcId="{A891E9FE-7A33-4BF6-AAA4-57517FF0921B}" destId="{4AF0F8A1-3E8F-431F-A8A4-D3A312736077}" srcOrd="5" destOrd="0" presId="urn:microsoft.com/office/officeart/2005/8/layout/radial2"/>
    <dgm:cxn modelId="{99F5A835-55CA-4C4A-B08B-7C880B96AEF1}" type="presParOf" srcId="{A891E9FE-7A33-4BF6-AAA4-57517FF0921B}" destId="{7E6D6684-D90B-42A8-A4BE-79BE193D7001}" srcOrd="6" destOrd="0" presId="urn:microsoft.com/office/officeart/2005/8/layout/radial2"/>
    <dgm:cxn modelId="{103FE492-2B87-4FAF-B143-4CC219CD8969}" type="presParOf" srcId="{7E6D6684-D90B-42A8-A4BE-79BE193D7001}" destId="{D47C76C1-7E8A-4F3B-BD2B-7854150B1400}" srcOrd="0" destOrd="0" presId="urn:microsoft.com/office/officeart/2005/8/layout/radial2"/>
    <dgm:cxn modelId="{84665372-41A7-47EE-82AA-1C8860037B4E}" type="presParOf" srcId="{7E6D6684-D90B-42A8-A4BE-79BE193D7001}" destId="{5DF2090D-0B10-46BF-B6FF-02B9AD25D49A}" srcOrd="1" destOrd="0" presId="urn:microsoft.com/office/officeart/2005/8/layout/radial2"/>
    <dgm:cxn modelId="{7A3F051D-3568-4B8B-8081-6FB3E95B4DCA}" type="presParOf" srcId="{A891E9FE-7A33-4BF6-AAA4-57517FF0921B}" destId="{0DF35280-264B-423D-AFAB-91FD8D595D77}" srcOrd="7" destOrd="0" presId="urn:microsoft.com/office/officeart/2005/8/layout/radial2"/>
    <dgm:cxn modelId="{6988D9E7-7563-4370-B44A-12C16A1E1959}" type="presParOf" srcId="{A891E9FE-7A33-4BF6-AAA4-57517FF0921B}" destId="{26C71A4A-77F6-4722-8FDC-B0420D9BE0D2}" srcOrd="8" destOrd="0" presId="urn:microsoft.com/office/officeart/2005/8/layout/radial2"/>
    <dgm:cxn modelId="{3508F932-6FBA-4FFF-A355-65E94358A684}" type="presParOf" srcId="{26C71A4A-77F6-4722-8FDC-B0420D9BE0D2}" destId="{C31CD16C-7197-4986-84BE-DC972DBCBB90}" srcOrd="0" destOrd="0" presId="urn:microsoft.com/office/officeart/2005/8/layout/radial2"/>
    <dgm:cxn modelId="{D8084104-721B-4AFD-A9D3-75619E3E81A9}" type="presParOf" srcId="{26C71A4A-77F6-4722-8FDC-B0420D9BE0D2}" destId="{8CDC4A36-29DB-47A9-8430-3D9BF5E85BB9}" srcOrd="1" destOrd="0" presId="urn:microsoft.com/office/officeart/2005/8/layout/radial2"/>
    <dgm:cxn modelId="{32462C6B-5601-46F2-9070-166D9D3FA1E8}" type="presParOf" srcId="{A891E9FE-7A33-4BF6-AAA4-57517FF0921B}" destId="{1BD9A190-C410-4FB2-9F1D-117DEA8F8771}" srcOrd="9" destOrd="0" presId="urn:microsoft.com/office/officeart/2005/8/layout/radial2"/>
    <dgm:cxn modelId="{ECF11676-5137-4A50-A5AC-DC417871A799}" type="presParOf" srcId="{A891E9FE-7A33-4BF6-AAA4-57517FF0921B}" destId="{28CB36A4-CA93-4339-9950-058302E947E0}" srcOrd="10" destOrd="0" presId="urn:microsoft.com/office/officeart/2005/8/layout/radial2"/>
    <dgm:cxn modelId="{B87ED38D-B2D1-428D-BC92-150165519CAF}" type="presParOf" srcId="{28CB36A4-CA93-4339-9950-058302E947E0}" destId="{341D231D-F6F6-4E4D-A2B1-0C5726CB6E42}" srcOrd="0" destOrd="0" presId="urn:microsoft.com/office/officeart/2005/8/layout/radial2"/>
    <dgm:cxn modelId="{1879D48A-F7C8-40B6-8ADD-746837AD6BFE}" type="presParOf" srcId="{28CB36A4-CA93-4339-9950-058302E947E0}" destId="{D4FC53A9-AC03-458F-90A4-D1EA141D2B40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D9A190-C410-4FB2-9F1D-117DEA8F8771}">
      <dsp:nvSpPr>
        <dsp:cNvPr id="0" name=""/>
        <dsp:cNvSpPr/>
      </dsp:nvSpPr>
      <dsp:spPr>
        <a:xfrm rot="3370394">
          <a:off x="1270712" y="4447348"/>
          <a:ext cx="1831997" cy="48076"/>
        </a:xfrm>
        <a:custGeom>
          <a:avLst/>
          <a:gdLst/>
          <a:ahLst/>
          <a:cxnLst/>
          <a:rect l="0" t="0" r="0" b="0"/>
          <a:pathLst>
            <a:path>
              <a:moveTo>
                <a:pt x="0" y="24038"/>
              </a:moveTo>
              <a:lnTo>
                <a:pt x="1831997" y="24038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F35280-264B-423D-AFAB-91FD8D595D77}">
      <dsp:nvSpPr>
        <dsp:cNvPr id="0" name=""/>
        <dsp:cNvSpPr/>
      </dsp:nvSpPr>
      <dsp:spPr>
        <a:xfrm rot="1739496">
          <a:off x="1779088" y="3807336"/>
          <a:ext cx="1644118" cy="48076"/>
        </a:xfrm>
        <a:custGeom>
          <a:avLst/>
          <a:gdLst/>
          <a:ahLst/>
          <a:cxnLst/>
          <a:rect l="0" t="0" r="0" b="0"/>
          <a:pathLst>
            <a:path>
              <a:moveTo>
                <a:pt x="0" y="24038"/>
              </a:moveTo>
              <a:lnTo>
                <a:pt x="1644118" y="24038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F0F8A1-3E8F-431F-A8A4-D3A312736077}">
      <dsp:nvSpPr>
        <dsp:cNvPr id="0" name=""/>
        <dsp:cNvSpPr/>
      </dsp:nvSpPr>
      <dsp:spPr>
        <a:xfrm rot="21546857">
          <a:off x="1881964" y="3036852"/>
          <a:ext cx="2271472" cy="48076"/>
        </a:xfrm>
        <a:custGeom>
          <a:avLst/>
          <a:gdLst/>
          <a:ahLst/>
          <a:cxnLst/>
          <a:rect l="0" t="0" r="0" b="0"/>
          <a:pathLst>
            <a:path>
              <a:moveTo>
                <a:pt x="0" y="24038"/>
              </a:moveTo>
              <a:lnTo>
                <a:pt x="2271472" y="24038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3A5F2F-1101-48CF-B7C8-E226325D6C1F}">
      <dsp:nvSpPr>
        <dsp:cNvPr id="0" name=""/>
        <dsp:cNvSpPr/>
      </dsp:nvSpPr>
      <dsp:spPr>
        <a:xfrm rot="20172105">
          <a:off x="1792273" y="2363263"/>
          <a:ext cx="2112869" cy="48076"/>
        </a:xfrm>
        <a:custGeom>
          <a:avLst/>
          <a:gdLst/>
          <a:ahLst/>
          <a:cxnLst/>
          <a:rect l="0" t="0" r="0" b="0"/>
          <a:pathLst>
            <a:path>
              <a:moveTo>
                <a:pt x="0" y="24038"/>
              </a:moveTo>
              <a:lnTo>
                <a:pt x="2112869" y="24038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5B8891-804A-4F56-AAEF-8CE3D00C3131}">
      <dsp:nvSpPr>
        <dsp:cNvPr id="0" name=""/>
        <dsp:cNvSpPr/>
      </dsp:nvSpPr>
      <dsp:spPr>
        <a:xfrm rot="18281497">
          <a:off x="1282929" y="1663755"/>
          <a:ext cx="1892178" cy="48076"/>
        </a:xfrm>
        <a:custGeom>
          <a:avLst/>
          <a:gdLst/>
          <a:ahLst/>
          <a:cxnLst/>
          <a:rect l="0" t="0" r="0" b="0"/>
          <a:pathLst>
            <a:path>
              <a:moveTo>
                <a:pt x="0" y="24038"/>
              </a:moveTo>
              <a:lnTo>
                <a:pt x="1892178" y="24038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3E708F-FFF1-4643-9041-7F0D08B57331}">
      <dsp:nvSpPr>
        <dsp:cNvPr id="0" name=""/>
        <dsp:cNvSpPr/>
      </dsp:nvSpPr>
      <dsp:spPr>
        <a:xfrm>
          <a:off x="370617" y="2198962"/>
          <a:ext cx="1778214" cy="1778214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9A2D10E-C985-44ED-8FC2-03CD698E13D3}">
      <dsp:nvSpPr>
        <dsp:cNvPr id="0" name=""/>
        <dsp:cNvSpPr/>
      </dsp:nvSpPr>
      <dsp:spPr>
        <a:xfrm>
          <a:off x="2553051" y="2918"/>
          <a:ext cx="995457" cy="995457"/>
        </a:xfrm>
        <a:prstGeom prst="ellipse">
          <a:avLst/>
        </a:prstGeom>
        <a:gradFill rotWithShape="0">
          <a:gsLst>
            <a:gs pos="0">
              <a:schemeClr val="accent5">
                <a:hueOff val="-1986775"/>
                <a:satOff val="7962"/>
                <a:lumOff val="1726"/>
                <a:alphaOff val="0"/>
                <a:shade val="51000"/>
                <a:satMod val="130000"/>
              </a:schemeClr>
            </a:gs>
            <a:gs pos="80000">
              <a:schemeClr val="accent5">
                <a:hueOff val="-1986775"/>
                <a:satOff val="7962"/>
                <a:lumOff val="1726"/>
                <a:alphaOff val="0"/>
                <a:shade val="93000"/>
                <a:satMod val="130000"/>
              </a:schemeClr>
            </a:gs>
            <a:gs pos="100000">
              <a:schemeClr val="accent5">
                <a:hueOff val="-1986775"/>
                <a:satOff val="7962"/>
                <a:lumOff val="172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/>
              </a:solidFill>
            </a:rPr>
            <a:t>обшее образование</a:t>
          </a:r>
        </a:p>
      </dsp:txBody>
      <dsp:txXfrm>
        <a:off x="2698832" y="148699"/>
        <a:ext cx="703895" cy="703895"/>
      </dsp:txXfrm>
    </dsp:sp>
    <dsp:sp modelId="{2E0E490D-5C3E-4B06-B113-2BADF69C25F9}">
      <dsp:nvSpPr>
        <dsp:cNvPr id="0" name=""/>
        <dsp:cNvSpPr/>
      </dsp:nvSpPr>
      <dsp:spPr>
        <a:xfrm>
          <a:off x="3761737" y="1201161"/>
          <a:ext cx="1133814" cy="1066928"/>
        </a:xfrm>
        <a:prstGeom prst="ellipse">
          <a:avLst/>
        </a:prstGeom>
        <a:gradFill rotWithShape="0">
          <a:gsLst>
            <a:gs pos="0">
              <a:schemeClr val="accent5">
                <a:hueOff val="-3973551"/>
                <a:satOff val="15924"/>
                <a:lumOff val="3451"/>
                <a:alphaOff val="0"/>
                <a:shade val="51000"/>
                <a:satMod val="130000"/>
              </a:schemeClr>
            </a:gs>
            <a:gs pos="80000">
              <a:schemeClr val="accent5">
                <a:hueOff val="-3973551"/>
                <a:satOff val="15924"/>
                <a:lumOff val="3451"/>
                <a:alphaOff val="0"/>
                <a:shade val="93000"/>
                <a:satMod val="130000"/>
              </a:schemeClr>
            </a:gs>
            <a:gs pos="100000">
              <a:schemeClr val="accent5">
                <a:hueOff val="-3973551"/>
                <a:satOff val="15924"/>
                <a:lumOff val="3451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/>
              </a:solidFill>
            </a:rPr>
            <a:t>Дополнительное образование</a:t>
          </a:r>
        </a:p>
      </dsp:txBody>
      <dsp:txXfrm>
        <a:off x="3927780" y="1357409"/>
        <a:ext cx="801728" cy="754432"/>
      </dsp:txXfrm>
    </dsp:sp>
    <dsp:sp modelId="{831B7B09-0005-4C96-AF59-86C02A7594C9}">
      <dsp:nvSpPr>
        <dsp:cNvPr id="0" name=""/>
        <dsp:cNvSpPr/>
      </dsp:nvSpPr>
      <dsp:spPr>
        <a:xfrm>
          <a:off x="4918637" y="1201161"/>
          <a:ext cx="1700721" cy="106692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художественно-эстетическое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физкультурно-спортивная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социально-педагогическая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туристко-краеведческая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научно-техническая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естественно-научная</a:t>
          </a:r>
        </a:p>
      </dsp:txBody>
      <dsp:txXfrm>
        <a:off x="4918637" y="1201161"/>
        <a:ext cx="1700721" cy="1066928"/>
      </dsp:txXfrm>
    </dsp:sp>
    <dsp:sp modelId="{D47C76C1-7E8A-4F3B-BD2B-7854150B1400}">
      <dsp:nvSpPr>
        <dsp:cNvPr id="0" name=""/>
        <dsp:cNvSpPr/>
      </dsp:nvSpPr>
      <dsp:spPr>
        <a:xfrm>
          <a:off x="4153242" y="2501856"/>
          <a:ext cx="1036883" cy="1066928"/>
        </a:xfrm>
        <a:prstGeom prst="ellipse">
          <a:avLst/>
        </a:prstGeom>
        <a:gradFill rotWithShape="0">
          <a:gsLst>
            <a:gs pos="0">
              <a:schemeClr val="accent5">
                <a:hueOff val="-5960326"/>
                <a:satOff val="23887"/>
                <a:lumOff val="5177"/>
                <a:alphaOff val="0"/>
                <a:shade val="51000"/>
                <a:satMod val="130000"/>
              </a:schemeClr>
            </a:gs>
            <a:gs pos="80000">
              <a:schemeClr val="accent5">
                <a:hueOff val="-5960326"/>
                <a:satOff val="23887"/>
                <a:lumOff val="5177"/>
                <a:alphaOff val="0"/>
                <a:shade val="93000"/>
                <a:satMod val="130000"/>
              </a:schemeClr>
            </a:gs>
            <a:gs pos="100000">
              <a:schemeClr val="accent5">
                <a:hueOff val="-5960326"/>
                <a:satOff val="23887"/>
                <a:lumOff val="517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/>
              </a:solidFill>
            </a:rPr>
            <a:t>внеурочная деятельность в рамках ФГОС</a:t>
          </a:r>
        </a:p>
      </dsp:txBody>
      <dsp:txXfrm>
        <a:off x="4305090" y="2658104"/>
        <a:ext cx="733187" cy="754432"/>
      </dsp:txXfrm>
    </dsp:sp>
    <dsp:sp modelId="{5DF2090D-0B10-46BF-B6FF-02B9AD25D49A}">
      <dsp:nvSpPr>
        <dsp:cNvPr id="0" name=""/>
        <dsp:cNvSpPr/>
      </dsp:nvSpPr>
      <dsp:spPr>
        <a:xfrm>
          <a:off x="5334375" y="2501856"/>
          <a:ext cx="1555325" cy="106692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общекультурная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общеинтеллектуальная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спортивно-оздоравительная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социально-педагогическая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духовно-нравственная</a:t>
          </a:r>
        </a:p>
      </dsp:txBody>
      <dsp:txXfrm>
        <a:off x="5334375" y="2501856"/>
        <a:ext cx="1555325" cy="1066928"/>
      </dsp:txXfrm>
    </dsp:sp>
    <dsp:sp modelId="{C31CD16C-7197-4986-84BE-DC972DBCBB90}">
      <dsp:nvSpPr>
        <dsp:cNvPr id="0" name=""/>
        <dsp:cNvSpPr/>
      </dsp:nvSpPr>
      <dsp:spPr>
        <a:xfrm>
          <a:off x="3253347" y="3954907"/>
          <a:ext cx="1066928" cy="1066928"/>
        </a:xfrm>
        <a:prstGeom prst="ellipse">
          <a:avLst/>
        </a:prstGeom>
        <a:gradFill rotWithShape="0">
          <a:gsLst>
            <a:gs pos="0">
              <a:schemeClr val="accent5">
                <a:hueOff val="-7947101"/>
                <a:satOff val="31849"/>
                <a:lumOff val="6902"/>
                <a:alphaOff val="0"/>
                <a:shade val="51000"/>
                <a:satMod val="130000"/>
              </a:schemeClr>
            </a:gs>
            <a:gs pos="80000">
              <a:schemeClr val="accent5">
                <a:hueOff val="-7947101"/>
                <a:satOff val="31849"/>
                <a:lumOff val="6902"/>
                <a:alphaOff val="0"/>
                <a:shade val="93000"/>
                <a:satMod val="130000"/>
              </a:schemeClr>
            </a:gs>
            <a:gs pos="100000">
              <a:schemeClr val="accent5">
                <a:hueOff val="-7947101"/>
                <a:satOff val="31849"/>
                <a:lumOff val="690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/>
              </a:solidFill>
            </a:rPr>
            <a:t>воспитательная работа</a:t>
          </a:r>
        </a:p>
      </dsp:txBody>
      <dsp:txXfrm>
        <a:off x="3409595" y="4111155"/>
        <a:ext cx="754432" cy="754432"/>
      </dsp:txXfrm>
    </dsp:sp>
    <dsp:sp modelId="{8CDC4A36-29DB-47A9-8430-3D9BF5E85BB9}">
      <dsp:nvSpPr>
        <dsp:cNvPr id="0" name=""/>
        <dsp:cNvSpPr/>
      </dsp:nvSpPr>
      <dsp:spPr>
        <a:xfrm>
          <a:off x="4426968" y="3954907"/>
          <a:ext cx="1600393" cy="106692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воспитательные мероприятия различного уровня и направленности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участие в конкурсах и олимпиадах различного уровня и направленности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426968" y="3954907"/>
        <a:ext cx="1600393" cy="1066928"/>
      </dsp:txXfrm>
    </dsp:sp>
    <dsp:sp modelId="{341D231D-F6F6-4E4D-A2B1-0C5726CB6E42}">
      <dsp:nvSpPr>
        <dsp:cNvPr id="0" name=""/>
        <dsp:cNvSpPr/>
      </dsp:nvSpPr>
      <dsp:spPr>
        <a:xfrm>
          <a:off x="2460139" y="5142026"/>
          <a:ext cx="1066928" cy="1066928"/>
        </a:xfrm>
        <a:prstGeom prst="ellips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/>
              </a:solidFill>
            </a:rPr>
            <a:t>макросоциум</a:t>
          </a:r>
        </a:p>
      </dsp:txBody>
      <dsp:txXfrm>
        <a:off x="2616387" y="5298274"/>
        <a:ext cx="754432" cy="7544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58</Pages>
  <Words>22481</Words>
  <Characters>128146</Characters>
  <Application>Microsoft Office Word</Application>
  <DocSecurity>0</DocSecurity>
  <Lines>1067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70</cp:revision>
  <dcterms:created xsi:type="dcterms:W3CDTF">2015-08-31T06:59:00Z</dcterms:created>
  <dcterms:modified xsi:type="dcterms:W3CDTF">2015-09-03T14:06:00Z</dcterms:modified>
</cp:coreProperties>
</file>