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D0" w:rsidRPr="00461DBA" w:rsidRDefault="00D24BD0" w:rsidP="003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ПУБЛИЧНЫЙ ДОКЛАД</w:t>
      </w:r>
    </w:p>
    <w:p w:rsidR="00D24BD0" w:rsidRPr="00461DBA" w:rsidRDefault="00D24BD0" w:rsidP="003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муниципального бюджетного общеобразовательного учреждения</w:t>
      </w:r>
    </w:p>
    <w:p w:rsidR="00D24BD0" w:rsidRPr="00461DBA" w:rsidRDefault="00D24BD0" w:rsidP="003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«Средняя общеобразовательная школа №7» </w:t>
      </w:r>
    </w:p>
    <w:p w:rsidR="00D24BD0" w:rsidRPr="00461DBA" w:rsidRDefault="00D24BD0" w:rsidP="003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г. Великие Луки Псковской области</w:t>
      </w:r>
    </w:p>
    <w:p w:rsidR="00D24BD0" w:rsidRPr="00461DBA" w:rsidRDefault="00D24BD0" w:rsidP="003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за 201</w:t>
      </w:r>
      <w:r w:rsidR="0057796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461DB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-201</w:t>
      </w:r>
      <w:r w:rsidR="0057796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461DB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учебный год</w:t>
      </w:r>
    </w:p>
    <w:p w:rsidR="00D24BD0" w:rsidRPr="00461DBA" w:rsidRDefault="00D24BD0" w:rsidP="003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D24BD0" w:rsidRPr="00461DBA" w:rsidRDefault="00D24BD0" w:rsidP="003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56377" w:rsidRDefault="00056377" w:rsidP="00056377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265"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B82265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«С</w:t>
      </w:r>
      <w:r w:rsidRPr="00B82265">
        <w:rPr>
          <w:rFonts w:ascii="Times New Roman" w:hAnsi="Times New Roman" w:cs="Times New Roman"/>
          <w:sz w:val="24"/>
          <w:szCs w:val="24"/>
        </w:rPr>
        <w:t>редняя общеобразовательная школа №7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82265">
        <w:rPr>
          <w:rFonts w:ascii="Times New Roman" w:hAnsi="Times New Roman" w:cs="Times New Roman"/>
          <w:sz w:val="24"/>
          <w:szCs w:val="24"/>
        </w:rPr>
        <w:t xml:space="preserve"> является частью общей государственной образовательной системы. В своей деятельн</w:t>
      </w:r>
      <w:r w:rsidRPr="00B82265">
        <w:rPr>
          <w:rFonts w:ascii="Times New Roman" w:hAnsi="Times New Roman" w:cs="Times New Roman"/>
          <w:sz w:val="24"/>
          <w:szCs w:val="24"/>
        </w:rPr>
        <w:t>о</w:t>
      </w:r>
      <w:r w:rsidRPr="00B82265">
        <w:rPr>
          <w:rFonts w:ascii="Times New Roman" w:hAnsi="Times New Roman" w:cs="Times New Roman"/>
          <w:sz w:val="24"/>
          <w:szCs w:val="24"/>
        </w:rPr>
        <w:t>сти школа руководствуется Уставом и нормативными документами органов управления образован</w:t>
      </w:r>
      <w:r w:rsidRPr="00B82265">
        <w:rPr>
          <w:rFonts w:ascii="Times New Roman" w:hAnsi="Times New Roman" w:cs="Times New Roman"/>
          <w:sz w:val="24"/>
          <w:szCs w:val="24"/>
        </w:rPr>
        <w:t>и</w:t>
      </w:r>
      <w:r w:rsidRPr="00B82265">
        <w:rPr>
          <w:rFonts w:ascii="Times New Roman" w:hAnsi="Times New Roman" w:cs="Times New Roman"/>
          <w:sz w:val="24"/>
          <w:szCs w:val="24"/>
        </w:rPr>
        <w:t>ем. Деятельность школы осуществляется исходя из принципа неукоснительного соблюдения зако</w:t>
      </w:r>
      <w:r w:rsidRPr="00B82265">
        <w:rPr>
          <w:rFonts w:ascii="Times New Roman" w:hAnsi="Times New Roman" w:cs="Times New Roman"/>
          <w:sz w:val="24"/>
          <w:szCs w:val="24"/>
        </w:rPr>
        <w:t>н</w:t>
      </w:r>
      <w:r w:rsidRPr="00B82265">
        <w:rPr>
          <w:rFonts w:ascii="Times New Roman" w:hAnsi="Times New Roman" w:cs="Times New Roman"/>
          <w:sz w:val="24"/>
          <w:szCs w:val="24"/>
        </w:rPr>
        <w:t>ных прав всех субъектов учебно-воспитательного процесса. Образовательное учреждение стремится к максимальному учету потребностей и склонностей учащихся, интересов родителей в целях наиб</w:t>
      </w:r>
      <w:r w:rsidRPr="00B82265">
        <w:rPr>
          <w:rFonts w:ascii="Times New Roman" w:hAnsi="Times New Roman" w:cs="Times New Roman"/>
          <w:sz w:val="24"/>
          <w:szCs w:val="24"/>
        </w:rPr>
        <w:t>о</w:t>
      </w:r>
      <w:r w:rsidRPr="00B82265">
        <w:rPr>
          <w:rFonts w:ascii="Times New Roman" w:hAnsi="Times New Roman" w:cs="Times New Roman"/>
          <w:sz w:val="24"/>
          <w:szCs w:val="24"/>
        </w:rPr>
        <w:t>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для во</w:t>
      </w:r>
      <w:r w:rsidRPr="00B82265">
        <w:rPr>
          <w:rFonts w:ascii="Times New Roman" w:hAnsi="Times New Roman" w:cs="Times New Roman"/>
          <w:sz w:val="24"/>
          <w:szCs w:val="24"/>
        </w:rPr>
        <w:t>с</w:t>
      </w:r>
      <w:r w:rsidRPr="00B82265">
        <w:rPr>
          <w:rFonts w:ascii="Times New Roman" w:hAnsi="Times New Roman" w:cs="Times New Roman"/>
          <w:sz w:val="24"/>
          <w:szCs w:val="24"/>
        </w:rPr>
        <w:t>питания и обучения детей, оптимизации деятельности педагогов.</w:t>
      </w:r>
    </w:p>
    <w:p w:rsidR="00891845" w:rsidRPr="00891845" w:rsidRDefault="00891845" w:rsidP="00891845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>Деятельность школы осуществляется на основании Лицензии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(серия </w:t>
      </w:r>
      <w:r w:rsidR="00894738">
        <w:rPr>
          <w:rFonts w:ascii="Times New Roman" w:hAnsi="Times New Roman" w:cs="Times New Roman"/>
          <w:sz w:val="24"/>
          <w:szCs w:val="24"/>
          <w:lang w:eastAsia="ar-SA"/>
        </w:rPr>
        <w:t>РО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№02</w:t>
      </w:r>
      <w:r w:rsidR="00894738">
        <w:rPr>
          <w:rFonts w:ascii="Times New Roman" w:hAnsi="Times New Roman" w:cs="Times New Roman"/>
          <w:sz w:val="24"/>
          <w:szCs w:val="24"/>
          <w:lang w:eastAsia="ar-SA"/>
        </w:rPr>
        <w:t>7917</w:t>
      </w:r>
      <w:r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, выданной </w:t>
      </w:r>
      <w:r w:rsidR="00894738">
        <w:rPr>
          <w:rFonts w:ascii="Times New Roman" w:hAnsi="Times New Roman" w:cs="Times New Roman"/>
          <w:sz w:val="24"/>
          <w:szCs w:val="24"/>
          <w:lang w:eastAsia="ar-SA"/>
        </w:rPr>
        <w:t>16</w:t>
      </w:r>
      <w:r>
        <w:rPr>
          <w:rFonts w:ascii="Times New Roman" w:hAnsi="Times New Roman" w:cs="Times New Roman"/>
          <w:sz w:val="24"/>
          <w:szCs w:val="24"/>
          <w:lang w:eastAsia="ar-SA"/>
        </w:rPr>
        <w:t>.0</w:t>
      </w:r>
      <w:r w:rsidR="00894738">
        <w:rPr>
          <w:rFonts w:ascii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91845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="00894738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891845">
        <w:rPr>
          <w:rFonts w:ascii="Times New Roman" w:hAnsi="Times New Roman" w:cs="Times New Roman"/>
          <w:sz w:val="24"/>
          <w:szCs w:val="24"/>
          <w:lang w:eastAsia="ar-SA"/>
        </w:rPr>
        <w:t xml:space="preserve"> г., Свидетельства о государственной аккредитации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№1575</w:t>
      </w:r>
      <w:r w:rsidRPr="00891845">
        <w:rPr>
          <w:rFonts w:ascii="Times New Roman" w:hAnsi="Times New Roman" w:cs="Times New Roman"/>
          <w:sz w:val="24"/>
          <w:szCs w:val="24"/>
          <w:lang w:eastAsia="ar-SA"/>
        </w:rPr>
        <w:t xml:space="preserve">, выданного  </w:t>
      </w:r>
      <w:r>
        <w:rPr>
          <w:rFonts w:ascii="Times New Roman" w:hAnsi="Times New Roman" w:cs="Times New Roman"/>
          <w:sz w:val="24"/>
          <w:szCs w:val="24"/>
          <w:lang w:eastAsia="ar-SA"/>
        </w:rPr>
        <w:t>17.02.2012г</w:t>
      </w:r>
      <w:r w:rsidRPr="00891845">
        <w:rPr>
          <w:rFonts w:ascii="Times New Roman" w:hAnsi="Times New Roman" w:cs="Times New Roman"/>
          <w:sz w:val="24"/>
          <w:szCs w:val="24"/>
          <w:lang w:eastAsia="ar-SA"/>
        </w:rPr>
        <w:t xml:space="preserve">. и в соответствии с Уставом. </w:t>
      </w:r>
    </w:p>
    <w:p w:rsidR="0029656D" w:rsidRPr="00B82265" w:rsidRDefault="0029656D" w:rsidP="00891845">
      <w:pPr>
        <w:ind w:firstLine="708"/>
        <w:rPr>
          <w:rFonts w:ascii="Times New Roman" w:hAnsi="Times New Roman" w:cs="Times New Roman"/>
          <w:sz w:val="24"/>
        </w:rPr>
      </w:pPr>
      <w:r w:rsidRPr="00891845">
        <w:rPr>
          <w:rFonts w:ascii="Times New Roman" w:hAnsi="Times New Roman" w:cs="Times New Roman"/>
          <w:sz w:val="24"/>
        </w:rPr>
        <w:t xml:space="preserve">С 2011 г. школу возглавляет руководитель высшей квалификационной </w:t>
      </w:r>
      <w:r w:rsidR="00110459">
        <w:rPr>
          <w:rFonts w:ascii="Times New Roman" w:hAnsi="Times New Roman" w:cs="Times New Roman"/>
          <w:sz w:val="24"/>
        </w:rPr>
        <w:t xml:space="preserve"> к</w:t>
      </w:r>
      <w:r w:rsidRPr="00891845">
        <w:rPr>
          <w:rFonts w:ascii="Times New Roman" w:hAnsi="Times New Roman" w:cs="Times New Roman"/>
          <w:sz w:val="24"/>
        </w:rPr>
        <w:t>атег</w:t>
      </w:r>
      <w:r w:rsidR="00110459">
        <w:rPr>
          <w:rFonts w:ascii="Times New Roman" w:hAnsi="Times New Roman" w:cs="Times New Roman"/>
          <w:sz w:val="24"/>
        </w:rPr>
        <w:t>о</w:t>
      </w:r>
      <w:r w:rsidRPr="00891845">
        <w:rPr>
          <w:rFonts w:ascii="Times New Roman" w:hAnsi="Times New Roman" w:cs="Times New Roman"/>
          <w:sz w:val="24"/>
        </w:rPr>
        <w:t>рии</w:t>
      </w:r>
      <w:r w:rsidR="00110459">
        <w:rPr>
          <w:rFonts w:ascii="Times New Roman" w:hAnsi="Times New Roman" w:cs="Times New Roman"/>
          <w:sz w:val="24"/>
        </w:rPr>
        <w:t xml:space="preserve"> </w:t>
      </w:r>
      <w:r w:rsidR="00B549B3">
        <w:rPr>
          <w:rFonts w:ascii="Times New Roman" w:hAnsi="Times New Roman" w:cs="Times New Roman"/>
          <w:sz w:val="24"/>
        </w:rPr>
        <w:t xml:space="preserve">Наталья Ивановна  </w:t>
      </w:r>
      <w:r>
        <w:rPr>
          <w:rFonts w:ascii="Times New Roman" w:hAnsi="Times New Roman" w:cs="Times New Roman"/>
          <w:sz w:val="24"/>
        </w:rPr>
        <w:t>Демиховская</w:t>
      </w:r>
      <w:r w:rsidRPr="00B82265">
        <w:rPr>
          <w:rFonts w:ascii="Times New Roman" w:hAnsi="Times New Roman" w:cs="Times New Roman"/>
          <w:sz w:val="24"/>
        </w:rPr>
        <w:t>.</w:t>
      </w:r>
    </w:p>
    <w:p w:rsidR="00D24BD0" w:rsidRPr="00461DBA" w:rsidRDefault="00D24BD0" w:rsidP="000563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МБОУ СОШ№7 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была введена в строй 01.09.1974г.</w:t>
      </w:r>
      <w:r w:rsidRPr="00461DBA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 Заречном районе  города Великие Луки</w:t>
      </w:r>
      <w:r w:rsidRPr="00461DB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D24BD0" w:rsidRPr="00461DBA" w:rsidRDefault="00D24BD0" w:rsidP="00056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Исторически Заречный район является рабочим районом города, где находится много пр</w:t>
      </w:r>
      <w:r w:rsidRPr="00461DBA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61DBA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мышленных предприятий. </w:t>
      </w:r>
    </w:p>
    <w:p w:rsidR="00D24BD0" w:rsidRDefault="00D24BD0" w:rsidP="000563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социального статуса семей, где проживают наши учащиеся, в течение последних 3-х лет меняется крайне мало: около трети учащихся проживают в социально незащищенных семьях, каждый пятый ребенок живет в неполной семье</w:t>
      </w:r>
      <w:r w:rsidR="00B876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7617" w:rsidRPr="00B87617" w:rsidRDefault="00B87617" w:rsidP="00B8761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B87617">
        <w:rPr>
          <w:rFonts w:ascii="Times New Roman" w:hAnsi="Times New Roman" w:cs="Times New Roman"/>
          <w:sz w:val="24"/>
          <w:szCs w:val="24"/>
          <w:lang w:eastAsia="ru-RU"/>
        </w:rPr>
        <w:t>Многодетных</w:t>
      </w:r>
      <w:r w:rsidRPr="00DA7B91">
        <w:rPr>
          <w:rFonts w:ascii="Times New Roman" w:hAnsi="Times New Roman" w:cs="Times New Roman"/>
          <w:sz w:val="24"/>
          <w:szCs w:val="24"/>
          <w:lang w:eastAsia="ru-RU"/>
        </w:rPr>
        <w:t xml:space="preserve"> семей </w:t>
      </w:r>
      <w:r w:rsidRPr="00B87617">
        <w:rPr>
          <w:rFonts w:ascii="Times New Roman" w:hAnsi="Times New Roman" w:cs="Times New Roman"/>
          <w:sz w:val="24"/>
          <w:szCs w:val="24"/>
          <w:lang w:eastAsia="ru-RU"/>
        </w:rPr>
        <w:t>- 31</w:t>
      </w:r>
    </w:p>
    <w:p w:rsidR="00B87617" w:rsidRPr="00B87617" w:rsidRDefault="00B87617" w:rsidP="00B8761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87617">
        <w:rPr>
          <w:rFonts w:ascii="Times New Roman" w:hAnsi="Times New Roman" w:cs="Times New Roman"/>
          <w:sz w:val="24"/>
          <w:szCs w:val="24"/>
          <w:lang w:eastAsia="ru-RU"/>
        </w:rPr>
        <w:t>Неблагополучных</w:t>
      </w:r>
      <w:proofErr w:type="gramEnd"/>
      <w:r w:rsidRPr="00B87617">
        <w:rPr>
          <w:rFonts w:ascii="Times New Roman" w:hAnsi="Times New Roman" w:cs="Times New Roman"/>
          <w:sz w:val="24"/>
          <w:szCs w:val="24"/>
          <w:lang w:eastAsia="ru-RU"/>
        </w:rPr>
        <w:t xml:space="preserve">  11 на начало года, 13 на конец года</w:t>
      </w:r>
    </w:p>
    <w:p w:rsidR="00B87617" w:rsidRPr="00B87617" w:rsidRDefault="00B87617" w:rsidP="00B8761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B87617">
        <w:rPr>
          <w:rFonts w:ascii="Times New Roman" w:hAnsi="Times New Roman" w:cs="Times New Roman"/>
          <w:sz w:val="24"/>
          <w:szCs w:val="24"/>
          <w:lang w:eastAsia="ru-RU"/>
        </w:rPr>
        <w:t>Количество подопечных детей 7 на начало года,  7 на конец года</w:t>
      </w:r>
    </w:p>
    <w:p w:rsidR="00B87617" w:rsidRPr="00B87617" w:rsidRDefault="00B87617" w:rsidP="00B8761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B87617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B87617">
        <w:rPr>
          <w:rFonts w:ascii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B87617">
        <w:rPr>
          <w:rFonts w:ascii="Times New Roman" w:hAnsi="Times New Roman" w:cs="Times New Roman"/>
          <w:sz w:val="24"/>
          <w:szCs w:val="24"/>
          <w:lang w:eastAsia="ru-RU"/>
        </w:rPr>
        <w:t xml:space="preserve"> учете состоит 13 неблагополучных семей + 2 «трудных» ребенка </w:t>
      </w:r>
    </w:p>
    <w:p w:rsidR="00B87617" w:rsidRPr="00B87617" w:rsidRDefault="00B87617" w:rsidP="00B8761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B87617">
        <w:rPr>
          <w:rFonts w:ascii="Times New Roman" w:hAnsi="Times New Roman" w:cs="Times New Roman"/>
          <w:sz w:val="24"/>
          <w:szCs w:val="24"/>
          <w:lang w:eastAsia="ru-RU"/>
        </w:rPr>
        <w:t>Снято в течение учебного года – 4 человека</w:t>
      </w:r>
    </w:p>
    <w:p w:rsidR="00B87617" w:rsidRPr="00B87617" w:rsidRDefault="00B87617" w:rsidP="00B8761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B87617">
        <w:rPr>
          <w:rFonts w:ascii="Times New Roman" w:hAnsi="Times New Roman" w:cs="Times New Roman"/>
          <w:sz w:val="24"/>
          <w:szCs w:val="24"/>
          <w:lang w:eastAsia="ru-RU"/>
        </w:rPr>
        <w:t>Поставлено в течение учебного года – 2 неблагополучные семьи + 1 «трудный» ребенок</w:t>
      </w:r>
    </w:p>
    <w:p w:rsidR="00B87617" w:rsidRPr="00B87617" w:rsidRDefault="00B87617" w:rsidP="00B8761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B87617">
        <w:rPr>
          <w:rFonts w:ascii="Times New Roman" w:hAnsi="Times New Roman" w:cs="Times New Roman"/>
          <w:sz w:val="24"/>
          <w:szCs w:val="24"/>
          <w:lang w:eastAsia="ru-RU"/>
        </w:rPr>
        <w:t>На учете в ОПДН состоит 0 учащихся</w:t>
      </w:r>
    </w:p>
    <w:p w:rsidR="00B87617" w:rsidRPr="00B87617" w:rsidRDefault="00B87617" w:rsidP="00B8761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B87617">
        <w:rPr>
          <w:rFonts w:ascii="Times New Roman" w:hAnsi="Times New Roman" w:cs="Times New Roman"/>
          <w:sz w:val="24"/>
          <w:szCs w:val="24"/>
          <w:lang w:eastAsia="ru-RU"/>
        </w:rPr>
        <w:t>Снято в течение учебного года 0 учащихся</w:t>
      </w:r>
    </w:p>
    <w:p w:rsidR="00B87617" w:rsidRPr="00B87617" w:rsidRDefault="00B87617" w:rsidP="00B8761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B87617">
        <w:rPr>
          <w:rFonts w:ascii="Times New Roman" w:hAnsi="Times New Roman" w:cs="Times New Roman"/>
          <w:sz w:val="24"/>
          <w:szCs w:val="24"/>
          <w:lang w:eastAsia="ru-RU"/>
        </w:rPr>
        <w:t>Поставлено в течение учебного года – 0 учащихся</w:t>
      </w:r>
    </w:p>
    <w:p w:rsidR="00B87617" w:rsidRPr="00461DBA" w:rsidRDefault="00B87617" w:rsidP="00DA7B9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7617">
        <w:rPr>
          <w:rFonts w:ascii="Times New Roman" w:hAnsi="Times New Roman" w:cs="Times New Roman"/>
          <w:sz w:val="24"/>
          <w:szCs w:val="24"/>
          <w:lang w:eastAsia="ru-RU"/>
        </w:rPr>
        <w:t>Осуждено 0 учащихся</w:t>
      </w:r>
    </w:p>
    <w:p w:rsidR="00D24BD0" w:rsidRPr="00461DBA" w:rsidRDefault="00D24BD0" w:rsidP="003C2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Основу контингента учащихся МБОУ СОШ№7 составляют дети из семей интеллигенции, служащих и рабочих. Эти семьи характеризуются достаточным </w:t>
      </w:r>
      <w:r w:rsidRPr="00461DB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уровнем образования.</w:t>
      </w:r>
      <w:r w:rsidR="000752F5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61DBA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Для многих  семей характерны </w:t>
      </w:r>
      <w:r w:rsidRPr="00461DBA"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высокие требования к образованию, ориентация их детей  на поступление в 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высшие учебные заведения. Вместе с тем за последние годы возрос  процент родителей, которые не имеют </w:t>
      </w:r>
      <w:r w:rsidRPr="00461DB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достаточного времени для занятий с детьми, для ежедневного контроля и участия в обучении ребёнка. </w:t>
      </w:r>
      <w:r w:rsidRPr="00461DBA">
        <w:rPr>
          <w:rFonts w:ascii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Для таких семей важно то, чтобы учебный процесс и воспитательная система 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школы строилась  на </w:t>
      </w:r>
      <w:r w:rsidRPr="00461DBA"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создании  доброжелательной 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атмосферы, мягкой социальной адаптации учащихся, принципах равенства, уважения к чужим </w:t>
      </w:r>
      <w:r w:rsidRPr="00461DBA"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традициям. </w:t>
      </w:r>
      <w:proofErr w:type="gramStart"/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Поэтому коллектив школы ставит задачу </w:t>
      </w:r>
      <w:r w:rsidRPr="00461DBA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обе</w:t>
      </w:r>
      <w:r w:rsidRPr="00461DBA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с</w:t>
      </w:r>
      <w:r w:rsidRPr="00461DBA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печения доступности, качества образования и равных возможностей детям из семей с разным уровнем образования родителей, достатка, жилищных условий </w:t>
      </w:r>
      <w:r w:rsidRPr="00461DBA">
        <w:rPr>
          <w:rFonts w:ascii="Times New Roman" w:hAnsi="Times New Roman" w:cs="Times New Roman"/>
          <w:sz w:val="24"/>
          <w:szCs w:val="24"/>
        </w:rPr>
        <w:t>по образовательным программам: начального общего образования, основного общего образования,</w:t>
      </w:r>
      <w:r w:rsidR="00C81EFD">
        <w:rPr>
          <w:rFonts w:ascii="Times New Roman" w:hAnsi="Times New Roman" w:cs="Times New Roman"/>
          <w:sz w:val="24"/>
          <w:szCs w:val="24"/>
        </w:rPr>
        <w:t xml:space="preserve"> </w:t>
      </w:r>
      <w:r w:rsidRPr="00461DBA">
        <w:rPr>
          <w:rFonts w:ascii="Times New Roman" w:hAnsi="Times New Roman" w:cs="Times New Roman"/>
          <w:sz w:val="24"/>
          <w:szCs w:val="24"/>
        </w:rPr>
        <w:t>среднего (полного) общего образ</w:t>
      </w:r>
      <w:r w:rsidRPr="00461DBA">
        <w:rPr>
          <w:rFonts w:ascii="Times New Roman" w:hAnsi="Times New Roman" w:cs="Times New Roman"/>
          <w:sz w:val="24"/>
          <w:szCs w:val="24"/>
        </w:rPr>
        <w:t>о</w:t>
      </w:r>
      <w:r w:rsidRPr="00461DBA">
        <w:rPr>
          <w:rFonts w:ascii="Times New Roman" w:hAnsi="Times New Roman" w:cs="Times New Roman"/>
          <w:sz w:val="24"/>
          <w:szCs w:val="24"/>
        </w:rPr>
        <w:t>вания, указанным в приложениях к лицензии, при соблюдении зафиксированных в ней контрольных нормативов</w:t>
      </w:r>
      <w:r w:rsidR="00C81EFD">
        <w:rPr>
          <w:rFonts w:ascii="Times New Roman" w:hAnsi="Times New Roman" w:cs="Times New Roman"/>
          <w:sz w:val="24"/>
          <w:szCs w:val="24"/>
        </w:rPr>
        <w:t xml:space="preserve"> </w:t>
      </w:r>
      <w:r w:rsidRPr="00461DBA">
        <w:rPr>
          <w:rFonts w:ascii="Times New Roman" w:hAnsi="Times New Roman" w:cs="Times New Roman"/>
          <w:sz w:val="24"/>
          <w:szCs w:val="24"/>
        </w:rPr>
        <w:t xml:space="preserve">и предельной численности контингента обучающихся 700 человек. </w:t>
      </w:r>
      <w:proofErr w:type="gramEnd"/>
    </w:p>
    <w:p w:rsidR="003F55F8" w:rsidRDefault="00D24BD0" w:rsidP="003C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DBA">
        <w:rPr>
          <w:rFonts w:ascii="Times New Roman" w:hAnsi="Times New Roman" w:cs="Times New Roman"/>
          <w:sz w:val="24"/>
          <w:szCs w:val="24"/>
        </w:rPr>
        <w:t>За последние три года численность  обучающихся в школе выросла</w:t>
      </w:r>
      <w:r w:rsidR="002A53D2">
        <w:rPr>
          <w:rFonts w:ascii="Times New Roman" w:hAnsi="Times New Roman" w:cs="Times New Roman"/>
          <w:sz w:val="24"/>
          <w:szCs w:val="24"/>
        </w:rPr>
        <w:t>.</w:t>
      </w:r>
    </w:p>
    <w:p w:rsidR="00C54D4F" w:rsidRDefault="00C54D4F" w:rsidP="003C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D4F" w:rsidRDefault="00C54D4F" w:rsidP="003C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53D2" w:rsidRPr="00461DBA" w:rsidRDefault="002A53D2" w:rsidP="003C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36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3612"/>
        <w:gridCol w:w="3612"/>
        <w:gridCol w:w="3612"/>
      </w:tblGrid>
      <w:tr w:rsidR="001A2B4E" w:rsidRPr="00461DBA" w:rsidTr="001A2B4E">
        <w:trPr>
          <w:trHeight w:val="252"/>
        </w:trPr>
        <w:tc>
          <w:tcPr>
            <w:tcW w:w="3612" w:type="dxa"/>
          </w:tcPr>
          <w:p w:rsidR="001A2B4E" w:rsidRPr="00461DBA" w:rsidRDefault="001A2B4E" w:rsidP="00E65CD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D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61D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1A2B4E" w:rsidRPr="00461DBA" w:rsidRDefault="001A2B4E" w:rsidP="00E65CD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D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612" w:type="dxa"/>
          </w:tcPr>
          <w:p w:rsidR="001A2B4E" w:rsidRPr="00461DBA" w:rsidRDefault="001A2B4E" w:rsidP="00E65CD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D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61D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1A2B4E" w:rsidRPr="00461DBA" w:rsidRDefault="001A2B4E" w:rsidP="00E65CD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D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612" w:type="dxa"/>
          </w:tcPr>
          <w:p w:rsidR="001A2B4E" w:rsidRPr="00461DBA" w:rsidRDefault="001A2B4E" w:rsidP="00E65CD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D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61D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1A2B4E" w:rsidRPr="00461DBA" w:rsidRDefault="001A2B4E" w:rsidP="00E65CD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D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1A2B4E" w:rsidRPr="00461DBA" w:rsidTr="001A2B4E">
        <w:trPr>
          <w:trHeight w:val="590"/>
        </w:trPr>
        <w:tc>
          <w:tcPr>
            <w:tcW w:w="3612" w:type="dxa"/>
          </w:tcPr>
          <w:p w:rsidR="001A2B4E" w:rsidRPr="00461DBA" w:rsidRDefault="001A2B4E" w:rsidP="00E65CDC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на 01.09.2011 г. - 5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61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 чел.</w:t>
            </w:r>
          </w:p>
        </w:tc>
        <w:tc>
          <w:tcPr>
            <w:tcW w:w="3612" w:type="dxa"/>
          </w:tcPr>
          <w:p w:rsidR="001A2B4E" w:rsidRPr="00461DBA" w:rsidRDefault="001A2B4E" w:rsidP="00E65CDC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на 01.09.201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61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="005875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61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  <w:r w:rsidR="005875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3612" w:type="dxa"/>
          </w:tcPr>
          <w:p w:rsidR="001A2B4E" w:rsidRPr="00461DBA" w:rsidRDefault="001A2B4E" w:rsidP="00587537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на 01.09.201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61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="005875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61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5C41" w:rsidRPr="005875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87537" w:rsidRPr="005875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E5C41" w:rsidRPr="005875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875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1A2B4E" w:rsidRPr="00461DBA" w:rsidTr="001A2B4E">
        <w:trPr>
          <w:trHeight w:val="590"/>
        </w:trPr>
        <w:tc>
          <w:tcPr>
            <w:tcW w:w="3612" w:type="dxa"/>
          </w:tcPr>
          <w:p w:rsidR="001A2B4E" w:rsidRPr="00461DBA" w:rsidRDefault="001A2B4E" w:rsidP="00E65CDC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классов-комплектов 24</w:t>
            </w:r>
          </w:p>
          <w:p w:rsidR="001A2B4E" w:rsidRPr="00461DBA" w:rsidRDefault="001A2B4E" w:rsidP="00E65CDC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DB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+ 2 группы дошкольного отд</w:t>
            </w:r>
            <w:r w:rsidRPr="00461DB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461DB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ления (48 человек)</w:t>
            </w:r>
          </w:p>
        </w:tc>
        <w:tc>
          <w:tcPr>
            <w:tcW w:w="3612" w:type="dxa"/>
          </w:tcPr>
          <w:p w:rsidR="001A2B4E" w:rsidRPr="00461DBA" w:rsidRDefault="001A2B4E" w:rsidP="00E65CDC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классов-комплектов 2</w:t>
            </w:r>
            <w:r w:rsidR="00057E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1A2B4E" w:rsidRPr="00461DBA" w:rsidRDefault="001A2B4E" w:rsidP="00E65CDC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DB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+ 2 группы дошкольного отд</w:t>
            </w:r>
            <w:r w:rsidRPr="00461DB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461DB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ления (48 человек)</w:t>
            </w:r>
          </w:p>
        </w:tc>
        <w:tc>
          <w:tcPr>
            <w:tcW w:w="3612" w:type="dxa"/>
          </w:tcPr>
          <w:p w:rsidR="001A2B4E" w:rsidRPr="00461DBA" w:rsidRDefault="001A2B4E" w:rsidP="00E65CDC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классов-комплектов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1A2B4E" w:rsidRPr="00461DBA" w:rsidRDefault="001A2B4E" w:rsidP="00E65CDC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DB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+ 2 группы дошкольного отд</w:t>
            </w:r>
            <w:r w:rsidRPr="00461DB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461DB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ления (48 человек)</w:t>
            </w:r>
          </w:p>
        </w:tc>
      </w:tr>
    </w:tbl>
    <w:p w:rsidR="00D24BD0" w:rsidRDefault="00D24BD0" w:rsidP="003C2F2C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658"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2062"/>
        <w:gridCol w:w="2062"/>
        <w:gridCol w:w="2062"/>
        <w:gridCol w:w="2062"/>
      </w:tblGrid>
      <w:tr w:rsidR="001E2A21" w:rsidRPr="001E2A21" w:rsidTr="001E2A21">
        <w:trPr>
          <w:trHeight w:val="57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21" w:rsidRPr="001E2A21" w:rsidRDefault="001E2A21" w:rsidP="001E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1E2A21"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>Год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21" w:rsidRPr="001E2A21" w:rsidRDefault="001E2A21" w:rsidP="001E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1E2A21"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>Кол-во</w:t>
            </w:r>
          </w:p>
          <w:p w:rsidR="001E2A21" w:rsidRPr="001E2A21" w:rsidRDefault="001E2A21" w:rsidP="001E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1E2A21"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>классов компле</w:t>
            </w:r>
            <w:r w:rsidRPr="001E2A21"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>к</w:t>
            </w:r>
            <w:r w:rsidRPr="001E2A21"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>тов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21" w:rsidRPr="001E2A21" w:rsidRDefault="001E2A21" w:rsidP="001E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1E2A21"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Кол-во </w:t>
            </w:r>
            <w:proofErr w:type="spellStart"/>
            <w:r w:rsidR="00667A79"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>об</w:t>
            </w:r>
            <w:r w:rsidRPr="001E2A21"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>уч-ся</w:t>
            </w:r>
            <w:proofErr w:type="spellEnd"/>
            <w:r w:rsidR="007E5C41"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         </w:t>
            </w:r>
            <w:r w:rsidRPr="001E2A21"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 на начало года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21" w:rsidRPr="001E2A21" w:rsidRDefault="001E2A21" w:rsidP="001E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1E2A21"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Кол-во </w:t>
            </w:r>
            <w:proofErr w:type="gramStart"/>
            <w:r w:rsidR="007E5C41"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>об</w:t>
            </w:r>
            <w:r w:rsidRPr="001E2A21"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>уча</w:t>
            </w:r>
            <w:r w:rsidR="007E5C41"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>ю</w:t>
            </w:r>
            <w:r w:rsidRPr="001E2A21"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>щихся</w:t>
            </w:r>
            <w:proofErr w:type="gramEnd"/>
            <w:r w:rsidRPr="001E2A21"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 на конец года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21" w:rsidRPr="001E2A21" w:rsidRDefault="001E2A21" w:rsidP="001E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1E2A21"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>Сохранность %</w:t>
            </w:r>
          </w:p>
        </w:tc>
      </w:tr>
      <w:tr w:rsidR="00687857" w:rsidRPr="001E2A21" w:rsidTr="001E2A21">
        <w:trPr>
          <w:trHeight w:val="28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57" w:rsidRPr="001E2A21" w:rsidRDefault="00687857" w:rsidP="0068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2A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57" w:rsidRPr="001E2A21" w:rsidRDefault="00687857" w:rsidP="0068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2A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57" w:rsidRPr="001E2A21" w:rsidRDefault="00687857" w:rsidP="0068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2A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57" w:rsidRPr="001E2A21" w:rsidRDefault="00853355" w:rsidP="0068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57" w:rsidRPr="001E2A21" w:rsidRDefault="00853355" w:rsidP="0068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99%</w:t>
            </w:r>
          </w:p>
        </w:tc>
      </w:tr>
      <w:tr w:rsidR="00687857" w:rsidRPr="001E2A21" w:rsidTr="001E2A21">
        <w:trPr>
          <w:trHeight w:val="292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57" w:rsidRPr="001E2A21" w:rsidRDefault="00687857" w:rsidP="0068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2A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57" w:rsidRPr="001E2A21" w:rsidRDefault="00687857" w:rsidP="0068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2A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57" w:rsidRPr="001E2A21" w:rsidRDefault="00687857" w:rsidP="0068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2A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57" w:rsidRPr="001E2A21" w:rsidRDefault="00FA3F93" w:rsidP="00FA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57" w:rsidRPr="001E2A21" w:rsidRDefault="00687857" w:rsidP="0068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2A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99,7%</w:t>
            </w:r>
          </w:p>
        </w:tc>
      </w:tr>
      <w:tr w:rsidR="001E2A21" w:rsidRPr="001E2A21" w:rsidTr="001E2A21">
        <w:trPr>
          <w:trHeight w:val="28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21" w:rsidRPr="001E2A21" w:rsidRDefault="001E2A21" w:rsidP="00667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2A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201</w:t>
            </w:r>
            <w:r w:rsidR="00667A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  <w:r w:rsidRPr="001E2A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-201</w:t>
            </w:r>
            <w:r w:rsidR="00667A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21" w:rsidRPr="001E2A21" w:rsidRDefault="001E2A21" w:rsidP="00667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2A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  <w:r w:rsidR="00667A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21" w:rsidRPr="001E2A21" w:rsidRDefault="00587537" w:rsidP="001E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21" w:rsidRPr="001E2A21" w:rsidRDefault="00B94ACF" w:rsidP="001E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21" w:rsidRPr="001E2A21" w:rsidRDefault="00B55373" w:rsidP="001E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99,2</w:t>
            </w:r>
            <w:r w:rsidR="001E2A21" w:rsidRPr="001E2A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1E2A21" w:rsidRPr="001E2A21" w:rsidRDefault="00D24BD0" w:rsidP="001E2A21">
      <w:pPr>
        <w:widowControl w:val="0"/>
        <w:autoSpaceDE w:val="0"/>
        <w:autoSpaceDN w:val="0"/>
        <w:adjustRightInd w:val="0"/>
        <w:ind w:left="1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E2A21" w:rsidRPr="001E2A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Сохранность контингента в  учащихся  представлена в цифрах.</w:t>
      </w:r>
    </w:p>
    <w:p w:rsidR="001E2A21" w:rsidRPr="001E2A21" w:rsidRDefault="001E2A21" w:rsidP="001E2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24E9A" w:rsidRDefault="00057E8B" w:rsidP="00E32C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Контингент обучающихся 2013-2014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од</w:t>
      </w:r>
      <w:proofErr w:type="spellEnd"/>
      <w:r w:rsidR="00D24BD0"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</w:p>
    <w:p w:rsidR="001E2A21" w:rsidRDefault="001E2A21" w:rsidP="00E32C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-1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1"/>
        <w:gridCol w:w="1362"/>
        <w:gridCol w:w="1068"/>
        <w:gridCol w:w="1216"/>
        <w:gridCol w:w="1327"/>
      </w:tblGrid>
      <w:tr w:rsidR="00057E8B" w:rsidRPr="00A24E9A" w:rsidTr="00803474">
        <w:tc>
          <w:tcPr>
            <w:tcW w:w="0" w:type="auto"/>
            <w:shd w:val="clear" w:color="auto" w:fill="FFFFCC"/>
          </w:tcPr>
          <w:p w:rsidR="00057E8B" w:rsidRPr="00A24E9A" w:rsidRDefault="00057E8B" w:rsidP="00057E8B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C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30.05.2014</w:t>
            </w:r>
          </w:p>
        </w:tc>
        <w:tc>
          <w:tcPr>
            <w:tcW w:w="0" w:type="auto"/>
            <w:shd w:val="clear" w:color="auto" w:fill="FFFFCC"/>
          </w:tcPr>
          <w:p w:rsidR="00057E8B" w:rsidRPr="00A24E9A" w:rsidRDefault="00057E8B" w:rsidP="00057E8B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Начальное</w:t>
            </w:r>
          </w:p>
          <w:p w:rsidR="00057E8B" w:rsidRPr="00A24E9A" w:rsidRDefault="00057E8B" w:rsidP="00057E8B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звено</w:t>
            </w:r>
          </w:p>
        </w:tc>
        <w:tc>
          <w:tcPr>
            <w:tcW w:w="0" w:type="auto"/>
            <w:shd w:val="clear" w:color="auto" w:fill="FFFFCC"/>
          </w:tcPr>
          <w:p w:rsidR="00057E8B" w:rsidRPr="00A24E9A" w:rsidRDefault="00057E8B" w:rsidP="00057E8B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Среднее</w:t>
            </w:r>
          </w:p>
          <w:p w:rsidR="00057E8B" w:rsidRPr="00A24E9A" w:rsidRDefault="00057E8B" w:rsidP="00057E8B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звено</w:t>
            </w:r>
          </w:p>
        </w:tc>
        <w:tc>
          <w:tcPr>
            <w:tcW w:w="1216" w:type="dxa"/>
            <w:shd w:val="clear" w:color="auto" w:fill="FFFFCC"/>
          </w:tcPr>
          <w:p w:rsidR="00057E8B" w:rsidRPr="00A24E9A" w:rsidRDefault="00057E8B" w:rsidP="00057E8B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Старшее звено</w:t>
            </w:r>
          </w:p>
        </w:tc>
        <w:tc>
          <w:tcPr>
            <w:tcW w:w="1327" w:type="dxa"/>
            <w:shd w:val="clear" w:color="auto" w:fill="FFFFCC"/>
          </w:tcPr>
          <w:p w:rsidR="00057E8B" w:rsidRPr="00A24E9A" w:rsidRDefault="00057E8B" w:rsidP="00057E8B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057E8B" w:rsidRPr="00A24E9A" w:rsidRDefault="00057E8B" w:rsidP="00057E8B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 ОУ</w:t>
            </w:r>
          </w:p>
        </w:tc>
      </w:tr>
      <w:tr w:rsidR="00057E8B" w:rsidRPr="00A24E9A" w:rsidTr="00803474">
        <w:tc>
          <w:tcPr>
            <w:tcW w:w="0" w:type="auto"/>
            <w:shd w:val="clear" w:color="auto" w:fill="auto"/>
          </w:tcPr>
          <w:p w:rsidR="00057E8B" w:rsidRPr="00A24E9A" w:rsidRDefault="00057E8B" w:rsidP="00057E8B">
            <w:pPr>
              <w:tabs>
                <w:tab w:val="left" w:pos="7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57E8B" w:rsidRPr="00A24E9A" w:rsidRDefault="00057E8B" w:rsidP="00057E8B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C16">
              <w:rPr>
                <w:rFonts w:ascii="Times New Roman" w:hAnsi="Times New Roman" w:cs="Times New Roman"/>
              </w:rPr>
              <w:t>298 чел.</w:t>
            </w:r>
          </w:p>
        </w:tc>
        <w:tc>
          <w:tcPr>
            <w:tcW w:w="0" w:type="auto"/>
            <w:shd w:val="clear" w:color="auto" w:fill="auto"/>
          </w:tcPr>
          <w:p w:rsidR="00057E8B" w:rsidRPr="00A24E9A" w:rsidRDefault="00057E8B" w:rsidP="00057E8B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C16">
              <w:rPr>
                <w:rFonts w:ascii="Times New Roman" w:hAnsi="Times New Roman" w:cs="Times New Roman"/>
              </w:rPr>
              <w:t>242 чел.</w:t>
            </w:r>
          </w:p>
        </w:tc>
        <w:tc>
          <w:tcPr>
            <w:tcW w:w="1216" w:type="dxa"/>
            <w:shd w:val="clear" w:color="auto" w:fill="auto"/>
          </w:tcPr>
          <w:p w:rsidR="00057E8B" w:rsidRPr="00A24E9A" w:rsidRDefault="00057E8B" w:rsidP="00057E8B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C16">
              <w:rPr>
                <w:rFonts w:ascii="Times New Roman" w:hAnsi="Times New Roman" w:cs="Times New Roman"/>
              </w:rPr>
              <w:t>65 чел.</w:t>
            </w:r>
          </w:p>
        </w:tc>
        <w:tc>
          <w:tcPr>
            <w:tcW w:w="1327" w:type="dxa"/>
            <w:shd w:val="clear" w:color="auto" w:fill="auto"/>
          </w:tcPr>
          <w:p w:rsidR="00057E8B" w:rsidRPr="00A24E9A" w:rsidRDefault="00057E8B" w:rsidP="00057E8B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C16">
              <w:rPr>
                <w:rFonts w:ascii="Times New Roman" w:hAnsi="Times New Roman" w:cs="Times New Roman"/>
              </w:rPr>
              <w:t>557 чел.</w:t>
            </w:r>
          </w:p>
        </w:tc>
      </w:tr>
      <w:tr w:rsidR="00057E8B" w:rsidRPr="00A24E9A" w:rsidTr="00803474">
        <w:tc>
          <w:tcPr>
            <w:tcW w:w="0" w:type="auto"/>
            <w:shd w:val="clear" w:color="auto" w:fill="auto"/>
          </w:tcPr>
          <w:p w:rsidR="00057E8B" w:rsidRPr="00A24E9A" w:rsidRDefault="00057E8B" w:rsidP="00057E8B">
            <w:pPr>
              <w:tabs>
                <w:tab w:val="left" w:pos="7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Общее число классов-комплектов</w:t>
            </w:r>
          </w:p>
        </w:tc>
        <w:tc>
          <w:tcPr>
            <w:tcW w:w="0" w:type="auto"/>
            <w:shd w:val="clear" w:color="auto" w:fill="auto"/>
          </w:tcPr>
          <w:p w:rsidR="00057E8B" w:rsidRPr="00A24E9A" w:rsidRDefault="00057E8B" w:rsidP="00057E8B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057E8B" w:rsidRPr="00A24E9A" w:rsidRDefault="00057E8B" w:rsidP="00057E8B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C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6" w:type="dxa"/>
            <w:shd w:val="clear" w:color="auto" w:fill="auto"/>
          </w:tcPr>
          <w:p w:rsidR="00057E8B" w:rsidRPr="00A24E9A" w:rsidRDefault="00057E8B" w:rsidP="00057E8B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7" w:type="dxa"/>
            <w:shd w:val="clear" w:color="auto" w:fill="auto"/>
          </w:tcPr>
          <w:p w:rsidR="00057E8B" w:rsidRPr="00A24E9A" w:rsidRDefault="00057E8B" w:rsidP="00057E8B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57E8B" w:rsidRPr="00A24E9A" w:rsidTr="00803474">
        <w:tc>
          <w:tcPr>
            <w:tcW w:w="0" w:type="auto"/>
            <w:shd w:val="clear" w:color="auto" w:fill="auto"/>
          </w:tcPr>
          <w:p w:rsidR="00057E8B" w:rsidRPr="00A24E9A" w:rsidRDefault="00057E8B" w:rsidP="00057E8B">
            <w:pPr>
              <w:tabs>
                <w:tab w:val="left" w:pos="7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Индивидуальное обучение на дому (кол-во уч-ся)</w:t>
            </w:r>
          </w:p>
        </w:tc>
        <w:tc>
          <w:tcPr>
            <w:tcW w:w="0" w:type="auto"/>
            <w:shd w:val="clear" w:color="auto" w:fill="auto"/>
          </w:tcPr>
          <w:p w:rsidR="00057E8B" w:rsidRPr="00A24E9A" w:rsidRDefault="00057E8B" w:rsidP="00057E8B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57E8B" w:rsidRPr="00A24E9A" w:rsidRDefault="00057E8B" w:rsidP="00057E8B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6" w:type="dxa"/>
            <w:shd w:val="clear" w:color="auto" w:fill="auto"/>
          </w:tcPr>
          <w:p w:rsidR="00057E8B" w:rsidRPr="00A24E9A" w:rsidRDefault="00057E8B" w:rsidP="00057E8B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 w:rsidR="00057E8B" w:rsidRPr="00A24E9A" w:rsidRDefault="00057E8B" w:rsidP="00057E8B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57E8B" w:rsidRPr="00A24E9A" w:rsidTr="00803474">
        <w:tc>
          <w:tcPr>
            <w:tcW w:w="0" w:type="auto"/>
            <w:shd w:val="clear" w:color="auto" w:fill="auto"/>
          </w:tcPr>
          <w:p w:rsidR="00057E8B" w:rsidRPr="00A24E9A" w:rsidRDefault="00057E8B" w:rsidP="00057E8B">
            <w:pPr>
              <w:tabs>
                <w:tab w:val="left" w:pos="7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Кол-во уч-ся, занимающихся в I-</w:t>
            </w:r>
            <w:proofErr w:type="spellStart"/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ую</w:t>
            </w:r>
            <w:proofErr w:type="spellEnd"/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смену</w:t>
            </w:r>
          </w:p>
        </w:tc>
        <w:tc>
          <w:tcPr>
            <w:tcW w:w="0" w:type="auto"/>
            <w:shd w:val="clear" w:color="auto" w:fill="auto"/>
          </w:tcPr>
          <w:p w:rsidR="00057E8B" w:rsidRPr="00A24E9A" w:rsidRDefault="00057E8B" w:rsidP="00057E8B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057E8B" w:rsidRPr="00A24E9A" w:rsidRDefault="00057E8B" w:rsidP="00057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16" w:type="dxa"/>
            <w:shd w:val="clear" w:color="auto" w:fill="auto"/>
          </w:tcPr>
          <w:p w:rsidR="00057E8B" w:rsidRPr="00A24E9A" w:rsidRDefault="00057E8B" w:rsidP="00057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27" w:type="dxa"/>
            <w:shd w:val="clear" w:color="auto" w:fill="auto"/>
          </w:tcPr>
          <w:p w:rsidR="00057E8B" w:rsidRPr="00A24E9A" w:rsidRDefault="00057E8B" w:rsidP="00057E8B">
            <w:pPr>
              <w:tabs>
                <w:tab w:val="left" w:pos="7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24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87D72" w:rsidRPr="00A24E9A" w:rsidTr="00CC2A75">
        <w:tc>
          <w:tcPr>
            <w:tcW w:w="10314" w:type="dxa"/>
            <w:gridSpan w:val="5"/>
            <w:shd w:val="clear" w:color="auto" w:fill="auto"/>
          </w:tcPr>
          <w:p w:rsidR="00787D72" w:rsidRPr="00A24E9A" w:rsidRDefault="00787D72" w:rsidP="000A10DA">
            <w:pPr>
              <w:tabs>
                <w:tab w:val="left" w:pos="7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Кол-во отделений </w:t>
            </w:r>
            <w:proofErr w:type="spellStart"/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предшкольной</w:t>
            </w:r>
            <w:proofErr w:type="spellEnd"/>
            <w:r w:rsidRPr="00A24E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подготовки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787D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 (</w:t>
            </w:r>
            <w:r w:rsidRPr="00787D7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48 </w:t>
            </w:r>
            <w:r w:rsidR="000A10D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воспитанников</w:t>
            </w:r>
            <w:r w:rsidRPr="00787D7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1E2A21" w:rsidRDefault="001E2A21" w:rsidP="00E32C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602C" w:rsidRPr="00F1602C" w:rsidRDefault="00F1602C" w:rsidP="00F1602C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1602C">
        <w:rPr>
          <w:rFonts w:ascii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В 2013-2014 учебном году ОУ ставила перед собой следующие задачи:</w:t>
      </w:r>
    </w:p>
    <w:p w:rsidR="00F1602C" w:rsidRPr="004D6BED" w:rsidRDefault="00F1602C" w:rsidP="00F160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6BED">
        <w:rPr>
          <w:rFonts w:ascii="Times New Roman" w:hAnsi="Times New Roman" w:cs="Times New Roman"/>
          <w:sz w:val="24"/>
          <w:szCs w:val="24"/>
          <w:lang w:eastAsia="ru-RU"/>
        </w:rPr>
        <w:t xml:space="preserve">   </w:t>
      </w:r>
    </w:p>
    <w:p w:rsidR="00F1602C" w:rsidRPr="004D6BED" w:rsidRDefault="00F1602C" w:rsidP="00F160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6BED">
        <w:rPr>
          <w:rFonts w:ascii="Times New Roman" w:hAnsi="Times New Roman" w:cs="Times New Roman"/>
          <w:sz w:val="24"/>
          <w:szCs w:val="24"/>
          <w:lang w:eastAsia="ru-RU"/>
        </w:rPr>
        <w:t>1. Обеспечение прав ребенка на полноценное качественное образование в соответствии с федерал</w:t>
      </w:r>
      <w:r w:rsidRPr="004D6BED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4D6BED">
        <w:rPr>
          <w:rFonts w:ascii="Times New Roman" w:hAnsi="Times New Roman" w:cs="Times New Roman"/>
          <w:sz w:val="24"/>
          <w:szCs w:val="24"/>
          <w:lang w:eastAsia="ru-RU"/>
        </w:rPr>
        <w:t>ными государственными образовательными стандартами и федеральными государственными треб</w:t>
      </w:r>
      <w:r w:rsidRPr="004D6BE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D6BED">
        <w:rPr>
          <w:rFonts w:ascii="Times New Roman" w:hAnsi="Times New Roman" w:cs="Times New Roman"/>
          <w:sz w:val="24"/>
          <w:szCs w:val="24"/>
          <w:lang w:eastAsia="ru-RU"/>
        </w:rPr>
        <w:t>ваниями; реализация преемственности и открытости в сфере образовательной деятельности; дост</w:t>
      </w:r>
      <w:r w:rsidRPr="004D6BE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D6BED">
        <w:rPr>
          <w:rFonts w:ascii="Times New Roman" w:hAnsi="Times New Roman" w:cs="Times New Roman"/>
          <w:sz w:val="24"/>
          <w:szCs w:val="24"/>
          <w:lang w:eastAsia="ru-RU"/>
        </w:rPr>
        <w:t>жение целей личностного, социального и познавательного развития обуча</w:t>
      </w:r>
      <w:r w:rsidRPr="004D6BED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4D6BED">
        <w:rPr>
          <w:rFonts w:ascii="Times New Roman" w:hAnsi="Times New Roman" w:cs="Times New Roman"/>
          <w:sz w:val="24"/>
          <w:szCs w:val="24"/>
          <w:lang w:eastAsia="ru-RU"/>
        </w:rPr>
        <w:t>щихся.</w:t>
      </w:r>
    </w:p>
    <w:p w:rsidR="00F1602C" w:rsidRPr="004D6BED" w:rsidRDefault="00F1602C" w:rsidP="00F160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6BE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1602C" w:rsidRDefault="00F1602C" w:rsidP="00F160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6BED">
        <w:rPr>
          <w:rFonts w:ascii="Times New Roman" w:hAnsi="Times New Roman" w:cs="Times New Roman"/>
          <w:sz w:val="24"/>
          <w:szCs w:val="24"/>
          <w:lang w:eastAsia="ru-RU"/>
        </w:rPr>
        <w:t>2. Внедрение системно-</w:t>
      </w:r>
      <w:proofErr w:type="spellStart"/>
      <w:r w:rsidRPr="004D6BED"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4D6BED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 к формированию качеств личности, отвечающих требованиям информационного общества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1602C" w:rsidRPr="004D6BED" w:rsidRDefault="00F1602C" w:rsidP="00F160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6BE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1602C" w:rsidRDefault="00F1602C" w:rsidP="00F160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6BED">
        <w:rPr>
          <w:rFonts w:ascii="Times New Roman" w:hAnsi="Times New Roman" w:cs="Times New Roman"/>
          <w:sz w:val="24"/>
          <w:szCs w:val="24"/>
          <w:lang w:eastAsia="ru-RU"/>
        </w:rPr>
        <w:t>3. Осуществление духовно-нравственного развития и воспитания обучающихся, предусматривающее принятие ими моральных норм, нравственных установок, национальных ценностей.</w:t>
      </w:r>
    </w:p>
    <w:p w:rsidR="000A10DA" w:rsidRPr="004D6BED" w:rsidRDefault="000A10DA" w:rsidP="00F160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602C" w:rsidRPr="004D6BED" w:rsidRDefault="00F1602C" w:rsidP="00F160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6BED">
        <w:rPr>
          <w:rFonts w:ascii="Times New Roman" w:hAnsi="Times New Roman" w:cs="Times New Roman"/>
          <w:sz w:val="24"/>
          <w:szCs w:val="24"/>
          <w:lang w:eastAsia="ru-RU"/>
        </w:rPr>
        <w:t>4. Укрепление физического здоровья обучающихся, выполнение ими правил здорового и безопасн</w:t>
      </w:r>
      <w:r w:rsidRPr="004D6BE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D6BED">
        <w:rPr>
          <w:rFonts w:ascii="Times New Roman" w:hAnsi="Times New Roman" w:cs="Times New Roman"/>
          <w:sz w:val="24"/>
          <w:szCs w:val="24"/>
          <w:lang w:eastAsia="ru-RU"/>
        </w:rPr>
        <w:t>го для себя и окружающих образа жизни.</w:t>
      </w:r>
    </w:p>
    <w:p w:rsidR="00F1602C" w:rsidRPr="004D6BED" w:rsidRDefault="00F1602C" w:rsidP="00F160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6BE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A625D" w:rsidRPr="000C676F" w:rsidRDefault="007D4287" w:rsidP="00F4396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4396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663D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A339D6" w:rsidRPr="00461DBA">
        <w:rPr>
          <w:rFonts w:ascii="Times New Roman" w:hAnsi="Times New Roman" w:cs="Times New Roman"/>
          <w:sz w:val="24"/>
          <w:szCs w:val="24"/>
          <w:lang w:eastAsia="ru-RU"/>
        </w:rPr>
        <w:t>В рамках программы развития школы в 20</w:t>
      </w:r>
      <w:r w:rsidR="00A339D6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A339D6"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 году был  запущен проект: </w:t>
      </w:r>
      <w:r w:rsidR="00A339D6" w:rsidRPr="00AE76D0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A339D6" w:rsidRPr="00AE76D0">
        <w:rPr>
          <w:rFonts w:ascii="Times New Roman" w:hAnsi="Times New Roman" w:cs="Times New Roman"/>
          <w:i/>
          <w:sz w:val="24"/>
          <w:szCs w:val="24"/>
          <w:lang w:eastAsia="ru-RU"/>
        </w:rPr>
        <w:t>Школа, где процветает грамотность</w:t>
      </w:r>
      <w:r w:rsidR="00A339D6" w:rsidRPr="00AE76D0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7A625D" w:rsidRPr="007A625D">
        <w:rPr>
          <w:rFonts w:ascii="Times New Roman" w:hAnsi="Times New Roman" w:cs="Times New Roman"/>
          <w:sz w:val="24"/>
          <w:szCs w:val="24"/>
        </w:rPr>
        <w:t xml:space="preserve"> (</w:t>
      </w:r>
      <w:r w:rsidR="007A625D" w:rsidRPr="000C676F">
        <w:rPr>
          <w:rFonts w:ascii="Times New Roman" w:hAnsi="Times New Roman" w:cs="Times New Roman"/>
          <w:sz w:val="24"/>
          <w:szCs w:val="24"/>
        </w:rPr>
        <w:t>проект Европейского комитета (IDEC)</w:t>
      </w:r>
      <w:r w:rsidR="007A625D" w:rsidRPr="007A625D">
        <w:rPr>
          <w:rFonts w:ascii="Times New Roman" w:hAnsi="Times New Roman" w:cs="Times New Roman"/>
          <w:sz w:val="24"/>
          <w:szCs w:val="24"/>
        </w:rPr>
        <w:t xml:space="preserve"> </w:t>
      </w:r>
      <w:r w:rsidR="007A625D">
        <w:rPr>
          <w:rFonts w:ascii="Times New Roman" w:hAnsi="Times New Roman" w:cs="Times New Roman"/>
          <w:sz w:val="24"/>
          <w:szCs w:val="24"/>
        </w:rPr>
        <w:t>и</w:t>
      </w:r>
      <w:r w:rsidR="007A625D" w:rsidRPr="000C676F">
        <w:rPr>
          <w:rFonts w:ascii="Times New Roman" w:hAnsi="Times New Roman" w:cs="Times New Roman"/>
          <w:sz w:val="24"/>
          <w:szCs w:val="24"/>
        </w:rPr>
        <w:t xml:space="preserve"> Международной Ассоциации Чтения (IRA)</w:t>
      </w:r>
      <w:r w:rsidR="007A625D">
        <w:rPr>
          <w:rFonts w:ascii="Times New Roman" w:hAnsi="Times New Roman" w:cs="Times New Roman"/>
          <w:sz w:val="24"/>
          <w:szCs w:val="24"/>
        </w:rPr>
        <w:t>)</w:t>
      </w:r>
      <w:r w:rsidR="00A339D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339D6" w:rsidRPr="00AE76D0">
        <w:t xml:space="preserve"> </w:t>
      </w:r>
      <w:r w:rsidR="00A339D6" w:rsidRPr="00AE76D0">
        <w:rPr>
          <w:rFonts w:ascii="Times New Roman" w:hAnsi="Times New Roman" w:cs="Times New Roman"/>
          <w:sz w:val="24"/>
          <w:szCs w:val="24"/>
          <w:lang w:eastAsia="ru-RU"/>
        </w:rPr>
        <w:t>по теме:  «</w:t>
      </w:r>
      <w:r w:rsidR="00A339D6" w:rsidRPr="00AE76D0">
        <w:rPr>
          <w:rFonts w:ascii="Times New Roman" w:hAnsi="Times New Roman" w:cs="Times New Roman"/>
          <w:i/>
          <w:sz w:val="24"/>
          <w:szCs w:val="24"/>
          <w:lang w:eastAsia="ru-RU"/>
        </w:rPr>
        <w:t>Чтение, как средство повышения информационной грамотности (компетентности) современной личности</w:t>
      </w:r>
      <w:r w:rsidR="00A339D6" w:rsidRPr="00AE76D0">
        <w:rPr>
          <w:rFonts w:ascii="Times New Roman" w:hAnsi="Times New Roman" w:cs="Times New Roman"/>
          <w:sz w:val="24"/>
          <w:szCs w:val="24"/>
          <w:lang w:eastAsia="ru-RU"/>
        </w:rPr>
        <w:t xml:space="preserve"> »</w:t>
      </w:r>
      <w:r w:rsidR="00A339D6"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A625D" w:rsidRPr="000C676F">
        <w:rPr>
          <w:rFonts w:ascii="Times New Roman" w:hAnsi="Times New Roman" w:cs="Times New Roman"/>
          <w:sz w:val="24"/>
          <w:szCs w:val="24"/>
        </w:rPr>
        <w:t xml:space="preserve">Успех проекта должны обеспечить хорошие книги, грамотное педагогическое сопровождение и стимул </w:t>
      </w:r>
      <w:proofErr w:type="spellStart"/>
      <w:r w:rsidR="007A625D" w:rsidRPr="000C676F">
        <w:rPr>
          <w:rFonts w:ascii="Times New Roman" w:hAnsi="Times New Roman" w:cs="Times New Roman"/>
          <w:sz w:val="24"/>
          <w:szCs w:val="24"/>
        </w:rPr>
        <w:t>выигрыш</w:t>
      </w:r>
      <w:proofErr w:type="gramStart"/>
      <w:r w:rsidR="007A625D" w:rsidRPr="000C676F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7A625D" w:rsidRPr="000C676F">
        <w:rPr>
          <w:rFonts w:ascii="Times New Roman" w:hAnsi="Times New Roman" w:cs="Times New Roman"/>
          <w:sz w:val="24"/>
          <w:szCs w:val="24"/>
        </w:rPr>
        <w:t xml:space="preserve">. </w:t>
      </w:r>
      <w:r w:rsidR="007A625D" w:rsidRPr="000C676F">
        <w:rPr>
          <w:rFonts w:ascii="Times New Roman" w:hAnsi="Times New Roman" w:cs="Times New Roman"/>
          <w:sz w:val="24"/>
          <w:szCs w:val="24"/>
        </w:rPr>
        <w:br/>
        <w:t xml:space="preserve">Этот проект </w:t>
      </w:r>
      <w:r w:rsidR="00615970">
        <w:rPr>
          <w:rFonts w:ascii="Times New Roman" w:hAnsi="Times New Roman" w:cs="Times New Roman"/>
          <w:sz w:val="24"/>
          <w:szCs w:val="24"/>
        </w:rPr>
        <w:t xml:space="preserve">был </w:t>
      </w:r>
      <w:r w:rsidR="007A625D" w:rsidRPr="000C676F">
        <w:rPr>
          <w:rFonts w:ascii="Times New Roman" w:hAnsi="Times New Roman" w:cs="Times New Roman"/>
          <w:sz w:val="24"/>
          <w:szCs w:val="24"/>
        </w:rPr>
        <w:t xml:space="preserve">выбран потому, что в школе </w:t>
      </w:r>
      <w:r w:rsidR="000752F5">
        <w:rPr>
          <w:rFonts w:ascii="Times New Roman" w:hAnsi="Times New Roman" w:cs="Times New Roman"/>
          <w:sz w:val="24"/>
          <w:szCs w:val="24"/>
        </w:rPr>
        <w:t xml:space="preserve">были </w:t>
      </w:r>
      <w:r w:rsidR="007A625D" w:rsidRPr="000C676F">
        <w:rPr>
          <w:rFonts w:ascii="Times New Roman" w:hAnsi="Times New Roman" w:cs="Times New Roman"/>
          <w:sz w:val="24"/>
          <w:szCs w:val="24"/>
        </w:rPr>
        <w:t xml:space="preserve"> предпосылки для его реализации. Начиная с 2008 года, </w:t>
      </w:r>
      <w:r w:rsidR="00615970">
        <w:rPr>
          <w:rFonts w:ascii="Times New Roman" w:hAnsi="Times New Roman" w:cs="Times New Roman"/>
          <w:sz w:val="24"/>
          <w:szCs w:val="24"/>
        </w:rPr>
        <w:t>ОУ</w:t>
      </w:r>
      <w:r w:rsidR="007A625D" w:rsidRPr="000C676F">
        <w:rPr>
          <w:rFonts w:ascii="Times New Roman" w:hAnsi="Times New Roman" w:cs="Times New Roman"/>
          <w:sz w:val="24"/>
          <w:szCs w:val="24"/>
        </w:rPr>
        <w:t xml:space="preserve"> активно работал</w:t>
      </w:r>
      <w:r w:rsidR="00615970">
        <w:rPr>
          <w:rFonts w:ascii="Times New Roman" w:hAnsi="Times New Roman" w:cs="Times New Roman"/>
          <w:sz w:val="24"/>
          <w:szCs w:val="24"/>
        </w:rPr>
        <w:t>о</w:t>
      </w:r>
      <w:r w:rsidR="007A625D" w:rsidRPr="000C676F">
        <w:rPr>
          <w:rFonts w:ascii="Times New Roman" w:hAnsi="Times New Roman" w:cs="Times New Roman"/>
          <w:sz w:val="24"/>
          <w:szCs w:val="24"/>
        </w:rPr>
        <w:t xml:space="preserve"> по Пушкинской тематике. В результате в образовательном учреждении сложились определенные традиции.</w:t>
      </w:r>
      <w:r w:rsidR="007A625D" w:rsidRPr="000C676F">
        <w:rPr>
          <w:rFonts w:ascii="Times New Roman" w:hAnsi="Times New Roman" w:cs="Times New Roman"/>
          <w:sz w:val="24"/>
          <w:szCs w:val="24"/>
        </w:rPr>
        <w:br/>
      </w:r>
      <w:r w:rsidR="007A625D" w:rsidRPr="000C676F">
        <w:rPr>
          <w:rFonts w:ascii="Times New Roman" w:hAnsi="Times New Roman" w:cs="Times New Roman"/>
          <w:sz w:val="24"/>
          <w:szCs w:val="24"/>
        </w:rPr>
        <w:lastRenderedPageBreak/>
        <w:t>Об этом свидетельствует даже внешний вид школьных коридоров, где на стенах разместились листочки с написанными детьми стихами. В выпускающихся по результатам праздников литературных альманахах тоже находятся стихотворения, созданные детьми, которые сопровождаются их рисунками.</w:t>
      </w:r>
    </w:p>
    <w:p w:rsidR="007A625D" w:rsidRDefault="00D663D8" w:rsidP="00D663D8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625D" w:rsidRPr="000C676F">
        <w:rPr>
          <w:rFonts w:ascii="Times New Roman" w:hAnsi="Times New Roman" w:cs="Times New Roman"/>
          <w:sz w:val="24"/>
          <w:szCs w:val="24"/>
        </w:rPr>
        <w:t>Учащиеся являются постоянными гостями праздников поэзии в Пушкинских Горах. А 19 октября в школе проводится День лицейского братства. Попробовать себя в актерском ремесле позволяет ребятам школьный театр. Действует в школе и оперная студия под руководством Э. В. Степановой.</w:t>
      </w:r>
      <w:r w:rsidR="007A625D" w:rsidRPr="000C676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625D" w:rsidRPr="000C676F">
        <w:rPr>
          <w:rFonts w:ascii="Times New Roman" w:hAnsi="Times New Roman" w:cs="Times New Roman"/>
          <w:sz w:val="24"/>
          <w:szCs w:val="24"/>
        </w:rPr>
        <w:t xml:space="preserve">Все традиции школы </w:t>
      </w:r>
      <w:proofErr w:type="gramStart"/>
      <w:r w:rsidR="007A625D" w:rsidRPr="000C676F">
        <w:rPr>
          <w:rFonts w:ascii="Times New Roman" w:hAnsi="Times New Roman" w:cs="Times New Roman"/>
          <w:sz w:val="24"/>
          <w:szCs w:val="24"/>
        </w:rPr>
        <w:t>будут</w:t>
      </w:r>
      <w:proofErr w:type="gramEnd"/>
      <w:r w:rsidR="007A625D" w:rsidRPr="000C676F">
        <w:rPr>
          <w:rFonts w:ascii="Times New Roman" w:hAnsi="Times New Roman" w:cs="Times New Roman"/>
          <w:sz w:val="24"/>
          <w:szCs w:val="24"/>
        </w:rPr>
        <w:t xml:space="preserve"> продолж</w:t>
      </w:r>
      <w:r w:rsidR="000752F5">
        <w:rPr>
          <w:rFonts w:ascii="Times New Roman" w:hAnsi="Times New Roman" w:cs="Times New Roman"/>
          <w:sz w:val="24"/>
          <w:szCs w:val="24"/>
        </w:rPr>
        <w:t>аются</w:t>
      </w:r>
      <w:r w:rsidR="007A625D" w:rsidRPr="000C676F">
        <w:rPr>
          <w:rFonts w:ascii="Times New Roman" w:hAnsi="Times New Roman" w:cs="Times New Roman"/>
          <w:sz w:val="24"/>
          <w:szCs w:val="24"/>
        </w:rPr>
        <w:t>, преломляясь в рамках проекта</w:t>
      </w:r>
      <w:r w:rsidR="000752F5">
        <w:rPr>
          <w:rFonts w:ascii="Times New Roman" w:hAnsi="Times New Roman" w:cs="Times New Roman"/>
          <w:sz w:val="24"/>
          <w:szCs w:val="24"/>
        </w:rPr>
        <w:t>.</w:t>
      </w:r>
      <w:r w:rsidR="007A625D">
        <w:rPr>
          <w:rFonts w:ascii="Times New Roman" w:hAnsi="Times New Roman" w:cs="Times New Roman"/>
          <w:sz w:val="24"/>
          <w:szCs w:val="24"/>
        </w:rPr>
        <w:t xml:space="preserve"> </w:t>
      </w:r>
      <w:r w:rsidR="007A625D" w:rsidRPr="000C676F">
        <w:rPr>
          <w:rFonts w:ascii="Times New Roman" w:hAnsi="Times New Roman" w:cs="Times New Roman"/>
          <w:sz w:val="24"/>
          <w:szCs w:val="24"/>
        </w:rPr>
        <w:t xml:space="preserve"> </w:t>
      </w:r>
      <w:r w:rsidR="000752F5">
        <w:rPr>
          <w:rFonts w:ascii="Times New Roman" w:hAnsi="Times New Roman" w:cs="Times New Roman"/>
          <w:sz w:val="24"/>
          <w:szCs w:val="24"/>
        </w:rPr>
        <w:t>Коллектив</w:t>
      </w:r>
      <w:r w:rsidR="007A625D" w:rsidRPr="000C676F">
        <w:rPr>
          <w:rFonts w:ascii="Times New Roman" w:hAnsi="Times New Roman" w:cs="Times New Roman"/>
          <w:sz w:val="24"/>
          <w:szCs w:val="24"/>
        </w:rPr>
        <w:t xml:space="preserve"> стремится к тому, чтобы отношения между учеником и учителем становились партнерскими</w:t>
      </w:r>
      <w:r w:rsidR="000752F5">
        <w:rPr>
          <w:rFonts w:ascii="Times New Roman" w:hAnsi="Times New Roman" w:cs="Times New Roman"/>
          <w:sz w:val="24"/>
          <w:szCs w:val="24"/>
        </w:rPr>
        <w:t xml:space="preserve">, </w:t>
      </w:r>
      <w:r w:rsidR="007A625D" w:rsidRPr="000C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5D" w:rsidRPr="000C676F">
        <w:rPr>
          <w:rFonts w:ascii="Times New Roman" w:hAnsi="Times New Roman" w:cs="Times New Roman"/>
          <w:sz w:val="24"/>
          <w:szCs w:val="24"/>
        </w:rPr>
        <w:t>старатся</w:t>
      </w:r>
      <w:proofErr w:type="spellEnd"/>
      <w:r w:rsidR="007A625D" w:rsidRPr="000C676F">
        <w:rPr>
          <w:rFonts w:ascii="Times New Roman" w:hAnsi="Times New Roman" w:cs="Times New Roman"/>
          <w:sz w:val="24"/>
          <w:szCs w:val="24"/>
        </w:rPr>
        <w:t xml:space="preserve"> максимально привлекать к учебно-воспитательному процессу родителей, различные культурные и социальные учреждения, вести обучение грамотности, как единству чтения и пис</w:t>
      </w:r>
      <w:r w:rsidR="007A625D" w:rsidRPr="000C676F">
        <w:rPr>
          <w:rFonts w:ascii="Times New Roman" w:hAnsi="Times New Roman" w:cs="Times New Roman"/>
          <w:sz w:val="24"/>
          <w:szCs w:val="24"/>
        </w:rPr>
        <w:t>ь</w:t>
      </w:r>
      <w:r w:rsidR="007A625D" w:rsidRPr="000C676F">
        <w:rPr>
          <w:rFonts w:ascii="Times New Roman" w:hAnsi="Times New Roman" w:cs="Times New Roman"/>
          <w:sz w:val="24"/>
          <w:szCs w:val="24"/>
        </w:rPr>
        <w:t xml:space="preserve">ма и единству ее видов: </w:t>
      </w:r>
      <w:r w:rsidR="007A625D" w:rsidRPr="000752F5">
        <w:rPr>
          <w:rFonts w:ascii="Times New Roman" w:hAnsi="Times New Roman" w:cs="Times New Roman"/>
          <w:i/>
          <w:sz w:val="24"/>
          <w:szCs w:val="24"/>
        </w:rPr>
        <w:t>информационной,</w:t>
      </w:r>
      <w:r w:rsidR="00B14950" w:rsidRPr="000752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625D" w:rsidRPr="000752F5">
        <w:rPr>
          <w:rFonts w:ascii="Times New Roman" w:hAnsi="Times New Roman" w:cs="Times New Roman"/>
          <w:i/>
          <w:sz w:val="24"/>
          <w:szCs w:val="24"/>
        </w:rPr>
        <w:t>экономич</w:t>
      </w:r>
      <w:r w:rsidR="007A625D" w:rsidRPr="000752F5">
        <w:rPr>
          <w:rFonts w:ascii="Times New Roman" w:hAnsi="Times New Roman" w:cs="Times New Roman"/>
          <w:i/>
          <w:sz w:val="24"/>
          <w:szCs w:val="24"/>
        </w:rPr>
        <w:t>е</w:t>
      </w:r>
      <w:r w:rsidR="007A625D" w:rsidRPr="000752F5">
        <w:rPr>
          <w:rFonts w:ascii="Times New Roman" w:hAnsi="Times New Roman" w:cs="Times New Roman"/>
          <w:i/>
          <w:sz w:val="24"/>
          <w:szCs w:val="24"/>
        </w:rPr>
        <w:t>ской, компьютерной и другой</w:t>
      </w:r>
      <w:r w:rsidR="007A625D" w:rsidRPr="000C676F">
        <w:rPr>
          <w:rFonts w:ascii="Times New Roman" w:hAnsi="Times New Roman" w:cs="Times New Roman"/>
          <w:sz w:val="24"/>
          <w:szCs w:val="24"/>
        </w:rPr>
        <w:t>.</w:t>
      </w:r>
    </w:p>
    <w:p w:rsidR="007A625D" w:rsidRPr="00461DBA" w:rsidRDefault="007A625D" w:rsidP="00A339D6">
      <w:pPr>
        <w:suppressAutoHyphens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39D6" w:rsidRPr="00A339D6" w:rsidRDefault="00A339D6" w:rsidP="00A33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39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 сентября 2011 года школа работает в рамках городской  экспериментальной площадки </w:t>
      </w:r>
      <w:r w:rsidRPr="00A339D6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«Чтение как средство повышения информационной грамотности (компетентности) современной личности»</w:t>
      </w:r>
      <w:r w:rsidRPr="00A339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а проект </w:t>
      </w:r>
      <w:r w:rsidRPr="00A339D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A339D6">
        <w:rPr>
          <w:rFonts w:ascii="Times New Roman" w:hAnsi="Times New Roman" w:cs="Times New Roman"/>
          <w:i/>
          <w:sz w:val="24"/>
          <w:szCs w:val="24"/>
          <w:lang w:eastAsia="ru-RU"/>
        </w:rPr>
        <w:t>Пушкин – вечный источник вдохновения</w:t>
      </w:r>
      <w:r w:rsidRPr="00A339D6">
        <w:rPr>
          <w:rFonts w:ascii="Times New Roman" w:hAnsi="Times New Roman" w:cs="Times New Roman"/>
          <w:sz w:val="24"/>
          <w:szCs w:val="24"/>
          <w:lang w:eastAsia="ru-RU"/>
        </w:rPr>
        <w:t xml:space="preserve">…» продолжает жить и развиваться как составляющая экспериментальной деятельности. Помогает этому развитию и  введение </w:t>
      </w:r>
      <w:r w:rsidR="00D3654D">
        <w:rPr>
          <w:rFonts w:ascii="Times New Roman" w:hAnsi="Times New Roman" w:cs="Times New Roman"/>
          <w:sz w:val="24"/>
          <w:szCs w:val="24"/>
          <w:lang w:eastAsia="ru-RU"/>
        </w:rPr>
        <w:t>региональн</w:t>
      </w:r>
      <w:r w:rsidR="00D3654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3654D">
        <w:rPr>
          <w:rFonts w:ascii="Times New Roman" w:hAnsi="Times New Roman" w:cs="Times New Roman"/>
          <w:sz w:val="24"/>
          <w:szCs w:val="24"/>
          <w:lang w:eastAsia="ru-RU"/>
        </w:rPr>
        <w:t xml:space="preserve">го </w:t>
      </w:r>
      <w:r w:rsidRPr="00A339D6">
        <w:rPr>
          <w:rFonts w:ascii="Times New Roman" w:hAnsi="Times New Roman" w:cs="Times New Roman"/>
          <w:sz w:val="24"/>
          <w:szCs w:val="24"/>
          <w:lang w:eastAsia="ru-RU"/>
        </w:rPr>
        <w:t>курса «</w:t>
      </w:r>
      <w:r w:rsidRPr="00A339D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Псковское Пушкиноведение</w:t>
      </w:r>
      <w:r w:rsidRPr="00A339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», </w:t>
      </w:r>
      <w:r w:rsidRPr="00A339D6">
        <w:rPr>
          <w:rFonts w:ascii="Times New Roman" w:hAnsi="Times New Roman" w:cs="Times New Roman"/>
          <w:sz w:val="24"/>
          <w:szCs w:val="24"/>
          <w:lang w:eastAsia="ru-RU"/>
        </w:rPr>
        <w:t>кот</w:t>
      </w:r>
      <w:r w:rsidRPr="00A339D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339D6">
        <w:rPr>
          <w:rFonts w:ascii="Times New Roman" w:hAnsi="Times New Roman" w:cs="Times New Roman"/>
          <w:sz w:val="24"/>
          <w:szCs w:val="24"/>
          <w:lang w:eastAsia="ru-RU"/>
        </w:rPr>
        <w:t xml:space="preserve">рый  приобщает учащихся к важнейшим гуманитарным ценностям </w:t>
      </w:r>
      <w:proofErr w:type="spellStart"/>
      <w:r w:rsidRPr="00A339D6">
        <w:rPr>
          <w:rFonts w:ascii="Times New Roman" w:hAnsi="Times New Roman" w:cs="Times New Roman"/>
          <w:sz w:val="24"/>
          <w:szCs w:val="24"/>
          <w:lang w:eastAsia="ru-RU"/>
        </w:rPr>
        <w:t>Псковщины</w:t>
      </w:r>
      <w:proofErr w:type="spellEnd"/>
      <w:r w:rsidRPr="00A339D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A33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богатствам культуры, художественной литературы, к литературным трад</w:t>
      </w:r>
      <w:r w:rsidRPr="00A33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33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циям русского народа. </w:t>
      </w:r>
      <w:r w:rsidRPr="00A339D6">
        <w:rPr>
          <w:rFonts w:ascii="Times New Roman" w:hAnsi="Times New Roman" w:cs="Times New Roman"/>
          <w:sz w:val="24"/>
          <w:szCs w:val="24"/>
          <w:lang w:eastAsia="ru-RU"/>
        </w:rPr>
        <w:t>В проведении пушкинских мероприятий ежегодно участвуют все школьники – каждый может реализовать свой творческий потенциал в зависимости от склонностей и возможн</w:t>
      </w:r>
      <w:r w:rsidRPr="00A339D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339D6">
        <w:rPr>
          <w:rFonts w:ascii="Times New Roman" w:hAnsi="Times New Roman" w:cs="Times New Roman"/>
          <w:sz w:val="24"/>
          <w:szCs w:val="24"/>
          <w:lang w:eastAsia="ru-RU"/>
        </w:rPr>
        <w:t>стей. Успешному приобщению детей к духовному наследию А. С. Пушкина способствует  поддер</w:t>
      </w:r>
      <w:r w:rsidRPr="00A339D6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A339D6">
        <w:rPr>
          <w:rFonts w:ascii="Times New Roman" w:hAnsi="Times New Roman" w:cs="Times New Roman"/>
          <w:sz w:val="24"/>
          <w:szCs w:val="24"/>
          <w:lang w:eastAsia="ru-RU"/>
        </w:rPr>
        <w:t>ка педагогов школы – от классного руководителя до учителя – предметника. Работа по пушкинскому направлению способствует: развитию мотивации личности к познанию и творчеству; укреплению национальных корней, национальной самобытности посредством приобщения детей к великой ру</w:t>
      </w:r>
      <w:r w:rsidRPr="00A339D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A339D6">
        <w:rPr>
          <w:rFonts w:ascii="Times New Roman" w:hAnsi="Times New Roman" w:cs="Times New Roman"/>
          <w:sz w:val="24"/>
          <w:szCs w:val="24"/>
          <w:lang w:eastAsia="ru-RU"/>
        </w:rPr>
        <w:t xml:space="preserve">ской национальной культуре, в центре которой стоит А. С. Пушкин; </w:t>
      </w:r>
      <w:proofErr w:type="gramStart"/>
      <w:r w:rsidRPr="00A339D6">
        <w:rPr>
          <w:rFonts w:ascii="Times New Roman" w:hAnsi="Times New Roman" w:cs="Times New Roman"/>
          <w:sz w:val="24"/>
          <w:szCs w:val="24"/>
          <w:lang w:eastAsia="ru-RU"/>
        </w:rPr>
        <w:t>воспитанию бережного отнош</w:t>
      </w:r>
      <w:r w:rsidRPr="00A339D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339D6">
        <w:rPr>
          <w:rFonts w:ascii="Times New Roman" w:hAnsi="Times New Roman" w:cs="Times New Roman"/>
          <w:sz w:val="24"/>
          <w:szCs w:val="24"/>
          <w:lang w:eastAsia="ru-RU"/>
        </w:rPr>
        <w:t>ния к русскому языку как основе нации и условию ее сохранения, воспитанию национального сам</w:t>
      </w:r>
      <w:r w:rsidRPr="00A339D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339D6">
        <w:rPr>
          <w:rFonts w:ascii="Times New Roman" w:hAnsi="Times New Roman" w:cs="Times New Roman"/>
          <w:sz w:val="24"/>
          <w:szCs w:val="24"/>
          <w:lang w:eastAsia="ru-RU"/>
        </w:rPr>
        <w:t>сознания у детей и молодежи, воспитанию интереса к жизни и творчеству А. С. Пушкина, к истории своей малой Родины, к Отечеству; обучению детей с использованием регионального компонента; выявлению, поддержке и развитию одаренных детей; укреплению и развитию региональных трад</w:t>
      </w:r>
      <w:r w:rsidRPr="00A339D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339D6">
        <w:rPr>
          <w:rFonts w:ascii="Times New Roman" w:hAnsi="Times New Roman" w:cs="Times New Roman"/>
          <w:sz w:val="24"/>
          <w:szCs w:val="24"/>
          <w:lang w:eastAsia="ru-RU"/>
        </w:rPr>
        <w:t>ций по пушкинскому направлению.</w:t>
      </w:r>
      <w:proofErr w:type="gramEnd"/>
    </w:p>
    <w:p w:rsidR="00E05374" w:rsidRDefault="00E05374" w:rsidP="003C2F2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24BD0" w:rsidRDefault="00D24BD0" w:rsidP="003C2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61DB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 проекта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8F24AD">
        <w:rPr>
          <w:rFonts w:ascii="Times New Roman" w:hAnsi="Times New Roman" w:cs="Times New Roman"/>
          <w:i/>
          <w:sz w:val="24"/>
          <w:szCs w:val="24"/>
          <w:lang w:eastAsia="ru-RU"/>
        </w:rPr>
        <w:t>повысить интерес учащихся  к отечественной и мировой культуре и истории  через призму пушкинского творчества; углубить зн</w:t>
      </w:r>
      <w:r w:rsidRPr="008F24AD">
        <w:rPr>
          <w:rFonts w:ascii="Times New Roman" w:hAnsi="Times New Roman" w:cs="Times New Roman"/>
          <w:i/>
          <w:sz w:val="24"/>
          <w:szCs w:val="24"/>
          <w:lang w:eastAsia="ru-RU"/>
        </w:rPr>
        <w:t>а</w:t>
      </w:r>
      <w:r w:rsidRPr="008F24AD">
        <w:rPr>
          <w:rFonts w:ascii="Times New Roman" w:hAnsi="Times New Roman" w:cs="Times New Roman"/>
          <w:i/>
          <w:sz w:val="24"/>
          <w:szCs w:val="24"/>
          <w:lang w:eastAsia="ru-RU"/>
        </w:rPr>
        <w:t>ния старшеклассников  в области общекультурных  и историко-литературных проблем,  подготовить их к новому - вузовскому –  этапу освоения гум</w:t>
      </w:r>
      <w:r w:rsidRPr="008F24AD">
        <w:rPr>
          <w:rFonts w:ascii="Times New Roman" w:hAnsi="Times New Roman" w:cs="Times New Roman"/>
          <w:i/>
          <w:sz w:val="24"/>
          <w:szCs w:val="24"/>
          <w:lang w:eastAsia="ru-RU"/>
        </w:rPr>
        <w:t>а</w:t>
      </w:r>
      <w:r w:rsidRPr="008F24AD">
        <w:rPr>
          <w:rFonts w:ascii="Times New Roman" w:hAnsi="Times New Roman" w:cs="Times New Roman"/>
          <w:i/>
          <w:sz w:val="24"/>
          <w:szCs w:val="24"/>
          <w:lang w:eastAsia="ru-RU"/>
        </w:rPr>
        <w:t>нитарных знаний;  младшим учащимся дать эмоциональный толчок  в сторону обращения их к лу</w:t>
      </w:r>
      <w:r w:rsidRPr="008F24AD">
        <w:rPr>
          <w:rFonts w:ascii="Times New Roman" w:hAnsi="Times New Roman" w:cs="Times New Roman"/>
          <w:i/>
          <w:sz w:val="24"/>
          <w:szCs w:val="24"/>
          <w:lang w:eastAsia="ru-RU"/>
        </w:rPr>
        <w:t>ч</w:t>
      </w:r>
      <w:r w:rsidRPr="008F24AD">
        <w:rPr>
          <w:rFonts w:ascii="Times New Roman" w:hAnsi="Times New Roman" w:cs="Times New Roman"/>
          <w:i/>
          <w:sz w:val="24"/>
          <w:szCs w:val="24"/>
          <w:lang w:eastAsia="ru-RU"/>
        </w:rPr>
        <w:t>шим образцам  русской и мировой литер</w:t>
      </w:r>
      <w:r w:rsidRPr="008F24AD">
        <w:rPr>
          <w:rFonts w:ascii="Times New Roman" w:hAnsi="Times New Roman" w:cs="Times New Roman"/>
          <w:i/>
          <w:sz w:val="24"/>
          <w:szCs w:val="24"/>
          <w:lang w:eastAsia="ru-RU"/>
        </w:rPr>
        <w:t>а</w:t>
      </w:r>
      <w:r w:rsidRPr="008F24A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туры и истории. </w:t>
      </w:r>
      <w:proofErr w:type="gramEnd"/>
    </w:p>
    <w:p w:rsidR="00D24BD0" w:rsidRPr="00461DBA" w:rsidRDefault="00D24BD0" w:rsidP="003C2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4BD0" w:rsidRPr="00461DBA" w:rsidRDefault="00D24BD0" w:rsidP="003C2F2C">
      <w:pPr>
        <w:shd w:val="clear" w:color="auto" w:fill="FFFFFF"/>
        <w:spacing w:after="0" w:line="240" w:lineRule="auto"/>
        <w:ind w:right="284"/>
        <w:rPr>
          <w:rFonts w:ascii="Times New Roman" w:hAnsi="Times New Roman" w:cs="Times New Roman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 Традиции школы: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461DBA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 четверть – «Пушкинская осень», вернисаж работ учащихся (поделки, рисунки).</w:t>
      </w:r>
      <w:proofErr w:type="gramEnd"/>
      <w:r w:rsidRPr="00461DBA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461DBA">
        <w:rPr>
          <w:rFonts w:ascii="Times New Roman" w:hAnsi="Times New Roman" w:cs="Times New Roman"/>
          <w:sz w:val="24"/>
          <w:szCs w:val="24"/>
          <w:lang w:eastAsia="ru-RU"/>
        </w:rPr>
        <w:t>15 октября – Всемирный День Поэзии (конкурс юных поэтов:</w:t>
      </w:r>
      <w:proofErr w:type="gramEnd"/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1DBA">
        <w:rPr>
          <w:rFonts w:ascii="Times New Roman" w:hAnsi="Times New Roman" w:cs="Times New Roman"/>
          <w:sz w:val="24"/>
          <w:szCs w:val="24"/>
          <w:lang w:eastAsia="ru-RU"/>
        </w:rPr>
        <w:t>«О Пушкине, об осени и друз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ях…»).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19 октября - День лицейского братства </w:t>
      </w:r>
      <w:proofErr w:type="gramEnd"/>
    </w:p>
    <w:p w:rsidR="00D24BD0" w:rsidRPr="00461DBA" w:rsidRDefault="00D24BD0" w:rsidP="003C2F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61DBA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 четверть – научно-практическая конференция по исследовательской деятельности учащихся в г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манитарном направлении, участие во всеросси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ском пушкинском фестивале.</w:t>
      </w:r>
      <w:proofErr w:type="gramEnd"/>
      <w:r w:rsidRPr="00461DBA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461DBA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 четверть – школьный конкурс чтецов и поэтов.</w:t>
      </w:r>
      <w:proofErr w:type="gramEnd"/>
      <w:r w:rsidRPr="00461DBA">
        <w:rPr>
          <w:rFonts w:ascii="Times New Roman" w:hAnsi="Times New Roman" w:cs="Times New Roman"/>
          <w:sz w:val="24"/>
          <w:szCs w:val="24"/>
          <w:lang w:eastAsia="ru-RU"/>
        </w:rPr>
        <w:br/>
        <w:t>Конкурс инсценировок по пушкинским произведениям.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Выступление школьного  театра, оперной  студии, литературно-художественного клуба «Лицей» 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br/>
        <w:t>10 февраля – День памяти поэта.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Коллективные творческие дела. 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Интеллектуальные игры, конкурсы. 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Пушкинские чтения. </w:t>
      </w:r>
    </w:p>
    <w:p w:rsidR="00D24BD0" w:rsidRPr="00461DBA" w:rsidRDefault="00D24BD0" w:rsidP="003C2F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Путешествия по пушкинским местам. 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Школьные СМИ в течение года отражают проведение данных событий в газетах, буклетах, на 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школьном  сайте. 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Участие во Всероссийских, Международных, городских   конкурсах, конференциях, праздниках. </w:t>
      </w:r>
    </w:p>
    <w:p w:rsidR="00A53C5E" w:rsidRDefault="00A53C5E" w:rsidP="003C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D24BD0" w:rsidRPr="00461DBA" w:rsidRDefault="00D24BD0" w:rsidP="003C2F2C">
      <w:pPr>
        <w:tabs>
          <w:tab w:val="left" w:pos="45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        Цели и задачи развития экспериментальной  деятельности в школе соотносятся с целями и зад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чами программы развития школы на 20</w:t>
      </w:r>
      <w:r w:rsidR="00787D72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-201</w:t>
      </w:r>
      <w:r w:rsidR="00787D7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 годы. Концепция экспериментальной деятельности остаётся актуальной на весь срок реализации эксперимента. Целями экспериментальной деятельн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сти являются:</w:t>
      </w:r>
    </w:p>
    <w:p w:rsidR="00D24BD0" w:rsidRPr="00F43966" w:rsidRDefault="00D24BD0" w:rsidP="003C2F2C">
      <w:pPr>
        <w:pStyle w:val="a7"/>
        <w:numPr>
          <w:ilvl w:val="0"/>
          <w:numId w:val="3"/>
        </w:numPr>
        <w:spacing w:before="0" w:beforeAutospacing="0" w:after="0" w:afterAutospacing="0"/>
        <w:rPr>
          <w:i/>
        </w:rPr>
      </w:pPr>
      <w:r w:rsidRPr="00F43966">
        <w:rPr>
          <w:i/>
        </w:rPr>
        <w:t>создание в образовательном учреждении условий для развития читательской культуры          школьников.</w:t>
      </w:r>
    </w:p>
    <w:p w:rsidR="00D24BD0" w:rsidRPr="00F43966" w:rsidRDefault="00D24BD0" w:rsidP="003C2F2C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4396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приобщение детей, подростков и молодежи к чтению за счет формирования нового имиджа чтения: </w:t>
      </w:r>
    </w:p>
    <w:p w:rsidR="00D24BD0" w:rsidRPr="00F43966" w:rsidRDefault="00D24BD0" w:rsidP="003C2F2C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4396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создание основы успешности процесса обучения в школе; </w:t>
      </w:r>
    </w:p>
    <w:p w:rsidR="00D24BD0" w:rsidRPr="00F43966" w:rsidRDefault="00D24BD0" w:rsidP="003C2F2C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43966">
        <w:rPr>
          <w:rFonts w:ascii="Times New Roman" w:hAnsi="Times New Roman" w:cs="Times New Roman"/>
          <w:i/>
          <w:sz w:val="24"/>
          <w:szCs w:val="24"/>
          <w:lang w:eastAsia="ru-RU"/>
        </w:rPr>
        <w:t>создание большей возможности для самореализации и активного взаимодействия с окруж</w:t>
      </w:r>
      <w:r w:rsidRPr="00F43966">
        <w:rPr>
          <w:rFonts w:ascii="Times New Roman" w:hAnsi="Times New Roman" w:cs="Times New Roman"/>
          <w:i/>
          <w:sz w:val="24"/>
          <w:szCs w:val="24"/>
          <w:lang w:eastAsia="ru-RU"/>
        </w:rPr>
        <w:t>а</w:t>
      </w:r>
      <w:r w:rsidRPr="00F4396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ющим миром; </w:t>
      </w:r>
    </w:p>
    <w:p w:rsidR="00D24BD0" w:rsidRDefault="00D24BD0" w:rsidP="003C2F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sz w:val="24"/>
          <w:szCs w:val="24"/>
          <w:lang w:eastAsia="ru-RU"/>
        </w:rPr>
        <w:t>В рамках проекта реализуется ряд целевых программ, ориентированных на разный возраст  участников и разные виды деятельности. Однако чтение является общей ценностью и главным атр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бутом для каждой из них.   </w:t>
      </w:r>
    </w:p>
    <w:p w:rsidR="00D24BD0" w:rsidRPr="00461DBA" w:rsidRDefault="00D24BD0" w:rsidP="003C2F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«Хорошее время читать» </w:t>
      </w:r>
      <w:r w:rsidR="00ED4DA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(Успешное чтение)</w:t>
      </w:r>
    </w:p>
    <w:p w:rsidR="00D24BD0" w:rsidRPr="00461DBA" w:rsidRDefault="00D24BD0" w:rsidP="003C2F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«Книга на сцене»</w:t>
      </w:r>
    </w:p>
    <w:p w:rsidR="000C676F" w:rsidRPr="00B356B1" w:rsidRDefault="00D24BD0" w:rsidP="00ED4D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356B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«Книга на уроке»</w:t>
      </w:r>
    </w:p>
    <w:p w:rsidR="00D462FB" w:rsidRPr="00D462FB" w:rsidRDefault="007F1BC2" w:rsidP="007F1BC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="00D462FB" w:rsidRPr="00D462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одпроект</w:t>
      </w:r>
      <w:proofErr w:type="spellEnd"/>
      <w:r w:rsidR="00D462FB" w:rsidRPr="00D462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«Книга на уроке»</w:t>
      </w:r>
      <w:r w:rsidR="00D462FB" w:rsidRPr="00D462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(в рамках проекта «Успешное чтение</w:t>
      </w:r>
      <w:r w:rsidR="00D462FB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  <w:r w:rsidR="00D462FB" w:rsidRPr="00D462FB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D462FB" w:rsidRPr="00E00346" w:rsidRDefault="00D462FB" w:rsidP="00D462FB">
      <w:pPr>
        <w:pStyle w:val="a7"/>
        <w:ind w:firstLine="708"/>
      </w:pPr>
      <w:r>
        <w:t>О</w:t>
      </w:r>
      <w:r w:rsidRPr="00E00346">
        <w:t>бъединяет любителей чтения и специалистов разных областей знаний: педагогов и библи</w:t>
      </w:r>
      <w:r w:rsidRPr="00E00346">
        <w:t>о</w:t>
      </w:r>
      <w:r w:rsidRPr="00E00346">
        <w:t xml:space="preserve">текарей, психологов и социологов чтения, журналистов, издателей и др. </w:t>
      </w:r>
      <w:r w:rsidR="00B5692C">
        <w:t>С</w:t>
      </w:r>
      <w:r w:rsidRPr="00E00346">
        <w:t>пособств</w:t>
      </w:r>
      <w:r>
        <w:t xml:space="preserve">ует </w:t>
      </w:r>
      <w:r w:rsidRPr="00E00346">
        <w:t xml:space="preserve"> распростр</w:t>
      </w:r>
      <w:r w:rsidRPr="00E00346">
        <w:t>а</w:t>
      </w:r>
      <w:r w:rsidRPr="00E00346">
        <w:t>нению академической и функциональной грамотности, повышению уровня культуры и образов</w:t>
      </w:r>
      <w:r w:rsidRPr="00E00346">
        <w:t>а</w:t>
      </w:r>
      <w:r w:rsidRPr="00E00346">
        <w:t xml:space="preserve">ния, влиять на государственную политику в области чтения и распространении грамотности. </w:t>
      </w:r>
    </w:p>
    <w:p w:rsidR="00D462FB" w:rsidRPr="00E00346" w:rsidRDefault="00D462FB" w:rsidP="00D462F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00346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этих целей возможно </w:t>
      </w:r>
      <w:proofErr w:type="gramStart"/>
      <w:r w:rsidRPr="00E00346">
        <w:rPr>
          <w:rFonts w:ascii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E0034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D462FB" w:rsidRPr="00E00346" w:rsidRDefault="00D462FB" w:rsidP="00D462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0346">
        <w:rPr>
          <w:rFonts w:ascii="Times New Roman" w:hAnsi="Times New Roman" w:cs="Times New Roman"/>
          <w:i/>
          <w:sz w:val="24"/>
          <w:szCs w:val="24"/>
        </w:rPr>
        <w:t xml:space="preserve">распространение, внедрение и поддержку чтения во всех его формах и функциях; </w:t>
      </w:r>
    </w:p>
    <w:p w:rsidR="00D462FB" w:rsidRPr="00E00346" w:rsidRDefault="00D462FB" w:rsidP="00D462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0346">
        <w:rPr>
          <w:rFonts w:ascii="Times New Roman" w:hAnsi="Times New Roman" w:cs="Times New Roman"/>
          <w:i/>
          <w:sz w:val="24"/>
          <w:szCs w:val="24"/>
        </w:rPr>
        <w:t xml:space="preserve">повышение квалификации школьных учителей, преподавателей ВУЗов, библиотекарей; </w:t>
      </w:r>
    </w:p>
    <w:p w:rsidR="00D462FB" w:rsidRPr="00E00346" w:rsidRDefault="00D462FB" w:rsidP="00D462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0346">
        <w:rPr>
          <w:rFonts w:ascii="Times New Roman" w:hAnsi="Times New Roman" w:cs="Times New Roman"/>
          <w:i/>
          <w:sz w:val="24"/>
          <w:szCs w:val="24"/>
        </w:rPr>
        <w:t xml:space="preserve">объединение специалистов различных сфер и организаций. </w:t>
      </w:r>
    </w:p>
    <w:p w:rsidR="00395622" w:rsidRPr="00E74F9F" w:rsidRDefault="00395622" w:rsidP="0039562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9F">
        <w:rPr>
          <w:rFonts w:ascii="Times New Roman" w:hAnsi="Times New Roman" w:cs="Times New Roman"/>
          <w:sz w:val="24"/>
          <w:szCs w:val="24"/>
        </w:rPr>
        <w:t xml:space="preserve">Представляемая инновация по масштабу преобразований относится к </w:t>
      </w:r>
      <w:r w:rsidRPr="00E35886">
        <w:rPr>
          <w:rFonts w:ascii="Times New Roman" w:hAnsi="Times New Roman" w:cs="Times New Roman"/>
          <w:i/>
          <w:sz w:val="24"/>
          <w:szCs w:val="24"/>
        </w:rPr>
        <w:t>новшествам на уровне технологии обучения</w:t>
      </w:r>
      <w:r w:rsidRPr="00E74F9F">
        <w:rPr>
          <w:rFonts w:ascii="Times New Roman" w:hAnsi="Times New Roman" w:cs="Times New Roman"/>
          <w:sz w:val="24"/>
          <w:szCs w:val="24"/>
        </w:rPr>
        <w:t>. Она предполагает измен</w:t>
      </w:r>
      <w:r w:rsidRPr="00E74F9F">
        <w:rPr>
          <w:rFonts w:ascii="Times New Roman" w:hAnsi="Times New Roman" w:cs="Times New Roman"/>
          <w:sz w:val="24"/>
          <w:szCs w:val="24"/>
        </w:rPr>
        <w:t>е</w:t>
      </w:r>
      <w:r w:rsidRPr="00E74F9F">
        <w:rPr>
          <w:rFonts w:ascii="Times New Roman" w:hAnsi="Times New Roman" w:cs="Times New Roman"/>
          <w:sz w:val="24"/>
          <w:szCs w:val="24"/>
        </w:rPr>
        <w:t>ние средств, приемов, методов, способов обучения чтению, типов и видов познавательной деятельности учащихся</w:t>
      </w:r>
      <w:r>
        <w:rPr>
          <w:rFonts w:ascii="Times New Roman" w:hAnsi="Times New Roman" w:cs="Times New Roman"/>
          <w:sz w:val="24"/>
          <w:szCs w:val="24"/>
        </w:rPr>
        <w:t xml:space="preserve"> при работе с текстами любого жанра</w:t>
      </w:r>
      <w:r w:rsidRPr="00E74F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5622" w:rsidRPr="00596C10" w:rsidRDefault="00395622" w:rsidP="003956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165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8D1CBA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8D1CBA">
        <w:rPr>
          <w:rFonts w:ascii="Times New Roman" w:hAnsi="Times New Roman" w:cs="Times New Roman"/>
          <w:sz w:val="24"/>
          <w:szCs w:val="24"/>
          <w:lang w:eastAsia="ru-RU"/>
        </w:rPr>
        <w:t xml:space="preserve">учебного </w:t>
      </w:r>
      <w:r w:rsidRPr="008D1CBA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BA1651">
        <w:rPr>
          <w:rFonts w:ascii="Times New Roman" w:hAnsi="Times New Roman" w:cs="Times New Roman"/>
          <w:sz w:val="24"/>
          <w:szCs w:val="24"/>
          <w:lang w:eastAsia="ru-RU"/>
        </w:rPr>
        <w:t>едагогический коллектив работа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 </w:t>
      </w:r>
      <w:r w:rsidRPr="00BA1651">
        <w:rPr>
          <w:rFonts w:ascii="Times New Roman" w:hAnsi="Times New Roman" w:cs="Times New Roman"/>
          <w:sz w:val="24"/>
          <w:szCs w:val="24"/>
          <w:lang w:eastAsia="ru-RU"/>
        </w:rPr>
        <w:t xml:space="preserve"> над темой</w:t>
      </w:r>
      <w:r w:rsidRPr="00BA165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96C1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«Потенциал школы в реализации образовательных потребностей социума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96C1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посредством повышения и</w:t>
      </w:r>
      <w:r w:rsidRPr="00596C1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нформацио</w:t>
      </w:r>
      <w:r w:rsidRPr="00596C1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н</w:t>
      </w:r>
      <w:r w:rsidRPr="00596C1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ной грамотности (компетентности) современной личности»</w:t>
      </w:r>
      <w:r w:rsidRPr="00596C1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96C10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>и сосредоточи</w:t>
      </w:r>
      <w:r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>л</w:t>
      </w:r>
      <w:r w:rsidRPr="00596C10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 xml:space="preserve"> свои усилия на </w:t>
      </w:r>
      <w:r w:rsidRPr="00596C1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596C1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96C10">
        <w:rPr>
          <w:rFonts w:ascii="Times New Roman" w:hAnsi="Times New Roman" w:cs="Times New Roman"/>
          <w:sz w:val="24"/>
          <w:szCs w:val="24"/>
          <w:lang w:eastAsia="ru-RU"/>
        </w:rPr>
        <w:t>вышении качества образования путём внедрения современных образовательных технологий, в час</w:t>
      </w:r>
      <w:r w:rsidRPr="00596C10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596C10">
        <w:rPr>
          <w:rFonts w:ascii="Times New Roman" w:hAnsi="Times New Roman" w:cs="Times New Roman"/>
          <w:sz w:val="24"/>
          <w:szCs w:val="24"/>
          <w:lang w:eastAsia="ru-RU"/>
        </w:rPr>
        <w:t>ности связанных с грамотным чтением и те</w:t>
      </w:r>
      <w:r w:rsidRPr="00596C1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596C10">
        <w:rPr>
          <w:rFonts w:ascii="Times New Roman" w:hAnsi="Times New Roman" w:cs="Times New Roman"/>
          <w:sz w:val="24"/>
          <w:szCs w:val="24"/>
          <w:lang w:eastAsia="ru-RU"/>
        </w:rPr>
        <w:t xml:space="preserve">стовой деятельностью. </w:t>
      </w:r>
    </w:p>
    <w:p w:rsidR="00395622" w:rsidRDefault="00395622" w:rsidP="00395622">
      <w:pPr>
        <w:spacing w:before="100" w:beforeAutospacing="1" w:after="100" w:afterAutospacing="1" w:line="240" w:lineRule="auto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CF5056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Года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культуры </w:t>
      </w:r>
      <w:r w:rsidRPr="00CF5056">
        <w:rPr>
          <w:rFonts w:ascii="Times New Roman" w:hAnsi="Times New Roman" w:cs="Times New Roman"/>
          <w:sz w:val="24"/>
          <w:szCs w:val="24"/>
          <w:lang w:eastAsia="ru-RU"/>
        </w:rPr>
        <w:t xml:space="preserve"> и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коллектива  в </w:t>
      </w:r>
      <w:r w:rsidRPr="00DC1F1B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hAnsi="Times New Roman" w:cs="Times New Roman"/>
          <w:sz w:val="24"/>
          <w:szCs w:val="24"/>
          <w:lang w:eastAsia="ru-RU"/>
        </w:rPr>
        <w:t>екте</w:t>
      </w:r>
      <w:r w:rsidRPr="00DC1F1B">
        <w:rPr>
          <w:rFonts w:ascii="Times New Roman" w:hAnsi="Times New Roman" w:cs="Times New Roman"/>
          <w:sz w:val="24"/>
          <w:szCs w:val="24"/>
          <w:lang w:eastAsia="ru-RU"/>
        </w:rPr>
        <w:t xml:space="preserve">  «</w:t>
      </w:r>
      <w:r w:rsidRPr="007F2B81">
        <w:rPr>
          <w:rFonts w:ascii="Times New Roman" w:hAnsi="Times New Roman" w:cs="Times New Roman"/>
          <w:i/>
          <w:sz w:val="24"/>
          <w:szCs w:val="24"/>
          <w:lang w:eastAsia="ru-RU"/>
        </w:rPr>
        <w:t>Школа, где процветает грамо</w:t>
      </w:r>
      <w:r w:rsidRPr="007F2B81">
        <w:rPr>
          <w:rFonts w:ascii="Times New Roman" w:hAnsi="Times New Roman" w:cs="Times New Roman"/>
          <w:i/>
          <w:sz w:val="24"/>
          <w:szCs w:val="24"/>
          <w:lang w:eastAsia="ru-RU"/>
        </w:rPr>
        <w:t>т</w:t>
      </w:r>
      <w:r w:rsidRPr="007F2B81">
        <w:rPr>
          <w:rFonts w:ascii="Times New Roman" w:hAnsi="Times New Roman" w:cs="Times New Roman"/>
          <w:i/>
          <w:sz w:val="24"/>
          <w:szCs w:val="24"/>
          <w:lang w:eastAsia="ru-RU"/>
        </w:rPr>
        <w:t>ность</w:t>
      </w:r>
      <w:r w:rsidRPr="00DC1F1B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в учреждении продолжает </w:t>
      </w:r>
      <w:r w:rsidRPr="00CF50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жить и </w:t>
      </w:r>
      <w:r w:rsidRPr="00CF5056">
        <w:rPr>
          <w:rFonts w:ascii="Times New Roman" w:hAnsi="Times New Roman" w:cs="Times New Roman"/>
          <w:sz w:val="24"/>
          <w:szCs w:val="24"/>
          <w:lang w:eastAsia="ru-RU"/>
        </w:rPr>
        <w:t>реализов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ываться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подпр</w:t>
      </w:r>
      <w:r w:rsidRPr="00CF5056">
        <w:rPr>
          <w:rFonts w:ascii="Times New Roman" w:hAnsi="Times New Roman" w:cs="Times New Roman"/>
          <w:sz w:val="24"/>
          <w:szCs w:val="24"/>
          <w:lang w:eastAsia="ru-RU"/>
        </w:rPr>
        <w:t>оект</w:t>
      </w:r>
      <w:proofErr w:type="spellEnd"/>
      <w:r w:rsidRPr="00CF5056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Успешное чтение</w:t>
      </w:r>
      <w:r w:rsidRPr="00CF5056">
        <w:rPr>
          <w:rFonts w:ascii="Times New Roman" w:hAnsi="Times New Roman" w:cs="Times New Roman"/>
          <w:sz w:val="24"/>
          <w:szCs w:val="24"/>
          <w:lang w:eastAsia="ru-RU"/>
        </w:rPr>
        <w:t>!». В ра</w:t>
      </w:r>
      <w:r w:rsidRPr="00CF5056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CF5056">
        <w:rPr>
          <w:rFonts w:ascii="Times New Roman" w:hAnsi="Times New Roman" w:cs="Times New Roman"/>
          <w:sz w:val="24"/>
          <w:szCs w:val="24"/>
          <w:lang w:eastAsia="ru-RU"/>
        </w:rPr>
        <w:t xml:space="preserve">ках этого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Pr="00CF5056">
        <w:rPr>
          <w:rFonts w:ascii="Times New Roman" w:hAnsi="Times New Roman" w:cs="Times New Roman"/>
          <w:sz w:val="24"/>
          <w:szCs w:val="24"/>
          <w:lang w:eastAsia="ru-RU"/>
        </w:rPr>
        <w:t>проекта</w:t>
      </w:r>
      <w:proofErr w:type="spellEnd"/>
      <w:r w:rsidRPr="00CF5056">
        <w:rPr>
          <w:rFonts w:ascii="Times New Roman" w:hAnsi="Times New Roman" w:cs="Times New Roman"/>
          <w:sz w:val="24"/>
          <w:szCs w:val="24"/>
          <w:lang w:eastAsia="ru-RU"/>
        </w:rPr>
        <w:t xml:space="preserve">, проходившего под девизом </w:t>
      </w:r>
      <w:r w:rsidRPr="008D1CBA">
        <w:rPr>
          <w:rFonts w:ascii="Times New Roman" w:hAnsi="Times New Roman" w:cs="Times New Roman"/>
          <w:sz w:val="24"/>
          <w:szCs w:val="24"/>
          <w:lang w:eastAsia="ru-RU"/>
        </w:rPr>
        <w:t>«Читаю я! Читаем мы! Читают все!» многие мер</w:t>
      </w:r>
      <w:r w:rsidRPr="008D1CB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D1CBA">
        <w:rPr>
          <w:rFonts w:ascii="Times New Roman" w:hAnsi="Times New Roman" w:cs="Times New Roman"/>
          <w:sz w:val="24"/>
          <w:szCs w:val="24"/>
          <w:lang w:eastAsia="ru-RU"/>
        </w:rPr>
        <w:t xml:space="preserve">приятия были проведены под девизом «Прочитал сам, передай или посоветуй </w:t>
      </w:r>
      <w:proofErr w:type="gramStart"/>
      <w:r w:rsidRPr="008D1CBA">
        <w:rPr>
          <w:rFonts w:ascii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8D1CBA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395622" w:rsidRPr="00CF5056" w:rsidRDefault="00395622" w:rsidP="003956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 время работы по проекту ШГПГ в школе сложились следующие традиционные мероприятия:</w:t>
      </w:r>
    </w:p>
    <w:p w:rsidR="00395622" w:rsidRPr="00681FBA" w:rsidRDefault="00395622" w:rsidP="003956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*Участие в работе межрегиональной  общественной организации </w:t>
      </w:r>
      <w:r w:rsidRPr="00681FBA">
        <w:rPr>
          <w:rFonts w:ascii="Times New Roman" w:hAnsi="Times New Roman" w:cs="Times New Roman"/>
          <w:bCs/>
          <w:sz w:val="24"/>
          <w:szCs w:val="24"/>
        </w:rPr>
        <w:t>Русская Ассоциация Чтения (РАЧ) 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7E1A7E">
        <w:rPr>
          <w:rFonts w:ascii="Times New Roman" w:hAnsi="Times New Roman" w:cs="Times New Roman"/>
          <w:bCs/>
          <w:i/>
          <w:sz w:val="20"/>
          <w:szCs w:val="20"/>
        </w:rPr>
        <w:t>р</w:t>
      </w:r>
      <w:r w:rsidRPr="007E1A7E">
        <w:rPr>
          <w:rFonts w:ascii="Times New Roman" w:hAnsi="Times New Roman" w:cs="Times New Roman"/>
          <w:i/>
          <w:sz w:val="20"/>
          <w:szCs w:val="20"/>
        </w:rPr>
        <w:t xml:space="preserve">уководитель  – </w:t>
      </w:r>
      <w:proofErr w:type="spellStart"/>
      <w:r w:rsidRPr="007E1A7E">
        <w:rPr>
          <w:rFonts w:ascii="Times New Roman" w:hAnsi="Times New Roman" w:cs="Times New Roman"/>
          <w:i/>
          <w:sz w:val="20"/>
          <w:szCs w:val="20"/>
        </w:rPr>
        <w:t>Сметанникова</w:t>
      </w:r>
      <w:proofErr w:type="spellEnd"/>
      <w:r w:rsidRPr="007E1A7E">
        <w:rPr>
          <w:rFonts w:ascii="Times New Roman" w:hAnsi="Times New Roman" w:cs="Times New Roman"/>
          <w:i/>
          <w:sz w:val="20"/>
          <w:szCs w:val="20"/>
        </w:rPr>
        <w:t xml:space="preserve"> Наталья Николаевна</w:t>
      </w:r>
      <w:r>
        <w:rPr>
          <w:rFonts w:ascii="Times New Roman" w:hAnsi="Times New Roman" w:cs="Times New Roman"/>
          <w:i/>
          <w:sz w:val="20"/>
          <w:szCs w:val="20"/>
        </w:rPr>
        <w:t>:</w:t>
      </w:r>
      <w:r w:rsidRPr="007E1A7E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к</w:t>
      </w:r>
      <w:r w:rsidRPr="007E1A7E">
        <w:rPr>
          <w:rFonts w:ascii="Times New Roman" w:hAnsi="Times New Roman" w:cs="Times New Roman"/>
          <w:i/>
          <w:sz w:val="20"/>
          <w:szCs w:val="20"/>
        </w:rPr>
        <w:t>андидат психологических наук, доцент, профессор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E1A7E">
        <w:rPr>
          <w:rFonts w:ascii="Times New Roman" w:hAnsi="Times New Roman" w:cs="Times New Roman"/>
          <w:i/>
          <w:sz w:val="20"/>
          <w:szCs w:val="20"/>
        </w:rPr>
        <w:t xml:space="preserve"> пр</w:t>
      </w:r>
      <w:r w:rsidRPr="007E1A7E">
        <w:rPr>
          <w:rFonts w:ascii="Times New Roman" w:hAnsi="Times New Roman" w:cs="Times New Roman"/>
          <w:i/>
          <w:sz w:val="20"/>
          <w:szCs w:val="20"/>
        </w:rPr>
        <w:t>е</w:t>
      </w:r>
      <w:r w:rsidRPr="007E1A7E">
        <w:rPr>
          <w:rFonts w:ascii="Times New Roman" w:hAnsi="Times New Roman" w:cs="Times New Roman"/>
          <w:i/>
          <w:sz w:val="20"/>
          <w:szCs w:val="20"/>
        </w:rPr>
        <w:t>зидент Р</w:t>
      </w:r>
      <w:r>
        <w:rPr>
          <w:rFonts w:ascii="Times New Roman" w:hAnsi="Times New Roman" w:cs="Times New Roman"/>
          <w:i/>
          <w:sz w:val="20"/>
          <w:szCs w:val="20"/>
        </w:rPr>
        <w:t>АЧ, п</w:t>
      </w:r>
      <w:r w:rsidRPr="007E1A7E">
        <w:rPr>
          <w:rFonts w:ascii="Times New Roman" w:hAnsi="Times New Roman" w:cs="Times New Roman"/>
          <w:i/>
          <w:sz w:val="20"/>
          <w:szCs w:val="20"/>
        </w:rPr>
        <w:t xml:space="preserve">редседатель России в Европейском комитете </w:t>
      </w:r>
      <w:r w:rsidRPr="007E1A7E">
        <w:rPr>
          <w:rFonts w:ascii="Times New Roman" w:hAnsi="Times New Roman" w:cs="Times New Roman"/>
          <w:i/>
          <w:sz w:val="20"/>
          <w:szCs w:val="20"/>
          <w:lang w:val="en-US"/>
        </w:rPr>
        <w:t>IRA</w:t>
      </w:r>
      <w:r w:rsidRPr="007E1A7E">
        <w:rPr>
          <w:rFonts w:ascii="Times New Roman" w:hAnsi="Times New Roman" w:cs="Times New Roman"/>
          <w:i/>
          <w:sz w:val="20"/>
          <w:szCs w:val="20"/>
        </w:rPr>
        <w:t>.</w:t>
      </w:r>
      <w:r>
        <w:t>)</w:t>
      </w:r>
    </w:p>
    <w:p w:rsidR="00395622" w:rsidRDefault="00395622" w:rsidP="00395622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*</w:t>
      </w:r>
      <w:r w:rsidRPr="003E3189">
        <w:rPr>
          <w:i/>
          <w:sz w:val="24"/>
          <w:szCs w:val="24"/>
        </w:rPr>
        <w:t>Международный день грамотности</w:t>
      </w:r>
      <w:r w:rsidRPr="00ED306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Pr="00ED306C">
        <w:rPr>
          <w:b w:val="0"/>
          <w:sz w:val="24"/>
          <w:szCs w:val="24"/>
        </w:rPr>
        <w:t>"</w:t>
      </w:r>
      <w:r w:rsidRPr="00ED306C">
        <w:rPr>
          <w:b w:val="0"/>
          <w:i/>
          <w:sz w:val="24"/>
          <w:szCs w:val="24"/>
        </w:rPr>
        <w:t>Неделя чтения и грамотности.</w:t>
      </w:r>
      <w:r>
        <w:rPr>
          <w:b w:val="0"/>
          <w:i/>
          <w:sz w:val="24"/>
          <w:szCs w:val="24"/>
        </w:rPr>
        <w:t xml:space="preserve"> </w:t>
      </w:r>
      <w:r w:rsidRPr="00ED306C">
        <w:rPr>
          <w:b w:val="0"/>
          <w:i/>
          <w:sz w:val="24"/>
          <w:szCs w:val="24"/>
        </w:rPr>
        <w:t>От Дня знаний к Междун</w:t>
      </w:r>
      <w:r w:rsidRPr="00ED306C">
        <w:rPr>
          <w:b w:val="0"/>
          <w:i/>
          <w:sz w:val="24"/>
          <w:szCs w:val="24"/>
        </w:rPr>
        <w:t>а</w:t>
      </w:r>
      <w:r w:rsidRPr="00ED306C">
        <w:rPr>
          <w:b w:val="0"/>
          <w:i/>
          <w:sz w:val="24"/>
          <w:szCs w:val="24"/>
        </w:rPr>
        <w:t>родному дню грамотности</w:t>
      </w:r>
      <w:r w:rsidRPr="00ED306C">
        <w:rPr>
          <w:b w:val="0"/>
          <w:sz w:val="24"/>
          <w:szCs w:val="24"/>
        </w:rPr>
        <w:t>" (1-8 сентября)</w:t>
      </w:r>
      <w:r>
        <w:rPr>
          <w:b w:val="0"/>
          <w:sz w:val="24"/>
          <w:szCs w:val="24"/>
        </w:rPr>
        <w:t>:</w:t>
      </w:r>
    </w:p>
    <w:p w:rsidR="00395622" w:rsidRPr="00A86EF1" w:rsidRDefault="00395622" w:rsidP="0039562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A86EF1">
        <w:rPr>
          <w:rFonts w:ascii="Arial" w:hAnsi="Arial" w:cs="Arial"/>
          <w:i/>
          <w:sz w:val="20"/>
          <w:szCs w:val="20"/>
          <w:lang w:eastAsia="ru-RU"/>
        </w:rPr>
        <w:t>−</w:t>
      </w:r>
      <w:r w:rsidRPr="003E3189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A86EF1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день открытых дверей в </w:t>
      </w:r>
      <w:proofErr w:type="gramStart"/>
      <w:r w:rsidRPr="003E3189">
        <w:rPr>
          <w:rFonts w:ascii="Times New Roman" w:hAnsi="Times New Roman" w:cs="Times New Roman"/>
          <w:i/>
          <w:sz w:val="20"/>
          <w:szCs w:val="20"/>
          <w:lang w:eastAsia="ru-RU"/>
        </w:rPr>
        <w:t>школьной</w:t>
      </w:r>
      <w:proofErr w:type="gramEnd"/>
      <w:r w:rsidRPr="003E3189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и городской </w:t>
      </w:r>
      <w:r w:rsidRPr="00A86EF1">
        <w:rPr>
          <w:rFonts w:ascii="Times New Roman" w:hAnsi="Times New Roman" w:cs="Times New Roman"/>
          <w:i/>
          <w:sz w:val="20"/>
          <w:szCs w:val="20"/>
          <w:lang w:eastAsia="ru-RU"/>
        </w:rPr>
        <w:t>библиотек</w:t>
      </w:r>
      <w:r w:rsidRPr="003E3189">
        <w:rPr>
          <w:rFonts w:ascii="Times New Roman" w:hAnsi="Times New Roman" w:cs="Times New Roman"/>
          <w:i/>
          <w:sz w:val="20"/>
          <w:szCs w:val="20"/>
          <w:lang w:eastAsia="ru-RU"/>
        </w:rPr>
        <w:t>ах</w:t>
      </w:r>
      <w:r w:rsidRPr="00A86EF1">
        <w:rPr>
          <w:rFonts w:ascii="Times New Roman" w:hAnsi="Times New Roman" w:cs="Times New Roman"/>
          <w:i/>
          <w:sz w:val="20"/>
          <w:szCs w:val="20"/>
          <w:lang w:eastAsia="ru-RU"/>
        </w:rPr>
        <w:t>;</w:t>
      </w:r>
    </w:p>
    <w:p w:rsidR="00395622" w:rsidRPr="00A86EF1" w:rsidRDefault="00395622" w:rsidP="0039562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A86EF1">
        <w:rPr>
          <w:rFonts w:ascii="Arial" w:hAnsi="Arial" w:cs="Arial"/>
          <w:i/>
          <w:sz w:val="20"/>
          <w:szCs w:val="20"/>
          <w:lang w:eastAsia="ru-RU"/>
        </w:rPr>
        <w:t>−</w:t>
      </w:r>
      <w:r w:rsidRPr="003E3189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A86EF1">
        <w:rPr>
          <w:rFonts w:ascii="Times New Roman" w:hAnsi="Times New Roman" w:cs="Times New Roman"/>
          <w:i/>
          <w:sz w:val="20"/>
          <w:szCs w:val="20"/>
          <w:lang w:eastAsia="ru-RU"/>
        </w:rPr>
        <w:t>чтение вслух литературного произведения семьей, группой, классом;</w:t>
      </w:r>
    </w:p>
    <w:tbl>
      <w:tblPr>
        <w:tblStyle w:val="ab"/>
        <w:tblpPr w:leftFromText="180" w:rightFromText="180" w:vertAnchor="page" w:horzAnchor="margin" w:tblpY="9412"/>
        <w:tblW w:w="10626" w:type="dxa"/>
        <w:tblLook w:val="04A0" w:firstRow="1" w:lastRow="0" w:firstColumn="1" w:lastColumn="0" w:noHBand="0" w:noVBand="1"/>
      </w:tblPr>
      <w:tblGrid>
        <w:gridCol w:w="1725"/>
        <w:gridCol w:w="8901"/>
      </w:tblGrid>
      <w:tr w:rsidR="004A545D" w:rsidRPr="009947EA" w:rsidTr="004A545D">
        <w:trPr>
          <w:trHeight w:val="505"/>
        </w:trPr>
        <w:tc>
          <w:tcPr>
            <w:tcW w:w="10626" w:type="dxa"/>
            <w:gridSpan w:val="2"/>
          </w:tcPr>
          <w:p w:rsidR="004A545D" w:rsidRPr="009947EA" w:rsidRDefault="004A545D" w:rsidP="004A545D">
            <w:pPr>
              <w:jc w:val="center"/>
              <w:rPr>
                <w:b/>
                <w:i/>
              </w:rPr>
            </w:pPr>
            <w:r w:rsidRPr="009947EA">
              <w:t>В рамках работы отделения РАЧ «ШГПГ»</w:t>
            </w:r>
            <w:r>
              <w:t xml:space="preserve">   </w:t>
            </w:r>
            <w:r w:rsidRPr="009947EA">
              <w:t>«</w:t>
            </w:r>
            <w:r w:rsidRPr="00B73F27">
              <w:rPr>
                <w:b/>
                <w:i/>
              </w:rPr>
              <w:t>НА КОНЕ – ЧЕРЕЗ ВЕКА</w:t>
            </w:r>
            <w:r w:rsidRPr="009947EA">
              <w:t>»</w:t>
            </w:r>
          </w:p>
        </w:tc>
      </w:tr>
      <w:tr w:rsidR="004A545D" w:rsidRPr="009947EA" w:rsidTr="004A545D">
        <w:trPr>
          <w:trHeight w:val="762"/>
        </w:trPr>
        <w:tc>
          <w:tcPr>
            <w:tcW w:w="1725" w:type="dxa"/>
          </w:tcPr>
          <w:p w:rsidR="004A545D" w:rsidRPr="009947EA" w:rsidRDefault="004A545D" w:rsidP="004A545D">
            <w:pPr>
              <w:jc w:val="center"/>
            </w:pPr>
            <w:r>
              <w:t>ноябрь</w:t>
            </w:r>
          </w:p>
        </w:tc>
        <w:tc>
          <w:tcPr>
            <w:tcW w:w="8901" w:type="dxa"/>
          </w:tcPr>
          <w:p w:rsidR="004A545D" w:rsidRPr="009947EA" w:rsidRDefault="004A545D" w:rsidP="004A545D">
            <w:pPr>
              <w:spacing w:after="0"/>
              <w:jc w:val="center"/>
              <w:rPr>
                <w:b/>
                <w:i/>
              </w:rPr>
            </w:pPr>
            <w:r w:rsidRPr="009947EA">
              <w:rPr>
                <w:b/>
                <w:i/>
              </w:rPr>
              <w:t>Выставка творческих поделок</w:t>
            </w:r>
          </w:p>
          <w:p w:rsidR="004A545D" w:rsidRPr="009947EA" w:rsidRDefault="004A545D" w:rsidP="004A545D">
            <w:pPr>
              <w:spacing w:after="0"/>
              <w:jc w:val="center"/>
            </w:pPr>
            <w:r w:rsidRPr="009947EA">
              <w:t>«Символ года - лошадь» (1-11 классы)</w:t>
            </w:r>
          </w:p>
        </w:tc>
      </w:tr>
      <w:tr w:rsidR="004A545D" w:rsidRPr="009947EA" w:rsidTr="004A545D">
        <w:trPr>
          <w:trHeight w:val="416"/>
        </w:trPr>
        <w:tc>
          <w:tcPr>
            <w:tcW w:w="1725" w:type="dxa"/>
          </w:tcPr>
          <w:p w:rsidR="004A545D" w:rsidRPr="009947EA" w:rsidRDefault="004A545D" w:rsidP="004A545D">
            <w:pPr>
              <w:jc w:val="center"/>
            </w:pPr>
            <w:r>
              <w:t>декабрь</w:t>
            </w:r>
          </w:p>
        </w:tc>
        <w:tc>
          <w:tcPr>
            <w:tcW w:w="8901" w:type="dxa"/>
          </w:tcPr>
          <w:p w:rsidR="004A545D" w:rsidRPr="009947EA" w:rsidRDefault="004A545D" w:rsidP="004A545D">
            <w:pPr>
              <w:spacing w:after="0"/>
              <w:jc w:val="center"/>
              <w:rPr>
                <w:b/>
                <w:i/>
              </w:rPr>
            </w:pPr>
            <w:proofErr w:type="spellStart"/>
            <w:r w:rsidRPr="009947EA">
              <w:rPr>
                <w:b/>
                <w:i/>
              </w:rPr>
              <w:t>подпроект</w:t>
            </w:r>
            <w:proofErr w:type="spellEnd"/>
            <w:r w:rsidRPr="009947EA">
              <w:rPr>
                <w:b/>
                <w:i/>
              </w:rPr>
              <w:t xml:space="preserve"> «Стратегия чтения»</w:t>
            </w:r>
          </w:p>
          <w:p w:rsidR="004A545D" w:rsidRPr="009947EA" w:rsidRDefault="004A545D" w:rsidP="004A545D">
            <w:pPr>
              <w:spacing w:after="0"/>
            </w:pPr>
            <w:proofErr w:type="gramStart"/>
            <w:r>
              <w:t>*</w:t>
            </w:r>
            <w:r w:rsidRPr="009947EA">
              <w:t>«</w:t>
            </w:r>
            <w:r w:rsidRPr="009947EA">
              <w:rPr>
                <w:b/>
                <w:i/>
              </w:rPr>
              <w:t>Лошадиные фамилии</w:t>
            </w:r>
            <w:r w:rsidRPr="009947EA">
              <w:t xml:space="preserve"> (известные полководцы:</w:t>
            </w:r>
            <w:proofErr w:type="gramEnd"/>
            <w:r w:rsidRPr="009947EA">
              <w:t xml:space="preserve"> И.С. Конев, В.А. Конев; спортсмены: Анатолий Конев (баскетбол), Андрей Конев (хоккей), Иван Конев (футбол), Екатерина К</w:t>
            </w:r>
            <w:r w:rsidRPr="009947EA">
              <w:t>о</w:t>
            </w:r>
            <w:r w:rsidRPr="009947EA">
              <w:t>нева (лёг</w:t>
            </w:r>
            <w:proofErr w:type="gramStart"/>
            <w:r w:rsidRPr="009947EA">
              <w:t>.</w:t>
            </w:r>
            <w:proofErr w:type="gramEnd"/>
            <w:r w:rsidRPr="009947EA">
              <w:t xml:space="preserve"> </w:t>
            </w:r>
            <w:proofErr w:type="gramStart"/>
            <w:r w:rsidRPr="009947EA">
              <w:t>а</w:t>
            </w:r>
            <w:proofErr w:type="gramEnd"/>
            <w:r w:rsidRPr="009947EA">
              <w:t xml:space="preserve">тлетика), артисты: </w:t>
            </w:r>
            <w:proofErr w:type="gramStart"/>
            <w:r w:rsidRPr="009947EA">
              <w:t xml:space="preserve">Збруев, </w:t>
            </w:r>
            <w:proofErr w:type="spellStart"/>
            <w:r w:rsidRPr="009947EA">
              <w:t>Конкин</w:t>
            </w:r>
            <w:proofErr w:type="spellEnd"/>
            <w:r w:rsidRPr="009947EA">
              <w:t xml:space="preserve">)»                                </w:t>
            </w:r>
            <w:r>
              <w:t xml:space="preserve">                                </w:t>
            </w:r>
            <w:r w:rsidRPr="009947EA">
              <w:t xml:space="preserve">   </w:t>
            </w:r>
            <w:r>
              <w:t>*</w:t>
            </w:r>
            <w:r w:rsidRPr="009947EA">
              <w:t>«</w:t>
            </w:r>
            <w:r w:rsidRPr="009947EA">
              <w:rPr>
                <w:b/>
                <w:i/>
              </w:rPr>
              <w:t>История подковы на Руси</w:t>
            </w:r>
            <w:r w:rsidRPr="009947EA">
              <w:t>»</w:t>
            </w:r>
            <w:r>
              <w:t xml:space="preserve">, </w:t>
            </w:r>
            <w:r w:rsidRPr="009947EA">
              <w:t>«Кони древнегреческой мифологии» (Пегас, Кентавры, Троянский конь)</w:t>
            </w:r>
            <w:r>
              <w:t xml:space="preserve">, </w:t>
            </w:r>
            <w:r w:rsidRPr="009947EA">
              <w:t xml:space="preserve">«Подкова в геральдике»                                                   </w:t>
            </w:r>
            <w:r>
              <w:t xml:space="preserve">                   </w:t>
            </w:r>
            <w:r w:rsidRPr="009947EA">
              <w:t xml:space="preserve">  </w:t>
            </w:r>
            <w:r>
              <w:t>*</w:t>
            </w:r>
            <w:r w:rsidRPr="009947EA">
              <w:t>«</w:t>
            </w:r>
            <w:r w:rsidRPr="009947EA">
              <w:rPr>
                <w:b/>
                <w:i/>
              </w:rPr>
              <w:t>Знаменитые лошади</w:t>
            </w:r>
            <w:r w:rsidRPr="009947EA">
              <w:t>» (писатели:</w:t>
            </w:r>
            <w:proofErr w:type="gramEnd"/>
            <w:r w:rsidRPr="009947EA">
              <w:t xml:space="preserve"> Бунин, Солженицын, Скотт, </w:t>
            </w:r>
            <w:proofErr w:type="spellStart"/>
            <w:r w:rsidRPr="009947EA">
              <w:t>Лагерлёф</w:t>
            </w:r>
            <w:proofErr w:type="spellEnd"/>
            <w:r w:rsidRPr="009947EA">
              <w:t>, Хармс, Фицджеральд;  политики: Брежнев, Хрущёв, Рузвельт; исследователи: Папанин; музыка</w:t>
            </w:r>
            <w:r w:rsidRPr="009947EA">
              <w:t>н</w:t>
            </w:r>
            <w:r w:rsidRPr="009947EA">
              <w:t xml:space="preserve">ты: </w:t>
            </w:r>
            <w:proofErr w:type="gramStart"/>
            <w:r w:rsidRPr="009947EA">
              <w:t xml:space="preserve">Шопен, Шуман, Шостакович)                                                 </w:t>
            </w:r>
            <w:r>
              <w:t xml:space="preserve">                                                 </w:t>
            </w:r>
            <w:r w:rsidRPr="009947EA">
              <w:t xml:space="preserve"> «</w:t>
            </w:r>
            <w:r w:rsidRPr="009947EA">
              <w:rPr>
                <w:b/>
                <w:i/>
              </w:rPr>
              <w:t>Самые дорогие лошади в мире</w:t>
            </w:r>
            <w:r w:rsidRPr="009947EA">
              <w:t xml:space="preserve">»                                      </w:t>
            </w:r>
            <w:r>
              <w:t xml:space="preserve">                                                             </w:t>
            </w:r>
            <w:r w:rsidRPr="009947EA">
              <w:t>«</w:t>
            </w:r>
            <w:r w:rsidRPr="009947EA">
              <w:rPr>
                <w:b/>
                <w:i/>
              </w:rPr>
              <w:t>Выращивание жеребят</w:t>
            </w:r>
            <w:r w:rsidRPr="009947EA">
              <w:t xml:space="preserve">»                                                            </w:t>
            </w:r>
            <w:r>
              <w:t xml:space="preserve">                                                  </w:t>
            </w:r>
            <w:r w:rsidRPr="009947EA">
              <w:t>«</w:t>
            </w:r>
            <w:r w:rsidRPr="009947EA">
              <w:rPr>
                <w:b/>
                <w:i/>
              </w:rPr>
              <w:t>Самые, самые</w:t>
            </w:r>
            <w:r w:rsidRPr="009947EA">
              <w:t xml:space="preserve"> …»</w:t>
            </w:r>
            <w:proofErr w:type="gramEnd"/>
          </w:p>
          <w:p w:rsidR="004A545D" w:rsidRPr="009947EA" w:rsidRDefault="004A545D" w:rsidP="004A545D">
            <w:pPr>
              <w:spacing w:after="0"/>
            </w:pPr>
            <w:r>
              <w:t xml:space="preserve"> </w:t>
            </w:r>
            <w:r w:rsidRPr="009947EA">
              <w:t>«</w:t>
            </w:r>
            <w:r w:rsidRPr="009947EA">
              <w:rPr>
                <w:b/>
                <w:i/>
              </w:rPr>
              <w:t>Памятники коням</w:t>
            </w:r>
            <w:r w:rsidRPr="009947EA">
              <w:t xml:space="preserve">»                                                                    </w:t>
            </w:r>
            <w:r>
              <w:t xml:space="preserve">                                                </w:t>
            </w:r>
            <w:r w:rsidRPr="009947EA">
              <w:t>«</w:t>
            </w:r>
            <w:r w:rsidRPr="00E6256B">
              <w:rPr>
                <w:b/>
                <w:i/>
              </w:rPr>
              <w:t xml:space="preserve">Клички коней Македонского, Бонапарта, Петра </w:t>
            </w:r>
            <w:r w:rsidRPr="00E6256B">
              <w:rPr>
                <w:b/>
                <w:i/>
                <w:lang w:val="en-US"/>
              </w:rPr>
              <w:t>I</w:t>
            </w:r>
            <w:r w:rsidRPr="00E6256B">
              <w:rPr>
                <w:b/>
                <w:i/>
              </w:rPr>
              <w:t>, Дон Кихота</w:t>
            </w:r>
            <w:r w:rsidRPr="009947EA">
              <w:t>»                                                                            «</w:t>
            </w:r>
            <w:r w:rsidRPr="009947EA">
              <w:rPr>
                <w:b/>
                <w:i/>
              </w:rPr>
              <w:t>Литературный конь</w:t>
            </w:r>
            <w:r w:rsidRPr="009947EA">
              <w:t xml:space="preserve">» (конь Казбича, конь Вронского, конь Ричарда </w:t>
            </w:r>
            <w:r w:rsidRPr="009947EA">
              <w:rPr>
                <w:lang w:val="en-US"/>
              </w:rPr>
              <w:t>III</w:t>
            </w:r>
            <w:r w:rsidRPr="009947EA">
              <w:t xml:space="preserve"> …)</w:t>
            </w:r>
          </w:p>
          <w:p w:rsidR="004A545D" w:rsidRPr="009947EA" w:rsidRDefault="004A545D" w:rsidP="004A545D">
            <w:pPr>
              <w:outlineLvl w:val="0"/>
            </w:pPr>
            <w:r w:rsidRPr="009947EA">
              <w:rPr>
                <w:bCs/>
                <w:kern w:val="36"/>
                <w:lang w:eastAsia="ru-RU"/>
              </w:rPr>
              <w:t>«</w:t>
            </w:r>
            <w:proofErr w:type="spellStart"/>
            <w:r w:rsidRPr="009947EA">
              <w:rPr>
                <w:b/>
                <w:bCs/>
                <w:i/>
                <w:kern w:val="36"/>
                <w:lang w:eastAsia="ru-RU"/>
              </w:rPr>
              <w:t>Иппотерапия</w:t>
            </w:r>
            <w:proofErr w:type="spellEnd"/>
            <w:r w:rsidRPr="009947EA">
              <w:rPr>
                <w:bCs/>
                <w:kern w:val="36"/>
                <w:lang w:eastAsia="ru-RU"/>
              </w:rPr>
              <w:t>» (лечение лошадьми)</w:t>
            </w:r>
          </w:p>
        </w:tc>
      </w:tr>
      <w:tr w:rsidR="004A545D" w:rsidRPr="009947EA" w:rsidTr="004A545D">
        <w:trPr>
          <w:trHeight w:val="886"/>
        </w:trPr>
        <w:tc>
          <w:tcPr>
            <w:tcW w:w="1725" w:type="dxa"/>
          </w:tcPr>
          <w:p w:rsidR="004A545D" w:rsidRPr="009947EA" w:rsidRDefault="004A545D" w:rsidP="004A545D">
            <w:pPr>
              <w:jc w:val="center"/>
            </w:pPr>
            <w:r>
              <w:t>педагог-библиотекарь</w:t>
            </w:r>
          </w:p>
        </w:tc>
        <w:tc>
          <w:tcPr>
            <w:tcW w:w="8901" w:type="dxa"/>
          </w:tcPr>
          <w:p w:rsidR="004A545D" w:rsidRPr="009947EA" w:rsidRDefault="004A545D" w:rsidP="004A545D">
            <w:pPr>
              <w:spacing w:after="0"/>
              <w:jc w:val="center"/>
            </w:pPr>
            <w:proofErr w:type="spellStart"/>
            <w:r w:rsidRPr="009947EA">
              <w:rPr>
                <w:b/>
                <w:i/>
              </w:rPr>
              <w:t>подпроект</w:t>
            </w:r>
            <w:proofErr w:type="spellEnd"/>
            <w:r w:rsidRPr="009947EA">
              <w:rPr>
                <w:b/>
                <w:i/>
              </w:rPr>
              <w:t xml:space="preserve">  Пушкиноведение</w:t>
            </w:r>
            <w:r w:rsidRPr="009947EA">
              <w:t xml:space="preserve">                             </w:t>
            </w:r>
          </w:p>
          <w:p w:rsidR="004A545D" w:rsidRPr="009947EA" w:rsidRDefault="004A545D" w:rsidP="004A545D">
            <w:pPr>
              <w:spacing w:after="0"/>
            </w:pPr>
            <w:r w:rsidRPr="009947EA">
              <w:t>«</w:t>
            </w:r>
            <w:r w:rsidRPr="008E7958">
              <w:t>Дороги, экипажи, кони</w:t>
            </w:r>
            <w:r w:rsidRPr="009947EA">
              <w:t>…»</w:t>
            </w:r>
          </w:p>
        </w:tc>
      </w:tr>
      <w:tr w:rsidR="004A545D" w:rsidRPr="009947EA" w:rsidTr="004A545D">
        <w:trPr>
          <w:trHeight w:val="63"/>
        </w:trPr>
        <w:tc>
          <w:tcPr>
            <w:tcW w:w="1725" w:type="dxa"/>
          </w:tcPr>
          <w:p w:rsidR="004A545D" w:rsidRPr="009947EA" w:rsidRDefault="004A545D" w:rsidP="004A545D">
            <w:pPr>
              <w:jc w:val="center"/>
            </w:pPr>
            <w:r>
              <w:t>классные рук</w:t>
            </w:r>
            <w:r>
              <w:t>о</w:t>
            </w:r>
            <w:r>
              <w:t>водители</w:t>
            </w:r>
          </w:p>
        </w:tc>
        <w:tc>
          <w:tcPr>
            <w:tcW w:w="8901" w:type="dxa"/>
          </w:tcPr>
          <w:p w:rsidR="004A545D" w:rsidRPr="009947EA" w:rsidRDefault="004A545D" w:rsidP="004A545D">
            <w:pPr>
              <w:spacing w:after="0"/>
              <w:jc w:val="center"/>
              <w:rPr>
                <w:b/>
                <w:i/>
              </w:rPr>
            </w:pPr>
            <w:r w:rsidRPr="009947EA">
              <w:rPr>
                <w:b/>
                <w:i/>
              </w:rPr>
              <w:t>Час чтения</w:t>
            </w:r>
            <w:r>
              <w:rPr>
                <w:b/>
                <w:i/>
              </w:rPr>
              <w:t xml:space="preserve"> вслух</w:t>
            </w:r>
            <w:r w:rsidRPr="009947EA">
              <w:rPr>
                <w:b/>
                <w:i/>
              </w:rPr>
              <w:t>:</w:t>
            </w:r>
          </w:p>
          <w:p w:rsidR="004A545D" w:rsidRPr="009947EA" w:rsidRDefault="004A545D" w:rsidP="004A545D">
            <w:pPr>
              <w:spacing w:after="0"/>
              <w:jc w:val="center"/>
              <w:rPr>
                <w:b/>
                <w:u w:val="single"/>
              </w:rPr>
            </w:pPr>
            <w:r w:rsidRPr="009947EA">
              <w:t>«</w:t>
            </w:r>
            <w:r w:rsidRPr="006E27F4">
              <w:rPr>
                <w:i/>
              </w:rPr>
              <w:t>Прощайте и здравствуйте, КОНИ</w:t>
            </w:r>
            <w:r w:rsidRPr="009947EA">
              <w:t xml:space="preserve">» </w:t>
            </w:r>
          </w:p>
          <w:p w:rsidR="004A545D" w:rsidRPr="009947EA" w:rsidRDefault="004A545D" w:rsidP="004A545D">
            <w:pPr>
              <w:spacing w:after="0"/>
            </w:pPr>
            <w:r w:rsidRPr="009947EA">
              <w:t xml:space="preserve">1-4 </w:t>
            </w:r>
            <w:proofErr w:type="spellStart"/>
            <w:r w:rsidRPr="009947EA">
              <w:t>кл</w:t>
            </w:r>
            <w:proofErr w:type="spellEnd"/>
            <w:r w:rsidRPr="009947EA">
              <w:t xml:space="preserve">. </w:t>
            </w:r>
            <w:proofErr w:type="spellStart"/>
            <w:r w:rsidRPr="009947EA">
              <w:t>К.Ушинский</w:t>
            </w:r>
            <w:proofErr w:type="spellEnd"/>
            <w:r w:rsidRPr="009947EA">
              <w:t xml:space="preserve"> «Слепая лошадь»</w:t>
            </w:r>
          </w:p>
          <w:p w:rsidR="004A545D" w:rsidRPr="009947EA" w:rsidRDefault="004A545D" w:rsidP="004A545D">
            <w:pPr>
              <w:spacing w:after="0"/>
            </w:pPr>
            <w:r w:rsidRPr="009947EA">
              <w:t xml:space="preserve">5-8 </w:t>
            </w:r>
            <w:proofErr w:type="spellStart"/>
            <w:r w:rsidRPr="009947EA">
              <w:t>кл</w:t>
            </w:r>
            <w:proofErr w:type="spellEnd"/>
            <w:r w:rsidRPr="009947EA">
              <w:t xml:space="preserve">. </w:t>
            </w:r>
            <w:proofErr w:type="spellStart"/>
            <w:r w:rsidRPr="009947EA">
              <w:t>А.Куприн</w:t>
            </w:r>
            <w:proofErr w:type="spellEnd"/>
            <w:r w:rsidRPr="009947EA">
              <w:t xml:space="preserve"> «Изумруд»</w:t>
            </w:r>
          </w:p>
          <w:p w:rsidR="004A545D" w:rsidRPr="009947EA" w:rsidRDefault="004A545D" w:rsidP="004A545D">
            <w:pPr>
              <w:spacing w:after="0"/>
            </w:pPr>
            <w:r w:rsidRPr="009947EA">
              <w:t xml:space="preserve">9-11 </w:t>
            </w:r>
            <w:proofErr w:type="spellStart"/>
            <w:r w:rsidRPr="009947EA">
              <w:t>кл</w:t>
            </w:r>
            <w:proofErr w:type="spellEnd"/>
            <w:r w:rsidRPr="009947EA">
              <w:t xml:space="preserve">. </w:t>
            </w:r>
            <w:proofErr w:type="spellStart"/>
            <w:r w:rsidRPr="009947EA">
              <w:t>М.Салтыков</w:t>
            </w:r>
            <w:proofErr w:type="spellEnd"/>
            <w:r w:rsidRPr="009947EA">
              <w:t>-Щедрин «</w:t>
            </w:r>
            <w:proofErr w:type="gramStart"/>
            <w:r w:rsidRPr="009947EA">
              <w:t>Коняга</w:t>
            </w:r>
            <w:proofErr w:type="gramEnd"/>
            <w:r w:rsidRPr="009947EA">
              <w:t>»</w:t>
            </w:r>
          </w:p>
        </w:tc>
      </w:tr>
      <w:tr w:rsidR="004A545D" w:rsidRPr="009947EA" w:rsidTr="004A545D">
        <w:trPr>
          <w:trHeight w:val="1250"/>
        </w:trPr>
        <w:tc>
          <w:tcPr>
            <w:tcW w:w="1725" w:type="dxa"/>
          </w:tcPr>
          <w:p w:rsidR="004A545D" w:rsidRPr="009947EA" w:rsidRDefault="004A545D" w:rsidP="004A545D">
            <w:pPr>
              <w:jc w:val="center"/>
            </w:pPr>
            <w:r>
              <w:t>1-11 класс</w:t>
            </w:r>
          </w:p>
        </w:tc>
        <w:tc>
          <w:tcPr>
            <w:tcW w:w="8901" w:type="dxa"/>
          </w:tcPr>
          <w:p w:rsidR="004A545D" w:rsidRPr="009947EA" w:rsidRDefault="004A545D" w:rsidP="004A545D">
            <w:pPr>
              <w:spacing w:after="0"/>
              <w:jc w:val="center"/>
              <w:rPr>
                <w:b/>
                <w:i/>
              </w:rPr>
            </w:pPr>
            <w:r w:rsidRPr="009947EA">
              <w:rPr>
                <w:b/>
                <w:i/>
              </w:rPr>
              <w:t>Внеклассное чтение</w:t>
            </w:r>
            <w:r>
              <w:rPr>
                <w:b/>
                <w:i/>
              </w:rPr>
              <w:t>:</w:t>
            </w:r>
          </w:p>
          <w:p w:rsidR="004A545D" w:rsidRPr="009947EA" w:rsidRDefault="004A545D" w:rsidP="004A545D">
            <w:pPr>
              <w:spacing w:after="0"/>
            </w:pPr>
            <w:r w:rsidRPr="009947EA">
              <w:t xml:space="preserve">1-4 </w:t>
            </w:r>
            <w:proofErr w:type="spellStart"/>
            <w:r w:rsidRPr="009947EA">
              <w:t>кл</w:t>
            </w:r>
            <w:proofErr w:type="spellEnd"/>
            <w:r w:rsidRPr="009947EA">
              <w:t xml:space="preserve">. </w:t>
            </w:r>
            <w:proofErr w:type="spellStart"/>
            <w:r w:rsidRPr="009947EA">
              <w:t>С.Алексеев</w:t>
            </w:r>
            <w:proofErr w:type="spellEnd"/>
            <w:r w:rsidRPr="009947EA">
              <w:t xml:space="preserve"> «Рыжик»</w:t>
            </w:r>
          </w:p>
          <w:p w:rsidR="004A545D" w:rsidRPr="009947EA" w:rsidRDefault="004A545D" w:rsidP="004A545D">
            <w:pPr>
              <w:spacing w:after="0"/>
            </w:pPr>
            <w:r w:rsidRPr="009947EA">
              <w:t xml:space="preserve">5-6 </w:t>
            </w:r>
            <w:proofErr w:type="spellStart"/>
            <w:r w:rsidRPr="009947EA">
              <w:t>кл</w:t>
            </w:r>
            <w:proofErr w:type="spellEnd"/>
            <w:r w:rsidRPr="009947EA">
              <w:t xml:space="preserve">. </w:t>
            </w:r>
            <w:proofErr w:type="spellStart"/>
            <w:r w:rsidRPr="009947EA">
              <w:t>В.Астафьев</w:t>
            </w:r>
            <w:proofErr w:type="spellEnd"/>
            <w:r w:rsidRPr="009947EA">
              <w:t xml:space="preserve"> «Конь с розовой гривой»</w:t>
            </w:r>
          </w:p>
          <w:p w:rsidR="004A545D" w:rsidRPr="009947EA" w:rsidRDefault="004A545D" w:rsidP="004A545D">
            <w:pPr>
              <w:spacing w:after="0"/>
            </w:pPr>
            <w:r w:rsidRPr="009947EA">
              <w:t xml:space="preserve">7-8 </w:t>
            </w:r>
            <w:proofErr w:type="spellStart"/>
            <w:r w:rsidRPr="009947EA">
              <w:t>кл</w:t>
            </w:r>
            <w:proofErr w:type="spellEnd"/>
            <w:r w:rsidRPr="009947EA">
              <w:t xml:space="preserve">. </w:t>
            </w:r>
            <w:proofErr w:type="spellStart"/>
            <w:r w:rsidRPr="009947EA">
              <w:t>Э.Сетон</w:t>
            </w:r>
            <w:proofErr w:type="spellEnd"/>
            <w:r w:rsidRPr="009947EA">
              <w:t>-Томпсон «Мустанг – иноходец»</w:t>
            </w:r>
          </w:p>
          <w:p w:rsidR="004A545D" w:rsidRPr="009947EA" w:rsidRDefault="004A545D" w:rsidP="004A545D">
            <w:pPr>
              <w:spacing w:after="0"/>
              <w:rPr>
                <w:b/>
                <w:i/>
              </w:rPr>
            </w:pPr>
            <w:r w:rsidRPr="009947EA">
              <w:t xml:space="preserve">9-11 </w:t>
            </w:r>
            <w:proofErr w:type="spellStart"/>
            <w:r w:rsidRPr="009947EA">
              <w:t>кл</w:t>
            </w:r>
            <w:proofErr w:type="spellEnd"/>
            <w:r w:rsidRPr="009947EA">
              <w:t xml:space="preserve">. </w:t>
            </w:r>
            <w:proofErr w:type="spellStart"/>
            <w:r w:rsidRPr="009947EA">
              <w:t>Л.Толстой</w:t>
            </w:r>
            <w:proofErr w:type="spellEnd"/>
            <w:r w:rsidRPr="009947EA">
              <w:t xml:space="preserve"> «</w:t>
            </w:r>
            <w:proofErr w:type="spellStart"/>
            <w:r w:rsidRPr="009947EA">
              <w:t>Холстомер</w:t>
            </w:r>
            <w:proofErr w:type="spellEnd"/>
            <w:r w:rsidRPr="009947EA">
              <w:t>»</w:t>
            </w:r>
          </w:p>
        </w:tc>
      </w:tr>
      <w:tr w:rsidR="004A545D" w:rsidRPr="009947EA" w:rsidTr="004A545D">
        <w:trPr>
          <w:trHeight w:val="692"/>
        </w:trPr>
        <w:tc>
          <w:tcPr>
            <w:tcW w:w="1725" w:type="dxa"/>
          </w:tcPr>
          <w:p w:rsidR="004A545D" w:rsidRPr="009947EA" w:rsidRDefault="004A545D" w:rsidP="004A545D">
            <w:pPr>
              <w:jc w:val="center"/>
            </w:pPr>
            <w:r>
              <w:t>1-11 класс</w:t>
            </w:r>
          </w:p>
        </w:tc>
        <w:tc>
          <w:tcPr>
            <w:tcW w:w="8901" w:type="dxa"/>
          </w:tcPr>
          <w:p w:rsidR="004A545D" w:rsidRPr="009947EA" w:rsidRDefault="004A545D" w:rsidP="004A545D">
            <w:pPr>
              <w:spacing w:after="0"/>
              <w:jc w:val="center"/>
              <w:rPr>
                <w:b/>
                <w:i/>
              </w:rPr>
            </w:pPr>
            <w:r w:rsidRPr="009947EA">
              <w:rPr>
                <w:b/>
                <w:i/>
              </w:rPr>
              <w:t>Конкурс выразительного чтения</w:t>
            </w:r>
          </w:p>
          <w:p w:rsidR="004A545D" w:rsidRPr="009947EA" w:rsidRDefault="004A545D" w:rsidP="004A545D">
            <w:pPr>
              <w:spacing w:after="0"/>
              <w:jc w:val="center"/>
            </w:pPr>
            <w:r w:rsidRPr="009947EA">
              <w:t>«</w:t>
            </w:r>
            <w:proofErr w:type="gramStart"/>
            <w:r w:rsidRPr="009947EA">
              <w:t>О</w:t>
            </w:r>
            <w:proofErr w:type="gramEnd"/>
            <w:r w:rsidRPr="009947EA">
              <w:t xml:space="preserve"> всех созданиях – прекрасных</w:t>
            </w:r>
            <w:r>
              <w:t xml:space="preserve"> …</w:t>
            </w:r>
            <w:r w:rsidRPr="009947EA">
              <w:t>»</w:t>
            </w:r>
          </w:p>
        </w:tc>
      </w:tr>
      <w:tr w:rsidR="004A545D" w:rsidRPr="009947EA" w:rsidTr="004A545D">
        <w:trPr>
          <w:trHeight w:val="878"/>
        </w:trPr>
        <w:tc>
          <w:tcPr>
            <w:tcW w:w="1725" w:type="dxa"/>
          </w:tcPr>
          <w:p w:rsidR="004A545D" w:rsidRPr="009947EA" w:rsidRDefault="004A545D" w:rsidP="004A545D">
            <w:pPr>
              <w:jc w:val="center"/>
            </w:pPr>
            <w:r>
              <w:t>1-11 класс</w:t>
            </w:r>
          </w:p>
        </w:tc>
        <w:tc>
          <w:tcPr>
            <w:tcW w:w="8901" w:type="dxa"/>
          </w:tcPr>
          <w:p w:rsidR="004A545D" w:rsidRPr="009947EA" w:rsidRDefault="004A545D" w:rsidP="004A545D">
            <w:pPr>
              <w:spacing w:after="0"/>
              <w:jc w:val="center"/>
              <w:rPr>
                <w:b/>
                <w:i/>
              </w:rPr>
            </w:pPr>
            <w:r w:rsidRPr="009947EA">
              <w:rPr>
                <w:b/>
                <w:i/>
              </w:rPr>
              <w:t xml:space="preserve">КТД  конкурс «Лесной хоровод» </w:t>
            </w:r>
          </w:p>
          <w:p w:rsidR="004A545D" w:rsidRPr="00BD6D68" w:rsidRDefault="004A545D" w:rsidP="004A545D">
            <w:pPr>
              <w:spacing w:after="0"/>
              <w:jc w:val="center"/>
              <w:rPr>
                <w:sz w:val="20"/>
                <w:szCs w:val="20"/>
              </w:rPr>
            </w:pPr>
            <w:r w:rsidRPr="00BD6D68">
              <w:rPr>
                <w:sz w:val="20"/>
                <w:szCs w:val="20"/>
              </w:rPr>
              <w:t xml:space="preserve">«Самая КЛАССНАЯ ёлка!» </w:t>
            </w:r>
          </w:p>
          <w:p w:rsidR="004A545D" w:rsidRPr="009947EA" w:rsidRDefault="004A545D" w:rsidP="004A545D">
            <w:pPr>
              <w:spacing w:after="0"/>
              <w:jc w:val="center"/>
            </w:pPr>
            <w:r>
              <w:t>(</w:t>
            </w:r>
            <w:r w:rsidRPr="008E4599">
              <w:rPr>
                <w:i/>
              </w:rPr>
              <w:t>украшение ёлки символом  года и атрибутами, относящиеся к лошади)</w:t>
            </w:r>
          </w:p>
        </w:tc>
      </w:tr>
    </w:tbl>
    <w:p w:rsidR="00395622" w:rsidRPr="00A86EF1" w:rsidRDefault="00395622" w:rsidP="0039562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A86EF1">
        <w:rPr>
          <w:rFonts w:ascii="Arial" w:hAnsi="Arial" w:cs="Arial"/>
          <w:i/>
          <w:sz w:val="20"/>
          <w:szCs w:val="20"/>
          <w:lang w:eastAsia="ru-RU"/>
        </w:rPr>
        <w:t>−</w:t>
      </w:r>
      <w:r w:rsidRPr="003E3189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A86EF1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проведение уроков чтения </w:t>
      </w:r>
      <w:r w:rsidRPr="003E3189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по произведению </w:t>
      </w:r>
      <w:proofErr w:type="spellStart"/>
      <w:r w:rsidRPr="003E3189">
        <w:rPr>
          <w:rFonts w:ascii="Times New Roman" w:hAnsi="Times New Roman" w:cs="Times New Roman"/>
          <w:i/>
          <w:sz w:val="20"/>
          <w:szCs w:val="20"/>
          <w:lang w:eastAsia="ru-RU"/>
        </w:rPr>
        <w:t>Д.Дэфо</w:t>
      </w:r>
      <w:proofErr w:type="spellEnd"/>
      <w:r w:rsidRPr="003E3189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«Приключения Робинзона Крузо»(4-11 классы)</w:t>
      </w:r>
      <w:r w:rsidRPr="00A86EF1">
        <w:rPr>
          <w:rFonts w:ascii="Times New Roman" w:hAnsi="Times New Roman" w:cs="Times New Roman"/>
          <w:i/>
          <w:sz w:val="20"/>
          <w:szCs w:val="20"/>
          <w:lang w:eastAsia="ru-RU"/>
        </w:rPr>
        <w:t>;</w:t>
      </w:r>
    </w:p>
    <w:p w:rsidR="00395622" w:rsidRPr="003E3189" w:rsidRDefault="00395622" w:rsidP="00395622">
      <w:pPr>
        <w:spacing w:after="0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3E3189">
        <w:rPr>
          <w:rFonts w:ascii="Times New Roman" w:hAnsi="Times New Roman" w:cs="Times New Roman"/>
          <w:i/>
          <w:sz w:val="20"/>
          <w:szCs w:val="20"/>
          <w:lang w:eastAsia="ru-RU"/>
        </w:rPr>
        <w:t>-проведение диктантов;</w:t>
      </w:r>
    </w:p>
    <w:p w:rsidR="004A545D" w:rsidRDefault="00395622" w:rsidP="00395622">
      <w:pPr>
        <w:spacing w:after="0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A86EF1">
        <w:rPr>
          <w:rFonts w:ascii="Arial" w:hAnsi="Arial" w:cs="Arial"/>
          <w:i/>
          <w:sz w:val="20"/>
          <w:szCs w:val="20"/>
          <w:lang w:eastAsia="ru-RU"/>
        </w:rPr>
        <w:t>−</w:t>
      </w:r>
      <w:r w:rsidRPr="003E3189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3E3189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проведение </w:t>
      </w:r>
      <w:r w:rsidRPr="00CC5B11">
        <w:rPr>
          <w:rFonts w:ascii="Times New Roman" w:hAnsi="Times New Roman" w:cs="Times New Roman"/>
          <w:i/>
          <w:sz w:val="20"/>
          <w:szCs w:val="20"/>
          <w:lang w:eastAsia="ru-RU"/>
        </w:rPr>
        <w:t>презентаций лучшей художественной литературы, обсуждений книг, книжных выставок</w:t>
      </w:r>
      <w:r w:rsidRPr="00A86EF1">
        <w:rPr>
          <w:rFonts w:ascii="Times New Roman" w:hAnsi="Times New Roman" w:cs="Times New Roman"/>
          <w:i/>
          <w:sz w:val="20"/>
          <w:szCs w:val="20"/>
          <w:lang w:eastAsia="ru-RU"/>
        </w:rPr>
        <w:t>;</w:t>
      </w:r>
      <w:r w:rsidRPr="003E3189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- организация выставки поделок и рисунков «</w:t>
      </w:r>
      <w:proofErr w:type="spellStart"/>
      <w:r w:rsidRPr="003E3189">
        <w:rPr>
          <w:rFonts w:ascii="Times New Roman" w:hAnsi="Times New Roman" w:cs="Times New Roman"/>
          <w:i/>
          <w:sz w:val="20"/>
          <w:szCs w:val="20"/>
          <w:lang w:eastAsia="ru-RU"/>
        </w:rPr>
        <w:t>Библи</w:t>
      </w:r>
      <w:r w:rsidRPr="003E3189">
        <w:rPr>
          <w:rFonts w:ascii="Times New Roman" w:hAnsi="Times New Roman" w:cs="Times New Roman"/>
          <w:i/>
          <w:sz w:val="20"/>
          <w:szCs w:val="20"/>
          <w:lang w:eastAsia="ru-RU"/>
        </w:rPr>
        <w:t>о</w:t>
      </w:r>
      <w:r w:rsidRPr="003E3189">
        <w:rPr>
          <w:rFonts w:ascii="Times New Roman" w:hAnsi="Times New Roman" w:cs="Times New Roman"/>
          <w:i/>
          <w:sz w:val="20"/>
          <w:szCs w:val="20"/>
          <w:lang w:eastAsia="ru-RU"/>
        </w:rPr>
        <w:t>лето</w:t>
      </w:r>
      <w:proofErr w:type="spellEnd"/>
      <w:r w:rsidRPr="003E3189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» (по прочитанным летом книгам 1-3 классы)  </w:t>
      </w:r>
    </w:p>
    <w:p w:rsidR="00395622" w:rsidRPr="00A86EF1" w:rsidRDefault="00395622" w:rsidP="00395622">
      <w:pPr>
        <w:spacing w:after="0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3E3189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8D1CBA">
        <w:rPr>
          <w:rFonts w:ascii="Times New Roman" w:hAnsi="Times New Roman" w:cs="Times New Roman"/>
          <w:i/>
          <w:sz w:val="20"/>
          <w:szCs w:val="20"/>
          <w:lang w:eastAsia="ru-RU"/>
        </w:rPr>
        <w:t>-</w:t>
      </w:r>
      <w:r w:rsidRPr="00A86EF1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проведение анкетирования читателей, учащихся и </w:t>
      </w:r>
      <w:r w:rsidRPr="003E3189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педагогов </w:t>
      </w:r>
      <w:r w:rsidRPr="00A86EF1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для выявления уровня их читательских компетенций</w:t>
      </w:r>
      <w:r w:rsidRPr="003E3189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(</w:t>
      </w:r>
      <w:r w:rsidRPr="00A86EF1">
        <w:rPr>
          <w:rFonts w:ascii="Times New Roman" w:hAnsi="Times New Roman" w:cs="Times New Roman"/>
          <w:i/>
          <w:sz w:val="20"/>
          <w:szCs w:val="20"/>
          <w:lang w:eastAsia="ru-RU"/>
        </w:rPr>
        <w:t>а</w:t>
      </w:r>
      <w:r w:rsidRPr="00A86EF1">
        <w:rPr>
          <w:rFonts w:ascii="Times New Roman" w:hAnsi="Times New Roman" w:cs="Times New Roman"/>
          <w:i/>
          <w:sz w:val="20"/>
          <w:szCs w:val="20"/>
          <w:lang w:eastAsia="ru-RU"/>
        </w:rPr>
        <w:t>н</w:t>
      </w:r>
      <w:r w:rsidRPr="00A86EF1">
        <w:rPr>
          <w:rFonts w:ascii="Times New Roman" w:hAnsi="Times New Roman" w:cs="Times New Roman"/>
          <w:i/>
          <w:sz w:val="20"/>
          <w:szCs w:val="20"/>
          <w:lang w:eastAsia="ru-RU"/>
        </w:rPr>
        <w:t>кет</w:t>
      </w:r>
      <w:r w:rsidRPr="003E3189">
        <w:rPr>
          <w:rFonts w:ascii="Times New Roman" w:hAnsi="Times New Roman" w:cs="Times New Roman"/>
          <w:i/>
          <w:sz w:val="20"/>
          <w:szCs w:val="20"/>
          <w:lang w:eastAsia="ru-RU"/>
        </w:rPr>
        <w:t>а</w:t>
      </w:r>
      <w:r w:rsidRPr="00A86EF1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«Хороший ли я читатель?»</w:t>
      </w:r>
      <w:r w:rsidRPr="003E3189">
        <w:rPr>
          <w:rFonts w:ascii="Times New Roman" w:hAnsi="Times New Roman" w:cs="Times New Roman"/>
          <w:i/>
          <w:sz w:val="20"/>
          <w:szCs w:val="20"/>
          <w:lang w:eastAsia="ru-RU"/>
        </w:rPr>
        <w:t>)</w:t>
      </w:r>
      <w:r w:rsidRPr="00A86EF1">
        <w:rPr>
          <w:rFonts w:ascii="Times New Roman" w:hAnsi="Times New Roman" w:cs="Times New Roman"/>
          <w:i/>
          <w:sz w:val="20"/>
          <w:szCs w:val="20"/>
          <w:lang w:eastAsia="ru-RU"/>
        </w:rPr>
        <w:t>;</w:t>
      </w:r>
    </w:p>
    <w:p w:rsidR="00395622" w:rsidRPr="00A86EF1" w:rsidRDefault="00395622" w:rsidP="0039562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A86EF1">
        <w:rPr>
          <w:rFonts w:ascii="Arial" w:hAnsi="Arial" w:cs="Arial"/>
          <w:i/>
          <w:sz w:val="20"/>
          <w:szCs w:val="20"/>
          <w:lang w:eastAsia="ru-RU"/>
        </w:rPr>
        <w:t>−</w:t>
      </w:r>
      <w:r w:rsidRPr="003E3189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3E3189">
        <w:rPr>
          <w:rFonts w:ascii="Times New Roman" w:hAnsi="Times New Roman" w:cs="Times New Roman"/>
          <w:i/>
          <w:sz w:val="20"/>
          <w:szCs w:val="20"/>
          <w:lang w:eastAsia="ru-RU"/>
        </w:rPr>
        <w:t>начало ведения</w:t>
      </w:r>
      <w:r w:rsidRPr="003E3189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A86EF1">
        <w:rPr>
          <w:rFonts w:ascii="Times New Roman" w:hAnsi="Times New Roman" w:cs="Times New Roman"/>
          <w:i/>
          <w:sz w:val="20"/>
          <w:szCs w:val="20"/>
          <w:lang w:eastAsia="ru-RU"/>
        </w:rPr>
        <w:t>Портфеля читателя;</w:t>
      </w:r>
    </w:p>
    <w:p w:rsidR="00395622" w:rsidRPr="00A86EF1" w:rsidRDefault="00395622" w:rsidP="0039562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A86EF1">
        <w:rPr>
          <w:rFonts w:ascii="Arial" w:hAnsi="Arial" w:cs="Arial"/>
          <w:i/>
          <w:sz w:val="20"/>
          <w:szCs w:val="20"/>
          <w:lang w:eastAsia="ru-RU"/>
        </w:rPr>
        <w:t>−</w:t>
      </w:r>
      <w:r w:rsidRPr="003E3189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A86EF1">
        <w:rPr>
          <w:rFonts w:ascii="Times New Roman" w:hAnsi="Times New Roman" w:cs="Times New Roman"/>
          <w:i/>
          <w:sz w:val="20"/>
          <w:szCs w:val="20"/>
          <w:lang w:eastAsia="ru-RU"/>
        </w:rPr>
        <w:t>объявление набора в группы лидеров чтения</w:t>
      </w:r>
      <w:r w:rsidRPr="003E3189">
        <w:rPr>
          <w:rFonts w:ascii="Times New Roman" w:hAnsi="Times New Roman" w:cs="Times New Roman"/>
          <w:i/>
          <w:sz w:val="20"/>
          <w:szCs w:val="20"/>
          <w:lang w:eastAsia="ru-RU"/>
        </w:rPr>
        <w:t>;</w:t>
      </w:r>
      <w:r w:rsidRPr="00A86EF1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395622" w:rsidRPr="00784DED" w:rsidRDefault="00395622" w:rsidP="00395622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*</w:t>
      </w:r>
      <w:r w:rsidRPr="003E3189">
        <w:rPr>
          <w:rFonts w:ascii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П</w:t>
      </w:r>
      <w:r w:rsidRPr="00784DED">
        <w:rPr>
          <w:rFonts w:ascii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роект РАЧ и ШГПГ</w:t>
      </w:r>
      <w:r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r w:rsidRPr="00784DED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"</w:t>
      </w:r>
      <w:r w:rsidRPr="00784DED">
        <w:rPr>
          <w:rFonts w:ascii="Times New Roman" w:hAnsi="Times New Roman" w:cs="Times New Roman"/>
          <w:bCs/>
          <w:i/>
          <w:kern w:val="36"/>
          <w:sz w:val="24"/>
          <w:szCs w:val="24"/>
          <w:lang w:eastAsia="ru-RU"/>
        </w:rPr>
        <w:t>Чтение, которое нас объединяет</w:t>
      </w:r>
      <w:r w:rsidRPr="00784DED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" </w:t>
      </w:r>
      <w:r w:rsidRPr="00C12F35">
        <w:rPr>
          <w:rFonts w:ascii="Times New Roman" w:hAnsi="Times New Roman" w:cs="Times New Roman"/>
          <w:bCs/>
          <w:i/>
          <w:kern w:val="36"/>
          <w:sz w:val="20"/>
          <w:szCs w:val="20"/>
          <w:lang w:eastAsia="ru-RU"/>
        </w:rPr>
        <w:t>(</w:t>
      </w:r>
      <w:r w:rsidR="009843D0">
        <w:rPr>
          <w:rFonts w:ascii="Times New Roman" w:hAnsi="Times New Roman" w:cs="Times New Roman"/>
          <w:bCs/>
          <w:i/>
          <w:kern w:val="36"/>
          <w:sz w:val="20"/>
          <w:szCs w:val="20"/>
          <w:lang w:eastAsia="ru-RU"/>
        </w:rPr>
        <w:t xml:space="preserve">цель: </w:t>
      </w:r>
      <w:r w:rsidRPr="00C12F35">
        <w:rPr>
          <w:rFonts w:ascii="Times New Roman" w:hAnsi="Times New Roman" w:cs="Times New Roman"/>
          <w:i/>
          <w:sz w:val="20"/>
          <w:szCs w:val="20"/>
        </w:rPr>
        <w:t>выявить круг чтения читающей ауд</w:t>
      </w:r>
      <w:r w:rsidRPr="00C12F35">
        <w:rPr>
          <w:rFonts w:ascii="Times New Roman" w:hAnsi="Times New Roman" w:cs="Times New Roman"/>
          <w:i/>
          <w:sz w:val="20"/>
          <w:szCs w:val="20"/>
        </w:rPr>
        <w:t>и</w:t>
      </w:r>
      <w:r w:rsidRPr="00C12F35">
        <w:rPr>
          <w:rFonts w:ascii="Times New Roman" w:hAnsi="Times New Roman" w:cs="Times New Roman"/>
          <w:i/>
          <w:sz w:val="20"/>
          <w:szCs w:val="20"/>
        </w:rPr>
        <w:t>тории детей, профессионального соо</w:t>
      </w:r>
      <w:r w:rsidRPr="00C12F35">
        <w:rPr>
          <w:rFonts w:ascii="Times New Roman" w:hAnsi="Times New Roman" w:cs="Times New Roman"/>
          <w:i/>
          <w:sz w:val="20"/>
          <w:szCs w:val="20"/>
        </w:rPr>
        <w:t>б</w:t>
      </w:r>
      <w:r w:rsidRPr="00C12F35">
        <w:rPr>
          <w:rFonts w:ascii="Times New Roman" w:hAnsi="Times New Roman" w:cs="Times New Roman"/>
          <w:i/>
          <w:sz w:val="20"/>
          <w:szCs w:val="20"/>
        </w:rPr>
        <w:t>щества</w:t>
      </w:r>
      <w:r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395622" w:rsidRDefault="00395622" w:rsidP="003956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*</w:t>
      </w:r>
      <w:r w:rsidRPr="00DC1F1B">
        <w:rPr>
          <w:rFonts w:ascii="Times New Roman" w:hAnsi="Times New Roman" w:cs="Times New Roman"/>
          <w:sz w:val="24"/>
          <w:szCs w:val="24"/>
          <w:lang w:eastAsia="ru-RU"/>
        </w:rPr>
        <w:t>Международный день чтения (октябрь)</w:t>
      </w:r>
    </w:p>
    <w:p w:rsidR="00395622" w:rsidRPr="00C12F35" w:rsidRDefault="00395622" w:rsidP="00395622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C12F35">
        <w:rPr>
          <w:color w:val="auto"/>
        </w:rPr>
        <w:t>*</w:t>
      </w:r>
      <w:hyperlink r:id="rId9" w:history="1">
        <w:r w:rsidRPr="00C12F35">
          <w:rPr>
            <w:rFonts w:ascii="Times New Roman" w:eastAsia="Times New Roman" w:hAnsi="Times New Roman" w:cs="Times New Roman"/>
            <w:b w:val="0"/>
            <w:color w:val="auto"/>
            <w:sz w:val="24"/>
            <w:szCs w:val="24"/>
            <w:lang w:eastAsia="ru-RU"/>
          </w:rPr>
          <w:t>Проект "</w:t>
        </w:r>
        <w:r w:rsidRPr="00C12F35">
          <w:rPr>
            <w:rFonts w:ascii="Times New Roman" w:eastAsia="Times New Roman" w:hAnsi="Times New Roman" w:cs="Times New Roman"/>
            <w:b w:val="0"/>
            <w:i/>
            <w:color w:val="auto"/>
            <w:sz w:val="24"/>
            <w:szCs w:val="24"/>
            <w:lang w:eastAsia="ru-RU"/>
          </w:rPr>
          <w:t>Успешное чтение</w:t>
        </w:r>
        <w:r w:rsidRPr="00C12F35">
          <w:rPr>
            <w:rFonts w:ascii="Times New Roman" w:eastAsia="Times New Roman" w:hAnsi="Times New Roman" w:cs="Times New Roman"/>
            <w:b w:val="0"/>
            <w:color w:val="auto"/>
            <w:sz w:val="24"/>
            <w:szCs w:val="24"/>
            <w:lang w:eastAsia="ru-RU"/>
          </w:rPr>
          <w:t>"</w:t>
        </w:r>
      </w:hyperlink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(</w:t>
      </w:r>
      <w:r w:rsidRPr="00C12F35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>начальная школа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)</w:t>
      </w:r>
    </w:p>
    <w:p w:rsidR="00395622" w:rsidRPr="00DC1F1B" w:rsidRDefault="00395622" w:rsidP="003956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*К</w:t>
      </w:r>
      <w:r w:rsidRPr="00DC1F1B">
        <w:rPr>
          <w:rFonts w:ascii="Times New Roman" w:hAnsi="Times New Roman" w:cs="Times New Roman"/>
          <w:sz w:val="24"/>
          <w:szCs w:val="24"/>
          <w:lang w:eastAsia="ru-RU"/>
        </w:rPr>
        <w:t>онкурс «</w:t>
      </w:r>
      <w:r w:rsidRPr="00681FB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Лучший читатель книг школьной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(городской) </w:t>
      </w:r>
      <w:r w:rsidRPr="00681FBA">
        <w:rPr>
          <w:rFonts w:ascii="Times New Roman" w:hAnsi="Times New Roman" w:cs="Times New Roman"/>
          <w:i/>
          <w:sz w:val="24"/>
          <w:szCs w:val="24"/>
          <w:lang w:eastAsia="ru-RU"/>
        </w:rPr>
        <w:t>библиотеки</w:t>
      </w:r>
      <w:r w:rsidRPr="00DC1F1B">
        <w:rPr>
          <w:rFonts w:ascii="Times New Roman" w:hAnsi="Times New Roman" w:cs="Times New Roman"/>
          <w:sz w:val="24"/>
          <w:szCs w:val="24"/>
          <w:lang w:eastAsia="ru-RU"/>
        </w:rPr>
        <w:t>» (</w:t>
      </w:r>
      <w:r>
        <w:rPr>
          <w:rFonts w:ascii="Times New Roman" w:hAnsi="Times New Roman" w:cs="Times New Roman"/>
          <w:sz w:val="24"/>
          <w:szCs w:val="24"/>
          <w:lang w:eastAsia="ru-RU"/>
        </w:rPr>
        <w:t>май</w:t>
      </w:r>
      <w:r w:rsidRPr="00DC1F1B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95622" w:rsidRPr="00DC1F1B" w:rsidRDefault="00395622" w:rsidP="003956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Pr="00DC1F1B">
        <w:rPr>
          <w:rFonts w:ascii="Times New Roman" w:hAnsi="Times New Roman" w:cs="Times New Roman"/>
          <w:sz w:val="24"/>
          <w:szCs w:val="24"/>
          <w:lang w:eastAsia="ru-RU"/>
        </w:rPr>
        <w:t>Пушкинские недели (</w:t>
      </w:r>
      <w:r w:rsidRPr="00B35036">
        <w:rPr>
          <w:rFonts w:ascii="Times New Roman" w:hAnsi="Times New Roman" w:cs="Times New Roman"/>
          <w:i/>
          <w:sz w:val="24"/>
          <w:szCs w:val="24"/>
          <w:lang w:eastAsia="ru-RU"/>
        </w:rPr>
        <w:t>октябрь, февраль, июнь)</w:t>
      </w:r>
    </w:p>
    <w:p w:rsidR="00395622" w:rsidRDefault="00395622" w:rsidP="003956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*Совместная работа с г</w:t>
      </w:r>
      <w:r w:rsidRPr="00DC1F1B">
        <w:rPr>
          <w:rFonts w:ascii="Times New Roman" w:hAnsi="Times New Roman" w:cs="Times New Roman"/>
          <w:sz w:val="24"/>
          <w:szCs w:val="24"/>
          <w:lang w:eastAsia="ru-RU"/>
        </w:rPr>
        <w:t>ородской библиот</w:t>
      </w:r>
      <w:r w:rsidRPr="00DC1F1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C1F1B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DC1F1B">
        <w:rPr>
          <w:rFonts w:ascii="Times New Roman" w:hAnsi="Times New Roman" w:cs="Times New Roman"/>
          <w:sz w:val="24"/>
          <w:szCs w:val="24"/>
          <w:lang w:eastAsia="ru-RU"/>
        </w:rPr>
        <w:t xml:space="preserve"> ФИЛИАЛ №1 «Вече» </w:t>
      </w:r>
    </w:p>
    <w:p w:rsidR="00AC38F6" w:rsidRDefault="00AC38F6" w:rsidP="003956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* КТД «На коне через века»</w:t>
      </w:r>
    </w:p>
    <w:p w:rsidR="00DC0CC4" w:rsidRPr="00DC0CC4" w:rsidRDefault="00DC0CC4" w:rsidP="00DC0CC4">
      <w:p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>*</w:t>
      </w:r>
      <w:r w:rsidRPr="00DC0CC4">
        <w:t xml:space="preserve"> </w:t>
      </w:r>
      <w:r>
        <w:t>П</w:t>
      </w:r>
      <w:r w:rsidRPr="00DC0CC4">
        <w:rPr>
          <w:rFonts w:ascii="Times New Roman" w:hAnsi="Times New Roman" w:cs="Times New Roman"/>
          <w:sz w:val="24"/>
          <w:szCs w:val="24"/>
        </w:rPr>
        <w:t xml:space="preserve">роектная деятельность «Книжное дерево моей семьи»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C0CC4">
        <w:rPr>
          <w:rFonts w:ascii="Times New Roman" w:hAnsi="Times New Roman" w:cs="Times New Roman"/>
          <w:sz w:val="24"/>
          <w:szCs w:val="24"/>
        </w:rPr>
        <w:t>начально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0CC4">
        <w:rPr>
          <w:rFonts w:ascii="Times New Roman" w:hAnsi="Times New Roman" w:cs="Times New Roman"/>
          <w:sz w:val="24"/>
          <w:szCs w:val="24"/>
        </w:rPr>
        <w:t xml:space="preserve"> и средне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0CC4">
        <w:rPr>
          <w:rFonts w:ascii="Times New Roman" w:hAnsi="Times New Roman" w:cs="Times New Roman"/>
          <w:sz w:val="24"/>
          <w:szCs w:val="24"/>
        </w:rPr>
        <w:t xml:space="preserve"> звен</w:t>
      </w:r>
      <w:r>
        <w:rPr>
          <w:rFonts w:ascii="Times New Roman" w:hAnsi="Times New Roman" w:cs="Times New Roman"/>
          <w:sz w:val="24"/>
          <w:szCs w:val="24"/>
        </w:rPr>
        <w:t>о)</w:t>
      </w:r>
      <w:r w:rsidRPr="00DC0CC4">
        <w:rPr>
          <w:rFonts w:ascii="Times New Roman" w:hAnsi="Times New Roman" w:cs="Times New Roman"/>
          <w:sz w:val="24"/>
          <w:szCs w:val="24"/>
        </w:rPr>
        <w:t>.</w:t>
      </w:r>
    </w:p>
    <w:p w:rsidR="00395622" w:rsidRDefault="004871D6" w:rsidP="00DC0CC4">
      <w:p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>*</w:t>
      </w:r>
      <w:r w:rsidR="00395622" w:rsidRPr="00A76FF8">
        <w:rPr>
          <w:rFonts w:ascii="Arial" w:hAnsi="Arial" w:cs="Arial"/>
          <w:sz w:val="24"/>
          <w:szCs w:val="24"/>
          <w:lang w:eastAsia="ru-RU"/>
        </w:rPr>
        <w:t>О</w:t>
      </w:r>
      <w:r w:rsidR="00395622" w:rsidRPr="00A86EF1">
        <w:rPr>
          <w:rFonts w:ascii="Times New Roman" w:hAnsi="Times New Roman" w:cs="Times New Roman"/>
          <w:sz w:val="24"/>
          <w:szCs w:val="24"/>
          <w:lang w:eastAsia="ru-RU"/>
        </w:rPr>
        <w:t>рганизация праздник</w:t>
      </w:r>
      <w:r w:rsidR="00395622" w:rsidRPr="00A76FF8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="00395622" w:rsidRPr="00A86EF1">
        <w:rPr>
          <w:rFonts w:ascii="Times New Roman" w:hAnsi="Times New Roman" w:cs="Times New Roman"/>
          <w:sz w:val="24"/>
          <w:szCs w:val="24"/>
          <w:lang w:eastAsia="ru-RU"/>
        </w:rPr>
        <w:t xml:space="preserve"> посвящения в ч</w:t>
      </w:r>
      <w:r w:rsidR="00395622" w:rsidRPr="00A86EF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95622" w:rsidRPr="00A86EF1">
        <w:rPr>
          <w:rFonts w:ascii="Times New Roman" w:hAnsi="Times New Roman" w:cs="Times New Roman"/>
          <w:sz w:val="24"/>
          <w:szCs w:val="24"/>
          <w:lang w:eastAsia="ru-RU"/>
        </w:rPr>
        <w:t>татели</w:t>
      </w:r>
      <w:r w:rsidR="00395622" w:rsidRPr="00A76FF8">
        <w:rPr>
          <w:rFonts w:ascii="Times New Roman" w:hAnsi="Times New Roman" w:cs="Times New Roman"/>
          <w:sz w:val="24"/>
          <w:szCs w:val="24"/>
          <w:lang w:eastAsia="ru-RU"/>
        </w:rPr>
        <w:t xml:space="preserve"> (1 классы)</w:t>
      </w:r>
    </w:p>
    <w:p w:rsidR="00395622" w:rsidRDefault="00395622" w:rsidP="003956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*Работа литературно-художественного  кл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ба  « </w:t>
      </w:r>
      <w:r w:rsidRPr="00681FBA">
        <w:rPr>
          <w:rFonts w:ascii="Times New Roman" w:hAnsi="Times New Roman" w:cs="Times New Roman"/>
          <w:i/>
          <w:sz w:val="24"/>
          <w:szCs w:val="24"/>
          <w:lang w:eastAsia="ru-RU"/>
        </w:rPr>
        <w:t>Лицей</w:t>
      </w:r>
      <w:r>
        <w:rPr>
          <w:rFonts w:ascii="Times New Roman" w:hAnsi="Times New Roman" w:cs="Times New Roman"/>
          <w:sz w:val="24"/>
          <w:szCs w:val="24"/>
          <w:lang w:eastAsia="ru-RU"/>
        </w:rPr>
        <w:t>»;  оперная студия  «</w:t>
      </w:r>
      <w:r w:rsidRPr="004A778C">
        <w:rPr>
          <w:rFonts w:ascii="Times New Roman" w:hAnsi="Times New Roman" w:cs="Times New Roman"/>
          <w:i/>
          <w:sz w:val="24"/>
          <w:szCs w:val="24"/>
          <w:lang w:eastAsia="ru-RU"/>
        </w:rPr>
        <w:t>Родничок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                               </w:t>
      </w:r>
      <w:r w:rsidRPr="004A778C">
        <w:rPr>
          <w:rFonts w:ascii="Times New Roman" w:hAnsi="Times New Roman" w:cs="Times New Roman"/>
          <w:sz w:val="24"/>
          <w:szCs w:val="24"/>
          <w:lang w:eastAsia="ru-RU"/>
        </w:rPr>
        <w:t>под упр.</w:t>
      </w:r>
      <w:r w:rsidRPr="000C61F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Степановой Э.В.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395622" w:rsidRDefault="00395622" w:rsidP="003956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*Школьные, муниципальные, региональные </w:t>
      </w:r>
      <w:r w:rsidRPr="00DC1F1B">
        <w:rPr>
          <w:rFonts w:ascii="Times New Roman" w:hAnsi="Times New Roman" w:cs="Times New Roman"/>
          <w:sz w:val="24"/>
          <w:szCs w:val="24"/>
          <w:lang w:eastAsia="ru-RU"/>
        </w:rPr>
        <w:t>олимпиады по русскому языку и литературе</w:t>
      </w:r>
    </w:p>
    <w:p w:rsidR="00395622" w:rsidRPr="00DC1F1B" w:rsidRDefault="00395622" w:rsidP="0039562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*Участие в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униципальной  </w:t>
      </w:r>
      <w:r w:rsidRPr="006C1E06">
        <w:rPr>
          <w:rFonts w:ascii="Times New Roman" w:hAnsi="Times New Roman" w:cs="Times New Roman"/>
          <w:sz w:val="24"/>
          <w:szCs w:val="24"/>
        </w:rPr>
        <w:t>конференци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r w:rsidRPr="00521735">
        <w:rPr>
          <w:rFonts w:ascii="Times New Roman" w:hAnsi="Times New Roman" w:cs="Times New Roman"/>
          <w:i/>
          <w:sz w:val="24"/>
          <w:szCs w:val="24"/>
        </w:rPr>
        <w:t>и</w:t>
      </w:r>
      <w:r w:rsidRPr="00B04E98">
        <w:rPr>
          <w:rFonts w:ascii="Times New Roman" w:hAnsi="Times New Roman" w:cs="Times New Roman"/>
          <w:i/>
          <w:sz w:val="24"/>
          <w:szCs w:val="24"/>
        </w:rPr>
        <w:t>сследовательских работ обучающихся</w:t>
      </w:r>
    </w:p>
    <w:p w:rsidR="00395622" w:rsidRDefault="00395622" w:rsidP="00395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Pr="00DC1F1B">
        <w:rPr>
          <w:rFonts w:ascii="Times New Roman" w:hAnsi="Times New Roman" w:cs="Times New Roman"/>
          <w:sz w:val="24"/>
          <w:szCs w:val="24"/>
          <w:lang w:eastAsia="ru-RU"/>
        </w:rPr>
        <w:t>Школьный конкурс чтецов «</w:t>
      </w:r>
      <w:r w:rsidRPr="00681FBA">
        <w:rPr>
          <w:rFonts w:ascii="Times New Roman" w:hAnsi="Times New Roman" w:cs="Times New Roman"/>
          <w:i/>
          <w:sz w:val="24"/>
          <w:szCs w:val="24"/>
          <w:lang w:eastAsia="ru-RU"/>
        </w:rPr>
        <w:t>Блажен, кто знает сладострастье волшебных мыслей и</w:t>
      </w:r>
    </w:p>
    <w:p w:rsidR="00C36ADD" w:rsidRPr="00A0176A" w:rsidRDefault="00C36ADD" w:rsidP="00C36ADD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A017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* Дополнительная образовательная программа внеурочной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017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деятельности «</w:t>
      </w:r>
      <w:r w:rsidRPr="00A0176A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Буду настоящим читат</w:t>
      </w:r>
      <w:r w:rsidRPr="00A0176A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е</w:t>
      </w:r>
      <w:r w:rsidRPr="00A0176A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лем</w:t>
      </w:r>
      <w:r w:rsidRPr="00A017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8E4284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Pr="00A0176A">
        <w:rPr>
          <w:rFonts w:ascii="Times New Roman" w:eastAsiaTheme="minorEastAsia" w:hAnsi="Times New Roman" w:cs="Times New Roman"/>
          <w:i/>
          <w:color w:val="000000"/>
          <w:sz w:val="18"/>
          <w:szCs w:val="18"/>
          <w:lang w:eastAsia="ru-RU"/>
        </w:rPr>
        <w:t>для детей младшего школьного возраста</w:t>
      </w:r>
      <w:r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/>
          <w:color w:val="000000"/>
        </w:rPr>
        <w:t>; в ней реализована авторская технология обучения детей проду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</w:rPr>
        <w:t>тивному чтению, которая включает три этапа, каждый из которых опирается на закономерности развития мыслительной деятельности детей и логику работы с текстом.</w:t>
      </w:r>
    </w:p>
    <w:p w:rsidR="00C36ADD" w:rsidRDefault="00C36ADD" w:rsidP="00C36AD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1C46">
        <w:rPr>
          <w:rFonts w:ascii="Times New Roman" w:hAnsi="Times New Roman" w:cs="Times New Roman"/>
          <w:sz w:val="24"/>
          <w:szCs w:val="24"/>
        </w:rPr>
        <w:t xml:space="preserve">В этом учебном году в школе </w:t>
      </w:r>
      <w:proofErr w:type="spellStart"/>
      <w:r w:rsidRPr="00F41C46">
        <w:rPr>
          <w:rFonts w:ascii="Times New Roman" w:hAnsi="Times New Roman" w:cs="Times New Roman"/>
          <w:sz w:val="24"/>
          <w:szCs w:val="24"/>
        </w:rPr>
        <w:t>опробирована</w:t>
      </w:r>
      <w:proofErr w:type="spellEnd"/>
      <w:r w:rsidRPr="00F41C46">
        <w:rPr>
          <w:rFonts w:ascii="Times New Roman" w:hAnsi="Times New Roman" w:cs="Times New Roman"/>
          <w:sz w:val="24"/>
          <w:szCs w:val="24"/>
        </w:rPr>
        <w:t xml:space="preserve"> новая читательская</w:t>
      </w:r>
      <w:r>
        <w:rPr>
          <w:rFonts w:ascii="Times New Roman" w:hAnsi="Times New Roman" w:cs="Times New Roman"/>
          <w:sz w:val="24"/>
          <w:szCs w:val="24"/>
        </w:rPr>
        <w:t xml:space="preserve"> технология «Час</w:t>
      </w:r>
      <w:r w:rsidRPr="00F41C4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F41C46">
        <w:rPr>
          <w:rFonts w:ascii="Times New Roman" w:hAnsi="Times New Roman" w:cs="Times New Roman"/>
          <w:sz w:val="24"/>
          <w:szCs w:val="24"/>
        </w:rPr>
        <w:t>тени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41C46">
        <w:rPr>
          <w:rFonts w:ascii="Times New Roman" w:hAnsi="Times New Roman" w:cs="Times New Roman"/>
          <w:sz w:val="24"/>
          <w:szCs w:val="24"/>
        </w:rPr>
        <w:t xml:space="preserve"> вслух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F41C46">
        <w:rPr>
          <w:rFonts w:ascii="Times New Roman" w:hAnsi="Times New Roman" w:cs="Times New Roman"/>
          <w:i/>
          <w:sz w:val="24"/>
          <w:szCs w:val="24"/>
        </w:rPr>
        <w:t>последняя пятница каждого месяца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F41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вслух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41C46">
        <w:rPr>
          <w:rFonts w:ascii="Times New Roman" w:hAnsi="Times New Roman" w:cs="Times New Roman"/>
          <w:sz w:val="24"/>
          <w:szCs w:val="24"/>
        </w:rPr>
        <w:t>безусловно, является одним из самых эффективных</w:t>
      </w:r>
      <w:r w:rsidRPr="00CF3663">
        <w:rPr>
          <w:rFonts w:ascii="Times New Roman" w:hAnsi="Times New Roman" w:cs="Times New Roman"/>
          <w:sz w:val="24"/>
          <w:szCs w:val="24"/>
        </w:rPr>
        <w:t xml:space="preserve"> упражнений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3663">
        <w:rPr>
          <w:rFonts w:ascii="Times New Roman" w:hAnsi="Times New Roman" w:cs="Times New Roman"/>
          <w:sz w:val="24"/>
          <w:szCs w:val="24"/>
        </w:rPr>
        <w:t xml:space="preserve"> </w:t>
      </w:r>
      <w:r w:rsidRPr="00126614">
        <w:rPr>
          <w:rFonts w:ascii="Times New Roman" w:hAnsi="Times New Roman" w:cs="Times New Roman"/>
          <w:sz w:val="24"/>
          <w:szCs w:val="24"/>
          <w:lang w:eastAsia="ru-RU"/>
        </w:rPr>
        <w:t xml:space="preserve">Если мы желаем </w:t>
      </w:r>
      <w:hyperlink r:id="rId10" w:tgtFrame="_blank" w:tooltip="научите ребенка читать" w:history="1">
        <w:r w:rsidRPr="00C917E9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научить ребенка читать</w:t>
        </w:r>
      </w:hyperlink>
      <w:r w:rsidRPr="00C917E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26614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свое воображ</w:t>
      </w:r>
      <w:r w:rsidRPr="0012661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126614">
        <w:rPr>
          <w:rFonts w:ascii="Times New Roman" w:hAnsi="Times New Roman" w:cs="Times New Roman"/>
          <w:sz w:val="24"/>
          <w:szCs w:val="24"/>
          <w:lang w:eastAsia="ru-RU"/>
        </w:rPr>
        <w:t>ние, познавать мир, то просто обязаны читать им вслух. Это не только принесет им радость и уд</w:t>
      </w:r>
      <w:r w:rsidRPr="0012661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26614">
        <w:rPr>
          <w:rFonts w:ascii="Times New Roman" w:hAnsi="Times New Roman" w:cs="Times New Roman"/>
          <w:sz w:val="24"/>
          <w:szCs w:val="24"/>
          <w:lang w:eastAsia="ru-RU"/>
        </w:rPr>
        <w:t xml:space="preserve">вольствие, не только научит их новым словам и построению фраз, это еще 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3663">
        <w:rPr>
          <w:rFonts w:ascii="Times New Roman" w:hAnsi="Times New Roman" w:cs="Times New Roman"/>
          <w:sz w:val="24"/>
          <w:szCs w:val="24"/>
        </w:rPr>
        <w:t>способствует увелич</w:t>
      </w:r>
      <w:r w:rsidRPr="00CF3663">
        <w:rPr>
          <w:rFonts w:ascii="Times New Roman" w:hAnsi="Times New Roman" w:cs="Times New Roman"/>
          <w:sz w:val="24"/>
          <w:szCs w:val="24"/>
        </w:rPr>
        <w:t>е</w:t>
      </w:r>
      <w:r w:rsidRPr="00CF3663">
        <w:rPr>
          <w:rFonts w:ascii="Times New Roman" w:hAnsi="Times New Roman" w:cs="Times New Roman"/>
          <w:sz w:val="24"/>
          <w:szCs w:val="24"/>
        </w:rPr>
        <w:t>нию словарного запаса, улучшению дикции, интонации, эмоциональной окраски, яркости, правил</w:t>
      </w:r>
      <w:r w:rsidRPr="00CF3663">
        <w:rPr>
          <w:rFonts w:ascii="Times New Roman" w:hAnsi="Times New Roman" w:cs="Times New Roman"/>
          <w:sz w:val="24"/>
          <w:szCs w:val="24"/>
        </w:rPr>
        <w:t>ь</w:t>
      </w:r>
      <w:r w:rsidRPr="00CF3663">
        <w:rPr>
          <w:rFonts w:ascii="Times New Roman" w:hAnsi="Times New Roman" w:cs="Times New Roman"/>
          <w:sz w:val="24"/>
          <w:szCs w:val="24"/>
        </w:rPr>
        <w:t>ности речи и других ее элементов. Чтение вслух позволяет избавиться от косноязычия, запинок, ог</w:t>
      </w:r>
      <w:r w:rsidRPr="00CF3663">
        <w:rPr>
          <w:rFonts w:ascii="Times New Roman" w:hAnsi="Times New Roman" w:cs="Times New Roman"/>
          <w:sz w:val="24"/>
          <w:szCs w:val="24"/>
        </w:rPr>
        <w:t>о</w:t>
      </w:r>
      <w:r w:rsidRPr="00CF3663">
        <w:rPr>
          <w:rFonts w:ascii="Times New Roman" w:hAnsi="Times New Roman" w:cs="Times New Roman"/>
          <w:sz w:val="24"/>
          <w:szCs w:val="24"/>
        </w:rPr>
        <w:t>ворок, слов-паразитов и прочих речевых нед</w:t>
      </w:r>
      <w:r w:rsidRPr="00CF3663">
        <w:rPr>
          <w:rFonts w:ascii="Times New Roman" w:hAnsi="Times New Roman" w:cs="Times New Roman"/>
          <w:sz w:val="24"/>
          <w:szCs w:val="24"/>
        </w:rPr>
        <w:t>о</w:t>
      </w:r>
      <w:r w:rsidRPr="00CF3663">
        <w:rPr>
          <w:rFonts w:ascii="Times New Roman" w:hAnsi="Times New Roman" w:cs="Times New Roman"/>
          <w:sz w:val="24"/>
          <w:szCs w:val="24"/>
        </w:rPr>
        <w:t>статков.</w:t>
      </w:r>
      <w:r w:rsidRPr="00835A6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36ADD" w:rsidRDefault="00C36ADD" w:rsidP="00C36AD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время проведения  часов «</w:t>
      </w:r>
      <w:r w:rsidRPr="00835A68">
        <w:rPr>
          <w:rFonts w:ascii="Times New Roman" w:hAnsi="Times New Roman" w:cs="Times New Roman"/>
          <w:sz w:val="24"/>
          <w:szCs w:val="24"/>
        </w:rPr>
        <w:t>Чтение вслух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35A68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>
        <w:rPr>
          <w:rFonts w:ascii="Times New Roman" w:hAnsi="Times New Roman" w:cs="Times New Roman"/>
          <w:sz w:val="24"/>
          <w:szCs w:val="24"/>
        </w:rPr>
        <w:t xml:space="preserve">лись </w:t>
      </w:r>
      <w:r w:rsidRPr="00835A68">
        <w:rPr>
          <w:rFonts w:ascii="Times New Roman" w:hAnsi="Times New Roman" w:cs="Times New Roman"/>
          <w:sz w:val="24"/>
          <w:szCs w:val="24"/>
        </w:rPr>
        <w:t xml:space="preserve"> коммуникативные связи двух типов: во-первых, слушателей с автором чита</w:t>
      </w:r>
      <w:r w:rsidRPr="00835A68">
        <w:rPr>
          <w:rFonts w:ascii="Times New Roman" w:hAnsi="Times New Roman" w:cs="Times New Roman"/>
          <w:sz w:val="24"/>
          <w:szCs w:val="24"/>
        </w:rPr>
        <w:t>е</w:t>
      </w:r>
      <w:r w:rsidRPr="00835A68">
        <w:rPr>
          <w:rFonts w:ascii="Times New Roman" w:hAnsi="Times New Roman" w:cs="Times New Roman"/>
          <w:sz w:val="24"/>
          <w:szCs w:val="24"/>
        </w:rPr>
        <w:t>мого текста и, во-вторых, между слушателями. В ходе чтения присутствовавшие обменива</w:t>
      </w:r>
      <w:r>
        <w:rPr>
          <w:rFonts w:ascii="Times New Roman" w:hAnsi="Times New Roman" w:cs="Times New Roman"/>
          <w:sz w:val="24"/>
          <w:szCs w:val="24"/>
        </w:rPr>
        <w:t xml:space="preserve">ются </w:t>
      </w:r>
      <w:r w:rsidRPr="00835A68">
        <w:rPr>
          <w:rFonts w:ascii="Times New Roman" w:hAnsi="Times New Roman" w:cs="Times New Roman"/>
          <w:sz w:val="24"/>
          <w:szCs w:val="24"/>
        </w:rPr>
        <w:t xml:space="preserve"> мнениями о персонажах, книге, ее авторе и т.д., н</w:t>
      </w:r>
      <w:r w:rsidRPr="00835A68">
        <w:rPr>
          <w:rFonts w:ascii="Times New Roman" w:hAnsi="Times New Roman" w:cs="Times New Roman"/>
          <w:sz w:val="24"/>
          <w:szCs w:val="24"/>
        </w:rPr>
        <w:t>е</w:t>
      </w:r>
      <w:r w:rsidRPr="00835A68">
        <w:rPr>
          <w:rFonts w:ascii="Times New Roman" w:hAnsi="Times New Roman" w:cs="Times New Roman"/>
          <w:sz w:val="24"/>
          <w:szCs w:val="24"/>
        </w:rPr>
        <w:t>редко спорили и в результате вырабатывали некую общую точку зрения или хотя бы сближали свои поз</w:t>
      </w:r>
      <w:r w:rsidRPr="00835A68">
        <w:rPr>
          <w:rFonts w:ascii="Times New Roman" w:hAnsi="Times New Roman" w:cs="Times New Roman"/>
          <w:sz w:val="24"/>
          <w:szCs w:val="24"/>
        </w:rPr>
        <w:t>и</w:t>
      </w:r>
      <w:r w:rsidRPr="00835A68">
        <w:rPr>
          <w:rFonts w:ascii="Times New Roman" w:hAnsi="Times New Roman" w:cs="Times New Roman"/>
          <w:sz w:val="24"/>
          <w:szCs w:val="24"/>
        </w:rPr>
        <w:t>ции. Подобное обсуждение способствовало социальной интеграции, сплочению группы, в которой происходи</w:t>
      </w:r>
      <w:r>
        <w:rPr>
          <w:rFonts w:ascii="Times New Roman" w:hAnsi="Times New Roman" w:cs="Times New Roman"/>
          <w:sz w:val="24"/>
          <w:szCs w:val="24"/>
        </w:rPr>
        <w:t xml:space="preserve">ло </w:t>
      </w:r>
      <w:r w:rsidRPr="00835A68">
        <w:rPr>
          <w:rFonts w:ascii="Times New Roman" w:hAnsi="Times New Roman" w:cs="Times New Roman"/>
          <w:sz w:val="24"/>
          <w:szCs w:val="24"/>
        </w:rPr>
        <w:t xml:space="preserve"> чтение, что было особенно важно в «закрытой», замкнутой среде (семья, школьный класс)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6ADD" w:rsidRDefault="00C36ADD" w:rsidP="00C36AD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для чтения вслух выбирали одинаковые по параллелям, исходя из того, какую нра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ственную и жизненную проблему хотели обсудить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95622" w:rsidRDefault="00395622" w:rsidP="000C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13D" w:rsidRDefault="000C676F" w:rsidP="002D0F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676F">
        <w:rPr>
          <w:rFonts w:ascii="Times New Roman" w:hAnsi="Times New Roman" w:cs="Times New Roman"/>
          <w:sz w:val="24"/>
          <w:szCs w:val="24"/>
        </w:rPr>
        <w:t>Одна из самых серьезных программ, которая  осуществля</w:t>
      </w:r>
      <w:r w:rsidR="00615970">
        <w:rPr>
          <w:rFonts w:ascii="Times New Roman" w:hAnsi="Times New Roman" w:cs="Times New Roman"/>
          <w:sz w:val="24"/>
          <w:szCs w:val="24"/>
        </w:rPr>
        <w:t>ется</w:t>
      </w:r>
      <w:r w:rsidRPr="000C676F">
        <w:rPr>
          <w:rFonts w:ascii="Times New Roman" w:hAnsi="Times New Roman" w:cs="Times New Roman"/>
          <w:sz w:val="24"/>
          <w:szCs w:val="24"/>
        </w:rPr>
        <w:t xml:space="preserve"> в школе в рамках проекта - </w:t>
      </w:r>
      <w:r w:rsidRPr="00854F9E">
        <w:rPr>
          <w:rFonts w:ascii="Times New Roman" w:hAnsi="Times New Roman" w:cs="Times New Roman"/>
          <w:b/>
          <w:i/>
          <w:sz w:val="24"/>
          <w:szCs w:val="24"/>
        </w:rPr>
        <w:t>«Стратегия чтения».</w:t>
      </w:r>
      <w:r w:rsidRPr="000C676F">
        <w:rPr>
          <w:rFonts w:ascii="Times New Roman" w:hAnsi="Times New Roman" w:cs="Times New Roman"/>
          <w:sz w:val="24"/>
          <w:szCs w:val="24"/>
        </w:rPr>
        <w:t xml:space="preserve"> Она помо</w:t>
      </w:r>
      <w:r w:rsidR="00615970">
        <w:rPr>
          <w:rFonts w:ascii="Times New Roman" w:hAnsi="Times New Roman" w:cs="Times New Roman"/>
          <w:sz w:val="24"/>
          <w:szCs w:val="24"/>
        </w:rPr>
        <w:t>гает</w:t>
      </w:r>
      <w:r w:rsidRPr="000C676F">
        <w:rPr>
          <w:rFonts w:ascii="Times New Roman" w:hAnsi="Times New Roman" w:cs="Times New Roman"/>
          <w:sz w:val="24"/>
          <w:szCs w:val="24"/>
        </w:rPr>
        <w:t xml:space="preserve"> педагогам вести текстовую деятельность на уроках чтения, л</w:t>
      </w:r>
      <w:r w:rsidRPr="000C676F">
        <w:rPr>
          <w:rFonts w:ascii="Times New Roman" w:hAnsi="Times New Roman" w:cs="Times New Roman"/>
          <w:sz w:val="24"/>
          <w:szCs w:val="24"/>
        </w:rPr>
        <w:t>и</w:t>
      </w:r>
      <w:r w:rsidRPr="000C676F">
        <w:rPr>
          <w:rFonts w:ascii="Times New Roman" w:hAnsi="Times New Roman" w:cs="Times New Roman"/>
          <w:sz w:val="24"/>
          <w:szCs w:val="24"/>
        </w:rPr>
        <w:t xml:space="preserve">тературы, родного и иностранного языка, а затем и на всех других предметах в начальной, средней и старшей школе. Этот проект уже стартовал в школе, и с третьей четверти </w:t>
      </w:r>
      <w:proofErr w:type="spellStart"/>
      <w:r w:rsidR="00615970">
        <w:rPr>
          <w:rFonts w:ascii="Times New Roman" w:hAnsi="Times New Roman" w:cs="Times New Roman"/>
          <w:sz w:val="24"/>
          <w:szCs w:val="24"/>
        </w:rPr>
        <w:t>подпроект</w:t>
      </w:r>
      <w:proofErr w:type="spellEnd"/>
      <w:r w:rsidR="00615970">
        <w:rPr>
          <w:rFonts w:ascii="Times New Roman" w:hAnsi="Times New Roman" w:cs="Times New Roman"/>
          <w:sz w:val="24"/>
          <w:szCs w:val="24"/>
        </w:rPr>
        <w:t xml:space="preserve"> «К</w:t>
      </w:r>
      <w:r w:rsidRPr="000C676F">
        <w:rPr>
          <w:rFonts w:ascii="Times New Roman" w:hAnsi="Times New Roman" w:cs="Times New Roman"/>
          <w:sz w:val="24"/>
          <w:szCs w:val="24"/>
        </w:rPr>
        <w:t>нига на ур</w:t>
      </w:r>
      <w:r w:rsidRPr="000C676F">
        <w:rPr>
          <w:rFonts w:ascii="Times New Roman" w:hAnsi="Times New Roman" w:cs="Times New Roman"/>
          <w:sz w:val="24"/>
          <w:szCs w:val="24"/>
        </w:rPr>
        <w:t>о</w:t>
      </w:r>
      <w:r w:rsidRPr="000C676F">
        <w:rPr>
          <w:rFonts w:ascii="Times New Roman" w:hAnsi="Times New Roman" w:cs="Times New Roman"/>
          <w:sz w:val="24"/>
          <w:szCs w:val="24"/>
        </w:rPr>
        <w:t>ках</w:t>
      </w:r>
      <w:r w:rsidR="00615970">
        <w:rPr>
          <w:rFonts w:ascii="Times New Roman" w:hAnsi="Times New Roman" w:cs="Times New Roman"/>
          <w:sz w:val="24"/>
          <w:szCs w:val="24"/>
        </w:rPr>
        <w:t xml:space="preserve">» </w:t>
      </w:r>
      <w:r w:rsidRPr="000C676F">
        <w:rPr>
          <w:rFonts w:ascii="Times New Roman" w:hAnsi="Times New Roman" w:cs="Times New Roman"/>
          <w:sz w:val="24"/>
          <w:szCs w:val="24"/>
        </w:rPr>
        <w:t xml:space="preserve"> начинает интенсивно работать.</w:t>
      </w:r>
    </w:p>
    <w:p w:rsidR="000C676F" w:rsidRDefault="000C676F" w:rsidP="000C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76A">
        <w:rPr>
          <w:rFonts w:ascii="Times New Roman" w:hAnsi="Times New Roman" w:cs="Times New Roman"/>
          <w:i/>
          <w:sz w:val="24"/>
          <w:szCs w:val="24"/>
        </w:rPr>
        <w:br/>
      </w:r>
      <w:r w:rsidR="001D576A">
        <w:rPr>
          <w:rFonts w:ascii="Times New Roman" w:hAnsi="Times New Roman" w:cs="Times New Roman"/>
          <w:sz w:val="24"/>
          <w:szCs w:val="24"/>
        </w:rPr>
        <w:t xml:space="preserve">            Обязательно б</w:t>
      </w:r>
      <w:r w:rsidRPr="000C676F">
        <w:rPr>
          <w:rFonts w:ascii="Times New Roman" w:hAnsi="Times New Roman" w:cs="Times New Roman"/>
          <w:sz w:val="24"/>
          <w:szCs w:val="24"/>
        </w:rPr>
        <w:t>удут действовать в рамках проекта и такие программы, как «Семейные ист</w:t>
      </w:r>
      <w:r w:rsidRPr="000C676F">
        <w:rPr>
          <w:rFonts w:ascii="Times New Roman" w:hAnsi="Times New Roman" w:cs="Times New Roman"/>
          <w:sz w:val="24"/>
          <w:szCs w:val="24"/>
        </w:rPr>
        <w:t>о</w:t>
      </w:r>
      <w:r w:rsidRPr="000C676F">
        <w:rPr>
          <w:rFonts w:ascii="Times New Roman" w:hAnsi="Times New Roman" w:cs="Times New Roman"/>
          <w:sz w:val="24"/>
          <w:szCs w:val="24"/>
        </w:rPr>
        <w:t>рии», «Книга на сцене» и другие. Потребуются изменения в работе школьной библиотеки, от кот</w:t>
      </w:r>
      <w:r w:rsidRPr="000C676F">
        <w:rPr>
          <w:rFonts w:ascii="Times New Roman" w:hAnsi="Times New Roman" w:cs="Times New Roman"/>
          <w:sz w:val="24"/>
          <w:szCs w:val="24"/>
        </w:rPr>
        <w:t>о</w:t>
      </w:r>
      <w:r w:rsidRPr="000C676F">
        <w:rPr>
          <w:rFonts w:ascii="Times New Roman" w:hAnsi="Times New Roman" w:cs="Times New Roman"/>
          <w:sz w:val="24"/>
          <w:szCs w:val="24"/>
        </w:rPr>
        <w:t>рой ждут инициативы насыщения пространства школы печатными изданиями, уголками чтения.</w:t>
      </w:r>
      <w:r w:rsidRPr="000C676F">
        <w:rPr>
          <w:rFonts w:ascii="Times New Roman" w:hAnsi="Times New Roman" w:cs="Times New Roman"/>
          <w:sz w:val="24"/>
          <w:szCs w:val="24"/>
        </w:rPr>
        <w:br/>
        <w:t xml:space="preserve">Совместно с партнером школы - детским садом №1 </w:t>
      </w:r>
      <w:r w:rsidR="00B356B1">
        <w:rPr>
          <w:rFonts w:ascii="Times New Roman" w:hAnsi="Times New Roman" w:cs="Times New Roman"/>
          <w:sz w:val="24"/>
          <w:szCs w:val="24"/>
        </w:rPr>
        <w:t>–</w:t>
      </w:r>
      <w:r w:rsidRPr="000C676F">
        <w:rPr>
          <w:rFonts w:ascii="Times New Roman" w:hAnsi="Times New Roman" w:cs="Times New Roman"/>
          <w:sz w:val="24"/>
          <w:szCs w:val="24"/>
        </w:rPr>
        <w:t xml:space="preserve"> реализовыва</w:t>
      </w:r>
      <w:r w:rsidR="00B356B1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0C676F">
        <w:rPr>
          <w:rFonts w:ascii="Times New Roman" w:hAnsi="Times New Roman" w:cs="Times New Roman"/>
          <w:sz w:val="24"/>
          <w:szCs w:val="24"/>
        </w:rPr>
        <w:t xml:space="preserve"> программа «Книжный червь», которая позволит выявить самый читающий класс и самого активного читателя.</w:t>
      </w:r>
      <w:r w:rsidRPr="000C676F">
        <w:rPr>
          <w:rFonts w:ascii="Times New Roman" w:hAnsi="Times New Roman" w:cs="Times New Roman"/>
          <w:sz w:val="24"/>
          <w:szCs w:val="24"/>
        </w:rPr>
        <w:br/>
        <w:t>В ходе реализации проекта планируется пересмотреть воспитательную программу, связанную с чт</w:t>
      </w:r>
      <w:r w:rsidRPr="000C676F">
        <w:rPr>
          <w:rFonts w:ascii="Times New Roman" w:hAnsi="Times New Roman" w:cs="Times New Roman"/>
          <w:sz w:val="24"/>
          <w:szCs w:val="24"/>
        </w:rPr>
        <w:t>е</w:t>
      </w:r>
      <w:r w:rsidRPr="000C676F">
        <w:rPr>
          <w:rFonts w:ascii="Times New Roman" w:hAnsi="Times New Roman" w:cs="Times New Roman"/>
          <w:sz w:val="24"/>
          <w:szCs w:val="24"/>
        </w:rPr>
        <w:t>нием и грамотностью. Предстоит изменить и о</w:t>
      </w:r>
      <w:r w:rsidRPr="000C676F">
        <w:rPr>
          <w:rFonts w:ascii="Times New Roman" w:hAnsi="Times New Roman" w:cs="Times New Roman"/>
          <w:sz w:val="24"/>
          <w:szCs w:val="24"/>
        </w:rPr>
        <w:t>б</w:t>
      </w:r>
      <w:r w:rsidRPr="000C676F">
        <w:rPr>
          <w:rFonts w:ascii="Times New Roman" w:hAnsi="Times New Roman" w:cs="Times New Roman"/>
          <w:sz w:val="24"/>
          <w:szCs w:val="24"/>
        </w:rPr>
        <w:t>щую среду школы. Реализация проекта даст выход на новое качество образования. Любопытно, что самым главным правилом этого проекта является пр</w:t>
      </w:r>
      <w:r w:rsidRPr="000C676F">
        <w:rPr>
          <w:rFonts w:ascii="Times New Roman" w:hAnsi="Times New Roman" w:cs="Times New Roman"/>
          <w:sz w:val="24"/>
          <w:szCs w:val="24"/>
        </w:rPr>
        <w:t>а</w:t>
      </w:r>
      <w:r w:rsidRPr="000C676F">
        <w:rPr>
          <w:rFonts w:ascii="Times New Roman" w:hAnsi="Times New Roman" w:cs="Times New Roman"/>
          <w:sz w:val="24"/>
          <w:szCs w:val="24"/>
        </w:rPr>
        <w:t>во не читать. А задачей школы является приобщение ребенка к чтению, в результате которого уч</w:t>
      </w:r>
      <w:r w:rsidRPr="000C676F">
        <w:rPr>
          <w:rFonts w:ascii="Times New Roman" w:hAnsi="Times New Roman" w:cs="Times New Roman"/>
          <w:sz w:val="24"/>
          <w:szCs w:val="24"/>
        </w:rPr>
        <w:t>а</w:t>
      </w:r>
      <w:r w:rsidRPr="000C676F">
        <w:rPr>
          <w:rFonts w:ascii="Times New Roman" w:hAnsi="Times New Roman" w:cs="Times New Roman"/>
          <w:sz w:val="24"/>
          <w:szCs w:val="24"/>
        </w:rPr>
        <w:t>щиеся должны научиться получать удовол</w:t>
      </w:r>
      <w:r w:rsidRPr="000C676F">
        <w:rPr>
          <w:rFonts w:ascii="Times New Roman" w:hAnsi="Times New Roman" w:cs="Times New Roman"/>
          <w:sz w:val="24"/>
          <w:szCs w:val="24"/>
        </w:rPr>
        <w:t>ь</w:t>
      </w:r>
      <w:r w:rsidRPr="000C676F">
        <w:rPr>
          <w:rFonts w:ascii="Times New Roman" w:hAnsi="Times New Roman" w:cs="Times New Roman"/>
          <w:sz w:val="24"/>
          <w:szCs w:val="24"/>
        </w:rPr>
        <w:t xml:space="preserve">ствие </w:t>
      </w:r>
      <w:proofErr w:type="gramStart"/>
      <w:r w:rsidRPr="000C676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C676F">
        <w:rPr>
          <w:rFonts w:ascii="Times New Roman" w:hAnsi="Times New Roman" w:cs="Times New Roman"/>
          <w:sz w:val="24"/>
          <w:szCs w:val="24"/>
        </w:rPr>
        <w:t xml:space="preserve"> прочитанного.</w:t>
      </w:r>
    </w:p>
    <w:p w:rsidR="001536C2" w:rsidRDefault="001536C2" w:rsidP="000C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E61" w:rsidRDefault="007B3E61" w:rsidP="007B3E61">
      <w:pPr>
        <w:ind w:firstLine="708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Для того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чтобы выявить умение понимания содержания прочитанного текста учащимся пре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лагались контрольные работы</w:t>
      </w:r>
      <w:r w:rsidR="00B356B1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1536C2" w:rsidRPr="00260C9F" w:rsidRDefault="007B3E61" w:rsidP="00153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lastRenderedPageBreak/>
        <w:tab/>
      </w:r>
      <w:r w:rsidR="001536C2" w:rsidRPr="00260C9F">
        <w:rPr>
          <w:rFonts w:ascii="Times New Roman" w:hAnsi="Times New Roman" w:cs="Times New Roman"/>
          <w:sz w:val="24"/>
          <w:szCs w:val="24"/>
        </w:rPr>
        <w:t>Содержание работ</w:t>
      </w:r>
      <w:r>
        <w:rPr>
          <w:rFonts w:ascii="Times New Roman" w:hAnsi="Times New Roman" w:cs="Times New Roman"/>
          <w:sz w:val="24"/>
          <w:szCs w:val="24"/>
        </w:rPr>
        <w:t xml:space="preserve"> было </w:t>
      </w:r>
      <w:r w:rsidR="001536C2" w:rsidRPr="00260C9F">
        <w:rPr>
          <w:rFonts w:ascii="Times New Roman" w:hAnsi="Times New Roman" w:cs="Times New Roman"/>
          <w:sz w:val="24"/>
          <w:szCs w:val="24"/>
        </w:rPr>
        <w:t xml:space="preserve"> ориентировано на требования к уровню осознанности чтения на ка</w:t>
      </w:r>
      <w:r w:rsidR="001536C2" w:rsidRPr="00260C9F">
        <w:rPr>
          <w:rFonts w:ascii="Times New Roman" w:hAnsi="Times New Roman" w:cs="Times New Roman"/>
          <w:sz w:val="24"/>
          <w:szCs w:val="24"/>
        </w:rPr>
        <w:t>ж</w:t>
      </w:r>
      <w:r w:rsidR="001536C2" w:rsidRPr="00260C9F">
        <w:rPr>
          <w:rFonts w:ascii="Times New Roman" w:hAnsi="Times New Roman" w:cs="Times New Roman"/>
          <w:sz w:val="24"/>
          <w:szCs w:val="24"/>
        </w:rPr>
        <w:t>дом этапе образования в школе. Самостоятел</w:t>
      </w:r>
      <w:r w:rsidR="001536C2" w:rsidRPr="00260C9F">
        <w:rPr>
          <w:rFonts w:ascii="Times New Roman" w:hAnsi="Times New Roman" w:cs="Times New Roman"/>
          <w:sz w:val="24"/>
          <w:szCs w:val="24"/>
        </w:rPr>
        <w:t>ь</w:t>
      </w:r>
      <w:r w:rsidR="001536C2" w:rsidRPr="00260C9F">
        <w:rPr>
          <w:rFonts w:ascii="Times New Roman" w:hAnsi="Times New Roman" w:cs="Times New Roman"/>
          <w:sz w:val="24"/>
          <w:szCs w:val="24"/>
        </w:rPr>
        <w:t>ное прочтение текста, правильное восприятие учебной задачи, контроля и корректировки собственных действий в процессе выполнения заданий.</w:t>
      </w:r>
    </w:p>
    <w:p w:rsidR="001536C2" w:rsidRPr="00260C9F" w:rsidRDefault="001536C2" w:rsidP="00B35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0C9F">
        <w:rPr>
          <w:rFonts w:ascii="Times New Roman" w:hAnsi="Times New Roman" w:cs="Times New Roman"/>
          <w:sz w:val="24"/>
          <w:szCs w:val="24"/>
        </w:rPr>
        <w:t>Степень осознанности чтения включа</w:t>
      </w:r>
      <w:r w:rsidR="00854F9E">
        <w:rPr>
          <w:rFonts w:ascii="Times New Roman" w:hAnsi="Times New Roman" w:cs="Times New Roman"/>
          <w:sz w:val="24"/>
          <w:szCs w:val="24"/>
        </w:rPr>
        <w:t>ло</w:t>
      </w:r>
      <w:r w:rsidRPr="00260C9F">
        <w:rPr>
          <w:rFonts w:ascii="Times New Roman" w:hAnsi="Times New Roman" w:cs="Times New Roman"/>
          <w:sz w:val="24"/>
          <w:szCs w:val="24"/>
        </w:rPr>
        <w:t xml:space="preserve"> в себя следующие параметры:</w:t>
      </w:r>
    </w:p>
    <w:p w:rsidR="001536C2" w:rsidRPr="00260C9F" w:rsidRDefault="001536C2" w:rsidP="00B35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0C9F">
        <w:rPr>
          <w:rFonts w:ascii="Times New Roman" w:hAnsi="Times New Roman" w:cs="Times New Roman"/>
          <w:i/>
          <w:sz w:val="24"/>
          <w:szCs w:val="24"/>
        </w:rPr>
        <w:t>1.Проверка умения извлечь фактическую информацию, т.е. ин</w:t>
      </w:r>
      <w:r w:rsidR="00B356B1">
        <w:rPr>
          <w:rFonts w:ascii="Times New Roman" w:hAnsi="Times New Roman" w:cs="Times New Roman"/>
          <w:i/>
          <w:sz w:val="24"/>
          <w:szCs w:val="24"/>
        </w:rPr>
        <w:t xml:space="preserve">формацию, заданную в явном виде </w:t>
      </w:r>
      <w:r w:rsidR="00B356B1" w:rsidRPr="00B356B1">
        <w:rPr>
          <w:rFonts w:ascii="Times New Roman" w:hAnsi="Times New Roman" w:cs="Times New Roman"/>
          <w:sz w:val="24"/>
          <w:szCs w:val="24"/>
        </w:rPr>
        <w:t>(в</w:t>
      </w:r>
      <w:r w:rsidRPr="00B356B1">
        <w:rPr>
          <w:rFonts w:ascii="Times New Roman" w:hAnsi="Times New Roman" w:cs="Times New Roman"/>
          <w:sz w:val="24"/>
          <w:szCs w:val="24"/>
        </w:rPr>
        <w:t>ыясня</w:t>
      </w:r>
      <w:r w:rsidR="00854F9E" w:rsidRPr="00B356B1">
        <w:rPr>
          <w:rFonts w:ascii="Times New Roman" w:hAnsi="Times New Roman" w:cs="Times New Roman"/>
          <w:sz w:val="24"/>
          <w:szCs w:val="24"/>
        </w:rPr>
        <w:t>ли</w:t>
      </w:r>
      <w:r w:rsidRPr="00260C9F">
        <w:rPr>
          <w:rFonts w:ascii="Times New Roman" w:hAnsi="Times New Roman" w:cs="Times New Roman"/>
          <w:sz w:val="24"/>
          <w:szCs w:val="24"/>
        </w:rPr>
        <w:t>, насколько ученик понимает, о чём идёт речь в тексте</w:t>
      </w:r>
      <w:r w:rsidR="00B356B1">
        <w:rPr>
          <w:rFonts w:ascii="Times New Roman" w:hAnsi="Times New Roman" w:cs="Times New Roman"/>
          <w:sz w:val="24"/>
          <w:szCs w:val="24"/>
        </w:rPr>
        <w:t>)</w:t>
      </w:r>
      <w:r w:rsidRPr="00260C9F">
        <w:rPr>
          <w:rFonts w:ascii="Times New Roman" w:hAnsi="Times New Roman" w:cs="Times New Roman"/>
          <w:sz w:val="24"/>
          <w:szCs w:val="24"/>
        </w:rPr>
        <w:t>.</w:t>
      </w:r>
    </w:p>
    <w:p w:rsidR="001536C2" w:rsidRPr="00260C9F" w:rsidRDefault="001536C2" w:rsidP="00B35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0C9F">
        <w:rPr>
          <w:rFonts w:ascii="Times New Roman" w:hAnsi="Times New Roman" w:cs="Times New Roman"/>
          <w:i/>
          <w:sz w:val="24"/>
          <w:szCs w:val="24"/>
        </w:rPr>
        <w:t>2.Проверка умения извлечь информацию, содержащуюся в тексте в неявном виде, проверка умен</w:t>
      </w:r>
      <w:r w:rsidR="00B356B1">
        <w:rPr>
          <w:rFonts w:ascii="Times New Roman" w:hAnsi="Times New Roman" w:cs="Times New Roman"/>
          <w:i/>
          <w:sz w:val="24"/>
          <w:szCs w:val="24"/>
        </w:rPr>
        <w:t xml:space="preserve">ия формулировать простые выводы </w:t>
      </w:r>
      <w:r w:rsidR="00B356B1" w:rsidRPr="00B356B1">
        <w:rPr>
          <w:rFonts w:ascii="Times New Roman" w:hAnsi="Times New Roman" w:cs="Times New Roman"/>
          <w:sz w:val="24"/>
          <w:szCs w:val="24"/>
        </w:rPr>
        <w:t>(п</w:t>
      </w:r>
      <w:r w:rsidRPr="00260C9F">
        <w:rPr>
          <w:rFonts w:ascii="Times New Roman" w:hAnsi="Times New Roman" w:cs="Times New Roman"/>
          <w:sz w:val="24"/>
          <w:szCs w:val="24"/>
        </w:rPr>
        <w:t>роверя</w:t>
      </w:r>
      <w:r w:rsidR="00582EFA">
        <w:rPr>
          <w:rFonts w:ascii="Times New Roman" w:hAnsi="Times New Roman" w:cs="Times New Roman"/>
          <w:sz w:val="24"/>
          <w:szCs w:val="24"/>
        </w:rPr>
        <w:t>ли</w:t>
      </w:r>
      <w:r w:rsidRPr="00260C9F">
        <w:rPr>
          <w:rFonts w:ascii="Times New Roman" w:hAnsi="Times New Roman" w:cs="Times New Roman"/>
          <w:sz w:val="24"/>
          <w:szCs w:val="24"/>
        </w:rPr>
        <w:t xml:space="preserve">  умение  ребёнка понять то, что говорится в тексте</w:t>
      </w:r>
      <w:r w:rsidR="00B356B1">
        <w:rPr>
          <w:rFonts w:ascii="Times New Roman" w:hAnsi="Times New Roman" w:cs="Times New Roman"/>
          <w:sz w:val="24"/>
          <w:szCs w:val="24"/>
        </w:rPr>
        <w:t>)</w:t>
      </w:r>
      <w:r w:rsidRPr="00260C9F">
        <w:rPr>
          <w:rFonts w:ascii="Times New Roman" w:hAnsi="Times New Roman" w:cs="Times New Roman"/>
          <w:sz w:val="24"/>
          <w:szCs w:val="24"/>
        </w:rPr>
        <w:t>.</w:t>
      </w:r>
    </w:p>
    <w:p w:rsidR="001536C2" w:rsidRPr="00260C9F" w:rsidRDefault="001536C2" w:rsidP="00B35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0C9F">
        <w:rPr>
          <w:rFonts w:ascii="Times New Roman" w:hAnsi="Times New Roman" w:cs="Times New Roman"/>
          <w:i/>
          <w:sz w:val="24"/>
          <w:szCs w:val="24"/>
        </w:rPr>
        <w:t xml:space="preserve">3.Проверка умения интерпретировать и обобщать, </w:t>
      </w:r>
      <w:r w:rsidR="00B356B1">
        <w:rPr>
          <w:rFonts w:ascii="Times New Roman" w:hAnsi="Times New Roman" w:cs="Times New Roman"/>
          <w:i/>
          <w:sz w:val="24"/>
          <w:szCs w:val="24"/>
        </w:rPr>
        <w:t xml:space="preserve">полученную из текста информацию </w:t>
      </w:r>
      <w:r w:rsidR="00B356B1" w:rsidRPr="00B356B1">
        <w:rPr>
          <w:rFonts w:ascii="Times New Roman" w:hAnsi="Times New Roman" w:cs="Times New Roman"/>
          <w:sz w:val="24"/>
          <w:szCs w:val="24"/>
        </w:rPr>
        <w:t>(п</w:t>
      </w:r>
      <w:r w:rsidRPr="00260C9F">
        <w:rPr>
          <w:rFonts w:ascii="Times New Roman" w:hAnsi="Times New Roman" w:cs="Times New Roman"/>
          <w:sz w:val="24"/>
          <w:szCs w:val="24"/>
        </w:rPr>
        <w:t>роверяе</w:t>
      </w:r>
      <w:r w:rsidRPr="00260C9F">
        <w:rPr>
          <w:rFonts w:ascii="Times New Roman" w:hAnsi="Times New Roman" w:cs="Times New Roman"/>
          <w:sz w:val="24"/>
          <w:szCs w:val="24"/>
        </w:rPr>
        <w:t>т</w:t>
      </w:r>
      <w:r w:rsidRPr="00260C9F">
        <w:rPr>
          <w:rFonts w:ascii="Times New Roman" w:hAnsi="Times New Roman" w:cs="Times New Roman"/>
          <w:sz w:val="24"/>
          <w:szCs w:val="24"/>
        </w:rPr>
        <w:t>ся  умение  понять общий смысл текста, подойти к пониманию основной мысли текста</w:t>
      </w:r>
      <w:r w:rsidR="00B356B1">
        <w:rPr>
          <w:rFonts w:ascii="Times New Roman" w:hAnsi="Times New Roman" w:cs="Times New Roman"/>
          <w:sz w:val="24"/>
          <w:szCs w:val="24"/>
        </w:rPr>
        <w:t>)</w:t>
      </w:r>
      <w:r w:rsidRPr="00260C9F">
        <w:rPr>
          <w:rFonts w:ascii="Times New Roman" w:hAnsi="Times New Roman" w:cs="Times New Roman"/>
          <w:sz w:val="24"/>
          <w:szCs w:val="24"/>
        </w:rPr>
        <w:t>.</w:t>
      </w:r>
    </w:p>
    <w:p w:rsidR="001536C2" w:rsidRPr="00260C9F" w:rsidRDefault="001536C2" w:rsidP="00B35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C9F">
        <w:rPr>
          <w:rFonts w:ascii="Times New Roman" w:hAnsi="Times New Roman" w:cs="Times New Roman"/>
          <w:sz w:val="24"/>
          <w:szCs w:val="24"/>
        </w:rPr>
        <w:t>Задания:</w:t>
      </w:r>
    </w:p>
    <w:p w:rsidR="001536C2" w:rsidRPr="00B356B1" w:rsidRDefault="001536C2" w:rsidP="00B356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0C9F">
        <w:rPr>
          <w:rFonts w:ascii="Times New Roman" w:hAnsi="Times New Roman" w:cs="Times New Roman"/>
          <w:sz w:val="24"/>
          <w:szCs w:val="24"/>
        </w:rPr>
        <w:t>*</w:t>
      </w:r>
      <w:r w:rsidRPr="00B356B1">
        <w:rPr>
          <w:rFonts w:ascii="Times New Roman" w:hAnsi="Times New Roman" w:cs="Times New Roman"/>
          <w:i/>
          <w:sz w:val="24"/>
          <w:szCs w:val="24"/>
        </w:rPr>
        <w:t>Проверка общего понимания содержания прочитанного текста, проверка умения находить и</w:t>
      </w:r>
      <w:r w:rsidRPr="00B356B1">
        <w:rPr>
          <w:rFonts w:ascii="Times New Roman" w:hAnsi="Times New Roman" w:cs="Times New Roman"/>
          <w:i/>
          <w:sz w:val="24"/>
          <w:szCs w:val="24"/>
        </w:rPr>
        <w:t>н</w:t>
      </w:r>
      <w:r w:rsidRPr="00B356B1">
        <w:rPr>
          <w:rFonts w:ascii="Times New Roman" w:hAnsi="Times New Roman" w:cs="Times New Roman"/>
          <w:i/>
          <w:sz w:val="24"/>
          <w:szCs w:val="24"/>
        </w:rPr>
        <w:t>формацию, заданную в явном виде.</w:t>
      </w:r>
    </w:p>
    <w:p w:rsidR="001536C2" w:rsidRPr="00B356B1" w:rsidRDefault="001536C2" w:rsidP="00B356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56B1">
        <w:rPr>
          <w:rFonts w:ascii="Times New Roman" w:hAnsi="Times New Roman" w:cs="Times New Roman"/>
          <w:i/>
          <w:sz w:val="24"/>
          <w:szCs w:val="24"/>
        </w:rPr>
        <w:t>*Проверка умения извлечь из текста информацию, данную в неявном виде, формулировать на основе прочитанного несложные выводы.</w:t>
      </w:r>
    </w:p>
    <w:p w:rsidR="001536C2" w:rsidRPr="00B356B1" w:rsidRDefault="001536C2" w:rsidP="00B356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56B1">
        <w:rPr>
          <w:rFonts w:ascii="Times New Roman" w:hAnsi="Times New Roman" w:cs="Times New Roman"/>
          <w:i/>
          <w:sz w:val="24"/>
          <w:szCs w:val="24"/>
        </w:rPr>
        <w:t>*Проверка понимания последовательности смысловых частей текста.</w:t>
      </w:r>
    </w:p>
    <w:p w:rsidR="001536C2" w:rsidRPr="00B356B1" w:rsidRDefault="001536C2" w:rsidP="00B356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56B1">
        <w:rPr>
          <w:rFonts w:ascii="Times New Roman" w:hAnsi="Times New Roman" w:cs="Times New Roman"/>
          <w:i/>
          <w:sz w:val="24"/>
          <w:szCs w:val="24"/>
        </w:rPr>
        <w:t>*Проверка умения понять общий смысл теста, приблизиться к пониманию авторского замысла, определить на основе проведённого смыслового анализа чувства главных героев.</w:t>
      </w:r>
    </w:p>
    <w:p w:rsidR="004A545D" w:rsidRDefault="004A545D" w:rsidP="00AF6BEE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AF6BEE" w:rsidRPr="00AF6BEE" w:rsidRDefault="00AF6BEE" w:rsidP="00AF6BEE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AF6BEE">
        <w:rPr>
          <w:rFonts w:cs="Times New Roman"/>
          <w:sz w:val="28"/>
          <w:szCs w:val="28"/>
        </w:rPr>
        <w:t>Мониторинг уровня осознанности чтения.</w:t>
      </w:r>
    </w:p>
    <w:p w:rsidR="00AF6BEE" w:rsidRDefault="00AF6BEE" w:rsidP="00AF6BEE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AF6BEE">
        <w:rPr>
          <w:rFonts w:cs="Times New Roman"/>
          <w:sz w:val="28"/>
          <w:szCs w:val="28"/>
        </w:rPr>
        <w:t>МБОУ СОШ№7 (201</w:t>
      </w:r>
      <w:r w:rsidR="00CC2A75">
        <w:rPr>
          <w:rFonts w:cs="Times New Roman"/>
          <w:sz w:val="28"/>
          <w:szCs w:val="28"/>
        </w:rPr>
        <w:t>3</w:t>
      </w:r>
      <w:r w:rsidRPr="00AF6BEE">
        <w:rPr>
          <w:rFonts w:cs="Times New Roman"/>
          <w:sz w:val="28"/>
          <w:szCs w:val="28"/>
        </w:rPr>
        <w:t>-201</w:t>
      </w:r>
      <w:r w:rsidR="00CC2A75">
        <w:rPr>
          <w:rFonts w:cs="Times New Roman"/>
          <w:sz w:val="28"/>
          <w:szCs w:val="28"/>
        </w:rPr>
        <w:t>4</w:t>
      </w:r>
      <w:r w:rsidRPr="00AF6BEE">
        <w:rPr>
          <w:rFonts w:cs="Times New Roman"/>
          <w:sz w:val="28"/>
          <w:szCs w:val="28"/>
        </w:rPr>
        <w:t xml:space="preserve"> </w:t>
      </w:r>
      <w:proofErr w:type="spellStart"/>
      <w:r w:rsidRPr="00AF6BEE">
        <w:rPr>
          <w:rFonts w:cs="Times New Roman"/>
          <w:sz w:val="28"/>
          <w:szCs w:val="28"/>
        </w:rPr>
        <w:t>уч</w:t>
      </w:r>
      <w:proofErr w:type="gramStart"/>
      <w:r w:rsidRPr="00AF6BEE">
        <w:rPr>
          <w:rFonts w:cs="Times New Roman"/>
          <w:sz w:val="28"/>
          <w:szCs w:val="28"/>
        </w:rPr>
        <w:t>.г</w:t>
      </w:r>
      <w:proofErr w:type="gramEnd"/>
      <w:r w:rsidRPr="00AF6BEE">
        <w:rPr>
          <w:rFonts w:cs="Times New Roman"/>
          <w:sz w:val="28"/>
          <w:szCs w:val="28"/>
        </w:rPr>
        <w:t>од</w:t>
      </w:r>
      <w:proofErr w:type="spellEnd"/>
      <w:r w:rsidRPr="00AF6BEE">
        <w:rPr>
          <w:rFonts w:cs="Times New Roman"/>
          <w:sz w:val="28"/>
          <w:szCs w:val="28"/>
        </w:rPr>
        <w:t>)</w:t>
      </w:r>
    </w:p>
    <w:p w:rsidR="00582EFA" w:rsidRPr="00582EFA" w:rsidRDefault="00582EFA" w:rsidP="00AF6BEE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  <w:r w:rsidRPr="00582EFA">
        <w:rPr>
          <w:rFonts w:cs="Times New Roman"/>
          <w:i/>
          <w:sz w:val="24"/>
          <w:szCs w:val="24"/>
        </w:rPr>
        <w:t xml:space="preserve">на примере </w:t>
      </w:r>
      <w:r w:rsidR="00CC2A75">
        <w:rPr>
          <w:rFonts w:cs="Times New Roman"/>
          <w:i/>
          <w:sz w:val="24"/>
          <w:szCs w:val="24"/>
        </w:rPr>
        <w:t>2</w:t>
      </w:r>
      <w:r w:rsidRPr="00582EFA">
        <w:rPr>
          <w:rFonts w:cs="Times New Roman"/>
          <w:i/>
          <w:sz w:val="24"/>
          <w:szCs w:val="24"/>
        </w:rPr>
        <w:t xml:space="preserve"> «А» класса</w:t>
      </w:r>
    </w:p>
    <w:p w:rsidR="004D52CE" w:rsidRDefault="004D52CE" w:rsidP="001536C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4D52CE" w:rsidRPr="004D52CE" w:rsidRDefault="004D52CE" w:rsidP="004D5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2CE">
        <w:rPr>
          <w:rFonts w:ascii="Times New Roman" w:hAnsi="Times New Roman" w:cs="Times New Roman"/>
          <w:sz w:val="24"/>
          <w:szCs w:val="24"/>
        </w:rPr>
        <w:t>Достиг уровня обя</w:t>
      </w:r>
      <w:r w:rsidR="00CC2A75">
        <w:rPr>
          <w:rFonts w:ascii="Times New Roman" w:hAnsi="Times New Roman" w:cs="Times New Roman"/>
          <w:sz w:val="24"/>
          <w:szCs w:val="24"/>
        </w:rPr>
        <w:t xml:space="preserve">зательной подготовки по чтению </w:t>
      </w:r>
      <w:r w:rsidR="00BF26B4">
        <w:rPr>
          <w:rFonts w:ascii="Times New Roman" w:hAnsi="Times New Roman" w:cs="Times New Roman"/>
          <w:sz w:val="24"/>
          <w:szCs w:val="24"/>
        </w:rPr>
        <w:t>– 38%</w:t>
      </w:r>
    </w:p>
    <w:p w:rsidR="004D52CE" w:rsidRPr="004D52CE" w:rsidRDefault="004D52CE" w:rsidP="004D52CE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2CE">
        <w:rPr>
          <w:rFonts w:ascii="Times New Roman" w:hAnsi="Times New Roman" w:cs="Times New Roman"/>
          <w:sz w:val="24"/>
          <w:szCs w:val="24"/>
        </w:rPr>
        <w:t>Имеет достаточно прочны</w:t>
      </w:r>
      <w:r w:rsidR="00CC2A75">
        <w:rPr>
          <w:rFonts w:ascii="Times New Roman" w:hAnsi="Times New Roman" w:cs="Times New Roman"/>
          <w:sz w:val="24"/>
          <w:szCs w:val="24"/>
        </w:rPr>
        <w:t>й уровень осознанности чтения -</w:t>
      </w:r>
      <w:r w:rsidRPr="004D52CE">
        <w:rPr>
          <w:rFonts w:ascii="Times New Roman" w:hAnsi="Times New Roman" w:cs="Times New Roman"/>
          <w:sz w:val="24"/>
          <w:szCs w:val="24"/>
        </w:rPr>
        <w:tab/>
      </w:r>
      <w:r w:rsidR="00BF26B4">
        <w:rPr>
          <w:rFonts w:ascii="Times New Roman" w:hAnsi="Times New Roman" w:cs="Times New Roman"/>
          <w:sz w:val="24"/>
          <w:szCs w:val="24"/>
        </w:rPr>
        <w:t>37%</w:t>
      </w:r>
    </w:p>
    <w:p w:rsidR="00B56A80" w:rsidRPr="002D0F16" w:rsidRDefault="004D52CE" w:rsidP="002D0F16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52CE">
        <w:rPr>
          <w:rFonts w:ascii="Times New Roman" w:hAnsi="Times New Roman" w:cs="Times New Roman"/>
          <w:b/>
          <w:sz w:val="24"/>
          <w:szCs w:val="24"/>
        </w:rPr>
        <w:t xml:space="preserve">Высокий  </w:t>
      </w:r>
      <w:r w:rsidR="00CC2A75">
        <w:rPr>
          <w:rFonts w:ascii="Times New Roman" w:hAnsi="Times New Roman" w:cs="Times New Roman"/>
          <w:b/>
          <w:sz w:val="24"/>
          <w:szCs w:val="24"/>
        </w:rPr>
        <w:t xml:space="preserve">уровень  осознанности чтения </w:t>
      </w:r>
      <w:r w:rsidRPr="004D52CE">
        <w:rPr>
          <w:rFonts w:ascii="Times New Roman" w:hAnsi="Times New Roman" w:cs="Times New Roman"/>
          <w:b/>
          <w:sz w:val="24"/>
          <w:szCs w:val="24"/>
        </w:rPr>
        <w:t xml:space="preserve"> (от 11 до 14 баллов)</w:t>
      </w:r>
      <w:r w:rsidR="00CC2A75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BF26B4">
        <w:rPr>
          <w:rFonts w:ascii="Times New Roman" w:hAnsi="Times New Roman" w:cs="Times New Roman"/>
          <w:b/>
          <w:sz w:val="24"/>
          <w:szCs w:val="24"/>
        </w:rPr>
        <w:t>25%</w:t>
      </w:r>
      <w:r w:rsidR="002D0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F16" w:rsidRPr="002D0F16">
        <w:rPr>
          <w:rFonts w:ascii="Times New Roman" w:hAnsi="Times New Roman" w:cs="Times New Roman"/>
          <w:i/>
          <w:sz w:val="24"/>
          <w:szCs w:val="24"/>
        </w:rPr>
        <w:t>(о</w:t>
      </w:r>
      <w:r w:rsidR="00B56A80" w:rsidRPr="002D0F16">
        <w:rPr>
          <w:rFonts w:ascii="Times New Roman" w:hAnsi="Times New Roman" w:cs="Times New Roman"/>
          <w:bCs/>
          <w:i/>
          <w:sz w:val="24"/>
          <w:szCs w:val="24"/>
        </w:rPr>
        <w:t xml:space="preserve">сознанное </w:t>
      </w:r>
      <w:r w:rsidR="002D0F16" w:rsidRPr="002D0F1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56A80" w:rsidRPr="002D0F16">
        <w:rPr>
          <w:rFonts w:ascii="Times New Roman" w:hAnsi="Times New Roman" w:cs="Times New Roman"/>
          <w:bCs/>
          <w:i/>
          <w:sz w:val="24"/>
          <w:szCs w:val="24"/>
        </w:rPr>
        <w:t>чтение – это качество чтения, при котором достигается понимание информационной, смысловой, идейной ст</w:t>
      </w:r>
      <w:r w:rsidR="00B56A80" w:rsidRPr="002D0F16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="00B56A80" w:rsidRPr="002D0F16">
        <w:rPr>
          <w:rFonts w:ascii="Times New Roman" w:hAnsi="Times New Roman" w:cs="Times New Roman"/>
          <w:bCs/>
          <w:i/>
          <w:sz w:val="24"/>
          <w:szCs w:val="24"/>
        </w:rPr>
        <w:t>рон текста</w:t>
      </w:r>
      <w:r w:rsidR="002D0F16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B56A80" w:rsidRDefault="00B56A80" w:rsidP="00B56A80">
      <w:pPr>
        <w:rPr>
          <w:rFonts w:ascii="Times New Roman" w:hAnsi="Times New Roman" w:cs="Times New Roman"/>
          <w:i/>
          <w:sz w:val="24"/>
          <w:szCs w:val="24"/>
        </w:rPr>
      </w:pPr>
      <w:r w:rsidRPr="00B56A80">
        <w:rPr>
          <w:rFonts w:ascii="Times New Roman" w:hAnsi="Times New Roman" w:cs="Times New Roman"/>
          <w:i/>
          <w:sz w:val="24"/>
          <w:szCs w:val="24"/>
        </w:rPr>
        <w:t>Цель - разработать и внедрить в образовательный процесс эффективные технологии формиров</w:t>
      </w:r>
      <w:r w:rsidRPr="00B56A80">
        <w:rPr>
          <w:rFonts w:ascii="Times New Roman" w:hAnsi="Times New Roman" w:cs="Times New Roman"/>
          <w:i/>
          <w:sz w:val="24"/>
          <w:szCs w:val="24"/>
        </w:rPr>
        <w:t>а</w:t>
      </w:r>
      <w:r w:rsidRPr="00B56A80">
        <w:rPr>
          <w:rFonts w:ascii="Times New Roman" w:hAnsi="Times New Roman" w:cs="Times New Roman"/>
          <w:i/>
          <w:sz w:val="24"/>
          <w:szCs w:val="24"/>
        </w:rPr>
        <w:t>ния орфографической и читательской грамотн</w:t>
      </w:r>
      <w:r w:rsidRPr="00B56A80">
        <w:rPr>
          <w:rFonts w:ascii="Times New Roman" w:hAnsi="Times New Roman" w:cs="Times New Roman"/>
          <w:i/>
          <w:sz w:val="24"/>
          <w:szCs w:val="24"/>
        </w:rPr>
        <w:t>о</w:t>
      </w:r>
      <w:r w:rsidRPr="00B56A80">
        <w:rPr>
          <w:rFonts w:ascii="Times New Roman" w:hAnsi="Times New Roman" w:cs="Times New Roman"/>
          <w:i/>
          <w:sz w:val="24"/>
          <w:szCs w:val="24"/>
        </w:rPr>
        <w:t>сти школьников</w:t>
      </w:r>
    </w:p>
    <w:p w:rsidR="00215F6D" w:rsidRPr="00D16ABE" w:rsidRDefault="00215F6D" w:rsidP="00215F6D">
      <w:pPr>
        <w:pStyle w:val="a7"/>
        <w:spacing w:before="0" w:beforeAutospacing="0" w:after="0" w:afterAutospacing="0"/>
        <w:ind w:firstLine="708"/>
        <w:jc w:val="both"/>
      </w:pPr>
      <w:proofErr w:type="spellStart"/>
      <w:r w:rsidRPr="00D16ABE">
        <w:rPr>
          <w:b/>
          <w:i/>
        </w:rPr>
        <w:t>Инноватика</w:t>
      </w:r>
      <w:proofErr w:type="spellEnd"/>
      <w:r w:rsidRPr="00D16ABE">
        <w:rPr>
          <w:b/>
          <w:i/>
        </w:rPr>
        <w:t xml:space="preserve"> в образовании</w:t>
      </w:r>
      <w:r w:rsidRPr="00D16ABE">
        <w:t xml:space="preserve"> – новая отрасль научно-педагогического знания, учение о нера</w:t>
      </w:r>
      <w:r w:rsidRPr="00D16ABE">
        <w:t>з</w:t>
      </w:r>
      <w:r w:rsidRPr="00D16ABE">
        <w:t xml:space="preserve">рывном единстве и взаимосвязи трех основных компонентов инновационного процесса: </w:t>
      </w:r>
      <w:r w:rsidRPr="00D16ABE">
        <w:rPr>
          <w:i/>
          <w:iCs/>
        </w:rPr>
        <w:t>совоку</w:t>
      </w:r>
      <w:r w:rsidRPr="00D16ABE">
        <w:rPr>
          <w:i/>
          <w:iCs/>
        </w:rPr>
        <w:t>п</w:t>
      </w:r>
      <w:r w:rsidRPr="00D16ABE">
        <w:rPr>
          <w:i/>
          <w:iCs/>
        </w:rPr>
        <w:t>ность субъектов образовательной политики, форм организации их взаимодействия, основных пр</w:t>
      </w:r>
      <w:r w:rsidRPr="00D16ABE">
        <w:rPr>
          <w:i/>
          <w:iCs/>
        </w:rPr>
        <w:t>о</w:t>
      </w:r>
      <w:r w:rsidRPr="00D16ABE">
        <w:rPr>
          <w:i/>
          <w:iCs/>
        </w:rPr>
        <w:t>цессов и содержания инновационной деятельности, обеспечивающая осуществление образовател</w:t>
      </w:r>
      <w:r w:rsidRPr="00D16ABE">
        <w:rPr>
          <w:i/>
          <w:iCs/>
        </w:rPr>
        <w:t>ь</w:t>
      </w:r>
      <w:r w:rsidRPr="00D16ABE">
        <w:rPr>
          <w:i/>
          <w:iCs/>
        </w:rPr>
        <w:t>ных инноваций.</w:t>
      </w:r>
    </w:p>
    <w:p w:rsidR="00215F6D" w:rsidRPr="00D16ABE" w:rsidRDefault="00215F6D" w:rsidP="00215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AB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Под педагогическими  инновациями 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>понимают  актуальные  новообразования, возникающие на основе инициатив и новшеств, то есть результативных точек педагогического роста в деятельн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 xml:space="preserve">сти конкретного учителя или ОУ. </w:t>
      </w:r>
    </w:p>
    <w:p w:rsidR="00215F6D" w:rsidRPr="00D16ABE" w:rsidRDefault="00215F6D" w:rsidP="00215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ABE">
        <w:rPr>
          <w:rFonts w:ascii="Times New Roman" w:hAnsi="Times New Roman" w:cs="Times New Roman"/>
          <w:sz w:val="24"/>
          <w:szCs w:val="24"/>
          <w:lang w:eastAsia="ru-RU"/>
        </w:rPr>
        <w:t>Реализация инновационной деятельности в течение  2013-2014 учебного года в нашем учр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 xml:space="preserve">ждении  осуществлялась в трех основных формах: </w:t>
      </w:r>
    </w:p>
    <w:p w:rsidR="00215F6D" w:rsidRPr="00D16ABE" w:rsidRDefault="00215F6D" w:rsidP="00215F6D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16AB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экспериментальные площадки </w:t>
      </w:r>
    </w:p>
    <w:p w:rsidR="00215F6D" w:rsidRPr="00D16ABE" w:rsidRDefault="00215F6D" w:rsidP="00215F6D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-ресурсные центры </w:t>
      </w:r>
    </w:p>
    <w:p w:rsidR="00215F6D" w:rsidRPr="00D16ABE" w:rsidRDefault="00215F6D" w:rsidP="00215F6D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- лаборатории образовательного учреждения</w:t>
      </w:r>
    </w:p>
    <w:p w:rsidR="00215F6D" w:rsidRPr="00D16ABE" w:rsidRDefault="00215F6D" w:rsidP="00215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ABE">
        <w:rPr>
          <w:rFonts w:ascii="Times New Roman" w:hAnsi="Times New Roman" w:cs="Times New Roman"/>
          <w:sz w:val="24"/>
          <w:szCs w:val="24"/>
        </w:rPr>
        <w:t>Инновационная деятельность в нашей школе проходит все необходимые стадии и в ученич</w:t>
      </w:r>
      <w:r w:rsidRPr="00D16ABE">
        <w:rPr>
          <w:rFonts w:ascii="Times New Roman" w:hAnsi="Times New Roman" w:cs="Times New Roman"/>
          <w:sz w:val="24"/>
          <w:szCs w:val="24"/>
        </w:rPr>
        <w:t>е</w:t>
      </w:r>
      <w:r w:rsidRPr="00D16ABE">
        <w:rPr>
          <w:rFonts w:ascii="Times New Roman" w:hAnsi="Times New Roman" w:cs="Times New Roman"/>
          <w:sz w:val="24"/>
          <w:szCs w:val="24"/>
        </w:rPr>
        <w:t xml:space="preserve">ском и в педагогическом коллективе:  </w:t>
      </w:r>
      <w:r w:rsidRPr="00D16A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осознание, проектирование, освоение, апробация, внедрение, тиражирование (распространение)</w:t>
      </w:r>
      <w:r w:rsidRPr="00D16ABE">
        <w:rPr>
          <w:rFonts w:ascii="Times New Roman" w:hAnsi="Times New Roman" w:cs="Times New Roman"/>
          <w:sz w:val="24"/>
          <w:szCs w:val="24"/>
        </w:rPr>
        <w:t>.</w:t>
      </w:r>
    </w:p>
    <w:p w:rsidR="00215F6D" w:rsidRPr="00D16ABE" w:rsidRDefault="00215F6D" w:rsidP="00215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ABE">
        <w:rPr>
          <w:rFonts w:ascii="Times New Roman" w:hAnsi="Times New Roman" w:cs="Times New Roman"/>
          <w:sz w:val="24"/>
          <w:szCs w:val="24"/>
        </w:rPr>
        <w:t xml:space="preserve">На этапе </w:t>
      </w:r>
      <w:r w:rsidRPr="00D16A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осознания</w:t>
      </w:r>
      <w:r w:rsidRPr="00D16ABE">
        <w:rPr>
          <w:rFonts w:ascii="Times New Roman" w:hAnsi="Times New Roman" w:cs="Times New Roman"/>
          <w:sz w:val="24"/>
          <w:szCs w:val="24"/>
        </w:rPr>
        <w:t xml:space="preserve"> происходит осмысление или создание новации и продумывание того, как это новшество может быть привнесено в пра</w:t>
      </w:r>
      <w:r w:rsidRPr="00D16ABE">
        <w:rPr>
          <w:rFonts w:ascii="Times New Roman" w:hAnsi="Times New Roman" w:cs="Times New Roman"/>
          <w:sz w:val="24"/>
          <w:szCs w:val="24"/>
        </w:rPr>
        <w:t>к</w:t>
      </w:r>
      <w:r w:rsidRPr="00D16ABE">
        <w:rPr>
          <w:rFonts w:ascii="Times New Roman" w:hAnsi="Times New Roman" w:cs="Times New Roman"/>
          <w:sz w:val="24"/>
          <w:szCs w:val="24"/>
        </w:rPr>
        <w:t>тическую деятельность, то есть содержание инновации</w:t>
      </w:r>
      <w:r w:rsidRPr="00D16AB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16ABE">
        <w:rPr>
          <w:rFonts w:ascii="Times New Roman" w:hAnsi="Times New Roman" w:cs="Times New Roman"/>
          <w:sz w:val="24"/>
          <w:szCs w:val="24"/>
        </w:rPr>
        <w:t xml:space="preserve"> Стадия </w:t>
      </w:r>
      <w:r w:rsidRPr="00D16A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проектирования</w:t>
      </w:r>
      <w:r w:rsidRPr="00D16ABE">
        <w:rPr>
          <w:rFonts w:ascii="Times New Roman" w:hAnsi="Times New Roman" w:cs="Times New Roman"/>
          <w:sz w:val="24"/>
          <w:szCs w:val="24"/>
        </w:rPr>
        <w:t xml:space="preserve"> характеризуется созданием инновационного проекта. </w:t>
      </w:r>
      <w:r w:rsidRPr="00D16A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Освоение</w:t>
      </w:r>
      <w:r w:rsidRPr="00D16ABE">
        <w:rPr>
          <w:rFonts w:ascii="Times New Roman" w:hAnsi="Times New Roman" w:cs="Times New Roman"/>
          <w:sz w:val="24"/>
          <w:szCs w:val="24"/>
        </w:rPr>
        <w:t xml:space="preserve"> н</w:t>
      </w:r>
      <w:r w:rsidRPr="00D16ABE">
        <w:rPr>
          <w:rFonts w:ascii="Times New Roman" w:hAnsi="Times New Roman" w:cs="Times New Roman"/>
          <w:sz w:val="24"/>
          <w:szCs w:val="24"/>
        </w:rPr>
        <w:t>о</w:t>
      </w:r>
      <w:r w:rsidRPr="00D16ABE">
        <w:rPr>
          <w:rFonts w:ascii="Times New Roman" w:hAnsi="Times New Roman" w:cs="Times New Roman"/>
          <w:sz w:val="24"/>
          <w:szCs w:val="24"/>
        </w:rPr>
        <w:t>вации предполагает расширение профессиональных знаний и умений в данном аспекте, то есть осущест</w:t>
      </w:r>
      <w:r w:rsidRPr="00D16ABE">
        <w:rPr>
          <w:rFonts w:ascii="Times New Roman" w:hAnsi="Times New Roman" w:cs="Times New Roman"/>
          <w:sz w:val="24"/>
          <w:szCs w:val="24"/>
        </w:rPr>
        <w:t>в</w:t>
      </w:r>
      <w:r w:rsidRPr="00D16ABE">
        <w:rPr>
          <w:rFonts w:ascii="Times New Roman" w:hAnsi="Times New Roman" w:cs="Times New Roman"/>
          <w:sz w:val="24"/>
          <w:szCs w:val="24"/>
        </w:rPr>
        <w:t>ление собственной образовательной де</w:t>
      </w:r>
      <w:r w:rsidRPr="00D16ABE">
        <w:rPr>
          <w:rFonts w:ascii="Times New Roman" w:hAnsi="Times New Roman" w:cs="Times New Roman"/>
          <w:sz w:val="24"/>
          <w:szCs w:val="24"/>
        </w:rPr>
        <w:t>я</w:t>
      </w:r>
      <w:r w:rsidRPr="00D16ABE">
        <w:rPr>
          <w:rFonts w:ascii="Times New Roman" w:hAnsi="Times New Roman" w:cs="Times New Roman"/>
          <w:sz w:val="24"/>
          <w:szCs w:val="24"/>
        </w:rPr>
        <w:t xml:space="preserve">тельности по повышению квалификации педагога в любой ее </w:t>
      </w:r>
      <w:r w:rsidRPr="00D16ABE">
        <w:rPr>
          <w:rFonts w:ascii="Times New Roman" w:hAnsi="Times New Roman" w:cs="Times New Roman"/>
          <w:sz w:val="24"/>
          <w:szCs w:val="24"/>
        </w:rPr>
        <w:lastRenderedPageBreak/>
        <w:t>форме, обеспечивающей профессиональную готовность. И лишь затем – этап реализации на практ</w:t>
      </w:r>
      <w:r w:rsidRPr="00D16ABE">
        <w:rPr>
          <w:rFonts w:ascii="Times New Roman" w:hAnsi="Times New Roman" w:cs="Times New Roman"/>
          <w:sz w:val="24"/>
          <w:szCs w:val="24"/>
        </w:rPr>
        <w:t>и</w:t>
      </w:r>
      <w:r w:rsidRPr="00D16ABE">
        <w:rPr>
          <w:rFonts w:ascii="Times New Roman" w:hAnsi="Times New Roman" w:cs="Times New Roman"/>
          <w:sz w:val="24"/>
          <w:szCs w:val="24"/>
        </w:rPr>
        <w:t xml:space="preserve">ке данного инновационного проекта, причем как в режиме освоения, так и в режиме </w:t>
      </w:r>
      <w:r w:rsidRPr="00D16A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апробации</w:t>
      </w:r>
      <w:r w:rsidRPr="00D16AB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16ABE">
        <w:rPr>
          <w:rFonts w:ascii="Times New Roman" w:hAnsi="Times New Roman" w:cs="Times New Roman"/>
          <w:sz w:val="24"/>
          <w:szCs w:val="24"/>
        </w:rPr>
        <w:t xml:space="preserve"> и </w:t>
      </w:r>
      <w:r w:rsidRPr="00D16A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внедрения</w:t>
      </w:r>
      <w:r w:rsidRPr="00D16AB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16ABE">
        <w:rPr>
          <w:rFonts w:ascii="Times New Roman" w:hAnsi="Times New Roman" w:cs="Times New Roman"/>
          <w:sz w:val="24"/>
          <w:szCs w:val="24"/>
        </w:rPr>
        <w:t xml:space="preserve"> Заключительная стадия развития новации – </w:t>
      </w:r>
      <w:r w:rsidRPr="00D16A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тиражирование</w:t>
      </w:r>
      <w:r w:rsidRPr="00D16ABE">
        <w:rPr>
          <w:rFonts w:ascii="Times New Roman" w:hAnsi="Times New Roman" w:cs="Times New Roman"/>
          <w:sz w:val="24"/>
          <w:szCs w:val="24"/>
        </w:rPr>
        <w:t xml:space="preserve"> – предполагает распростр</w:t>
      </w:r>
      <w:r w:rsidRPr="00D16ABE">
        <w:rPr>
          <w:rFonts w:ascii="Times New Roman" w:hAnsi="Times New Roman" w:cs="Times New Roman"/>
          <w:sz w:val="24"/>
          <w:szCs w:val="24"/>
        </w:rPr>
        <w:t>а</w:t>
      </w:r>
      <w:r w:rsidRPr="00D16ABE">
        <w:rPr>
          <w:rFonts w:ascii="Times New Roman" w:hAnsi="Times New Roman" w:cs="Times New Roman"/>
          <w:sz w:val="24"/>
          <w:szCs w:val="24"/>
        </w:rPr>
        <w:t>нение новшества.</w:t>
      </w:r>
    </w:p>
    <w:p w:rsidR="00215F6D" w:rsidRPr="00D16ABE" w:rsidRDefault="00215F6D" w:rsidP="00215F6D">
      <w:pPr>
        <w:pStyle w:val="a7"/>
        <w:spacing w:before="0" w:beforeAutospacing="0" w:after="0" w:afterAutospacing="0"/>
        <w:ind w:firstLine="708"/>
        <w:jc w:val="both"/>
      </w:pPr>
      <w:r w:rsidRPr="00D16ABE">
        <w:t>Ведущие виды деятельности (по типам инновационных площадок):</w:t>
      </w:r>
    </w:p>
    <w:p w:rsidR="00215F6D" w:rsidRPr="00D16ABE" w:rsidRDefault="00215F6D" w:rsidP="00215F6D">
      <w:pPr>
        <w:pStyle w:val="a7"/>
        <w:spacing w:before="0" w:beforeAutospacing="0" w:after="0" w:afterAutospacing="0"/>
        <w:jc w:val="both"/>
      </w:pPr>
      <w:r w:rsidRPr="00D16ABE">
        <w:t xml:space="preserve">-  </w:t>
      </w:r>
      <w:r w:rsidRPr="00D16ABE">
        <w:rPr>
          <w:i/>
          <w:iCs/>
        </w:rPr>
        <w:t>проектная деятельность</w:t>
      </w:r>
      <w:r w:rsidRPr="00D16ABE">
        <w:t>; направлена на получение нового знания, то есть новации (</w:t>
      </w:r>
      <w:r w:rsidRPr="00D16ABE">
        <w:rPr>
          <w:i/>
          <w:iCs/>
        </w:rPr>
        <w:t>какой пр</w:t>
      </w:r>
      <w:r w:rsidRPr="00D16ABE">
        <w:rPr>
          <w:i/>
          <w:iCs/>
        </w:rPr>
        <w:t>о</w:t>
      </w:r>
      <w:r w:rsidRPr="00D16ABE">
        <w:rPr>
          <w:i/>
          <w:iCs/>
        </w:rPr>
        <w:t>дукт</w:t>
      </w:r>
      <w:r w:rsidRPr="00D16ABE">
        <w:t xml:space="preserve"> мы желаем получить в итоге) и инновации (</w:t>
      </w:r>
      <w:r w:rsidRPr="00D16ABE">
        <w:rPr>
          <w:i/>
          <w:iCs/>
        </w:rPr>
        <w:t xml:space="preserve">каким путем </w:t>
      </w:r>
      <w:r w:rsidRPr="00D16ABE">
        <w:t>мы этого достигнем) – экспериме</w:t>
      </w:r>
      <w:r w:rsidRPr="00D16ABE">
        <w:t>н</w:t>
      </w:r>
      <w:r w:rsidRPr="00D16ABE">
        <w:t xml:space="preserve">тальная площадка. </w:t>
      </w:r>
    </w:p>
    <w:p w:rsidR="00215F6D" w:rsidRPr="00D16ABE" w:rsidRDefault="00215F6D" w:rsidP="00215F6D">
      <w:pPr>
        <w:pStyle w:val="a7"/>
        <w:spacing w:before="0" w:beforeAutospacing="0" w:after="0" w:afterAutospacing="0"/>
        <w:ind w:firstLine="708"/>
        <w:jc w:val="both"/>
      </w:pPr>
      <w:r w:rsidRPr="00D16ABE">
        <w:t>Мы понимаем, что инновации в школе предполагают изменение средств, приемов, методов, способов обучения чтению, типов и видов познавательной деятельности учащихся при работе с те</w:t>
      </w:r>
      <w:r w:rsidRPr="00D16ABE">
        <w:t>к</w:t>
      </w:r>
      <w:r w:rsidRPr="00D16ABE">
        <w:t>стами любого жанра.</w:t>
      </w:r>
    </w:p>
    <w:p w:rsidR="00215F6D" w:rsidRPr="00D16ABE" w:rsidRDefault="00215F6D" w:rsidP="00215F6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AB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В течение года педагогический коллектив работал  над темой</w:t>
      </w:r>
      <w:r w:rsidRPr="00D16AB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«Потенциал школы в реал</w:t>
      </w:r>
      <w:r w:rsidRPr="00D16AB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</w:t>
      </w:r>
      <w:r w:rsidRPr="00D16AB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зации образовательных потребностей социума  посредством повышения и</w:t>
      </w:r>
      <w:r w:rsidRPr="00D16AB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нформационной гр</w:t>
      </w:r>
      <w:r w:rsidRPr="00D16AB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а</w:t>
      </w:r>
      <w:r w:rsidRPr="00D16AB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мотности (компетентности) современной личности»</w:t>
      </w:r>
      <w:r w:rsidRPr="00D16AB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6ABE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 xml:space="preserve">и сосредоточил свои усилия на 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>повышении качества образования путём внедрения современных образовательных технологий, в частности св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>занных с грамотным чтением и текстовой де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 xml:space="preserve">тельностью. </w:t>
      </w:r>
    </w:p>
    <w:p w:rsidR="00215F6D" w:rsidRPr="00D16ABE" w:rsidRDefault="00215F6D" w:rsidP="00215F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16AB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Цель - </w:t>
      </w: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разработать и внедрить в образовательный процесс эффективные технологии фо</w:t>
      </w: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р</w:t>
      </w: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мирования орфографической и читательской гр</w:t>
      </w: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а</w:t>
      </w: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мотности школьников.</w:t>
      </w:r>
    </w:p>
    <w:p w:rsidR="00215F6D" w:rsidRPr="00D16ABE" w:rsidRDefault="00215F6D" w:rsidP="00215F6D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16AB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Направления опытно-экспериментальной работы школы в 2013-2014 учебном году: </w:t>
      </w:r>
    </w:p>
    <w:p w:rsidR="00215F6D" w:rsidRPr="00D16ABE" w:rsidRDefault="00215F6D" w:rsidP="00215F6D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16ABE">
        <w:rPr>
          <w:rFonts w:ascii="Times New Roman" w:hAnsi="Times New Roman" w:cs="Times New Roman"/>
          <w:i/>
          <w:spacing w:val="-9"/>
          <w:sz w:val="24"/>
          <w:szCs w:val="24"/>
          <w:lang w:eastAsia="ru-RU"/>
        </w:rPr>
        <w:t xml:space="preserve">управление качеством образования на основе внедрения современных </w:t>
      </w:r>
      <w:r w:rsidRPr="00D16ABE">
        <w:rPr>
          <w:rFonts w:ascii="Times New Roman" w:hAnsi="Times New Roman" w:cs="Times New Roman"/>
          <w:spacing w:val="-9"/>
          <w:sz w:val="24"/>
          <w:szCs w:val="24"/>
          <w:lang w:eastAsia="ru-RU"/>
        </w:rPr>
        <w:t>образовательных</w:t>
      </w:r>
      <w:r w:rsidRPr="00D16ABE">
        <w:rPr>
          <w:rFonts w:ascii="Times New Roman" w:hAnsi="Times New Roman" w:cs="Times New Roman"/>
          <w:i/>
          <w:spacing w:val="-9"/>
          <w:sz w:val="24"/>
          <w:szCs w:val="24"/>
          <w:lang w:eastAsia="ru-RU"/>
        </w:rPr>
        <w:t xml:space="preserve"> техн</w:t>
      </w:r>
      <w:r w:rsidRPr="00D16ABE">
        <w:rPr>
          <w:rFonts w:ascii="Times New Roman" w:hAnsi="Times New Roman" w:cs="Times New Roman"/>
          <w:i/>
          <w:spacing w:val="-9"/>
          <w:sz w:val="24"/>
          <w:szCs w:val="24"/>
          <w:lang w:eastAsia="ru-RU"/>
        </w:rPr>
        <w:t>о</w:t>
      </w:r>
      <w:r w:rsidRPr="00D16ABE">
        <w:rPr>
          <w:rFonts w:ascii="Times New Roman" w:hAnsi="Times New Roman" w:cs="Times New Roman"/>
          <w:i/>
          <w:spacing w:val="-9"/>
          <w:sz w:val="24"/>
          <w:szCs w:val="24"/>
          <w:lang w:eastAsia="ru-RU"/>
        </w:rPr>
        <w:t>логий;</w:t>
      </w:r>
    </w:p>
    <w:p w:rsidR="00215F6D" w:rsidRPr="00D16ABE" w:rsidRDefault="00215F6D" w:rsidP="00215F6D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реализация идей развивающего образования в процессе преподавания учебных дисц</w:t>
      </w: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и</w:t>
      </w: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плин в контексте подготовки к переходу на государственные образовательные ста</w:t>
      </w: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н</w:t>
      </w: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дарты второго поколения;</w:t>
      </w:r>
    </w:p>
    <w:p w:rsidR="00215F6D" w:rsidRPr="00D16ABE" w:rsidRDefault="00215F6D" w:rsidP="00215F6D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сохранение и укрепление здоровья </w:t>
      </w:r>
      <w:proofErr w:type="gramStart"/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через воспитание стремления к здор</w:t>
      </w: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о</w:t>
      </w: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вому образу жизни;</w:t>
      </w:r>
    </w:p>
    <w:p w:rsidR="00215F6D" w:rsidRPr="00D16ABE" w:rsidRDefault="00215F6D" w:rsidP="00215F6D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развитие чтения и информационной культуры личности;</w:t>
      </w:r>
    </w:p>
    <w:p w:rsidR="00215F6D" w:rsidRPr="00D16ABE" w:rsidRDefault="00215F6D" w:rsidP="00215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215F6D" w:rsidRPr="00D16ABE" w:rsidRDefault="00215F6D" w:rsidP="00215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ABE">
        <w:rPr>
          <w:rFonts w:ascii="Times New Roman" w:hAnsi="Times New Roman" w:cs="Times New Roman"/>
          <w:sz w:val="24"/>
          <w:szCs w:val="24"/>
          <w:lang w:eastAsia="ru-RU"/>
        </w:rPr>
        <w:t>За время работы по проекту «</w:t>
      </w: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Школа, где процветает грамотность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>» (ШГПГ) и в рамках пр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>ектов Российской Академии чтения (РАЧ)  в о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>разовательном учреждении сложились следующие традиционные мероприятия:</w:t>
      </w:r>
    </w:p>
    <w:p w:rsidR="00215F6D" w:rsidRPr="00D16ABE" w:rsidRDefault="00215F6D" w:rsidP="00215F6D">
      <w:pPr>
        <w:pStyle w:val="a8"/>
        <w:numPr>
          <w:ilvl w:val="0"/>
          <w:numId w:val="19"/>
        </w:numPr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ABE">
        <w:rPr>
          <w:rFonts w:ascii="Times New Roman" w:hAnsi="Times New Roman" w:cs="Times New Roman"/>
          <w:bCs/>
          <w:sz w:val="24"/>
          <w:szCs w:val="24"/>
        </w:rPr>
        <w:t>участие в работе межрегиональной  общественной организации Русская Ассоциация Чт</w:t>
      </w:r>
      <w:r w:rsidRPr="00D16ABE">
        <w:rPr>
          <w:rFonts w:ascii="Times New Roman" w:hAnsi="Times New Roman" w:cs="Times New Roman"/>
          <w:bCs/>
          <w:sz w:val="24"/>
          <w:szCs w:val="24"/>
        </w:rPr>
        <w:t>е</w:t>
      </w:r>
      <w:r w:rsidRPr="00D16ABE">
        <w:rPr>
          <w:rFonts w:ascii="Times New Roman" w:hAnsi="Times New Roman" w:cs="Times New Roman"/>
          <w:bCs/>
          <w:sz w:val="24"/>
          <w:szCs w:val="24"/>
        </w:rPr>
        <w:t>ния (РАЧ) (</w:t>
      </w:r>
      <w:r w:rsidRPr="00D16ABE">
        <w:rPr>
          <w:rFonts w:ascii="Times New Roman" w:hAnsi="Times New Roman" w:cs="Times New Roman"/>
          <w:bCs/>
          <w:i/>
          <w:sz w:val="24"/>
          <w:szCs w:val="24"/>
        </w:rPr>
        <w:t>р</w:t>
      </w:r>
      <w:r w:rsidRPr="00D16ABE">
        <w:rPr>
          <w:rFonts w:ascii="Times New Roman" w:hAnsi="Times New Roman" w:cs="Times New Roman"/>
          <w:i/>
          <w:sz w:val="24"/>
          <w:szCs w:val="24"/>
        </w:rPr>
        <w:t xml:space="preserve">уководитель – </w:t>
      </w:r>
      <w:proofErr w:type="spellStart"/>
      <w:r w:rsidRPr="00D16ABE">
        <w:rPr>
          <w:rFonts w:ascii="Times New Roman" w:hAnsi="Times New Roman" w:cs="Times New Roman"/>
          <w:i/>
          <w:sz w:val="24"/>
          <w:szCs w:val="24"/>
        </w:rPr>
        <w:t>Сметанникова</w:t>
      </w:r>
      <w:proofErr w:type="spellEnd"/>
      <w:r w:rsidRPr="00D16ABE">
        <w:rPr>
          <w:rFonts w:ascii="Times New Roman" w:hAnsi="Times New Roman" w:cs="Times New Roman"/>
          <w:i/>
          <w:sz w:val="24"/>
          <w:szCs w:val="24"/>
        </w:rPr>
        <w:t xml:space="preserve"> Наталья Николаевна: кандидат психологич</w:t>
      </w:r>
      <w:r w:rsidRPr="00D16ABE">
        <w:rPr>
          <w:rFonts w:ascii="Times New Roman" w:hAnsi="Times New Roman" w:cs="Times New Roman"/>
          <w:i/>
          <w:sz w:val="24"/>
          <w:szCs w:val="24"/>
        </w:rPr>
        <w:t>е</w:t>
      </w:r>
      <w:r w:rsidRPr="00D16ABE">
        <w:rPr>
          <w:rFonts w:ascii="Times New Roman" w:hAnsi="Times New Roman" w:cs="Times New Roman"/>
          <w:i/>
          <w:sz w:val="24"/>
          <w:szCs w:val="24"/>
        </w:rPr>
        <w:t>ских наук, доцент, профессор,  президент РАЧ, председатель России в Европейском к</w:t>
      </w:r>
      <w:r w:rsidRPr="00D16ABE">
        <w:rPr>
          <w:rFonts w:ascii="Times New Roman" w:hAnsi="Times New Roman" w:cs="Times New Roman"/>
          <w:i/>
          <w:sz w:val="24"/>
          <w:szCs w:val="24"/>
        </w:rPr>
        <w:t>о</w:t>
      </w:r>
      <w:r w:rsidRPr="00D16ABE">
        <w:rPr>
          <w:rFonts w:ascii="Times New Roman" w:hAnsi="Times New Roman" w:cs="Times New Roman"/>
          <w:i/>
          <w:sz w:val="24"/>
          <w:szCs w:val="24"/>
        </w:rPr>
        <w:t xml:space="preserve">митете </w:t>
      </w:r>
      <w:r w:rsidRPr="00D16ABE">
        <w:rPr>
          <w:rFonts w:ascii="Times New Roman" w:hAnsi="Times New Roman" w:cs="Times New Roman"/>
          <w:i/>
          <w:sz w:val="24"/>
          <w:szCs w:val="24"/>
          <w:lang w:val="en-US"/>
        </w:rPr>
        <w:t>IRA</w:t>
      </w:r>
      <w:r w:rsidRPr="00D16ABE">
        <w:rPr>
          <w:rFonts w:ascii="Times New Roman" w:hAnsi="Times New Roman" w:cs="Times New Roman"/>
          <w:i/>
          <w:sz w:val="24"/>
          <w:szCs w:val="24"/>
        </w:rPr>
        <w:t>.</w:t>
      </w:r>
      <w:r w:rsidRPr="00D16ABE">
        <w:rPr>
          <w:rFonts w:ascii="Times New Roman" w:hAnsi="Times New Roman" w:cs="Times New Roman"/>
          <w:sz w:val="24"/>
          <w:szCs w:val="24"/>
        </w:rPr>
        <w:t>)</w:t>
      </w:r>
    </w:p>
    <w:p w:rsidR="00215F6D" w:rsidRPr="00D16ABE" w:rsidRDefault="00215F6D" w:rsidP="00215F6D">
      <w:pPr>
        <w:pStyle w:val="1"/>
        <w:keepNext/>
        <w:keepLines/>
        <w:numPr>
          <w:ilvl w:val="0"/>
          <w:numId w:val="17"/>
        </w:numPr>
        <w:spacing w:before="0" w:beforeAutospacing="0" w:after="0" w:afterAutospacing="0"/>
        <w:ind w:left="1068"/>
        <w:jc w:val="both"/>
        <w:rPr>
          <w:b w:val="0"/>
          <w:sz w:val="24"/>
          <w:szCs w:val="24"/>
        </w:rPr>
      </w:pPr>
      <w:r w:rsidRPr="00D16ABE">
        <w:rPr>
          <w:b w:val="0"/>
          <w:sz w:val="24"/>
          <w:szCs w:val="24"/>
        </w:rPr>
        <w:t xml:space="preserve">проведение в школе </w:t>
      </w:r>
      <w:r w:rsidRPr="00D16ABE">
        <w:rPr>
          <w:i/>
          <w:sz w:val="24"/>
          <w:szCs w:val="24"/>
        </w:rPr>
        <w:t>Международного дня грамотности</w:t>
      </w:r>
      <w:r w:rsidRPr="00D16ABE">
        <w:rPr>
          <w:b w:val="0"/>
          <w:sz w:val="24"/>
          <w:szCs w:val="24"/>
        </w:rPr>
        <w:t xml:space="preserve"> (8 сентября)</w:t>
      </w:r>
    </w:p>
    <w:p w:rsidR="00215F6D" w:rsidRPr="00D16ABE" w:rsidRDefault="00215F6D" w:rsidP="00215F6D">
      <w:pPr>
        <w:pStyle w:val="1"/>
        <w:keepNext/>
        <w:keepLines/>
        <w:numPr>
          <w:ilvl w:val="0"/>
          <w:numId w:val="17"/>
        </w:numPr>
        <w:spacing w:before="0" w:beforeAutospacing="0" w:after="0" w:afterAutospacing="0"/>
        <w:ind w:left="1068"/>
        <w:jc w:val="both"/>
        <w:rPr>
          <w:b w:val="0"/>
          <w:sz w:val="24"/>
          <w:szCs w:val="24"/>
        </w:rPr>
      </w:pPr>
      <w:r w:rsidRPr="00D16ABE">
        <w:rPr>
          <w:b w:val="0"/>
          <w:sz w:val="24"/>
          <w:szCs w:val="24"/>
        </w:rPr>
        <w:t>проведение "</w:t>
      </w:r>
      <w:r w:rsidRPr="00D16ABE">
        <w:rPr>
          <w:b w:val="0"/>
          <w:i/>
          <w:sz w:val="24"/>
          <w:szCs w:val="24"/>
        </w:rPr>
        <w:t>Недели чтения и грамотности. От Дня знаний к Международному дню гр</w:t>
      </w:r>
      <w:r w:rsidRPr="00D16ABE">
        <w:rPr>
          <w:b w:val="0"/>
          <w:i/>
          <w:sz w:val="24"/>
          <w:szCs w:val="24"/>
        </w:rPr>
        <w:t>а</w:t>
      </w:r>
      <w:r w:rsidRPr="00D16ABE">
        <w:rPr>
          <w:b w:val="0"/>
          <w:i/>
          <w:sz w:val="24"/>
          <w:szCs w:val="24"/>
        </w:rPr>
        <w:t>мотности</w:t>
      </w:r>
      <w:r w:rsidRPr="00D16ABE">
        <w:rPr>
          <w:b w:val="0"/>
          <w:sz w:val="24"/>
          <w:szCs w:val="24"/>
        </w:rPr>
        <w:t>" (1-8 сентября), в рамках которой прошли:</w:t>
      </w:r>
    </w:p>
    <w:p w:rsidR="00215F6D" w:rsidRPr="00D16ABE" w:rsidRDefault="00215F6D" w:rsidP="00215F6D">
      <w:pPr>
        <w:pStyle w:val="a8"/>
        <w:numPr>
          <w:ilvl w:val="2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проведение тематических  диктантов;</w:t>
      </w:r>
    </w:p>
    <w:p w:rsidR="00215F6D" w:rsidRPr="00D16ABE" w:rsidRDefault="00215F6D" w:rsidP="00215F6D">
      <w:pPr>
        <w:pStyle w:val="a8"/>
        <w:numPr>
          <w:ilvl w:val="2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проведение презентаций лучшей художественной литературы, ее обсуждение; </w:t>
      </w:r>
    </w:p>
    <w:p w:rsidR="00215F6D" w:rsidRPr="00D16ABE" w:rsidRDefault="00215F6D" w:rsidP="00215F6D">
      <w:pPr>
        <w:pStyle w:val="a8"/>
        <w:numPr>
          <w:ilvl w:val="2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чтение вслух литературного произведения семьей, группой, классом;</w:t>
      </w:r>
    </w:p>
    <w:p w:rsidR="00215F6D" w:rsidRPr="00D16ABE" w:rsidRDefault="00215F6D" w:rsidP="00215F6D">
      <w:pPr>
        <w:pStyle w:val="a8"/>
        <w:numPr>
          <w:ilvl w:val="2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проведение проектной недели по книге  Д. </w:t>
      </w:r>
      <w:proofErr w:type="spellStart"/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Дэфо</w:t>
      </w:r>
      <w:proofErr w:type="spellEnd"/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«Приключения Робинзона Кр</w:t>
      </w: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у</w:t>
      </w: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зо»(4-11 классы);</w:t>
      </w:r>
    </w:p>
    <w:p w:rsidR="00215F6D" w:rsidRPr="00D16ABE" w:rsidRDefault="00215F6D" w:rsidP="00215F6D">
      <w:pPr>
        <w:pStyle w:val="a8"/>
        <w:numPr>
          <w:ilvl w:val="2"/>
          <w:numId w:val="18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организация выставки поделок и рисунков «</w:t>
      </w:r>
      <w:proofErr w:type="spellStart"/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Библиолето</w:t>
      </w:r>
      <w:proofErr w:type="spellEnd"/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» (по прочитанным л</w:t>
      </w: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е</w:t>
      </w: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том книгам 1-7 классы)                                                                                                                               проведение анкетирования читателей, учащихся и педагогов  для выявления уровня их читательских компетенций (анкета «Хороший ли я читатель?»);</w:t>
      </w:r>
    </w:p>
    <w:p w:rsidR="00215F6D" w:rsidRPr="00D16ABE" w:rsidRDefault="00215F6D" w:rsidP="00215F6D">
      <w:pPr>
        <w:pStyle w:val="a8"/>
        <w:numPr>
          <w:ilvl w:val="2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начало ведения Портфеля читателя;</w:t>
      </w:r>
    </w:p>
    <w:p w:rsidR="00215F6D" w:rsidRPr="00D16ABE" w:rsidRDefault="00215F6D" w:rsidP="00215F6D">
      <w:pPr>
        <w:pStyle w:val="a8"/>
        <w:numPr>
          <w:ilvl w:val="2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объявление набора в группы лидеров чтения; </w:t>
      </w:r>
    </w:p>
    <w:p w:rsidR="00215F6D" w:rsidRPr="00D16ABE" w:rsidRDefault="00215F6D" w:rsidP="00215F6D">
      <w:pPr>
        <w:pStyle w:val="a8"/>
        <w:spacing w:after="0" w:line="240" w:lineRule="auto"/>
        <w:ind w:left="216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215F6D" w:rsidRPr="00D16ABE" w:rsidRDefault="00215F6D" w:rsidP="00215F6D">
      <w:pPr>
        <w:pStyle w:val="a8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ABE">
        <w:rPr>
          <w:rFonts w:ascii="Times New Roman" w:hAnsi="Times New Roman" w:cs="Times New Roman"/>
          <w:sz w:val="24"/>
          <w:szCs w:val="24"/>
          <w:lang w:eastAsia="ru-RU"/>
        </w:rPr>
        <w:t>Международный день чтения (октябрь)</w:t>
      </w:r>
    </w:p>
    <w:p w:rsidR="00215F6D" w:rsidRPr="00D16ABE" w:rsidRDefault="00215F6D" w:rsidP="00215F6D">
      <w:pPr>
        <w:pStyle w:val="a8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16ABE">
        <w:rPr>
          <w:rFonts w:ascii="Times New Roman" w:hAnsi="Times New Roman" w:cs="Times New Roman"/>
          <w:sz w:val="24"/>
          <w:szCs w:val="24"/>
          <w:lang w:eastAsia="ru-RU"/>
        </w:rPr>
        <w:t>Пушкинские недели (</w:t>
      </w: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октябрь, февраль, июнь)</w:t>
      </w:r>
    </w:p>
    <w:p w:rsidR="00215F6D" w:rsidRPr="00D16ABE" w:rsidRDefault="00215F6D" w:rsidP="00215F6D">
      <w:pPr>
        <w:pStyle w:val="a8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16ABE">
        <w:rPr>
          <w:rFonts w:ascii="Times New Roman" w:hAnsi="Times New Roman" w:cs="Times New Roman"/>
          <w:sz w:val="24"/>
          <w:szCs w:val="24"/>
          <w:lang w:eastAsia="ru-RU"/>
        </w:rPr>
        <w:t xml:space="preserve">Работа литературно-художественного  клуба  « </w:t>
      </w: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Лицей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 xml:space="preserve">»  под руководством </w:t>
      </w:r>
      <w:proofErr w:type="spellStart"/>
      <w:r w:rsidRPr="00D16ABE">
        <w:rPr>
          <w:rFonts w:ascii="Times New Roman" w:hAnsi="Times New Roman" w:cs="Times New Roman"/>
          <w:sz w:val="24"/>
          <w:szCs w:val="24"/>
          <w:lang w:eastAsia="ru-RU"/>
        </w:rPr>
        <w:t>Жакевич</w:t>
      </w:r>
      <w:proofErr w:type="spellEnd"/>
      <w:r w:rsidRPr="00D16ABE">
        <w:rPr>
          <w:rFonts w:ascii="Times New Roman" w:hAnsi="Times New Roman" w:cs="Times New Roman"/>
          <w:sz w:val="24"/>
          <w:szCs w:val="24"/>
          <w:lang w:eastAsia="ru-RU"/>
        </w:rPr>
        <w:t xml:space="preserve"> С.Н.;  оперная студия  «</w:t>
      </w: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Родничок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>»   под руководством</w:t>
      </w: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Степановой Э.В.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 xml:space="preserve">;                                   </w:t>
      </w:r>
    </w:p>
    <w:p w:rsidR="00215F6D" w:rsidRPr="00D16ABE" w:rsidRDefault="00215F6D" w:rsidP="00215F6D">
      <w:pPr>
        <w:pStyle w:val="a8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16ABE">
        <w:rPr>
          <w:rFonts w:ascii="Times New Roman" w:hAnsi="Times New Roman" w:cs="Times New Roman"/>
          <w:sz w:val="24"/>
          <w:szCs w:val="24"/>
          <w:lang w:eastAsia="ru-RU"/>
        </w:rPr>
        <w:t>Праздник  «Посвящение в читатели» (1 классы);</w:t>
      </w:r>
    </w:p>
    <w:p w:rsidR="00215F6D" w:rsidRPr="00D16ABE" w:rsidRDefault="00215F6D" w:rsidP="00215F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215F6D" w:rsidRPr="00D16ABE" w:rsidRDefault="00215F6D" w:rsidP="00215F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Обучающиеся  и педагоги школы участвуют в проектах:</w:t>
      </w:r>
    </w:p>
    <w:p w:rsidR="00215F6D" w:rsidRPr="00D16ABE" w:rsidRDefault="00215F6D" w:rsidP="00215F6D">
      <w:pPr>
        <w:pStyle w:val="a8"/>
        <w:numPr>
          <w:ilvl w:val="0"/>
          <w:numId w:val="21"/>
        </w:num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 w:rsidRPr="00D16ABE">
        <w:rPr>
          <w:rFonts w:ascii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Проект РАЧ и ШГПГ</w:t>
      </w:r>
      <w:r w:rsidRPr="00D16ABE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  "</w:t>
      </w:r>
      <w:r w:rsidRPr="00D16ABE">
        <w:rPr>
          <w:rFonts w:ascii="Times New Roman" w:hAnsi="Times New Roman" w:cs="Times New Roman"/>
          <w:bCs/>
          <w:i/>
          <w:kern w:val="36"/>
          <w:sz w:val="24"/>
          <w:szCs w:val="24"/>
          <w:lang w:eastAsia="ru-RU"/>
        </w:rPr>
        <w:t>Чтение, которое нас объединяет</w:t>
      </w:r>
      <w:r w:rsidRPr="00D16ABE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" </w:t>
      </w:r>
      <w:r w:rsidRPr="00D16ABE">
        <w:rPr>
          <w:rFonts w:ascii="Times New Roman" w:hAnsi="Times New Roman" w:cs="Times New Roman"/>
          <w:bCs/>
          <w:i/>
          <w:kern w:val="36"/>
          <w:sz w:val="24"/>
          <w:szCs w:val="24"/>
          <w:lang w:eastAsia="ru-RU"/>
        </w:rPr>
        <w:t>(</w:t>
      </w:r>
      <w:r w:rsidRPr="00D16ABE">
        <w:rPr>
          <w:rFonts w:ascii="Times New Roman" w:hAnsi="Times New Roman" w:cs="Times New Roman"/>
          <w:i/>
          <w:sz w:val="24"/>
          <w:szCs w:val="24"/>
        </w:rPr>
        <w:t>выявление круга чтения чита</w:t>
      </w:r>
      <w:r w:rsidRPr="00D16ABE">
        <w:rPr>
          <w:rFonts w:ascii="Times New Roman" w:hAnsi="Times New Roman" w:cs="Times New Roman"/>
          <w:i/>
          <w:sz w:val="24"/>
          <w:szCs w:val="24"/>
        </w:rPr>
        <w:t>ю</w:t>
      </w:r>
      <w:r w:rsidRPr="00D16ABE">
        <w:rPr>
          <w:rFonts w:ascii="Times New Roman" w:hAnsi="Times New Roman" w:cs="Times New Roman"/>
          <w:i/>
          <w:sz w:val="24"/>
          <w:szCs w:val="24"/>
        </w:rPr>
        <w:t>щей аудитории детей, профессионального соо</w:t>
      </w:r>
      <w:r w:rsidRPr="00D16ABE">
        <w:rPr>
          <w:rFonts w:ascii="Times New Roman" w:hAnsi="Times New Roman" w:cs="Times New Roman"/>
          <w:i/>
          <w:sz w:val="24"/>
          <w:szCs w:val="24"/>
        </w:rPr>
        <w:t>б</w:t>
      </w:r>
      <w:r w:rsidRPr="00D16ABE">
        <w:rPr>
          <w:rFonts w:ascii="Times New Roman" w:hAnsi="Times New Roman" w:cs="Times New Roman"/>
          <w:i/>
          <w:sz w:val="24"/>
          <w:szCs w:val="24"/>
        </w:rPr>
        <w:t>щества);</w:t>
      </w:r>
    </w:p>
    <w:p w:rsidR="00215F6D" w:rsidRPr="00D16ABE" w:rsidRDefault="00766A84" w:rsidP="00215F6D">
      <w:pPr>
        <w:pStyle w:val="a8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1" w:history="1">
        <w:r w:rsidR="00215F6D" w:rsidRPr="00D16ABE">
          <w:rPr>
            <w:rFonts w:ascii="Times New Roman" w:hAnsi="Times New Roman" w:cs="Times New Roman"/>
            <w:b/>
            <w:sz w:val="24"/>
            <w:szCs w:val="24"/>
            <w:lang w:eastAsia="ru-RU"/>
          </w:rPr>
          <w:t>Проект "</w:t>
        </w:r>
        <w:r w:rsidR="00215F6D" w:rsidRPr="00D16ABE">
          <w:rPr>
            <w:rFonts w:ascii="Times New Roman" w:hAnsi="Times New Roman" w:cs="Times New Roman"/>
            <w:b/>
            <w:i/>
            <w:sz w:val="24"/>
            <w:szCs w:val="24"/>
            <w:lang w:eastAsia="ru-RU"/>
          </w:rPr>
          <w:t>Успешное чтение</w:t>
        </w:r>
        <w:r w:rsidR="00215F6D" w:rsidRPr="00D16ABE">
          <w:rPr>
            <w:rFonts w:ascii="Times New Roman" w:hAnsi="Times New Roman" w:cs="Times New Roman"/>
            <w:b/>
            <w:sz w:val="24"/>
            <w:szCs w:val="24"/>
            <w:lang w:eastAsia="ru-RU"/>
          </w:rPr>
          <w:t>"</w:t>
        </w:r>
      </w:hyperlink>
      <w:r w:rsidR="00215F6D" w:rsidRPr="00D16ABE">
        <w:rPr>
          <w:rFonts w:ascii="Times New Roman" w:hAnsi="Times New Roman" w:cs="Times New Roman"/>
          <w:sz w:val="24"/>
          <w:szCs w:val="24"/>
          <w:lang w:eastAsia="ru-RU"/>
        </w:rPr>
        <w:t xml:space="preserve"> (начальная школа) в этом учебном году он проходил под дев</w:t>
      </w:r>
      <w:r w:rsidR="00215F6D" w:rsidRPr="00D16AB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215F6D" w:rsidRPr="00D16ABE">
        <w:rPr>
          <w:rFonts w:ascii="Times New Roman" w:hAnsi="Times New Roman" w:cs="Times New Roman"/>
          <w:sz w:val="24"/>
          <w:szCs w:val="24"/>
          <w:lang w:eastAsia="ru-RU"/>
        </w:rPr>
        <w:t>зом «Читаю я! Читаем мы! Читают все!»;</w:t>
      </w:r>
    </w:p>
    <w:p w:rsidR="00215F6D" w:rsidRPr="00D16ABE" w:rsidRDefault="00215F6D" w:rsidP="00215F6D">
      <w:pPr>
        <w:pStyle w:val="a8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16ABE">
        <w:rPr>
          <w:rFonts w:ascii="Times New Roman" w:hAnsi="Times New Roman" w:cs="Times New Roman"/>
          <w:b/>
          <w:i/>
          <w:sz w:val="24"/>
          <w:szCs w:val="24"/>
        </w:rPr>
        <w:t>Подпроект</w:t>
      </w:r>
      <w:proofErr w:type="spellEnd"/>
      <w:r w:rsidRPr="00D16ABE">
        <w:rPr>
          <w:rFonts w:ascii="Times New Roman" w:hAnsi="Times New Roman" w:cs="Times New Roman"/>
          <w:b/>
          <w:i/>
          <w:sz w:val="24"/>
          <w:szCs w:val="24"/>
        </w:rPr>
        <w:t xml:space="preserve"> «Стратегия чтения»;</w:t>
      </w:r>
    </w:p>
    <w:p w:rsidR="00215F6D" w:rsidRPr="0038442F" w:rsidRDefault="00215F6D" w:rsidP="00215F6D">
      <w:pPr>
        <w:pStyle w:val="a8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442F">
        <w:rPr>
          <w:rFonts w:ascii="Times New Roman" w:hAnsi="Times New Roman" w:cs="Times New Roman"/>
          <w:b/>
          <w:sz w:val="24"/>
          <w:szCs w:val="24"/>
          <w:lang w:eastAsia="ru-RU"/>
        </w:rPr>
        <w:t>Международный проект «</w:t>
      </w:r>
      <w:proofErr w:type="gramStart"/>
      <w:r w:rsidRPr="0038442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Грамотей</w:t>
      </w:r>
      <w:proofErr w:type="gramEnd"/>
      <w:r w:rsidRPr="0038442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+</w:t>
      </w:r>
      <w:r w:rsidRPr="0038442F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38442F">
        <w:rPr>
          <w:rFonts w:ascii="Times New Roman" w:hAnsi="Times New Roman" w:cs="Times New Roman"/>
          <w:sz w:val="24"/>
          <w:szCs w:val="24"/>
          <w:lang w:eastAsia="ru-RU"/>
        </w:rPr>
        <w:t xml:space="preserve"> (организатор Центр Развития Молодёжи город Ек</w:t>
      </w:r>
      <w:r w:rsidRPr="0038442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8442F">
        <w:rPr>
          <w:rFonts w:ascii="Times New Roman" w:hAnsi="Times New Roman" w:cs="Times New Roman"/>
          <w:sz w:val="24"/>
          <w:szCs w:val="24"/>
          <w:lang w:eastAsia="ru-RU"/>
        </w:rPr>
        <w:t>теринбург);</w:t>
      </w:r>
    </w:p>
    <w:p w:rsidR="00215F6D" w:rsidRPr="00D16ABE" w:rsidRDefault="0038442F" w:rsidP="00215F6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Участвуют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 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5F6D" w:rsidRPr="0038442F">
        <w:rPr>
          <w:rFonts w:ascii="Times New Roman" w:hAnsi="Times New Roman" w:cs="Times New Roman"/>
          <w:i/>
          <w:sz w:val="24"/>
          <w:szCs w:val="24"/>
          <w:lang w:eastAsia="ru-RU"/>
        </w:rPr>
        <w:t>конкурсах:</w:t>
      </w:r>
    </w:p>
    <w:p w:rsidR="00215F6D" w:rsidRPr="00D16ABE" w:rsidRDefault="00215F6D" w:rsidP="00215F6D">
      <w:pPr>
        <w:pStyle w:val="a8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A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Конкурс 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Лучший читатель книг школьной (городской) библиотеки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>» (май)</w:t>
      </w:r>
    </w:p>
    <w:p w:rsidR="00215F6D" w:rsidRPr="00D16ABE" w:rsidRDefault="00215F6D" w:rsidP="00215F6D">
      <w:pPr>
        <w:pStyle w:val="a8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ABE">
        <w:rPr>
          <w:rFonts w:ascii="Times New Roman" w:hAnsi="Times New Roman" w:cs="Times New Roman"/>
          <w:sz w:val="24"/>
          <w:szCs w:val="24"/>
          <w:lang w:eastAsia="ru-RU"/>
        </w:rPr>
        <w:t>Совместная работа с городской библиотекой ФИЛИАЛ №1 в клубе «Вече» (краеведение г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>рода Великие Луки и Псковской области)</w:t>
      </w:r>
    </w:p>
    <w:p w:rsidR="00215F6D" w:rsidRPr="00D16ABE" w:rsidRDefault="00215F6D" w:rsidP="00215F6D">
      <w:pPr>
        <w:pStyle w:val="a8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A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Школьный конкурс чтецов 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Блажен, кто знает сладострастье волшебных мыслей и ст</w:t>
      </w: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и</w:t>
      </w:r>
      <w:r w:rsidRPr="00D16ABE">
        <w:rPr>
          <w:rFonts w:ascii="Times New Roman" w:hAnsi="Times New Roman" w:cs="Times New Roman"/>
          <w:i/>
          <w:sz w:val="24"/>
          <w:szCs w:val="24"/>
          <w:lang w:eastAsia="ru-RU"/>
        </w:rPr>
        <w:t>хов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15F6D" w:rsidRPr="00D16ABE" w:rsidRDefault="00215F6D" w:rsidP="00215F6D">
      <w:pPr>
        <w:pStyle w:val="a8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ABE">
        <w:rPr>
          <w:rFonts w:ascii="Times New Roman" w:hAnsi="Times New Roman" w:cs="Times New Roman"/>
          <w:b/>
          <w:sz w:val="24"/>
          <w:szCs w:val="24"/>
          <w:lang w:eastAsia="ru-RU"/>
        </w:rPr>
        <w:t>Всероссийский конкурс-исследование читательской грамотности «</w:t>
      </w:r>
      <w:r w:rsidRPr="00D16AB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Почитай-ка</w:t>
      </w:r>
      <w:r w:rsidRPr="00D16ABE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 xml:space="preserve"> (орган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>затор Центр Развития Молодёжи город Екат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>ринбург)</w:t>
      </w:r>
    </w:p>
    <w:p w:rsidR="00215F6D" w:rsidRPr="00D16ABE" w:rsidRDefault="00215F6D" w:rsidP="00215F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215F6D" w:rsidRPr="00D16ABE" w:rsidRDefault="00215F6D" w:rsidP="00215F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16AB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 2013 – 2014 учебном году апробирована дополнительная образовательная программа вн</w:t>
      </w:r>
      <w:r w:rsidRPr="00D16AB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</w:t>
      </w:r>
      <w:r w:rsidRPr="00D16AB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урочной</w:t>
      </w:r>
      <w:r w:rsidRPr="00D16AB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6AB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деятельности </w:t>
      </w:r>
      <w:r w:rsidRPr="00D16AB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«</w:t>
      </w:r>
      <w:r w:rsidRPr="00D16ABE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Буду настоящим читателем</w:t>
      </w:r>
      <w:r w:rsidRPr="00D16AB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»  </w:t>
      </w:r>
      <w:r w:rsidRPr="00D16ABE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(</w:t>
      </w:r>
      <w:r w:rsidRPr="00D16ABE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для детей младшего школьного возра</w:t>
      </w:r>
      <w:r w:rsidRPr="00D16ABE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с</w:t>
      </w:r>
      <w:r w:rsidRPr="00D16ABE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та)</w:t>
      </w:r>
      <w:r w:rsidRPr="00D16ABE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D16ABE">
        <w:rPr>
          <w:rFonts w:ascii="Times New Roman" w:hAnsi="Times New Roman" w:cs="Times New Roman"/>
          <w:sz w:val="24"/>
          <w:szCs w:val="24"/>
        </w:rPr>
        <w:t>в ней реализована технология обучения детей продуктивному чтению, которая включает три этапа, каждый из которых опирается на закономерности развития мыслительной деятельности детей и логику работы с текстом.</w:t>
      </w:r>
    </w:p>
    <w:p w:rsidR="00215F6D" w:rsidRPr="00D16ABE" w:rsidRDefault="00215F6D" w:rsidP="00215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ABE">
        <w:rPr>
          <w:rFonts w:ascii="Times New Roman" w:hAnsi="Times New Roman" w:cs="Times New Roman"/>
          <w:sz w:val="24"/>
          <w:szCs w:val="24"/>
        </w:rPr>
        <w:t xml:space="preserve">В этом учебном году в школе апробирована новая </w:t>
      </w:r>
      <w:r w:rsidRPr="00D16ABE">
        <w:rPr>
          <w:rFonts w:ascii="Times New Roman" w:hAnsi="Times New Roman" w:cs="Times New Roman"/>
          <w:b/>
          <w:sz w:val="24"/>
          <w:szCs w:val="24"/>
        </w:rPr>
        <w:t xml:space="preserve">читательская технология «Час  чтения вслух» </w:t>
      </w:r>
      <w:r w:rsidRPr="00D16ABE">
        <w:rPr>
          <w:rFonts w:ascii="Times New Roman" w:hAnsi="Times New Roman" w:cs="Times New Roman"/>
          <w:sz w:val="24"/>
          <w:szCs w:val="24"/>
        </w:rPr>
        <w:t>(</w:t>
      </w:r>
      <w:r w:rsidRPr="00D16ABE">
        <w:rPr>
          <w:rFonts w:ascii="Times New Roman" w:hAnsi="Times New Roman" w:cs="Times New Roman"/>
          <w:i/>
          <w:sz w:val="24"/>
          <w:szCs w:val="24"/>
        </w:rPr>
        <w:t>последняя пятница каждого месяца во всех классах школы</w:t>
      </w:r>
      <w:r w:rsidRPr="00D16ABE">
        <w:rPr>
          <w:rFonts w:ascii="Times New Roman" w:hAnsi="Times New Roman" w:cs="Times New Roman"/>
          <w:sz w:val="24"/>
          <w:szCs w:val="24"/>
        </w:rPr>
        <w:t>).  Чтение вслух, безусловно, я</w:t>
      </w:r>
      <w:r w:rsidRPr="00D16ABE">
        <w:rPr>
          <w:rFonts w:ascii="Times New Roman" w:hAnsi="Times New Roman" w:cs="Times New Roman"/>
          <w:sz w:val="24"/>
          <w:szCs w:val="24"/>
        </w:rPr>
        <w:t>в</w:t>
      </w:r>
      <w:r w:rsidRPr="00D16ABE">
        <w:rPr>
          <w:rFonts w:ascii="Times New Roman" w:hAnsi="Times New Roman" w:cs="Times New Roman"/>
          <w:sz w:val="24"/>
          <w:szCs w:val="24"/>
        </w:rPr>
        <w:t xml:space="preserve">ляется одним из самых эффективных упражнений.  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 xml:space="preserve">Если мы желаем </w:t>
      </w:r>
      <w:hyperlink r:id="rId12" w:tgtFrame="_blank" w:tooltip="научите ребенка читать" w:history="1">
        <w:r w:rsidRPr="00D16ABE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научить ребенка читать</w:t>
        </w:r>
      </w:hyperlink>
      <w:r w:rsidRPr="00D16ABE">
        <w:rPr>
          <w:rFonts w:ascii="Times New Roman" w:hAnsi="Times New Roman" w:cs="Times New Roman"/>
          <w:sz w:val="24"/>
          <w:szCs w:val="24"/>
          <w:lang w:eastAsia="ru-RU"/>
        </w:rPr>
        <w:t>, испол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D16ABE">
        <w:rPr>
          <w:rFonts w:ascii="Times New Roman" w:hAnsi="Times New Roman" w:cs="Times New Roman"/>
          <w:sz w:val="24"/>
          <w:szCs w:val="24"/>
          <w:lang w:eastAsia="ru-RU"/>
        </w:rPr>
        <w:t xml:space="preserve">зовать свое воображение, познавать мир, то просто обязаны читать им вслух. Это не только принесет им радость и удовольствие, не только научит их новым словам и построению фраз, это еще и  </w:t>
      </w:r>
      <w:r w:rsidRPr="00D16ABE">
        <w:rPr>
          <w:rFonts w:ascii="Times New Roman" w:hAnsi="Times New Roman" w:cs="Times New Roman"/>
          <w:sz w:val="24"/>
          <w:szCs w:val="24"/>
        </w:rPr>
        <w:t>сп</w:t>
      </w:r>
      <w:r w:rsidRPr="00D16ABE">
        <w:rPr>
          <w:rFonts w:ascii="Times New Roman" w:hAnsi="Times New Roman" w:cs="Times New Roman"/>
          <w:sz w:val="24"/>
          <w:szCs w:val="24"/>
        </w:rPr>
        <w:t>о</w:t>
      </w:r>
      <w:r w:rsidRPr="00D16ABE">
        <w:rPr>
          <w:rFonts w:ascii="Times New Roman" w:hAnsi="Times New Roman" w:cs="Times New Roman"/>
          <w:sz w:val="24"/>
          <w:szCs w:val="24"/>
        </w:rPr>
        <w:t>собствует увеличению словарного запаса, улучшению дикции, интонации, эмоционал</w:t>
      </w:r>
      <w:r w:rsidRPr="00D16ABE">
        <w:rPr>
          <w:rFonts w:ascii="Times New Roman" w:hAnsi="Times New Roman" w:cs="Times New Roman"/>
          <w:sz w:val="24"/>
          <w:szCs w:val="24"/>
        </w:rPr>
        <w:t>ь</w:t>
      </w:r>
      <w:r w:rsidRPr="00D16ABE">
        <w:rPr>
          <w:rFonts w:ascii="Times New Roman" w:hAnsi="Times New Roman" w:cs="Times New Roman"/>
          <w:sz w:val="24"/>
          <w:szCs w:val="24"/>
        </w:rPr>
        <w:t>ной окраски, яркости, правильности речи и других ее элементов. Чтение вслух позволяет избавиться от коснояз</w:t>
      </w:r>
      <w:r w:rsidRPr="00D16ABE">
        <w:rPr>
          <w:rFonts w:ascii="Times New Roman" w:hAnsi="Times New Roman" w:cs="Times New Roman"/>
          <w:sz w:val="24"/>
          <w:szCs w:val="24"/>
        </w:rPr>
        <w:t>ы</w:t>
      </w:r>
      <w:r w:rsidRPr="00D16ABE">
        <w:rPr>
          <w:rFonts w:ascii="Times New Roman" w:hAnsi="Times New Roman" w:cs="Times New Roman"/>
          <w:sz w:val="24"/>
          <w:szCs w:val="24"/>
        </w:rPr>
        <w:t>чия, запинок, оговорок, слов-паразитов и прочих речевых недостатков.</w:t>
      </w:r>
      <w:r w:rsidRPr="00D16ABE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</w:t>
      </w:r>
      <w:r w:rsidRPr="00D16AB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15F6D" w:rsidRPr="00D16ABE" w:rsidRDefault="00215F6D" w:rsidP="00215F6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16ABE">
        <w:rPr>
          <w:rFonts w:ascii="Times New Roman" w:hAnsi="Times New Roman" w:cs="Times New Roman"/>
          <w:sz w:val="24"/>
          <w:szCs w:val="24"/>
        </w:rPr>
        <w:t xml:space="preserve"> Во время проведения  часов «Чтение вслух»  устанавливаются  коммуникативные связи двух типов: во-первых, слушателей с автором чита</w:t>
      </w:r>
      <w:r w:rsidRPr="00D16ABE">
        <w:rPr>
          <w:rFonts w:ascii="Times New Roman" w:hAnsi="Times New Roman" w:cs="Times New Roman"/>
          <w:sz w:val="24"/>
          <w:szCs w:val="24"/>
        </w:rPr>
        <w:t>е</w:t>
      </w:r>
      <w:r w:rsidRPr="00D16ABE">
        <w:rPr>
          <w:rFonts w:ascii="Times New Roman" w:hAnsi="Times New Roman" w:cs="Times New Roman"/>
          <w:sz w:val="24"/>
          <w:szCs w:val="24"/>
        </w:rPr>
        <w:t>мого текста и, во-вторых, между слушателями. В ходе чтения присутствовавшие обмениваются  мнениями о персонажах, книге, ее авторе и т.д., н</w:t>
      </w:r>
      <w:r w:rsidRPr="00D16ABE">
        <w:rPr>
          <w:rFonts w:ascii="Times New Roman" w:hAnsi="Times New Roman" w:cs="Times New Roman"/>
          <w:sz w:val="24"/>
          <w:szCs w:val="24"/>
        </w:rPr>
        <w:t>е</w:t>
      </w:r>
      <w:r w:rsidRPr="00D16ABE">
        <w:rPr>
          <w:rFonts w:ascii="Times New Roman" w:hAnsi="Times New Roman" w:cs="Times New Roman"/>
          <w:sz w:val="24"/>
          <w:szCs w:val="24"/>
        </w:rPr>
        <w:t>редко спорили и в результате вырабатывали некую общую точку зрения или хотя бы сближали свои поз</w:t>
      </w:r>
      <w:r w:rsidRPr="00D16ABE">
        <w:rPr>
          <w:rFonts w:ascii="Times New Roman" w:hAnsi="Times New Roman" w:cs="Times New Roman"/>
          <w:sz w:val="24"/>
          <w:szCs w:val="24"/>
        </w:rPr>
        <w:t>и</w:t>
      </w:r>
      <w:r w:rsidRPr="00D16ABE">
        <w:rPr>
          <w:rFonts w:ascii="Times New Roman" w:hAnsi="Times New Roman" w:cs="Times New Roman"/>
          <w:sz w:val="24"/>
          <w:szCs w:val="24"/>
        </w:rPr>
        <w:t xml:space="preserve">ции. Подобное обсуждение способствовало социальной интеграции, сплочению </w:t>
      </w:r>
      <w:proofErr w:type="gramStart"/>
      <w:r w:rsidRPr="00D16A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16ABE">
        <w:rPr>
          <w:rFonts w:ascii="Times New Roman" w:hAnsi="Times New Roman" w:cs="Times New Roman"/>
          <w:sz w:val="24"/>
          <w:szCs w:val="24"/>
        </w:rPr>
        <w:t>.</w:t>
      </w:r>
    </w:p>
    <w:p w:rsidR="00215F6D" w:rsidRPr="00D16ABE" w:rsidRDefault="00215F6D" w:rsidP="00215F6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highlight w:val="green"/>
          <w:lang w:eastAsia="ru-RU"/>
        </w:rPr>
      </w:pPr>
    </w:p>
    <w:p w:rsidR="00215F6D" w:rsidRPr="00D16ABE" w:rsidRDefault="00215F6D" w:rsidP="00215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ABE">
        <w:rPr>
          <w:rFonts w:ascii="Times New Roman" w:hAnsi="Times New Roman" w:cs="Times New Roman"/>
          <w:sz w:val="24"/>
          <w:szCs w:val="24"/>
        </w:rPr>
        <w:t xml:space="preserve">Второй год школа работает в программе «Доступная среда». </w:t>
      </w:r>
      <w:proofErr w:type="gramStart"/>
      <w:r w:rsidRPr="00D16ABE">
        <w:rPr>
          <w:rFonts w:ascii="Times New Roman" w:hAnsi="Times New Roman" w:cs="Times New Roman"/>
          <w:sz w:val="24"/>
          <w:szCs w:val="24"/>
        </w:rPr>
        <w:t>В рамках программы в школе с</w:t>
      </w:r>
      <w:r w:rsidRPr="00D16ABE">
        <w:rPr>
          <w:rFonts w:ascii="Times New Roman" w:hAnsi="Times New Roman" w:cs="Times New Roman"/>
          <w:sz w:val="24"/>
          <w:szCs w:val="24"/>
        </w:rPr>
        <w:t>о</w:t>
      </w:r>
      <w:r w:rsidRPr="00D16ABE">
        <w:rPr>
          <w:rFonts w:ascii="Times New Roman" w:hAnsi="Times New Roman" w:cs="Times New Roman"/>
          <w:sz w:val="24"/>
          <w:szCs w:val="24"/>
        </w:rPr>
        <w:t xml:space="preserve">здана </w:t>
      </w:r>
      <w:r w:rsidRPr="00D16ABE">
        <w:rPr>
          <w:rFonts w:ascii="Times New Roman" w:hAnsi="Times New Roman" w:cs="Times New Roman"/>
          <w:b/>
          <w:sz w:val="24"/>
          <w:szCs w:val="24"/>
        </w:rPr>
        <w:t>сенсорная комната,</w:t>
      </w:r>
      <w:r w:rsidRPr="00D16ABE">
        <w:rPr>
          <w:rFonts w:ascii="Times New Roman" w:hAnsi="Times New Roman" w:cs="Times New Roman"/>
          <w:sz w:val="24"/>
          <w:szCs w:val="24"/>
        </w:rPr>
        <w:t xml:space="preserve"> в которой проходят занятия с обучающимися школы, особое внимание уделяется работе </w:t>
      </w:r>
      <w:proofErr w:type="spellStart"/>
      <w:r w:rsidRPr="00D16ABE">
        <w:rPr>
          <w:rFonts w:ascii="Times New Roman" w:hAnsi="Times New Roman" w:cs="Times New Roman"/>
          <w:sz w:val="24"/>
          <w:szCs w:val="24"/>
        </w:rPr>
        <w:t>сдетьми</w:t>
      </w:r>
      <w:proofErr w:type="spellEnd"/>
      <w:r w:rsidRPr="00D16ABE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</w:t>
      </w:r>
      <w:proofErr w:type="gramEnd"/>
    </w:p>
    <w:p w:rsidR="00215F6D" w:rsidRPr="00D16ABE" w:rsidRDefault="00215F6D" w:rsidP="00215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ABE">
        <w:rPr>
          <w:rFonts w:ascii="Times New Roman" w:hAnsi="Times New Roman" w:cs="Times New Roman"/>
          <w:sz w:val="24"/>
          <w:szCs w:val="24"/>
        </w:rPr>
        <w:t xml:space="preserve">В 2013 -2014 учебном году активно ведется работа по созданию на базе школы единственного в городе </w:t>
      </w:r>
      <w:r w:rsidRPr="00D16ABE">
        <w:rPr>
          <w:rFonts w:ascii="Times New Roman" w:hAnsi="Times New Roman" w:cs="Times New Roman"/>
          <w:b/>
          <w:sz w:val="24"/>
          <w:szCs w:val="24"/>
        </w:rPr>
        <w:t>центра дистанционного обучения для детей-инвалидов и длительно болеющих детей.</w:t>
      </w:r>
      <w:r w:rsidRPr="00D16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F6D" w:rsidRPr="00D16ABE" w:rsidRDefault="00D16ABE" w:rsidP="00215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инновационной деятельности в 2013-2014 учебном году</w:t>
      </w:r>
      <w:r w:rsidR="00215F6D" w:rsidRPr="00D16ABE">
        <w:rPr>
          <w:rFonts w:ascii="Times New Roman" w:hAnsi="Times New Roman" w:cs="Times New Roman"/>
          <w:sz w:val="24"/>
          <w:szCs w:val="24"/>
        </w:rPr>
        <w:t>.</w:t>
      </w:r>
    </w:p>
    <w:p w:rsidR="00215F6D" w:rsidRPr="00143766" w:rsidRDefault="00215F6D" w:rsidP="00215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2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105"/>
        <w:gridCol w:w="995"/>
        <w:gridCol w:w="2575"/>
        <w:gridCol w:w="2889"/>
      </w:tblGrid>
      <w:tr w:rsidR="00D16ABE" w:rsidRPr="00D16ABE" w:rsidTr="00D16ABE">
        <w:trPr>
          <w:trHeight w:val="143"/>
        </w:trPr>
        <w:tc>
          <w:tcPr>
            <w:tcW w:w="715" w:type="dxa"/>
            <w:shd w:val="clear" w:color="auto" w:fill="auto"/>
          </w:tcPr>
          <w:p w:rsidR="00D16ABE" w:rsidRPr="00D16ABE" w:rsidRDefault="00D16ABE" w:rsidP="00D16ABE">
            <w:pPr>
              <w:jc w:val="center"/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D16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16ABE">
              <w:rPr>
                <w:rFonts w:ascii="Times New Roman" w:hAnsi="Times New Roman" w:cs="Times New Roman"/>
              </w:rPr>
              <w:t>ероприятия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D16ABE">
            <w:pPr>
              <w:jc w:val="center"/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D16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16ABE">
              <w:rPr>
                <w:rFonts w:ascii="Times New Roman" w:hAnsi="Times New Roman" w:cs="Times New Roman"/>
              </w:rPr>
              <w:t>рганизация учебной деятельности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D16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16ABE">
              <w:rPr>
                <w:rFonts w:ascii="Times New Roman" w:hAnsi="Times New Roman" w:cs="Times New Roman"/>
              </w:rPr>
              <w:t>тветственный</w:t>
            </w:r>
          </w:p>
        </w:tc>
      </w:tr>
      <w:tr w:rsidR="00D16ABE" w:rsidRPr="00D16ABE" w:rsidTr="00D16ABE">
        <w:trPr>
          <w:trHeight w:val="143"/>
        </w:trPr>
        <w:tc>
          <w:tcPr>
            <w:tcW w:w="11279" w:type="dxa"/>
            <w:gridSpan w:val="5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1 четверть</w:t>
            </w:r>
          </w:p>
        </w:tc>
      </w:tr>
      <w:tr w:rsidR="00D16ABE" w:rsidRPr="00D16ABE" w:rsidTr="00D16ABE">
        <w:trPr>
          <w:trHeight w:val="143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1 .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Подготовка к читательской конференции «Моя любимая книга»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индивидуальная, парная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proofErr w:type="spellStart"/>
            <w:r w:rsidRPr="00D16ABE">
              <w:rPr>
                <w:rFonts w:ascii="Times New Roman" w:hAnsi="Times New Roman" w:cs="Times New Roman"/>
              </w:rPr>
              <w:t>кл</w:t>
            </w:r>
            <w:proofErr w:type="spellEnd"/>
            <w:r w:rsidRPr="00D16ABE">
              <w:rPr>
                <w:rFonts w:ascii="Times New Roman" w:hAnsi="Times New Roman" w:cs="Times New Roman"/>
              </w:rPr>
              <w:t>. рук</w:t>
            </w:r>
            <w:proofErr w:type="gramStart"/>
            <w:r w:rsidRPr="00D16ABE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D16ABE"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D16ABE" w:rsidRPr="00D16ABE" w:rsidTr="00D16ABE">
        <w:trPr>
          <w:trHeight w:val="143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 xml:space="preserve">Проектная неделя по книге Д. </w:t>
            </w:r>
            <w:proofErr w:type="spellStart"/>
            <w:r w:rsidRPr="00D16ABE">
              <w:rPr>
                <w:rFonts w:ascii="Times New Roman" w:hAnsi="Times New Roman" w:cs="Times New Roman"/>
              </w:rPr>
              <w:t>Дэфо</w:t>
            </w:r>
            <w:proofErr w:type="spellEnd"/>
            <w:r w:rsidRPr="00D16ABE">
              <w:rPr>
                <w:rFonts w:ascii="Times New Roman" w:hAnsi="Times New Roman" w:cs="Times New Roman"/>
              </w:rPr>
              <w:t xml:space="preserve"> «Приключения Робинзона Крузо»(4-11 </w:t>
            </w:r>
            <w:r w:rsidRPr="00D16ABE">
              <w:rPr>
                <w:rFonts w:ascii="Times New Roman" w:hAnsi="Times New Roman" w:cs="Times New Roman"/>
              </w:rPr>
              <w:lastRenderedPageBreak/>
              <w:t>классы);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lastRenderedPageBreak/>
              <w:t>1-11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фронтальная, парная,</w:t>
            </w:r>
          </w:p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D16ABE">
              <w:rPr>
                <w:rFonts w:ascii="Times New Roman" w:hAnsi="Times New Roman" w:cs="Times New Roman"/>
              </w:rPr>
              <w:t>дир</w:t>
            </w:r>
            <w:proofErr w:type="spellEnd"/>
            <w:r w:rsidRPr="00D16ABE">
              <w:rPr>
                <w:rFonts w:ascii="Times New Roman" w:hAnsi="Times New Roman" w:cs="Times New Roman"/>
              </w:rPr>
              <w:t>. по ВР и УВР, уч</w:t>
            </w:r>
            <w:r w:rsidRPr="00D16ABE">
              <w:rPr>
                <w:rFonts w:ascii="Times New Roman" w:hAnsi="Times New Roman" w:cs="Times New Roman"/>
              </w:rPr>
              <w:t>и</w:t>
            </w:r>
            <w:r w:rsidRPr="00D16ABE">
              <w:rPr>
                <w:rFonts w:ascii="Times New Roman" w:hAnsi="Times New Roman" w:cs="Times New Roman"/>
              </w:rPr>
              <w:t>теля-предметники</w:t>
            </w:r>
          </w:p>
        </w:tc>
      </w:tr>
      <w:tr w:rsidR="00D16ABE" w:rsidRPr="00D16ABE" w:rsidTr="00D16ABE">
        <w:trPr>
          <w:trHeight w:val="143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Выставки поделок и рисунков «</w:t>
            </w:r>
            <w:proofErr w:type="spellStart"/>
            <w:r w:rsidRPr="00D16ABE">
              <w:rPr>
                <w:rFonts w:ascii="Times New Roman" w:hAnsi="Times New Roman" w:cs="Times New Roman"/>
              </w:rPr>
              <w:t>Библи</w:t>
            </w:r>
            <w:r w:rsidRPr="00D16ABE">
              <w:rPr>
                <w:rFonts w:ascii="Times New Roman" w:hAnsi="Times New Roman" w:cs="Times New Roman"/>
              </w:rPr>
              <w:t>о</w:t>
            </w:r>
            <w:r w:rsidRPr="00D16ABE">
              <w:rPr>
                <w:rFonts w:ascii="Times New Roman" w:hAnsi="Times New Roman" w:cs="Times New Roman"/>
              </w:rPr>
              <w:t>лето</w:t>
            </w:r>
            <w:proofErr w:type="spellEnd"/>
            <w:r w:rsidRPr="00D16ABE">
              <w:rPr>
                <w:rFonts w:ascii="Times New Roman" w:hAnsi="Times New Roman" w:cs="Times New Roman"/>
              </w:rPr>
              <w:t xml:space="preserve">» (по прочитанным летом книгам)                                                                                                                               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индивидуальная</w:t>
            </w:r>
          </w:p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D16ABE">
              <w:rPr>
                <w:rFonts w:ascii="Times New Roman" w:hAnsi="Times New Roman" w:cs="Times New Roman"/>
              </w:rPr>
              <w:t>дир</w:t>
            </w:r>
            <w:proofErr w:type="spellEnd"/>
            <w:r w:rsidRPr="00D16ABE">
              <w:rPr>
                <w:rFonts w:ascii="Times New Roman" w:hAnsi="Times New Roman" w:cs="Times New Roman"/>
              </w:rPr>
              <w:t xml:space="preserve">. по ВР, </w:t>
            </w:r>
          </w:p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proofErr w:type="spellStart"/>
            <w:r w:rsidRPr="00D16ABE">
              <w:rPr>
                <w:rFonts w:ascii="Times New Roman" w:hAnsi="Times New Roman" w:cs="Times New Roman"/>
              </w:rPr>
              <w:t>кл</w:t>
            </w:r>
            <w:proofErr w:type="spellEnd"/>
            <w:r w:rsidRPr="00D16ABE">
              <w:rPr>
                <w:rFonts w:ascii="Times New Roman" w:hAnsi="Times New Roman" w:cs="Times New Roman"/>
              </w:rPr>
              <w:t>. рук.</w:t>
            </w:r>
          </w:p>
        </w:tc>
      </w:tr>
      <w:tr w:rsidR="00D16ABE" w:rsidRPr="00D16ABE" w:rsidTr="00D16ABE">
        <w:trPr>
          <w:trHeight w:val="143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Международный день грамотности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групповая, индивид</w:t>
            </w:r>
            <w:r w:rsidRPr="00D16ABE">
              <w:rPr>
                <w:rFonts w:ascii="Times New Roman" w:hAnsi="Times New Roman" w:cs="Times New Roman"/>
              </w:rPr>
              <w:t>у</w:t>
            </w:r>
            <w:r w:rsidRPr="00D16ABE">
              <w:rPr>
                <w:rFonts w:ascii="Times New Roman" w:hAnsi="Times New Roman" w:cs="Times New Roman"/>
              </w:rPr>
              <w:t>альная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D16ABE">
              <w:rPr>
                <w:rFonts w:ascii="Times New Roman" w:hAnsi="Times New Roman" w:cs="Times New Roman"/>
              </w:rPr>
              <w:t>рус</w:t>
            </w:r>
            <w:proofErr w:type="gramStart"/>
            <w:r w:rsidRPr="00D16ABE">
              <w:rPr>
                <w:rFonts w:ascii="Times New Roman" w:hAnsi="Times New Roman" w:cs="Times New Roman"/>
              </w:rPr>
              <w:t>.я</w:t>
            </w:r>
            <w:proofErr w:type="gramEnd"/>
            <w:r w:rsidRPr="00D16ABE">
              <w:rPr>
                <w:rFonts w:ascii="Times New Roman" w:hAnsi="Times New Roman" w:cs="Times New Roman"/>
              </w:rPr>
              <w:t>з</w:t>
            </w:r>
            <w:proofErr w:type="spellEnd"/>
            <w:r w:rsidRPr="00D16ABE">
              <w:rPr>
                <w:rFonts w:ascii="Times New Roman" w:hAnsi="Times New Roman" w:cs="Times New Roman"/>
              </w:rPr>
              <w:t>.</w:t>
            </w:r>
          </w:p>
        </w:tc>
      </w:tr>
      <w:tr w:rsidR="00D16ABE" w:rsidRPr="00D16ABE" w:rsidTr="00D16ABE">
        <w:trPr>
          <w:trHeight w:val="143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Пушкинская неделя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фронтальная, групповая, индивидуальная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D16ABE">
              <w:rPr>
                <w:rFonts w:ascii="Times New Roman" w:hAnsi="Times New Roman" w:cs="Times New Roman"/>
              </w:rPr>
              <w:t>рус</w:t>
            </w:r>
            <w:proofErr w:type="gramStart"/>
            <w:r w:rsidRPr="00D16ABE">
              <w:rPr>
                <w:rFonts w:ascii="Times New Roman" w:hAnsi="Times New Roman" w:cs="Times New Roman"/>
              </w:rPr>
              <w:t>.я</w:t>
            </w:r>
            <w:proofErr w:type="gramEnd"/>
            <w:r w:rsidRPr="00D16ABE">
              <w:rPr>
                <w:rFonts w:ascii="Times New Roman" w:hAnsi="Times New Roman" w:cs="Times New Roman"/>
              </w:rPr>
              <w:t>з</w:t>
            </w:r>
            <w:proofErr w:type="spellEnd"/>
            <w:r w:rsidRPr="00D16ABE">
              <w:rPr>
                <w:rFonts w:ascii="Times New Roman" w:hAnsi="Times New Roman" w:cs="Times New Roman"/>
              </w:rPr>
              <w:t>.</w:t>
            </w:r>
          </w:p>
        </w:tc>
      </w:tr>
      <w:tr w:rsidR="00D16ABE" w:rsidRPr="00D16ABE" w:rsidTr="00D16ABE">
        <w:trPr>
          <w:trHeight w:val="143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Подготовка к проведению акции «Чит</w:t>
            </w:r>
            <w:r w:rsidRPr="00D16ABE">
              <w:rPr>
                <w:rFonts w:ascii="Times New Roman" w:hAnsi="Times New Roman" w:cs="Times New Roman"/>
              </w:rPr>
              <w:t>а</w:t>
            </w:r>
            <w:r w:rsidRPr="00D16ABE">
              <w:rPr>
                <w:rFonts w:ascii="Times New Roman" w:hAnsi="Times New Roman" w:cs="Times New Roman"/>
              </w:rPr>
              <w:t>тельские прогулки» (чтение учащимися 5 – 7 классов учащимся 1 – 4 классов)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индивидуальная</w:t>
            </w:r>
          </w:p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D16ABE">
              <w:rPr>
                <w:rFonts w:ascii="Times New Roman" w:hAnsi="Times New Roman" w:cs="Times New Roman"/>
              </w:rPr>
              <w:t>дир</w:t>
            </w:r>
            <w:proofErr w:type="spellEnd"/>
            <w:r w:rsidRPr="00D16ABE">
              <w:rPr>
                <w:rFonts w:ascii="Times New Roman" w:hAnsi="Times New Roman" w:cs="Times New Roman"/>
              </w:rPr>
              <w:t xml:space="preserve">  по ВР.</w:t>
            </w:r>
          </w:p>
        </w:tc>
      </w:tr>
      <w:tr w:rsidR="00D16ABE" w:rsidRPr="00D16ABE" w:rsidTr="00D16ABE">
        <w:trPr>
          <w:trHeight w:val="143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Международный день чтения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proofErr w:type="spellStart"/>
            <w:r w:rsidRPr="00D16ABE">
              <w:rPr>
                <w:rFonts w:ascii="Times New Roman" w:hAnsi="Times New Roman" w:cs="Times New Roman"/>
              </w:rPr>
              <w:t>кл</w:t>
            </w:r>
            <w:proofErr w:type="spellEnd"/>
            <w:r w:rsidRPr="00D16ABE">
              <w:rPr>
                <w:rFonts w:ascii="Times New Roman" w:hAnsi="Times New Roman" w:cs="Times New Roman"/>
              </w:rPr>
              <w:t xml:space="preserve">. рук., зав. МО </w:t>
            </w:r>
            <w:proofErr w:type="spellStart"/>
            <w:r w:rsidRPr="00D16ABE">
              <w:rPr>
                <w:rFonts w:ascii="Times New Roman" w:hAnsi="Times New Roman" w:cs="Times New Roman"/>
              </w:rPr>
              <w:t>рус</w:t>
            </w:r>
            <w:proofErr w:type="gramStart"/>
            <w:r w:rsidRPr="00D16ABE">
              <w:rPr>
                <w:rFonts w:ascii="Times New Roman" w:hAnsi="Times New Roman" w:cs="Times New Roman"/>
              </w:rPr>
              <w:t>.я</w:t>
            </w:r>
            <w:proofErr w:type="gramEnd"/>
            <w:r w:rsidRPr="00D16ABE">
              <w:rPr>
                <w:rFonts w:ascii="Times New Roman" w:hAnsi="Times New Roman" w:cs="Times New Roman"/>
              </w:rPr>
              <w:t>з</w:t>
            </w:r>
            <w:proofErr w:type="spellEnd"/>
            <w:r w:rsidRPr="00D16ABE">
              <w:rPr>
                <w:rFonts w:ascii="Times New Roman" w:hAnsi="Times New Roman" w:cs="Times New Roman"/>
              </w:rPr>
              <w:t>.</w:t>
            </w:r>
          </w:p>
        </w:tc>
      </w:tr>
      <w:tr w:rsidR="00D16ABE" w:rsidRPr="00D16ABE" w:rsidTr="00D16ABE">
        <w:trPr>
          <w:trHeight w:val="143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Праздник  «Посвящение в читатели»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индивидуальная, парная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proofErr w:type="spellStart"/>
            <w:r w:rsidRPr="00D16ABE">
              <w:rPr>
                <w:rFonts w:ascii="Times New Roman" w:hAnsi="Times New Roman" w:cs="Times New Roman"/>
              </w:rPr>
              <w:t>кл</w:t>
            </w:r>
            <w:proofErr w:type="spellEnd"/>
            <w:r w:rsidRPr="00D16ABE">
              <w:rPr>
                <w:rFonts w:ascii="Times New Roman" w:hAnsi="Times New Roman" w:cs="Times New Roman"/>
              </w:rPr>
              <w:t>. рук.</w:t>
            </w:r>
          </w:p>
        </w:tc>
      </w:tr>
      <w:tr w:rsidR="00D16ABE" w:rsidRPr="00D16ABE" w:rsidTr="00D16ABE">
        <w:trPr>
          <w:trHeight w:val="143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Час  чтения вслух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spacing w:after="0"/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D16ABE">
              <w:rPr>
                <w:rFonts w:ascii="Times New Roman" w:hAnsi="Times New Roman" w:cs="Times New Roman"/>
              </w:rPr>
              <w:t>дир</w:t>
            </w:r>
            <w:proofErr w:type="spellEnd"/>
            <w:r w:rsidRPr="00D16ABE">
              <w:rPr>
                <w:rFonts w:ascii="Times New Roman" w:hAnsi="Times New Roman" w:cs="Times New Roman"/>
              </w:rPr>
              <w:t>. по УВР</w:t>
            </w:r>
          </w:p>
          <w:p w:rsidR="00D16ABE" w:rsidRPr="00D16ABE" w:rsidRDefault="00D16ABE" w:rsidP="0028620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16ABE">
              <w:rPr>
                <w:rFonts w:ascii="Times New Roman" w:hAnsi="Times New Roman" w:cs="Times New Roman"/>
              </w:rPr>
              <w:t>кл</w:t>
            </w:r>
            <w:proofErr w:type="gramStart"/>
            <w:r w:rsidRPr="00D16ABE">
              <w:rPr>
                <w:rFonts w:ascii="Times New Roman" w:hAnsi="Times New Roman" w:cs="Times New Roman"/>
              </w:rPr>
              <w:t>.р</w:t>
            </w:r>
            <w:proofErr w:type="gramEnd"/>
            <w:r w:rsidRPr="00D16ABE">
              <w:rPr>
                <w:rFonts w:ascii="Times New Roman" w:hAnsi="Times New Roman" w:cs="Times New Roman"/>
              </w:rPr>
              <w:t>ук</w:t>
            </w:r>
            <w:proofErr w:type="spellEnd"/>
            <w:r w:rsidRPr="00D16ABE">
              <w:rPr>
                <w:rFonts w:ascii="Times New Roman" w:hAnsi="Times New Roman" w:cs="Times New Roman"/>
              </w:rPr>
              <w:t>.</w:t>
            </w:r>
          </w:p>
        </w:tc>
      </w:tr>
      <w:tr w:rsidR="00D16ABE" w:rsidRPr="00D16ABE" w:rsidTr="00D16ABE">
        <w:trPr>
          <w:trHeight w:val="143"/>
        </w:trPr>
        <w:tc>
          <w:tcPr>
            <w:tcW w:w="11279" w:type="dxa"/>
            <w:gridSpan w:val="5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2 четверть</w:t>
            </w:r>
          </w:p>
        </w:tc>
      </w:tr>
      <w:tr w:rsidR="00D16ABE" w:rsidRPr="00D16ABE" w:rsidTr="00D16ABE">
        <w:trPr>
          <w:trHeight w:val="143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Подготовка к проведению акции «Моя книга лучшая!»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proofErr w:type="spellStart"/>
            <w:r w:rsidRPr="00D16ABE">
              <w:rPr>
                <w:rFonts w:ascii="Times New Roman" w:hAnsi="Times New Roman" w:cs="Times New Roman"/>
              </w:rPr>
              <w:t>кл</w:t>
            </w:r>
            <w:proofErr w:type="spellEnd"/>
            <w:r w:rsidRPr="00D16ABE">
              <w:rPr>
                <w:rFonts w:ascii="Times New Roman" w:hAnsi="Times New Roman" w:cs="Times New Roman"/>
              </w:rPr>
              <w:t>. рук</w:t>
            </w:r>
            <w:proofErr w:type="gramStart"/>
            <w:r w:rsidRPr="00D16ABE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D16ABE"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D16ABE" w:rsidRPr="00D16ABE" w:rsidTr="00D16ABE">
        <w:trPr>
          <w:trHeight w:val="143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Оформление полок чтения</w:t>
            </w:r>
            <w:proofErr w:type="gramStart"/>
            <w:r w:rsidRPr="00D16AB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D16ABE" w:rsidRPr="00D16ABE" w:rsidTr="00D16ABE">
        <w:trPr>
          <w:trHeight w:val="143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Ведение читательского дневника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proofErr w:type="spellStart"/>
            <w:r w:rsidRPr="00D16ABE">
              <w:rPr>
                <w:rFonts w:ascii="Times New Roman" w:hAnsi="Times New Roman" w:cs="Times New Roman"/>
              </w:rPr>
              <w:t>кл</w:t>
            </w:r>
            <w:proofErr w:type="gramStart"/>
            <w:r w:rsidRPr="00D16ABE">
              <w:rPr>
                <w:rFonts w:ascii="Times New Roman" w:hAnsi="Times New Roman" w:cs="Times New Roman"/>
              </w:rPr>
              <w:t>.р</w:t>
            </w:r>
            <w:proofErr w:type="gramEnd"/>
            <w:r w:rsidRPr="00D16ABE">
              <w:rPr>
                <w:rFonts w:ascii="Times New Roman" w:hAnsi="Times New Roman" w:cs="Times New Roman"/>
              </w:rPr>
              <w:t>ук</w:t>
            </w:r>
            <w:proofErr w:type="spellEnd"/>
            <w:r w:rsidRPr="00D16ABE">
              <w:rPr>
                <w:rFonts w:ascii="Times New Roman" w:hAnsi="Times New Roman" w:cs="Times New Roman"/>
              </w:rPr>
              <w:t>., родители</w:t>
            </w:r>
          </w:p>
        </w:tc>
      </w:tr>
      <w:tr w:rsidR="00D16ABE" w:rsidRPr="00D16ABE" w:rsidTr="00D16ABE">
        <w:trPr>
          <w:trHeight w:val="143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Акция «Читаем всей семьей»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proofErr w:type="spellStart"/>
            <w:r w:rsidRPr="00D16ABE">
              <w:rPr>
                <w:rFonts w:ascii="Times New Roman" w:hAnsi="Times New Roman" w:cs="Times New Roman"/>
              </w:rPr>
              <w:t>кл</w:t>
            </w:r>
            <w:proofErr w:type="spellEnd"/>
            <w:r w:rsidRPr="00D16ABE">
              <w:rPr>
                <w:rFonts w:ascii="Times New Roman" w:hAnsi="Times New Roman" w:cs="Times New Roman"/>
              </w:rPr>
              <w:t>. рук.</w:t>
            </w:r>
          </w:p>
        </w:tc>
      </w:tr>
      <w:tr w:rsidR="00D16ABE" w:rsidRPr="00D16ABE" w:rsidTr="00D16ABE">
        <w:trPr>
          <w:trHeight w:val="143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spacing w:after="0"/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Проект РАЧ и ШГПГ  "Чтение, которое нас объединяет"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в</w:t>
            </w:r>
            <w:r w:rsidRPr="00D16ABE">
              <w:rPr>
                <w:rFonts w:ascii="Times New Roman" w:hAnsi="Times New Roman" w:cs="Times New Roman"/>
              </w:rPr>
              <w:t>ы</w:t>
            </w:r>
            <w:r w:rsidRPr="00D16ABE">
              <w:rPr>
                <w:rFonts w:ascii="Times New Roman" w:hAnsi="Times New Roman" w:cs="Times New Roman"/>
              </w:rPr>
              <w:t>бра</w:t>
            </w:r>
            <w:r w:rsidRPr="00D16ABE">
              <w:rPr>
                <w:rFonts w:ascii="Times New Roman" w:hAnsi="Times New Roman" w:cs="Times New Roman"/>
              </w:rPr>
              <w:t>н</w:t>
            </w:r>
            <w:r w:rsidRPr="00D16ABE">
              <w:rPr>
                <w:rFonts w:ascii="Times New Roman" w:hAnsi="Times New Roman" w:cs="Times New Roman"/>
              </w:rPr>
              <w:t>ные классы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фронтальная, индивид</w:t>
            </w:r>
            <w:r w:rsidRPr="00D16ABE">
              <w:rPr>
                <w:rFonts w:ascii="Times New Roman" w:hAnsi="Times New Roman" w:cs="Times New Roman"/>
              </w:rPr>
              <w:t>у</w:t>
            </w:r>
            <w:r w:rsidRPr="00D16ABE">
              <w:rPr>
                <w:rFonts w:ascii="Times New Roman" w:hAnsi="Times New Roman" w:cs="Times New Roman"/>
              </w:rPr>
              <w:t>альная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D16ABE">
              <w:rPr>
                <w:rFonts w:ascii="Times New Roman" w:hAnsi="Times New Roman" w:cs="Times New Roman"/>
              </w:rPr>
              <w:t>дир</w:t>
            </w:r>
            <w:proofErr w:type="spellEnd"/>
            <w:r w:rsidRPr="00D16ABE">
              <w:rPr>
                <w:rFonts w:ascii="Times New Roman" w:hAnsi="Times New Roman" w:cs="Times New Roman"/>
              </w:rPr>
              <w:t>. по УВР</w:t>
            </w:r>
          </w:p>
        </w:tc>
      </w:tr>
      <w:tr w:rsidR="00D16ABE" w:rsidRPr="00D16ABE" w:rsidTr="00D16ABE">
        <w:trPr>
          <w:trHeight w:val="143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Встреча с писателем (очная и заочная)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D16ABE">
              <w:rPr>
                <w:rFonts w:ascii="Times New Roman" w:hAnsi="Times New Roman" w:cs="Times New Roman"/>
              </w:rPr>
              <w:t>рус</w:t>
            </w:r>
            <w:proofErr w:type="gramStart"/>
            <w:r w:rsidRPr="00D16ABE">
              <w:rPr>
                <w:rFonts w:ascii="Times New Roman" w:hAnsi="Times New Roman" w:cs="Times New Roman"/>
              </w:rPr>
              <w:t>.я</w:t>
            </w:r>
            <w:proofErr w:type="gramEnd"/>
            <w:r w:rsidRPr="00D16ABE">
              <w:rPr>
                <w:rFonts w:ascii="Times New Roman" w:hAnsi="Times New Roman" w:cs="Times New Roman"/>
              </w:rPr>
              <w:t>з</w:t>
            </w:r>
            <w:proofErr w:type="spellEnd"/>
            <w:r w:rsidRPr="00D16ABE">
              <w:rPr>
                <w:rFonts w:ascii="Times New Roman" w:hAnsi="Times New Roman" w:cs="Times New Roman"/>
              </w:rPr>
              <w:t>.</w:t>
            </w:r>
          </w:p>
        </w:tc>
      </w:tr>
      <w:tr w:rsidR="00D16ABE" w:rsidRPr="00D16ABE" w:rsidTr="00D16ABE">
        <w:trPr>
          <w:trHeight w:val="143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spacing w:after="0"/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 xml:space="preserve">В рамках работы отделения РАЧ  и ШГПГ </w:t>
            </w:r>
          </w:p>
          <w:p w:rsidR="00D16ABE" w:rsidRPr="00D16ABE" w:rsidRDefault="00D16ABE" w:rsidP="00286209">
            <w:pPr>
              <w:spacing w:after="0"/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проектная неделя чтения</w:t>
            </w:r>
          </w:p>
          <w:p w:rsidR="00D16ABE" w:rsidRPr="00D16ABE" w:rsidRDefault="00D16ABE" w:rsidP="00286209">
            <w:pPr>
              <w:spacing w:after="0"/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« НА КОНЕ – ЧЕРЕЗ ВЕКА »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групповая, индивид</w:t>
            </w:r>
            <w:r w:rsidRPr="00D16ABE">
              <w:rPr>
                <w:rFonts w:ascii="Times New Roman" w:hAnsi="Times New Roman" w:cs="Times New Roman"/>
              </w:rPr>
              <w:t>у</w:t>
            </w:r>
            <w:r w:rsidRPr="00D16ABE">
              <w:rPr>
                <w:rFonts w:ascii="Times New Roman" w:hAnsi="Times New Roman" w:cs="Times New Roman"/>
              </w:rPr>
              <w:t>альная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spacing w:after="0"/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D16ABE">
              <w:rPr>
                <w:rFonts w:ascii="Times New Roman" w:hAnsi="Times New Roman" w:cs="Times New Roman"/>
              </w:rPr>
              <w:t>дир</w:t>
            </w:r>
            <w:proofErr w:type="spellEnd"/>
            <w:r w:rsidRPr="00D16ABE">
              <w:rPr>
                <w:rFonts w:ascii="Times New Roman" w:hAnsi="Times New Roman" w:cs="Times New Roman"/>
              </w:rPr>
              <w:t>. по ВР и УВР, уч</w:t>
            </w:r>
            <w:r w:rsidRPr="00D16ABE">
              <w:rPr>
                <w:rFonts w:ascii="Times New Roman" w:hAnsi="Times New Roman" w:cs="Times New Roman"/>
              </w:rPr>
              <w:t>и</w:t>
            </w:r>
            <w:r w:rsidRPr="00D16ABE">
              <w:rPr>
                <w:rFonts w:ascii="Times New Roman" w:hAnsi="Times New Roman" w:cs="Times New Roman"/>
              </w:rPr>
              <w:t>теля-предметники,</w:t>
            </w:r>
          </w:p>
          <w:p w:rsidR="00D16ABE" w:rsidRPr="00D16ABE" w:rsidRDefault="00D16ABE" w:rsidP="00286209">
            <w:pPr>
              <w:spacing w:after="0"/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D16ABE" w:rsidRPr="00D16ABE" w:rsidTr="00D16ABE">
        <w:trPr>
          <w:trHeight w:val="143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Час  чтения вслух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C723C2">
            <w:pPr>
              <w:spacing w:after="0"/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D16ABE">
              <w:rPr>
                <w:rFonts w:ascii="Times New Roman" w:hAnsi="Times New Roman" w:cs="Times New Roman"/>
              </w:rPr>
              <w:t>дир</w:t>
            </w:r>
            <w:proofErr w:type="spellEnd"/>
            <w:r w:rsidRPr="00D16ABE">
              <w:rPr>
                <w:rFonts w:ascii="Times New Roman" w:hAnsi="Times New Roman" w:cs="Times New Roman"/>
              </w:rPr>
              <w:t>. по УВР</w:t>
            </w:r>
            <w:r w:rsidR="00C723C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6ABE">
              <w:rPr>
                <w:rFonts w:ascii="Times New Roman" w:hAnsi="Times New Roman" w:cs="Times New Roman"/>
              </w:rPr>
              <w:t>кл</w:t>
            </w:r>
            <w:proofErr w:type="gramStart"/>
            <w:r w:rsidRPr="00D16ABE">
              <w:rPr>
                <w:rFonts w:ascii="Times New Roman" w:hAnsi="Times New Roman" w:cs="Times New Roman"/>
              </w:rPr>
              <w:t>.р</w:t>
            </w:r>
            <w:proofErr w:type="gramEnd"/>
            <w:r w:rsidRPr="00D16ABE">
              <w:rPr>
                <w:rFonts w:ascii="Times New Roman" w:hAnsi="Times New Roman" w:cs="Times New Roman"/>
              </w:rPr>
              <w:t>ук</w:t>
            </w:r>
            <w:proofErr w:type="spellEnd"/>
            <w:r w:rsidRPr="00D16ABE">
              <w:rPr>
                <w:rFonts w:ascii="Times New Roman" w:hAnsi="Times New Roman" w:cs="Times New Roman"/>
              </w:rPr>
              <w:t>.</w:t>
            </w:r>
          </w:p>
        </w:tc>
      </w:tr>
      <w:tr w:rsidR="00D16ABE" w:rsidRPr="00D16ABE" w:rsidTr="00D16ABE">
        <w:trPr>
          <w:trHeight w:val="143"/>
        </w:trPr>
        <w:tc>
          <w:tcPr>
            <w:tcW w:w="11279" w:type="dxa"/>
            <w:gridSpan w:val="5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3 четверть</w:t>
            </w:r>
          </w:p>
        </w:tc>
      </w:tr>
      <w:tr w:rsidR="00D16ABE" w:rsidRPr="00D16ABE" w:rsidTr="00D16ABE">
        <w:trPr>
          <w:trHeight w:val="143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«Бабушкины сказки»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групповая, индивид</w:t>
            </w:r>
            <w:r w:rsidRPr="00D16ABE">
              <w:rPr>
                <w:rFonts w:ascii="Times New Roman" w:hAnsi="Times New Roman" w:cs="Times New Roman"/>
              </w:rPr>
              <w:t>у</w:t>
            </w:r>
            <w:r w:rsidRPr="00D16ABE">
              <w:rPr>
                <w:rFonts w:ascii="Times New Roman" w:hAnsi="Times New Roman" w:cs="Times New Roman"/>
              </w:rPr>
              <w:t>альная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proofErr w:type="spellStart"/>
            <w:r w:rsidRPr="00D16ABE">
              <w:rPr>
                <w:rFonts w:ascii="Times New Roman" w:hAnsi="Times New Roman" w:cs="Times New Roman"/>
              </w:rPr>
              <w:t>кл</w:t>
            </w:r>
            <w:proofErr w:type="spellEnd"/>
            <w:r w:rsidRPr="00D16ABE">
              <w:rPr>
                <w:rFonts w:ascii="Times New Roman" w:hAnsi="Times New Roman" w:cs="Times New Roman"/>
              </w:rPr>
              <w:t xml:space="preserve">. рук., учителя </w:t>
            </w:r>
            <w:proofErr w:type="gramStart"/>
            <w:r w:rsidRPr="00D16ABE">
              <w:rPr>
                <w:rFonts w:ascii="Times New Roman" w:hAnsi="Times New Roman" w:cs="Times New Roman"/>
              </w:rPr>
              <w:t>лит</w:t>
            </w:r>
            <w:proofErr w:type="gramEnd"/>
            <w:r w:rsidRPr="00D16ABE">
              <w:rPr>
                <w:rFonts w:ascii="Times New Roman" w:hAnsi="Times New Roman" w:cs="Times New Roman"/>
              </w:rPr>
              <w:t>.</w:t>
            </w:r>
          </w:p>
        </w:tc>
      </w:tr>
      <w:tr w:rsidR="00D16ABE" w:rsidRPr="00D16ABE" w:rsidTr="00D16ABE">
        <w:trPr>
          <w:trHeight w:val="143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</w:p>
        </w:tc>
      </w:tr>
      <w:tr w:rsidR="00D16ABE" w:rsidRPr="00D16ABE" w:rsidTr="00D16ABE">
        <w:trPr>
          <w:trHeight w:val="143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 xml:space="preserve"> В рамках работы отделения РАЧ  и ШГПГ проектная неделя «Книжное д</w:t>
            </w:r>
            <w:r w:rsidRPr="00D16ABE">
              <w:rPr>
                <w:rFonts w:ascii="Times New Roman" w:hAnsi="Times New Roman" w:cs="Times New Roman"/>
              </w:rPr>
              <w:t>е</w:t>
            </w:r>
            <w:r w:rsidRPr="00D16ABE">
              <w:rPr>
                <w:rFonts w:ascii="Times New Roman" w:hAnsi="Times New Roman" w:cs="Times New Roman"/>
              </w:rPr>
              <w:t>рево моей семьи»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по в</w:t>
            </w:r>
            <w:r w:rsidRPr="00D16ABE">
              <w:rPr>
                <w:rFonts w:ascii="Times New Roman" w:hAnsi="Times New Roman" w:cs="Times New Roman"/>
              </w:rPr>
              <w:t>ы</w:t>
            </w:r>
            <w:r w:rsidRPr="00D16ABE">
              <w:rPr>
                <w:rFonts w:ascii="Times New Roman" w:hAnsi="Times New Roman" w:cs="Times New Roman"/>
              </w:rPr>
              <w:t>бору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spacing w:after="0"/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индивидуальная</w:t>
            </w:r>
          </w:p>
          <w:p w:rsidR="00D16ABE" w:rsidRPr="00D16ABE" w:rsidRDefault="00D16ABE" w:rsidP="00286209">
            <w:pPr>
              <w:spacing w:after="0"/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D16ABE">
              <w:rPr>
                <w:rFonts w:ascii="Times New Roman" w:hAnsi="Times New Roman" w:cs="Times New Roman"/>
              </w:rPr>
              <w:t>дир</w:t>
            </w:r>
            <w:proofErr w:type="spellEnd"/>
            <w:r w:rsidRPr="00D16ABE">
              <w:rPr>
                <w:rFonts w:ascii="Times New Roman" w:hAnsi="Times New Roman" w:cs="Times New Roman"/>
              </w:rPr>
              <w:t xml:space="preserve">. по  УВР учителя </w:t>
            </w:r>
            <w:proofErr w:type="gramStart"/>
            <w:r w:rsidRPr="00D16ABE">
              <w:rPr>
                <w:rFonts w:ascii="Times New Roman" w:hAnsi="Times New Roman" w:cs="Times New Roman"/>
              </w:rPr>
              <w:t>лит</w:t>
            </w:r>
            <w:proofErr w:type="gramEnd"/>
            <w:r w:rsidRPr="00D16ABE">
              <w:rPr>
                <w:rFonts w:ascii="Times New Roman" w:hAnsi="Times New Roman" w:cs="Times New Roman"/>
              </w:rPr>
              <w:t>.</w:t>
            </w:r>
          </w:p>
        </w:tc>
      </w:tr>
      <w:tr w:rsidR="00D16ABE" w:rsidRPr="00D16ABE" w:rsidTr="00D16ABE">
        <w:trPr>
          <w:trHeight w:val="143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Анкетирование читателей, обучающихся и педагогов  для выявления уровня их читательских компетенций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по в</w:t>
            </w:r>
            <w:r w:rsidRPr="00D16ABE">
              <w:rPr>
                <w:rFonts w:ascii="Times New Roman" w:hAnsi="Times New Roman" w:cs="Times New Roman"/>
              </w:rPr>
              <w:t>ы</w:t>
            </w:r>
            <w:r w:rsidRPr="00D16ABE">
              <w:rPr>
                <w:rFonts w:ascii="Times New Roman" w:hAnsi="Times New Roman" w:cs="Times New Roman"/>
              </w:rPr>
              <w:t>бору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D16ABE">
              <w:rPr>
                <w:rFonts w:ascii="Times New Roman" w:hAnsi="Times New Roman" w:cs="Times New Roman"/>
              </w:rPr>
              <w:t>дир</w:t>
            </w:r>
            <w:proofErr w:type="spellEnd"/>
            <w:r w:rsidRPr="00D16ABE">
              <w:rPr>
                <w:rFonts w:ascii="Times New Roman" w:hAnsi="Times New Roman" w:cs="Times New Roman"/>
              </w:rPr>
              <w:t>. по УВР</w:t>
            </w:r>
          </w:p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16ABE" w:rsidRPr="00D16ABE" w:rsidTr="00C723C2">
        <w:trPr>
          <w:trHeight w:val="837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Школьный конкурс чтецов «Блажен, кто знает сладострастье волшебных мыслей и стихов»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C723C2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D16ABE">
              <w:rPr>
                <w:rFonts w:ascii="Times New Roman" w:hAnsi="Times New Roman" w:cs="Times New Roman"/>
              </w:rPr>
              <w:t>рус</w:t>
            </w:r>
            <w:proofErr w:type="gramStart"/>
            <w:r w:rsidRPr="00D16ABE">
              <w:rPr>
                <w:rFonts w:ascii="Times New Roman" w:hAnsi="Times New Roman" w:cs="Times New Roman"/>
              </w:rPr>
              <w:t>.я</w:t>
            </w:r>
            <w:proofErr w:type="gramEnd"/>
            <w:r w:rsidRPr="00D16ABE">
              <w:rPr>
                <w:rFonts w:ascii="Times New Roman" w:hAnsi="Times New Roman" w:cs="Times New Roman"/>
              </w:rPr>
              <w:t>з</w:t>
            </w:r>
            <w:proofErr w:type="spellEnd"/>
            <w:r w:rsidRPr="00D16ABE">
              <w:rPr>
                <w:rFonts w:ascii="Times New Roman" w:hAnsi="Times New Roman" w:cs="Times New Roman"/>
              </w:rPr>
              <w:t>.</w:t>
            </w:r>
          </w:p>
        </w:tc>
      </w:tr>
      <w:tr w:rsidR="00D16ABE" w:rsidRPr="00D16ABE" w:rsidTr="00D16ABE">
        <w:trPr>
          <w:trHeight w:val="1465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Проведение акции «Читательские пр</w:t>
            </w:r>
            <w:r w:rsidRPr="00D16ABE">
              <w:rPr>
                <w:rFonts w:ascii="Times New Roman" w:hAnsi="Times New Roman" w:cs="Times New Roman"/>
              </w:rPr>
              <w:t>о</w:t>
            </w:r>
            <w:r w:rsidRPr="00D16ABE">
              <w:rPr>
                <w:rFonts w:ascii="Times New Roman" w:hAnsi="Times New Roman" w:cs="Times New Roman"/>
              </w:rPr>
              <w:t>гулки» (чтение учащимися 5 – 7 классов учащимся 1 – 4 классов)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индивидуальная</w:t>
            </w:r>
          </w:p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D16ABE">
              <w:rPr>
                <w:rFonts w:ascii="Times New Roman" w:hAnsi="Times New Roman" w:cs="Times New Roman"/>
              </w:rPr>
              <w:t>дир</w:t>
            </w:r>
            <w:proofErr w:type="spellEnd"/>
            <w:r w:rsidRPr="00D16ABE">
              <w:rPr>
                <w:rFonts w:ascii="Times New Roman" w:hAnsi="Times New Roman" w:cs="Times New Roman"/>
              </w:rPr>
              <w:t xml:space="preserve">  по ВР.</w:t>
            </w:r>
          </w:p>
        </w:tc>
      </w:tr>
      <w:tr w:rsidR="00D16ABE" w:rsidRPr="00D16ABE" w:rsidTr="00D16ABE">
        <w:trPr>
          <w:trHeight w:val="1263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spacing w:after="0"/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 xml:space="preserve">В рамках работы отделения РАЧ  и ШГПГ </w:t>
            </w:r>
          </w:p>
          <w:p w:rsidR="00D16ABE" w:rsidRPr="00D16ABE" w:rsidRDefault="00D16ABE" w:rsidP="00286209">
            <w:pPr>
              <w:spacing w:after="0"/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проектная неделя «Книга на уроке»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групповая, индивид</w:t>
            </w:r>
            <w:r w:rsidRPr="00D16ABE">
              <w:rPr>
                <w:rFonts w:ascii="Times New Roman" w:hAnsi="Times New Roman" w:cs="Times New Roman"/>
              </w:rPr>
              <w:t>у</w:t>
            </w:r>
            <w:r w:rsidRPr="00D16ABE">
              <w:rPr>
                <w:rFonts w:ascii="Times New Roman" w:hAnsi="Times New Roman" w:cs="Times New Roman"/>
              </w:rPr>
              <w:t>альная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D16ABE">
              <w:rPr>
                <w:rFonts w:ascii="Times New Roman" w:hAnsi="Times New Roman" w:cs="Times New Roman"/>
              </w:rPr>
              <w:t>дир</w:t>
            </w:r>
            <w:proofErr w:type="spellEnd"/>
            <w:r w:rsidRPr="00D16ABE">
              <w:rPr>
                <w:rFonts w:ascii="Times New Roman" w:hAnsi="Times New Roman" w:cs="Times New Roman"/>
              </w:rPr>
              <w:t>. по ВР и УВР, уч</w:t>
            </w:r>
            <w:r w:rsidRPr="00D16ABE">
              <w:rPr>
                <w:rFonts w:ascii="Times New Roman" w:hAnsi="Times New Roman" w:cs="Times New Roman"/>
              </w:rPr>
              <w:t>и</w:t>
            </w:r>
            <w:r w:rsidRPr="00D16ABE">
              <w:rPr>
                <w:rFonts w:ascii="Times New Roman" w:hAnsi="Times New Roman" w:cs="Times New Roman"/>
              </w:rPr>
              <w:t>теля-предметники</w:t>
            </w:r>
          </w:p>
        </w:tc>
      </w:tr>
      <w:tr w:rsidR="00D16ABE" w:rsidRPr="00D16ABE" w:rsidTr="00D16ABE">
        <w:trPr>
          <w:trHeight w:val="829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Акция «Читаем всей семьей»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proofErr w:type="spellStart"/>
            <w:r w:rsidRPr="00D16ABE">
              <w:rPr>
                <w:rFonts w:ascii="Times New Roman" w:hAnsi="Times New Roman" w:cs="Times New Roman"/>
              </w:rPr>
              <w:t>кл</w:t>
            </w:r>
            <w:proofErr w:type="spellEnd"/>
            <w:r w:rsidRPr="00D16ABE">
              <w:rPr>
                <w:rFonts w:ascii="Times New Roman" w:hAnsi="Times New Roman" w:cs="Times New Roman"/>
              </w:rPr>
              <w:t>. рук.</w:t>
            </w:r>
          </w:p>
        </w:tc>
      </w:tr>
      <w:tr w:rsidR="00D16ABE" w:rsidRPr="00D16ABE" w:rsidTr="00D16ABE">
        <w:trPr>
          <w:trHeight w:val="1152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Пушкинская неделя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фронтальная, групповая, индивидуальная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МО рус</w:t>
            </w:r>
            <w:proofErr w:type="gramStart"/>
            <w:r w:rsidRPr="00D16ABE">
              <w:rPr>
                <w:rFonts w:ascii="Times New Roman" w:hAnsi="Times New Roman" w:cs="Times New Roman"/>
              </w:rPr>
              <w:t>.</w:t>
            </w:r>
            <w:proofErr w:type="gramEnd"/>
            <w:r w:rsidRPr="00D16AB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16ABE">
              <w:rPr>
                <w:rFonts w:ascii="Times New Roman" w:hAnsi="Times New Roman" w:cs="Times New Roman"/>
              </w:rPr>
              <w:t>я</w:t>
            </w:r>
            <w:proofErr w:type="gramEnd"/>
            <w:r w:rsidRPr="00D16ABE">
              <w:rPr>
                <w:rFonts w:ascii="Times New Roman" w:hAnsi="Times New Roman" w:cs="Times New Roman"/>
              </w:rPr>
              <w:t>з.</w:t>
            </w:r>
          </w:p>
        </w:tc>
      </w:tr>
      <w:tr w:rsidR="00D16ABE" w:rsidRPr="00D16ABE" w:rsidTr="00D16ABE">
        <w:trPr>
          <w:trHeight w:val="637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Час  чтения вслух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spacing w:after="0"/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D16ABE">
              <w:rPr>
                <w:rFonts w:ascii="Times New Roman" w:hAnsi="Times New Roman" w:cs="Times New Roman"/>
              </w:rPr>
              <w:t>дир</w:t>
            </w:r>
            <w:proofErr w:type="spellEnd"/>
            <w:r w:rsidRPr="00D16ABE">
              <w:rPr>
                <w:rFonts w:ascii="Times New Roman" w:hAnsi="Times New Roman" w:cs="Times New Roman"/>
              </w:rPr>
              <w:t>. по УВР</w:t>
            </w:r>
          </w:p>
          <w:p w:rsidR="00D16ABE" w:rsidRPr="00D16ABE" w:rsidRDefault="00D16ABE" w:rsidP="0028620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16ABE">
              <w:rPr>
                <w:rFonts w:ascii="Times New Roman" w:hAnsi="Times New Roman" w:cs="Times New Roman"/>
              </w:rPr>
              <w:t>кл</w:t>
            </w:r>
            <w:proofErr w:type="gramStart"/>
            <w:r w:rsidRPr="00D16ABE">
              <w:rPr>
                <w:rFonts w:ascii="Times New Roman" w:hAnsi="Times New Roman" w:cs="Times New Roman"/>
              </w:rPr>
              <w:t>.р</w:t>
            </w:r>
            <w:proofErr w:type="gramEnd"/>
            <w:r w:rsidRPr="00D16ABE">
              <w:rPr>
                <w:rFonts w:ascii="Times New Roman" w:hAnsi="Times New Roman" w:cs="Times New Roman"/>
              </w:rPr>
              <w:t>ук</w:t>
            </w:r>
            <w:proofErr w:type="spellEnd"/>
            <w:r w:rsidRPr="00D16ABE">
              <w:rPr>
                <w:rFonts w:ascii="Times New Roman" w:hAnsi="Times New Roman" w:cs="Times New Roman"/>
              </w:rPr>
              <w:t>.</w:t>
            </w:r>
          </w:p>
        </w:tc>
      </w:tr>
      <w:tr w:rsidR="00D16ABE" w:rsidRPr="00D16ABE" w:rsidTr="00D16ABE">
        <w:trPr>
          <w:trHeight w:val="515"/>
        </w:trPr>
        <w:tc>
          <w:tcPr>
            <w:tcW w:w="11279" w:type="dxa"/>
            <w:gridSpan w:val="5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4 четверть</w:t>
            </w:r>
          </w:p>
        </w:tc>
      </w:tr>
      <w:tr w:rsidR="00D16ABE" w:rsidRPr="00D16ABE" w:rsidTr="00D16ABE">
        <w:trPr>
          <w:trHeight w:val="829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Ведение читательского дневника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proofErr w:type="spellStart"/>
            <w:r w:rsidRPr="00D16ABE">
              <w:rPr>
                <w:rFonts w:ascii="Times New Roman" w:hAnsi="Times New Roman" w:cs="Times New Roman"/>
              </w:rPr>
              <w:t>кл</w:t>
            </w:r>
            <w:proofErr w:type="spellEnd"/>
            <w:r w:rsidRPr="00D16ABE">
              <w:rPr>
                <w:rFonts w:ascii="Times New Roman" w:hAnsi="Times New Roman" w:cs="Times New Roman"/>
              </w:rPr>
              <w:t>. рук.</w:t>
            </w:r>
          </w:p>
        </w:tc>
      </w:tr>
      <w:tr w:rsidR="00D16ABE" w:rsidRPr="00D16ABE" w:rsidTr="00D16ABE">
        <w:trPr>
          <w:trHeight w:val="1465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Подготовка и  участие в литературной викторине на тему «А. Грин «Алые п</w:t>
            </w:r>
            <w:r w:rsidRPr="00D16ABE">
              <w:rPr>
                <w:rFonts w:ascii="Times New Roman" w:hAnsi="Times New Roman" w:cs="Times New Roman"/>
              </w:rPr>
              <w:t>а</w:t>
            </w:r>
            <w:r w:rsidRPr="00D16ABE">
              <w:rPr>
                <w:rFonts w:ascii="Times New Roman" w:hAnsi="Times New Roman" w:cs="Times New Roman"/>
              </w:rPr>
              <w:t>руса»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D16ABE">
              <w:rPr>
                <w:rFonts w:ascii="Times New Roman" w:hAnsi="Times New Roman" w:cs="Times New Roman"/>
              </w:rPr>
              <w:t>лит</w:t>
            </w:r>
            <w:proofErr w:type="gramEnd"/>
            <w:r w:rsidRPr="00D16ABE">
              <w:rPr>
                <w:rFonts w:ascii="Times New Roman" w:hAnsi="Times New Roman" w:cs="Times New Roman"/>
              </w:rPr>
              <w:t>.</w:t>
            </w:r>
          </w:p>
        </w:tc>
      </w:tr>
      <w:tr w:rsidR="00D16ABE" w:rsidRPr="00D16ABE" w:rsidTr="00D16ABE">
        <w:trPr>
          <w:trHeight w:val="1779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Проведение акции «Читательские пр</w:t>
            </w:r>
            <w:r w:rsidRPr="00D16ABE">
              <w:rPr>
                <w:rFonts w:ascii="Times New Roman" w:hAnsi="Times New Roman" w:cs="Times New Roman"/>
              </w:rPr>
              <w:t>о</w:t>
            </w:r>
            <w:r w:rsidRPr="00D16ABE">
              <w:rPr>
                <w:rFonts w:ascii="Times New Roman" w:hAnsi="Times New Roman" w:cs="Times New Roman"/>
              </w:rPr>
              <w:t xml:space="preserve">гулки» (чтение </w:t>
            </w:r>
            <w:proofErr w:type="gramStart"/>
            <w:r w:rsidRPr="00D16ABE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16ABE">
              <w:rPr>
                <w:rFonts w:ascii="Times New Roman" w:hAnsi="Times New Roman" w:cs="Times New Roman"/>
              </w:rPr>
              <w:t xml:space="preserve"> 5 – 7 классов обучающимся 1 – 4 классов)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Индивидуальная, фро</w:t>
            </w:r>
            <w:r w:rsidRPr="00D16ABE">
              <w:rPr>
                <w:rFonts w:ascii="Times New Roman" w:hAnsi="Times New Roman" w:cs="Times New Roman"/>
              </w:rPr>
              <w:t>н</w:t>
            </w:r>
            <w:r w:rsidRPr="00D16ABE">
              <w:rPr>
                <w:rFonts w:ascii="Times New Roman" w:hAnsi="Times New Roman" w:cs="Times New Roman"/>
              </w:rPr>
              <w:t>тальная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МО рус</w:t>
            </w:r>
            <w:proofErr w:type="gramStart"/>
            <w:r w:rsidRPr="00D16ABE">
              <w:rPr>
                <w:rFonts w:ascii="Times New Roman" w:hAnsi="Times New Roman" w:cs="Times New Roman"/>
              </w:rPr>
              <w:t>.</w:t>
            </w:r>
            <w:proofErr w:type="gramEnd"/>
            <w:r w:rsidRPr="00D16AB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16ABE">
              <w:rPr>
                <w:rFonts w:ascii="Times New Roman" w:hAnsi="Times New Roman" w:cs="Times New Roman"/>
              </w:rPr>
              <w:t>я</w:t>
            </w:r>
            <w:proofErr w:type="gramEnd"/>
            <w:r w:rsidRPr="00D16ABE">
              <w:rPr>
                <w:rFonts w:ascii="Times New Roman" w:hAnsi="Times New Roman" w:cs="Times New Roman"/>
              </w:rPr>
              <w:t>з.</w:t>
            </w:r>
          </w:p>
        </w:tc>
      </w:tr>
      <w:tr w:rsidR="00D16ABE" w:rsidRPr="00D16ABE" w:rsidTr="00D16ABE">
        <w:trPr>
          <w:trHeight w:val="637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Час  чтения вслух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spacing w:after="0"/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D16ABE">
              <w:rPr>
                <w:rFonts w:ascii="Times New Roman" w:hAnsi="Times New Roman" w:cs="Times New Roman"/>
              </w:rPr>
              <w:t>дир</w:t>
            </w:r>
            <w:proofErr w:type="spellEnd"/>
            <w:r w:rsidRPr="00D16ABE">
              <w:rPr>
                <w:rFonts w:ascii="Times New Roman" w:hAnsi="Times New Roman" w:cs="Times New Roman"/>
              </w:rPr>
              <w:t>. по УВР</w:t>
            </w:r>
          </w:p>
          <w:p w:rsidR="00D16ABE" w:rsidRPr="00D16ABE" w:rsidRDefault="00D16ABE" w:rsidP="0028620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16ABE">
              <w:rPr>
                <w:rFonts w:ascii="Times New Roman" w:hAnsi="Times New Roman" w:cs="Times New Roman"/>
              </w:rPr>
              <w:t>кл</w:t>
            </w:r>
            <w:proofErr w:type="spellEnd"/>
            <w:r w:rsidRPr="00D16ABE">
              <w:rPr>
                <w:rFonts w:ascii="Times New Roman" w:hAnsi="Times New Roman" w:cs="Times New Roman"/>
              </w:rPr>
              <w:t>. рук.</w:t>
            </w:r>
          </w:p>
        </w:tc>
      </w:tr>
      <w:tr w:rsidR="00D16ABE" w:rsidRPr="00D16ABE" w:rsidTr="00D16ABE">
        <w:trPr>
          <w:trHeight w:val="1142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Конкурс «Лучший читатель книг школ</w:t>
            </w:r>
            <w:r w:rsidRPr="00D16ABE">
              <w:rPr>
                <w:rFonts w:ascii="Times New Roman" w:hAnsi="Times New Roman" w:cs="Times New Roman"/>
              </w:rPr>
              <w:t>ь</w:t>
            </w:r>
            <w:r w:rsidRPr="00D16ABE">
              <w:rPr>
                <w:rFonts w:ascii="Times New Roman" w:hAnsi="Times New Roman" w:cs="Times New Roman"/>
              </w:rPr>
              <w:t>ной (городской) библиотеки»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spacing w:after="0"/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педагог - библиотекарь</w:t>
            </w:r>
          </w:p>
        </w:tc>
      </w:tr>
      <w:tr w:rsidR="00D16ABE" w:rsidRPr="00D16ABE" w:rsidTr="00D16ABE">
        <w:trPr>
          <w:trHeight w:val="829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Оформление читательского дерева.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spacing w:after="0"/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педагоги,</w:t>
            </w:r>
          </w:p>
          <w:p w:rsidR="00D16ABE" w:rsidRPr="00D16ABE" w:rsidRDefault="00D16ABE" w:rsidP="00286209">
            <w:pPr>
              <w:spacing w:after="0"/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D16ABE" w:rsidRPr="00D16ABE" w:rsidTr="00D16ABE">
        <w:trPr>
          <w:trHeight w:val="515"/>
        </w:trPr>
        <w:tc>
          <w:tcPr>
            <w:tcW w:w="11279" w:type="dxa"/>
            <w:gridSpan w:val="5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16ABE" w:rsidRPr="00D16ABE" w:rsidTr="00D16ABE">
        <w:trPr>
          <w:trHeight w:val="950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spacing w:after="0"/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 xml:space="preserve">Работа литературно-художественного  клуба </w:t>
            </w:r>
          </w:p>
          <w:p w:rsidR="00D16ABE" w:rsidRPr="00D16ABE" w:rsidRDefault="00D16ABE" w:rsidP="00286209">
            <w:pPr>
              <w:spacing w:after="0"/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 xml:space="preserve"> « Лицей»  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групповая, индивид</w:t>
            </w:r>
            <w:r w:rsidRPr="00D16ABE">
              <w:rPr>
                <w:rFonts w:ascii="Times New Roman" w:hAnsi="Times New Roman" w:cs="Times New Roman"/>
              </w:rPr>
              <w:t>у</w:t>
            </w:r>
            <w:r w:rsidRPr="00D16ABE">
              <w:rPr>
                <w:rFonts w:ascii="Times New Roman" w:hAnsi="Times New Roman" w:cs="Times New Roman"/>
              </w:rPr>
              <w:t>альная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proofErr w:type="spellStart"/>
            <w:r w:rsidRPr="00D16ABE">
              <w:rPr>
                <w:rFonts w:ascii="Times New Roman" w:hAnsi="Times New Roman" w:cs="Times New Roman"/>
              </w:rPr>
              <w:t>Жакевич</w:t>
            </w:r>
            <w:proofErr w:type="spellEnd"/>
            <w:r w:rsidRPr="00D16ABE"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D16ABE" w:rsidRPr="00D16ABE" w:rsidTr="00D16ABE">
        <w:trPr>
          <w:trHeight w:val="849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 xml:space="preserve">Работа оперной студии  «Родничок»   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групповая, индивид</w:t>
            </w:r>
            <w:r w:rsidRPr="00D16ABE">
              <w:rPr>
                <w:rFonts w:ascii="Times New Roman" w:hAnsi="Times New Roman" w:cs="Times New Roman"/>
              </w:rPr>
              <w:t>у</w:t>
            </w:r>
            <w:r w:rsidRPr="00D16ABE">
              <w:rPr>
                <w:rFonts w:ascii="Times New Roman" w:hAnsi="Times New Roman" w:cs="Times New Roman"/>
              </w:rPr>
              <w:t>альная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Степанова Э.В.</w:t>
            </w:r>
          </w:p>
        </w:tc>
      </w:tr>
      <w:tr w:rsidR="00D16ABE" w:rsidRPr="00D16ABE" w:rsidTr="00D16ABE">
        <w:trPr>
          <w:trHeight w:val="1779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Всероссийские предметные олимпиады для младших школьников в центре т</w:t>
            </w:r>
            <w:r w:rsidRPr="00D16ABE">
              <w:rPr>
                <w:rFonts w:ascii="Times New Roman" w:hAnsi="Times New Roman" w:cs="Times New Roman"/>
              </w:rPr>
              <w:t>а</w:t>
            </w:r>
            <w:r w:rsidRPr="00D16ABE">
              <w:rPr>
                <w:rFonts w:ascii="Times New Roman" w:hAnsi="Times New Roman" w:cs="Times New Roman"/>
              </w:rPr>
              <w:t>лантливой молодёжи  города Бийск.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учителя рус</w:t>
            </w:r>
            <w:proofErr w:type="gramStart"/>
            <w:r w:rsidRPr="00D16ABE">
              <w:rPr>
                <w:rFonts w:ascii="Times New Roman" w:hAnsi="Times New Roman" w:cs="Times New Roman"/>
              </w:rPr>
              <w:t>.</w:t>
            </w:r>
            <w:proofErr w:type="gramEnd"/>
            <w:r w:rsidRPr="00D16AB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16ABE">
              <w:rPr>
                <w:rFonts w:ascii="Times New Roman" w:hAnsi="Times New Roman" w:cs="Times New Roman"/>
              </w:rPr>
              <w:t>я</w:t>
            </w:r>
            <w:proofErr w:type="gramEnd"/>
            <w:r w:rsidRPr="00D16ABE">
              <w:rPr>
                <w:rFonts w:ascii="Times New Roman" w:hAnsi="Times New Roman" w:cs="Times New Roman"/>
              </w:rPr>
              <w:t>з. и лит.</w:t>
            </w:r>
          </w:p>
        </w:tc>
      </w:tr>
      <w:tr w:rsidR="00D16ABE" w:rsidRPr="00D16ABE" w:rsidTr="00D16ABE">
        <w:trPr>
          <w:trHeight w:val="1152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Всероссийский конкурс-исследование читательской грамотности «Почитай-ка»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D16ABE">
              <w:rPr>
                <w:rFonts w:ascii="Times New Roman" w:hAnsi="Times New Roman" w:cs="Times New Roman"/>
              </w:rPr>
              <w:t>дир</w:t>
            </w:r>
            <w:proofErr w:type="spellEnd"/>
            <w:r w:rsidRPr="00D16ABE">
              <w:rPr>
                <w:rFonts w:ascii="Times New Roman" w:hAnsi="Times New Roman" w:cs="Times New Roman"/>
              </w:rPr>
              <w:t xml:space="preserve">. по  УВР учителя  </w:t>
            </w:r>
            <w:proofErr w:type="gramStart"/>
            <w:r w:rsidRPr="00D16ABE">
              <w:rPr>
                <w:rFonts w:ascii="Times New Roman" w:hAnsi="Times New Roman" w:cs="Times New Roman"/>
              </w:rPr>
              <w:t>лит</w:t>
            </w:r>
            <w:proofErr w:type="gramEnd"/>
            <w:r w:rsidRPr="00D16ABE">
              <w:rPr>
                <w:rFonts w:ascii="Times New Roman" w:hAnsi="Times New Roman" w:cs="Times New Roman"/>
              </w:rPr>
              <w:t>.</w:t>
            </w:r>
          </w:p>
        </w:tc>
      </w:tr>
      <w:tr w:rsidR="00D16ABE" w:rsidRPr="00D16ABE" w:rsidTr="00D16ABE">
        <w:trPr>
          <w:trHeight w:val="829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Международный проект «</w:t>
            </w:r>
            <w:proofErr w:type="gramStart"/>
            <w:r w:rsidRPr="00D16ABE">
              <w:rPr>
                <w:rFonts w:ascii="Times New Roman" w:hAnsi="Times New Roman" w:cs="Times New Roman"/>
              </w:rPr>
              <w:t>Грамотей</w:t>
            </w:r>
            <w:proofErr w:type="gramEnd"/>
            <w:r w:rsidRPr="00D16ABE">
              <w:rPr>
                <w:rFonts w:ascii="Times New Roman" w:hAnsi="Times New Roman" w:cs="Times New Roman"/>
              </w:rPr>
              <w:t xml:space="preserve"> +»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учителя рус</w:t>
            </w:r>
            <w:proofErr w:type="gramStart"/>
            <w:r w:rsidRPr="00D16ABE">
              <w:rPr>
                <w:rFonts w:ascii="Times New Roman" w:hAnsi="Times New Roman" w:cs="Times New Roman"/>
              </w:rPr>
              <w:t>.</w:t>
            </w:r>
            <w:proofErr w:type="gramEnd"/>
            <w:r w:rsidRPr="00D16AB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16ABE">
              <w:rPr>
                <w:rFonts w:ascii="Times New Roman" w:hAnsi="Times New Roman" w:cs="Times New Roman"/>
              </w:rPr>
              <w:t>я</w:t>
            </w:r>
            <w:proofErr w:type="gramEnd"/>
            <w:r w:rsidRPr="00D16ABE">
              <w:rPr>
                <w:rFonts w:ascii="Times New Roman" w:hAnsi="Times New Roman" w:cs="Times New Roman"/>
              </w:rPr>
              <w:t>з.</w:t>
            </w:r>
          </w:p>
        </w:tc>
      </w:tr>
      <w:tr w:rsidR="00D16ABE" w:rsidRPr="00D16ABE" w:rsidTr="00D16ABE">
        <w:trPr>
          <w:trHeight w:val="1476"/>
        </w:trPr>
        <w:tc>
          <w:tcPr>
            <w:tcW w:w="71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0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 xml:space="preserve">«Путешествие в страну ЧИТАЛИЮ» </w:t>
            </w:r>
            <w:proofErr w:type="gramStart"/>
            <w:r w:rsidRPr="00D16AB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16ABE">
              <w:rPr>
                <w:rFonts w:ascii="Times New Roman" w:hAnsi="Times New Roman" w:cs="Times New Roman"/>
              </w:rPr>
              <w:t>библиотека как модуль читательских технологий.</w:t>
            </w:r>
          </w:p>
        </w:tc>
        <w:tc>
          <w:tcPr>
            <w:tcW w:w="99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575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групповая, индивид</w:t>
            </w:r>
            <w:r w:rsidRPr="00D16ABE">
              <w:rPr>
                <w:rFonts w:ascii="Times New Roman" w:hAnsi="Times New Roman" w:cs="Times New Roman"/>
              </w:rPr>
              <w:t>у</w:t>
            </w:r>
            <w:r w:rsidRPr="00D16ABE">
              <w:rPr>
                <w:rFonts w:ascii="Times New Roman" w:hAnsi="Times New Roman" w:cs="Times New Roman"/>
              </w:rPr>
              <w:t>альная</w:t>
            </w:r>
          </w:p>
        </w:tc>
        <w:tc>
          <w:tcPr>
            <w:tcW w:w="2889" w:type="dxa"/>
            <w:shd w:val="clear" w:color="auto" w:fill="auto"/>
          </w:tcPr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Педагог</w:t>
            </w:r>
          </w:p>
          <w:p w:rsidR="00D16ABE" w:rsidRPr="00D16ABE" w:rsidRDefault="00D16ABE" w:rsidP="00286209">
            <w:pPr>
              <w:rPr>
                <w:rFonts w:ascii="Times New Roman" w:hAnsi="Times New Roman" w:cs="Times New Roman"/>
              </w:rPr>
            </w:pPr>
            <w:r w:rsidRPr="00D16ABE">
              <w:rPr>
                <w:rFonts w:ascii="Times New Roman" w:hAnsi="Times New Roman" w:cs="Times New Roman"/>
              </w:rPr>
              <w:t>- библиотекарь</w:t>
            </w:r>
          </w:p>
        </w:tc>
      </w:tr>
    </w:tbl>
    <w:p w:rsidR="00215F6D" w:rsidRPr="00221E49" w:rsidRDefault="00215F6D" w:rsidP="00215F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5CBE" w:rsidRPr="00345CBE" w:rsidRDefault="00345CBE" w:rsidP="00345CB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5CBE">
        <w:rPr>
          <w:rFonts w:ascii="Times New Roman" w:hAnsi="Times New Roman" w:cs="Times New Roman"/>
          <w:i/>
          <w:sz w:val="24"/>
          <w:szCs w:val="24"/>
          <w:u w:val="single"/>
        </w:rPr>
        <w:t xml:space="preserve">уроки и мероприятия 2013-2014 </w:t>
      </w:r>
      <w:proofErr w:type="spellStart"/>
      <w:r w:rsidRPr="00345CBE">
        <w:rPr>
          <w:rFonts w:ascii="Times New Roman" w:hAnsi="Times New Roman" w:cs="Times New Roman"/>
          <w:i/>
          <w:sz w:val="24"/>
          <w:szCs w:val="24"/>
          <w:u w:val="single"/>
        </w:rPr>
        <w:t>уч</w:t>
      </w:r>
      <w:proofErr w:type="gramStart"/>
      <w:r w:rsidRPr="00345CBE">
        <w:rPr>
          <w:rFonts w:ascii="Times New Roman" w:hAnsi="Times New Roman" w:cs="Times New Roman"/>
          <w:i/>
          <w:sz w:val="24"/>
          <w:szCs w:val="24"/>
          <w:u w:val="single"/>
        </w:rPr>
        <w:t>.г</w:t>
      </w:r>
      <w:proofErr w:type="gramEnd"/>
      <w:r w:rsidRPr="00345CBE">
        <w:rPr>
          <w:rFonts w:ascii="Times New Roman" w:hAnsi="Times New Roman" w:cs="Times New Roman"/>
          <w:i/>
          <w:sz w:val="24"/>
          <w:szCs w:val="24"/>
          <w:u w:val="single"/>
        </w:rPr>
        <w:t>од</w:t>
      </w:r>
      <w:proofErr w:type="spellEnd"/>
    </w:p>
    <w:tbl>
      <w:tblPr>
        <w:tblStyle w:val="11"/>
        <w:tblW w:w="10881" w:type="dxa"/>
        <w:tblLook w:val="04A0" w:firstRow="1" w:lastRow="0" w:firstColumn="1" w:lastColumn="0" w:noHBand="0" w:noVBand="1"/>
      </w:tblPr>
      <w:tblGrid>
        <w:gridCol w:w="1809"/>
        <w:gridCol w:w="993"/>
        <w:gridCol w:w="283"/>
        <w:gridCol w:w="1843"/>
        <w:gridCol w:w="79"/>
        <w:gridCol w:w="63"/>
        <w:gridCol w:w="5811"/>
      </w:tblGrid>
      <w:tr w:rsidR="00A3141D" w:rsidRPr="00A3141D" w:rsidTr="00A3141D">
        <w:trPr>
          <w:trHeight w:val="338"/>
        </w:trPr>
        <w:tc>
          <w:tcPr>
            <w:tcW w:w="10881" w:type="dxa"/>
            <w:gridSpan w:val="7"/>
          </w:tcPr>
          <w:p w:rsidR="00A3141D" w:rsidRPr="00A3141D" w:rsidRDefault="00A3141D" w:rsidP="00A3141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141D">
              <w:rPr>
                <w:rFonts w:ascii="Times New Roman" w:hAnsi="Times New Roman"/>
                <w:b/>
                <w:i/>
                <w:sz w:val="20"/>
                <w:szCs w:val="20"/>
              </w:rPr>
              <w:t>Открытые уроки и мероприятия</w:t>
            </w:r>
          </w:p>
        </w:tc>
      </w:tr>
      <w:tr w:rsidR="00A3141D" w:rsidRPr="00A3141D" w:rsidTr="00A3141D">
        <w:trPr>
          <w:trHeight w:val="1279"/>
        </w:trPr>
        <w:tc>
          <w:tcPr>
            <w:tcW w:w="3085" w:type="dxa"/>
            <w:gridSpan w:val="3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3141D">
              <w:rPr>
                <w:rFonts w:ascii="Times New Roman" w:hAnsi="Times New Roman"/>
                <w:sz w:val="20"/>
                <w:szCs w:val="20"/>
                <w:u w:val="single"/>
              </w:rPr>
              <w:t xml:space="preserve">в рамках проектной недели по книге </w:t>
            </w:r>
            <w:proofErr w:type="spellStart"/>
            <w:r w:rsidRPr="00A3141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Д.Дефо</w:t>
            </w:r>
            <w:proofErr w:type="spellEnd"/>
            <w:r w:rsidRPr="00A3141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«Р</w:t>
            </w:r>
            <w:r w:rsidRPr="00A3141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о</w:t>
            </w:r>
            <w:r w:rsidRPr="00A3141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бинзон Крузо»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4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«Удивительные герои» (по роману </w:t>
            </w:r>
            <w:proofErr w:type="spellStart"/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Д.Дефо</w:t>
            </w:r>
            <w:proofErr w:type="spellEnd"/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(Шмарова Н.В.)</w:t>
            </w:r>
            <w:proofErr w:type="gramEnd"/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«Биография Даниэля Дефо»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 xml:space="preserve"> (Краснова О.А.)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«Математическое путешествие по страницам книги» (Беляева Л.А.)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«Путешествие на остров Робинзона» литературная игра (Маркова С.Н.)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Литературноная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викторина «Лучший знаток произведения </w:t>
            </w: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Д.Дефо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(Маркова С.Н.)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Рисунки на тему «Мой необитаемый остров» (Харитонова Е.О.) 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«Послание Робинзона» (Изготовление декоративных бутылок с посланием будущему покол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е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нию)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«Кто же был прототипом Робинзона?» (Мамедова И.А.)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Слёт РОБИНЗОНОВ «День ЗДОРОВЬЯ» (Иванов А.В., </w:t>
            </w: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Бандукова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Н.П., </w:t>
            </w: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Русакова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А.Г.)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41D" w:rsidRPr="00A3141D" w:rsidTr="00A3141D">
        <w:trPr>
          <w:trHeight w:val="853"/>
        </w:trPr>
        <w:tc>
          <w:tcPr>
            <w:tcW w:w="3085" w:type="dxa"/>
            <w:gridSpan w:val="3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Зимние Олимпийские игры в СОЧИ 2014г. Волонтёрское дв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и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жение.</w:t>
            </w:r>
          </w:p>
        </w:tc>
        <w:tc>
          <w:tcPr>
            <w:tcW w:w="7796" w:type="dxa"/>
            <w:gridSpan w:val="4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«Олимпийские надежды»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Олимпийские эстафеты «Конный спорт»</w:t>
            </w:r>
          </w:p>
        </w:tc>
      </w:tr>
      <w:tr w:rsidR="00A3141D" w:rsidRPr="00A3141D" w:rsidTr="00227F54">
        <w:trPr>
          <w:trHeight w:val="490"/>
        </w:trPr>
        <w:tc>
          <w:tcPr>
            <w:tcW w:w="3085" w:type="dxa"/>
            <w:gridSpan w:val="3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Вечер памяти</w:t>
            </w:r>
          </w:p>
        </w:tc>
        <w:tc>
          <w:tcPr>
            <w:tcW w:w="7796" w:type="dxa"/>
            <w:gridSpan w:val="4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«Солдаты Отечества» (ученики школы, погибшие в горячих точках) (Мамедова И.А.)</w:t>
            </w:r>
          </w:p>
        </w:tc>
      </w:tr>
      <w:tr w:rsidR="00A3141D" w:rsidRPr="00A3141D" w:rsidTr="00A3141D">
        <w:trPr>
          <w:trHeight w:val="3541"/>
        </w:trPr>
        <w:tc>
          <w:tcPr>
            <w:tcW w:w="3085" w:type="dxa"/>
            <w:gridSpan w:val="3"/>
          </w:tcPr>
          <w:p w:rsidR="00A3141D" w:rsidRPr="00A3141D" w:rsidRDefault="00A3141D" w:rsidP="00A314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VI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 xml:space="preserve"> православные свято-</w:t>
            </w: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Тихоновские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чтения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Семинар «Воспитание семейных ценностей, как важное звено д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у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хо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в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но-нравственного воспитания личности»</w:t>
            </w:r>
          </w:p>
        </w:tc>
        <w:tc>
          <w:tcPr>
            <w:tcW w:w="7796" w:type="dxa"/>
            <w:gridSpan w:val="4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«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Береги честь смолоду …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 xml:space="preserve">» (литературная миниатюра по повести </w:t>
            </w: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А.С.Пушкина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«Кап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и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 xml:space="preserve">танская дочка») </w:t>
            </w: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Ж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а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кевич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С.Н. 10Б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Интегрированный урок </w:t>
            </w:r>
            <w:proofErr w:type="spellStart"/>
            <w:proofErr w:type="gramStart"/>
            <w:r w:rsidRPr="00A3141D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A3141D">
              <w:rPr>
                <w:rFonts w:ascii="Times New Roman" w:hAnsi="Times New Roman"/>
                <w:sz w:val="20"/>
                <w:szCs w:val="20"/>
              </w:rPr>
              <w:t>+Пушкиноведение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>: «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Особенности воспитания детей в дворя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н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ской семье в первой трети </w:t>
            </w:r>
            <w:r w:rsidRPr="00A3141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IX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 века, на примере семьи Пушкиных-Ганнибалов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»  (Хар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и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тонова Е.О., Пашина Е.Б.) 7Б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Интегрированный урок </w:t>
            </w: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Обществознание+Литература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Семья – ячейка общества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» (П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о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вар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е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щенкова С.Л., Мамедова И.А.) 11АБ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литература на основе произведения </w:t>
            </w:r>
            <w:proofErr w:type="spellStart"/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М.Булгакова</w:t>
            </w:r>
            <w:proofErr w:type="spellEnd"/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 «Белая гвардия» на примере жизни с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мьи </w:t>
            </w:r>
            <w:proofErr w:type="spellStart"/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Турбиных</w:t>
            </w:r>
            <w:proofErr w:type="spellEnd"/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ОСЭ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«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Род и семья – исток нравственных отношений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по книгам </w:t>
            </w: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Б.Минаева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«Детство Лёвы» и </w:t>
            </w: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Реннауг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Кл. «И не забывайте гладить котёнка» (</w:t>
            </w: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Гре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ч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кина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Г.В.) 4В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141D">
              <w:rPr>
                <w:rFonts w:ascii="Times New Roman" w:hAnsi="Times New Roman"/>
                <w:sz w:val="20"/>
                <w:szCs w:val="20"/>
              </w:rPr>
              <w:t>урок литературного чтения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 «В кругу семьи» 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(в рамках проекта «Успешное чтение»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(П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а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нова Г.В.) 2А</w:t>
            </w:r>
            <w:proofErr w:type="gramEnd"/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«Фея математики» 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(по материалам книги о С.В, Ковалевской)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 Степанова Р.А. 5А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ОПК 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«Христианская семья на примере святой Царской семьи Романовых» 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Петрова Н.А. 4А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Внеклассное мероприятие «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Семья, как много в этом слове …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» Ермакова О.В. 5В</w:t>
            </w:r>
          </w:p>
          <w:p w:rsid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Детский хор «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ИСТОКИ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» Ковалёва Л.В., Степанова Э.В.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41D" w:rsidRPr="00A3141D" w:rsidTr="00A3141D">
        <w:trPr>
          <w:trHeight w:val="66"/>
        </w:trPr>
        <w:tc>
          <w:tcPr>
            <w:tcW w:w="3085" w:type="dxa"/>
            <w:gridSpan w:val="3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Муниципальная конференция 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Исследовательских работ об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чающихся</w:t>
            </w:r>
          </w:p>
        </w:tc>
        <w:tc>
          <w:tcPr>
            <w:tcW w:w="7796" w:type="dxa"/>
            <w:gridSpan w:val="4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41D" w:rsidRPr="00A3141D" w:rsidTr="00A3141D">
        <w:trPr>
          <w:trHeight w:val="1300"/>
        </w:trPr>
        <w:tc>
          <w:tcPr>
            <w:tcW w:w="3085" w:type="dxa"/>
            <w:gridSpan w:val="3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Последняя пятница месяца «Х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о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рошее время читать»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«Час чтения вслух»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1-11 класс</w:t>
            </w:r>
          </w:p>
        </w:tc>
        <w:tc>
          <w:tcPr>
            <w:tcW w:w="7796" w:type="dxa"/>
            <w:gridSpan w:val="4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Чтение и обсуждение Салтыков-Щедрин 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proofErr w:type="gramStart"/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Коняга</w:t>
            </w:r>
            <w:proofErr w:type="gramEnd"/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В.П.Астафьев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«Конь с розовой гривой»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Э.Сетон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>-Томпсон «Мустанг-иноходец»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Чтение и обсуждение отрывка из повести </w:t>
            </w: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Закруткина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«Матерь человеческая» 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А.Куприн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«Изумруд»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В.Солоухин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 «Мститель»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Шолохов «Судьба человека»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41D" w:rsidRPr="00A3141D" w:rsidTr="00A3141D">
        <w:trPr>
          <w:trHeight w:val="468"/>
        </w:trPr>
        <w:tc>
          <w:tcPr>
            <w:tcW w:w="10881" w:type="dxa"/>
            <w:gridSpan w:val="7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Участие в ежегодной образовательной акции «Тотальный диктант» </w:t>
            </w:r>
          </w:p>
        </w:tc>
      </w:tr>
      <w:tr w:rsidR="00A3141D" w:rsidRPr="00A3141D" w:rsidTr="00A3141D">
        <w:trPr>
          <w:trHeight w:val="400"/>
        </w:trPr>
        <w:tc>
          <w:tcPr>
            <w:tcW w:w="10881" w:type="dxa"/>
            <w:gridSpan w:val="7"/>
          </w:tcPr>
          <w:p w:rsidR="00A3141D" w:rsidRPr="00A3141D" w:rsidRDefault="00A3141D" w:rsidP="00A3141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141D">
              <w:rPr>
                <w:rFonts w:ascii="Times New Roman" w:hAnsi="Times New Roman"/>
                <w:b/>
                <w:i/>
                <w:sz w:val="20"/>
                <w:szCs w:val="20"/>
              </w:rPr>
              <w:t>«Нравственное воспитание в семье»</w:t>
            </w:r>
          </w:p>
        </w:tc>
      </w:tr>
      <w:tr w:rsidR="00A3141D" w:rsidRPr="00A3141D" w:rsidTr="00A3141D">
        <w:trPr>
          <w:trHeight w:val="684"/>
        </w:trPr>
        <w:tc>
          <w:tcPr>
            <w:tcW w:w="1809" w:type="dxa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Краснова О.А.</w:t>
            </w:r>
          </w:p>
        </w:tc>
        <w:tc>
          <w:tcPr>
            <w:tcW w:w="993" w:type="dxa"/>
          </w:tcPr>
          <w:p w:rsidR="00A3141D" w:rsidRPr="00A3141D" w:rsidRDefault="00A3141D" w:rsidP="00A31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  <w:tc>
          <w:tcPr>
            <w:tcW w:w="2126" w:type="dxa"/>
            <w:gridSpan w:val="2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классный час</w:t>
            </w:r>
          </w:p>
        </w:tc>
        <w:tc>
          <w:tcPr>
            <w:tcW w:w="5953" w:type="dxa"/>
            <w:gridSpan w:val="3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«Нравственное воспитание в семье» Шолохов «Судьба человека»</w:t>
            </w:r>
          </w:p>
        </w:tc>
      </w:tr>
      <w:tr w:rsidR="00A3141D" w:rsidRPr="00A3141D" w:rsidTr="00A3141D">
        <w:trPr>
          <w:trHeight w:val="684"/>
        </w:trPr>
        <w:tc>
          <w:tcPr>
            <w:tcW w:w="1809" w:type="dxa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Кожемякина Е.А.</w:t>
            </w:r>
          </w:p>
        </w:tc>
        <w:tc>
          <w:tcPr>
            <w:tcW w:w="993" w:type="dxa"/>
          </w:tcPr>
          <w:p w:rsidR="00A3141D" w:rsidRPr="00A3141D" w:rsidRDefault="00A3141D" w:rsidP="00A31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126" w:type="dxa"/>
            <w:gridSpan w:val="2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Основы грамоты</w:t>
            </w:r>
          </w:p>
        </w:tc>
        <w:tc>
          <w:tcPr>
            <w:tcW w:w="5953" w:type="dxa"/>
            <w:gridSpan w:val="3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«Колыбельные песни – душа нашего народа. Согласные звуки (с), (с/), буква</w:t>
            </w:r>
            <w:proofErr w:type="gramStart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A3141D">
              <w:rPr>
                <w:rFonts w:ascii="Times New Roman" w:hAnsi="Times New Roman"/>
                <w:sz w:val="20"/>
                <w:szCs w:val="20"/>
              </w:rPr>
              <w:t>» (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на материале русских народных колыбельных пес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нок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41D" w:rsidRPr="00A3141D" w:rsidTr="00A3141D">
        <w:trPr>
          <w:trHeight w:val="596"/>
        </w:trPr>
        <w:tc>
          <w:tcPr>
            <w:tcW w:w="10881" w:type="dxa"/>
            <w:gridSpan w:val="7"/>
          </w:tcPr>
          <w:p w:rsidR="00A3141D" w:rsidRPr="00A3141D" w:rsidRDefault="00A3141D" w:rsidP="00A3141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141D">
              <w:rPr>
                <w:rFonts w:ascii="Times New Roman" w:hAnsi="Times New Roman"/>
                <w:b/>
                <w:i/>
                <w:sz w:val="20"/>
                <w:szCs w:val="20"/>
              </w:rPr>
              <w:t>Уроки, мероприятия в рамках проекта «Книга на уроке»</w:t>
            </w:r>
          </w:p>
          <w:p w:rsidR="00A3141D" w:rsidRPr="00A3141D" w:rsidRDefault="00A3141D" w:rsidP="00A31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b/>
                <w:i/>
                <w:sz w:val="20"/>
                <w:szCs w:val="20"/>
              </w:rPr>
              <w:t>«Успешное чтение»</w:t>
            </w:r>
          </w:p>
        </w:tc>
      </w:tr>
      <w:tr w:rsidR="00A3141D" w:rsidRPr="00A3141D" w:rsidTr="00A3141D">
        <w:trPr>
          <w:trHeight w:val="621"/>
        </w:trPr>
        <w:tc>
          <w:tcPr>
            <w:tcW w:w="1809" w:type="dxa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Новикова С.Н.</w:t>
            </w:r>
          </w:p>
        </w:tc>
        <w:tc>
          <w:tcPr>
            <w:tcW w:w="993" w:type="dxa"/>
          </w:tcPr>
          <w:p w:rsidR="00A3141D" w:rsidRPr="00A3141D" w:rsidRDefault="00A3141D" w:rsidP="00A31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2В</w:t>
            </w:r>
          </w:p>
        </w:tc>
        <w:tc>
          <w:tcPr>
            <w:tcW w:w="2205" w:type="dxa"/>
            <w:gridSpan w:val="3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Внеклассное чтение</w:t>
            </w:r>
          </w:p>
        </w:tc>
        <w:tc>
          <w:tcPr>
            <w:tcW w:w="5874" w:type="dxa"/>
            <w:gridSpan w:val="2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Урок внеклассного чтения с элементами театрального предста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в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 xml:space="preserve">ления для обучающихся 1-2 </w:t>
            </w: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>. по произв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е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 xml:space="preserve">дению </w:t>
            </w: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В.Бианки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«Как </w:t>
            </w:r>
            <w:proofErr w:type="spellStart"/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Муравьишка</w:t>
            </w:r>
            <w:proofErr w:type="spellEnd"/>
            <w:r w:rsidRPr="00A3141D">
              <w:rPr>
                <w:rFonts w:ascii="Times New Roman" w:hAnsi="Times New Roman"/>
                <w:i/>
                <w:sz w:val="20"/>
                <w:szCs w:val="20"/>
              </w:rPr>
              <w:t xml:space="preserve"> домой спешил».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41D" w:rsidRPr="00A3141D" w:rsidTr="00A3141D">
        <w:trPr>
          <w:trHeight w:val="621"/>
        </w:trPr>
        <w:tc>
          <w:tcPr>
            <w:tcW w:w="1809" w:type="dxa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Краснова О.А.</w:t>
            </w:r>
          </w:p>
        </w:tc>
        <w:tc>
          <w:tcPr>
            <w:tcW w:w="993" w:type="dxa"/>
          </w:tcPr>
          <w:p w:rsidR="00A3141D" w:rsidRPr="00A3141D" w:rsidRDefault="00A3141D" w:rsidP="00A31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8АБ</w:t>
            </w:r>
          </w:p>
          <w:p w:rsidR="00A3141D" w:rsidRPr="00A3141D" w:rsidRDefault="00A3141D" w:rsidP="00A31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141D" w:rsidRPr="00A3141D" w:rsidRDefault="00A3141D" w:rsidP="00A31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7АБ 9АБ 10АБ</w:t>
            </w:r>
          </w:p>
        </w:tc>
        <w:tc>
          <w:tcPr>
            <w:tcW w:w="2205" w:type="dxa"/>
            <w:gridSpan w:val="3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874" w:type="dxa"/>
            <w:gridSpan w:val="2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«Тепловые явления» в романе </w:t>
            </w:r>
            <w:r w:rsidRPr="00A3141D">
              <w:rPr>
                <w:rFonts w:ascii="Times New Roman" w:hAnsi="Times New Roman"/>
                <w:i/>
                <w:sz w:val="20"/>
                <w:szCs w:val="20"/>
              </w:rPr>
              <w:t>«Робинзон Крузо»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«Единицы мощности» (лошадиная сила) в рамках школьной н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е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дели «И какой русский не любит быстрой езды»</w:t>
            </w:r>
          </w:p>
        </w:tc>
      </w:tr>
      <w:tr w:rsidR="00A3141D" w:rsidRPr="00A3141D" w:rsidTr="00A3141D">
        <w:trPr>
          <w:trHeight w:val="621"/>
        </w:trPr>
        <w:tc>
          <w:tcPr>
            <w:tcW w:w="1809" w:type="dxa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Сотченкова И.А.</w:t>
            </w:r>
          </w:p>
        </w:tc>
        <w:tc>
          <w:tcPr>
            <w:tcW w:w="993" w:type="dxa"/>
          </w:tcPr>
          <w:p w:rsidR="00A3141D" w:rsidRPr="00A3141D" w:rsidRDefault="00A3141D" w:rsidP="00A31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2205" w:type="dxa"/>
            <w:gridSpan w:val="3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874" w:type="dxa"/>
            <w:gridSpan w:val="2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Урок-путешествие по страницам литературного чтения «Были-небылицы»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41D" w:rsidRPr="00A3141D" w:rsidTr="00A3141D">
        <w:trPr>
          <w:trHeight w:val="621"/>
        </w:trPr>
        <w:tc>
          <w:tcPr>
            <w:tcW w:w="1809" w:type="dxa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Кузнецова Г.И.</w:t>
            </w:r>
          </w:p>
        </w:tc>
        <w:tc>
          <w:tcPr>
            <w:tcW w:w="993" w:type="dxa"/>
          </w:tcPr>
          <w:p w:rsidR="00A3141D" w:rsidRPr="00A3141D" w:rsidRDefault="00A3141D" w:rsidP="00A31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2205" w:type="dxa"/>
            <w:gridSpan w:val="3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5874" w:type="dxa"/>
            <w:gridSpan w:val="2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Особенности организации кольчатых червей (работа с текстом на уроке)</w:t>
            </w:r>
          </w:p>
        </w:tc>
      </w:tr>
      <w:tr w:rsidR="00A3141D" w:rsidRPr="00A3141D" w:rsidTr="00A3141D">
        <w:trPr>
          <w:trHeight w:val="621"/>
        </w:trPr>
        <w:tc>
          <w:tcPr>
            <w:tcW w:w="1809" w:type="dxa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Харитонова Е.О.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Пашина Е.Б.</w:t>
            </w:r>
          </w:p>
        </w:tc>
        <w:tc>
          <w:tcPr>
            <w:tcW w:w="993" w:type="dxa"/>
          </w:tcPr>
          <w:p w:rsidR="00A3141D" w:rsidRPr="00A3141D" w:rsidRDefault="00A3141D" w:rsidP="00A31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2205" w:type="dxa"/>
            <w:gridSpan w:val="3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Интегрированный урок </w:t>
            </w:r>
            <w:proofErr w:type="spellStart"/>
            <w:proofErr w:type="gramStart"/>
            <w:r w:rsidRPr="00A3141D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A3141D">
              <w:rPr>
                <w:rFonts w:ascii="Times New Roman" w:hAnsi="Times New Roman"/>
                <w:sz w:val="20"/>
                <w:szCs w:val="20"/>
              </w:rPr>
              <w:t>+Пушкиноведение</w:t>
            </w:r>
            <w:proofErr w:type="spellEnd"/>
          </w:p>
        </w:tc>
        <w:tc>
          <w:tcPr>
            <w:tcW w:w="5874" w:type="dxa"/>
            <w:gridSpan w:val="2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«Особенности воспитания детей в дворянской семье в первой трети </w:t>
            </w:r>
            <w:r w:rsidRPr="00A3141D"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 xml:space="preserve"> века, на примере семьи Пушкиных-Ганнибалов»</w:t>
            </w:r>
          </w:p>
        </w:tc>
      </w:tr>
      <w:tr w:rsidR="00A3141D" w:rsidRPr="00A3141D" w:rsidTr="00A3141D">
        <w:trPr>
          <w:trHeight w:val="621"/>
        </w:trPr>
        <w:tc>
          <w:tcPr>
            <w:tcW w:w="1809" w:type="dxa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Мамедова И.А.</w:t>
            </w:r>
          </w:p>
        </w:tc>
        <w:tc>
          <w:tcPr>
            <w:tcW w:w="993" w:type="dxa"/>
          </w:tcPr>
          <w:p w:rsidR="00A3141D" w:rsidRPr="00A3141D" w:rsidRDefault="00A3141D" w:rsidP="00A31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11АБ</w:t>
            </w:r>
          </w:p>
        </w:tc>
        <w:tc>
          <w:tcPr>
            <w:tcW w:w="2205" w:type="dxa"/>
            <w:gridSpan w:val="3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874" w:type="dxa"/>
            <w:gridSpan w:val="2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«Фирма в экономике» (использование текста СМИ  на уроке)</w:t>
            </w:r>
          </w:p>
        </w:tc>
      </w:tr>
      <w:tr w:rsidR="00A3141D" w:rsidRPr="00A3141D" w:rsidTr="00A3141D">
        <w:trPr>
          <w:trHeight w:val="621"/>
        </w:trPr>
        <w:tc>
          <w:tcPr>
            <w:tcW w:w="1809" w:type="dxa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lastRenderedPageBreak/>
              <w:t>Мамедова И.А.</w:t>
            </w:r>
          </w:p>
        </w:tc>
        <w:tc>
          <w:tcPr>
            <w:tcW w:w="993" w:type="dxa"/>
          </w:tcPr>
          <w:p w:rsidR="00A3141D" w:rsidRPr="00A3141D" w:rsidRDefault="00A3141D" w:rsidP="00A31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11АБ</w:t>
            </w:r>
          </w:p>
        </w:tc>
        <w:tc>
          <w:tcPr>
            <w:tcW w:w="2205" w:type="dxa"/>
            <w:gridSpan w:val="3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5874" w:type="dxa"/>
            <w:gridSpan w:val="2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«Книги о правите6лях </w:t>
            </w:r>
            <w:r w:rsidRPr="00A3141D"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 xml:space="preserve"> века. Александр </w:t>
            </w:r>
            <w:r w:rsidRPr="00A3141D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 xml:space="preserve"> и Николай </w:t>
            </w:r>
            <w:r w:rsidRPr="00A3141D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</w:tr>
      <w:tr w:rsidR="00A3141D" w:rsidRPr="00A3141D" w:rsidTr="00A3141D">
        <w:trPr>
          <w:trHeight w:val="621"/>
        </w:trPr>
        <w:tc>
          <w:tcPr>
            <w:tcW w:w="1809" w:type="dxa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141D" w:rsidRPr="00A3141D" w:rsidRDefault="00A3141D" w:rsidP="00A31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gridSpan w:val="5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               «Тебя, как первую любовь, России сердце не забудет …»</w:t>
            </w:r>
          </w:p>
        </w:tc>
      </w:tr>
      <w:tr w:rsidR="00A3141D" w:rsidRPr="00A3141D" w:rsidTr="00A3141D">
        <w:trPr>
          <w:trHeight w:val="621"/>
        </w:trPr>
        <w:tc>
          <w:tcPr>
            <w:tcW w:w="1809" w:type="dxa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Венералова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Л.П.</w:t>
            </w:r>
          </w:p>
        </w:tc>
        <w:tc>
          <w:tcPr>
            <w:tcW w:w="993" w:type="dxa"/>
          </w:tcPr>
          <w:p w:rsidR="00A3141D" w:rsidRPr="00A3141D" w:rsidRDefault="00A3141D" w:rsidP="00A31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10АБ</w:t>
            </w:r>
          </w:p>
        </w:tc>
        <w:tc>
          <w:tcPr>
            <w:tcW w:w="2268" w:type="dxa"/>
            <w:gridSpan w:val="4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811" w:type="dxa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«Встречи с А.С. Пушкиным»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 xml:space="preserve">«Интересные </w:t>
            </w:r>
            <w:proofErr w:type="gramStart"/>
            <w:r w:rsidRPr="00A3141D">
              <w:rPr>
                <w:rFonts w:ascii="Times New Roman" w:hAnsi="Times New Roman"/>
                <w:sz w:val="20"/>
                <w:szCs w:val="20"/>
              </w:rPr>
              <w:t>факты о парке</w:t>
            </w:r>
            <w:proofErr w:type="gram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в Михайловском»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«Байрон и Пушкин»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Поэзия А.С. Пушкина</w:t>
            </w:r>
          </w:p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41D" w:rsidRPr="00A3141D" w:rsidTr="00A3141D">
        <w:trPr>
          <w:trHeight w:val="621"/>
        </w:trPr>
        <w:tc>
          <w:tcPr>
            <w:tcW w:w="1809" w:type="dxa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141D">
              <w:rPr>
                <w:rFonts w:ascii="Times New Roman" w:hAnsi="Times New Roman"/>
                <w:sz w:val="20"/>
                <w:szCs w:val="20"/>
              </w:rPr>
              <w:t>Гречкина</w:t>
            </w:r>
            <w:proofErr w:type="spellEnd"/>
            <w:r w:rsidRPr="00A3141D">
              <w:rPr>
                <w:rFonts w:ascii="Times New Roman" w:hAnsi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993" w:type="dxa"/>
          </w:tcPr>
          <w:p w:rsidR="00A3141D" w:rsidRPr="00A3141D" w:rsidRDefault="00A3141D" w:rsidP="00A31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5Б, 8Б</w:t>
            </w:r>
          </w:p>
        </w:tc>
        <w:tc>
          <w:tcPr>
            <w:tcW w:w="2268" w:type="dxa"/>
            <w:gridSpan w:val="4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A3141D" w:rsidRPr="00A3141D" w:rsidRDefault="00A3141D" w:rsidP="00A31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41D">
              <w:rPr>
                <w:rFonts w:ascii="Times New Roman" w:hAnsi="Times New Roman"/>
                <w:sz w:val="20"/>
                <w:szCs w:val="20"/>
              </w:rPr>
              <w:t>Устный журнал «Душой исполненный полёт» (физическая кул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ь</w:t>
            </w:r>
            <w:r w:rsidRPr="00A3141D">
              <w:rPr>
                <w:rFonts w:ascii="Times New Roman" w:hAnsi="Times New Roman"/>
                <w:sz w:val="20"/>
                <w:szCs w:val="20"/>
              </w:rPr>
              <w:t>тура в жизни поэта)</w:t>
            </w:r>
          </w:p>
        </w:tc>
      </w:tr>
    </w:tbl>
    <w:p w:rsidR="00345CBE" w:rsidRDefault="00345CBE" w:rsidP="005A45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45CBE" w:rsidRDefault="00345CBE" w:rsidP="005A45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462FB" w:rsidRPr="005A4525" w:rsidRDefault="00E568FE" w:rsidP="005A45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2011 года в школе стартовала ещё одна экспериментальная площадка н</w:t>
      </w:r>
      <w:r w:rsidR="0032052B" w:rsidRPr="005A4525">
        <w:rPr>
          <w:rFonts w:ascii="Times New Roman" w:hAnsi="Times New Roman" w:cs="Times New Roman"/>
          <w:sz w:val="24"/>
          <w:szCs w:val="24"/>
        </w:rPr>
        <w:t>а базе площадки Государственной академии наук Российской академии образования Образовательная система «Шк</w:t>
      </w:r>
      <w:r w:rsidR="0032052B" w:rsidRPr="005A4525">
        <w:rPr>
          <w:rFonts w:ascii="Times New Roman" w:hAnsi="Times New Roman" w:cs="Times New Roman"/>
          <w:sz w:val="24"/>
          <w:szCs w:val="24"/>
        </w:rPr>
        <w:t>о</w:t>
      </w:r>
      <w:r w:rsidR="0032052B" w:rsidRPr="005A4525">
        <w:rPr>
          <w:rFonts w:ascii="Times New Roman" w:hAnsi="Times New Roman" w:cs="Times New Roman"/>
          <w:sz w:val="24"/>
          <w:szCs w:val="24"/>
        </w:rPr>
        <w:t>ла 2100» в период с ноября 2011 года по октябрь 2014 года проводится широкомасштабный экспер</w:t>
      </w:r>
      <w:r w:rsidR="0032052B" w:rsidRPr="005A4525">
        <w:rPr>
          <w:rFonts w:ascii="Times New Roman" w:hAnsi="Times New Roman" w:cs="Times New Roman"/>
          <w:sz w:val="24"/>
          <w:szCs w:val="24"/>
        </w:rPr>
        <w:t>и</w:t>
      </w:r>
      <w:r w:rsidR="0032052B" w:rsidRPr="005A4525">
        <w:rPr>
          <w:rFonts w:ascii="Times New Roman" w:hAnsi="Times New Roman" w:cs="Times New Roman"/>
          <w:sz w:val="24"/>
          <w:szCs w:val="24"/>
        </w:rPr>
        <w:t>мент по теме «Обеспечение преемственности между дошкольным и начальным школьным образов</w:t>
      </w:r>
      <w:r w:rsidR="0032052B" w:rsidRPr="005A4525">
        <w:rPr>
          <w:rFonts w:ascii="Times New Roman" w:hAnsi="Times New Roman" w:cs="Times New Roman"/>
          <w:sz w:val="24"/>
          <w:szCs w:val="24"/>
        </w:rPr>
        <w:t>а</w:t>
      </w:r>
      <w:r w:rsidR="0032052B" w:rsidRPr="005A4525">
        <w:rPr>
          <w:rFonts w:ascii="Times New Roman" w:hAnsi="Times New Roman" w:cs="Times New Roman"/>
          <w:sz w:val="24"/>
          <w:szCs w:val="24"/>
        </w:rPr>
        <w:t>нием в условиях введения ФГТ и ФГОС» (информационное письмо РАО № 01-326/15/17 от 31.10.2011</w:t>
      </w:r>
      <w:proofErr w:type="gramEnd"/>
      <w:r w:rsidR="0032052B" w:rsidRPr="005A45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052B" w:rsidRPr="005A452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2052B" w:rsidRPr="005A4525">
        <w:rPr>
          <w:rFonts w:ascii="Times New Roman" w:hAnsi="Times New Roman" w:cs="Times New Roman"/>
          <w:sz w:val="24"/>
          <w:szCs w:val="24"/>
        </w:rPr>
        <w:t>.).</w:t>
      </w:r>
    </w:p>
    <w:p w:rsidR="00D462FB" w:rsidRPr="005A4525" w:rsidRDefault="000A615A" w:rsidP="001536C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Учреждение выбрало для себя участие в следующих напр</w:t>
      </w:r>
      <w:r w:rsidR="00172DD3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влениях:</w:t>
      </w:r>
    </w:p>
    <w:p w:rsidR="00D462FB" w:rsidRPr="005A4525" w:rsidRDefault="00D462FB" w:rsidP="001536C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4525" w:rsidRPr="000A615A" w:rsidRDefault="005A4525" w:rsidP="005A4525">
      <w:pPr>
        <w:spacing w:after="0" w:line="240" w:lineRule="auto"/>
        <w:rPr>
          <w:rFonts w:ascii="Times New Roman" w:hAnsi="Times New Roman" w:cs="Times New Roman"/>
          <w:b/>
          <w:bCs/>
          <w:caps/>
          <w:sz w:val="16"/>
          <w:szCs w:val="16"/>
        </w:rPr>
      </w:pPr>
      <w:r w:rsidRPr="000A615A">
        <w:rPr>
          <w:rFonts w:ascii="Times New Roman" w:hAnsi="Times New Roman" w:cs="Times New Roman"/>
          <w:b/>
          <w:bCs/>
          <w:i/>
          <w:sz w:val="24"/>
          <w:szCs w:val="24"/>
        </w:rPr>
        <w:t>2 направление</w:t>
      </w:r>
      <w:r w:rsidRPr="005A452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0A615A">
        <w:rPr>
          <w:rFonts w:ascii="Times New Roman" w:hAnsi="Times New Roman" w:cs="Times New Roman"/>
          <w:b/>
          <w:bCs/>
          <w:caps/>
          <w:sz w:val="16"/>
          <w:szCs w:val="16"/>
        </w:rPr>
        <w:t>подходы к организации непрерывного познавательного развития детей старшего дошкольного и младшего школьного возрастов</w:t>
      </w:r>
    </w:p>
    <w:p w:rsidR="005A4525" w:rsidRPr="005A4525" w:rsidRDefault="005A4525" w:rsidP="005A45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525">
        <w:rPr>
          <w:rFonts w:ascii="Times New Roman" w:hAnsi="Times New Roman" w:cs="Times New Roman"/>
          <w:b/>
          <w:bCs/>
          <w:i/>
          <w:sz w:val="24"/>
          <w:szCs w:val="24"/>
        </w:rPr>
        <w:t>Руководитель направления</w:t>
      </w:r>
      <w:r w:rsidRPr="005A4525">
        <w:rPr>
          <w:rFonts w:ascii="Times New Roman" w:hAnsi="Times New Roman" w:cs="Times New Roman"/>
          <w:i/>
          <w:sz w:val="24"/>
          <w:szCs w:val="24"/>
        </w:rPr>
        <w:t>: Козлова С.А.., координатор математического направления ОС «Шк</w:t>
      </w:r>
      <w:r w:rsidRPr="005A4525">
        <w:rPr>
          <w:rFonts w:ascii="Times New Roman" w:hAnsi="Times New Roman" w:cs="Times New Roman"/>
          <w:i/>
          <w:sz w:val="24"/>
          <w:szCs w:val="24"/>
        </w:rPr>
        <w:t>о</w:t>
      </w:r>
      <w:r w:rsidRPr="005A4525">
        <w:rPr>
          <w:rFonts w:ascii="Times New Roman" w:hAnsi="Times New Roman" w:cs="Times New Roman"/>
          <w:i/>
          <w:sz w:val="24"/>
          <w:szCs w:val="24"/>
        </w:rPr>
        <w:t xml:space="preserve">ла 2100», автор учебников и пособий УМК ОС «Школа 2100» , г. Москва </w:t>
      </w:r>
    </w:p>
    <w:p w:rsidR="00D462FB" w:rsidRPr="005A4525" w:rsidRDefault="00D462FB" w:rsidP="005A45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5A4525" w:rsidRPr="005A4525" w:rsidRDefault="005A4525" w:rsidP="005A4525">
      <w:pPr>
        <w:spacing w:after="0" w:line="240" w:lineRule="auto"/>
        <w:rPr>
          <w:rFonts w:ascii="Times New Roman" w:hAnsi="Times New Roman" w:cs="Times New Roman"/>
          <w:b/>
          <w:bCs/>
          <w:caps/>
        </w:rPr>
      </w:pPr>
      <w:r w:rsidRPr="000A615A">
        <w:rPr>
          <w:rFonts w:ascii="Times New Roman" w:hAnsi="Times New Roman" w:cs="Times New Roman"/>
          <w:b/>
          <w:bCs/>
          <w:i/>
        </w:rPr>
        <w:t>5 направление</w:t>
      </w:r>
      <w:r w:rsidRPr="005A4525">
        <w:rPr>
          <w:rFonts w:ascii="Times New Roman" w:hAnsi="Times New Roman" w:cs="Times New Roman"/>
          <w:b/>
          <w:bCs/>
        </w:rPr>
        <w:t xml:space="preserve"> - </w:t>
      </w:r>
      <w:r w:rsidRPr="000A615A">
        <w:rPr>
          <w:rFonts w:ascii="Times New Roman" w:hAnsi="Times New Roman" w:cs="Times New Roman"/>
          <w:b/>
          <w:bCs/>
          <w:caps/>
          <w:sz w:val="16"/>
          <w:szCs w:val="16"/>
        </w:rPr>
        <w:t>педагогическое диагностирование детей старшего дошкольного и младшего школьного возрастов</w:t>
      </w:r>
    </w:p>
    <w:p w:rsidR="005A4525" w:rsidRDefault="005A4525" w:rsidP="005A4525">
      <w:pPr>
        <w:pStyle w:val="a7"/>
        <w:spacing w:before="0" w:beforeAutospacing="0" w:after="0" w:afterAutospacing="0"/>
        <w:rPr>
          <w:i/>
        </w:rPr>
      </w:pPr>
      <w:r w:rsidRPr="005A4525">
        <w:rPr>
          <w:b/>
          <w:bCs/>
          <w:i/>
        </w:rPr>
        <w:t>Руководитель направления</w:t>
      </w:r>
      <w:r w:rsidRPr="005A4525">
        <w:rPr>
          <w:i/>
        </w:rPr>
        <w:t xml:space="preserve">: </w:t>
      </w:r>
      <w:proofErr w:type="spellStart"/>
      <w:r w:rsidRPr="005A4525">
        <w:rPr>
          <w:i/>
        </w:rPr>
        <w:t>Чиндилова</w:t>
      </w:r>
      <w:proofErr w:type="spellEnd"/>
      <w:r w:rsidRPr="005A4525">
        <w:rPr>
          <w:i/>
        </w:rPr>
        <w:t xml:space="preserve"> О.В., </w:t>
      </w:r>
      <w:proofErr w:type="spellStart"/>
      <w:r w:rsidRPr="005A4525">
        <w:rPr>
          <w:i/>
        </w:rPr>
        <w:t>д.п.н</w:t>
      </w:r>
      <w:proofErr w:type="spellEnd"/>
      <w:r w:rsidRPr="005A4525">
        <w:rPr>
          <w:i/>
        </w:rPr>
        <w:t>., профессор, координатор дошкольного напра</w:t>
      </w:r>
      <w:r w:rsidRPr="005A4525">
        <w:rPr>
          <w:i/>
        </w:rPr>
        <w:t>в</w:t>
      </w:r>
      <w:r w:rsidRPr="005A4525">
        <w:rPr>
          <w:i/>
        </w:rPr>
        <w:t xml:space="preserve">ления ОС «Школа 2100», </w:t>
      </w:r>
      <w:proofErr w:type="spellStart"/>
      <w:r w:rsidRPr="005A4525">
        <w:rPr>
          <w:i/>
        </w:rPr>
        <w:t>АПКиППРО</w:t>
      </w:r>
      <w:proofErr w:type="spellEnd"/>
      <w:r w:rsidRPr="005A4525">
        <w:rPr>
          <w:i/>
        </w:rPr>
        <w:t xml:space="preserve"> г. Москва</w:t>
      </w:r>
    </w:p>
    <w:p w:rsidR="005D7686" w:rsidRDefault="005D7686" w:rsidP="005A4525">
      <w:pPr>
        <w:pStyle w:val="a7"/>
        <w:spacing w:before="0" w:beforeAutospacing="0" w:after="0" w:afterAutospacing="0"/>
        <w:rPr>
          <w:i/>
        </w:rPr>
      </w:pPr>
    </w:p>
    <w:p w:rsidR="005D7686" w:rsidRDefault="005D7686" w:rsidP="005D7686">
      <w:pPr>
        <w:pStyle w:val="a7"/>
        <w:spacing w:before="0" w:beforeAutospacing="0" w:after="0" w:afterAutospacing="0"/>
      </w:pPr>
      <w:r>
        <w:t>К участию в эксперименте  нас побудил поиск точек соприкосновения ДОУ и Школы в плане прее</w:t>
      </w:r>
      <w:r>
        <w:t>м</w:t>
      </w:r>
      <w:r>
        <w:t>ственности в новых условиях реализации ФГТ и ФГОС.</w:t>
      </w:r>
    </w:p>
    <w:p w:rsidR="005D7686" w:rsidRDefault="005D7686" w:rsidP="005D7686">
      <w:pPr>
        <w:pStyle w:val="a7"/>
        <w:spacing w:before="0" w:beforeAutospacing="0" w:after="0" w:afterAutospacing="0"/>
      </w:pPr>
      <w:r>
        <w:t>       Программа регламентирует деятельность ОУ в вопросах организации преемственности согласно государственным образовательным стандартам.</w:t>
      </w:r>
    </w:p>
    <w:p w:rsidR="005D7686" w:rsidRDefault="005D7686" w:rsidP="005D7686">
      <w:pPr>
        <w:pStyle w:val="a7"/>
        <w:spacing w:before="0" w:beforeAutospacing="0" w:after="0" w:afterAutospacing="0"/>
      </w:pPr>
      <w:r>
        <w:t xml:space="preserve">       Так называемые точки соприкосновения мы видим в решении проблем, которые представлены как </w:t>
      </w:r>
      <w:r>
        <w:rPr>
          <w:b/>
          <w:bCs/>
        </w:rPr>
        <w:t>направления</w:t>
      </w:r>
      <w:r>
        <w:t xml:space="preserve">, т. </w:t>
      </w:r>
      <w:proofErr w:type="spellStart"/>
      <w:r>
        <w:t>е</w:t>
      </w:r>
      <w:proofErr w:type="gramStart"/>
      <w:r>
        <w:t>.</w:t>
      </w:r>
      <w:r>
        <w:rPr>
          <w:i/>
          <w:iCs/>
        </w:rPr>
        <w:t>с</w:t>
      </w:r>
      <w:proofErr w:type="gramEnd"/>
      <w:r>
        <w:rPr>
          <w:i/>
          <w:iCs/>
        </w:rPr>
        <w:t>труктура</w:t>
      </w:r>
      <w:proofErr w:type="spellEnd"/>
      <w:r>
        <w:rPr>
          <w:i/>
          <w:iCs/>
        </w:rPr>
        <w:t xml:space="preserve"> программы опирается на три направления:</w:t>
      </w:r>
    </w:p>
    <w:p w:rsidR="005D7686" w:rsidRPr="00B229B7" w:rsidRDefault="005D7686" w:rsidP="00B229B7">
      <w:pPr>
        <w:pStyle w:val="a7"/>
        <w:spacing w:before="0" w:beforeAutospacing="0" w:after="0" w:afterAutospacing="0"/>
        <w:rPr>
          <w:i/>
        </w:rPr>
      </w:pPr>
      <w:r w:rsidRPr="00B229B7">
        <w:rPr>
          <w:i/>
        </w:rPr>
        <w:t>1.      Согласование целей и задач осуществления преемственности на дошкольном и начальном школьном уровне.</w:t>
      </w:r>
    </w:p>
    <w:p w:rsidR="005D7686" w:rsidRPr="00B229B7" w:rsidRDefault="005D7686" w:rsidP="00B229B7">
      <w:pPr>
        <w:pStyle w:val="a7"/>
        <w:spacing w:before="0" w:beforeAutospacing="0" w:after="0" w:afterAutospacing="0"/>
        <w:rPr>
          <w:i/>
        </w:rPr>
      </w:pPr>
      <w:r w:rsidRPr="00B229B7">
        <w:rPr>
          <w:i/>
        </w:rPr>
        <w:t xml:space="preserve">2.      Отбор содержания образования для детей дошкольного и младшего школьного возраста с учётом принципов непрерывности </w:t>
      </w:r>
      <w:proofErr w:type="spellStart"/>
      <w:r w:rsidRPr="00B229B7">
        <w:rPr>
          <w:i/>
        </w:rPr>
        <w:t>образованияи</w:t>
      </w:r>
      <w:proofErr w:type="spellEnd"/>
      <w:r w:rsidRPr="00B229B7">
        <w:rPr>
          <w:i/>
        </w:rPr>
        <w:t xml:space="preserve"> психолого-педагогических условий реализации н</w:t>
      </w:r>
      <w:r w:rsidRPr="00B229B7">
        <w:rPr>
          <w:i/>
        </w:rPr>
        <w:t>е</w:t>
      </w:r>
      <w:r w:rsidRPr="00B229B7">
        <w:rPr>
          <w:i/>
        </w:rPr>
        <w:t>прерывного образования в соответствии с ФГОС и ФГТ.</w:t>
      </w:r>
    </w:p>
    <w:p w:rsidR="005D7686" w:rsidRPr="00B229B7" w:rsidRDefault="005D7686" w:rsidP="00B229B7">
      <w:pPr>
        <w:pStyle w:val="a7"/>
        <w:spacing w:before="0" w:beforeAutospacing="0" w:after="0" w:afterAutospacing="0"/>
        <w:rPr>
          <w:i/>
        </w:rPr>
      </w:pPr>
      <w:r w:rsidRPr="00B229B7">
        <w:rPr>
          <w:i/>
        </w:rPr>
        <w:t>3.      Обогащение организационных форм и методов обучения, как в дошкольном учреждении, так и в начальной школе.</w:t>
      </w:r>
    </w:p>
    <w:p w:rsidR="005D7686" w:rsidRDefault="005D7686" w:rsidP="00B229B7">
      <w:pPr>
        <w:pStyle w:val="a7"/>
        <w:spacing w:before="0" w:beforeAutospacing="0" w:after="0" w:afterAutospacing="0"/>
        <w:rPr>
          <w:i/>
        </w:rPr>
      </w:pPr>
    </w:p>
    <w:p w:rsidR="00E568FE" w:rsidRPr="00C0791D" w:rsidRDefault="00E568FE" w:rsidP="00E568FE">
      <w:pPr>
        <w:pStyle w:val="ae"/>
        <w:ind w:firstLine="708"/>
        <w:rPr>
          <w:rFonts w:ascii="Times New Roman" w:hAnsi="Times New Roman"/>
          <w:sz w:val="24"/>
          <w:szCs w:val="24"/>
        </w:rPr>
      </w:pPr>
      <w:r w:rsidRPr="0050241B">
        <w:rPr>
          <w:rFonts w:ascii="Times New Roman" w:hAnsi="Times New Roman"/>
          <w:i/>
          <w:sz w:val="28"/>
          <w:szCs w:val="28"/>
        </w:rPr>
        <w:t xml:space="preserve">Преемственность </w:t>
      </w:r>
      <w:proofErr w:type="gramStart"/>
      <w:r w:rsidRPr="0050241B">
        <w:rPr>
          <w:rFonts w:ascii="Times New Roman" w:hAnsi="Times New Roman"/>
          <w:sz w:val="24"/>
          <w:szCs w:val="24"/>
        </w:rPr>
        <w:t>—э</w:t>
      </w:r>
      <w:proofErr w:type="gramEnd"/>
      <w:r w:rsidRPr="0050241B">
        <w:rPr>
          <w:rFonts w:ascii="Times New Roman" w:hAnsi="Times New Roman"/>
          <w:sz w:val="24"/>
          <w:szCs w:val="24"/>
        </w:rPr>
        <w:t>то не только подготовка к новому, но и сохранение и развитие нео</w:t>
      </w:r>
      <w:r w:rsidRPr="0050241B">
        <w:rPr>
          <w:rFonts w:ascii="Times New Roman" w:hAnsi="Times New Roman"/>
          <w:sz w:val="24"/>
          <w:szCs w:val="24"/>
        </w:rPr>
        <w:t>б</w:t>
      </w:r>
      <w:r w:rsidRPr="0050241B">
        <w:rPr>
          <w:rFonts w:ascii="Times New Roman" w:hAnsi="Times New Roman"/>
          <w:sz w:val="24"/>
          <w:szCs w:val="24"/>
        </w:rPr>
        <w:t>ходимого и целесообразного старого, связь между новым и старым как основа поступательного ра</w:t>
      </w:r>
      <w:r w:rsidRPr="0050241B">
        <w:rPr>
          <w:rFonts w:ascii="Times New Roman" w:hAnsi="Times New Roman"/>
          <w:sz w:val="24"/>
          <w:szCs w:val="24"/>
        </w:rPr>
        <w:t>з</w:t>
      </w:r>
      <w:r w:rsidRPr="0050241B">
        <w:rPr>
          <w:rFonts w:ascii="Times New Roman" w:hAnsi="Times New Roman"/>
          <w:sz w:val="24"/>
          <w:szCs w:val="24"/>
        </w:rPr>
        <w:t>вития.</w:t>
      </w:r>
      <w:r w:rsidR="0036283B">
        <w:rPr>
          <w:rFonts w:ascii="Times New Roman" w:hAnsi="Times New Roman"/>
          <w:sz w:val="24"/>
          <w:szCs w:val="24"/>
        </w:rPr>
        <w:t xml:space="preserve"> </w:t>
      </w:r>
      <w:r w:rsidRPr="00C0791D">
        <w:rPr>
          <w:rFonts w:ascii="Times New Roman" w:hAnsi="Times New Roman"/>
          <w:sz w:val="24"/>
          <w:szCs w:val="24"/>
        </w:rPr>
        <w:t>В связи с этим в ОУ реализуется концепция образовательного учреждения по осуществл</w:t>
      </w:r>
      <w:r w:rsidRPr="00C0791D">
        <w:rPr>
          <w:rFonts w:ascii="Times New Roman" w:hAnsi="Times New Roman"/>
          <w:sz w:val="24"/>
          <w:szCs w:val="24"/>
        </w:rPr>
        <w:t>е</w:t>
      </w:r>
      <w:r w:rsidRPr="00C0791D">
        <w:rPr>
          <w:rFonts w:ascii="Times New Roman" w:hAnsi="Times New Roman"/>
          <w:sz w:val="24"/>
          <w:szCs w:val="24"/>
        </w:rPr>
        <w:t>нию преемственности между детским садом и начальной школой, что нашло отражение в основных принципах построения педагогического проце</w:t>
      </w:r>
      <w:r w:rsidRPr="00C0791D">
        <w:rPr>
          <w:rFonts w:ascii="Times New Roman" w:hAnsi="Times New Roman"/>
          <w:sz w:val="24"/>
          <w:szCs w:val="24"/>
        </w:rPr>
        <w:t>с</w:t>
      </w:r>
      <w:r w:rsidRPr="00C0791D">
        <w:rPr>
          <w:rFonts w:ascii="Times New Roman" w:hAnsi="Times New Roman"/>
          <w:sz w:val="24"/>
          <w:szCs w:val="24"/>
        </w:rPr>
        <w:t>са, который носит целостный, последовательный и перспективный характер и строится на единой организационной, методической, психодиагностич</w:t>
      </w:r>
      <w:r w:rsidRPr="00C0791D">
        <w:rPr>
          <w:rFonts w:ascii="Times New Roman" w:hAnsi="Times New Roman"/>
          <w:sz w:val="24"/>
          <w:szCs w:val="24"/>
        </w:rPr>
        <w:t>е</w:t>
      </w:r>
      <w:r w:rsidRPr="00C0791D">
        <w:rPr>
          <w:rFonts w:ascii="Times New Roman" w:hAnsi="Times New Roman"/>
          <w:sz w:val="24"/>
          <w:szCs w:val="24"/>
        </w:rPr>
        <w:t>ской и коррекционно-развивающей основе.</w:t>
      </w:r>
    </w:p>
    <w:p w:rsidR="00E568FE" w:rsidRPr="00536B20" w:rsidRDefault="00E568FE" w:rsidP="00E568FE">
      <w:pPr>
        <w:pStyle w:val="ae"/>
        <w:ind w:firstLine="708"/>
        <w:rPr>
          <w:rFonts w:ascii="Times New Roman" w:hAnsi="Times New Roman"/>
          <w:sz w:val="24"/>
          <w:szCs w:val="24"/>
        </w:rPr>
      </w:pPr>
    </w:p>
    <w:p w:rsidR="00E568FE" w:rsidRPr="003A613D" w:rsidRDefault="00E568FE" w:rsidP="00E568FE">
      <w:pPr>
        <w:pStyle w:val="ae"/>
        <w:ind w:firstLine="708"/>
        <w:rPr>
          <w:rFonts w:ascii="Times New Roman" w:hAnsi="Times New Roman"/>
          <w:i/>
          <w:sz w:val="24"/>
          <w:szCs w:val="24"/>
        </w:rPr>
      </w:pPr>
      <w:r w:rsidRPr="00227CFA">
        <w:rPr>
          <w:rFonts w:ascii="Times New Roman" w:hAnsi="Times New Roman"/>
          <w:b/>
          <w:sz w:val="24"/>
          <w:szCs w:val="24"/>
        </w:rPr>
        <w:t xml:space="preserve">Цель эксперимента – </w:t>
      </w:r>
      <w:r w:rsidRPr="003A613D">
        <w:rPr>
          <w:rFonts w:ascii="Times New Roman" w:hAnsi="Times New Roman"/>
          <w:i/>
          <w:sz w:val="24"/>
          <w:szCs w:val="24"/>
        </w:rPr>
        <w:t>поиск и отработка механизмов обеспечения преемственности д</w:t>
      </w:r>
      <w:r w:rsidRPr="003A613D">
        <w:rPr>
          <w:rFonts w:ascii="Times New Roman" w:hAnsi="Times New Roman"/>
          <w:i/>
          <w:sz w:val="24"/>
          <w:szCs w:val="24"/>
        </w:rPr>
        <w:t>о</w:t>
      </w:r>
      <w:r w:rsidRPr="003A613D">
        <w:rPr>
          <w:rFonts w:ascii="Times New Roman" w:hAnsi="Times New Roman"/>
          <w:i/>
          <w:sz w:val="24"/>
          <w:szCs w:val="24"/>
        </w:rPr>
        <w:t>школьного и начального образования в условиях вв</w:t>
      </w:r>
      <w:r w:rsidRPr="003A613D">
        <w:rPr>
          <w:rFonts w:ascii="Times New Roman" w:hAnsi="Times New Roman"/>
          <w:i/>
          <w:sz w:val="24"/>
          <w:szCs w:val="24"/>
        </w:rPr>
        <w:t>е</w:t>
      </w:r>
      <w:r w:rsidRPr="003A613D">
        <w:rPr>
          <w:rFonts w:ascii="Times New Roman" w:hAnsi="Times New Roman"/>
          <w:i/>
          <w:sz w:val="24"/>
          <w:szCs w:val="24"/>
        </w:rPr>
        <w:t xml:space="preserve">дения ФГОС начального общего образования и </w:t>
      </w:r>
      <w:r w:rsidRPr="003A613D">
        <w:rPr>
          <w:rFonts w:ascii="Times New Roman" w:hAnsi="Times New Roman"/>
          <w:i/>
          <w:sz w:val="24"/>
          <w:szCs w:val="24"/>
        </w:rPr>
        <w:lastRenderedPageBreak/>
        <w:t>ФГТ к структуре основной общеобразовательной программы дошкольного образования  на примере Образовательной системы «Школа 2100».</w:t>
      </w:r>
    </w:p>
    <w:p w:rsidR="00E568FE" w:rsidRDefault="00E568FE" w:rsidP="00E568FE">
      <w:pPr>
        <w:pStyle w:val="ae"/>
        <w:ind w:firstLine="708"/>
        <w:rPr>
          <w:rFonts w:ascii="Times New Roman" w:hAnsi="Times New Roman"/>
          <w:b/>
          <w:sz w:val="20"/>
          <w:szCs w:val="20"/>
          <w:u w:val="single"/>
        </w:rPr>
      </w:pPr>
      <w:r w:rsidRPr="003A613D">
        <w:rPr>
          <w:rFonts w:ascii="Times New Roman" w:hAnsi="Times New Roman"/>
          <w:b/>
          <w:sz w:val="20"/>
          <w:szCs w:val="20"/>
          <w:u w:val="single"/>
        </w:rPr>
        <w:t>ЗАДАЧИ ЭКСПЕРИМЕНТА</w:t>
      </w:r>
    </w:p>
    <w:p w:rsidR="003A613D" w:rsidRPr="003A613D" w:rsidRDefault="003A613D" w:rsidP="00E568FE">
      <w:pPr>
        <w:pStyle w:val="ae"/>
        <w:ind w:firstLine="708"/>
        <w:rPr>
          <w:rFonts w:ascii="Times New Roman" w:hAnsi="Times New Roman"/>
          <w:b/>
          <w:sz w:val="20"/>
          <w:szCs w:val="20"/>
          <w:u w:val="single"/>
        </w:rPr>
      </w:pPr>
    </w:p>
    <w:p w:rsidR="00E568FE" w:rsidRPr="00FD5537" w:rsidRDefault="00E568FE" w:rsidP="00E568FE">
      <w:pPr>
        <w:pStyle w:val="ae"/>
        <w:ind w:firstLine="708"/>
        <w:rPr>
          <w:rFonts w:ascii="Times New Roman" w:hAnsi="Times New Roman"/>
          <w:i/>
          <w:sz w:val="24"/>
          <w:szCs w:val="24"/>
        </w:rPr>
      </w:pPr>
      <w:r w:rsidRPr="00FD5537">
        <w:rPr>
          <w:rFonts w:ascii="Times New Roman" w:hAnsi="Times New Roman"/>
          <w:i/>
          <w:sz w:val="24"/>
          <w:szCs w:val="24"/>
        </w:rPr>
        <w:t>Педагогическая:</w:t>
      </w:r>
    </w:p>
    <w:p w:rsidR="00E568FE" w:rsidRPr="00227CFA" w:rsidRDefault="00E568FE" w:rsidP="00E568FE">
      <w:pPr>
        <w:pStyle w:val="ae"/>
        <w:ind w:firstLine="708"/>
        <w:rPr>
          <w:rFonts w:ascii="Times New Roman" w:hAnsi="Times New Roman"/>
          <w:sz w:val="24"/>
          <w:szCs w:val="24"/>
        </w:rPr>
      </w:pPr>
      <w:r w:rsidRPr="00227CFA">
        <w:rPr>
          <w:rFonts w:ascii="Times New Roman" w:hAnsi="Times New Roman"/>
          <w:sz w:val="24"/>
          <w:szCs w:val="24"/>
        </w:rPr>
        <w:t xml:space="preserve">Воспитание функционально грамотных выпускников, умеющих использовать приобретенные предметные знания и </w:t>
      </w:r>
      <w:proofErr w:type="spellStart"/>
      <w:r w:rsidRPr="00227CFA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227CFA">
        <w:rPr>
          <w:rFonts w:ascii="Times New Roman" w:hAnsi="Times New Roman"/>
          <w:sz w:val="24"/>
          <w:szCs w:val="24"/>
        </w:rPr>
        <w:t xml:space="preserve"> умения (универсальные учебные действия) для решения любых задач в соответствии с общепринятыми нравственными нормами, принципами гражда</w:t>
      </w:r>
      <w:r w:rsidRPr="00227CFA">
        <w:rPr>
          <w:rFonts w:ascii="Times New Roman" w:hAnsi="Times New Roman"/>
          <w:sz w:val="24"/>
          <w:szCs w:val="24"/>
        </w:rPr>
        <w:t>н</w:t>
      </w:r>
      <w:r w:rsidRPr="00227CFA">
        <w:rPr>
          <w:rFonts w:ascii="Times New Roman" w:hAnsi="Times New Roman"/>
          <w:sz w:val="24"/>
          <w:szCs w:val="24"/>
        </w:rPr>
        <w:t>ственности, толерантности и общественной морали.</w:t>
      </w:r>
    </w:p>
    <w:p w:rsidR="00E568FE" w:rsidRPr="00227CFA" w:rsidRDefault="00E568FE" w:rsidP="00E568FE">
      <w:pPr>
        <w:pStyle w:val="ae"/>
        <w:ind w:firstLine="708"/>
        <w:rPr>
          <w:rFonts w:ascii="Times New Roman" w:hAnsi="Times New Roman"/>
          <w:sz w:val="24"/>
          <w:szCs w:val="24"/>
        </w:rPr>
      </w:pPr>
    </w:p>
    <w:p w:rsidR="00E568FE" w:rsidRPr="00FD5537" w:rsidRDefault="00E568FE" w:rsidP="003A613D">
      <w:pPr>
        <w:pStyle w:val="ae"/>
        <w:ind w:firstLine="708"/>
        <w:rPr>
          <w:rFonts w:ascii="Times New Roman" w:hAnsi="Times New Roman"/>
          <w:i/>
          <w:sz w:val="24"/>
          <w:szCs w:val="24"/>
        </w:rPr>
      </w:pPr>
      <w:r w:rsidRPr="00FD5537">
        <w:rPr>
          <w:rFonts w:ascii="Times New Roman" w:hAnsi="Times New Roman"/>
          <w:i/>
          <w:sz w:val="24"/>
          <w:szCs w:val="24"/>
        </w:rPr>
        <w:t xml:space="preserve">Общеобразовательная: </w:t>
      </w:r>
    </w:p>
    <w:p w:rsidR="00E568FE" w:rsidRPr="00227CFA" w:rsidRDefault="00E568FE" w:rsidP="003A613D">
      <w:pPr>
        <w:pStyle w:val="ae"/>
        <w:ind w:firstLine="708"/>
        <w:rPr>
          <w:rFonts w:ascii="Times New Roman" w:hAnsi="Times New Roman"/>
          <w:sz w:val="24"/>
          <w:szCs w:val="24"/>
        </w:rPr>
      </w:pPr>
      <w:r w:rsidRPr="00227CFA">
        <w:rPr>
          <w:rFonts w:ascii="Times New Roman" w:hAnsi="Times New Roman"/>
          <w:sz w:val="24"/>
          <w:szCs w:val="24"/>
        </w:rPr>
        <w:t>обеспечение непрерывного образовательного процесса, направленного на получение нового образовательного результата, с использованием необходимых диагностических, дидактических и м</w:t>
      </w:r>
      <w:r w:rsidRPr="00227CFA">
        <w:rPr>
          <w:rFonts w:ascii="Times New Roman" w:hAnsi="Times New Roman"/>
          <w:sz w:val="24"/>
          <w:szCs w:val="24"/>
        </w:rPr>
        <w:t>е</w:t>
      </w:r>
      <w:r w:rsidRPr="00227CFA">
        <w:rPr>
          <w:rFonts w:ascii="Times New Roman" w:hAnsi="Times New Roman"/>
          <w:sz w:val="24"/>
          <w:szCs w:val="24"/>
        </w:rPr>
        <w:t>тодических материалов.</w:t>
      </w:r>
    </w:p>
    <w:p w:rsidR="00E568FE" w:rsidRPr="00227CFA" w:rsidRDefault="00E568FE" w:rsidP="00480AE6">
      <w:pPr>
        <w:pStyle w:val="ae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227CFA">
        <w:rPr>
          <w:rFonts w:ascii="Times New Roman" w:hAnsi="Times New Roman"/>
          <w:sz w:val="24"/>
          <w:szCs w:val="24"/>
        </w:rPr>
        <w:t>Внедрение алгоритма организации непрерывного образовательного процесса в условиях принятия педагогами дошкольного и начальной, школы общих целей, использования ед</w:t>
      </w:r>
      <w:r w:rsidRPr="00227CFA">
        <w:rPr>
          <w:rFonts w:ascii="Times New Roman" w:hAnsi="Times New Roman"/>
          <w:sz w:val="24"/>
          <w:szCs w:val="24"/>
        </w:rPr>
        <w:t>и</w:t>
      </w:r>
      <w:r w:rsidRPr="00227CFA">
        <w:rPr>
          <w:rFonts w:ascii="Times New Roman" w:hAnsi="Times New Roman"/>
          <w:sz w:val="24"/>
          <w:szCs w:val="24"/>
        </w:rPr>
        <w:t>ного комплекта учебников и преемственных образовательных технологий.</w:t>
      </w:r>
    </w:p>
    <w:p w:rsidR="00E568FE" w:rsidRPr="00227CFA" w:rsidRDefault="00E568FE" w:rsidP="00480AE6">
      <w:pPr>
        <w:pStyle w:val="ae"/>
        <w:ind w:left="1068" w:firstLine="708"/>
        <w:rPr>
          <w:rFonts w:ascii="Times New Roman" w:hAnsi="Times New Roman"/>
          <w:sz w:val="24"/>
          <w:szCs w:val="24"/>
        </w:rPr>
      </w:pPr>
    </w:p>
    <w:p w:rsidR="00E568FE" w:rsidRPr="00227CFA" w:rsidRDefault="00E568FE" w:rsidP="00480AE6">
      <w:pPr>
        <w:pStyle w:val="ae"/>
        <w:ind w:firstLine="708"/>
        <w:rPr>
          <w:rFonts w:ascii="Times New Roman" w:hAnsi="Times New Roman"/>
          <w:sz w:val="24"/>
          <w:szCs w:val="24"/>
        </w:rPr>
      </w:pPr>
      <w:r w:rsidRPr="00227CFA">
        <w:rPr>
          <w:rFonts w:ascii="Times New Roman" w:hAnsi="Times New Roman"/>
          <w:sz w:val="24"/>
          <w:szCs w:val="24"/>
        </w:rPr>
        <w:t>2) Уточнение представления о новом образовательном результате.</w:t>
      </w:r>
    </w:p>
    <w:p w:rsidR="00E568FE" w:rsidRPr="00227CFA" w:rsidRDefault="00E568FE" w:rsidP="00480AE6">
      <w:pPr>
        <w:pStyle w:val="ae"/>
        <w:ind w:firstLine="708"/>
        <w:rPr>
          <w:rFonts w:ascii="Times New Roman" w:hAnsi="Times New Roman"/>
          <w:sz w:val="24"/>
          <w:szCs w:val="24"/>
        </w:rPr>
      </w:pPr>
    </w:p>
    <w:p w:rsidR="00E568FE" w:rsidRPr="00227CFA" w:rsidRDefault="00E568FE" w:rsidP="00480AE6">
      <w:pPr>
        <w:pStyle w:val="ae"/>
        <w:ind w:firstLine="708"/>
        <w:rPr>
          <w:rFonts w:ascii="Times New Roman" w:hAnsi="Times New Roman"/>
          <w:sz w:val="24"/>
          <w:szCs w:val="24"/>
        </w:rPr>
      </w:pPr>
      <w:r w:rsidRPr="00227CFA">
        <w:rPr>
          <w:rFonts w:ascii="Times New Roman" w:hAnsi="Times New Roman"/>
          <w:sz w:val="24"/>
          <w:szCs w:val="24"/>
        </w:rPr>
        <w:t xml:space="preserve">3) Апробация системы развития универсальных учебных действий (ранее – </w:t>
      </w:r>
      <w:proofErr w:type="spellStart"/>
      <w:r w:rsidRPr="00227CFA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227CFA">
        <w:rPr>
          <w:rFonts w:ascii="Times New Roman" w:hAnsi="Times New Roman"/>
          <w:sz w:val="24"/>
          <w:szCs w:val="24"/>
        </w:rPr>
        <w:t xml:space="preserve"> умений) учащихся как целевых ориентиров образовательного процесса на стыках дошкольного и начальной школы.</w:t>
      </w:r>
    </w:p>
    <w:p w:rsidR="00E568FE" w:rsidRPr="00227CFA" w:rsidRDefault="00E568FE" w:rsidP="00480AE6">
      <w:pPr>
        <w:pStyle w:val="ae"/>
        <w:ind w:firstLine="708"/>
        <w:rPr>
          <w:rFonts w:ascii="Times New Roman" w:hAnsi="Times New Roman"/>
          <w:sz w:val="24"/>
          <w:szCs w:val="24"/>
        </w:rPr>
      </w:pPr>
    </w:p>
    <w:p w:rsidR="00E568FE" w:rsidRPr="00227CFA" w:rsidRDefault="00E568FE" w:rsidP="00480AE6">
      <w:pPr>
        <w:pStyle w:val="ae"/>
        <w:ind w:firstLine="708"/>
        <w:rPr>
          <w:rFonts w:ascii="Times New Roman" w:hAnsi="Times New Roman"/>
          <w:sz w:val="24"/>
          <w:szCs w:val="24"/>
        </w:rPr>
      </w:pPr>
      <w:r w:rsidRPr="00227CFA">
        <w:rPr>
          <w:rFonts w:ascii="Times New Roman" w:hAnsi="Times New Roman"/>
          <w:sz w:val="24"/>
          <w:szCs w:val="24"/>
        </w:rPr>
        <w:t>4) Создание и апробация комплексной диагностики уровня развития универсальных учебных действий</w:t>
      </w:r>
      <w:r>
        <w:rPr>
          <w:rFonts w:ascii="Times New Roman" w:hAnsi="Times New Roman"/>
          <w:sz w:val="24"/>
          <w:szCs w:val="24"/>
        </w:rPr>
        <w:t xml:space="preserve"> в начальной школе, а в дошкольном возрасте – диагностика интегративных качеств.</w:t>
      </w:r>
      <w:r w:rsidR="0036283B">
        <w:rPr>
          <w:rFonts w:ascii="Times New Roman" w:hAnsi="Times New Roman"/>
          <w:sz w:val="24"/>
          <w:szCs w:val="24"/>
        </w:rPr>
        <w:t xml:space="preserve">  </w:t>
      </w:r>
      <w:r w:rsidRPr="00227CFA">
        <w:rPr>
          <w:rFonts w:ascii="Times New Roman" w:hAnsi="Times New Roman"/>
          <w:sz w:val="24"/>
          <w:szCs w:val="24"/>
        </w:rPr>
        <w:t>Вне</w:t>
      </w:r>
      <w:r w:rsidRPr="00227CFA">
        <w:rPr>
          <w:rFonts w:ascii="Times New Roman" w:hAnsi="Times New Roman"/>
          <w:sz w:val="24"/>
          <w:szCs w:val="24"/>
        </w:rPr>
        <w:t>д</w:t>
      </w:r>
      <w:r w:rsidRPr="00227CFA">
        <w:rPr>
          <w:rFonts w:ascii="Times New Roman" w:hAnsi="Times New Roman"/>
          <w:sz w:val="24"/>
          <w:szCs w:val="24"/>
        </w:rPr>
        <w:t>рение алгоритма организации непрерывного образовательного процесса в условиях принятия педаг</w:t>
      </w:r>
      <w:r w:rsidRPr="00227CFA">
        <w:rPr>
          <w:rFonts w:ascii="Times New Roman" w:hAnsi="Times New Roman"/>
          <w:sz w:val="24"/>
          <w:szCs w:val="24"/>
        </w:rPr>
        <w:t>о</w:t>
      </w:r>
      <w:r w:rsidRPr="00227CFA">
        <w:rPr>
          <w:rFonts w:ascii="Times New Roman" w:hAnsi="Times New Roman"/>
          <w:sz w:val="24"/>
          <w:szCs w:val="24"/>
        </w:rPr>
        <w:t>гами начальной, основной и старшей школы общих целей, использования единого комплекта уче</w:t>
      </w:r>
      <w:r w:rsidRPr="00227CFA">
        <w:rPr>
          <w:rFonts w:ascii="Times New Roman" w:hAnsi="Times New Roman"/>
          <w:sz w:val="24"/>
          <w:szCs w:val="24"/>
        </w:rPr>
        <w:t>б</w:t>
      </w:r>
      <w:r w:rsidRPr="00227CFA">
        <w:rPr>
          <w:rFonts w:ascii="Times New Roman" w:hAnsi="Times New Roman"/>
          <w:sz w:val="24"/>
          <w:szCs w:val="24"/>
        </w:rPr>
        <w:t>ников и преемственных образовательных технологий.</w:t>
      </w:r>
    </w:p>
    <w:p w:rsidR="00E568FE" w:rsidRPr="00227CFA" w:rsidRDefault="00E568FE" w:rsidP="00480AE6">
      <w:pPr>
        <w:pStyle w:val="ae"/>
        <w:rPr>
          <w:rFonts w:ascii="Times New Roman" w:hAnsi="Times New Roman"/>
          <w:sz w:val="24"/>
          <w:szCs w:val="24"/>
        </w:rPr>
      </w:pPr>
    </w:p>
    <w:p w:rsidR="00E568FE" w:rsidRPr="003A613D" w:rsidRDefault="00E568FE" w:rsidP="00E568FE">
      <w:pPr>
        <w:pStyle w:val="ae"/>
        <w:rPr>
          <w:rFonts w:ascii="Times New Roman" w:hAnsi="Times New Roman"/>
          <w:color w:val="365F91" w:themeColor="accent1" w:themeShade="BF"/>
          <w:sz w:val="24"/>
          <w:szCs w:val="24"/>
        </w:rPr>
      </w:pPr>
      <w:r w:rsidRPr="003A613D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Решается проблема: </w:t>
      </w:r>
    </w:p>
    <w:p w:rsidR="00E568FE" w:rsidRPr="003A613D" w:rsidRDefault="00E568FE" w:rsidP="00E568FE">
      <w:pPr>
        <w:pStyle w:val="ae"/>
        <w:rPr>
          <w:rFonts w:ascii="Times New Roman" w:hAnsi="Times New Roman"/>
          <w:sz w:val="20"/>
          <w:szCs w:val="20"/>
        </w:rPr>
      </w:pPr>
      <w:r w:rsidRPr="003A613D">
        <w:rPr>
          <w:rFonts w:ascii="Times New Roman" w:hAnsi="Times New Roman"/>
          <w:b/>
          <w:i/>
          <w:sz w:val="20"/>
          <w:szCs w:val="20"/>
        </w:rPr>
        <w:t>*о</w:t>
      </w:r>
      <w:r w:rsidRPr="003A613D">
        <w:rPr>
          <w:rFonts w:ascii="Times New Roman" w:hAnsi="Times New Roman"/>
          <w:b/>
          <w:bCs/>
          <w:i/>
          <w:sz w:val="20"/>
          <w:szCs w:val="20"/>
        </w:rPr>
        <w:t>тсутствие преемственности и непрерывности между дошкольным образованием и начальной школой.</w:t>
      </w:r>
      <w:r w:rsidRPr="003A613D">
        <w:rPr>
          <w:rFonts w:ascii="Times New Roman" w:hAnsi="Times New Roman"/>
          <w:sz w:val="20"/>
          <w:szCs w:val="20"/>
        </w:rPr>
        <w:t xml:space="preserve"> Сегодня в первом классе тратится до 60% учебного времени на то, что могли бы сделать дошкольные учреждения, и на коррекцию того, что ими было сделано некомпетентно.</w:t>
      </w:r>
    </w:p>
    <w:p w:rsidR="00E568FE" w:rsidRPr="003A613D" w:rsidRDefault="00E568FE" w:rsidP="00E568FE">
      <w:pPr>
        <w:pStyle w:val="ae"/>
        <w:rPr>
          <w:rFonts w:ascii="Times New Roman" w:hAnsi="Times New Roman"/>
          <w:sz w:val="20"/>
          <w:szCs w:val="20"/>
        </w:rPr>
      </w:pPr>
      <w:r w:rsidRPr="003A613D">
        <w:rPr>
          <w:rFonts w:ascii="Times New Roman" w:hAnsi="Times New Roman"/>
          <w:b/>
          <w:bCs/>
          <w:i/>
          <w:sz w:val="20"/>
          <w:szCs w:val="20"/>
        </w:rPr>
        <w:t>*непонимание того, что комплект учебников не может быть случайным, произвольным набором, а должен иметь общую методологическую основу,</w:t>
      </w:r>
      <w:r w:rsidRPr="003A613D">
        <w:rPr>
          <w:rFonts w:ascii="Times New Roman" w:hAnsi="Times New Roman"/>
          <w:sz w:val="20"/>
          <w:szCs w:val="20"/>
        </w:rPr>
        <w:t xml:space="preserve"> опираться на единую систему психолого-педагогических принципов, иметь одинак</w:t>
      </w:r>
      <w:r w:rsidRPr="003A613D">
        <w:rPr>
          <w:rFonts w:ascii="Times New Roman" w:hAnsi="Times New Roman"/>
          <w:sz w:val="20"/>
          <w:szCs w:val="20"/>
        </w:rPr>
        <w:t>о</w:t>
      </w:r>
      <w:r w:rsidRPr="003A613D">
        <w:rPr>
          <w:rFonts w:ascii="Times New Roman" w:hAnsi="Times New Roman"/>
          <w:sz w:val="20"/>
          <w:szCs w:val="20"/>
        </w:rPr>
        <w:t>во построенный методический аппарат и единое психологическое пространство. А этим требованиям отвечают лишь учебники, написанные в рамках определенной образовательной системы.</w:t>
      </w:r>
    </w:p>
    <w:p w:rsidR="00E568FE" w:rsidRPr="003A613D" w:rsidRDefault="00E568FE" w:rsidP="00E568FE">
      <w:pPr>
        <w:pStyle w:val="ae"/>
        <w:rPr>
          <w:rFonts w:ascii="Times New Roman" w:hAnsi="Times New Roman"/>
          <w:sz w:val="20"/>
          <w:szCs w:val="20"/>
        </w:rPr>
      </w:pPr>
    </w:p>
    <w:p w:rsidR="00E568FE" w:rsidRPr="003A613D" w:rsidRDefault="00E568FE" w:rsidP="00E568FE">
      <w:pPr>
        <w:pStyle w:val="ae"/>
        <w:rPr>
          <w:rFonts w:ascii="Times New Roman" w:hAnsi="Times New Roman"/>
          <w:b/>
          <w:sz w:val="24"/>
          <w:szCs w:val="24"/>
        </w:rPr>
      </w:pPr>
      <w:r w:rsidRPr="003A613D">
        <w:rPr>
          <w:rFonts w:ascii="Times New Roman" w:hAnsi="Times New Roman"/>
          <w:b/>
          <w:sz w:val="24"/>
          <w:szCs w:val="24"/>
        </w:rPr>
        <w:t>С чего начинали работу:</w:t>
      </w:r>
    </w:p>
    <w:p w:rsidR="00E568FE" w:rsidRPr="003A613D" w:rsidRDefault="00E568FE" w:rsidP="00E568FE">
      <w:pPr>
        <w:pStyle w:val="ae"/>
        <w:rPr>
          <w:rFonts w:ascii="Times New Roman" w:hAnsi="Times New Roman"/>
          <w:i/>
          <w:sz w:val="24"/>
          <w:szCs w:val="24"/>
        </w:rPr>
      </w:pPr>
      <w:r w:rsidRPr="003A613D">
        <w:rPr>
          <w:rFonts w:ascii="Times New Roman" w:hAnsi="Times New Roman"/>
          <w:i/>
          <w:sz w:val="24"/>
          <w:szCs w:val="24"/>
          <w:u w:val="single"/>
        </w:rPr>
        <w:t>Согласование целей, содержания и технологий</w:t>
      </w:r>
      <w:r w:rsidR="0036283B">
        <w:rPr>
          <w:rFonts w:ascii="Times New Roman" w:hAnsi="Times New Roman"/>
          <w:i/>
          <w:sz w:val="24"/>
          <w:szCs w:val="24"/>
          <w:u w:val="single"/>
        </w:rPr>
        <w:t>:</w:t>
      </w:r>
      <w:r w:rsidR="0036283B">
        <w:rPr>
          <w:rFonts w:ascii="Times New Roman" w:hAnsi="Times New Roman"/>
          <w:sz w:val="24"/>
          <w:szCs w:val="24"/>
        </w:rPr>
        <w:t xml:space="preserve">  в</w:t>
      </w:r>
      <w:r w:rsidRPr="0036283B">
        <w:rPr>
          <w:rFonts w:ascii="Times New Roman" w:hAnsi="Times New Roman"/>
          <w:sz w:val="24"/>
          <w:szCs w:val="24"/>
        </w:rPr>
        <w:t>нутри методического объединения начального и дошкольного образования была  достигнута дог</w:t>
      </w:r>
      <w:r w:rsidRPr="0036283B">
        <w:rPr>
          <w:rFonts w:ascii="Times New Roman" w:hAnsi="Times New Roman"/>
          <w:sz w:val="24"/>
          <w:szCs w:val="24"/>
        </w:rPr>
        <w:t>о</w:t>
      </w:r>
      <w:r w:rsidRPr="0036283B">
        <w:rPr>
          <w:rFonts w:ascii="Times New Roman" w:hAnsi="Times New Roman"/>
          <w:sz w:val="24"/>
          <w:szCs w:val="24"/>
        </w:rPr>
        <w:t>воренность:</w:t>
      </w:r>
      <w:r w:rsidRPr="003A613D">
        <w:rPr>
          <w:rFonts w:ascii="Times New Roman" w:hAnsi="Times New Roman"/>
          <w:i/>
          <w:sz w:val="24"/>
          <w:szCs w:val="24"/>
        </w:rPr>
        <w:t xml:space="preserve"> </w:t>
      </w:r>
    </w:p>
    <w:p w:rsidR="00E568FE" w:rsidRPr="003A613D" w:rsidRDefault="00E568FE" w:rsidP="00E568FE">
      <w:pPr>
        <w:pStyle w:val="ae"/>
        <w:rPr>
          <w:rFonts w:ascii="Times New Roman" w:hAnsi="Times New Roman"/>
          <w:sz w:val="24"/>
          <w:szCs w:val="24"/>
        </w:rPr>
      </w:pPr>
      <w:r w:rsidRPr="003A613D">
        <w:rPr>
          <w:rFonts w:ascii="Times New Roman" w:hAnsi="Times New Roman"/>
          <w:sz w:val="24"/>
          <w:szCs w:val="24"/>
        </w:rPr>
        <w:t>1. О едином понимании целей, то есть – об уровне развития интегративных качеств, которые необх</w:t>
      </w:r>
      <w:r w:rsidRPr="003A613D">
        <w:rPr>
          <w:rFonts w:ascii="Times New Roman" w:hAnsi="Times New Roman"/>
          <w:sz w:val="24"/>
          <w:szCs w:val="24"/>
        </w:rPr>
        <w:t>о</w:t>
      </w:r>
      <w:r w:rsidRPr="003A613D">
        <w:rPr>
          <w:rFonts w:ascii="Times New Roman" w:hAnsi="Times New Roman"/>
          <w:sz w:val="24"/>
          <w:szCs w:val="24"/>
        </w:rPr>
        <w:t>димо получить на выходе из детского сада и далее развивать в начальной школе в виде универсал</w:t>
      </w:r>
      <w:r w:rsidRPr="003A613D">
        <w:rPr>
          <w:rFonts w:ascii="Times New Roman" w:hAnsi="Times New Roman"/>
          <w:sz w:val="24"/>
          <w:szCs w:val="24"/>
        </w:rPr>
        <w:t>ь</w:t>
      </w:r>
      <w:r w:rsidRPr="003A613D">
        <w:rPr>
          <w:rFonts w:ascii="Times New Roman" w:hAnsi="Times New Roman"/>
          <w:sz w:val="24"/>
          <w:szCs w:val="24"/>
        </w:rPr>
        <w:t>ных учебных действий.</w:t>
      </w:r>
    </w:p>
    <w:p w:rsidR="00E568FE" w:rsidRPr="003A613D" w:rsidRDefault="00E568FE" w:rsidP="00E568FE">
      <w:pPr>
        <w:pStyle w:val="ae"/>
        <w:rPr>
          <w:rFonts w:ascii="Times New Roman" w:hAnsi="Times New Roman"/>
          <w:sz w:val="24"/>
          <w:szCs w:val="24"/>
        </w:rPr>
      </w:pPr>
      <w:r w:rsidRPr="003A613D">
        <w:rPr>
          <w:rFonts w:ascii="Times New Roman" w:hAnsi="Times New Roman"/>
          <w:sz w:val="24"/>
          <w:szCs w:val="24"/>
        </w:rPr>
        <w:t>2. О соблюдении единых технологий и принципов ОС «Школа 2100».</w:t>
      </w:r>
    </w:p>
    <w:p w:rsidR="00E568FE" w:rsidRPr="003A613D" w:rsidRDefault="00E568FE" w:rsidP="00E568FE">
      <w:pPr>
        <w:pStyle w:val="ae"/>
        <w:rPr>
          <w:rFonts w:ascii="Times New Roman" w:hAnsi="Times New Roman"/>
          <w:sz w:val="24"/>
          <w:szCs w:val="24"/>
        </w:rPr>
      </w:pPr>
    </w:p>
    <w:p w:rsidR="00E568FE" w:rsidRPr="003A613D" w:rsidRDefault="00E568FE" w:rsidP="00E568FE">
      <w:pPr>
        <w:pStyle w:val="ae"/>
        <w:rPr>
          <w:rFonts w:ascii="Times New Roman" w:hAnsi="Times New Roman"/>
          <w:sz w:val="24"/>
          <w:szCs w:val="24"/>
        </w:rPr>
      </w:pPr>
      <w:r w:rsidRPr="003A613D">
        <w:rPr>
          <w:rFonts w:ascii="Times New Roman" w:hAnsi="Times New Roman"/>
          <w:i/>
          <w:sz w:val="24"/>
          <w:szCs w:val="24"/>
        </w:rPr>
        <w:t xml:space="preserve">Компромисс между педагогами начального и дошкольного </w:t>
      </w:r>
      <w:proofErr w:type="spellStart"/>
      <w:r w:rsidRPr="003A613D">
        <w:rPr>
          <w:rFonts w:ascii="Times New Roman" w:hAnsi="Times New Roman"/>
          <w:i/>
          <w:sz w:val="24"/>
          <w:szCs w:val="24"/>
        </w:rPr>
        <w:t>отделениия</w:t>
      </w:r>
      <w:proofErr w:type="spellEnd"/>
      <w:r w:rsidRPr="003A613D">
        <w:rPr>
          <w:rFonts w:ascii="Times New Roman" w:hAnsi="Times New Roman"/>
          <w:i/>
          <w:sz w:val="24"/>
          <w:szCs w:val="24"/>
        </w:rPr>
        <w:t>:</w:t>
      </w:r>
      <w:r w:rsidR="0036283B">
        <w:rPr>
          <w:rFonts w:ascii="Times New Roman" w:hAnsi="Times New Roman"/>
          <w:i/>
          <w:sz w:val="24"/>
          <w:szCs w:val="24"/>
        </w:rPr>
        <w:t xml:space="preserve"> </w:t>
      </w:r>
      <w:r w:rsidR="0036283B" w:rsidRPr="0036283B">
        <w:rPr>
          <w:rFonts w:ascii="Times New Roman" w:hAnsi="Times New Roman"/>
          <w:sz w:val="24"/>
          <w:szCs w:val="24"/>
        </w:rPr>
        <w:t>в</w:t>
      </w:r>
      <w:r w:rsidRPr="003A613D">
        <w:rPr>
          <w:rFonts w:ascii="Times New Roman" w:hAnsi="Times New Roman"/>
          <w:sz w:val="24"/>
          <w:szCs w:val="24"/>
        </w:rPr>
        <w:t>ыработать единый «пор</w:t>
      </w:r>
      <w:r w:rsidRPr="003A613D">
        <w:rPr>
          <w:rFonts w:ascii="Times New Roman" w:hAnsi="Times New Roman"/>
          <w:sz w:val="24"/>
          <w:szCs w:val="24"/>
        </w:rPr>
        <w:t>т</w:t>
      </w:r>
      <w:r w:rsidRPr="003A613D">
        <w:rPr>
          <w:rFonts w:ascii="Times New Roman" w:hAnsi="Times New Roman"/>
          <w:sz w:val="24"/>
          <w:szCs w:val="24"/>
        </w:rPr>
        <w:t>рет» выпускника дошкольного отделения конкретного образовательного учреждения и единых тр</w:t>
      </w:r>
      <w:r w:rsidRPr="003A613D">
        <w:rPr>
          <w:rFonts w:ascii="Times New Roman" w:hAnsi="Times New Roman"/>
          <w:sz w:val="24"/>
          <w:szCs w:val="24"/>
        </w:rPr>
        <w:t>е</w:t>
      </w:r>
      <w:r w:rsidRPr="003A613D">
        <w:rPr>
          <w:rFonts w:ascii="Times New Roman" w:hAnsi="Times New Roman"/>
          <w:sz w:val="24"/>
          <w:szCs w:val="24"/>
        </w:rPr>
        <w:t xml:space="preserve">бований, предъявляемых к нему. При этом педагоги опираются на программу развития </w:t>
      </w:r>
      <w:proofErr w:type="spellStart"/>
      <w:r w:rsidRPr="003A613D">
        <w:rPr>
          <w:rFonts w:ascii="Times New Roman" w:hAnsi="Times New Roman"/>
          <w:sz w:val="24"/>
          <w:szCs w:val="24"/>
        </w:rPr>
        <w:t>общеуче</w:t>
      </w:r>
      <w:r w:rsidRPr="003A613D">
        <w:rPr>
          <w:rFonts w:ascii="Times New Roman" w:hAnsi="Times New Roman"/>
          <w:sz w:val="24"/>
          <w:szCs w:val="24"/>
        </w:rPr>
        <w:t>б</w:t>
      </w:r>
      <w:r w:rsidRPr="003A613D">
        <w:rPr>
          <w:rFonts w:ascii="Times New Roman" w:hAnsi="Times New Roman"/>
          <w:sz w:val="24"/>
          <w:szCs w:val="24"/>
        </w:rPr>
        <w:t>ных</w:t>
      </w:r>
      <w:proofErr w:type="spellEnd"/>
      <w:r w:rsidRPr="003A613D">
        <w:rPr>
          <w:rFonts w:ascii="Times New Roman" w:hAnsi="Times New Roman"/>
          <w:sz w:val="24"/>
          <w:szCs w:val="24"/>
        </w:rPr>
        <w:t xml:space="preserve"> умений (универсальных учебных действий) «Школы 2100», достраивая ее под себя.</w:t>
      </w:r>
    </w:p>
    <w:p w:rsidR="00E568FE" w:rsidRPr="003A613D" w:rsidRDefault="00E568FE" w:rsidP="00E568FE">
      <w:pPr>
        <w:pStyle w:val="ae"/>
        <w:rPr>
          <w:rFonts w:ascii="Times New Roman" w:hAnsi="Times New Roman"/>
          <w:sz w:val="24"/>
          <w:szCs w:val="24"/>
        </w:rPr>
      </w:pPr>
    </w:p>
    <w:p w:rsidR="00E568FE" w:rsidRPr="003A613D" w:rsidRDefault="00E568FE" w:rsidP="00E568FE">
      <w:pPr>
        <w:pStyle w:val="ae"/>
        <w:rPr>
          <w:rFonts w:ascii="Times New Roman" w:hAnsi="Times New Roman"/>
          <w:sz w:val="24"/>
          <w:szCs w:val="24"/>
        </w:rPr>
      </w:pPr>
      <w:r w:rsidRPr="003A613D">
        <w:rPr>
          <w:rFonts w:ascii="Times New Roman" w:hAnsi="Times New Roman"/>
          <w:sz w:val="24"/>
          <w:szCs w:val="24"/>
        </w:rPr>
        <w:t xml:space="preserve">Разработка и проведение учителями начальной школы и педагогами групп </w:t>
      </w:r>
      <w:proofErr w:type="spellStart"/>
      <w:r w:rsidRPr="003A613D">
        <w:rPr>
          <w:rFonts w:ascii="Times New Roman" w:hAnsi="Times New Roman"/>
          <w:sz w:val="24"/>
          <w:szCs w:val="24"/>
        </w:rPr>
        <w:t>предшкольного</w:t>
      </w:r>
      <w:proofErr w:type="spellEnd"/>
      <w:r w:rsidRPr="003A613D">
        <w:rPr>
          <w:rFonts w:ascii="Times New Roman" w:hAnsi="Times New Roman"/>
          <w:sz w:val="24"/>
          <w:szCs w:val="24"/>
        </w:rPr>
        <w:t xml:space="preserve"> отделения совместных уроков (занятий). Преподаватели могут выступать в качестве специалистов в процессе освоения технологий и консультантами в нюансах своего предмета, области. На этом шаге, п</w:t>
      </w:r>
      <w:r w:rsidRPr="003A613D">
        <w:rPr>
          <w:rFonts w:ascii="Times New Roman" w:hAnsi="Times New Roman"/>
          <w:sz w:val="24"/>
          <w:szCs w:val="24"/>
        </w:rPr>
        <w:t>е</w:t>
      </w:r>
      <w:r w:rsidRPr="003A613D">
        <w:rPr>
          <w:rFonts w:ascii="Times New Roman" w:hAnsi="Times New Roman"/>
          <w:sz w:val="24"/>
          <w:szCs w:val="24"/>
        </w:rPr>
        <w:t>дагоги разных ступеней образования, делая общее дело, смогут почувствовать себя командой единомы</w:t>
      </w:r>
      <w:r w:rsidRPr="003A613D">
        <w:rPr>
          <w:rFonts w:ascii="Times New Roman" w:hAnsi="Times New Roman"/>
          <w:sz w:val="24"/>
          <w:szCs w:val="24"/>
        </w:rPr>
        <w:t>ш</w:t>
      </w:r>
      <w:r w:rsidRPr="003A613D">
        <w:rPr>
          <w:rFonts w:ascii="Times New Roman" w:hAnsi="Times New Roman"/>
          <w:sz w:val="24"/>
          <w:szCs w:val="24"/>
        </w:rPr>
        <w:t>ленников.</w:t>
      </w:r>
    </w:p>
    <w:p w:rsidR="00E568FE" w:rsidRPr="003A613D" w:rsidRDefault="00E568FE" w:rsidP="00E568FE">
      <w:pPr>
        <w:pStyle w:val="ae"/>
        <w:rPr>
          <w:rFonts w:ascii="Times New Roman" w:hAnsi="Times New Roman"/>
          <w:sz w:val="24"/>
          <w:szCs w:val="24"/>
        </w:rPr>
      </w:pPr>
    </w:p>
    <w:p w:rsidR="00E568FE" w:rsidRPr="003A613D" w:rsidRDefault="00E568FE" w:rsidP="00E568F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A613D">
        <w:rPr>
          <w:rFonts w:ascii="Times New Roman" w:hAnsi="Times New Roman"/>
          <w:bCs/>
          <w:i/>
          <w:iCs/>
          <w:color w:val="0000FF"/>
          <w:sz w:val="24"/>
          <w:szCs w:val="24"/>
        </w:rPr>
        <w:t>Сформированные интегративные качества ребенка – итоговый результат освоения основной общеобразовательной программы дошкольного образования.</w:t>
      </w:r>
      <w:r w:rsidRPr="003A613D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Но каждое качество, являя собой сов</w:t>
      </w:r>
      <w:r w:rsidRPr="003A613D">
        <w:rPr>
          <w:rFonts w:ascii="Times New Roman" w:hAnsi="Times New Roman"/>
          <w:bCs/>
          <w:iCs/>
          <w:color w:val="000000"/>
          <w:sz w:val="24"/>
          <w:szCs w:val="24"/>
        </w:rPr>
        <w:t>о</w:t>
      </w:r>
      <w:r w:rsidRPr="003A613D">
        <w:rPr>
          <w:rFonts w:ascii="Times New Roman" w:hAnsi="Times New Roman"/>
          <w:bCs/>
          <w:iCs/>
          <w:color w:val="000000"/>
          <w:sz w:val="24"/>
          <w:szCs w:val="24"/>
        </w:rPr>
        <w:t xml:space="preserve">купность признаков, свойств, позволяет на протяжении всего периода освоения </w:t>
      </w:r>
      <w:r w:rsidR="00676E9B">
        <w:rPr>
          <w:rFonts w:ascii="Times New Roman" w:hAnsi="Times New Roman"/>
          <w:bCs/>
          <w:iCs/>
          <w:color w:val="000000"/>
          <w:sz w:val="24"/>
          <w:szCs w:val="24"/>
        </w:rPr>
        <w:t>п</w:t>
      </w:r>
      <w:r w:rsidRPr="003A613D">
        <w:rPr>
          <w:rFonts w:ascii="Times New Roman" w:hAnsi="Times New Roman"/>
          <w:bCs/>
          <w:iCs/>
          <w:color w:val="000000"/>
          <w:sz w:val="24"/>
          <w:szCs w:val="24"/>
        </w:rPr>
        <w:t xml:space="preserve">рограммы (от </w:t>
      </w:r>
      <w:r w:rsidR="00BF26B4">
        <w:rPr>
          <w:rFonts w:ascii="Times New Roman" w:hAnsi="Times New Roman"/>
          <w:bCs/>
          <w:iCs/>
          <w:color w:val="000000"/>
          <w:sz w:val="24"/>
          <w:szCs w:val="24"/>
        </w:rPr>
        <w:t>5,5</w:t>
      </w:r>
      <w:r w:rsidRPr="003A613D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до </w:t>
      </w:r>
      <w:r w:rsidR="00BF26B4">
        <w:rPr>
          <w:rFonts w:ascii="Times New Roman" w:hAnsi="Times New Roman"/>
          <w:bCs/>
          <w:iCs/>
          <w:color w:val="000000"/>
          <w:sz w:val="24"/>
          <w:szCs w:val="24"/>
        </w:rPr>
        <w:t>6,5</w:t>
      </w:r>
      <w:r w:rsidRPr="003A613D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лет) формировать его отдельные составляющие - промежуточные результаты.</w:t>
      </w:r>
    </w:p>
    <w:p w:rsidR="000F0437" w:rsidRDefault="000F0437" w:rsidP="005A452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7B4" w:rsidRPr="00FE17B4" w:rsidRDefault="00E8127C" w:rsidP="00FE17B4">
      <w:pPr>
        <w:pStyle w:val="ae"/>
        <w:tabs>
          <w:tab w:val="left" w:pos="27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76E9B">
        <w:rPr>
          <w:rFonts w:ascii="Times New Roman" w:hAnsi="Times New Roman"/>
          <w:sz w:val="24"/>
          <w:szCs w:val="24"/>
        </w:rPr>
        <w:tab/>
      </w:r>
      <w:r w:rsidR="00FE17B4" w:rsidRPr="00FE17B4">
        <w:rPr>
          <w:rFonts w:ascii="Times New Roman" w:hAnsi="Times New Roman"/>
          <w:sz w:val="24"/>
          <w:szCs w:val="24"/>
        </w:rPr>
        <w:t>Проводимые мониторинги показали, что, несмотря на результативность работы, есть и тру</w:t>
      </w:r>
      <w:r w:rsidR="00FE17B4" w:rsidRPr="00FE17B4">
        <w:rPr>
          <w:rFonts w:ascii="Times New Roman" w:hAnsi="Times New Roman"/>
          <w:sz w:val="24"/>
          <w:szCs w:val="24"/>
        </w:rPr>
        <w:t>д</w:t>
      </w:r>
      <w:r w:rsidR="00FE17B4" w:rsidRPr="00FE17B4">
        <w:rPr>
          <w:rFonts w:ascii="Times New Roman" w:hAnsi="Times New Roman"/>
          <w:sz w:val="24"/>
          <w:szCs w:val="24"/>
        </w:rPr>
        <w:t>ности. Наиболее сложным  для детей дошкольного и младшего школьного возраста является разв</w:t>
      </w:r>
      <w:r w:rsidR="00FE17B4" w:rsidRPr="00FE17B4">
        <w:rPr>
          <w:rFonts w:ascii="Times New Roman" w:hAnsi="Times New Roman"/>
          <w:sz w:val="24"/>
          <w:szCs w:val="24"/>
        </w:rPr>
        <w:t>и</w:t>
      </w:r>
      <w:r w:rsidR="00FE17B4" w:rsidRPr="00FE17B4">
        <w:rPr>
          <w:rFonts w:ascii="Times New Roman" w:hAnsi="Times New Roman"/>
          <w:sz w:val="24"/>
          <w:szCs w:val="24"/>
        </w:rPr>
        <w:t xml:space="preserve">тие речи. </w:t>
      </w:r>
    </w:p>
    <w:p w:rsidR="00FE17B4" w:rsidRPr="00FE17B4" w:rsidRDefault="00FE17B4" w:rsidP="00FE17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E17B4">
        <w:rPr>
          <w:rFonts w:ascii="Times New Roman" w:hAnsi="Times New Roman"/>
          <w:sz w:val="24"/>
          <w:szCs w:val="24"/>
        </w:rPr>
        <w:t xml:space="preserve">В основу непрерывного образования </w:t>
      </w:r>
      <w:r w:rsidR="00676E9B">
        <w:rPr>
          <w:rFonts w:ascii="Times New Roman" w:hAnsi="Times New Roman"/>
          <w:sz w:val="24"/>
          <w:szCs w:val="24"/>
        </w:rPr>
        <w:t xml:space="preserve">было </w:t>
      </w:r>
      <w:r w:rsidRPr="00FE17B4">
        <w:rPr>
          <w:rFonts w:ascii="Times New Roman" w:hAnsi="Times New Roman"/>
          <w:sz w:val="24"/>
          <w:szCs w:val="24"/>
        </w:rPr>
        <w:t xml:space="preserve">заложено поступательное творческое развитие каждого ребёнка. Поэтому программы дошкольного и начального образования ОУ ориентированы </w:t>
      </w:r>
      <w:r w:rsidRPr="00FE17B4">
        <w:rPr>
          <w:rFonts w:ascii="Times New Roman" w:hAnsi="Times New Roman"/>
          <w:b/>
          <w:i/>
          <w:sz w:val="24"/>
          <w:szCs w:val="24"/>
        </w:rPr>
        <w:t>на реш</w:t>
      </w:r>
      <w:r w:rsidRPr="00FE17B4">
        <w:rPr>
          <w:rFonts w:ascii="Times New Roman" w:hAnsi="Times New Roman"/>
          <w:b/>
          <w:i/>
          <w:sz w:val="24"/>
          <w:szCs w:val="24"/>
        </w:rPr>
        <w:t>е</w:t>
      </w:r>
      <w:r w:rsidRPr="00FE17B4">
        <w:rPr>
          <w:rFonts w:ascii="Times New Roman" w:hAnsi="Times New Roman"/>
          <w:b/>
          <w:i/>
          <w:sz w:val="24"/>
          <w:szCs w:val="24"/>
        </w:rPr>
        <w:t>ние следующих задач</w:t>
      </w:r>
      <w:r w:rsidRPr="00FE17B4">
        <w:rPr>
          <w:rFonts w:ascii="Times New Roman" w:hAnsi="Times New Roman"/>
          <w:sz w:val="24"/>
          <w:szCs w:val="24"/>
        </w:rPr>
        <w:t>:</w:t>
      </w:r>
    </w:p>
    <w:p w:rsidR="00FE17B4" w:rsidRPr="009701FF" w:rsidRDefault="00FE17B4" w:rsidP="00FE17B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01FF">
        <w:rPr>
          <w:rFonts w:ascii="Times New Roman" w:hAnsi="Times New Roman"/>
          <w:i/>
          <w:sz w:val="24"/>
          <w:szCs w:val="24"/>
        </w:rPr>
        <w:t>развитие любознательности у ребёнка дошкольного возраста как основы развития познав</w:t>
      </w:r>
      <w:r w:rsidRPr="009701FF">
        <w:rPr>
          <w:rFonts w:ascii="Times New Roman" w:hAnsi="Times New Roman"/>
          <w:i/>
          <w:sz w:val="24"/>
          <w:szCs w:val="24"/>
        </w:rPr>
        <w:t>а</w:t>
      </w:r>
      <w:r w:rsidRPr="009701FF">
        <w:rPr>
          <w:rFonts w:ascii="Times New Roman" w:hAnsi="Times New Roman"/>
          <w:i/>
          <w:sz w:val="24"/>
          <w:szCs w:val="24"/>
        </w:rPr>
        <w:t>тельных способностей ученика начальных кла</w:t>
      </w:r>
      <w:r w:rsidRPr="009701FF">
        <w:rPr>
          <w:rFonts w:ascii="Times New Roman" w:hAnsi="Times New Roman"/>
          <w:i/>
          <w:sz w:val="24"/>
          <w:szCs w:val="24"/>
        </w:rPr>
        <w:t>с</w:t>
      </w:r>
      <w:r w:rsidRPr="009701FF">
        <w:rPr>
          <w:rFonts w:ascii="Times New Roman" w:hAnsi="Times New Roman"/>
          <w:i/>
          <w:sz w:val="24"/>
          <w:szCs w:val="24"/>
        </w:rPr>
        <w:t>сов;</w:t>
      </w:r>
    </w:p>
    <w:p w:rsidR="00FE17B4" w:rsidRPr="009701FF" w:rsidRDefault="00FE17B4" w:rsidP="00FE17B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01FF">
        <w:rPr>
          <w:rFonts w:ascii="Times New Roman" w:hAnsi="Times New Roman"/>
          <w:i/>
          <w:sz w:val="24"/>
          <w:szCs w:val="24"/>
        </w:rPr>
        <w:t>развитие способностей ребёнка самостоятельно решать творческие задачи (</w:t>
      </w:r>
      <w:proofErr w:type="spellStart"/>
      <w:r w:rsidRPr="009701FF">
        <w:rPr>
          <w:rFonts w:ascii="Times New Roman" w:hAnsi="Times New Roman"/>
          <w:i/>
          <w:sz w:val="24"/>
          <w:szCs w:val="24"/>
        </w:rPr>
        <w:t>деятельнос</w:t>
      </w:r>
      <w:r w:rsidRPr="009701FF">
        <w:rPr>
          <w:rFonts w:ascii="Times New Roman" w:hAnsi="Times New Roman"/>
          <w:i/>
          <w:sz w:val="24"/>
          <w:szCs w:val="24"/>
        </w:rPr>
        <w:t>т</w:t>
      </w:r>
      <w:r w:rsidRPr="009701FF">
        <w:rPr>
          <w:rFonts w:ascii="Times New Roman" w:hAnsi="Times New Roman"/>
          <w:i/>
          <w:sz w:val="24"/>
          <w:szCs w:val="24"/>
        </w:rPr>
        <w:t>ный</w:t>
      </w:r>
      <w:proofErr w:type="spellEnd"/>
      <w:r w:rsidRPr="009701FF">
        <w:rPr>
          <w:rFonts w:ascii="Times New Roman" w:hAnsi="Times New Roman"/>
          <w:i/>
          <w:sz w:val="24"/>
          <w:szCs w:val="24"/>
        </w:rPr>
        <w:t xml:space="preserve"> подход);</w:t>
      </w:r>
    </w:p>
    <w:p w:rsidR="00FE17B4" w:rsidRPr="009701FF" w:rsidRDefault="00FE17B4" w:rsidP="00FE17B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01FF">
        <w:rPr>
          <w:rFonts w:ascii="Times New Roman" w:hAnsi="Times New Roman"/>
          <w:i/>
          <w:sz w:val="24"/>
          <w:szCs w:val="24"/>
        </w:rPr>
        <w:t>формирование творческого воображения как основы интеллектуального и личностного ра</w:t>
      </w:r>
      <w:r w:rsidRPr="009701FF">
        <w:rPr>
          <w:rFonts w:ascii="Times New Roman" w:hAnsi="Times New Roman"/>
          <w:i/>
          <w:sz w:val="24"/>
          <w:szCs w:val="24"/>
        </w:rPr>
        <w:t>з</w:t>
      </w:r>
      <w:r w:rsidRPr="009701FF">
        <w:rPr>
          <w:rFonts w:ascii="Times New Roman" w:hAnsi="Times New Roman"/>
          <w:i/>
          <w:sz w:val="24"/>
          <w:szCs w:val="24"/>
        </w:rPr>
        <w:t>вития ребёнка;</w:t>
      </w:r>
    </w:p>
    <w:p w:rsidR="00FE17B4" w:rsidRPr="009701FF" w:rsidRDefault="00FE17B4" w:rsidP="00FE17B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01FF">
        <w:rPr>
          <w:rFonts w:ascii="Times New Roman" w:hAnsi="Times New Roman"/>
          <w:i/>
          <w:sz w:val="24"/>
          <w:szCs w:val="24"/>
        </w:rPr>
        <w:t xml:space="preserve">развитие </w:t>
      </w:r>
      <w:proofErr w:type="spellStart"/>
      <w:r w:rsidRPr="009701FF">
        <w:rPr>
          <w:rFonts w:ascii="Times New Roman" w:hAnsi="Times New Roman"/>
          <w:i/>
          <w:sz w:val="24"/>
          <w:szCs w:val="24"/>
        </w:rPr>
        <w:t>коммуникативности</w:t>
      </w:r>
      <w:proofErr w:type="spellEnd"/>
      <w:r w:rsidRPr="009701FF">
        <w:rPr>
          <w:rFonts w:ascii="Times New Roman" w:hAnsi="Times New Roman"/>
          <w:i/>
          <w:sz w:val="24"/>
          <w:szCs w:val="24"/>
        </w:rPr>
        <w:t xml:space="preserve">, умения общаться </w:t>
      </w:r>
      <w:proofErr w:type="gramStart"/>
      <w:r w:rsidRPr="009701FF">
        <w:rPr>
          <w:rFonts w:ascii="Times New Roman" w:hAnsi="Times New Roman"/>
          <w:i/>
          <w:sz w:val="24"/>
          <w:szCs w:val="24"/>
        </w:rPr>
        <w:t>со</w:t>
      </w:r>
      <w:proofErr w:type="gramEnd"/>
      <w:r w:rsidRPr="009701FF">
        <w:rPr>
          <w:rFonts w:ascii="Times New Roman" w:hAnsi="Times New Roman"/>
          <w:i/>
          <w:sz w:val="24"/>
          <w:szCs w:val="24"/>
        </w:rPr>
        <w:t xml:space="preserve"> взрослыми и сверстниками как одного из важных условий учебной деятельности;</w:t>
      </w:r>
    </w:p>
    <w:p w:rsidR="00FE17B4" w:rsidRPr="009701FF" w:rsidRDefault="00FE17B4" w:rsidP="00FE17B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01FF">
        <w:rPr>
          <w:rFonts w:ascii="Times New Roman" w:hAnsi="Times New Roman"/>
          <w:i/>
          <w:sz w:val="24"/>
          <w:szCs w:val="24"/>
        </w:rPr>
        <w:t>осуществление коррекции и профилактики нарушений здоровья детей.</w:t>
      </w:r>
      <w:r w:rsidR="00982E2B">
        <w:rPr>
          <w:rFonts w:ascii="Times New Roman" w:hAnsi="Times New Roman"/>
          <w:i/>
          <w:sz w:val="24"/>
          <w:szCs w:val="24"/>
        </w:rPr>
        <w:t xml:space="preserve"> </w:t>
      </w:r>
    </w:p>
    <w:p w:rsidR="005D7686" w:rsidRPr="000E6EA8" w:rsidRDefault="005D7686" w:rsidP="005D7686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0E6EA8">
        <w:rPr>
          <w:rFonts w:ascii="Times New Roman" w:hAnsi="Times New Roman"/>
          <w:sz w:val="24"/>
          <w:szCs w:val="24"/>
        </w:rPr>
        <w:t>Показатели  готовности к обучению в школе детей  группы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предшкольного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отделения </w:t>
      </w:r>
      <w:r w:rsidRPr="000E6EA8">
        <w:rPr>
          <w:rFonts w:ascii="Times New Roman" w:hAnsi="Times New Roman"/>
          <w:sz w:val="24"/>
          <w:szCs w:val="24"/>
        </w:rPr>
        <w:t xml:space="preserve"> </w:t>
      </w:r>
      <w:r w:rsidR="002A0CC3">
        <w:rPr>
          <w:rFonts w:ascii="Times New Roman" w:hAnsi="Times New Roman"/>
          <w:sz w:val="24"/>
          <w:szCs w:val="24"/>
        </w:rPr>
        <w:t xml:space="preserve">                 </w:t>
      </w:r>
      <w:r w:rsidR="00E8127C">
        <w:rPr>
          <w:rFonts w:ascii="Times New Roman" w:hAnsi="Times New Roman"/>
          <w:sz w:val="24"/>
          <w:szCs w:val="24"/>
        </w:rPr>
        <w:t xml:space="preserve"> </w:t>
      </w:r>
      <w:r w:rsidR="00703E09">
        <w:rPr>
          <w:rFonts w:ascii="Times New Roman" w:hAnsi="Times New Roman"/>
          <w:sz w:val="24"/>
          <w:szCs w:val="24"/>
        </w:rPr>
        <w:t xml:space="preserve">ДО№1 </w:t>
      </w:r>
      <w:r w:rsidRPr="000E6EA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май</w:t>
      </w:r>
      <w:r w:rsidRPr="000E6EA8">
        <w:rPr>
          <w:rFonts w:ascii="Times New Roman" w:hAnsi="Times New Roman"/>
          <w:sz w:val="24"/>
          <w:szCs w:val="24"/>
        </w:rPr>
        <w:t xml:space="preserve"> 201</w:t>
      </w:r>
      <w:r w:rsidR="007B5B4C">
        <w:rPr>
          <w:rFonts w:ascii="Times New Roman" w:hAnsi="Times New Roman"/>
          <w:sz w:val="24"/>
          <w:szCs w:val="24"/>
        </w:rPr>
        <w:t>4</w:t>
      </w:r>
      <w:r w:rsidRPr="000E6EA8">
        <w:rPr>
          <w:rFonts w:ascii="Times New Roman" w:hAnsi="Times New Roman"/>
          <w:sz w:val="24"/>
          <w:szCs w:val="24"/>
        </w:rPr>
        <w:t>г.)</w:t>
      </w:r>
    </w:p>
    <w:p w:rsidR="001536C2" w:rsidRPr="002A0CC3" w:rsidRDefault="001536C2" w:rsidP="002A0CC3">
      <w:pPr>
        <w:pStyle w:val="ac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W w:w="0" w:type="auto"/>
        <w:tblInd w:w="4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3"/>
        <w:gridCol w:w="1439"/>
        <w:gridCol w:w="1259"/>
        <w:gridCol w:w="1259"/>
        <w:gridCol w:w="1079"/>
      </w:tblGrid>
      <w:tr w:rsidR="005D7686" w:rsidRPr="009701FF" w:rsidTr="005D7686">
        <w:trPr>
          <w:cantSplit/>
          <w:trHeight w:hRule="exact" w:val="408"/>
        </w:trPr>
        <w:tc>
          <w:tcPr>
            <w:tcW w:w="45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7686" w:rsidRPr="009701FF" w:rsidRDefault="005D7686" w:rsidP="009B6F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1FF">
              <w:rPr>
                <w:rFonts w:ascii="Times New Roman" w:hAnsi="Times New Roman" w:cs="Times New Roman"/>
                <w:sz w:val="20"/>
                <w:szCs w:val="20"/>
              </w:rPr>
              <w:t>Психологические показатели готовности</w:t>
            </w:r>
          </w:p>
        </w:tc>
        <w:tc>
          <w:tcPr>
            <w:tcW w:w="14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7686" w:rsidRPr="009701FF" w:rsidRDefault="005D7686" w:rsidP="009B6F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1FF">
              <w:rPr>
                <w:rFonts w:ascii="Times New Roman" w:hAnsi="Times New Roman" w:cs="Times New Roman"/>
                <w:sz w:val="20"/>
                <w:szCs w:val="20"/>
              </w:rPr>
              <w:t>Всего оценив</w:t>
            </w:r>
            <w:r w:rsidRPr="009701F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01FF">
              <w:rPr>
                <w:rFonts w:ascii="Times New Roman" w:hAnsi="Times New Roman" w:cs="Times New Roman"/>
                <w:sz w:val="20"/>
                <w:szCs w:val="20"/>
              </w:rPr>
              <w:t xml:space="preserve">емых детей </w:t>
            </w:r>
          </w:p>
        </w:tc>
        <w:tc>
          <w:tcPr>
            <w:tcW w:w="3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701FF" w:rsidRDefault="005D7686" w:rsidP="009B6F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1FF">
              <w:rPr>
                <w:rFonts w:ascii="Times New Roman" w:hAnsi="Times New Roman" w:cs="Times New Roman"/>
                <w:sz w:val="20"/>
                <w:szCs w:val="20"/>
              </w:rPr>
              <w:t>Оценочные уровни (</w:t>
            </w:r>
            <w:proofErr w:type="gramStart"/>
            <w:r w:rsidRPr="009701F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701FF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</w:tr>
      <w:tr w:rsidR="005D7686" w:rsidRPr="009701FF" w:rsidTr="005D7686">
        <w:trPr>
          <w:cantSplit/>
          <w:trHeight w:hRule="exact" w:val="646"/>
        </w:trPr>
        <w:tc>
          <w:tcPr>
            <w:tcW w:w="45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701FF" w:rsidRDefault="005D7686" w:rsidP="009B6F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701FF" w:rsidRDefault="005D7686" w:rsidP="009B6F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701FF" w:rsidRDefault="005D7686" w:rsidP="009B6F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1F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701FF" w:rsidRDefault="005D7686" w:rsidP="009B6F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1F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701FF" w:rsidRDefault="005D7686" w:rsidP="009B6F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1FF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5D7686" w:rsidRPr="009701FF" w:rsidTr="009B6FFE">
        <w:trPr>
          <w:trHeight w:val="298"/>
        </w:trPr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701FF" w:rsidRDefault="005D7686" w:rsidP="009B6F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1F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9701FF">
              <w:rPr>
                <w:rFonts w:ascii="Times New Roman" w:hAnsi="Times New Roman" w:cs="Times New Roman"/>
                <w:sz w:val="20"/>
                <w:szCs w:val="20"/>
              </w:rPr>
              <w:t xml:space="preserve"> Учебная мотивация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5D7686" w:rsidRPr="009701FF" w:rsidTr="005D7686">
        <w:trPr>
          <w:trHeight w:val="395"/>
        </w:trPr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701FF" w:rsidRDefault="005D7686" w:rsidP="009B6F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1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Pr="009701FF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</w:tr>
      <w:tr w:rsidR="005D7686" w:rsidRPr="009701FF" w:rsidTr="009B6FFE">
        <w:trPr>
          <w:trHeight w:val="255"/>
        </w:trPr>
        <w:tc>
          <w:tcPr>
            <w:tcW w:w="9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701FF" w:rsidRDefault="005D7686" w:rsidP="009B6F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1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9701FF">
              <w:rPr>
                <w:rFonts w:ascii="Times New Roman" w:hAnsi="Times New Roman" w:cs="Times New Roman"/>
                <w:sz w:val="20"/>
                <w:szCs w:val="20"/>
              </w:rPr>
              <w:t>Развитие психических процессов</w:t>
            </w:r>
          </w:p>
        </w:tc>
      </w:tr>
      <w:tr w:rsidR="005D7686" w:rsidRPr="009701FF" w:rsidTr="005D7686">
        <w:trPr>
          <w:trHeight w:val="394"/>
        </w:trPr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701FF" w:rsidRDefault="005D7686" w:rsidP="009B6F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1FF">
              <w:rPr>
                <w:rFonts w:ascii="Times New Roman" w:hAnsi="Times New Roman" w:cs="Times New Roman"/>
                <w:sz w:val="20"/>
                <w:szCs w:val="20"/>
              </w:rPr>
              <w:t>3.1. Память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B6F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</w:tr>
      <w:tr w:rsidR="005D7686" w:rsidRPr="009701FF" w:rsidTr="009B6FFE">
        <w:trPr>
          <w:trHeight w:val="317"/>
        </w:trPr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86" w:rsidRPr="009701FF" w:rsidRDefault="005D7686" w:rsidP="009B6F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1FF">
              <w:rPr>
                <w:rFonts w:ascii="Times New Roman" w:hAnsi="Times New Roman" w:cs="Times New Roman"/>
                <w:sz w:val="20"/>
                <w:szCs w:val="20"/>
              </w:rPr>
              <w:t>3.2. Творческое воображение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</w:tr>
      <w:tr w:rsidR="005D7686" w:rsidRPr="009701FF" w:rsidTr="005D7686">
        <w:trPr>
          <w:trHeight w:val="394"/>
        </w:trPr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701FF" w:rsidRDefault="005D7686" w:rsidP="009B6F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1FF">
              <w:rPr>
                <w:rFonts w:ascii="Times New Roman" w:hAnsi="Times New Roman" w:cs="Times New Roman"/>
                <w:sz w:val="20"/>
                <w:szCs w:val="20"/>
              </w:rPr>
              <w:t>3.3. Внимание (объём, распределение)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</w:tr>
      <w:tr w:rsidR="005D7686" w:rsidRPr="009701FF" w:rsidTr="005D7686">
        <w:trPr>
          <w:trHeight w:val="394"/>
        </w:trPr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701FF" w:rsidRDefault="005D7686" w:rsidP="009B6F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1FF">
              <w:rPr>
                <w:rFonts w:ascii="Times New Roman" w:hAnsi="Times New Roman" w:cs="Times New Roman"/>
                <w:sz w:val="20"/>
                <w:szCs w:val="20"/>
              </w:rPr>
              <w:t>3.4. Мышление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5D7686" w:rsidRPr="009701FF" w:rsidTr="005D7686">
        <w:trPr>
          <w:trHeight w:val="395"/>
        </w:trPr>
        <w:tc>
          <w:tcPr>
            <w:tcW w:w="9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701FF" w:rsidRDefault="005D7686" w:rsidP="009B6F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1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9701FF">
              <w:rPr>
                <w:rFonts w:ascii="Times New Roman" w:hAnsi="Times New Roman" w:cs="Times New Roman"/>
                <w:sz w:val="20"/>
                <w:szCs w:val="20"/>
              </w:rPr>
              <w:t>Школьно-значимые функции</w:t>
            </w:r>
          </w:p>
        </w:tc>
      </w:tr>
      <w:tr w:rsidR="005D7686" w:rsidRPr="009701FF" w:rsidTr="005D7686">
        <w:trPr>
          <w:trHeight w:val="394"/>
        </w:trPr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701FF" w:rsidRDefault="005D7686" w:rsidP="009B6F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1FF">
              <w:rPr>
                <w:rFonts w:ascii="Times New Roman" w:hAnsi="Times New Roman" w:cs="Times New Roman"/>
                <w:sz w:val="20"/>
                <w:szCs w:val="20"/>
              </w:rPr>
              <w:t>4.1. Фонематический слух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5D7686" w:rsidRPr="009701FF" w:rsidTr="005D7686">
        <w:trPr>
          <w:trHeight w:val="394"/>
        </w:trPr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701FF" w:rsidRDefault="005D7686" w:rsidP="009B6F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1FF">
              <w:rPr>
                <w:rFonts w:ascii="Times New Roman" w:hAnsi="Times New Roman" w:cs="Times New Roman"/>
                <w:sz w:val="20"/>
                <w:szCs w:val="20"/>
              </w:rPr>
              <w:t>4.2. Словарное развитие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5D7686" w:rsidRPr="009701FF" w:rsidTr="005D7686">
        <w:trPr>
          <w:trHeight w:val="395"/>
        </w:trPr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701FF" w:rsidRDefault="005D7686" w:rsidP="009B6F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1FF">
              <w:rPr>
                <w:rFonts w:ascii="Times New Roman" w:hAnsi="Times New Roman" w:cs="Times New Roman"/>
                <w:sz w:val="20"/>
                <w:szCs w:val="20"/>
              </w:rPr>
              <w:t>4.3. Мелкая моторика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5D7686" w:rsidRPr="009701FF" w:rsidTr="005D7686">
        <w:trPr>
          <w:trHeight w:val="394"/>
        </w:trPr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701FF" w:rsidRDefault="005D7686" w:rsidP="009B6F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1FF">
              <w:rPr>
                <w:rFonts w:ascii="Times New Roman" w:hAnsi="Times New Roman" w:cs="Times New Roman"/>
                <w:sz w:val="20"/>
                <w:szCs w:val="20"/>
              </w:rPr>
              <w:t>4.4. Пространственная ориентация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5D7686" w:rsidRPr="009701FF" w:rsidTr="005D7686">
        <w:trPr>
          <w:trHeight w:val="394"/>
        </w:trPr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701FF" w:rsidRDefault="005D7686" w:rsidP="009B6F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1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Pr="009701FF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5D7686" w:rsidRPr="009701FF" w:rsidTr="005D7686">
        <w:trPr>
          <w:trHeight w:val="395"/>
        </w:trPr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701FF" w:rsidRDefault="005D7686" w:rsidP="009B6F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1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Pr="009701FF">
              <w:rPr>
                <w:rFonts w:ascii="Times New Roman" w:hAnsi="Times New Roman" w:cs="Times New Roman"/>
                <w:sz w:val="20"/>
                <w:szCs w:val="20"/>
              </w:rPr>
              <w:t>Темп деятельности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686" w:rsidRPr="009B6FFE" w:rsidRDefault="009B6FFE" w:rsidP="009B6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</w:tr>
    </w:tbl>
    <w:p w:rsidR="00420836" w:rsidRPr="009701FF" w:rsidRDefault="00420836" w:rsidP="003C2F2C">
      <w:pPr>
        <w:pStyle w:val="a9"/>
        <w:ind w:left="0" w:firstLine="708"/>
        <w:rPr>
          <w:sz w:val="20"/>
          <w:szCs w:val="20"/>
        </w:rPr>
      </w:pPr>
    </w:p>
    <w:p w:rsidR="00420836" w:rsidRPr="009701FF" w:rsidRDefault="00420836" w:rsidP="003C2F2C">
      <w:pPr>
        <w:pStyle w:val="a9"/>
        <w:ind w:left="0" w:firstLine="708"/>
        <w:rPr>
          <w:sz w:val="20"/>
          <w:szCs w:val="20"/>
        </w:rPr>
      </w:pPr>
    </w:p>
    <w:p w:rsidR="00D24BD0" w:rsidRPr="00461DBA" w:rsidRDefault="00D24BD0" w:rsidP="003C2F2C">
      <w:pPr>
        <w:pStyle w:val="a9"/>
        <w:ind w:left="0" w:firstLine="708"/>
        <w:rPr>
          <w:sz w:val="24"/>
          <w:szCs w:val="24"/>
        </w:rPr>
      </w:pPr>
      <w:r w:rsidRPr="00AE4D94">
        <w:rPr>
          <w:sz w:val="24"/>
          <w:szCs w:val="24"/>
        </w:rPr>
        <w:t xml:space="preserve">Для претворения  </w:t>
      </w:r>
      <w:r w:rsidR="00676E9B">
        <w:rPr>
          <w:sz w:val="24"/>
          <w:szCs w:val="24"/>
        </w:rPr>
        <w:t xml:space="preserve">в </w:t>
      </w:r>
      <w:r w:rsidRPr="00AE4D94">
        <w:rPr>
          <w:sz w:val="24"/>
          <w:szCs w:val="24"/>
        </w:rPr>
        <w:t>жизнь программы развития школы в школе необходимо создать материально-техническую базу.</w:t>
      </w:r>
      <w:r w:rsidRPr="00AE4D94">
        <w:rPr>
          <w:color w:val="333333"/>
          <w:sz w:val="24"/>
          <w:szCs w:val="24"/>
        </w:rPr>
        <w:t xml:space="preserve"> </w:t>
      </w:r>
      <w:proofErr w:type="gramStart"/>
      <w:r w:rsidRPr="00AE4D94">
        <w:rPr>
          <w:color w:val="333333"/>
          <w:sz w:val="24"/>
          <w:szCs w:val="24"/>
        </w:rPr>
        <w:t>Для организации учебно-воспитательного процесса в школе имеется:</w:t>
      </w:r>
      <w:r w:rsidR="00454BDA" w:rsidRPr="00AE4D94">
        <w:rPr>
          <w:color w:val="333333"/>
          <w:sz w:val="24"/>
          <w:szCs w:val="24"/>
        </w:rPr>
        <w:t xml:space="preserve"> </w:t>
      </w:r>
      <w:r w:rsidRPr="00AE4D94">
        <w:rPr>
          <w:sz w:val="24"/>
          <w:szCs w:val="24"/>
        </w:rPr>
        <w:t xml:space="preserve">столярная, слесарная мастерские, 2 спортивных зала, актовый зал, медицинский кабинет, столовая. </w:t>
      </w:r>
      <w:r w:rsidRPr="00AE4D94">
        <w:rPr>
          <w:sz w:val="24"/>
          <w:szCs w:val="24"/>
        </w:rPr>
        <w:lastRenderedPageBreak/>
        <w:t xml:space="preserve">33 учебных кабинета, в которых установлено </w:t>
      </w:r>
      <w:r w:rsidR="00A5615F" w:rsidRPr="00AE4D94">
        <w:rPr>
          <w:sz w:val="24"/>
          <w:szCs w:val="24"/>
        </w:rPr>
        <w:t>8</w:t>
      </w:r>
      <w:r w:rsidRPr="00AE4D94">
        <w:rPr>
          <w:sz w:val="24"/>
          <w:szCs w:val="24"/>
        </w:rPr>
        <w:t xml:space="preserve"> интерактивных доски, 27 компьютеров, 5 телевизоров, 2 </w:t>
      </w:r>
      <w:r w:rsidRPr="00AE4D94">
        <w:rPr>
          <w:sz w:val="24"/>
          <w:szCs w:val="24"/>
          <w:lang w:eastAsia="ru-RU"/>
        </w:rPr>
        <w:t>DVD плейера, для проведения внеклассных мероприятий в актовом зале установлено специальное оборудование.</w:t>
      </w:r>
      <w:proofErr w:type="gramEnd"/>
    </w:p>
    <w:p w:rsidR="00D24BD0" w:rsidRPr="00461DBA" w:rsidRDefault="00D24BD0" w:rsidP="003C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>Следует отметить качественное улучшение материально-технической базы, в первую очередь благодаря участию в ПНПО и КПМО. В школу поступало оборудование и программно-методическое обеспечение для кабинетов русского языка и литературы, географии, физики, биологии,  кабинет начальной школы.</w:t>
      </w:r>
    </w:p>
    <w:p w:rsidR="00D24BD0" w:rsidRPr="00461DBA" w:rsidRDefault="00D24BD0" w:rsidP="003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         Все это позволяет расширить информационную и методическую культуру урока,   совершенствовать систему управления. </w:t>
      </w:r>
    </w:p>
    <w:p w:rsidR="00D24BD0" w:rsidRPr="00461DBA" w:rsidRDefault="00D24BD0" w:rsidP="003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       Во всех кабинетах начальной школы имеется мебель нового образца с учетом возрастных особенностей учащихся.</w:t>
      </w:r>
    </w:p>
    <w:p w:rsidR="00D24BD0" w:rsidRPr="00461DBA" w:rsidRDefault="00D24BD0" w:rsidP="003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        В школе есть библиотека с читальным залом на 31 место, которая оснащена компьютером с выходом в интернет. </w:t>
      </w:r>
      <w:r w:rsidR="002D6089">
        <w:rPr>
          <w:rFonts w:ascii="Times New Roman" w:hAnsi="Times New Roman" w:cs="Times New Roman"/>
          <w:sz w:val="24"/>
          <w:szCs w:val="24"/>
          <w:lang w:eastAsia="ar-SA"/>
        </w:rPr>
        <w:t>85</w:t>
      </w:r>
      <w:r w:rsidRPr="002D6089">
        <w:rPr>
          <w:rFonts w:ascii="Times New Roman" w:hAnsi="Times New Roman" w:cs="Times New Roman"/>
          <w:sz w:val="24"/>
          <w:szCs w:val="24"/>
          <w:lang w:eastAsia="ar-SA"/>
        </w:rPr>
        <w:t>%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61DBA">
        <w:rPr>
          <w:rFonts w:ascii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обеспечены школьными учебниками. </w:t>
      </w:r>
    </w:p>
    <w:p w:rsidR="00D24BD0" w:rsidRPr="00461DBA" w:rsidRDefault="00D24BD0" w:rsidP="003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       Школа работает в системе  финансовой самостоятельности. </w:t>
      </w:r>
    </w:p>
    <w:p w:rsidR="00D24BD0" w:rsidRPr="00461DBA" w:rsidRDefault="00D24BD0" w:rsidP="003C2F2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       За последние годы проделана большая работа по материально-техническому оснащению школы. На средства, выделенные Администрацией города при поддержке Управления образования, отремонтированы помещения дошкольного отделения, частично отремонтирована крыша, заменена дверь </w:t>
      </w:r>
      <w:proofErr w:type="spellStart"/>
      <w:r w:rsidRPr="00461DBA">
        <w:rPr>
          <w:rFonts w:ascii="Times New Roman" w:hAnsi="Times New Roman" w:cs="Times New Roman"/>
          <w:sz w:val="24"/>
          <w:szCs w:val="24"/>
          <w:lang w:eastAsia="ar-SA"/>
        </w:rPr>
        <w:t>электрощитовой</w:t>
      </w:r>
      <w:proofErr w:type="spellEnd"/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и межэтажные двери, приобретена мебель для столовой, приобретена краска для путей эвакуации, проведена противопожарная обработка деревянных поверхностей, из благотворительных средств заменены двери центрального входа.</w:t>
      </w:r>
      <w:r w:rsidR="0065517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>Ежегодно выполняются работы по косметическому ремонту.</w:t>
      </w:r>
    </w:p>
    <w:p w:rsidR="00D24BD0" w:rsidRPr="00461DBA" w:rsidRDefault="00D24BD0" w:rsidP="003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            Социальные партнеры школы – ООО «</w:t>
      </w:r>
      <w:proofErr w:type="spellStart"/>
      <w:r w:rsidRPr="00461DBA">
        <w:rPr>
          <w:rFonts w:ascii="Times New Roman" w:hAnsi="Times New Roman" w:cs="Times New Roman"/>
          <w:sz w:val="24"/>
          <w:szCs w:val="24"/>
          <w:lang w:eastAsia="ar-SA"/>
        </w:rPr>
        <w:t>Велмаш</w:t>
      </w:r>
      <w:proofErr w:type="spellEnd"/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», ЗАО «Великолукский молочный комбинат», которые оказывают ежегодную помощь школе в ремонтных работах.  </w:t>
      </w:r>
    </w:p>
    <w:p w:rsidR="00D24BD0" w:rsidRPr="00461DBA" w:rsidRDefault="00D24BD0" w:rsidP="003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r w:rsidR="00CA5F4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Первоочередной </w:t>
      </w:r>
      <w:r w:rsidR="00655174">
        <w:rPr>
          <w:rFonts w:ascii="Times New Roman" w:hAnsi="Times New Roman" w:cs="Times New Roman"/>
          <w:sz w:val="24"/>
          <w:szCs w:val="24"/>
          <w:lang w:eastAsia="ar-SA"/>
        </w:rPr>
        <w:t xml:space="preserve">задачей ОУ 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>является работа по обеспечению сохранности жизни и здоровья учащихся. Разработана и действует программа «Комплексная безопасность школы».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  В учреждении установлен строгий </w:t>
      </w:r>
      <w:proofErr w:type="gramStart"/>
      <w:r w:rsidRPr="00461DBA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 противопожарным состоянием школы. Регулярно проверяется техническое состояние школьного здания. В 2007 году в школе установлена система автоматической противопожарной сигнализации и автоматического оповещения. Под постоянным контролем администрации школы подвальные помещения, запасные выходы. 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Установлена пожарная сигнализация, периодически проверяются средства пожаротушения, уточняются схемы эвакуации из школы в случае ЧС, при входе в здание школы установлена камера видеонаблюдения. </w:t>
      </w:r>
    </w:p>
    <w:p w:rsidR="00D24BD0" w:rsidRPr="00461DBA" w:rsidRDefault="00D24BD0" w:rsidP="003C2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          Здание школы оборудовано системой видео наблюдения, по внешнему периметру, имеется кнопка тревожной сигнализации.</w:t>
      </w:r>
    </w:p>
    <w:p w:rsidR="00D24BD0" w:rsidRPr="00461DBA" w:rsidRDefault="00D24BD0" w:rsidP="003C2F2C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ab/>
        <w:t>С целью обеспечения безопасности в школе:</w:t>
      </w:r>
    </w:p>
    <w:p w:rsidR="00D24BD0" w:rsidRPr="00137EF8" w:rsidRDefault="00D24BD0" w:rsidP="003C2F2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137EF8">
        <w:rPr>
          <w:rFonts w:ascii="Times New Roman" w:hAnsi="Times New Roman" w:cs="Times New Roman"/>
          <w:i/>
          <w:sz w:val="24"/>
          <w:szCs w:val="24"/>
          <w:lang w:eastAsia="ar-SA"/>
        </w:rPr>
        <w:t>Систематически проводятся тренировки по эвакуации на случай ЧС;</w:t>
      </w:r>
    </w:p>
    <w:p w:rsidR="00D24BD0" w:rsidRPr="00137EF8" w:rsidRDefault="00D24BD0" w:rsidP="003C2F2C">
      <w:pPr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137EF8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  Классные часы и беседы, посвященные личной безопасности учащихся;</w:t>
      </w:r>
    </w:p>
    <w:p w:rsidR="00D24BD0" w:rsidRPr="00137EF8" w:rsidRDefault="00D24BD0" w:rsidP="003C2F2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137EF8">
        <w:rPr>
          <w:rFonts w:ascii="Times New Roman" w:hAnsi="Times New Roman" w:cs="Times New Roman"/>
          <w:i/>
          <w:sz w:val="24"/>
          <w:szCs w:val="24"/>
          <w:lang w:eastAsia="ar-SA"/>
        </w:rPr>
        <w:t>Оборудованы стенды   по ГО и ЧС, пожарной безопасности, ПДД, по средствам индивидуальной защиты, по оказанию первой медицинской помощи, по правилам поведения на водоемах;</w:t>
      </w:r>
    </w:p>
    <w:p w:rsidR="00D24BD0" w:rsidRPr="00137EF8" w:rsidRDefault="00D24BD0" w:rsidP="003C2F2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137EF8">
        <w:rPr>
          <w:rFonts w:ascii="Times New Roman" w:hAnsi="Times New Roman" w:cs="Times New Roman"/>
          <w:i/>
          <w:sz w:val="24"/>
          <w:szCs w:val="24"/>
          <w:lang w:eastAsia="ar-SA"/>
        </w:rPr>
        <w:t>На уроках ОБЖ изучаются темы по правилам безопасного поведения в ЧС;</w:t>
      </w:r>
    </w:p>
    <w:p w:rsidR="00D24BD0" w:rsidRPr="00137EF8" w:rsidRDefault="00D24BD0" w:rsidP="003C2F2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137EF8">
        <w:rPr>
          <w:rFonts w:ascii="Times New Roman" w:hAnsi="Times New Roman" w:cs="Times New Roman"/>
          <w:i/>
          <w:sz w:val="24"/>
          <w:szCs w:val="24"/>
          <w:lang w:eastAsia="ar-SA"/>
        </w:rPr>
        <w:t>Ведется обучение учителей и технического персонала по вопросам обеспечения безопасности всех участников образовательного процесса.</w:t>
      </w:r>
    </w:p>
    <w:p w:rsidR="00D24BD0" w:rsidRPr="00461DBA" w:rsidRDefault="00D24BD0" w:rsidP="003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       Школа работает в одну смену при пятидневной учебной неделе  в 1класса</w:t>
      </w:r>
      <w:r w:rsidR="00137EF8">
        <w:rPr>
          <w:rFonts w:ascii="Times New Roman" w:hAnsi="Times New Roman" w:cs="Times New Roman"/>
          <w:sz w:val="24"/>
          <w:szCs w:val="24"/>
          <w:lang w:eastAsia="ar-SA"/>
        </w:rPr>
        <w:t>х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 и 6- дневной – во 2-11 классах.  Продолжительность уроков в первых классах 35 минут, во 2-11 классах - 40 мин. </w:t>
      </w:r>
    </w:p>
    <w:p w:rsidR="00D24BD0" w:rsidRPr="00461DBA" w:rsidRDefault="00D24BD0" w:rsidP="003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       В 201</w:t>
      </w:r>
      <w:r w:rsidR="00A1323F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>-201</w:t>
      </w:r>
      <w:r w:rsidR="00A1323F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учебном  году в школе функционир</w:t>
      </w:r>
      <w:r w:rsidR="002D6089">
        <w:rPr>
          <w:rFonts w:ascii="Times New Roman" w:hAnsi="Times New Roman" w:cs="Times New Roman"/>
          <w:sz w:val="24"/>
          <w:szCs w:val="24"/>
          <w:lang w:eastAsia="ar-SA"/>
        </w:rPr>
        <w:t>овало</w:t>
      </w:r>
      <w:r w:rsidR="00A1323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61DBA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2</w:t>
      </w:r>
      <w:r w:rsidR="00A1323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6 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>общеобразовательных класса и дв</w:t>
      </w:r>
      <w:r w:rsidR="00AE4D94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E4D94">
        <w:rPr>
          <w:rFonts w:ascii="Times New Roman" w:hAnsi="Times New Roman" w:cs="Times New Roman"/>
          <w:sz w:val="24"/>
          <w:szCs w:val="24"/>
          <w:lang w:eastAsia="ar-SA"/>
        </w:rPr>
        <w:t xml:space="preserve">отделения 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>дошкольны</w:t>
      </w:r>
      <w:r w:rsidR="00AE4D94">
        <w:rPr>
          <w:rFonts w:ascii="Times New Roman" w:hAnsi="Times New Roman" w:cs="Times New Roman"/>
          <w:sz w:val="24"/>
          <w:szCs w:val="24"/>
          <w:lang w:eastAsia="ar-SA"/>
        </w:rPr>
        <w:t>х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групп, средняя наполняемость в общеобразовательных класса</w:t>
      </w:r>
      <w:r w:rsidR="004922F6">
        <w:rPr>
          <w:rFonts w:ascii="Times New Roman" w:hAnsi="Times New Roman" w:cs="Times New Roman"/>
          <w:sz w:val="24"/>
          <w:szCs w:val="24"/>
          <w:lang w:eastAsia="ar-SA"/>
        </w:rPr>
        <w:t>х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составляет 23,7 чел., в группах </w:t>
      </w:r>
      <w:r w:rsidR="004922F6">
        <w:rPr>
          <w:rFonts w:ascii="Times New Roman" w:hAnsi="Times New Roman" w:cs="Times New Roman"/>
          <w:sz w:val="24"/>
          <w:szCs w:val="24"/>
          <w:lang w:eastAsia="ar-SA"/>
        </w:rPr>
        <w:t xml:space="preserve">дошкольного отделения 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24 человека.       </w:t>
      </w:r>
    </w:p>
    <w:p w:rsidR="00D24BD0" w:rsidRPr="00461DBA" w:rsidRDefault="00D24BD0" w:rsidP="003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Образовательное пространство школы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мы представляем </w:t>
      </w:r>
      <w:proofErr w:type="gramStart"/>
      <w:r w:rsidRPr="00461DBA">
        <w:rPr>
          <w:rFonts w:ascii="Times New Roman" w:hAnsi="Times New Roman" w:cs="Times New Roman"/>
          <w:sz w:val="24"/>
          <w:szCs w:val="24"/>
          <w:lang w:eastAsia="ar-SA"/>
        </w:rPr>
        <w:t>через</w:t>
      </w:r>
      <w:proofErr w:type="gramEnd"/>
      <w:r w:rsidRPr="00461DBA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D24BD0" w:rsidRPr="00461DBA" w:rsidRDefault="00D24BD0" w:rsidP="003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- программы, реализуемые в обучении и воспитании учащихся; </w:t>
      </w:r>
    </w:p>
    <w:p w:rsidR="00D24BD0" w:rsidRPr="00461DBA" w:rsidRDefault="00D24BD0" w:rsidP="003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>- содержание образования;</w:t>
      </w:r>
    </w:p>
    <w:p w:rsidR="00D24BD0" w:rsidRPr="00461DBA" w:rsidRDefault="00D24BD0" w:rsidP="003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>- технологии преподавания;</w:t>
      </w:r>
    </w:p>
    <w:p w:rsidR="00D24BD0" w:rsidRPr="00461DBA" w:rsidRDefault="00D24BD0" w:rsidP="003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>- анализ результатов образовательной деятельности.</w:t>
      </w:r>
    </w:p>
    <w:p w:rsidR="00D24BD0" w:rsidRPr="00461DBA" w:rsidRDefault="00D24BD0" w:rsidP="003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24BD0" w:rsidRPr="00461DBA" w:rsidRDefault="00D24BD0" w:rsidP="003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</w:pPr>
      <w:r w:rsidRPr="00461DB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>Реализуемые образовательные программы:</w:t>
      </w:r>
    </w:p>
    <w:p w:rsidR="00D24BD0" w:rsidRPr="00461DBA" w:rsidRDefault="00D24BD0" w:rsidP="003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>Дошкольное отделение – образовательная программа «</w:t>
      </w:r>
      <w:r w:rsidR="00E8127C">
        <w:rPr>
          <w:rFonts w:ascii="Times New Roman" w:hAnsi="Times New Roman" w:cs="Times New Roman"/>
          <w:sz w:val="24"/>
          <w:szCs w:val="24"/>
          <w:lang w:eastAsia="ar-SA"/>
        </w:rPr>
        <w:t xml:space="preserve">Детский сад 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– 2100»</w:t>
      </w:r>
    </w:p>
    <w:p w:rsidR="00D24BD0" w:rsidRPr="00461DBA" w:rsidRDefault="00D24BD0" w:rsidP="003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val="en-US" w:eastAsia="ar-SA"/>
        </w:rPr>
        <w:lastRenderedPageBreak/>
        <w:t>I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ступень </w:t>
      </w:r>
      <w:proofErr w:type="gramStart"/>
      <w:r w:rsidRPr="00461DBA">
        <w:rPr>
          <w:rFonts w:ascii="Times New Roman" w:hAnsi="Times New Roman" w:cs="Times New Roman"/>
          <w:sz w:val="24"/>
          <w:szCs w:val="24"/>
          <w:lang w:eastAsia="ar-SA"/>
        </w:rPr>
        <w:t>обучения  –</w:t>
      </w:r>
      <w:proofErr w:type="gramEnd"/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образовательная программа  начального общего образования;</w:t>
      </w:r>
    </w:p>
    <w:p w:rsidR="00D24BD0" w:rsidRPr="00461DBA" w:rsidRDefault="00D24BD0" w:rsidP="003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val="en-US" w:eastAsia="ar-SA"/>
        </w:rPr>
        <w:t>II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ступень обучения </w:t>
      </w:r>
      <w:proofErr w:type="gramStart"/>
      <w:r w:rsidRPr="00461DBA">
        <w:rPr>
          <w:rFonts w:ascii="Times New Roman" w:hAnsi="Times New Roman" w:cs="Times New Roman"/>
          <w:sz w:val="24"/>
          <w:szCs w:val="24"/>
          <w:lang w:eastAsia="ar-SA"/>
        </w:rPr>
        <w:t>-  образовательная</w:t>
      </w:r>
      <w:proofErr w:type="gramEnd"/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программа основного общего образования ; </w:t>
      </w:r>
    </w:p>
    <w:p w:rsidR="00D24BD0" w:rsidRPr="00461DBA" w:rsidRDefault="00D24BD0" w:rsidP="003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val="en-US" w:eastAsia="ar-SA"/>
        </w:rPr>
        <w:t>III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ступень обучения - образовательная программа </w:t>
      </w:r>
      <w:proofErr w:type="gramStart"/>
      <w:r w:rsidRPr="00461DBA">
        <w:rPr>
          <w:rFonts w:ascii="Times New Roman" w:hAnsi="Times New Roman" w:cs="Times New Roman"/>
          <w:sz w:val="24"/>
          <w:szCs w:val="24"/>
          <w:lang w:eastAsia="ar-SA"/>
        </w:rPr>
        <w:t>среднего(</w:t>
      </w:r>
      <w:proofErr w:type="gramEnd"/>
      <w:r w:rsidRPr="00461DBA">
        <w:rPr>
          <w:rFonts w:ascii="Times New Roman" w:hAnsi="Times New Roman" w:cs="Times New Roman"/>
          <w:sz w:val="24"/>
          <w:szCs w:val="24"/>
          <w:lang w:eastAsia="ar-SA"/>
        </w:rPr>
        <w:t>полного) общего образования.</w:t>
      </w:r>
    </w:p>
    <w:p w:rsidR="00D24BD0" w:rsidRPr="00461DBA" w:rsidRDefault="00D24BD0" w:rsidP="003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Содержание образования, как базовое, так и дополнительное, реализуется по ступеням обучения. На каждой ступени обучения в учебном плане сохраняется в необходимом объеме содержание, являющееся обязательным для обеспечения базового образования. Содержание образования на всех ступенях обучения предусматривает непрерывность и преемственность изучения предметов  каждой образовательной области. </w:t>
      </w:r>
    </w:p>
    <w:p w:rsidR="00D24BD0" w:rsidRDefault="00D24BD0" w:rsidP="003C2F2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Учебный план для  школы 1 ступени ориентирован на 4-летний нормативный срок и направлен на освоение государственного стандарта. Обучение осуществляется  по программе «Школа России»</w:t>
      </w:r>
      <w:r w:rsidR="00D25CAC">
        <w:rPr>
          <w:rFonts w:ascii="Times New Roman" w:hAnsi="Times New Roman" w:cs="Times New Roman"/>
          <w:sz w:val="24"/>
          <w:szCs w:val="24"/>
          <w:lang w:eastAsia="ar-SA"/>
        </w:rPr>
        <w:t>, «Школа 2100»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tbl>
      <w:tblPr>
        <w:tblW w:w="11502" w:type="dxa"/>
        <w:tblInd w:w="93" w:type="dxa"/>
        <w:tblLook w:val="04A0" w:firstRow="1" w:lastRow="0" w:firstColumn="1" w:lastColumn="0" w:noHBand="0" w:noVBand="1"/>
      </w:tblPr>
      <w:tblGrid>
        <w:gridCol w:w="236"/>
        <w:gridCol w:w="236"/>
        <w:gridCol w:w="10361"/>
        <w:gridCol w:w="223"/>
        <w:gridCol w:w="223"/>
        <w:gridCol w:w="196"/>
        <w:gridCol w:w="27"/>
      </w:tblGrid>
      <w:tr w:rsidR="004E644E" w:rsidRPr="004E644E" w:rsidTr="00BE5A2F">
        <w:trPr>
          <w:gridAfter w:val="1"/>
          <w:wAfter w:w="27" w:type="dxa"/>
          <w:trHeight w:val="255"/>
        </w:trPr>
        <w:tc>
          <w:tcPr>
            <w:tcW w:w="114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644E" w:rsidRPr="00413371" w:rsidRDefault="004E644E" w:rsidP="004E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3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Результаты учебной деятельности</w:t>
            </w:r>
          </w:p>
        </w:tc>
      </w:tr>
      <w:tr w:rsidR="004E644E" w:rsidRPr="004E644E" w:rsidTr="00BE5A2F">
        <w:trPr>
          <w:gridAfter w:val="1"/>
          <w:wAfter w:w="27" w:type="dxa"/>
          <w:trHeight w:val="255"/>
        </w:trPr>
        <w:tc>
          <w:tcPr>
            <w:tcW w:w="114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644E" w:rsidRPr="00413371" w:rsidRDefault="004E644E" w:rsidP="00D25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3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начальной школы за 201</w:t>
            </w:r>
            <w:r w:rsidR="00D25CAC" w:rsidRPr="004133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133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/201</w:t>
            </w:r>
            <w:r w:rsidR="00D25CAC" w:rsidRPr="004133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133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учебный год</w:t>
            </w:r>
          </w:p>
        </w:tc>
      </w:tr>
      <w:tr w:rsidR="004E644E" w:rsidRPr="004E644E" w:rsidTr="00BE5A2F">
        <w:trPr>
          <w:gridAfter w:val="1"/>
          <w:wAfter w:w="27" w:type="dxa"/>
          <w:trHeight w:val="255"/>
        </w:trPr>
        <w:tc>
          <w:tcPr>
            <w:tcW w:w="114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644E" w:rsidRPr="00413371" w:rsidRDefault="004E644E" w:rsidP="004E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3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"Средняя общеобразовательная школа №7"</w:t>
            </w:r>
          </w:p>
        </w:tc>
      </w:tr>
      <w:tr w:rsidR="004E644E" w:rsidRPr="004E644E" w:rsidTr="00BE5A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644E" w:rsidRPr="004E644E" w:rsidRDefault="004E644E" w:rsidP="004E644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644E" w:rsidRPr="004E644E" w:rsidRDefault="004E644E" w:rsidP="004E644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C21C0" w:rsidRPr="00361A69" w:rsidRDefault="004E644E" w:rsidP="004E644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sz w:val="20"/>
                <w:szCs w:val="20"/>
                <w:lang w:eastAsia="ru-RU"/>
              </w:rPr>
            </w:pPr>
            <w:r w:rsidRPr="00361A69">
              <w:rPr>
                <w:rFonts w:ascii="Arial CYR" w:hAnsi="Arial CYR" w:cs="Arial CYR"/>
                <w:b/>
                <w:bCs/>
                <w:i/>
                <w:sz w:val="20"/>
                <w:szCs w:val="20"/>
                <w:lang w:eastAsia="ru-RU"/>
              </w:rPr>
              <w:t>по предметам</w:t>
            </w:r>
          </w:p>
          <w:p w:rsidR="00DC21C0" w:rsidRDefault="00DC21C0" w:rsidP="004E644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  <w:tbl>
            <w:tblPr>
              <w:tblW w:w="10135" w:type="dxa"/>
              <w:tblLook w:val="04A0" w:firstRow="1" w:lastRow="0" w:firstColumn="1" w:lastColumn="0" w:noHBand="0" w:noVBand="1"/>
            </w:tblPr>
            <w:tblGrid>
              <w:gridCol w:w="1665"/>
              <w:gridCol w:w="1312"/>
              <w:gridCol w:w="851"/>
              <w:gridCol w:w="708"/>
              <w:gridCol w:w="709"/>
              <w:gridCol w:w="709"/>
              <w:gridCol w:w="850"/>
              <w:gridCol w:w="1028"/>
              <w:gridCol w:w="1351"/>
              <w:gridCol w:w="952"/>
            </w:tblGrid>
            <w:tr w:rsidR="004D7FA6" w:rsidRPr="004D7FA6" w:rsidTr="004E0A92">
              <w:trPr>
                <w:trHeight w:val="263"/>
              </w:trPr>
              <w:tc>
                <w:tcPr>
                  <w:tcW w:w="16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42EB7" w:rsidRPr="00297C68" w:rsidRDefault="00F42EB7" w:rsidP="00297C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42EB7" w:rsidRPr="00297C68" w:rsidRDefault="00F42EB7" w:rsidP="00297C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7C6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3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2EB7" w:rsidRPr="00297C68" w:rsidRDefault="00F42EB7" w:rsidP="00297C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7C6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аттестовано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2EB7" w:rsidRPr="00297C68" w:rsidRDefault="00F42EB7" w:rsidP="00297C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7C6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29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2EB7" w:rsidRPr="00297C68" w:rsidRDefault="00F42EB7" w:rsidP="00297C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7C6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критерий оценки</w:t>
                  </w:r>
                </w:p>
              </w:tc>
              <w:tc>
                <w:tcPr>
                  <w:tcW w:w="10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2EB7" w:rsidRPr="00297C68" w:rsidRDefault="00F42EB7" w:rsidP="00297C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7C6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 знаний</w:t>
                  </w:r>
                </w:p>
              </w:tc>
              <w:tc>
                <w:tcPr>
                  <w:tcW w:w="13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2EB7" w:rsidRPr="00297C68" w:rsidRDefault="00F42EB7" w:rsidP="00297C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7C6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уровень </w:t>
                  </w:r>
                  <w:proofErr w:type="spellStart"/>
                  <w:r w:rsidRPr="00297C6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обученности</w:t>
                  </w:r>
                  <w:proofErr w:type="spellEnd"/>
                </w:p>
              </w:tc>
              <w:tc>
                <w:tcPr>
                  <w:tcW w:w="9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2EB7" w:rsidRPr="00297C68" w:rsidRDefault="00F42EB7" w:rsidP="00297C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7C6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средний</w:t>
                  </w:r>
                </w:p>
                <w:p w:rsidR="00F42EB7" w:rsidRPr="00297C68" w:rsidRDefault="00F42EB7" w:rsidP="00297C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7C6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</w:tr>
            <w:tr w:rsidR="004D7FA6" w:rsidRPr="004D7FA6" w:rsidTr="004E0A92">
              <w:trPr>
                <w:trHeight w:val="263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2EB7" w:rsidRPr="004D7FA6" w:rsidRDefault="00F42EB7" w:rsidP="00DC21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2EB7" w:rsidRPr="004D7FA6" w:rsidRDefault="00F42EB7" w:rsidP="00DC21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2EB7" w:rsidRPr="004D7FA6" w:rsidRDefault="00F42EB7" w:rsidP="00DC21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2EB7" w:rsidRPr="004D7FA6" w:rsidRDefault="00F42EB7" w:rsidP="00DC21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"5"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2EB7" w:rsidRPr="004D7FA6" w:rsidRDefault="00F42EB7" w:rsidP="00DC21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"4"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2EB7" w:rsidRPr="004D7FA6" w:rsidRDefault="00F42EB7" w:rsidP="00DC21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"3"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2EB7" w:rsidRPr="004D7FA6" w:rsidRDefault="00F42EB7" w:rsidP="00DC21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"2"</w:t>
                  </w:r>
                </w:p>
              </w:tc>
              <w:tc>
                <w:tcPr>
                  <w:tcW w:w="10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2EB7" w:rsidRPr="004D7FA6" w:rsidRDefault="00F42EB7" w:rsidP="00DC21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2EB7" w:rsidRPr="004D7FA6" w:rsidRDefault="00F42EB7" w:rsidP="00DC21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2EB7" w:rsidRPr="004D7FA6" w:rsidRDefault="00F42EB7" w:rsidP="00DC21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D7FA6" w:rsidRPr="004D7FA6" w:rsidTr="004E0A92">
              <w:trPr>
                <w:trHeight w:val="278"/>
              </w:trPr>
              <w:tc>
                <w:tcPr>
                  <w:tcW w:w="1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42EB7" w:rsidRPr="004D7FA6" w:rsidRDefault="00F42EB7" w:rsidP="00DC21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42EB7" w:rsidRPr="004D7FA6" w:rsidRDefault="00F42EB7" w:rsidP="00DC21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42EB7" w:rsidRPr="004D7FA6" w:rsidRDefault="00F42EB7" w:rsidP="00DC21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42EB7" w:rsidRPr="004D7FA6" w:rsidRDefault="00F42EB7" w:rsidP="00DC21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Первая ступень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42EB7" w:rsidRPr="004D7FA6" w:rsidRDefault="00F42EB7" w:rsidP="00DC21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42EB7" w:rsidRPr="004D7FA6" w:rsidRDefault="00F42EB7" w:rsidP="00DC21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2EB7" w:rsidRPr="004D7FA6" w:rsidRDefault="00F42EB7" w:rsidP="00DC21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2581" w:rsidRPr="004D7FA6" w:rsidTr="004E0A92">
              <w:trPr>
                <w:trHeight w:val="249"/>
              </w:trPr>
              <w:tc>
                <w:tcPr>
                  <w:tcW w:w="166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4D7F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литературное чтение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52581" w:rsidRPr="004D7FA6" w:rsidRDefault="00551F35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97</w:t>
                  </w:r>
                  <w:r w:rsidR="00552581"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218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3Б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1F35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76</w:t>
                  </w: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69573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228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1F35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96</w:t>
                  </w:r>
                  <w:r w:rsidRPr="00551F3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69573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212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1F35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92</w:t>
                  </w: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69573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176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4Б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1F35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95</w:t>
                  </w: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69573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280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3612E2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860BA9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860BA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860BA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860BA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860BA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1F35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69573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B7689" w:rsidRPr="004D7FA6" w:rsidTr="004E0A92">
              <w:trPr>
                <w:trHeight w:val="280"/>
              </w:trPr>
              <w:tc>
                <w:tcPr>
                  <w:tcW w:w="16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:rsidR="000B7689" w:rsidRPr="004D7FA6" w:rsidRDefault="000B7689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0B7689" w:rsidRPr="0069573B" w:rsidRDefault="003424E9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69573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151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0B7689" w:rsidRPr="0069573B" w:rsidRDefault="000B7689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0B7689" w:rsidRPr="0069573B" w:rsidRDefault="000A51DF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69573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93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0B7689" w:rsidRPr="0069573B" w:rsidRDefault="000A51DF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69573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0B7689" w:rsidRPr="0069573B" w:rsidRDefault="000A51DF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69573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0B7689" w:rsidRPr="0069573B" w:rsidRDefault="000A51DF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69573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0B7689" w:rsidRPr="0069573B" w:rsidRDefault="0069573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69573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91%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0B7689" w:rsidRPr="0069573B" w:rsidRDefault="0069573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69573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0B7689" w:rsidRPr="0069573B" w:rsidRDefault="0069573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4,5</w:t>
                  </w:r>
                </w:p>
              </w:tc>
            </w:tr>
            <w:tr w:rsidR="00552581" w:rsidRPr="004D7FA6" w:rsidTr="004E0A92">
              <w:trPr>
                <w:trHeight w:val="282"/>
              </w:trPr>
              <w:tc>
                <w:tcPr>
                  <w:tcW w:w="166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52581" w:rsidRPr="004D7FA6" w:rsidRDefault="00551F35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79</w:t>
                  </w:r>
                  <w:r w:rsidR="00552581"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260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3Б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BD4335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56</w:t>
                  </w:r>
                  <w:r w:rsidR="00551F35"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259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2C4D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  <w:t>1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BD4335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65</w:t>
                  </w:r>
                  <w:r w:rsidR="00551F35"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7803B8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96%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239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6C2C4D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546FB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BD4335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71</w:t>
                  </w:r>
                  <w:r w:rsidR="00551F35"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222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4Б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546FBD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7AF3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  <w:t>1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BD4335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57</w:t>
                  </w:r>
                  <w:r w:rsidR="00551F35"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7803B8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95%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228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860BA9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3612E2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860BA9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860BA9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860BA9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597AF3" w:rsidRDefault="00860BA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860BA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BD4335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73</w:t>
                  </w:r>
                  <w:r w:rsidR="00551F35"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B7689" w:rsidRPr="004D7FA6" w:rsidTr="004E0A92">
              <w:trPr>
                <w:trHeight w:val="228"/>
              </w:trPr>
              <w:tc>
                <w:tcPr>
                  <w:tcW w:w="16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:rsidR="000B7689" w:rsidRPr="004D7FA6" w:rsidRDefault="000B7689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0B7689" w:rsidRPr="0069573B" w:rsidRDefault="003424E9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69573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151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0B7689" w:rsidRPr="0069573B" w:rsidRDefault="000B7689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0B7689" w:rsidRPr="0069573B" w:rsidRDefault="00E80EB6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0B7689" w:rsidRPr="0069573B" w:rsidRDefault="00E80EB6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0B7689" w:rsidRPr="0069573B" w:rsidRDefault="00E80EB6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0B7689" w:rsidRPr="0069573B" w:rsidRDefault="00E80EB6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0B7689" w:rsidRPr="0069573B" w:rsidRDefault="00E80EB6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68%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0B7689" w:rsidRPr="0069573B" w:rsidRDefault="00E80EB6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99%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0B7689" w:rsidRPr="00E80EB6" w:rsidRDefault="00E80EB6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E80EB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3,8</w:t>
                  </w:r>
                </w:p>
              </w:tc>
            </w:tr>
            <w:tr w:rsidR="00552581" w:rsidRPr="004D7FA6" w:rsidTr="004E0A92">
              <w:trPr>
                <w:trHeight w:val="249"/>
              </w:trPr>
              <w:tc>
                <w:tcPr>
                  <w:tcW w:w="166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52581" w:rsidRPr="004D7FA6" w:rsidRDefault="003B1042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86</w:t>
                  </w:r>
                  <w:r w:rsidR="00552581"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176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3Б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3B1042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72</w:t>
                  </w:r>
                  <w:r w:rsidR="00551F35"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229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7689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  <w:t>1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3B1042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62</w:t>
                  </w:r>
                  <w:r w:rsidR="00551F35"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64056A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96%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239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3B1042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  <w:r w:rsidR="00551F35"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181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4Б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7689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  <w:t>1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3B1042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71</w:t>
                  </w: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79722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95%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269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3612E2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3612E2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860BA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860BA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860BA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860BA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3B1042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73</w:t>
                  </w: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B7689" w:rsidRPr="004D7FA6" w:rsidTr="004E0A92">
              <w:trPr>
                <w:trHeight w:val="269"/>
              </w:trPr>
              <w:tc>
                <w:tcPr>
                  <w:tcW w:w="16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:rsidR="000B7689" w:rsidRPr="004D7FA6" w:rsidRDefault="000B7689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0B7689" w:rsidRPr="0064056A" w:rsidRDefault="0064056A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151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0B7689" w:rsidRPr="0064056A" w:rsidRDefault="000B7689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0B7689" w:rsidRPr="0064056A" w:rsidRDefault="001E588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0B7689" w:rsidRPr="0064056A" w:rsidRDefault="001E588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0B7689" w:rsidRPr="0064056A" w:rsidRDefault="001E588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0B7689" w:rsidRPr="0064056A" w:rsidRDefault="001E588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0B7689" w:rsidRPr="0064056A" w:rsidRDefault="001E588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74%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0B7689" w:rsidRPr="0064056A" w:rsidRDefault="001E588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99%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0B7689" w:rsidRPr="0064056A" w:rsidRDefault="001E588B" w:rsidP="00D570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3,9</w:t>
                  </w:r>
                </w:p>
              </w:tc>
            </w:tr>
            <w:tr w:rsidR="00DE537E" w:rsidRPr="004D7FA6" w:rsidTr="00DE537E">
              <w:trPr>
                <w:trHeight w:val="234"/>
              </w:trPr>
              <w:tc>
                <w:tcPr>
                  <w:tcW w:w="166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537E" w:rsidRPr="004D7FA6" w:rsidRDefault="00DE537E" w:rsidP="00546F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иностранный яз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ык</w:t>
                  </w:r>
                </w:p>
              </w:tc>
              <w:tc>
                <w:tcPr>
                  <w:tcW w:w="131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DE537E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Англ.20</w:t>
                  </w:r>
                </w:p>
                <w:p w:rsidR="00DE537E" w:rsidRPr="004D7FA6" w:rsidRDefault="00DE537E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Нем</w:t>
                  </w:r>
                  <w:proofErr w:type="gramEnd"/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. 9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3А</w:t>
                  </w:r>
                </w:p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hideMark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hideMark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hideMark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E537E" w:rsidRPr="004D7FA6" w:rsidTr="00286209">
              <w:trPr>
                <w:trHeight w:val="243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537E" w:rsidRPr="004D7FA6" w:rsidRDefault="00DE537E" w:rsidP="00546F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DE537E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78%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E537E" w:rsidRPr="004D7FA6" w:rsidTr="00DE537E">
              <w:trPr>
                <w:trHeight w:val="204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537E" w:rsidRPr="004D7FA6" w:rsidRDefault="00DE537E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DE537E" w:rsidP="00441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Англ.17</w:t>
                  </w:r>
                </w:p>
                <w:p w:rsidR="00DE537E" w:rsidRPr="004D7FA6" w:rsidRDefault="00DE537E" w:rsidP="004D7F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Нем</w:t>
                  </w:r>
                  <w:proofErr w:type="gramEnd"/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. 8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3Б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41%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E537E" w:rsidRPr="004D7FA6" w:rsidTr="00286209">
              <w:trPr>
                <w:trHeight w:val="304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537E" w:rsidRPr="004D7FA6" w:rsidRDefault="00DE537E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DE537E" w:rsidP="00441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63%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E537E" w:rsidRPr="004D7FA6" w:rsidTr="00DE537E">
              <w:trPr>
                <w:trHeight w:val="203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537E" w:rsidRPr="004D7FA6" w:rsidRDefault="00DE537E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DE537E" w:rsidP="008F3A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Англ.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  <w:p w:rsidR="00DE537E" w:rsidRPr="004D7FA6" w:rsidRDefault="00DE537E" w:rsidP="008F3A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Нем</w:t>
                  </w:r>
                  <w:proofErr w:type="gramEnd"/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3A78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  <w:t>1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56%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94%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E537E" w:rsidRPr="004D7FA6" w:rsidTr="00286209">
              <w:trPr>
                <w:trHeight w:val="254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537E" w:rsidRPr="004D7FA6" w:rsidRDefault="00DE537E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DE537E" w:rsidP="008F3A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Pr="008F3A78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50%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E537E" w:rsidRPr="004D7FA6" w:rsidTr="00DE537E">
              <w:trPr>
                <w:trHeight w:val="217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537E" w:rsidRPr="004D7FA6" w:rsidRDefault="00DE537E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DE537E" w:rsidP="00546F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Англ.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  <w:p w:rsidR="00DE537E" w:rsidRPr="004D7FA6" w:rsidRDefault="00DE537E" w:rsidP="00546F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Нем</w:t>
                  </w:r>
                  <w:proofErr w:type="gramEnd"/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Pr="008F3A78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546FB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75%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E537E" w:rsidRPr="004D7FA6" w:rsidTr="00286209">
              <w:trPr>
                <w:trHeight w:val="233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537E" w:rsidRPr="004D7FA6" w:rsidRDefault="00DE537E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DE537E" w:rsidP="00546F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Pr="00546FBD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75%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E537E" w:rsidRPr="004D7FA6" w:rsidTr="00DE537E">
              <w:trPr>
                <w:trHeight w:val="207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537E" w:rsidRPr="004D7FA6" w:rsidRDefault="00DE537E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DE537E" w:rsidP="00BF5A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Англ.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  <w:p w:rsidR="00DE537E" w:rsidRPr="004D7FA6" w:rsidRDefault="00DE537E" w:rsidP="00BF5A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Нем</w:t>
                  </w:r>
                  <w:proofErr w:type="gramEnd"/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4Б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Pr="00546FBD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45%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E537E" w:rsidRPr="004D7FA6" w:rsidTr="00286209">
              <w:trPr>
                <w:trHeight w:val="243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537E" w:rsidRPr="004D7FA6" w:rsidRDefault="00DE537E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DE537E" w:rsidP="00BF5A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78%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E537E" w:rsidRPr="004D7FA6" w:rsidTr="00DE537E">
              <w:trPr>
                <w:trHeight w:val="203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537E" w:rsidRPr="004D7FA6" w:rsidRDefault="00DE537E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DE537E" w:rsidP="00860B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Англ.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  <w:p w:rsidR="00DE537E" w:rsidRPr="004D7FA6" w:rsidRDefault="00DE537E" w:rsidP="00860B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Нем</w:t>
                  </w:r>
                  <w:proofErr w:type="gramEnd"/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73%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E537E" w:rsidRPr="004D7FA6" w:rsidTr="00286209">
              <w:trPr>
                <w:trHeight w:val="254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37E" w:rsidRPr="004D7FA6" w:rsidRDefault="00DE537E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DE537E" w:rsidP="00860B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55%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E537E" w:rsidRPr="004D7FA6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E537E" w:rsidRPr="004D7FA6" w:rsidTr="00286209">
              <w:trPr>
                <w:trHeight w:val="207"/>
              </w:trPr>
              <w:tc>
                <w:tcPr>
                  <w:tcW w:w="166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:rsidR="00DE537E" w:rsidRPr="004D7FA6" w:rsidRDefault="00DE537E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DE537E" w:rsidRPr="004D7FA6" w:rsidRDefault="00DE537E" w:rsidP="00EF7C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Англ.</w:t>
                  </w:r>
                  <w:r w:rsidR="00591B0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101</w:t>
                  </w:r>
                </w:p>
                <w:p w:rsidR="00DE537E" w:rsidRPr="004D7FA6" w:rsidRDefault="00DE537E" w:rsidP="00EF7C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Нем</w:t>
                  </w:r>
                  <w:proofErr w:type="gramEnd"/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591B07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DE537E" w:rsidRPr="00591B07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591B0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DE537E" w:rsidRPr="00591B07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591B0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DE537E" w:rsidRPr="00591B07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591B0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DE537E" w:rsidRPr="00591B07" w:rsidRDefault="00591B0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591B0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DE537E" w:rsidRPr="00591B07" w:rsidRDefault="00591B0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64%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DE537E" w:rsidRPr="00591B07" w:rsidRDefault="00591B0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99%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DE537E" w:rsidRPr="00591B07" w:rsidRDefault="00591B0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3,9</w:t>
                  </w:r>
                </w:p>
              </w:tc>
            </w:tr>
            <w:tr w:rsidR="00DE537E" w:rsidRPr="004D7FA6" w:rsidTr="00286209">
              <w:trPr>
                <w:trHeight w:val="243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:rsidR="00DE537E" w:rsidRPr="004D7FA6" w:rsidRDefault="00DE537E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DE537E" w:rsidRPr="004D7FA6" w:rsidRDefault="00DE537E" w:rsidP="00EF7C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DE537E" w:rsidRDefault="00DE537E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DE537E" w:rsidRPr="00591B07" w:rsidRDefault="00591B0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DE537E" w:rsidRPr="00591B07" w:rsidRDefault="00591B0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DE537E" w:rsidRPr="00591B07" w:rsidRDefault="00591B0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DE537E" w:rsidRPr="00591B07" w:rsidRDefault="00591B0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DE537E" w:rsidRPr="00591B07" w:rsidRDefault="00591B0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65%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DE537E" w:rsidRPr="00591B07" w:rsidRDefault="009C300C" w:rsidP="009C30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DE537E" w:rsidRPr="00591B07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3,8</w:t>
                  </w:r>
                </w:p>
              </w:tc>
            </w:tr>
            <w:tr w:rsidR="00552581" w:rsidRPr="004D7FA6" w:rsidTr="004E0A92">
              <w:trPr>
                <w:trHeight w:val="280"/>
              </w:trPr>
              <w:tc>
                <w:tcPr>
                  <w:tcW w:w="166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7B2C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кружающ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ий </w:t>
                  </w: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мир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3B1042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B1042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3B1042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B1042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3B1042" w:rsidRDefault="00552581" w:rsidP="00BD4B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B1042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BD4B1A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3B1042" w:rsidRDefault="00BD4B1A" w:rsidP="00BD4B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3B1042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B1042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52581" w:rsidRPr="003B1042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B1042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52581" w:rsidRPr="004D7FA6" w:rsidRDefault="00C65B0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97</w:t>
                  </w:r>
                  <w:r w:rsidR="00552581"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245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3Б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C65B0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80%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228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C65B0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88%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191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C65B0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83%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176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4Б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C65B0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75%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280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274371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274371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860BA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860BA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860BA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860BA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C65B0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77%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0A92" w:rsidRPr="004D7FA6" w:rsidTr="004E0A92">
              <w:trPr>
                <w:trHeight w:val="280"/>
              </w:trPr>
              <w:tc>
                <w:tcPr>
                  <w:tcW w:w="16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:rsidR="004E0A92" w:rsidRPr="004D7FA6" w:rsidRDefault="004E0A92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42D79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542D7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4E0A92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42D7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42D7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42D7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42D7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42D7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84%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42D7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42D7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4,2</w:t>
                  </w:r>
                </w:p>
              </w:tc>
            </w:tr>
            <w:tr w:rsidR="00552581" w:rsidRPr="004D7FA6" w:rsidTr="004E0A92">
              <w:trPr>
                <w:trHeight w:val="245"/>
              </w:trPr>
              <w:tc>
                <w:tcPr>
                  <w:tcW w:w="166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212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3Б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218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36068F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212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4A3B9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96</w:t>
                  </w:r>
                  <w:r w:rsidR="009C300C"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228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4Б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36068F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222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C05F47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274371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4A3B9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96</w:t>
                  </w:r>
                  <w:r w:rsidR="009C300C"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0A92" w:rsidRPr="004D7FA6" w:rsidTr="004E0A92">
              <w:trPr>
                <w:trHeight w:val="222"/>
              </w:trPr>
              <w:tc>
                <w:tcPr>
                  <w:tcW w:w="16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:rsidR="004E0A92" w:rsidRPr="004D7FA6" w:rsidRDefault="004E0A92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42D79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542D7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148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4E0A92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42D7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42D7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42D7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42D7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42D7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99%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42D7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42D7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4,7</w:t>
                  </w:r>
                </w:p>
              </w:tc>
            </w:tr>
            <w:tr w:rsidR="00552581" w:rsidRPr="004D7FA6" w:rsidTr="004E0A92">
              <w:trPr>
                <w:trHeight w:val="282"/>
              </w:trPr>
              <w:tc>
                <w:tcPr>
                  <w:tcW w:w="166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ИЗО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5B74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208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3Б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4A3B9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96</w:t>
                  </w:r>
                  <w:r w:rsidR="009C300C"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249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36068F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187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6C48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6C48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4A3B9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96</w:t>
                  </w:r>
                  <w:r w:rsidR="009C300C"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802AAE">
              <w:trPr>
                <w:trHeight w:val="239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4Б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6C48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286209" w:rsidP="006C48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552581" w:rsidRDefault="0028620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4A3B9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  <w:r w:rsidR="009C300C"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211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C05F47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274371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C05F47" w:rsidP="006C48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C05F47" w:rsidP="006C48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36068F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0A92" w:rsidRPr="004D7FA6" w:rsidTr="004E0A92">
              <w:trPr>
                <w:trHeight w:val="211"/>
              </w:trPr>
              <w:tc>
                <w:tcPr>
                  <w:tcW w:w="16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:rsidR="004E0A92" w:rsidRPr="004D7FA6" w:rsidRDefault="004E0A92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262DB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148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4E0A92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286209" w:rsidP="006C48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286209" w:rsidP="006C48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28620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42D7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542D7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28620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99%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28620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28620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4,7</w:t>
                  </w:r>
                </w:p>
              </w:tc>
            </w:tr>
            <w:tr w:rsidR="00C05F47" w:rsidRPr="004D7FA6" w:rsidTr="004E0A92">
              <w:trPr>
                <w:trHeight w:val="280"/>
              </w:trPr>
              <w:tc>
                <w:tcPr>
                  <w:tcW w:w="166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05F47" w:rsidRPr="004D7FA6" w:rsidRDefault="00C05F47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музыка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Pr="004D7FA6" w:rsidRDefault="00C05F47" w:rsidP="00447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28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Pr="004D7FA6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Pr="004D7FA6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Pr="004D7FA6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Pr="004D7FA6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05F47" w:rsidRPr="004D7FA6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05F47" w:rsidRPr="004D7FA6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05F47" w:rsidRPr="004D7FA6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Pr="004D7FA6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5F47" w:rsidRPr="004D7FA6" w:rsidTr="004E0A92">
              <w:trPr>
                <w:trHeight w:val="288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05F47" w:rsidRPr="004D7FA6" w:rsidRDefault="00C05F47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Pr="004D7FA6" w:rsidRDefault="00C05F47" w:rsidP="004D7F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Pr="004D7FA6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3Б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Pr="004D7FA6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Pr="004D7FA6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Pr="004D7FA6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Pr="004D7FA6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Pr="004D7FA6" w:rsidRDefault="0036068F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Pr="004D7FA6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5F47" w:rsidRPr="004D7FA6" w:rsidTr="004E0A92">
              <w:trPr>
                <w:trHeight w:val="249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05F47" w:rsidRPr="004D7FA6" w:rsidRDefault="00C05F47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Pr="004D7FA6" w:rsidRDefault="00C05F47" w:rsidP="00447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Pr="004D7FA6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Pr="004D7FA6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Pr="004D7FA6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Pr="004D7FA6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Pr="004D7FA6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Pr="004D7FA6" w:rsidRDefault="0036068F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Pr="004D7FA6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5F47" w:rsidRPr="004D7FA6" w:rsidTr="004E0A92">
              <w:trPr>
                <w:trHeight w:val="191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05F47" w:rsidRPr="004D7FA6" w:rsidRDefault="00C05F47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Default="00C05F47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Default="00C05F47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Pr="004D7FA6" w:rsidRDefault="007474F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96</w:t>
                  </w:r>
                  <w:r w:rsidR="009C300C"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Pr="004D7FA6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9747A" w:rsidRPr="004D7FA6" w:rsidTr="0009747A">
              <w:trPr>
                <w:trHeight w:val="239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9747A" w:rsidRPr="004D7FA6" w:rsidRDefault="0009747A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09747A" w:rsidRDefault="0009747A" w:rsidP="000974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09747A" w:rsidRDefault="0009747A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4Б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09747A" w:rsidRDefault="0009747A" w:rsidP="002862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09747A" w:rsidRDefault="0009747A" w:rsidP="002862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09747A" w:rsidRDefault="0009747A" w:rsidP="002862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09747A" w:rsidRDefault="0009747A" w:rsidP="002862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09747A" w:rsidRPr="004D7FA6" w:rsidRDefault="0009747A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9747A" w:rsidRPr="004D7FA6" w:rsidRDefault="0009747A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9747A" w:rsidRPr="004D7FA6" w:rsidRDefault="0009747A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5F47" w:rsidRPr="004D7FA6" w:rsidTr="004E0A92">
              <w:trPr>
                <w:trHeight w:val="211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F47" w:rsidRPr="004D7FA6" w:rsidRDefault="00C05F47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Default="00C05F47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Default="00C05F47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Pr="004D7FA6" w:rsidRDefault="0036068F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Pr="004D7FA6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0A92" w:rsidRPr="004D7FA6" w:rsidTr="004E0A92">
              <w:trPr>
                <w:trHeight w:val="211"/>
              </w:trPr>
              <w:tc>
                <w:tcPr>
                  <w:tcW w:w="16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:rsidR="004E0A92" w:rsidRPr="004D7FA6" w:rsidRDefault="004E0A92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262DB" w:rsidP="000974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14</w:t>
                  </w:r>
                  <w:r w:rsidR="0009747A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4E0A92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09747A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09747A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09747A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262D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09747A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99%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09747A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09747A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4,8</w:t>
                  </w:r>
                </w:p>
              </w:tc>
            </w:tr>
            <w:tr w:rsidR="00552581" w:rsidRPr="004D7FA6" w:rsidTr="004E0A92">
              <w:trPr>
                <w:trHeight w:val="301"/>
              </w:trPr>
              <w:tc>
                <w:tcPr>
                  <w:tcW w:w="166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физкультура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5B74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249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3Б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7474F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  <w:r w:rsidR="009C300C"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239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7474F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81</w:t>
                  </w:r>
                  <w:r w:rsidR="009C300C"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239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7474F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 w:rsidR="009C300C"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228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4Б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36068F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2581" w:rsidRPr="004D7FA6" w:rsidTr="004E0A92">
              <w:trPr>
                <w:trHeight w:val="178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581" w:rsidRPr="004D7FA6" w:rsidRDefault="00552581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C05F47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C05F47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Default="00C05F47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5F47" w:rsidRDefault="00C05F47" w:rsidP="00C05F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36068F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52581" w:rsidRPr="004D7FA6" w:rsidRDefault="00552581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0A92" w:rsidRPr="004D7FA6" w:rsidTr="004E0A92">
              <w:trPr>
                <w:trHeight w:val="178"/>
              </w:trPr>
              <w:tc>
                <w:tcPr>
                  <w:tcW w:w="16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:rsidR="004E0A92" w:rsidRPr="004D7FA6" w:rsidRDefault="004E0A92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262DB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147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4E0A92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262D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262D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42D7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262DB" w:rsidP="00C05F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262D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90%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262D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262D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4,3</w:t>
                  </w:r>
                </w:p>
              </w:tc>
            </w:tr>
            <w:tr w:rsidR="00973533" w:rsidRPr="004D7FA6" w:rsidTr="004E0A92">
              <w:trPr>
                <w:trHeight w:val="282"/>
              </w:trPr>
              <w:tc>
                <w:tcPr>
                  <w:tcW w:w="16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73533" w:rsidRPr="004D7FA6" w:rsidRDefault="009472D3" w:rsidP="009472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основы         светской этики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3438E4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9472D3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3438E4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3438E4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3438E4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3438E4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Pr="004D7FA6" w:rsidRDefault="0036068F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Pr="004D7FA6" w:rsidRDefault="00973533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73533" w:rsidRPr="004D7FA6" w:rsidTr="004E0A92">
              <w:trPr>
                <w:trHeight w:val="291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73533" w:rsidRPr="004D7FA6" w:rsidRDefault="00973533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EE6BD2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9472D3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4Б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EE6BD2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EE6BD2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EE6BD2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EE6BD2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Pr="004D7FA6" w:rsidRDefault="0036068F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Pr="004D7FA6" w:rsidRDefault="00973533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73533" w:rsidRPr="004D7FA6" w:rsidTr="004E0A92">
              <w:trPr>
                <w:trHeight w:val="280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533" w:rsidRPr="004D7FA6" w:rsidRDefault="00973533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9472D3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9472D3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9472D3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9472D3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9472D3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9472D3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Pr="004D7FA6" w:rsidRDefault="0036068F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Pr="004D7FA6" w:rsidRDefault="00973533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0A92" w:rsidRPr="004D7FA6" w:rsidTr="004E0A92">
              <w:trPr>
                <w:trHeight w:val="280"/>
              </w:trPr>
              <w:tc>
                <w:tcPr>
                  <w:tcW w:w="16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:rsidR="004E0A92" w:rsidRPr="004D7FA6" w:rsidRDefault="004E0A92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42D79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4E0A92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262D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262D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262D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262D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262D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262D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262D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973533" w:rsidRPr="004D7FA6" w:rsidTr="004E0A92">
              <w:trPr>
                <w:trHeight w:val="224"/>
              </w:trPr>
              <w:tc>
                <w:tcPr>
                  <w:tcW w:w="16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73533" w:rsidRPr="004D7FA6" w:rsidRDefault="009472D3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пушкиноведение 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F66DB9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9472D3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F66DB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F66DB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F66DB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F66DB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Pr="004D7FA6" w:rsidRDefault="007474F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92</w:t>
                  </w:r>
                  <w:r w:rsidR="009C300C"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Pr="004D7FA6" w:rsidRDefault="00973533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73533" w:rsidRPr="004D7FA6" w:rsidTr="004E0A92">
              <w:trPr>
                <w:trHeight w:val="222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73533" w:rsidRPr="004D7FA6" w:rsidRDefault="00973533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EE6BD2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9472D3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4Б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EE6BD2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EE6BD2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EE6BD2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EE6BD2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Pr="004D7FA6" w:rsidRDefault="007474F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95</w:t>
                  </w:r>
                  <w:r w:rsidR="009C300C"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Pr="004D7FA6" w:rsidRDefault="00973533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73533" w:rsidRPr="004D7FA6" w:rsidTr="004E0A92">
              <w:trPr>
                <w:trHeight w:val="228"/>
              </w:trPr>
              <w:tc>
                <w:tcPr>
                  <w:tcW w:w="16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533" w:rsidRPr="004D7FA6" w:rsidRDefault="00973533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9472D3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9472D3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9472D3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9472D3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9472D3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Default="009472D3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Pr="004D7FA6" w:rsidRDefault="007474F9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96</w:t>
                  </w:r>
                  <w:r w:rsidR="009C300C"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Pr="004D7FA6" w:rsidRDefault="009C300C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F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73533" w:rsidRPr="004D7FA6" w:rsidRDefault="00973533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0A92" w:rsidRPr="004D7FA6" w:rsidTr="004E0A92">
              <w:trPr>
                <w:trHeight w:val="228"/>
              </w:trPr>
              <w:tc>
                <w:tcPr>
                  <w:tcW w:w="16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:rsidR="004E0A92" w:rsidRPr="004D7FA6" w:rsidRDefault="004E0A92" w:rsidP="006C0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42D79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4E0A92" w:rsidP="00551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262D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262D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262D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262D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262D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94%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262D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</w:tcPr>
                <w:p w:rsidR="004E0A92" w:rsidRPr="00542D79" w:rsidRDefault="005262DB" w:rsidP="00F42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4,6</w:t>
                  </w:r>
                </w:p>
              </w:tc>
            </w:tr>
          </w:tbl>
          <w:p w:rsidR="00DC21C0" w:rsidRPr="004E644E" w:rsidRDefault="00DC21C0" w:rsidP="004E644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644E" w:rsidRPr="004E644E" w:rsidRDefault="004E644E" w:rsidP="004E644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644E" w:rsidRPr="004E644E" w:rsidRDefault="004E644E" w:rsidP="004E644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644E" w:rsidRPr="004E644E" w:rsidRDefault="004E644E" w:rsidP="004E644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E644E" w:rsidRDefault="004E644E" w:rsidP="003C2F2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E644E" w:rsidRDefault="00990E27" w:rsidP="003C2F2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B2BE0F1" wp14:editId="6D61554A">
            <wp:simplePos x="0" y="0"/>
            <wp:positionH relativeFrom="column">
              <wp:posOffset>1010679</wp:posOffset>
            </wp:positionH>
            <wp:positionV relativeFrom="paragraph">
              <wp:posOffset>465</wp:posOffset>
            </wp:positionV>
            <wp:extent cx="4829577" cy="3045854"/>
            <wp:effectExtent l="0" t="0" r="9525" b="2159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1C0" w:rsidRDefault="00DC21C0" w:rsidP="003C2F2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5DE8" w:rsidRDefault="00155DE8" w:rsidP="0001543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55DE8" w:rsidRDefault="00155DE8" w:rsidP="0001543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55DE8" w:rsidRDefault="00155DE8" w:rsidP="0001543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55DE8" w:rsidRDefault="00155DE8" w:rsidP="0001543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55DE8" w:rsidRDefault="00155DE8" w:rsidP="0001543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55DE8" w:rsidRDefault="00155DE8" w:rsidP="0001543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55DE8" w:rsidRDefault="00155DE8" w:rsidP="0001543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55DE8" w:rsidRDefault="00155DE8" w:rsidP="0001543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55DE8" w:rsidRDefault="00155DE8" w:rsidP="0001543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CA5F45" w:rsidRDefault="00CA5F45" w:rsidP="0001543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CA5F45" w:rsidRDefault="00CA5F45" w:rsidP="0001543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CA5F45" w:rsidRDefault="00CA5F45" w:rsidP="0001543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CA5F45" w:rsidRDefault="00CA5F45" w:rsidP="0001543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CA5F45" w:rsidRDefault="00CA5F45" w:rsidP="0001543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CA5F45" w:rsidRDefault="00CA5F45" w:rsidP="0001543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D24BD0" w:rsidRDefault="00D24BD0" w:rsidP="0001543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В рамках реализации </w:t>
      </w:r>
      <w:r w:rsidR="00361A6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региональной 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программы «Шахматы» во вторых классах внедрен  курс «Введение в шахматы». Дети  участвуют как в школьных, так и в городских соревнованиях «Белая ладья», занимая призовые места. </w:t>
      </w:r>
    </w:p>
    <w:p w:rsidR="00CA5F45" w:rsidRDefault="00D24BD0" w:rsidP="003C2F2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</w:p>
    <w:tbl>
      <w:tblPr>
        <w:tblW w:w="11502" w:type="dxa"/>
        <w:tblInd w:w="93" w:type="dxa"/>
        <w:tblLook w:val="04A0" w:firstRow="1" w:lastRow="0" w:firstColumn="1" w:lastColumn="0" w:noHBand="0" w:noVBand="1"/>
      </w:tblPr>
      <w:tblGrid>
        <w:gridCol w:w="11502"/>
      </w:tblGrid>
      <w:tr w:rsidR="00CA5F45" w:rsidRPr="00413371" w:rsidTr="00766A84">
        <w:trPr>
          <w:trHeight w:val="255"/>
        </w:trPr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5F45" w:rsidRPr="00413371" w:rsidRDefault="00CA5F45" w:rsidP="0076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33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Результаты учебной деятельности</w:t>
            </w:r>
          </w:p>
        </w:tc>
      </w:tr>
      <w:tr w:rsidR="00CA5F45" w:rsidRPr="00413371" w:rsidTr="00766A84">
        <w:trPr>
          <w:trHeight w:val="255"/>
        </w:trPr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5F45" w:rsidRDefault="00CA5F45" w:rsidP="00CA5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ОУ</w:t>
            </w:r>
            <w:r w:rsidRPr="004133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 2013/2014 учебный год</w:t>
            </w:r>
          </w:p>
          <w:p w:rsidR="00E16552" w:rsidRDefault="00E16552" w:rsidP="00CA5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0817" w:type="dxa"/>
              <w:tblLook w:val="04A0" w:firstRow="1" w:lastRow="0" w:firstColumn="1" w:lastColumn="0" w:noHBand="0" w:noVBand="1"/>
            </w:tblPr>
            <w:tblGrid>
              <w:gridCol w:w="1286"/>
              <w:gridCol w:w="550"/>
              <w:gridCol w:w="618"/>
              <w:gridCol w:w="709"/>
              <w:gridCol w:w="567"/>
              <w:gridCol w:w="439"/>
              <w:gridCol w:w="553"/>
              <w:gridCol w:w="567"/>
              <w:gridCol w:w="567"/>
              <w:gridCol w:w="567"/>
              <w:gridCol w:w="709"/>
              <w:gridCol w:w="439"/>
              <w:gridCol w:w="553"/>
              <w:gridCol w:w="567"/>
              <w:gridCol w:w="567"/>
              <w:gridCol w:w="567"/>
              <w:gridCol w:w="567"/>
              <w:gridCol w:w="425"/>
            </w:tblGrid>
            <w:tr w:rsidR="00E16552" w:rsidRPr="00E16552" w:rsidTr="00E16552">
              <w:trPr>
                <w:trHeight w:val="542"/>
              </w:trPr>
              <w:tc>
                <w:tcPr>
                  <w:tcW w:w="1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кол-во классов - комплектов</w:t>
                  </w:r>
                </w:p>
              </w:tc>
              <w:tc>
                <w:tcPr>
                  <w:tcW w:w="343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E16552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340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E16552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Переведены или выпущены</w:t>
                  </w:r>
                </w:p>
              </w:tc>
              <w:tc>
                <w:tcPr>
                  <w:tcW w:w="269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16552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Оставлены</w:t>
                  </w:r>
                  <w:proofErr w:type="gramEnd"/>
                  <w:r w:rsidRPr="00E16552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  <w:t xml:space="preserve">                                </w:t>
                  </w:r>
                  <w:r w:rsidRPr="00E16552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на повторный курс</w:t>
                  </w:r>
                </w:p>
              </w:tc>
            </w:tr>
            <w:tr w:rsidR="002E5893" w:rsidRPr="00E16552" w:rsidTr="002E5893">
              <w:trPr>
                <w:trHeight w:val="478"/>
              </w:trPr>
              <w:tc>
                <w:tcPr>
                  <w:tcW w:w="1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  <w:t xml:space="preserve">1-4 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  <w:t xml:space="preserve">5-9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  <w:t>10-1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  <w:t>1- 1</w:t>
                  </w:r>
                  <w:r w:rsidR="00A43824"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  <w:t>1</w:t>
                  </w:r>
                  <w:r w:rsidRPr="00E16552"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  <w:t xml:space="preserve">9 </w:t>
                  </w:r>
                  <w:proofErr w:type="spellStart"/>
                  <w:r w:rsidRPr="00E16552"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  <w:t>кл</w:t>
                  </w:r>
                  <w:proofErr w:type="spellEnd"/>
                  <w:r w:rsidRPr="00E16552"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  <w:t xml:space="preserve">11 </w:t>
                  </w:r>
                  <w:proofErr w:type="spellStart"/>
                  <w:r w:rsidRPr="00E16552"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  <w:t>1-4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  <w:t xml:space="preserve">5-9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  <w:t>10-1</w:t>
                  </w:r>
                  <w:r w:rsidR="00A43824"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  <w:t>1</w:t>
                  </w:r>
                  <w:r w:rsidRPr="00E16552"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  <w:t xml:space="preserve">1-11 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  <w:t xml:space="preserve">9 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  <w:t xml:space="preserve">11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  <w:t>1-4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  <w:t>5-9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  <w:t>10-1</w:t>
                  </w:r>
                  <w:r w:rsidR="00A43824"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  <w:t>1-1</w:t>
                  </w:r>
                  <w:r w:rsidR="00A43824"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bCs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</w:tr>
            <w:tr w:rsidR="00E16552" w:rsidRPr="00E16552" w:rsidTr="00E16552">
              <w:trPr>
                <w:trHeight w:val="382"/>
              </w:trPr>
              <w:tc>
                <w:tcPr>
                  <w:tcW w:w="1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301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608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FF0000"/>
                      <w:sz w:val="20"/>
                      <w:szCs w:val="20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color w:val="FF0000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605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FF0000"/>
                      <w:sz w:val="20"/>
                      <w:szCs w:val="20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color w:val="FF0000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552" w:rsidRPr="00E16552" w:rsidRDefault="00E16552" w:rsidP="00E1655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E16552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E16552" w:rsidRPr="00413371" w:rsidRDefault="00E16552" w:rsidP="00E165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3DCE" w:rsidRDefault="008E59AF" w:rsidP="005B3DC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5B3DC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9E4E1B3" wp14:editId="1CB35E08">
            <wp:simplePos x="0" y="0"/>
            <wp:positionH relativeFrom="column">
              <wp:posOffset>-174625</wp:posOffset>
            </wp:positionH>
            <wp:positionV relativeFrom="paragraph">
              <wp:posOffset>106680</wp:posOffset>
            </wp:positionV>
            <wp:extent cx="7527925" cy="83693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92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DCE" w:rsidRDefault="005B3DCE" w:rsidP="005B3DC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B3DCE" w:rsidRDefault="005B3DCE" w:rsidP="00CA5F45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B3DCE" w:rsidRDefault="005B3DCE" w:rsidP="00CA5F45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B3DCE" w:rsidRDefault="005B3DCE" w:rsidP="00CA5F45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B3DCE" w:rsidRDefault="005B3DCE" w:rsidP="00CA5F45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24BD0" w:rsidRPr="00461DBA" w:rsidRDefault="00D24BD0" w:rsidP="00CA5F45">
      <w:pPr>
        <w:suppressAutoHyphens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Удаленность школы от центра города,  запрос родителей иметь возможность подготовки учащихся по отдельным предметам учебного плана в школе для подготовки к ГИА и ЕГЭ  и  дальнейшего продолжения учебы, сделал  необходимым  </w:t>
      </w:r>
      <w:r w:rsidRPr="00461DBA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усиление вариативной части учебного плана.</w:t>
      </w:r>
    </w:p>
    <w:p w:rsidR="00D24BD0" w:rsidRPr="00461DBA" w:rsidRDefault="00D24BD0" w:rsidP="003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           Введение факультативов для подготовки учащихся к ГИА и ЕГЭ, на усиление  предметов в целях повышения качества знаний учащихся позволяет держать под контролем качество образования и сохранять его стабильный уровень.</w:t>
      </w:r>
    </w:p>
    <w:p w:rsidR="00D24BD0" w:rsidRPr="00461DBA" w:rsidRDefault="00D24BD0" w:rsidP="003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          Важнейшей составляющей содержания образования в школе является система  </w:t>
      </w:r>
      <w:r w:rsidRPr="00461DBA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дополнительного образования.</w:t>
      </w:r>
    </w:p>
    <w:p w:rsidR="00D24BD0" w:rsidRPr="00461DBA" w:rsidRDefault="00D24BD0" w:rsidP="003C2F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>С целью развития познавательных и творческих способностей, организации свободного вр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>мени школьников, в рамках программы развития школы организована работа блока дополнительного образования, который представлен следующими направлениями:</w:t>
      </w:r>
      <w:r w:rsidRPr="00461DBA">
        <w:rPr>
          <w:rFonts w:ascii="Times New Roman" w:hAnsi="Times New Roman" w:cs="Times New Roman"/>
          <w:sz w:val="24"/>
          <w:szCs w:val="24"/>
        </w:rPr>
        <w:t xml:space="preserve"> патриотическое, гражданское, зд</w:t>
      </w:r>
      <w:r w:rsidRPr="00461DBA">
        <w:rPr>
          <w:rFonts w:ascii="Times New Roman" w:hAnsi="Times New Roman" w:cs="Times New Roman"/>
          <w:sz w:val="24"/>
          <w:szCs w:val="24"/>
        </w:rPr>
        <w:t>о</w:t>
      </w:r>
      <w:r w:rsidRPr="00461DBA">
        <w:rPr>
          <w:rFonts w:ascii="Times New Roman" w:hAnsi="Times New Roman" w:cs="Times New Roman"/>
          <w:sz w:val="24"/>
          <w:szCs w:val="24"/>
        </w:rPr>
        <w:t>ровье сберегающее, эколого-</w:t>
      </w:r>
      <w:proofErr w:type="spellStart"/>
      <w:r w:rsidRPr="00461DBA">
        <w:rPr>
          <w:rFonts w:ascii="Times New Roman" w:hAnsi="Times New Roman" w:cs="Times New Roman"/>
          <w:sz w:val="24"/>
          <w:szCs w:val="24"/>
        </w:rPr>
        <w:t>краеведчес</w:t>
      </w:r>
      <w:proofErr w:type="spellEnd"/>
      <w:r w:rsidRPr="00461DBA">
        <w:rPr>
          <w:rFonts w:ascii="Times New Roman" w:hAnsi="Times New Roman" w:cs="Times New Roman"/>
          <w:sz w:val="24"/>
          <w:szCs w:val="24"/>
        </w:rPr>
        <w:t>-кое, эстетическое, духовно-нравственное, интеллектуальное.</w:t>
      </w:r>
    </w:p>
    <w:p w:rsidR="00D24BD0" w:rsidRPr="00461DBA" w:rsidRDefault="00D24BD0" w:rsidP="003C2F2C">
      <w:pPr>
        <w:pStyle w:val="a7"/>
        <w:spacing w:before="0" w:beforeAutospacing="0" w:after="0" w:afterAutospacing="0"/>
        <w:ind w:firstLine="709"/>
      </w:pPr>
    </w:p>
    <w:p w:rsidR="00D24BD0" w:rsidRDefault="00D24BD0" w:rsidP="003C2F2C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Количество кружков, секций и других форм организации внеурочной работы</w:t>
      </w:r>
    </w:p>
    <w:tbl>
      <w:tblPr>
        <w:tblW w:w="1021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1134"/>
        <w:gridCol w:w="1134"/>
        <w:gridCol w:w="854"/>
      </w:tblGrid>
      <w:tr w:rsidR="00787C8D" w:rsidRPr="00465B1A" w:rsidTr="00465B1A">
        <w:trPr>
          <w:trHeight w:val="319"/>
        </w:trPr>
        <w:tc>
          <w:tcPr>
            <w:tcW w:w="7088" w:type="dxa"/>
            <w:vMerge w:val="restart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C8D" w:rsidRPr="00465B1A" w:rsidRDefault="00787C8D" w:rsidP="00465B1A">
            <w:pPr>
              <w:pStyle w:val="ae"/>
              <w:jc w:val="center"/>
              <w:rPr>
                <w:rFonts w:ascii="Times New Roman" w:hAnsi="Times New Roman"/>
              </w:rPr>
            </w:pPr>
            <w:r w:rsidRPr="00465B1A">
              <w:rPr>
                <w:rFonts w:ascii="Times New Roman" w:hAnsi="Times New Roman"/>
              </w:rPr>
              <w:t>Вопросы</w:t>
            </w:r>
          </w:p>
        </w:tc>
        <w:tc>
          <w:tcPr>
            <w:tcW w:w="3122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7C8D" w:rsidRPr="00465B1A" w:rsidRDefault="00787C8D" w:rsidP="00982E2B">
            <w:pPr>
              <w:pStyle w:val="ae"/>
              <w:jc w:val="center"/>
              <w:rPr>
                <w:rFonts w:ascii="Times New Roman" w:hAnsi="Times New Roman"/>
              </w:rPr>
            </w:pPr>
            <w:r w:rsidRPr="00465B1A">
              <w:rPr>
                <w:rFonts w:ascii="Times New Roman" w:hAnsi="Times New Roman"/>
              </w:rPr>
              <w:t>2013-2014</w:t>
            </w:r>
          </w:p>
        </w:tc>
      </w:tr>
      <w:tr w:rsidR="00787C8D" w:rsidRPr="00465B1A" w:rsidTr="00465B1A">
        <w:trPr>
          <w:trHeight w:val="71"/>
        </w:trPr>
        <w:tc>
          <w:tcPr>
            <w:tcW w:w="7088" w:type="dxa"/>
            <w:vMerge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787C8D" w:rsidRPr="00465B1A" w:rsidRDefault="00787C8D" w:rsidP="00982E2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C8D" w:rsidRPr="00465B1A" w:rsidRDefault="00787C8D" w:rsidP="00465B1A">
            <w:pPr>
              <w:pStyle w:val="ae"/>
              <w:jc w:val="center"/>
              <w:rPr>
                <w:rFonts w:ascii="Times New Roman" w:hAnsi="Times New Roman"/>
              </w:rPr>
            </w:pPr>
            <w:r w:rsidRPr="00465B1A">
              <w:rPr>
                <w:rFonts w:ascii="Times New Roman" w:hAnsi="Times New Roman"/>
              </w:rPr>
              <w:t>1–4</w:t>
            </w:r>
          </w:p>
        </w:tc>
        <w:tc>
          <w:tcPr>
            <w:tcW w:w="113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C8D" w:rsidRPr="00465B1A" w:rsidRDefault="00787C8D" w:rsidP="00465B1A">
            <w:pPr>
              <w:pStyle w:val="ae"/>
              <w:jc w:val="center"/>
              <w:rPr>
                <w:rFonts w:ascii="Times New Roman" w:hAnsi="Times New Roman"/>
              </w:rPr>
            </w:pPr>
            <w:r w:rsidRPr="00465B1A">
              <w:rPr>
                <w:rFonts w:ascii="Times New Roman" w:hAnsi="Times New Roman"/>
              </w:rPr>
              <w:t>5–9</w:t>
            </w:r>
          </w:p>
        </w:tc>
        <w:tc>
          <w:tcPr>
            <w:tcW w:w="85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C8D" w:rsidRPr="00465B1A" w:rsidRDefault="00787C8D" w:rsidP="00465B1A">
            <w:pPr>
              <w:pStyle w:val="ae"/>
              <w:jc w:val="center"/>
              <w:rPr>
                <w:rFonts w:ascii="Times New Roman" w:hAnsi="Times New Roman"/>
              </w:rPr>
            </w:pPr>
            <w:r w:rsidRPr="00465B1A">
              <w:rPr>
                <w:rFonts w:ascii="Times New Roman" w:hAnsi="Times New Roman"/>
              </w:rPr>
              <w:t>10–11</w:t>
            </w:r>
          </w:p>
        </w:tc>
      </w:tr>
      <w:tr w:rsidR="00787C8D" w:rsidRPr="00465B1A" w:rsidTr="00787C8D">
        <w:trPr>
          <w:trHeight w:val="566"/>
        </w:trPr>
        <w:tc>
          <w:tcPr>
            <w:tcW w:w="708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C8D" w:rsidRPr="002B77B1" w:rsidRDefault="00787C8D" w:rsidP="00982E2B">
            <w:pPr>
              <w:pStyle w:val="ae"/>
              <w:rPr>
                <w:rFonts w:ascii="Times New Roman" w:hAnsi="Times New Roman"/>
                <w:i/>
              </w:rPr>
            </w:pPr>
            <w:r w:rsidRPr="002B77B1">
              <w:rPr>
                <w:rFonts w:ascii="Times New Roman" w:hAnsi="Times New Roman"/>
                <w:i/>
              </w:rPr>
              <w:t>1. Количество часов в неделю, отводимых на кружки, секции и другие формы организации внеурочной работы</w:t>
            </w:r>
          </w:p>
        </w:tc>
        <w:tc>
          <w:tcPr>
            <w:tcW w:w="113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C8D" w:rsidRPr="00465B1A" w:rsidRDefault="00787C8D" w:rsidP="00D64E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5B1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C8D" w:rsidRPr="00465B1A" w:rsidRDefault="00787C8D" w:rsidP="00D64E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5B1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C8D" w:rsidRPr="00465B1A" w:rsidRDefault="00787C8D" w:rsidP="00D64E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5B1A">
              <w:rPr>
                <w:rFonts w:ascii="Times New Roman" w:hAnsi="Times New Roman" w:cs="Times New Roman"/>
              </w:rPr>
              <w:t>6</w:t>
            </w:r>
          </w:p>
        </w:tc>
      </w:tr>
      <w:tr w:rsidR="00787C8D" w:rsidRPr="00465B1A" w:rsidTr="00787C8D">
        <w:trPr>
          <w:trHeight w:val="420"/>
        </w:trPr>
        <w:tc>
          <w:tcPr>
            <w:tcW w:w="708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C8D" w:rsidRPr="002B77B1" w:rsidRDefault="00787C8D" w:rsidP="00982E2B">
            <w:pPr>
              <w:pStyle w:val="ae"/>
              <w:rPr>
                <w:rFonts w:ascii="Times New Roman" w:hAnsi="Times New Roman"/>
                <w:i/>
              </w:rPr>
            </w:pPr>
            <w:r w:rsidRPr="002B77B1">
              <w:rPr>
                <w:rFonts w:ascii="Times New Roman" w:hAnsi="Times New Roman"/>
                <w:i/>
              </w:rPr>
              <w:t>2. Количество кружков, секций и других форм организации внеурочной работы</w:t>
            </w:r>
          </w:p>
        </w:tc>
        <w:tc>
          <w:tcPr>
            <w:tcW w:w="113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C8D" w:rsidRPr="00465B1A" w:rsidRDefault="00787C8D" w:rsidP="00D64E34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465B1A"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C8D" w:rsidRPr="00465B1A" w:rsidRDefault="00787C8D" w:rsidP="00D64E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5B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C8D" w:rsidRPr="00465B1A" w:rsidRDefault="00787C8D" w:rsidP="00D64E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5B1A">
              <w:rPr>
                <w:rFonts w:ascii="Times New Roman" w:hAnsi="Times New Roman" w:cs="Times New Roman"/>
              </w:rPr>
              <w:t>2</w:t>
            </w:r>
          </w:p>
        </w:tc>
      </w:tr>
      <w:tr w:rsidR="00787C8D" w:rsidRPr="00465B1A" w:rsidTr="00787C8D">
        <w:trPr>
          <w:trHeight w:val="617"/>
        </w:trPr>
        <w:tc>
          <w:tcPr>
            <w:tcW w:w="708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C8D" w:rsidRPr="002B77B1" w:rsidRDefault="00787C8D" w:rsidP="00982E2B">
            <w:pPr>
              <w:pStyle w:val="ae"/>
              <w:rPr>
                <w:rFonts w:ascii="Times New Roman" w:hAnsi="Times New Roman"/>
                <w:i/>
              </w:rPr>
            </w:pPr>
            <w:r w:rsidRPr="002B77B1">
              <w:rPr>
                <w:rFonts w:ascii="Times New Roman" w:hAnsi="Times New Roman"/>
                <w:i/>
              </w:rPr>
              <w:t xml:space="preserve">3. Количество учащихся </w:t>
            </w:r>
            <w:proofErr w:type="gramStart"/>
            <w:r w:rsidRPr="002B77B1">
              <w:rPr>
                <w:rFonts w:ascii="Times New Roman" w:hAnsi="Times New Roman"/>
                <w:i/>
              </w:rPr>
              <w:t>в</w:t>
            </w:r>
            <w:proofErr w:type="gramEnd"/>
            <w:r w:rsidRPr="002B77B1">
              <w:rPr>
                <w:rFonts w:ascii="Times New Roman" w:hAnsi="Times New Roman"/>
                <w:i/>
              </w:rPr>
              <w:t xml:space="preserve"> % </w:t>
            </w:r>
            <w:proofErr w:type="gramStart"/>
            <w:r w:rsidRPr="002B77B1">
              <w:rPr>
                <w:rFonts w:ascii="Times New Roman" w:hAnsi="Times New Roman"/>
                <w:i/>
              </w:rPr>
              <w:t>от</w:t>
            </w:r>
            <w:proofErr w:type="gramEnd"/>
            <w:r w:rsidRPr="002B77B1">
              <w:rPr>
                <w:rFonts w:ascii="Times New Roman" w:hAnsi="Times New Roman"/>
                <w:i/>
              </w:rPr>
              <w:t xml:space="preserve"> общего числа учащихся, занятых допо</w:t>
            </w:r>
            <w:r w:rsidRPr="002B77B1">
              <w:rPr>
                <w:rFonts w:ascii="Times New Roman" w:hAnsi="Times New Roman"/>
                <w:i/>
              </w:rPr>
              <w:t>л</w:t>
            </w:r>
            <w:r w:rsidRPr="002B77B1">
              <w:rPr>
                <w:rFonts w:ascii="Times New Roman" w:hAnsi="Times New Roman"/>
                <w:i/>
              </w:rPr>
              <w:t>нительным образованием во внеурочное время</w:t>
            </w:r>
          </w:p>
        </w:tc>
        <w:tc>
          <w:tcPr>
            <w:tcW w:w="113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C8D" w:rsidRPr="00465B1A" w:rsidRDefault="00787C8D" w:rsidP="00D64E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5B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C8D" w:rsidRPr="00465B1A" w:rsidRDefault="00787C8D" w:rsidP="00D64E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5B1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C8D" w:rsidRPr="00465B1A" w:rsidRDefault="00787C8D" w:rsidP="00D64E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5B1A">
              <w:rPr>
                <w:rFonts w:ascii="Times New Roman" w:hAnsi="Times New Roman" w:cs="Times New Roman"/>
              </w:rPr>
              <w:t>52</w:t>
            </w:r>
          </w:p>
        </w:tc>
      </w:tr>
      <w:tr w:rsidR="00787C8D" w:rsidRPr="00465B1A" w:rsidTr="00787C8D">
        <w:trPr>
          <w:trHeight w:val="617"/>
        </w:trPr>
        <w:tc>
          <w:tcPr>
            <w:tcW w:w="708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C8D" w:rsidRPr="002B77B1" w:rsidRDefault="00787C8D" w:rsidP="00982E2B">
            <w:pPr>
              <w:pStyle w:val="ae"/>
              <w:rPr>
                <w:rFonts w:ascii="Times New Roman" w:hAnsi="Times New Roman"/>
                <w:i/>
              </w:rPr>
            </w:pPr>
            <w:r w:rsidRPr="002B77B1">
              <w:rPr>
                <w:rFonts w:ascii="Times New Roman" w:hAnsi="Times New Roman"/>
                <w:i/>
              </w:rPr>
              <w:t>4. Количество учащихся, ставших призерами муниципальных, облас</w:t>
            </w:r>
            <w:r w:rsidRPr="002B77B1">
              <w:rPr>
                <w:rFonts w:ascii="Times New Roman" w:hAnsi="Times New Roman"/>
                <w:i/>
              </w:rPr>
              <w:t>т</w:t>
            </w:r>
            <w:r w:rsidRPr="002B77B1">
              <w:rPr>
                <w:rFonts w:ascii="Times New Roman" w:hAnsi="Times New Roman"/>
                <w:i/>
              </w:rPr>
              <w:t xml:space="preserve">ных, всероссийских и международных олимпиадах </w:t>
            </w:r>
          </w:p>
        </w:tc>
        <w:tc>
          <w:tcPr>
            <w:tcW w:w="113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C8D" w:rsidRPr="00465B1A" w:rsidRDefault="00787C8D" w:rsidP="00D64E34">
            <w:pPr>
              <w:jc w:val="center"/>
              <w:rPr>
                <w:rFonts w:ascii="Times New Roman" w:hAnsi="Times New Roman" w:cs="Times New Roman"/>
              </w:rPr>
            </w:pPr>
            <w:r w:rsidRPr="00465B1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C8D" w:rsidRPr="00465B1A" w:rsidRDefault="00787C8D" w:rsidP="00D64E34">
            <w:pPr>
              <w:jc w:val="center"/>
              <w:rPr>
                <w:rFonts w:ascii="Times New Roman" w:hAnsi="Times New Roman" w:cs="Times New Roman"/>
              </w:rPr>
            </w:pPr>
            <w:r w:rsidRPr="00465B1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C8D" w:rsidRPr="00465B1A" w:rsidRDefault="00787C8D" w:rsidP="00D64E34">
            <w:pPr>
              <w:jc w:val="center"/>
              <w:rPr>
                <w:rFonts w:ascii="Times New Roman" w:hAnsi="Times New Roman" w:cs="Times New Roman"/>
              </w:rPr>
            </w:pPr>
            <w:r w:rsidRPr="00465B1A">
              <w:rPr>
                <w:rFonts w:ascii="Times New Roman" w:hAnsi="Times New Roman" w:cs="Times New Roman"/>
              </w:rPr>
              <w:t>2</w:t>
            </w:r>
          </w:p>
        </w:tc>
      </w:tr>
    </w:tbl>
    <w:p w:rsidR="00787C8D" w:rsidRDefault="00787C8D" w:rsidP="003C2F2C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4BD0" w:rsidRPr="00461DBA" w:rsidRDefault="00D24BD0" w:rsidP="003C2F2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08002A">
        <w:rPr>
          <w:rFonts w:ascii="Times New Roman" w:hAnsi="Times New Roman" w:cs="Times New Roman"/>
          <w:sz w:val="24"/>
          <w:szCs w:val="24"/>
          <w:lang w:eastAsia="ru-RU"/>
        </w:rPr>
        <w:t>За последние три года заметно возросло количество кружков: с 20 в 20</w:t>
      </w:r>
      <w:r w:rsidR="00A5615F" w:rsidRPr="0008002A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08002A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 до 50 в -201</w:t>
      </w:r>
      <w:r w:rsidR="0008002A" w:rsidRPr="0008002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8002A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году.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 Это связано с относител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ным решением кадрового вопроса в дополнительном образовании. А так же с необходимостью решения вопросов, связанных с работой в рамках н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вых государственных стандартов, программы развития школы и экспериментальной деятельностью.</w:t>
      </w:r>
    </w:p>
    <w:p w:rsidR="00D24BD0" w:rsidRPr="00461DBA" w:rsidRDefault="00D24BD0" w:rsidP="003C2F2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00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          По сравнению с   20</w:t>
      </w:r>
      <w:r w:rsidR="00A5615F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учебным годом занятость детей в  кружках  </w:t>
      </w:r>
      <w:r w:rsidR="00A5615F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>ыросла  почти в 2 раза.</w:t>
      </w:r>
    </w:p>
    <w:p w:rsidR="00D24BD0" w:rsidRDefault="00D24BD0" w:rsidP="003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         Занятия учащихся в объединениях блока дополнительно образования дают </w:t>
      </w:r>
      <w:r w:rsidRPr="00461DBA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устойчивые положительные результаты. Ежегодно победителями и призерами конкурсов различных уровней становятся учащиеся школы</w:t>
      </w:r>
    </w:p>
    <w:p w:rsidR="00D24BD0" w:rsidRPr="00461DBA" w:rsidRDefault="00D24BD0" w:rsidP="003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D24BD0" w:rsidRPr="00461DBA" w:rsidRDefault="00D24BD0" w:rsidP="003C2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DBA">
        <w:rPr>
          <w:rFonts w:ascii="Times New Roman" w:hAnsi="Times New Roman" w:cs="Times New Roman"/>
          <w:sz w:val="24"/>
          <w:szCs w:val="24"/>
        </w:rPr>
        <w:t>Несмотря на развитие системы дополнительного образования, возможностей школы недост</w:t>
      </w:r>
      <w:r w:rsidRPr="00461DBA">
        <w:rPr>
          <w:rFonts w:ascii="Times New Roman" w:hAnsi="Times New Roman" w:cs="Times New Roman"/>
          <w:sz w:val="24"/>
          <w:szCs w:val="24"/>
        </w:rPr>
        <w:t>а</w:t>
      </w:r>
      <w:r w:rsidRPr="00461DBA">
        <w:rPr>
          <w:rFonts w:ascii="Times New Roman" w:hAnsi="Times New Roman" w:cs="Times New Roman"/>
          <w:sz w:val="24"/>
          <w:szCs w:val="24"/>
        </w:rPr>
        <w:t>точно, чтобы удовлетворить все потребности учащихся, поэтому коллектив педагогов и обучающи</w:t>
      </w:r>
      <w:r w:rsidRPr="00461DBA">
        <w:rPr>
          <w:rFonts w:ascii="Times New Roman" w:hAnsi="Times New Roman" w:cs="Times New Roman"/>
          <w:sz w:val="24"/>
          <w:szCs w:val="24"/>
        </w:rPr>
        <w:t>х</w:t>
      </w:r>
      <w:r w:rsidRPr="00461DBA">
        <w:rPr>
          <w:rFonts w:ascii="Times New Roman" w:hAnsi="Times New Roman" w:cs="Times New Roman"/>
          <w:sz w:val="24"/>
          <w:szCs w:val="24"/>
        </w:rPr>
        <w:t xml:space="preserve">ся </w:t>
      </w:r>
      <w:r w:rsidRPr="00461DBA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тесно сотрудничают с </w:t>
      </w:r>
      <w:r w:rsidRPr="00461DBA">
        <w:rPr>
          <w:rFonts w:ascii="Times New Roman" w:hAnsi="Times New Roman" w:cs="Times New Roman"/>
          <w:color w:val="000000"/>
          <w:spacing w:val="2"/>
          <w:sz w:val="24"/>
          <w:szCs w:val="24"/>
        </w:rPr>
        <w:t>учреждениями культуры и дополнительного образования детей:</w:t>
      </w:r>
      <w:r w:rsidRPr="00461DBA">
        <w:rPr>
          <w:rFonts w:ascii="Times New Roman" w:hAnsi="Times New Roman" w:cs="Times New Roman"/>
          <w:sz w:val="24"/>
          <w:szCs w:val="24"/>
        </w:rPr>
        <w:t xml:space="preserve">   Вел</w:t>
      </w:r>
      <w:r w:rsidRPr="00461DBA">
        <w:rPr>
          <w:rFonts w:ascii="Times New Roman" w:hAnsi="Times New Roman" w:cs="Times New Roman"/>
          <w:sz w:val="24"/>
          <w:szCs w:val="24"/>
        </w:rPr>
        <w:t>и</w:t>
      </w:r>
      <w:r w:rsidRPr="00461DBA">
        <w:rPr>
          <w:rFonts w:ascii="Times New Roman" w:hAnsi="Times New Roman" w:cs="Times New Roman"/>
          <w:sz w:val="24"/>
          <w:szCs w:val="24"/>
        </w:rPr>
        <w:t xml:space="preserve">колукским драматическим театром, музыкальной школой им. </w:t>
      </w:r>
      <w:proofErr w:type="spellStart"/>
      <w:r w:rsidRPr="00461DBA">
        <w:rPr>
          <w:rFonts w:ascii="Times New Roman" w:hAnsi="Times New Roman" w:cs="Times New Roman"/>
          <w:sz w:val="24"/>
          <w:szCs w:val="24"/>
        </w:rPr>
        <w:t>М.П.Мусоргского</w:t>
      </w:r>
      <w:proofErr w:type="spellEnd"/>
      <w:r w:rsidRPr="00461DBA">
        <w:rPr>
          <w:rFonts w:ascii="Times New Roman" w:hAnsi="Times New Roman" w:cs="Times New Roman"/>
          <w:sz w:val="24"/>
          <w:szCs w:val="24"/>
        </w:rPr>
        <w:t>,  Центром эстетич</w:t>
      </w:r>
      <w:r w:rsidRPr="00461DBA">
        <w:rPr>
          <w:rFonts w:ascii="Times New Roman" w:hAnsi="Times New Roman" w:cs="Times New Roman"/>
          <w:sz w:val="24"/>
          <w:szCs w:val="24"/>
        </w:rPr>
        <w:t>е</w:t>
      </w:r>
      <w:r w:rsidRPr="00461DBA">
        <w:rPr>
          <w:rFonts w:ascii="Times New Roman" w:hAnsi="Times New Roman" w:cs="Times New Roman"/>
          <w:sz w:val="24"/>
          <w:szCs w:val="24"/>
        </w:rPr>
        <w:t>ского воспитания, Домом культуры им. Л</w:t>
      </w:r>
      <w:r w:rsidRPr="00461DBA">
        <w:rPr>
          <w:rFonts w:ascii="Times New Roman" w:hAnsi="Times New Roman" w:cs="Times New Roman"/>
          <w:sz w:val="24"/>
          <w:szCs w:val="24"/>
        </w:rPr>
        <w:t>е</w:t>
      </w:r>
      <w:r w:rsidRPr="00461DBA">
        <w:rPr>
          <w:rFonts w:ascii="Times New Roman" w:hAnsi="Times New Roman" w:cs="Times New Roman"/>
          <w:sz w:val="24"/>
          <w:szCs w:val="24"/>
        </w:rPr>
        <w:t xml:space="preserve">нина, Краеведческим музеем, с МБОУ ДОД ДДТ имени </w:t>
      </w:r>
      <w:proofErr w:type="spellStart"/>
      <w:r w:rsidRPr="00461DBA">
        <w:rPr>
          <w:rFonts w:ascii="Times New Roman" w:hAnsi="Times New Roman" w:cs="Times New Roman"/>
          <w:sz w:val="24"/>
          <w:szCs w:val="24"/>
        </w:rPr>
        <w:t>А.Матросова</w:t>
      </w:r>
      <w:proofErr w:type="spellEnd"/>
      <w:r w:rsidRPr="00461DBA">
        <w:rPr>
          <w:rFonts w:ascii="Times New Roman" w:hAnsi="Times New Roman" w:cs="Times New Roman"/>
          <w:sz w:val="24"/>
          <w:szCs w:val="24"/>
        </w:rPr>
        <w:t xml:space="preserve">,  ДЮСШ №1, №2,  Центром детского и юношеского технического творчества, Детской художественной школой №1, Музеем </w:t>
      </w:r>
      <w:proofErr w:type="spellStart"/>
      <w:r w:rsidRPr="00461DBA">
        <w:rPr>
          <w:rFonts w:ascii="Times New Roman" w:hAnsi="Times New Roman" w:cs="Times New Roman"/>
          <w:sz w:val="24"/>
          <w:szCs w:val="24"/>
        </w:rPr>
        <w:t>И.М.Виноградова</w:t>
      </w:r>
      <w:proofErr w:type="spellEnd"/>
      <w:r w:rsidRPr="00461DBA">
        <w:rPr>
          <w:rFonts w:ascii="Times New Roman" w:hAnsi="Times New Roman" w:cs="Times New Roman"/>
          <w:sz w:val="24"/>
          <w:szCs w:val="24"/>
        </w:rPr>
        <w:t xml:space="preserve">, городскими библиотеками, кинотеатром «Родина». Постоянно поддерживает связи с городским  Советом ветеранов, средними специальными и высшими учебными заведениями. </w:t>
      </w:r>
    </w:p>
    <w:p w:rsidR="00D24BD0" w:rsidRPr="00461DBA" w:rsidRDefault="00D24BD0" w:rsidP="003C2F2C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В современных условиях на первом месте по степени важности стоит </w:t>
      </w:r>
      <w:r w:rsidRPr="00461DB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кадровое обеспечение школы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. Качество образования невозможно без качества преподавания. Для этого необходимо с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здать благоприятный микроклимат в трудовом коллективе, постоянно мотивировать учителя к пр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фессиональному росту и внедрению инновационных технологий в учебный процесс. Работает ст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бильный творческий  профессиональный  колле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тив. </w:t>
      </w:r>
    </w:p>
    <w:tbl>
      <w:tblPr>
        <w:tblpPr w:leftFromText="180" w:rightFromText="180" w:vertAnchor="text" w:horzAnchor="margin" w:tblpY="158"/>
        <w:tblW w:w="10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08"/>
        <w:gridCol w:w="426"/>
        <w:gridCol w:w="425"/>
        <w:gridCol w:w="567"/>
        <w:gridCol w:w="425"/>
        <w:gridCol w:w="425"/>
        <w:gridCol w:w="426"/>
        <w:gridCol w:w="425"/>
        <w:gridCol w:w="425"/>
        <w:gridCol w:w="567"/>
        <w:gridCol w:w="603"/>
        <w:gridCol w:w="389"/>
        <w:gridCol w:w="341"/>
        <w:gridCol w:w="438"/>
        <w:gridCol w:w="497"/>
        <w:gridCol w:w="425"/>
        <w:gridCol w:w="391"/>
        <w:gridCol w:w="551"/>
        <w:gridCol w:w="618"/>
        <w:gridCol w:w="425"/>
        <w:gridCol w:w="433"/>
      </w:tblGrid>
      <w:tr w:rsidR="002C28DB" w:rsidRPr="006A5C42" w:rsidTr="002C28DB">
        <w:trPr>
          <w:trHeight w:val="569"/>
        </w:trPr>
        <w:tc>
          <w:tcPr>
            <w:tcW w:w="85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8DB" w:rsidRPr="009C0676" w:rsidRDefault="002C28DB" w:rsidP="002C2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6">
              <w:rPr>
                <w:rFonts w:ascii="Times New Roman" w:hAnsi="Times New Roman" w:cs="Times New Roman"/>
                <w:sz w:val="20"/>
                <w:szCs w:val="20"/>
              </w:rPr>
              <w:t>Год 2014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  <w:vAlign w:val="center"/>
          </w:tcPr>
          <w:p w:rsidR="002C28DB" w:rsidRPr="009C0676" w:rsidRDefault="002C28DB" w:rsidP="002C28D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6">
              <w:rPr>
                <w:rFonts w:ascii="Times New Roman" w:hAnsi="Times New Roman" w:cs="Times New Roman"/>
                <w:sz w:val="20"/>
                <w:szCs w:val="20"/>
              </w:rPr>
              <w:t>Количество  педагогич</w:t>
            </w:r>
            <w:r w:rsidRPr="009C06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C0676">
              <w:rPr>
                <w:rFonts w:ascii="Times New Roman" w:hAnsi="Times New Roman" w:cs="Times New Roman"/>
                <w:sz w:val="20"/>
                <w:szCs w:val="20"/>
              </w:rPr>
              <w:t>ских работн</w:t>
            </w:r>
            <w:r w:rsidRPr="009C06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C0676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2268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C28DB" w:rsidRPr="009C0676" w:rsidRDefault="002C28DB" w:rsidP="002C2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6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2446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C28DB" w:rsidRPr="009C0676" w:rsidRDefault="002C28DB" w:rsidP="002C2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6">
              <w:rPr>
                <w:rFonts w:ascii="Times New Roman" w:hAnsi="Times New Roman" w:cs="Times New Roman"/>
                <w:sz w:val="20"/>
                <w:szCs w:val="20"/>
              </w:rPr>
              <w:t>Стаж педагогической работы</w:t>
            </w:r>
          </w:p>
        </w:tc>
        <w:tc>
          <w:tcPr>
            <w:tcW w:w="2481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C28DB" w:rsidRPr="009C0676" w:rsidRDefault="002C28DB" w:rsidP="002C2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6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027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C28DB" w:rsidRPr="009C0676" w:rsidRDefault="002C28DB" w:rsidP="002C2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676">
              <w:rPr>
                <w:rFonts w:ascii="Times New Roman" w:hAnsi="Times New Roman" w:cs="Times New Roman"/>
                <w:sz w:val="20"/>
                <w:szCs w:val="20"/>
              </w:rPr>
              <w:t>Квалификационна</w:t>
            </w:r>
            <w:r w:rsidRPr="009C067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C0676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  <w:proofErr w:type="spellEnd"/>
          </w:p>
        </w:tc>
      </w:tr>
      <w:tr w:rsidR="002C28DB" w:rsidTr="002C28DB">
        <w:trPr>
          <w:cantSplit/>
          <w:trHeight w:val="1816"/>
        </w:trPr>
        <w:tc>
          <w:tcPr>
            <w:tcW w:w="85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C28DB" w:rsidRPr="009C0676" w:rsidRDefault="002C28DB" w:rsidP="002C28DB">
            <w:pPr>
              <w:ind w:left="113" w:right="113"/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До 30 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C28DB" w:rsidRPr="009C0676" w:rsidRDefault="002C28DB" w:rsidP="002C28DB">
            <w:pPr>
              <w:ind w:left="113" w:right="113"/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31-40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C28DB" w:rsidRPr="009C0676" w:rsidRDefault="002C28DB" w:rsidP="002C28DB">
            <w:pPr>
              <w:ind w:left="113" w:right="113"/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41-50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C28DB" w:rsidRPr="009C0676" w:rsidRDefault="002C28DB" w:rsidP="002C28DB">
            <w:pPr>
              <w:ind w:left="113" w:right="113"/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51-55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</w:tcPr>
          <w:p w:rsidR="002C28DB" w:rsidRPr="009C0676" w:rsidRDefault="002C28DB" w:rsidP="002C28DB">
            <w:pPr>
              <w:ind w:left="113" w:right="113"/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Более 55</w:t>
            </w:r>
          </w:p>
        </w:tc>
        <w:tc>
          <w:tcPr>
            <w:tcW w:w="4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C28DB" w:rsidRPr="009C0676" w:rsidRDefault="002C28DB" w:rsidP="002C28DB">
            <w:pPr>
              <w:ind w:left="113" w:right="113"/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0-3 года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C28DB" w:rsidRPr="009C0676" w:rsidRDefault="002C28DB" w:rsidP="002C28DB">
            <w:pPr>
              <w:ind w:left="113" w:right="113"/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4-10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C28DB" w:rsidRPr="009C0676" w:rsidRDefault="002C28DB" w:rsidP="002C28DB">
            <w:pPr>
              <w:ind w:left="113" w:right="113"/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11-20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C28DB" w:rsidRPr="009C0676" w:rsidRDefault="002C28DB" w:rsidP="002C28DB">
            <w:pPr>
              <w:ind w:left="113" w:right="113"/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21-30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</w:tcPr>
          <w:p w:rsidR="002C28DB" w:rsidRPr="009C0676" w:rsidRDefault="002C28DB" w:rsidP="002C28DB">
            <w:pPr>
              <w:ind w:left="113" w:right="113"/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Более 30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textDirection w:val="btLr"/>
          </w:tcPr>
          <w:p w:rsidR="002C28DB" w:rsidRPr="009C0676" w:rsidRDefault="002C28DB" w:rsidP="002C28DB">
            <w:pPr>
              <w:ind w:left="113" w:right="113"/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341" w:type="dxa"/>
            <w:tcBorders>
              <w:right w:val="single" w:sz="4" w:space="0" w:color="auto"/>
            </w:tcBorders>
            <w:textDirection w:val="btLr"/>
          </w:tcPr>
          <w:p w:rsidR="002C28DB" w:rsidRPr="009C0676" w:rsidRDefault="002C28DB" w:rsidP="002C28DB">
            <w:pPr>
              <w:ind w:left="113" w:right="113"/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Ср. специальное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C28DB" w:rsidRPr="009C0676" w:rsidRDefault="002C28DB" w:rsidP="002C28D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9C0676">
              <w:rPr>
                <w:rFonts w:ascii="Times New Roman" w:hAnsi="Times New Roman" w:cs="Times New Roman"/>
              </w:rPr>
              <w:t>Незак</w:t>
            </w:r>
            <w:proofErr w:type="spellEnd"/>
            <w:r w:rsidRPr="009C0676">
              <w:rPr>
                <w:rFonts w:ascii="Times New Roman" w:hAnsi="Times New Roman" w:cs="Times New Roman"/>
              </w:rPr>
              <w:t>. высшее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</w:tcPr>
          <w:p w:rsidR="002C28DB" w:rsidRPr="009C0676" w:rsidRDefault="002C28DB" w:rsidP="002C28DB">
            <w:pPr>
              <w:ind w:left="113" w:right="113"/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C28DB" w:rsidRDefault="002C28DB" w:rsidP="002C28DB">
            <w:pPr>
              <w:ind w:left="113" w:right="113"/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Аспирант</w:t>
            </w:r>
          </w:p>
          <w:p w:rsidR="002C28DB" w:rsidRPr="009C0676" w:rsidRDefault="002C28DB" w:rsidP="002C28D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</w:tcPr>
          <w:p w:rsidR="002C28DB" w:rsidRPr="009C0676" w:rsidRDefault="002C28DB" w:rsidP="002C28DB">
            <w:pPr>
              <w:ind w:left="113" w:right="113"/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Имеют  нау</w:t>
            </w:r>
            <w:r w:rsidRPr="009C0676">
              <w:rPr>
                <w:rFonts w:ascii="Times New Roman" w:hAnsi="Times New Roman" w:cs="Times New Roman"/>
              </w:rPr>
              <w:t>ч</w:t>
            </w:r>
            <w:r w:rsidRPr="009C0676">
              <w:rPr>
                <w:rFonts w:ascii="Times New Roman" w:hAnsi="Times New Roman" w:cs="Times New Roman"/>
              </w:rPr>
              <w:t>ную степень</w:t>
            </w:r>
          </w:p>
        </w:tc>
        <w:tc>
          <w:tcPr>
            <w:tcW w:w="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C28DB" w:rsidRPr="009C0676" w:rsidRDefault="002C28DB" w:rsidP="002C28DB">
            <w:pPr>
              <w:ind w:left="113" w:right="113"/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C28DB" w:rsidRPr="009C0676" w:rsidRDefault="002C28DB" w:rsidP="002C28DB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9C067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C28DB" w:rsidRPr="009C0676" w:rsidRDefault="002C28DB" w:rsidP="002C28DB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9C0676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</w:tcPr>
          <w:p w:rsidR="002C28DB" w:rsidRPr="009C0676" w:rsidRDefault="002C28DB" w:rsidP="002C28D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9C0676">
              <w:rPr>
                <w:rFonts w:ascii="Times New Roman" w:hAnsi="Times New Roman" w:cs="Times New Roman"/>
              </w:rPr>
              <w:t>соответветствие</w:t>
            </w:r>
            <w:proofErr w:type="spellEnd"/>
          </w:p>
        </w:tc>
      </w:tr>
      <w:tr w:rsidR="002C28DB" w:rsidTr="002C28DB">
        <w:trPr>
          <w:trHeight w:val="545"/>
        </w:trPr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" w:type="dxa"/>
            <w:tcBorders>
              <w:left w:val="double" w:sz="4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0</w:t>
            </w:r>
          </w:p>
        </w:tc>
      </w:tr>
      <w:tr w:rsidR="002C28DB" w:rsidTr="002C28DB">
        <w:trPr>
          <w:trHeight w:val="559"/>
        </w:trPr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9" w:type="dxa"/>
            <w:tcBorders>
              <w:left w:val="double" w:sz="4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6</w:t>
            </w:r>
          </w:p>
        </w:tc>
      </w:tr>
      <w:tr w:rsidR="002C28DB" w:rsidTr="002C28DB">
        <w:trPr>
          <w:trHeight w:val="545"/>
        </w:trPr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9" w:type="dxa"/>
            <w:tcBorders>
              <w:left w:val="double" w:sz="4" w:space="0" w:color="auto"/>
              <w:bottom w:val="double" w:sz="4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" w:type="dxa"/>
            <w:tcBorders>
              <w:bottom w:val="double" w:sz="4" w:space="0" w:color="auto"/>
              <w:right w:val="single" w:sz="4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C28DB" w:rsidRPr="009C0676" w:rsidRDefault="002C28DB" w:rsidP="002C28DB">
            <w:pPr>
              <w:rPr>
                <w:rFonts w:ascii="Times New Roman" w:hAnsi="Times New Roman" w:cs="Times New Roman"/>
              </w:rPr>
            </w:pPr>
            <w:r w:rsidRPr="009C0676">
              <w:rPr>
                <w:rFonts w:ascii="Times New Roman" w:hAnsi="Times New Roman" w:cs="Times New Roman"/>
              </w:rPr>
              <w:t>6</w:t>
            </w:r>
          </w:p>
        </w:tc>
      </w:tr>
    </w:tbl>
    <w:p w:rsidR="009C0676" w:rsidRDefault="009C0676" w:rsidP="003C2F2C">
      <w:pPr>
        <w:suppressAutoHyphens/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13"/>
        <w:tblW w:w="107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4"/>
        <w:gridCol w:w="850"/>
      </w:tblGrid>
      <w:tr w:rsidR="002C28DB" w:rsidRPr="00527B45" w:rsidTr="002C28DB">
        <w:trPr>
          <w:trHeight w:val="212"/>
        </w:trPr>
        <w:tc>
          <w:tcPr>
            <w:tcW w:w="992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8DB" w:rsidRPr="002C28DB" w:rsidRDefault="002C28DB" w:rsidP="002C28DB">
            <w:pPr>
              <w:rPr>
                <w:rFonts w:ascii="Times New Roman" w:hAnsi="Times New Roman" w:cs="Times New Roman"/>
                <w:i/>
              </w:rPr>
            </w:pPr>
            <w:r w:rsidRPr="002C28DB">
              <w:rPr>
                <w:rFonts w:ascii="Times New Roman" w:hAnsi="Times New Roman" w:cs="Times New Roman"/>
                <w:i/>
              </w:rPr>
              <w:t>Количество молодых специалистов со стажем работы до 5 лет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8DB" w:rsidRPr="002C28DB" w:rsidRDefault="002C28DB" w:rsidP="002C28DB">
            <w:pPr>
              <w:jc w:val="center"/>
              <w:rPr>
                <w:rFonts w:ascii="Times New Roman" w:hAnsi="Times New Roman" w:cs="Times New Roman"/>
              </w:rPr>
            </w:pPr>
            <w:r w:rsidRPr="002C28DB">
              <w:rPr>
                <w:rFonts w:ascii="Times New Roman" w:hAnsi="Times New Roman" w:cs="Times New Roman"/>
              </w:rPr>
              <w:t>3</w:t>
            </w:r>
          </w:p>
        </w:tc>
      </w:tr>
      <w:tr w:rsidR="002C28DB" w:rsidRPr="00527B45" w:rsidTr="002C28DB">
        <w:trPr>
          <w:trHeight w:val="306"/>
        </w:trPr>
        <w:tc>
          <w:tcPr>
            <w:tcW w:w="992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8DB" w:rsidRPr="002C28DB" w:rsidRDefault="002C28DB" w:rsidP="002C28DB">
            <w:pPr>
              <w:rPr>
                <w:rFonts w:ascii="Times New Roman" w:hAnsi="Times New Roman" w:cs="Times New Roman"/>
                <w:i/>
              </w:rPr>
            </w:pPr>
            <w:r w:rsidRPr="002C28DB">
              <w:rPr>
                <w:rFonts w:ascii="Times New Roman" w:hAnsi="Times New Roman" w:cs="Times New Roman"/>
                <w:i/>
              </w:rPr>
              <w:t xml:space="preserve">Количество учителей пенсионного возраста, </w:t>
            </w:r>
            <w:proofErr w:type="gramStart"/>
            <w:r w:rsidRPr="002C28DB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2C28DB">
              <w:rPr>
                <w:rFonts w:ascii="Times New Roman" w:hAnsi="Times New Roman" w:cs="Times New Roman"/>
                <w:i/>
              </w:rPr>
              <w:t xml:space="preserve"> % </w:t>
            </w:r>
            <w:proofErr w:type="gramStart"/>
            <w:r w:rsidRPr="002C28DB">
              <w:rPr>
                <w:rFonts w:ascii="Times New Roman" w:hAnsi="Times New Roman" w:cs="Times New Roman"/>
                <w:i/>
              </w:rPr>
              <w:t>от</w:t>
            </w:r>
            <w:proofErr w:type="gramEnd"/>
            <w:r w:rsidRPr="002C28DB">
              <w:rPr>
                <w:rFonts w:ascii="Times New Roman" w:hAnsi="Times New Roman" w:cs="Times New Roman"/>
                <w:i/>
              </w:rPr>
              <w:t xml:space="preserve"> общего числа работающих учителей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8DB" w:rsidRPr="002C28DB" w:rsidRDefault="002C28DB" w:rsidP="002C28DB">
            <w:pPr>
              <w:jc w:val="center"/>
              <w:rPr>
                <w:rFonts w:ascii="Times New Roman" w:hAnsi="Times New Roman" w:cs="Times New Roman"/>
              </w:rPr>
            </w:pPr>
            <w:r w:rsidRPr="002C28DB">
              <w:rPr>
                <w:rFonts w:ascii="Times New Roman" w:hAnsi="Times New Roman" w:cs="Times New Roman"/>
              </w:rPr>
              <w:t>6</w:t>
            </w:r>
          </w:p>
        </w:tc>
      </w:tr>
      <w:tr w:rsidR="002C28DB" w:rsidRPr="00527B45" w:rsidTr="002C28DB">
        <w:trPr>
          <w:trHeight w:val="255"/>
        </w:trPr>
        <w:tc>
          <w:tcPr>
            <w:tcW w:w="992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8DB" w:rsidRPr="002C28DB" w:rsidRDefault="002C28DB" w:rsidP="002C28DB">
            <w:pPr>
              <w:rPr>
                <w:rFonts w:ascii="Times New Roman" w:hAnsi="Times New Roman" w:cs="Times New Roman"/>
                <w:i/>
              </w:rPr>
            </w:pPr>
            <w:r w:rsidRPr="002C28DB">
              <w:rPr>
                <w:rFonts w:ascii="Times New Roman" w:hAnsi="Times New Roman" w:cs="Times New Roman"/>
                <w:i/>
              </w:rPr>
              <w:t>Средний возраст учителей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8DB" w:rsidRPr="002C28DB" w:rsidRDefault="002C28DB" w:rsidP="002C28DB">
            <w:pPr>
              <w:jc w:val="center"/>
              <w:rPr>
                <w:rFonts w:ascii="Times New Roman" w:hAnsi="Times New Roman" w:cs="Times New Roman"/>
              </w:rPr>
            </w:pPr>
            <w:r w:rsidRPr="002C28DB">
              <w:rPr>
                <w:rFonts w:ascii="Times New Roman" w:hAnsi="Times New Roman" w:cs="Times New Roman"/>
              </w:rPr>
              <w:t>43</w:t>
            </w:r>
          </w:p>
        </w:tc>
      </w:tr>
      <w:tr w:rsidR="002C28DB" w:rsidRPr="00527B45" w:rsidTr="002C28DB">
        <w:trPr>
          <w:trHeight w:val="255"/>
        </w:trPr>
        <w:tc>
          <w:tcPr>
            <w:tcW w:w="992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8DB" w:rsidRPr="002C28DB" w:rsidRDefault="002C28DB" w:rsidP="002C28DB">
            <w:pPr>
              <w:rPr>
                <w:rFonts w:ascii="Times New Roman" w:hAnsi="Times New Roman" w:cs="Times New Roman"/>
                <w:i/>
              </w:rPr>
            </w:pPr>
            <w:r w:rsidRPr="002C28DB">
              <w:rPr>
                <w:rFonts w:ascii="Times New Roman" w:hAnsi="Times New Roman" w:cs="Times New Roman"/>
                <w:i/>
              </w:rPr>
              <w:t>Средняя учебная нагрузка учителей в неделю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8DB" w:rsidRPr="002C28DB" w:rsidRDefault="002C28DB" w:rsidP="002C28DB">
            <w:pPr>
              <w:jc w:val="center"/>
              <w:rPr>
                <w:rFonts w:ascii="Times New Roman" w:hAnsi="Times New Roman" w:cs="Times New Roman"/>
              </w:rPr>
            </w:pPr>
            <w:r w:rsidRPr="002C28DB">
              <w:rPr>
                <w:rFonts w:ascii="Times New Roman" w:hAnsi="Times New Roman" w:cs="Times New Roman"/>
              </w:rPr>
              <w:t>25</w:t>
            </w:r>
          </w:p>
        </w:tc>
      </w:tr>
    </w:tbl>
    <w:p w:rsidR="001E192D" w:rsidRDefault="001E192D" w:rsidP="003C2F2C">
      <w:pPr>
        <w:suppressAutoHyphens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24BD0" w:rsidRPr="00461DBA" w:rsidRDefault="00D24BD0" w:rsidP="003C2F2C">
      <w:pPr>
        <w:suppressAutoHyphens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В штате имеются специалисты: </w:t>
      </w:r>
      <w:r w:rsidRPr="000261D5">
        <w:rPr>
          <w:rFonts w:ascii="Times New Roman" w:hAnsi="Times New Roman" w:cs="Times New Roman"/>
          <w:i/>
          <w:sz w:val="24"/>
          <w:szCs w:val="24"/>
          <w:lang w:eastAsia="ar-SA"/>
        </w:rPr>
        <w:t>педагог-психолог, социальный педагог,  педагог-организатор основ безопасности жизнедеятельности, педагог дополнительного образования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24BD0" w:rsidRPr="00461DBA" w:rsidRDefault="00D24BD0" w:rsidP="003C2F2C">
      <w:pPr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sz w:val="24"/>
          <w:szCs w:val="24"/>
          <w:lang w:eastAsia="ru-RU"/>
        </w:rPr>
        <w:t>Педагогический  коллектив МБОУ СОШ№7 нацелен на повышение эффективности и качества образовательного процесса, в связи с этим постоянно соверше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ствует профессиональный уровень, учителя ежегодно проходят курсы повышения кв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лификации.</w:t>
      </w:r>
    </w:p>
    <w:p w:rsidR="00D24BD0" w:rsidRPr="00461DBA" w:rsidRDefault="00D24BD0" w:rsidP="003C2F2C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461DBA">
        <w:rPr>
          <w:rFonts w:ascii="Times New Roman" w:hAnsi="Times New Roman" w:cs="Times New Roman"/>
          <w:sz w:val="24"/>
          <w:szCs w:val="24"/>
        </w:rPr>
        <w:t xml:space="preserve">       Для </w:t>
      </w:r>
      <w:r w:rsidRPr="00461DBA">
        <w:rPr>
          <w:rFonts w:ascii="Times New Roman" w:hAnsi="Times New Roman" w:cs="Times New Roman"/>
          <w:color w:val="000000"/>
          <w:sz w:val="24"/>
          <w:szCs w:val="24"/>
        </w:rPr>
        <w:t>повышения квалификации</w:t>
      </w:r>
      <w:r w:rsidRPr="00461DBA">
        <w:rPr>
          <w:rFonts w:ascii="Times New Roman" w:hAnsi="Times New Roman" w:cs="Times New Roman"/>
          <w:sz w:val="24"/>
          <w:szCs w:val="24"/>
        </w:rPr>
        <w:t xml:space="preserve"> педагогов школа широко использовала возможности образовател</w:t>
      </w:r>
      <w:r w:rsidRPr="00461DBA">
        <w:rPr>
          <w:rFonts w:ascii="Times New Roman" w:hAnsi="Times New Roman" w:cs="Times New Roman"/>
          <w:sz w:val="24"/>
          <w:szCs w:val="24"/>
        </w:rPr>
        <w:t>ь</w:t>
      </w:r>
      <w:r w:rsidRPr="00461DBA">
        <w:rPr>
          <w:rFonts w:ascii="Times New Roman" w:hAnsi="Times New Roman" w:cs="Times New Roman"/>
          <w:sz w:val="24"/>
          <w:szCs w:val="24"/>
        </w:rPr>
        <w:t>ных учреждений  города (семинары, конференции). Ежегодно учителя проходят курсы повышения квалификации на базе ПОИПКРО.</w:t>
      </w:r>
    </w:p>
    <w:p w:rsidR="00D24BD0" w:rsidRPr="00461DBA" w:rsidRDefault="00D24BD0" w:rsidP="003C2F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461DBA">
        <w:rPr>
          <w:rFonts w:ascii="Times New Roman" w:hAnsi="Times New Roman" w:cs="Times New Roman"/>
          <w:sz w:val="24"/>
          <w:szCs w:val="24"/>
          <w:lang w:eastAsia="ru-RU"/>
        </w:rPr>
        <w:t>Таким образом, анализируя работу школы по организации  повышения квалификации учителей,  можно сказать, что за последние 5 лет прошли курсы повышения квалификации 81,2% учителей, а обучение по новым информационным технологиям – 66,6%.  Это значит, что члены педагогич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ского коллектива знакомы с современными требованиями к преподаванию и подготовлены к решению з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дач  повышения качества образования в н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вых условиях развития школьного образования.</w:t>
      </w:r>
      <w:proofErr w:type="gramEnd"/>
    </w:p>
    <w:p w:rsidR="00D24BD0" w:rsidRPr="00461DBA" w:rsidRDefault="00D24BD0" w:rsidP="003C2F2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lastRenderedPageBreak/>
        <w:t xml:space="preserve"> Мониторинг использования современных педагогических технологий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 образовательном процессе свидетельствует, что 72% в своей работе учителей используют проблемное обучение, 100% - развивающее обучение, 22%  развивают исследовательские навыки учащихся, 83% - используют проектное обучение, 63% - технологию модульного и </w:t>
      </w:r>
      <w:proofErr w:type="spellStart"/>
      <w:r w:rsidRPr="00461DB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блочно</w:t>
      </w:r>
      <w:proofErr w:type="spellEnd"/>
      <w:r w:rsidRPr="00461DB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-модульного обучения, 75% - игровые технологии; 82%  - обучение в сотрудничестве.</w:t>
      </w:r>
    </w:p>
    <w:p w:rsidR="00D24BD0" w:rsidRPr="00461DBA" w:rsidRDefault="00D24BD0" w:rsidP="003C2F2C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461DBA">
        <w:rPr>
          <w:rFonts w:ascii="Times New Roman" w:hAnsi="Times New Roman" w:cs="Times New Roman"/>
          <w:sz w:val="24"/>
          <w:szCs w:val="24"/>
        </w:rPr>
        <w:t xml:space="preserve">            В 201</w:t>
      </w:r>
      <w:r w:rsidR="00296A28">
        <w:rPr>
          <w:rFonts w:ascii="Times New Roman" w:hAnsi="Times New Roman" w:cs="Times New Roman"/>
          <w:sz w:val="24"/>
          <w:szCs w:val="24"/>
        </w:rPr>
        <w:t>3</w:t>
      </w:r>
      <w:r w:rsidRPr="00461DBA">
        <w:rPr>
          <w:rFonts w:ascii="Times New Roman" w:hAnsi="Times New Roman" w:cs="Times New Roman"/>
          <w:sz w:val="24"/>
          <w:szCs w:val="24"/>
        </w:rPr>
        <w:t xml:space="preserve"> – 201</w:t>
      </w:r>
      <w:r w:rsidR="00296A28">
        <w:rPr>
          <w:rFonts w:ascii="Times New Roman" w:hAnsi="Times New Roman" w:cs="Times New Roman"/>
          <w:sz w:val="24"/>
          <w:szCs w:val="24"/>
        </w:rPr>
        <w:t>4</w:t>
      </w:r>
      <w:r w:rsidRPr="00461DBA">
        <w:rPr>
          <w:rFonts w:ascii="Times New Roman" w:hAnsi="Times New Roman" w:cs="Times New Roman"/>
          <w:sz w:val="24"/>
          <w:szCs w:val="24"/>
        </w:rPr>
        <w:t xml:space="preserve"> учебном году на базе школы был создан сетевой центр, где неоднократно прох</w:t>
      </w:r>
      <w:r w:rsidRPr="00461DBA">
        <w:rPr>
          <w:rFonts w:ascii="Times New Roman" w:hAnsi="Times New Roman" w:cs="Times New Roman"/>
          <w:sz w:val="24"/>
          <w:szCs w:val="24"/>
        </w:rPr>
        <w:t>о</w:t>
      </w:r>
      <w:r w:rsidRPr="00461DBA">
        <w:rPr>
          <w:rFonts w:ascii="Times New Roman" w:hAnsi="Times New Roman" w:cs="Times New Roman"/>
          <w:sz w:val="24"/>
          <w:szCs w:val="24"/>
        </w:rPr>
        <w:t>дили областные сетевые курсы для учителей ф</w:t>
      </w:r>
      <w:r w:rsidRPr="00461DBA">
        <w:rPr>
          <w:rFonts w:ascii="Times New Roman" w:hAnsi="Times New Roman" w:cs="Times New Roman"/>
          <w:sz w:val="24"/>
          <w:szCs w:val="24"/>
        </w:rPr>
        <w:t>и</w:t>
      </w:r>
      <w:r w:rsidRPr="00461DBA">
        <w:rPr>
          <w:rFonts w:ascii="Times New Roman" w:hAnsi="Times New Roman" w:cs="Times New Roman"/>
          <w:sz w:val="24"/>
          <w:szCs w:val="24"/>
        </w:rPr>
        <w:t xml:space="preserve">зики и химии, в настоящее время он преобразован в областную </w:t>
      </w:r>
      <w:proofErr w:type="spellStart"/>
      <w:r w:rsidRPr="00461DBA">
        <w:rPr>
          <w:rFonts w:ascii="Times New Roman" w:hAnsi="Times New Roman" w:cs="Times New Roman"/>
          <w:sz w:val="24"/>
          <w:szCs w:val="24"/>
        </w:rPr>
        <w:t>стажировочную</w:t>
      </w:r>
      <w:proofErr w:type="spellEnd"/>
      <w:r w:rsidRPr="00461DBA">
        <w:rPr>
          <w:rFonts w:ascii="Times New Roman" w:hAnsi="Times New Roman" w:cs="Times New Roman"/>
          <w:sz w:val="24"/>
          <w:szCs w:val="24"/>
        </w:rPr>
        <w:t xml:space="preserve"> площадку</w:t>
      </w:r>
    </w:p>
    <w:p w:rsidR="00D24BD0" w:rsidRPr="00461DBA" w:rsidRDefault="00D24BD0" w:rsidP="003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          В соответствии с Законом РФ «Об образовании» </w:t>
      </w:r>
      <w:proofErr w:type="spellStart"/>
      <w:r w:rsidRPr="00461DBA">
        <w:rPr>
          <w:rFonts w:ascii="Times New Roman" w:hAnsi="Times New Roman" w:cs="Times New Roman"/>
          <w:sz w:val="24"/>
          <w:szCs w:val="24"/>
          <w:lang w:eastAsia="ar-SA"/>
        </w:rPr>
        <w:t>здоровьесберегающее</w:t>
      </w:r>
      <w:proofErr w:type="spellEnd"/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обучение и воспитание отнесено к приоритетным направлениям государственной политики в области образования. В ОУ проводится целенаправленная работа по  сохранению и развитию здоровья школьников.</w:t>
      </w:r>
    </w:p>
    <w:p w:rsidR="00D24BD0" w:rsidRPr="00461DBA" w:rsidRDefault="00D24BD0" w:rsidP="003C2F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           Основные разделы по </w:t>
      </w:r>
      <w:proofErr w:type="spellStart"/>
      <w:r w:rsidRPr="00461DBA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61DBA">
        <w:rPr>
          <w:rFonts w:ascii="Times New Roman" w:hAnsi="Times New Roman" w:cs="Times New Roman"/>
          <w:sz w:val="24"/>
          <w:szCs w:val="24"/>
          <w:lang w:eastAsia="ru-RU"/>
        </w:rPr>
        <w:t>здоровьеразвивающей</w:t>
      </w:r>
      <w:proofErr w:type="spellEnd"/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учебной деятельности в рамках </w:t>
      </w:r>
      <w:proofErr w:type="spellStart"/>
      <w:r w:rsidRPr="00461DBA">
        <w:rPr>
          <w:rFonts w:ascii="Times New Roman" w:hAnsi="Times New Roman" w:cs="Times New Roman"/>
          <w:sz w:val="24"/>
          <w:szCs w:val="24"/>
          <w:lang w:eastAsia="ru-RU"/>
        </w:rPr>
        <w:t>программмы</w:t>
      </w:r>
      <w:proofErr w:type="spellEnd"/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 «В школу за здоровьем» следующие: ф</w:t>
      </w:r>
      <w:r w:rsidRPr="00461D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изический,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r w:rsidRPr="00461D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изиологический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, п</w:t>
      </w:r>
      <w:r w:rsidRPr="00461D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сихол</w:t>
      </w:r>
      <w:r w:rsidRPr="00461D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61D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гический, духовно-нравственный.</w:t>
      </w:r>
    </w:p>
    <w:p w:rsidR="00D24BD0" w:rsidRPr="00461DBA" w:rsidRDefault="00D24BD0" w:rsidP="003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         Учебный предмет «Физическая культура» преподаётся в количестве 3 недельных часов с 1-11 класс. Организованы уроки физической культуры для учащихся специальной физкультурной группы, на которых учащиеся занимаются по специально разработанной программе с соответствующими требованиями согласно заболеваниям.</w:t>
      </w:r>
    </w:p>
    <w:p w:rsidR="00D24BD0" w:rsidRPr="00461DBA" w:rsidRDefault="00D24BD0" w:rsidP="003C2F2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 xml:space="preserve">В  целях оздоровления детей в школе созданы условия для удовлетворения биологической потребности в движении:  физкультминутки, гимнастика для глаз, спортивные часы, внеклассные спортивные мероприятия, Дни здоровья, занятия в бассейне.  </w:t>
      </w:r>
    </w:p>
    <w:p w:rsidR="00D24BD0" w:rsidRPr="00461DBA" w:rsidRDefault="00D24BD0" w:rsidP="003C2F2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ab/>
        <w:t>Профилактике и сохранению физического и психического здоровья детей способствует сотрудничество с Центром медицинской профилактики.</w:t>
      </w:r>
    </w:p>
    <w:p w:rsidR="00D24BD0" w:rsidRPr="00461DBA" w:rsidRDefault="00D24BD0" w:rsidP="00E53DF3">
      <w:pPr>
        <w:suppressAutoHyphens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      Медицинское обслуживание и </w:t>
      </w:r>
      <w:proofErr w:type="spellStart"/>
      <w:r w:rsidRPr="00461DBA">
        <w:rPr>
          <w:rFonts w:ascii="Times New Roman" w:hAnsi="Times New Roman" w:cs="Times New Roman"/>
          <w:sz w:val="24"/>
          <w:szCs w:val="24"/>
          <w:lang w:eastAsia="ar-SA"/>
        </w:rPr>
        <w:t>лечебно</w:t>
      </w:r>
      <w:proofErr w:type="spellEnd"/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– оздоровительную работу в школе осуществляет  фельдшер школы:</w:t>
      </w:r>
    </w:p>
    <w:p w:rsidR="00D24BD0" w:rsidRPr="00E53DF3" w:rsidRDefault="00D24BD0" w:rsidP="003C2F2C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E53DF3">
        <w:rPr>
          <w:rFonts w:ascii="Times New Roman" w:hAnsi="Times New Roman" w:cs="Times New Roman"/>
          <w:i/>
          <w:sz w:val="24"/>
          <w:szCs w:val="24"/>
          <w:lang w:eastAsia="ar-SA"/>
        </w:rPr>
        <w:t>- профилактические осмотры;</w:t>
      </w:r>
    </w:p>
    <w:p w:rsidR="00D24BD0" w:rsidRPr="00E53DF3" w:rsidRDefault="00D24BD0" w:rsidP="003C2F2C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E53DF3">
        <w:rPr>
          <w:rFonts w:ascii="Times New Roman" w:hAnsi="Times New Roman" w:cs="Times New Roman"/>
          <w:i/>
          <w:sz w:val="24"/>
          <w:szCs w:val="24"/>
          <w:lang w:eastAsia="ar-SA"/>
        </w:rPr>
        <w:t>- проведение профилактических прививок;</w:t>
      </w:r>
    </w:p>
    <w:p w:rsidR="00D24BD0" w:rsidRPr="00E53DF3" w:rsidRDefault="00D24BD0" w:rsidP="003C2F2C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proofErr w:type="gramStart"/>
      <w:r w:rsidRPr="00E53DF3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- </w:t>
      </w:r>
      <w:proofErr w:type="spellStart"/>
      <w:r w:rsidRPr="00E53DF3">
        <w:rPr>
          <w:rFonts w:ascii="Times New Roman" w:hAnsi="Times New Roman" w:cs="Times New Roman"/>
          <w:i/>
          <w:sz w:val="24"/>
          <w:szCs w:val="24"/>
          <w:lang w:eastAsia="ar-SA"/>
        </w:rPr>
        <w:t>санитарно</w:t>
      </w:r>
      <w:proofErr w:type="spellEnd"/>
      <w:r w:rsidRPr="00E53DF3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– просветительная работа (беседы, лекции, наглядная агитация, проведение дней здоровья, викторин).</w:t>
      </w:r>
      <w:proofErr w:type="gramEnd"/>
    </w:p>
    <w:p w:rsidR="00D24BD0" w:rsidRPr="00461DBA" w:rsidRDefault="00D24BD0" w:rsidP="003C2F2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           Благодаря областному проекту организации горячего школьного питания в образовательных учреждениях и активной работе классных руководителей по разъяснению необходимости горячего питания значительно улучшилась организация школьного питания.  Увеличился охват горячим питанием учащихся до 100%  учащихся. Бесплатно (из бюджетных средств) питаются 25 человек.  В группе продлённого дня организован полный обед. </w:t>
      </w:r>
    </w:p>
    <w:tbl>
      <w:tblPr>
        <w:tblpPr w:leftFromText="180" w:rightFromText="180" w:vertAnchor="text" w:horzAnchor="margin" w:tblpY="236"/>
        <w:tblW w:w="10643" w:type="dxa"/>
        <w:tblLayout w:type="fixed"/>
        <w:tblLook w:val="00A0" w:firstRow="1" w:lastRow="0" w:firstColumn="1" w:lastColumn="0" w:noHBand="0" w:noVBand="0"/>
      </w:tblPr>
      <w:tblGrid>
        <w:gridCol w:w="1974"/>
        <w:gridCol w:w="2889"/>
        <w:gridCol w:w="2890"/>
        <w:gridCol w:w="2890"/>
      </w:tblGrid>
      <w:tr w:rsidR="00E53DF3" w:rsidRPr="00461DBA" w:rsidTr="00215F6D">
        <w:trPr>
          <w:trHeight w:val="242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DF3" w:rsidRPr="00E53DF3" w:rsidRDefault="00E53DF3" w:rsidP="00CB3B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D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DF3" w:rsidRPr="00E53DF3" w:rsidRDefault="00E53DF3" w:rsidP="00CB3B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D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2011-2012 уч. год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DF3" w:rsidRPr="00E53DF3" w:rsidRDefault="00E53DF3" w:rsidP="00CB3B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D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2012-2013 уч. год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DF3" w:rsidRPr="00E53DF3" w:rsidRDefault="00E53DF3" w:rsidP="00CB3B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D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2013-2014 уч. год</w:t>
            </w:r>
          </w:p>
        </w:tc>
      </w:tr>
      <w:tr w:rsidR="00E53DF3" w:rsidRPr="00461DBA" w:rsidTr="00215F6D">
        <w:trPr>
          <w:trHeight w:val="423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DF3" w:rsidRPr="00E53DF3" w:rsidRDefault="00E53DF3" w:rsidP="00CB3B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D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E53D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9B4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DF3" w:rsidRPr="00E53DF3" w:rsidRDefault="00E53DF3" w:rsidP="00CB3B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D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DF3" w:rsidRPr="00E53DF3" w:rsidRDefault="00E53DF3" w:rsidP="00CB3B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D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DF3" w:rsidRPr="00E53DF3" w:rsidRDefault="00E53DF3" w:rsidP="00CB3B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3">
              <w:rPr>
                <w:rFonts w:ascii="Times New Roman" w:hAnsi="Times New Roman" w:cs="Times New Roman"/>
                <w:sz w:val="24"/>
                <w:szCs w:val="24"/>
              </w:rPr>
              <w:t>99,8%</w:t>
            </w:r>
          </w:p>
        </w:tc>
      </w:tr>
      <w:tr w:rsidR="00E53DF3" w:rsidRPr="00461DBA" w:rsidTr="00215F6D">
        <w:trPr>
          <w:trHeight w:val="242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DF3" w:rsidRPr="00E53DF3" w:rsidRDefault="00E53DF3" w:rsidP="00CB3B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D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E53D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9B4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DF3" w:rsidRPr="00E53DF3" w:rsidRDefault="00E53DF3" w:rsidP="00CB3B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D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DF3" w:rsidRPr="00E53DF3" w:rsidRDefault="00E53DF3" w:rsidP="00CB3B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D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DF3" w:rsidRPr="00E53DF3" w:rsidRDefault="00E53DF3" w:rsidP="00CB3B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53DF3" w:rsidRPr="00461DBA" w:rsidTr="00215F6D">
        <w:trPr>
          <w:trHeight w:val="242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DF3" w:rsidRPr="00E53DF3" w:rsidRDefault="00E53DF3" w:rsidP="00CB3B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D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E53D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E53D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DF3" w:rsidRPr="00E53DF3" w:rsidRDefault="00E53DF3" w:rsidP="00CB3B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D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DF3" w:rsidRPr="00E53DF3" w:rsidRDefault="00E53DF3" w:rsidP="00CB3B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D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DF3" w:rsidRPr="00E53DF3" w:rsidRDefault="00E53DF3" w:rsidP="00CB3B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24BD0" w:rsidRPr="00461DBA" w:rsidRDefault="00D24BD0" w:rsidP="003C2F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24BD0" w:rsidRDefault="00D24BD0" w:rsidP="003C2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Качество образования 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 как «важнейший показатель успеха школы, важнейшая системообр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зующая  задача и направление деятельности </w:t>
      </w:r>
      <w:proofErr w:type="spellStart"/>
      <w:r w:rsidRPr="00461DBA"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управления; совокупность существе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ных свойств и характеристик результатов образования, способных удовлетворить потребности самих школьников, общества, заказчиков на образование.</w:t>
      </w:r>
    </w:p>
    <w:p w:rsidR="00D24BD0" w:rsidRPr="00461DBA" w:rsidRDefault="00D24BD0" w:rsidP="003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      Педагогический коллектив проводит работу по повышению качества образовательного процесса: </w:t>
      </w:r>
    </w:p>
    <w:p w:rsidR="00D24BD0" w:rsidRPr="00913792" w:rsidRDefault="00D24BD0" w:rsidP="003C2F2C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913792">
        <w:rPr>
          <w:rFonts w:ascii="Times New Roman" w:hAnsi="Times New Roman" w:cs="Times New Roman"/>
          <w:i/>
          <w:sz w:val="24"/>
          <w:szCs w:val="24"/>
          <w:lang w:eastAsia="ar-SA"/>
        </w:rPr>
        <w:t>- систематически осуществляется мониторинг  показателей качества знаний в целом по классам, по отдельным учителям-предметникам, по отдельным предметам и направлениям;  проведение  коррекции знаний по результатам;</w:t>
      </w:r>
    </w:p>
    <w:p w:rsidR="00D24BD0" w:rsidRPr="00913792" w:rsidRDefault="00D24BD0" w:rsidP="003C2F2C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913792">
        <w:rPr>
          <w:rFonts w:ascii="Times New Roman" w:hAnsi="Times New Roman" w:cs="Times New Roman"/>
          <w:i/>
          <w:sz w:val="24"/>
          <w:szCs w:val="24"/>
          <w:lang w:eastAsia="ar-SA"/>
        </w:rPr>
        <w:t>-  проводится методическая поддержка учителей по повышению эффективности урока,  совершенствованию  методов и приемов учебной деятельности;</w:t>
      </w:r>
    </w:p>
    <w:p w:rsidR="00411FD1" w:rsidRPr="00913792" w:rsidRDefault="00D24BD0" w:rsidP="003C2F2C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913792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-  осуществляется  личностно-ориентированный подход  в обучении. </w:t>
      </w:r>
    </w:p>
    <w:p w:rsidR="00411FD1" w:rsidRPr="00913792" w:rsidRDefault="00411FD1" w:rsidP="003C2F2C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9A0E2B" w:rsidRDefault="00A93F53" w:rsidP="009A0E2B">
      <w:pPr>
        <w:pStyle w:val="ac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82265">
        <w:rPr>
          <w:rFonts w:ascii="Times New Roman" w:hAnsi="Times New Roman" w:cs="Times New Roman"/>
          <w:sz w:val="24"/>
          <w:szCs w:val="24"/>
        </w:rPr>
        <w:t xml:space="preserve">Информация, на основе которой анализировались результаты деятельности </w:t>
      </w:r>
      <w:proofErr w:type="gramStart"/>
      <w:r w:rsidR="00913792">
        <w:rPr>
          <w:rFonts w:ascii="Times New Roman" w:hAnsi="Times New Roman" w:cs="Times New Roman"/>
          <w:sz w:val="24"/>
          <w:szCs w:val="24"/>
        </w:rPr>
        <w:t>об</w:t>
      </w:r>
      <w:r w:rsidRPr="00B82265">
        <w:rPr>
          <w:rFonts w:ascii="Times New Roman" w:hAnsi="Times New Roman" w:cs="Times New Roman"/>
          <w:sz w:val="24"/>
          <w:szCs w:val="24"/>
        </w:rPr>
        <w:t>уча</w:t>
      </w:r>
      <w:r w:rsidR="00913792">
        <w:rPr>
          <w:rFonts w:ascii="Times New Roman" w:hAnsi="Times New Roman" w:cs="Times New Roman"/>
          <w:sz w:val="24"/>
          <w:szCs w:val="24"/>
        </w:rPr>
        <w:t>ю</w:t>
      </w:r>
      <w:r w:rsidRPr="00B82265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B82265">
        <w:rPr>
          <w:rFonts w:ascii="Times New Roman" w:hAnsi="Times New Roman" w:cs="Times New Roman"/>
          <w:sz w:val="24"/>
          <w:szCs w:val="24"/>
        </w:rPr>
        <w:t>, говорит о том, что за последние годы школа сделала определенный скачок к улучшению своего п</w:t>
      </w:r>
      <w:r w:rsidRPr="00B82265">
        <w:rPr>
          <w:rFonts w:ascii="Times New Roman" w:hAnsi="Times New Roman" w:cs="Times New Roman"/>
          <w:sz w:val="24"/>
          <w:szCs w:val="24"/>
        </w:rPr>
        <w:t>о</w:t>
      </w:r>
      <w:r w:rsidRPr="00B82265">
        <w:rPr>
          <w:rFonts w:ascii="Times New Roman" w:hAnsi="Times New Roman" w:cs="Times New Roman"/>
          <w:sz w:val="24"/>
          <w:szCs w:val="24"/>
        </w:rPr>
        <w:lastRenderedPageBreak/>
        <w:t>ложения в районе. Анализ говорит о положительной динамике результативной работы учащихся, что может служить основой для постановки более высоких стратегических целей.</w:t>
      </w:r>
    </w:p>
    <w:p w:rsidR="00D24BD0" w:rsidRPr="00CB3BEE" w:rsidRDefault="00D24BD0" w:rsidP="009A0E2B">
      <w:pPr>
        <w:pStyle w:val="ac"/>
        <w:ind w:firstLine="9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BEE">
        <w:rPr>
          <w:rFonts w:ascii="Times New Roman" w:hAnsi="Times New Roman" w:cs="Times New Roman"/>
          <w:b/>
          <w:sz w:val="24"/>
          <w:szCs w:val="24"/>
          <w:u w:val="single"/>
        </w:rPr>
        <w:t>Анализ РКМ</w:t>
      </w:r>
    </w:p>
    <w:p w:rsidR="00D24BD0" w:rsidRDefault="00D24BD0" w:rsidP="003C2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задача мониторинговых исследований качества знаний – это получение </w:t>
      </w:r>
      <w:r w:rsidRPr="00461DB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сопост</w:t>
      </w:r>
      <w:r w:rsidRPr="00461DB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461DB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вимых  </w:t>
      </w:r>
      <w:proofErr w:type="gramStart"/>
      <w:r w:rsidRPr="00461DBA">
        <w:rPr>
          <w:rFonts w:ascii="Times New Roman" w:hAnsi="Times New Roman" w:cs="Times New Roman"/>
          <w:sz w:val="24"/>
          <w:szCs w:val="24"/>
          <w:lang w:eastAsia="ru-RU"/>
        </w:rPr>
        <w:t>результатов оценивания качества знаний всей  совокупности тестируемых каждой параллели</w:t>
      </w:r>
      <w:proofErr w:type="gramEnd"/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 по определенному учебному предмету.</w:t>
      </w:r>
    </w:p>
    <w:p w:rsidR="00150249" w:rsidRDefault="00150249" w:rsidP="003C2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0249" w:rsidRPr="00461DBA" w:rsidRDefault="00150249" w:rsidP="00150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sz w:val="24"/>
          <w:szCs w:val="24"/>
          <w:lang w:eastAsia="ru-RU"/>
        </w:rPr>
        <w:t>По итогам РКМ 201</w:t>
      </w:r>
      <w:r w:rsidR="00CB3BE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  предоставленных и обработанных специалистами Реги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нального центра информационных технологий и Информационного центра оценки к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чества образования Псковской области наше учреждение показало хорошие резул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таты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605" w:type="dxa"/>
        <w:tblInd w:w="108" w:type="dxa"/>
        <w:tblLook w:val="04A0" w:firstRow="1" w:lastRow="0" w:firstColumn="1" w:lastColumn="0" w:noHBand="0" w:noVBand="1"/>
      </w:tblPr>
      <w:tblGrid>
        <w:gridCol w:w="10605"/>
      </w:tblGrid>
      <w:tr w:rsidR="00150249" w:rsidRPr="00EB1EFD" w:rsidTr="00C70CB0">
        <w:trPr>
          <w:trHeight w:val="250"/>
        </w:trPr>
        <w:tc>
          <w:tcPr>
            <w:tcW w:w="10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0249" w:rsidRPr="008D7772" w:rsidRDefault="00150249" w:rsidP="00C7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0249" w:rsidRPr="008D7772" w:rsidRDefault="00150249" w:rsidP="00C7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Результаты РКМ</w:t>
            </w:r>
          </w:p>
        </w:tc>
      </w:tr>
      <w:tr w:rsidR="00150249" w:rsidRPr="00EB1EFD" w:rsidTr="00C70CB0">
        <w:trPr>
          <w:trHeight w:val="250"/>
        </w:trPr>
        <w:tc>
          <w:tcPr>
            <w:tcW w:w="10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0249" w:rsidRPr="008D7772" w:rsidRDefault="00150249" w:rsidP="00C7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201</w:t>
            </w:r>
            <w:r w:rsidR="006C47CC"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/201</w:t>
            </w:r>
            <w:r w:rsidR="006C47CC"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учебный год</w:t>
            </w:r>
          </w:p>
        </w:tc>
      </w:tr>
      <w:tr w:rsidR="00150249" w:rsidRPr="00EB1EFD" w:rsidTr="00C70CB0">
        <w:trPr>
          <w:trHeight w:val="250"/>
        </w:trPr>
        <w:tc>
          <w:tcPr>
            <w:tcW w:w="10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0249" w:rsidRPr="008D7772" w:rsidRDefault="00150249" w:rsidP="00C7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"Средняя общеобразовательная школа №7"</w:t>
            </w:r>
          </w:p>
        </w:tc>
      </w:tr>
    </w:tbl>
    <w:p w:rsidR="00D24BD0" w:rsidRPr="00461DBA" w:rsidRDefault="00C457C9" w:rsidP="00DC6EFE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D24BD0" w:rsidRPr="00461DBA">
        <w:rPr>
          <w:rFonts w:ascii="Times New Roman" w:hAnsi="Times New Roman" w:cs="Times New Roman"/>
          <w:sz w:val="24"/>
          <w:szCs w:val="24"/>
          <w:lang w:eastAsia="ru-RU"/>
        </w:rPr>
        <w:t>Данная статистика демонстрирует улучшение результатов тестирования в образовательном учрежд</w:t>
      </w:r>
      <w:r w:rsidR="00D24BD0" w:rsidRPr="00461DB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D24BD0" w:rsidRPr="00461DBA">
        <w:rPr>
          <w:rFonts w:ascii="Times New Roman" w:hAnsi="Times New Roman" w:cs="Times New Roman"/>
          <w:sz w:val="24"/>
          <w:szCs w:val="24"/>
          <w:lang w:eastAsia="ru-RU"/>
        </w:rPr>
        <w:t>нии  в сравнении с результатами  201</w:t>
      </w:r>
      <w:r w:rsidR="006C47C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24BD0"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D24BD0" w:rsidRPr="00461DB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24BD0" w:rsidRPr="00461DBA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6C47C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24BD0" w:rsidRPr="00461DB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24BD0" w:rsidRDefault="00D24BD0" w:rsidP="003C2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            Опыт проведения РКМ за последние три года показывает, что </w:t>
      </w:r>
      <w:r w:rsidR="00DC6EFE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DC6EFE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щиеся в основном справляются с новой формой аттестации. Однако для повышения объективности результатов нео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ходимо осуществлять специальную подготовку учащихся к данному виду работ</w:t>
      </w:r>
      <w:r w:rsidR="003725C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725C0" w:rsidRPr="003725C0" w:rsidRDefault="003725C0" w:rsidP="003725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3725C0">
        <w:rPr>
          <w:rFonts w:ascii="Times New Roman" w:hAnsi="Times New Roman" w:cs="Times New Roman"/>
          <w:sz w:val="32"/>
          <w:szCs w:val="32"/>
          <w:lang w:eastAsia="ru-RU"/>
        </w:rPr>
        <w:t>Средний тестовый балл по предметам</w:t>
      </w:r>
    </w:p>
    <w:tbl>
      <w:tblPr>
        <w:tblpPr w:leftFromText="180" w:rightFromText="180" w:vertAnchor="page" w:horzAnchor="margin" w:tblpY="7495"/>
        <w:tblW w:w="10740" w:type="dxa"/>
        <w:tblLook w:val="04A0" w:firstRow="1" w:lastRow="0" w:firstColumn="1" w:lastColumn="0" w:noHBand="0" w:noVBand="1"/>
      </w:tblPr>
      <w:tblGrid>
        <w:gridCol w:w="2285"/>
        <w:gridCol w:w="1104"/>
        <w:gridCol w:w="688"/>
        <w:gridCol w:w="701"/>
        <w:gridCol w:w="688"/>
        <w:gridCol w:w="688"/>
        <w:gridCol w:w="1310"/>
        <w:gridCol w:w="1722"/>
        <w:gridCol w:w="1554"/>
      </w:tblGrid>
      <w:tr w:rsidR="00AD030A" w:rsidRPr="008D7772" w:rsidTr="00AD030A">
        <w:trPr>
          <w:trHeight w:val="283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уч-ся в классе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оценки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8D77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</w:t>
            </w:r>
            <w:r w:rsidRPr="008D77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r w:rsidRPr="008D77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ченности</w:t>
            </w:r>
            <w:proofErr w:type="spellEnd"/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AD030A" w:rsidRPr="008D7772" w:rsidTr="00AD030A">
        <w:trPr>
          <w:trHeight w:val="283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030A" w:rsidRPr="008D7772" w:rsidTr="00AD030A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Начальная школа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D030A" w:rsidRPr="008D7772" w:rsidTr="00AD030A">
        <w:trPr>
          <w:trHeight w:val="283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математика 4А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95,7%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AD030A" w:rsidRPr="008D7772" w:rsidTr="00AD030A">
        <w:trPr>
          <w:trHeight w:val="283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математика  4Б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AD030A" w:rsidRPr="008D7772" w:rsidTr="00AD030A">
        <w:trPr>
          <w:trHeight w:val="283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математика  4В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AD030A" w:rsidRPr="008D7772" w:rsidTr="00AD030A">
        <w:trPr>
          <w:trHeight w:val="28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  <w:t xml:space="preserve">итого </w:t>
            </w:r>
            <w:proofErr w:type="spellStart"/>
            <w:r w:rsidRPr="008D7772"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  <w:t>нач.кл</w:t>
            </w:r>
            <w:proofErr w:type="spellEnd"/>
            <w:r w:rsidRPr="008D7772"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  <w:t>75,3</w:t>
            </w:r>
          </w:p>
        </w:tc>
      </w:tr>
      <w:tr w:rsidR="00AD030A" w:rsidRPr="008D7772" w:rsidTr="00AD030A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D030A" w:rsidRPr="008D7772" w:rsidRDefault="00AD030A" w:rsidP="00AD03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D030A" w:rsidRPr="008D7772" w:rsidRDefault="00AD030A" w:rsidP="00AD03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D030A" w:rsidRPr="008D7772" w:rsidRDefault="00AD030A" w:rsidP="00AD03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          Среднее   звено</w:t>
            </w: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030A" w:rsidRPr="008D7772" w:rsidTr="00AD030A">
        <w:trPr>
          <w:trHeight w:val="28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русский язык 6А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AD030A" w:rsidRPr="008D7772" w:rsidTr="00AD030A">
        <w:trPr>
          <w:trHeight w:val="28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color w:val="C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94</w:t>
            </w:r>
          </w:p>
        </w:tc>
      </w:tr>
      <w:tr w:rsidR="00AD030A" w:rsidRPr="008D7772" w:rsidTr="00AD030A">
        <w:trPr>
          <w:trHeight w:val="283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биология 7А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AD030A" w:rsidRPr="008D7772" w:rsidTr="00AD030A">
        <w:trPr>
          <w:trHeight w:val="283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биология 7Б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AD030A" w:rsidRPr="008D7772" w:rsidTr="00AD030A">
        <w:trPr>
          <w:trHeight w:val="28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color w:val="C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74</w:t>
            </w:r>
          </w:p>
        </w:tc>
      </w:tr>
      <w:tr w:rsidR="00AD030A" w:rsidRPr="008D7772" w:rsidTr="00AD030A">
        <w:trPr>
          <w:trHeight w:val="283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физика  8А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AD030A" w:rsidRPr="008D7772" w:rsidTr="00AD030A">
        <w:trPr>
          <w:trHeight w:val="283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физика 8Б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AD030A" w:rsidRPr="008D7772" w:rsidTr="00AD030A">
        <w:trPr>
          <w:trHeight w:val="28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color w:val="C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58,4</w:t>
            </w:r>
          </w:p>
        </w:tc>
      </w:tr>
      <w:tr w:rsidR="00AD030A" w:rsidRPr="008D7772" w:rsidTr="00AD030A">
        <w:trPr>
          <w:trHeight w:val="28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16"/>
                <w:szCs w:val="16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  <w:t xml:space="preserve">итого </w:t>
            </w:r>
            <w:proofErr w:type="spellStart"/>
            <w:r w:rsidRPr="008D7772"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  <w:t>ср.зв</w:t>
            </w:r>
            <w:proofErr w:type="spellEnd"/>
            <w:r w:rsidRPr="008D7772"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75</w:t>
            </w:r>
          </w:p>
        </w:tc>
      </w:tr>
      <w:tr w:rsidR="00AD030A" w:rsidRPr="008D7772" w:rsidTr="00AD030A">
        <w:trPr>
          <w:trHeight w:val="283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Старшее звено</w:t>
            </w: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030A" w:rsidRPr="008D7772" w:rsidTr="00AD030A">
        <w:trPr>
          <w:trHeight w:val="283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история 10А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AD030A" w:rsidRPr="008D7772" w:rsidTr="00AD030A">
        <w:trPr>
          <w:trHeight w:val="283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история 10Б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</w:tr>
      <w:tr w:rsidR="00AD030A" w:rsidRPr="008D7772" w:rsidTr="00AD030A">
        <w:trPr>
          <w:trHeight w:val="28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color w:val="C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55,2</w:t>
            </w:r>
          </w:p>
        </w:tc>
      </w:tr>
      <w:tr w:rsidR="00AD030A" w:rsidRPr="008D7772" w:rsidTr="00AD030A">
        <w:trPr>
          <w:trHeight w:val="283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математика 10А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AD030A" w:rsidRPr="008D7772" w:rsidTr="00AD030A">
        <w:trPr>
          <w:trHeight w:val="283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математика 10Б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AD030A" w:rsidRPr="008D7772" w:rsidTr="00AD030A">
        <w:trPr>
          <w:trHeight w:val="28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color w:val="C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55,3</w:t>
            </w:r>
          </w:p>
        </w:tc>
      </w:tr>
      <w:tr w:rsidR="00AD030A" w:rsidRPr="008D7772" w:rsidTr="00AD030A">
        <w:trPr>
          <w:trHeight w:val="77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  <w:t xml:space="preserve">итого </w:t>
            </w:r>
            <w:proofErr w:type="spellStart"/>
            <w:r w:rsidRPr="008D7772"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  <w:t>ст.зв</w:t>
            </w:r>
            <w:proofErr w:type="spellEnd"/>
            <w:r w:rsidRPr="008D7772"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  <w:t>55</w:t>
            </w:r>
          </w:p>
        </w:tc>
      </w:tr>
      <w:tr w:rsidR="00AD030A" w:rsidRPr="008D7772" w:rsidTr="00AD030A">
        <w:trPr>
          <w:trHeight w:val="283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школе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D030A" w:rsidRPr="008D7772" w:rsidRDefault="00AD030A" w:rsidP="00AD0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7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</w:tr>
    </w:tbl>
    <w:p w:rsidR="003725C0" w:rsidRDefault="00AD030A" w:rsidP="003725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3725C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725C0" w:rsidRPr="003725C0">
        <w:rPr>
          <w:rFonts w:ascii="Times New Roman" w:hAnsi="Times New Roman" w:cs="Times New Roman"/>
          <w:sz w:val="32"/>
          <w:szCs w:val="32"/>
          <w:lang w:eastAsia="ru-RU"/>
        </w:rPr>
        <w:t>РКМ-201</w:t>
      </w:r>
      <w:r w:rsidR="006C47CC">
        <w:rPr>
          <w:rFonts w:ascii="Times New Roman" w:hAnsi="Times New Roman" w:cs="Times New Roman"/>
          <w:sz w:val="32"/>
          <w:szCs w:val="32"/>
          <w:lang w:eastAsia="ru-RU"/>
        </w:rPr>
        <w:t>4</w:t>
      </w:r>
    </w:p>
    <w:tbl>
      <w:tblPr>
        <w:tblStyle w:val="ab"/>
        <w:tblpPr w:leftFromText="180" w:rightFromText="180" w:vertAnchor="page" w:horzAnchor="margin" w:tblpY="671"/>
        <w:tblW w:w="10901" w:type="dxa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1"/>
      </w:tblGrid>
      <w:tr w:rsidR="00990E27" w:rsidRPr="00051AF1" w:rsidTr="00990E27">
        <w:trPr>
          <w:trHeight w:val="583"/>
        </w:trPr>
        <w:tc>
          <w:tcPr>
            <w:tcW w:w="2180" w:type="dxa"/>
          </w:tcPr>
          <w:p w:rsidR="00990E27" w:rsidRPr="00051AF1" w:rsidRDefault="00990E27" w:rsidP="00990E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предмет</w:t>
            </w:r>
          </w:p>
        </w:tc>
        <w:tc>
          <w:tcPr>
            <w:tcW w:w="2180" w:type="dxa"/>
          </w:tcPr>
          <w:p w:rsidR="00990E27" w:rsidRPr="00051AF1" w:rsidRDefault="00990E27" w:rsidP="00990E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2180" w:type="dxa"/>
            <w:shd w:val="clear" w:color="auto" w:fill="C2D69B" w:themeFill="accent3" w:themeFillTint="99"/>
          </w:tcPr>
          <w:p w:rsidR="00990E27" w:rsidRDefault="00990E27" w:rsidP="00990E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средний балл</w:t>
            </w:r>
          </w:p>
          <w:p w:rsidR="00990E27" w:rsidRPr="00AE76D3" w:rsidRDefault="00990E27" w:rsidP="00990E27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AE76D3">
              <w:rPr>
                <w:i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2180" w:type="dxa"/>
            <w:shd w:val="clear" w:color="auto" w:fill="D99594" w:themeFill="accent2" w:themeFillTint="99"/>
          </w:tcPr>
          <w:p w:rsidR="00990E27" w:rsidRPr="00051AF1" w:rsidRDefault="00990E27" w:rsidP="00990E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средний балл            </w:t>
            </w:r>
            <w:r w:rsidRPr="00AE76D3">
              <w:rPr>
                <w:i/>
                <w:sz w:val="24"/>
                <w:szCs w:val="24"/>
                <w:lang w:eastAsia="ru-RU"/>
              </w:rPr>
              <w:t>по городу</w:t>
            </w:r>
          </w:p>
        </w:tc>
        <w:tc>
          <w:tcPr>
            <w:tcW w:w="2181" w:type="dxa"/>
            <w:shd w:val="clear" w:color="auto" w:fill="B8CCE4" w:themeFill="accent1" w:themeFillTint="66"/>
          </w:tcPr>
          <w:p w:rsidR="00990E27" w:rsidRPr="00051AF1" w:rsidRDefault="00990E27" w:rsidP="00990E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средний балл             </w:t>
            </w:r>
            <w:r w:rsidRPr="00AE76D3">
              <w:rPr>
                <w:i/>
                <w:sz w:val="24"/>
                <w:szCs w:val="24"/>
                <w:lang w:eastAsia="ru-RU"/>
              </w:rPr>
              <w:t>по области</w:t>
            </w:r>
          </w:p>
        </w:tc>
      </w:tr>
      <w:tr w:rsidR="00990E27" w:rsidRPr="00051AF1" w:rsidTr="00990E27">
        <w:trPr>
          <w:trHeight w:val="291"/>
        </w:trPr>
        <w:tc>
          <w:tcPr>
            <w:tcW w:w="2180" w:type="dxa"/>
          </w:tcPr>
          <w:p w:rsidR="00990E27" w:rsidRPr="00051AF1" w:rsidRDefault="00990E27" w:rsidP="00990E2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80" w:type="dxa"/>
          </w:tcPr>
          <w:p w:rsidR="00990E27" w:rsidRPr="00051AF1" w:rsidRDefault="00990E27" w:rsidP="00990E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0" w:type="dxa"/>
            <w:shd w:val="clear" w:color="auto" w:fill="C2D69B" w:themeFill="accent3" w:themeFillTint="99"/>
          </w:tcPr>
          <w:p w:rsidR="00990E27" w:rsidRPr="00051AF1" w:rsidRDefault="00990E27" w:rsidP="00990E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2180" w:type="dxa"/>
            <w:shd w:val="clear" w:color="auto" w:fill="D99594" w:themeFill="accent2" w:themeFillTint="99"/>
          </w:tcPr>
          <w:p w:rsidR="00990E27" w:rsidRPr="00051AF1" w:rsidRDefault="00990E27" w:rsidP="00990E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990E27" w:rsidRPr="00051AF1" w:rsidRDefault="00990E27" w:rsidP="00990E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0E27" w:rsidRPr="00051AF1" w:rsidTr="00990E27">
        <w:trPr>
          <w:trHeight w:val="302"/>
        </w:trPr>
        <w:tc>
          <w:tcPr>
            <w:tcW w:w="2180" w:type="dxa"/>
          </w:tcPr>
          <w:p w:rsidR="00990E27" w:rsidRPr="00051AF1" w:rsidRDefault="00990E27" w:rsidP="00990E2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80" w:type="dxa"/>
          </w:tcPr>
          <w:p w:rsidR="00990E27" w:rsidRPr="00051AF1" w:rsidRDefault="00990E27" w:rsidP="00990E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0" w:type="dxa"/>
            <w:shd w:val="clear" w:color="auto" w:fill="C2D69B" w:themeFill="accent3" w:themeFillTint="99"/>
          </w:tcPr>
          <w:p w:rsidR="00990E27" w:rsidRPr="00051AF1" w:rsidRDefault="00990E27" w:rsidP="00990E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80" w:type="dxa"/>
            <w:shd w:val="clear" w:color="auto" w:fill="D99594" w:themeFill="accent2" w:themeFillTint="99"/>
          </w:tcPr>
          <w:p w:rsidR="00990E27" w:rsidRPr="00051AF1" w:rsidRDefault="00990E27" w:rsidP="00990E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990E27" w:rsidRPr="00051AF1" w:rsidRDefault="00990E27" w:rsidP="00990E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0E27" w:rsidRPr="00051AF1" w:rsidTr="00990E27">
        <w:trPr>
          <w:trHeight w:val="291"/>
        </w:trPr>
        <w:tc>
          <w:tcPr>
            <w:tcW w:w="2180" w:type="dxa"/>
          </w:tcPr>
          <w:p w:rsidR="00990E27" w:rsidRPr="00051AF1" w:rsidRDefault="00990E27" w:rsidP="00990E2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80" w:type="dxa"/>
          </w:tcPr>
          <w:p w:rsidR="00990E27" w:rsidRPr="00051AF1" w:rsidRDefault="00990E27" w:rsidP="00990E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0" w:type="dxa"/>
            <w:shd w:val="clear" w:color="auto" w:fill="C2D69B" w:themeFill="accent3" w:themeFillTint="99"/>
          </w:tcPr>
          <w:p w:rsidR="00990E27" w:rsidRPr="00051AF1" w:rsidRDefault="00990E27" w:rsidP="00990E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80" w:type="dxa"/>
            <w:shd w:val="clear" w:color="auto" w:fill="D99594" w:themeFill="accent2" w:themeFillTint="99"/>
          </w:tcPr>
          <w:p w:rsidR="00990E27" w:rsidRPr="00051AF1" w:rsidRDefault="00990E27" w:rsidP="00990E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990E27" w:rsidRPr="00051AF1" w:rsidRDefault="00990E27" w:rsidP="00990E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0E27" w:rsidRPr="00051AF1" w:rsidTr="00990E27">
        <w:trPr>
          <w:trHeight w:val="291"/>
        </w:trPr>
        <w:tc>
          <w:tcPr>
            <w:tcW w:w="2180" w:type="dxa"/>
          </w:tcPr>
          <w:p w:rsidR="00990E27" w:rsidRPr="00051AF1" w:rsidRDefault="00990E27" w:rsidP="00990E2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180" w:type="dxa"/>
          </w:tcPr>
          <w:p w:rsidR="00990E27" w:rsidRPr="00051AF1" w:rsidRDefault="00990E27" w:rsidP="00990E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80" w:type="dxa"/>
            <w:shd w:val="clear" w:color="auto" w:fill="C2D69B" w:themeFill="accent3" w:themeFillTint="99"/>
          </w:tcPr>
          <w:p w:rsidR="00990E27" w:rsidRPr="00051AF1" w:rsidRDefault="00990E27" w:rsidP="00990E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2180" w:type="dxa"/>
            <w:shd w:val="clear" w:color="auto" w:fill="D99594" w:themeFill="accent2" w:themeFillTint="99"/>
          </w:tcPr>
          <w:p w:rsidR="00990E27" w:rsidRPr="00051AF1" w:rsidRDefault="00990E27" w:rsidP="00990E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990E27" w:rsidRPr="00051AF1" w:rsidRDefault="00990E27" w:rsidP="00990E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0E27" w:rsidRPr="00051AF1" w:rsidTr="00990E27">
        <w:trPr>
          <w:trHeight w:val="291"/>
        </w:trPr>
        <w:tc>
          <w:tcPr>
            <w:tcW w:w="2180" w:type="dxa"/>
          </w:tcPr>
          <w:p w:rsidR="00990E27" w:rsidRPr="00051AF1" w:rsidRDefault="00990E27" w:rsidP="00990E2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80" w:type="dxa"/>
          </w:tcPr>
          <w:p w:rsidR="00990E27" w:rsidRPr="00051AF1" w:rsidRDefault="00990E27" w:rsidP="00990E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0" w:type="dxa"/>
            <w:shd w:val="clear" w:color="auto" w:fill="C2D69B" w:themeFill="accent3" w:themeFillTint="99"/>
          </w:tcPr>
          <w:p w:rsidR="00990E27" w:rsidRPr="00051AF1" w:rsidRDefault="00990E27" w:rsidP="00990E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2180" w:type="dxa"/>
            <w:shd w:val="clear" w:color="auto" w:fill="D99594" w:themeFill="accent2" w:themeFillTint="99"/>
          </w:tcPr>
          <w:p w:rsidR="00990E27" w:rsidRPr="00051AF1" w:rsidRDefault="00990E27" w:rsidP="00990E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990E27" w:rsidRPr="00051AF1" w:rsidRDefault="00990E27" w:rsidP="00990E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0E27" w:rsidRPr="00051AF1" w:rsidTr="00990E27">
        <w:trPr>
          <w:trHeight w:val="291"/>
        </w:trPr>
        <w:tc>
          <w:tcPr>
            <w:tcW w:w="2180" w:type="dxa"/>
          </w:tcPr>
          <w:p w:rsidR="00990E27" w:rsidRPr="00051AF1" w:rsidRDefault="00990E27" w:rsidP="00990E2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180" w:type="dxa"/>
          </w:tcPr>
          <w:p w:rsidR="00990E27" w:rsidRPr="00051AF1" w:rsidRDefault="00990E27" w:rsidP="00990E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0" w:type="dxa"/>
            <w:shd w:val="clear" w:color="auto" w:fill="C2D69B" w:themeFill="accent3" w:themeFillTint="99"/>
          </w:tcPr>
          <w:p w:rsidR="00990E27" w:rsidRPr="00051AF1" w:rsidRDefault="00990E27" w:rsidP="00990E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2180" w:type="dxa"/>
            <w:shd w:val="clear" w:color="auto" w:fill="D99594" w:themeFill="accent2" w:themeFillTint="99"/>
          </w:tcPr>
          <w:p w:rsidR="00990E27" w:rsidRPr="00051AF1" w:rsidRDefault="00990E27" w:rsidP="00990E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990E27" w:rsidRPr="00051AF1" w:rsidRDefault="00990E27" w:rsidP="00990E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990E27" w:rsidRDefault="00990E27" w:rsidP="003D09B6">
      <w:pPr>
        <w:tabs>
          <w:tab w:val="left" w:pos="2295"/>
          <w:tab w:val="center" w:pos="5245"/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3D09B6" w:rsidRPr="00EC44AE" w:rsidRDefault="003D09B6" w:rsidP="003D09B6">
      <w:pPr>
        <w:tabs>
          <w:tab w:val="left" w:pos="2295"/>
          <w:tab w:val="center" w:pos="5245"/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C44A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Общий средний балл по школе – 6</w:t>
      </w:r>
      <w:r w:rsidR="00EE459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8</w:t>
      </w:r>
    </w:p>
    <w:p w:rsidR="003725C0" w:rsidRDefault="003725C0" w:rsidP="003C2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457710" w:rsidRDefault="00457710" w:rsidP="0045771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32CD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Работа с </w:t>
      </w:r>
      <w:proofErr w:type="gramStart"/>
      <w:r w:rsidRPr="00E32CD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одаренными</w:t>
      </w:r>
      <w:proofErr w:type="gramEnd"/>
      <w:r w:rsidRPr="00E32CD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 мотивированными </w:t>
      </w:r>
      <w:r w:rsidR="0038765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</w:t>
      </w:r>
      <w:r w:rsidRPr="00E32CD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уча</w:t>
      </w:r>
      <w:r w:rsidR="0038765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ю</w:t>
      </w:r>
      <w:r w:rsidRPr="00E32CD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щимися.</w:t>
      </w:r>
    </w:p>
    <w:p w:rsidR="00457710" w:rsidRPr="00E32CDE" w:rsidRDefault="00457710" w:rsidP="0045771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457710" w:rsidRPr="00461DBA" w:rsidRDefault="00457710" w:rsidP="004577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Большое внимание педагогами уделяется вопросам организации работы с одарёнными школьниками. В школе ведется систематическая работа по выявлению и поддержке одарённых д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тей, особое внимание уделяется созданию благоприятных условий для успешной самореализации учащихся через дифференциацию образовательного процесса. Результатом такой работы стали поб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ды учащихся школы на олимпиадах, конкурсах  различных уровней.</w:t>
      </w:r>
    </w:p>
    <w:p w:rsidR="000E345B" w:rsidRDefault="003E4FAE" w:rsidP="000E3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FAE">
        <w:rPr>
          <w:rFonts w:ascii="Times New Roman" w:hAnsi="Times New Roman" w:cs="Times New Roman"/>
          <w:sz w:val="24"/>
          <w:szCs w:val="24"/>
        </w:rPr>
        <w:t xml:space="preserve">       </w:t>
      </w:r>
      <w:r w:rsidR="000E345B" w:rsidRPr="000E345B">
        <w:rPr>
          <w:rFonts w:ascii="Times New Roman" w:hAnsi="Times New Roman" w:cs="Times New Roman"/>
          <w:sz w:val="24"/>
          <w:szCs w:val="24"/>
        </w:rPr>
        <w:t xml:space="preserve">Ежегодно </w:t>
      </w:r>
      <w:proofErr w:type="gramStart"/>
      <w:r w:rsidR="000E345B" w:rsidRPr="000E345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0E345B" w:rsidRPr="000E345B">
        <w:rPr>
          <w:rFonts w:ascii="Times New Roman" w:hAnsi="Times New Roman" w:cs="Times New Roman"/>
          <w:sz w:val="24"/>
          <w:szCs w:val="24"/>
        </w:rPr>
        <w:t xml:space="preserve">  ОУ принимают участие в муниципальных предметных олимпи</w:t>
      </w:r>
      <w:r w:rsidR="000E345B" w:rsidRPr="000E345B">
        <w:rPr>
          <w:rFonts w:ascii="Times New Roman" w:hAnsi="Times New Roman" w:cs="Times New Roman"/>
          <w:sz w:val="24"/>
          <w:szCs w:val="24"/>
        </w:rPr>
        <w:t>а</w:t>
      </w:r>
      <w:r w:rsidR="000E345B" w:rsidRPr="000E345B">
        <w:rPr>
          <w:rFonts w:ascii="Times New Roman" w:hAnsi="Times New Roman" w:cs="Times New Roman"/>
          <w:sz w:val="24"/>
          <w:szCs w:val="24"/>
        </w:rPr>
        <w:t>дах. Школьная олимпиада является первым этапом Всероссийской олимпиа</w:t>
      </w:r>
      <w:r w:rsidR="000E345B" w:rsidRPr="000E345B">
        <w:rPr>
          <w:rFonts w:ascii="Times New Roman" w:hAnsi="Times New Roman" w:cs="Times New Roman"/>
          <w:sz w:val="24"/>
          <w:szCs w:val="24"/>
        </w:rPr>
        <w:softHyphen/>
        <w:t>ды школьников и пров</w:t>
      </w:r>
      <w:r w:rsidR="000E345B" w:rsidRPr="000E345B">
        <w:rPr>
          <w:rFonts w:ascii="Times New Roman" w:hAnsi="Times New Roman" w:cs="Times New Roman"/>
          <w:sz w:val="24"/>
          <w:szCs w:val="24"/>
        </w:rPr>
        <w:t>о</w:t>
      </w:r>
      <w:r w:rsidR="000E345B" w:rsidRPr="000E345B">
        <w:rPr>
          <w:rFonts w:ascii="Times New Roman" w:hAnsi="Times New Roman" w:cs="Times New Roman"/>
          <w:sz w:val="24"/>
          <w:szCs w:val="24"/>
        </w:rPr>
        <w:t>дится общеобразовательным учреждением. Олимпиада организуется и проводится школой в о</w:t>
      </w:r>
      <w:r w:rsidR="000E345B" w:rsidRPr="000E345B">
        <w:rPr>
          <w:rFonts w:ascii="Times New Roman" w:hAnsi="Times New Roman" w:cs="Times New Roman"/>
          <w:sz w:val="24"/>
          <w:szCs w:val="24"/>
        </w:rPr>
        <w:t>к</w:t>
      </w:r>
      <w:r w:rsidR="000E345B" w:rsidRPr="000E345B">
        <w:rPr>
          <w:rFonts w:ascii="Times New Roman" w:hAnsi="Times New Roman" w:cs="Times New Roman"/>
          <w:sz w:val="24"/>
          <w:szCs w:val="24"/>
        </w:rPr>
        <w:t>тябре – ноябре каждого учебного года. Сроки проведения устанавливаются методическим советом школы и утверждаются директором школы. К</w:t>
      </w:r>
      <w:r w:rsidR="000E345B" w:rsidRPr="000E345B">
        <w:rPr>
          <w:rFonts w:ascii="Times New Roman" w:hAnsi="Times New Roman" w:cs="Times New Roman"/>
          <w:sz w:val="24"/>
          <w:szCs w:val="24"/>
        </w:rPr>
        <w:t>о</w:t>
      </w:r>
      <w:r w:rsidR="000E345B" w:rsidRPr="000E345B">
        <w:rPr>
          <w:rFonts w:ascii="Times New Roman" w:hAnsi="Times New Roman" w:cs="Times New Roman"/>
          <w:sz w:val="24"/>
          <w:szCs w:val="24"/>
        </w:rPr>
        <w:t xml:space="preserve">личество и состав участников определяются самостоятельно, при этом в олимпиаде могут принимать участие по желанию </w:t>
      </w:r>
      <w:proofErr w:type="gramStart"/>
      <w:r w:rsidR="000E345B" w:rsidRPr="000E345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0E345B" w:rsidRPr="000E345B">
        <w:rPr>
          <w:rFonts w:ascii="Times New Roman" w:hAnsi="Times New Roman" w:cs="Times New Roman"/>
          <w:sz w:val="24"/>
          <w:szCs w:val="24"/>
        </w:rPr>
        <w:t xml:space="preserve"> среднего и старшего зв</w:t>
      </w:r>
      <w:r w:rsidR="000E345B" w:rsidRPr="000E345B">
        <w:rPr>
          <w:rFonts w:ascii="Times New Roman" w:hAnsi="Times New Roman" w:cs="Times New Roman"/>
          <w:sz w:val="24"/>
          <w:szCs w:val="24"/>
        </w:rPr>
        <w:t>е</w:t>
      </w:r>
      <w:r w:rsidR="000E345B" w:rsidRPr="000E345B">
        <w:rPr>
          <w:rFonts w:ascii="Times New Roman" w:hAnsi="Times New Roman" w:cs="Times New Roman"/>
          <w:sz w:val="24"/>
          <w:szCs w:val="24"/>
        </w:rPr>
        <w:t xml:space="preserve">на. </w:t>
      </w:r>
      <w:proofErr w:type="gramStart"/>
      <w:r w:rsidR="000E345B" w:rsidRPr="000E345B">
        <w:rPr>
          <w:rFonts w:ascii="Times New Roman" w:hAnsi="Times New Roman" w:cs="Times New Roman"/>
          <w:sz w:val="24"/>
          <w:szCs w:val="24"/>
        </w:rPr>
        <w:t xml:space="preserve">Участие в  </w:t>
      </w:r>
      <w:r w:rsidR="000E345B">
        <w:rPr>
          <w:rFonts w:ascii="Times New Roman" w:hAnsi="Times New Roman" w:cs="Times New Roman"/>
          <w:sz w:val="24"/>
          <w:szCs w:val="24"/>
        </w:rPr>
        <w:t xml:space="preserve">школьных и муниципальных </w:t>
      </w:r>
      <w:r w:rsidR="000E345B" w:rsidRPr="000E345B">
        <w:rPr>
          <w:rFonts w:ascii="Times New Roman" w:hAnsi="Times New Roman" w:cs="Times New Roman"/>
          <w:sz w:val="24"/>
          <w:szCs w:val="24"/>
        </w:rPr>
        <w:t>предметных олимпиадах — итог работы педагогического коллектива с одаренными обучающимися не только в ходе учебных занятий, но и внеурочной де</w:t>
      </w:r>
      <w:r w:rsidR="000E345B" w:rsidRPr="000E345B">
        <w:rPr>
          <w:rFonts w:ascii="Times New Roman" w:hAnsi="Times New Roman" w:cs="Times New Roman"/>
          <w:sz w:val="24"/>
          <w:szCs w:val="24"/>
        </w:rPr>
        <w:t>я</w:t>
      </w:r>
      <w:r w:rsidR="000E345B" w:rsidRPr="000E345B">
        <w:rPr>
          <w:rFonts w:ascii="Times New Roman" w:hAnsi="Times New Roman" w:cs="Times New Roman"/>
          <w:sz w:val="24"/>
          <w:szCs w:val="24"/>
        </w:rPr>
        <w:t>тельности (кружках, секциях, студиях и т.д.), развития у обучающихся творческого отношения к из</w:t>
      </w:r>
      <w:r w:rsidR="000E345B" w:rsidRPr="000E345B">
        <w:rPr>
          <w:rFonts w:ascii="Times New Roman" w:hAnsi="Times New Roman" w:cs="Times New Roman"/>
          <w:sz w:val="24"/>
          <w:szCs w:val="24"/>
        </w:rPr>
        <w:t>у</w:t>
      </w:r>
      <w:r w:rsidR="000E345B" w:rsidRPr="000E345B">
        <w:rPr>
          <w:rFonts w:ascii="Times New Roman" w:hAnsi="Times New Roman" w:cs="Times New Roman"/>
          <w:sz w:val="24"/>
          <w:szCs w:val="24"/>
        </w:rPr>
        <w:t>чаемому предмету вне рамок образо</w:t>
      </w:r>
      <w:r w:rsidR="000E345B" w:rsidRPr="000E345B">
        <w:rPr>
          <w:rFonts w:ascii="Times New Roman" w:hAnsi="Times New Roman" w:cs="Times New Roman"/>
          <w:sz w:val="24"/>
          <w:szCs w:val="24"/>
        </w:rPr>
        <w:softHyphen/>
        <w:t>вательной программы, проявления склонности к самостоятел</w:t>
      </w:r>
      <w:r w:rsidR="000E345B" w:rsidRPr="000E345B">
        <w:rPr>
          <w:rFonts w:ascii="Times New Roman" w:hAnsi="Times New Roman" w:cs="Times New Roman"/>
          <w:sz w:val="24"/>
          <w:szCs w:val="24"/>
        </w:rPr>
        <w:t>ь</w:t>
      </w:r>
      <w:r w:rsidR="000E345B" w:rsidRPr="000E345B">
        <w:rPr>
          <w:rFonts w:ascii="Times New Roman" w:hAnsi="Times New Roman" w:cs="Times New Roman"/>
          <w:sz w:val="24"/>
          <w:szCs w:val="24"/>
        </w:rPr>
        <w:t>ному поиску до</w:t>
      </w:r>
      <w:r w:rsidR="000E345B" w:rsidRPr="000E345B">
        <w:rPr>
          <w:rFonts w:ascii="Times New Roman" w:hAnsi="Times New Roman" w:cs="Times New Roman"/>
          <w:sz w:val="24"/>
          <w:szCs w:val="24"/>
        </w:rPr>
        <w:softHyphen/>
        <w:t>полнительной и</w:t>
      </w:r>
      <w:r w:rsidR="000E345B" w:rsidRPr="000E345B">
        <w:rPr>
          <w:rFonts w:ascii="Times New Roman" w:hAnsi="Times New Roman" w:cs="Times New Roman"/>
          <w:sz w:val="24"/>
          <w:szCs w:val="24"/>
        </w:rPr>
        <w:t>н</w:t>
      </w:r>
      <w:r w:rsidR="000E345B" w:rsidRPr="000E345B">
        <w:rPr>
          <w:rFonts w:ascii="Times New Roman" w:hAnsi="Times New Roman" w:cs="Times New Roman"/>
          <w:sz w:val="24"/>
          <w:szCs w:val="24"/>
        </w:rPr>
        <w:t>формации в работе со справочной, научно-популярной лите</w:t>
      </w:r>
      <w:r w:rsidR="000E345B" w:rsidRPr="000E345B">
        <w:rPr>
          <w:rFonts w:ascii="Times New Roman" w:hAnsi="Times New Roman" w:cs="Times New Roman"/>
          <w:sz w:val="24"/>
          <w:szCs w:val="24"/>
        </w:rPr>
        <w:softHyphen/>
        <w:t>ратурой и в Интернете.</w:t>
      </w:r>
      <w:proofErr w:type="gramEnd"/>
    </w:p>
    <w:p w:rsidR="001306E3" w:rsidRDefault="001306E3" w:rsidP="000E3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06E3" w:rsidRDefault="001306E3" w:rsidP="001306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06E3">
        <w:rPr>
          <w:rFonts w:ascii="Times New Roman" w:hAnsi="Times New Roman" w:cs="Times New Roman"/>
          <w:b/>
          <w:sz w:val="24"/>
          <w:szCs w:val="24"/>
        </w:rPr>
        <w:t xml:space="preserve">Результаты участия в муниципальном этапе всероссийской олимпиады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1306E3">
        <w:rPr>
          <w:rFonts w:ascii="Times New Roman" w:hAnsi="Times New Roman" w:cs="Times New Roman"/>
          <w:b/>
          <w:i/>
          <w:sz w:val="24"/>
          <w:szCs w:val="24"/>
        </w:rPr>
        <w:t xml:space="preserve">МБОУ СОШ №7 в 2013-2014 </w:t>
      </w:r>
      <w:proofErr w:type="spellStart"/>
      <w:r w:rsidRPr="001306E3">
        <w:rPr>
          <w:rFonts w:ascii="Times New Roman" w:hAnsi="Times New Roman" w:cs="Times New Roman"/>
          <w:b/>
          <w:i/>
          <w:sz w:val="24"/>
          <w:szCs w:val="24"/>
        </w:rPr>
        <w:t>уч</w:t>
      </w:r>
      <w:proofErr w:type="gramStart"/>
      <w:r w:rsidRPr="001306E3">
        <w:rPr>
          <w:rFonts w:ascii="Times New Roman" w:hAnsi="Times New Roman" w:cs="Times New Roman"/>
          <w:b/>
          <w:i/>
          <w:sz w:val="24"/>
          <w:szCs w:val="24"/>
        </w:rPr>
        <w:t>.г</w:t>
      </w:r>
      <w:proofErr w:type="gramEnd"/>
      <w:r w:rsidRPr="001306E3">
        <w:rPr>
          <w:rFonts w:ascii="Times New Roman" w:hAnsi="Times New Roman" w:cs="Times New Roman"/>
          <w:b/>
          <w:i/>
          <w:sz w:val="24"/>
          <w:szCs w:val="24"/>
        </w:rPr>
        <w:t>оду</w:t>
      </w:r>
      <w:proofErr w:type="spellEnd"/>
    </w:p>
    <w:p w:rsidR="001306E3" w:rsidRDefault="001306E3" w:rsidP="001306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b"/>
        <w:tblW w:w="10696" w:type="dxa"/>
        <w:tblLook w:val="04A0" w:firstRow="1" w:lastRow="0" w:firstColumn="1" w:lastColumn="0" w:noHBand="0" w:noVBand="1"/>
      </w:tblPr>
      <w:tblGrid>
        <w:gridCol w:w="2660"/>
        <w:gridCol w:w="1701"/>
        <w:gridCol w:w="1559"/>
        <w:gridCol w:w="2410"/>
        <w:gridCol w:w="2366"/>
      </w:tblGrid>
      <w:tr w:rsidR="00434859" w:rsidTr="00AC0335">
        <w:trPr>
          <w:trHeight w:val="552"/>
        </w:trPr>
        <w:tc>
          <w:tcPr>
            <w:tcW w:w="2660" w:type="dxa"/>
          </w:tcPr>
          <w:p w:rsidR="00434859" w:rsidRPr="001306E3" w:rsidRDefault="00434859" w:rsidP="001306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434859" w:rsidRPr="001306E3" w:rsidRDefault="00434859" w:rsidP="001306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          участников</w:t>
            </w:r>
          </w:p>
        </w:tc>
        <w:tc>
          <w:tcPr>
            <w:tcW w:w="1559" w:type="dxa"/>
          </w:tcPr>
          <w:p w:rsidR="00434859" w:rsidRPr="001306E3" w:rsidRDefault="00434859" w:rsidP="001306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434859" w:rsidRDefault="00434859" w:rsidP="001306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 призёра</w:t>
            </w:r>
          </w:p>
          <w:p w:rsidR="00434859" w:rsidRPr="001306E3" w:rsidRDefault="00434859" w:rsidP="001306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366" w:type="dxa"/>
          </w:tcPr>
          <w:p w:rsidR="00434859" w:rsidRPr="001306E3" w:rsidRDefault="00434859" w:rsidP="001306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</w:tr>
      <w:tr w:rsidR="00434859" w:rsidTr="00AC0335">
        <w:trPr>
          <w:trHeight w:val="271"/>
        </w:trPr>
        <w:tc>
          <w:tcPr>
            <w:tcW w:w="2660" w:type="dxa"/>
          </w:tcPr>
          <w:p w:rsidR="00434859" w:rsidRPr="001306E3" w:rsidRDefault="00434859" w:rsidP="001306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434859" w:rsidRPr="001306E3" w:rsidRDefault="00434859" w:rsidP="00434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34859" w:rsidRPr="00434859" w:rsidRDefault="00434859" w:rsidP="0043485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34859">
              <w:rPr>
                <w:i/>
                <w:sz w:val="24"/>
                <w:szCs w:val="24"/>
              </w:rPr>
              <w:t>участие</w:t>
            </w:r>
          </w:p>
        </w:tc>
        <w:tc>
          <w:tcPr>
            <w:tcW w:w="2410" w:type="dxa"/>
          </w:tcPr>
          <w:p w:rsidR="00434859" w:rsidRPr="001306E3" w:rsidRDefault="00434859" w:rsidP="001306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434859" w:rsidRPr="001306E3" w:rsidRDefault="00434859" w:rsidP="001306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4859" w:rsidTr="00AC0335">
        <w:trPr>
          <w:trHeight w:val="271"/>
        </w:trPr>
        <w:tc>
          <w:tcPr>
            <w:tcW w:w="2660" w:type="dxa"/>
          </w:tcPr>
          <w:p w:rsidR="00434859" w:rsidRPr="001306E3" w:rsidRDefault="00434859" w:rsidP="001306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434859" w:rsidRPr="001306E3" w:rsidRDefault="00434859" w:rsidP="00434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4859" w:rsidRPr="00434859" w:rsidRDefault="00B86333" w:rsidP="0043485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410" w:type="dxa"/>
          </w:tcPr>
          <w:p w:rsidR="00434859" w:rsidRPr="001306E3" w:rsidRDefault="00B86333" w:rsidP="001306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Кодин</w:t>
            </w:r>
            <w:proofErr w:type="spellEnd"/>
            <w:r>
              <w:rPr>
                <w:sz w:val="24"/>
                <w:szCs w:val="24"/>
              </w:rPr>
              <w:t xml:space="preserve"> Николай</w:t>
            </w:r>
          </w:p>
        </w:tc>
        <w:tc>
          <w:tcPr>
            <w:tcW w:w="2366" w:type="dxa"/>
          </w:tcPr>
          <w:p w:rsidR="00434859" w:rsidRPr="001306E3" w:rsidRDefault="00B86333" w:rsidP="001306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Белавина Н.В.</w:t>
            </w:r>
          </w:p>
        </w:tc>
      </w:tr>
      <w:tr w:rsidR="00434859" w:rsidTr="00AC0335">
        <w:trPr>
          <w:trHeight w:val="281"/>
        </w:trPr>
        <w:tc>
          <w:tcPr>
            <w:tcW w:w="2660" w:type="dxa"/>
          </w:tcPr>
          <w:p w:rsidR="00434859" w:rsidRPr="001306E3" w:rsidRDefault="00434859" w:rsidP="001306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434859" w:rsidRPr="001306E3" w:rsidRDefault="00434859" w:rsidP="00434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34859" w:rsidRPr="001306E3" w:rsidRDefault="00B86333" w:rsidP="00B8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4859">
              <w:rPr>
                <w:i/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434859" w:rsidRPr="001306E3" w:rsidRDefault="00434859" w:rsidP="001306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434859" w:rsidRPr="001306E3" w:rsidRDefault="00434859" w:rsidP="001306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4859" w:rsidTr="00AC0335">
        <w:trPr>
          <w:trHeight w:val="543"/>
        </w:trPr>
        <w:tc>
          <w:tcPr>
            <w:tcW w:w="2660" w:type="dxa"/>
          </w:tcPr>
          <w:p w:rsidR="00434859" w:rsidRPr="001306E3" w:rsidRDefault="00434859" w:rsidP="001306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434859" w:rsidRPr="001306E3" w:rsidRDefault="00434859" w:rsidP="00434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34859" w:rsidRDefault="00434859" w:rsidP="00434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место</w:t>
            </w:r>
          </w:p>
          <w:p w:rsidR="00434859" w:rsidRPr="001306E3" w:rsidRDefault="00434859" w:rsidP="00434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410" w:type="dxa"/>
          </w:tcPr>
          <w:p w:rsidR="00434859" w:rsidRDefault="00D5744B" w:rsidP="001306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Усанова Елизавета</w:t>
            </w:r>
          </w:p>
          <w:p w:rsidR="00D5744B" w:rsidRPr="001306E3" w:rsidRDefault="00D5744B" w:rsidP="001306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Усанова Мария</w:t>
            </w:r>
          </w:p>
        </w:tc>
        <w:tc>
          <w:tcPr>
            <w:tcW w:w="2366" w:type="dxa"/>
          </w:tcPr>
          <w:p w:rsidR="00434859" w:rsidRPr="001306E3" w:rsidRDefault="00434859" w:rsidP="001306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Г.И.</w:t>
            </w:r>
          </w:p>
        </w:tc>
      </w:tr>
      <w:tr w:rsidR="00434859" w:rsidTr="00AC0335">
        <w:trPr>
          <w:trHeight w:val="271"/>
        </w:trPr>
        <w:tc>
          <w:tcPr>
            <w:tcW w:w="2660" w:type="dxa"/>
          </w:tcPr>
          <w:p w:rsidR="00434859" w:rsidRPr="001306E3" w:rsidRDefault="00434859" w:rsidP="001306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434859" w:rsidRPr="001306E3" w:rsidRDefault="00434859" w:rsidP="00434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4859" w:rsidRDefault="00434859" w:rsidP="00434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место</w:t>
            </w:r>
          </w:p>
          <w:p w:rsidR="00434859" w:rsidRPr="001306E3" w:rsidRDefault="00434859" w:rsidP="00434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410" w:type="dxa"/>
          </w:tcPr>
          <w:p w:rsidR="00434859" w:rsidRDefault="00434859" w:rsidP="001306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Кодин</w:t>
            </w:r>
            <w:proofErr w:type="spellEnd"/>
            <w:r>
              <w:rPr>
                <w:sz w:val="24"/>
                <w:szCs w:val="24"/>
              </w:rPr>
              <w:t xml:space="preserve"> Николай</w:t>
            </w:r>
          </w:p>
          <w:p w:rsidR="00434859" w:rsidRPr="001306E3" w:rsidRDefault="00434859" w:rsidP="001306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Колосова Мария</w:t>
            </w:r>
          </w:p>
        </w:tc>
        <w:tc>
          <w:tcPr>
            <w:tcW w:w="2366" w:type="dxa"/>
          </w:tcPr>
          <w:p w:rsidR="00434859" w:rsidRPr="001306E3" w:rsidRDefault="00434859" w:rsidP="001306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Основская</w:t>
            </w:r>
            <w:proofErr w:type="spellEnd"/>
            <w:r>
              <w:rPr>
                <w:sz w:val="24"/>
                <w:szCs w:val="24"/>
              </w:rPr>
              <w:t xml:space="preserve">  Г.С.</w:t>
            </w:r>
          </w:p>
        </w:tc>
      </w:tr>
      <w:tr w:rsidR="00434859" w:rsidTr="00AC0335">
        <w:trPr>
          <w:trHeight w:val="380"/>
        </w:trPr>
        <w:tc>
          <w:tcPr>
            <w:tcW w:w="2660" w:type="dxa"/>
          </w:tcPr>
          <w:p w:rsidR="00434859" w:rsidRPr="001306E3" w:rsidRDefault="00434859" w:rsidP="004348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:rsidR="00434859" w:rsidRPr="001306E3" w:rsidRDefault="00B70CB9" w:rsidP="00434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4859" w:rsidRPr="001306E3" w:rsidRDefault="00434859" w:rsidP="00434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410" w:type="dxa"/>
          </w:tcPr>
          <w:p w:rsidR="00434859" w:rsidRPr="001306E3" w:rsidRDefault="00434859" w:rsidP="001306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Корнева Галина</w:t>
            </w:r>
          </w:p>
        </w:tc>
        <w:tc>
          <w:tcPr>
            <w:tcW w:w="2366" w:type="dxa"/>
          </w:tcPr>
          <w:p w:rsidR="00434859" w:rsidRPr="001306E3" w:rsidRDefault="00434859" w:rsidP="001306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О.В.</w:t>
            </w:r>
          </w:p>
        </w:tc>
      </w:tr>
      <w:tr w:rsidR="00434859" w:rsidTr="00AC0335">
        <w:trPr>
          <w:trHeight w:val="281"/>
        </w:trPr>
        <w:tc>
          <w:tcPr>
            <w:tcW w:w="2660" w:type="dxa"/>
          </w:tcPr>
          <w:p w:rsidR="00434859" w:rsidRPr="001306E3" w:rsidRDefault="00434859" w:rsidP="001306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434859" w:rsidRPr="001306E3" w:rsidRDefault="00434859" w:rsidP="00434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4859" w:rsidRPr="00434859" w:rsidRDefault="00434859" w:rsidP="0043485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34859">
              <w:rPr>
                <w:i/>
                <w:sz w:val="24"/>
                <w:szCs w:val="24"/>
              </w:rPr>
              <w:t>участие</w:t>
            </w:r>
          </w:p>
        </w:tc>
        <w:tc>
          <w:tcPr>
            <w:tcW w:w="2410" w:type="dxa"/>
          </w:tcPr>
          <w:p w:rsidR="00434859" w:rsidRPr="001306E3" w:rsidRDefault="00434859" w:rsidP="001306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434859" w:rsidRPr="001306E3" w:rsidRDefault="00434859" w:rsidP="001306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4859" w:rsidTr="00AC0335">
        <w:trPr>
          <w:trHeight w:val="281"/>
        </w:trPr>
        <w:tc>
          <w:tcPr>
            <w:tcW w:w="2660" w:type="dxa"/>
          </w:tcPr>
          <w:p w:rsidR="00434859" w:rsidRDefault="00434859" w:rsidP="004348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434859" w:rsidRDefault="00434859" w:rsidP="00434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34859" w:rsidRDefault="00434859" w:rsidP="00434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место</w:t>
            </w:r>
          </w:p>
          <w:p w:rsidR="00434859" w:rsidRDefault="00434859" w:rsidP="00434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410" w:type="dxa"/>
          </w:tcPr>
          <w:p w:rsidR="00434859" w:rsidRDefault="00434859" w:rsidP="001306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Евгений</w:t>
            </w:r>
          </w:p>
          <w:p w:rsidR="00434859" w:rsidRPr="001306E3" w:rsidRDefault="00434859" w:rsidP="001306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Кодин</w:t>
            </w:r>
            <w:proofErr w:type="spellEnd"/>
            <w:r>
              <w:rPr>
                <w:sz w:val="24"/>
                <w:szCs w:val="24"/>
              </w:rPr>
              <w:t xml:space="preserve"> Николай</w:t>
            </w:r>
          </w:p>
        </w:tc>
        <w:tc>
          <w:tcPr>
            <w:tcW w:w="2366" w:type="dxa"/>
          </w:tcPr>
          <w:p w:rsidR="00434859" w:rsidRPr="001306E3" w:rsidRDefault="00434859" w:rsidP="001306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Венералова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</w:tc>
      </w:tr>
      <w:tr w:rsidR="00434859" w:rsidTr="00AC0335">
        <w:trPr>
          <w:trHeight w:val="281"/>
        </w:trPr>
        <w:tc>
          <w:tcPr>
            <w:tcW w:w="2660" w:type="dxa"/>
          </w:tcPr>
          <w:p w:rsidR="00434859" w:rsidRDefault="00434859" w:rsidP="001306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:rsidR="00434859" w:rsidRDefault="00434859" w:rsidP="00434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4859" w:rsidRDefault="00434859" w:rsidP="00434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4859">
              <w:rPr>
                <w:i/>
                <w:sz w:val="24"/>
                <w:szCs w:val="24"/>
              </w:rPr>
              <w:t>участие</w:t>
            </w:r>
          </w:p>
        </w:tc>
        <w:tc>
          <w:tcPr>
            <w:tcW w:w="2410" w:type="dxa"/>
          </w:tcPr>
          <w:p w:rsidR="00434859" w:rsidRPr="001306E3" w:rsidRDefault="00434859" w:rsidP="001306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434859" w:rsidRPr="001306E3" w:rsidRDefault="00434859" w:rsidP="001306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4859" w:rsidTr="00AC0335">
        <w:trPr>
          <w:trHeight w:val="281"/>
        </w:trPr>
        <w:tc>
          <w:tcPr>
            <w:tcW w:w="2660" w:type="dxa"/>
          </w:tcPr>
          <w:p w:rsidR="00434859" w:rsidRDefault="005F144C" w:rsidP="005F14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34859" w:rsidRDefault="005F144C" w:rsidP="00434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F144C" w:rsidRDefault="005F144C" w:rsidP="005F14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место</w:t>
            </w:r>
          </w:p>
          <w:p w:rsidR="00434859" w:rsidRDefault="005F144C" w:rsidP="005F14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410" w:type="dxa"/>
          </w:tcPr>
          <w:p w:rsidR="00434859" w:rsidRDefault="005F144C" w:rsidP="001306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Рудина Ольга</w:t>
            </w:r>
          </w:p>
          <w:p w:rsidR="005F144C" w:rsidRPr="001306E3" w:rsidRDefault="005F144C" w:rsidP="001306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Сорокина Елизавета</w:t>
            </w:r>
          </w:p>
        </w:tc>
        <w:tc>
          <w:tcPr>
            <w:tcW w:w="2366" w:type="dxa"/>
          </w:tcPr>
          <w:p w:rsidR="00434859" w:rsidRDefault="005566BF" w:rsidP="001306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Жакевич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5566BF" w:rsidRPr="001306E3" w:rsidRDefault="005566BF" w:rsidP="001306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Поварещенкова С.Л.</w:t>
            </w:r>
          </w:p>
        </w:tc>
      </w:tr>
      <w:tr w:rsidR="005F144C" w:rsidTr="00AC0335">
        <w:trPr>
          <w:trHeight w:val="281"/>
        </w:trPr>
        <w:tc>
          <w:tcPr>
            <w:tcW w:w="2660" w:type="dxa"/>
          </w:tcPr>
          <w:p w:rsidR="005F144C" w:rsidRDefault="00AC0335" w:rsidP="00AC03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</w:tcPr>
          <w:p w:rsidR="005F144C" w:rsidRDefault="00AC0335" w:rsidP="00434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F144C" w:rsidRPr="005566BF" w:rsidRDefault="00AC0335" w:rsidP="005F14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410" w:type="dxa"/>
          </w:tcPr>
          <w:p w:rsidR="005F144C" w:rsidRPr="001306E3" w:rsidRDefault="00AC0335" w:rsidP="001306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Печенкина Дарья</w:t>
            </w:r>
          </w:p>
        </w:tc>
        <w:tc>
          <w:tcPr>
            <w:tcW w:w="2366" w:type="dxa"/>
          </w:tcPr>
          <w:p w:rsidR="005F144C" w:rsidRPr="001306E3" w:rsidRDefault="00AC0335" w:rsidP="001306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Поварещенкова С.Л.</w:t>
            </w:r>
          </w:p>
        </w:tc>
      </w:tr>
      <w:tr w:rsidR="005F144C" w:rsidTr="00AC0335">
        <w:trPr>
          <w:trHeight w:val="276"/>
        </w:trPr>
        <w:tc>
          <w:tcPr>
            <w:tcW w:w="2660" w:type="dxa"/>
          </w:tcPr>
          <w:p w:rsidR="005F144C" w:rsidRDefault="00AC0335" w:rsidP="005F14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5F144C" w:rsidRDefault="00AC0335" w:rsidP="00434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F144C" w:rsidRPr="005566BF" w:rsidRDefault="00AC0335" w:rsidP="00AC03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410" w:type="dxa"/>
          </w:tcPr>
          <w:p w:rsidR="005F144C" w:rsidRPr="001306E3" w:rsidRDefault="00AC0335" w:rsidP="001306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Рудина Ольга</w:t>
            </w:r>
          </w:p>
        </w:tc>
        <w:tc>
          <w:tcPr>
            <w:tcW w:w="2366" w:type="dxa"/>
          </w:tcPr>
          <w:p w:rsidR="005F144C" w:rsidRPr="001306E3" w:rsidRDefault="00AC0335" w:rsidP="001306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Мамедова И.А.</w:t>
            </w:r>
          </w:p>
        </w:tc>
      </w:tr>
      <w:tr w:rsidR="00AC0335" w:rsidTr="00AC0335">
        <w:trPr>
          <w:trHeight w:val="276"/>
        </w:trPr>
        <w:tc>
          <w:tcPr>
            <w:tcW w:w="2660" w:type="dxa"/>
          </w:tcPr>
          <w:p w:rsidR="00AC0335" w:rsidRDefault="00AC0335" w:rsidP="005F14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AC0335" w:rsidRDefault="00AC0335" w:rsidP="00434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C0335" w:rsidRPr="00AC0335" w:rsidRDefault="00AC0335" w:rsidP="00AC0335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C0335">
              <w:rPr>
                <w:i/>
                <w:sz w:val="24"/>
                <w:szCs w:val="24"/>
              </w:rPr>
              <w:t>участие</w:t>
            </w:r>
          </w:p>
        </w:tc>
        <w:tc>
          <w:tcPr>
            <w:tcW w:w="2410" w:type="dxa"/>
          </w:tcPr>
          <w:p w:rsidR="00AC0335" w:rsidRDefault="00AC0335" w:rsidP="001306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AC0335" w:rsidRDefault="00AC0335" w:rsidP="001306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0335" w:rsidTr="00AC0335">
        <w:trPr>
          <w:trHeight w:val="276"/>
        </w:trPr>
        <w:tc>
          <w:tcPr>
            <w:tcW w:w="2660" w:type="dxa"/>
          </w:tcPr>
          <w:p w:rsidR="00AC0335" w:rsidRDefault="00AC0335" w:rsidP="005F14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701" w:type="dxa"/>
          </w:tcPr>
          <w:p w:rsidR="00AC0335" w:rsidRDefault="00AC0335" w:rsidP="00434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C0335" w:rsidRDefault="00AC0335" w:rsidP="00AC033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C0335">
              <w:rPr>
                <w:i/>
                <w:sz w:val="24"/>
                <w:szCs w:val="24"/>
              </w:rPr>
              <w:t>участие</w:t>
            </w:r>
          </w:p>
        </w:tc>
        <w:tc>
          <w:tcPr>
            <w:tcW w:w="2410" w:type="dxa"/>
          </w:tcPr>
          <w:p w:rsidR="00AC0335" w:rsidRDefault="00AC0335" w:rsidP="001306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AC0335" w:rsidRDefault="00AC0335" w:rsidP="001306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0335" w:rsidTr="00AC0335">
        <w:trPr>
          <w:trHeight w:val="276"/>
        </w:trPr>
        <w:tc>
          <w:tcPr>
            <w:tcW w:w="2660" w:type="dxa"/>
          </w:tcPr>
          <w:p w:rsidR="00AC0335" w:rsidRDefault="000A02A5" w:rsidP="000A0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AC0335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1701" w:type="dxa"/>
          </w:tcPr>
          <w:p w:rsidR="00AC0335" w:rsidRDefault="000A02A5" w:rsidP="00434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C0335" w:rsidRPr="00AC0335" w:rsidRDefault="000A02A5" w:rsidP="00AC0335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410" w:type="dxa"/>
          </w:tcPr>
          <w:p w:rsidR="00AC0335" w:rsidRDefault="000A02A5" w:rsidP="001306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Лучшева</w:t>
            </w:r>
            <w:proofErr w:type="spellEnd"/>
            <w:r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2366" w:type="dxa"/>
          </w:tcPr>
          <w:p w:rsidR="00AC0335" w:rsidRDefault="000A02A5" w:rsidP="001306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Бандукова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</w:tc>
      </w:tr>
      <w:tr w:rsidR="00B70CB9" w:rsidTr="00766A84">
        <w:trPr>
          <w:trHeight w:val="276"/>
        </w:trPr>
        <w:tc>
          <w:tcPr>
            <w:tcW w:w="10696" w:type="dxa"/>
            <w:gridSpan w:val="5"/>
          </w:tcPr>
          <w:p w:rsidR="00B70CB9" w:rsidRPr="00B70CB9" w:rsidRDefault="00B70CB9" w:rsidP="00B70CB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B70CB9">
              <w:rPr>
                <w:i/>
                <w:sz w:val="24"/>
                <w:szCs w:val="24"/>
              </w:rPr>
              <w:t>13 призовых мест</w:t>
            </w:r>
          </w:p>
        </w:tc>
      </w:tr>
    </w:tbl>
    <w:p w:rsidR="001306E3" w:rsidRPr="001306E3" w:rsidRDefault="001306E3" w:rsidP="001306E3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1306E3" w:rsidRPr="001306E3" w:rsidRDefault="001306E3" w:rsidP="000E345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0B2F" w:rsidRDefault="00A90B2F" w:rsidP="00A90B2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06E3">
        <w:rPr>
          <w:rFonts w:ascii="Times New Roman" w:hAnsi="Times New Roman" w:cs="Times New Roman"/>
          <w:b/>
          <w:sz w:val="24"/>
          <w:szCs w:val="24"/>
        </w:rPr>
        <w:t xml:space="preserve">Результаты участия в </w:t>
      </w:r>
      <w:r>
        <w:rPr>
          <w:rFonts w:ascii="Times New Roman" w:hAnsi="Times New Roman" w:cs="Times New Roman"/>
          <w:b/>
          <w:sz w:val="24"/>
          <w:szCs w:val="24"/>
        </w:rPr>
        <w:t>региональном</w:t>
      </w:r>
      <w:r w:rsidRPr="001306E3">
        <w:rPr>
          <w:rFonts w:ascii="Times New Roman" w:hAnsi="Times New Roman" w:cs="Times New Roman"/>
          <w:b/>
          <w:sz w:val="24"/>
          <w:szCs w:val="24"/>
        </w:rPr>
        <w:t xml:space="preserve"> этапе всероссийской олимпиады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1306E3">
        <w:rPr>
          <w:rFonts w:ascii="Times New Roman" w:hAnsi="Times New Roman" w:cs="Times New Roman"/>
          <w:b/>
          <w:i/>
          <w:sz w:val="24"/>
          <w:szCs w:val="24"/>
        </w:rPr>
        <w:t xml:space="preserve">МБОУ СОШ №7 в 2013-2014 </w:t>
      </w:r>
      <w:proofErr w:type="spellStart"/>
      <w:r w:rsidRPr="001306E3">
        <w:rPr>
          <w:rFonts w:ascii="Times New Roman" w:hAnsi="Times New Roman" w:cs="Times New Roman"/>
          <w:b/>
          <w:i/>
          <w:sz w:val="24"/>
          <w:szCs w:val="24"/>
        </w:rPr>
        <w:t>уч</w:t>
      </w:r>
      <w:proofErr w:type="gramStart"/>
      <w:r w:rsidRPr="001306E3">
        <w:rPr>
          <w:rFonts w:ascii="Times New Roman" w:hAnsi="Times New Roman" w:cs="Times New Roman"/>
          <w:b/>
          <w:i/>
          <w:sz w:val="24"/>
          <w:szCs w:val="24"/>
        </w:rPr>
        <w:t>.г</w:t>
      </w:r>
      <w:proofErr w:type="gramEnd"/>
      <w:r w:rsidRPr="001306E3">
        <w:rPr>
          <w:rFonts w:ascii="Times New Roman" w:hAnsi="Times New Roman" w:cs="Times New Roman"/>
          <w:b/>
          <w:i/>
          <w:sz w:val="24"/>
          <w:szCs w:val="24"/>
        </w:rPr>
        <w:t>оду</w:t>
      </w:r>
      <w:proofErr w:type="spellEnd"/>
    </w:p>
    <w:p w:rsidR="001306E3" w:rsidRDefault="001306E3" w:rsidP="000E3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658" w:type="dxa"/>
        <w:tblLook w:val="04A0" w:firstRow="1" w:lastRow="0" w:firstColumn="1" w:lastColumn="0" w:noHBand="0" w:noVBand="1"/>
      </w:tblPr>
      <w:tblGrid>
        <w:gridCol w:w="3152"/>
        <w:gridCol w:w="2351"/>
        <w:gridCol w:w="2352"/>
        <w:gridCol w:w="2803"/>
      </w:tblGrid>
      <w:tr w:rsidR="0083197F" w:rsidTr="0083197F">
        <w:trPr>
          <w:trHeight w:val="563"/>
        </w:trPr>
        <w:tc>
          <w:tcPr>
            <w:tcW w:w="3152" w:type="dxa"/>
          </w:tcPr>
          <w:p w:rsidR="0083197F" w:rsidRPr="001306E3" w:rsidRDefault="0083197F" w:rsidP="00766A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351" w:type="dxa"/>
          </w:tcPr>
          <w:p w:rsidR="0083197F" w:rsidRPr="001306E3" w:rsidRDefault="0083197F" w:rsidP="008319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2352" w:type="dxa"/>
          </w:tcPr>
          <w:p w:rsidR="0083197F" w:rsidRPr="001306E3" w:rsidRDefault="0083197F" w:rsidP="00766A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2803" w:type="dxa"/>
          </w:tcPr>
          <w:p w:rsidR="0083197F" w:rsidRPr="001306E3" w:rsidRDefault="0083197F" w:rsidP="00766A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</w:tr>
      <w:tr w:rsidR="0083197F" w:rsidTr="0083197F">
        <w:trPr>
          <w:trHeight w:val="286"/>
        </w:trPr>
        <w:tc>
          <w:tcPr>
            <w:tcW w:w="3152" w:type="dxa"/>
          </w:tcPr>
          <w:p w:rsidR="0083197F" w:rsidRDefault="0083197F" w:rsidP="00766A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351" w:type="dxa"/>
          </w:tcPr>
          <w:p w:rsidR="0083197F" w:rsidRDefault="0083197F" w:rsidP="008319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Евгений</w:t>
            </w:r>
          </w:p>
        </w:tc>
        <w:tc>
          <w:tcPr>
            <w:tcW w:w="2352" w:type="dxa"/>
          </w:tcPr>
          <w:p w:rsidR="0083197F" w:rsidRDefault="0083197F" w:rsidP="000F07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0F0714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2803" w:type="dxa"/>
          </w:tcPr>
          <w:p w:rsidR="0083197F" w:rsidRPr="001306E3" w:rsidRDefault="0083197F" w:rsidP="00766A8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Венералова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</w:tc>
      </w:tr>
      <w:tr w:rsidR="0083197F" w:rsidTr="0083197F">
        <w:trPr>
          <w:trHeight w:val="286"/>
        </w:trPr>
        <w:tc>
          <w:tcPr>
            <w:tcW w:w="3152" w:type="dxa"/>
          </w:tcPr>
          <w:p w:rsidR="0083197F" w:rsidRDefault="0083197F" w:rsidP="00766A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51" w:type="dxa"/>
          </w:tcPr>
          <w:p w:rsidR="0083197F" w:rsidRDefault="0083197F" w:rsidP="008319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Рудина Ольга</w:t>
            </w:r>
          </w:p>
        </w:tc>
        <w:tc>
          <w:tcPr>
            <w:tcW w:w="2352" w:type="dxa"/>
          </w:tcPr>
          <w:p w:rsidR="0083197F" w:rsidRDefault="0083197F" w:rsidP="00766A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803" w:type="dxa"/>
          </w:tcPr>
          <w:p w:rsidR="0083197F" w:rsidRPr="001306E3" w:rsidRDefault="0083197F" w:rsidP="008319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Жакевич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</w:tr>
    </w:tbl>
    <w:p w:rsidR="001306E3" w:rsidRDefault="001306E3" w:rsidP="000E3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4BD0" w:rsidRPr="00EA7171" w:rsidRDefault="00D24BD0" w:rsidP="00EA71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EA717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Результаты ГИА</w:t>
      </w:r>
    </w:p>
    <w:p w:rsidR="00D24BD0" w:rsidRPr="00461DBA" w:rsidRDefault="00D24BD0" w:rsidP="003C2F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sz w:val="24"/>
          <w:szCs w:val="24"/>
          <w:lang w:eastAsia="ru-RU"/>
        </w:rPr>
        <w:t>В школе ведется планомерная работа по подготовке к государственной аттестации со всеми субъектами учебного процесса</w:t>
      </w:r>
    </w:p>
    <w:p w:rsidR="00D24BD0" w:rsidRPr="00461DBA" w:rsidRDefault="00D24BD0" w:rsidP="003C2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DBA">
        <w:rPr>
          <w:rFonts w:ascii="Times New Roman" w:hAnsi="Times New Roman" w:cs="Times New Roman"/>
          <w:sz w:val="24"/>
          <w:szCs w:val="24"/>
        </w:rPr>
        <w:t>Итоговая аттестация выпускников 9 классов проходила в форме ГИА по обязательным пре</w:t>
      </w:r>
      <w:r w:rsidRPr="00461DBA">
        <w:rPr>
          <w:rFonts w:ascii="Times New Roman" w:hAnsi="Times New Roman" w:cs="Times New Roman"/>
          <w:sz w:val="24"/>
          <w:szCs w:val="24"/>
        </w:rPr>
        <w:t>д</w:t>
      </w:r>
      <w:r w:rsidRPr="00461DBA">
        <w:rPr>
          <w:rFonts w:ascii="Times New Roman" w:hAnsi="Times New Roman" w:cs="Times New Roman"/>
          <w:sz w:val="24"/>
          <w:szCs w:val="24"/>
        </w:rPr>
        <w:t xml:space="preserve">метам (русский язык и  алгебра). </w:t>
      </w:r>
      <w:proofErr w:type="gramStart"/>
      <w:r w:rsidRPr="00461DBA">
        <w:rPr>
          <w:rFonts w:ascii="Times New Roman" w:hAnsi="Times New Roman" w:cs="Times New Roman"/>
          <w:sz w:val="24"/>
          <w:szCs w:val="24"/>
        </w:rPr>
        <w:t>Другие два предмета по выбору учащиеся сдавали в форме ГИА (биология, физика, история, обществознание, химия) и в традиционной форме (по билетам, з</w:t>
      </w:r>
      <w:r w:rsidRPr="00461DBA">
        <w:rPr>
          <w:rFonts w:ascii="Times New Roman" w:hAnsi="Times New Roman" w:cs="Times New Roman"/>
          <w:sz w:val="24"/>
          <w:szCs w:val="24"/>
        </w:rPr>
        <w:t>а</w:t>
      </w:r>
      <w:r w:rsidRPr="00461DBA">
        <w:rPr>
          <w:rFonts w:ascii="Times New Roman" w:hAnsi="Times New Roman" w:cs="Times New Roman"/>
          <w:sz w:val="24"/>
          <w:szCs w:val="24"/>
        </w:rPr>
        <w:t xml:space="preserve">щита рефератов, собеседование) по литературе, иностранному языку, физкультуре, информатике. </w:t>
      </w:r>
      <w:proofErr w:type="gramEnd"/>
    </w:p>
    <w:p w:rsidR="00D24BD0" w:rsidRPr="00461DBA" w:rsidRDefault="00D24BD0" w:rsidP="003C2F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sz w:val="24"/>
          <w:szCs w:val="24"/>
        </w:rPr>
        <w:t>Анализ результатов итоговой аттестации в 9 классах показывает, что  учащиеся показывают  хорошее качество успеваемости по обязател</w:t>
      </w:r>
      <w:r w:rsidRPr="00461DBA">
        <w:rPr>
          <w:rFonts w:ascii="Times New Roman" w:hAnsi="Times New Roman" w:cs="Times New Roman"/>
          <w:sz w:val="24"/>
          <w:szCs w:val="24"/>
        </w:rPr>
        <w:t>ь</w:t>
      </w:r>
      <w:r w:rsidRPr="00461DBA">
        <w:rPr>
          <w:rFonts w:ascii="Times New Roman" w:hAnsi="Times New Roman" w:cs="Times New Roman"/>
          <w:sz w:val="24"/>
          <w:szCs w:val="24"/>
        </w:rPr>
        <w:t xml:space="preserve">ным предметам. 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Из выше приведенных таблиц  видно, что все обучающиеся 9-х классов прошли  итоговую аттестацию по русскому языку и  мат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матике. Качество знаний на государственной итоговой аттестации остается стабильно высоким. Этому сп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собствует организация подготовки к экзамену, проведение индивидуально-групповых занятий по подготовке к ГИА-9 и создание условий по повышению мотивации учащихся 9 классов.</w:t>
      </w:r>
    </w:p>
    <w:p w:rsidR="009340CB" w:rsidRDefault="009340CB" w:rsidP="00934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40CB" w:rsidRPr="009340CB" w:rsidRDefault="009340CB" w:rsidP="009340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40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Итоги государственной итоговой аттестации </w:t>
      </w:r>
      <w:proofErr w:type="gramStart"/>
      <w:r w:rsidRPr="009340CB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9340CB">
        <w:rPr>
          <w:rFonts w:ascii="Times New Roman" w:hAnsi="Times New Roman" w:cs="Times New Roman"/>
          <w:b/>
          <w:sz w:val="24"/>
          <w:szCs w:val="24"/>
          <w:lang w:eastAsia="ru-RU"/>
        </w:rPr>
        <w:t>, освоивших программы основного общего образования  в 2013 – 2014 учебном году</w:t>
      </w:r>
    </w:p>
    <w:p w:rsidR="009340CB" w:rsidRDefault="009340CB" w:rsidP="009340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340CB">
        <w:rPr>
          <w:rFonts w:ascii="Times New Roman" w:hAnsi="Times New Roman" w:cs="Times New Roman"/>
          <w:b/>
          <w:sz w:val="24"/>
          <w:szCs w:val="24"/>
          <w:lang w:eastAsia="ru-RU"/>
        </w:rPr>
        <w:t>9 класс</w:t>
      </w:r>
      <w:r w:rsidRPr="009340C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9340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 </w:t>
      </w:r>
      <w:r w:rsidRPr="009340CB">
        <w:rPr>
          <w:rFonts w:ascii="Times New Roman" w:hAnsi="Times New Roman" w:cs="Times New Roman"/>
          <w:sz w:val="24"/>
          <w:szCs w:val="24"/>
          <w:lang w:eastAsia="ru-RU"/>
        </w:rPr>
        <w:t>МБОУ «Средняя общеобразовательная школа №7»</w:t>
      </w:r>
    </w:p>
    <w:p w:rsidR="009340CB" w:rsidRDefault="009340CB" w:rsidP="009340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1"/>
        <w:gridCol w:w="901"/>
        <w:gridCol w:w="1020"/>
        <w:gridCol w:w="1066"/>
        <w:gridCol w:w="1134"/>
        <w:gridCol w:w="1134"/>
        <w:gridCol w:w="567"/>
        <w:gridCol w:w="567"/>
        <w:gridCol w:w="1559"/>
        <w:gridCol w:w="851"/>
      </w:tblGrid>
      <w:tr w:rsidR="009340CB" w:rsidRPr="009340CB" w:rsidTr="009340CB">
        <w:tc>
          <w:tcPr>
            <w:tcW w:w="1941" w:type="dxa"/>
            <w:vMerge w:val="restart"/>
            <w:shd w:val="clear" w:color="auto" w:fill="auto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901" w:type="dxa"/>
            <w:vMerge w:val="restart"/>
            <w:shd w:val="clear" w:color="auto" w:fill="FFFFCC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 уч-ся</w:t>
            </w:r>
          </w:p>
        </w:tc>
        <w:tc>
          <w:tcPr>
            <w:tcW w:w="1020" w:type="dxa"/>
            <w:vMerge w:val="restart"/>
            <w:shd w:val="clear" w:color="auto" w:fill="FFFFCC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Допуще</w:t>
            </w:r>
            <w:proofErr w:type="spellEnd"/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 к экз.</w:t>
            </w:r>
          </w:p>
        </w:tc>
        <w:tc>
          <w:tcPr>
            <w:tcW w:w="1066" w:type="dxa"/>
            <w:vMerge w:val="restart"/>
            <w:shd w:val="clear" w:color="auto" w:fill="FFFFCC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proofErr w:type="gramStart"/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допу-щено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Сдавали </w:t>
            </w:r>
          </w:p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экз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амен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в форме ГВЭ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Сдали на</w:t>
            </w:r>
          </w:p>
        </w:tc>
      </w:tr>
      <w:tr w:rsidR="009340CB" w:rsidRPr="009340CB" w:rsidTr="009340CB">
        <w:tc>
          <w:tcPr>
            <w:tcW w:w="1941" w:type="dxa"/>
            <w:vMerge/>
            <w:shd w:val="clear" w:color="auto" w:fill="auto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FFFFCC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shd w:val="clear" w:color="auto" w:fill="FFFFCC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FFFFCC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 на «4»и  «5»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</w:tr>
      <w:tr w:rsidR="009340CB" w:rsidRPr="009340CB" w:rsidTr="009340CB">
        <w:tc>
          <w:tcPr>
            <w:tcW w:w="1941" w:type="dxa"/>
            <w:shd w:val="clear" w:color="auto" w:fill="auto"/>
            <w:vAlign w:val="center"/>
          </w:tcPr>
          <w:p w:rsidR="009340CB" w:rsidRPr="009340CB" w:rsidRDefault="009340CB" w:rsidP="00934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 (ГВЭ).</w:t>
            </w:r>
          </w:p>
        </w:tc>
        <w:tc>
          <w:tcPr>
            <w:tcW w:w="901" w:type="dxa"/>
            <w:vMerge w:val="restart"/>
            <w:shd w:val="clear" w:color="auto" w:fill="FFFFCC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20" w:type="dxa"/>
            <w:vMerge w:val="restart"/>
            <w:shd w:val="clear" w:color="auto" w:fill="FFFFCC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66" w:type="dxa"/>
            <w:vMerge w:val="restart"/>
            <w:shd w:val="clear" w:color="auto" w:fill="FFFFCC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40CB" w:rsidRPr="009340CB" w:rsidTr="009340CB">
        <w:tc>
          <w:tcPr>
            <w:tcW w:w="1941" w:type="dxa"/>
            <w:shd w:val="clear" w:color="auto" w:fill="auto"/>
            <w:vAlign w:val="center"/>
          </w:tcPr>
          <w:p w:rsidR="009340CB" w:rsidRPr="009340CB" w:rsidRDefault="009340CB" w:rsidP="00934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 (ОГЭ)</w:t>
            </w:r>
          </w:p>
          <w:p w:rsidR="009340CB" w:rsidRPr="009340CB" w:rsidRDefault="009340CB" w:rsidP="00934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1" w:type="dxa"/>
            <w:vMerge/>
            <w:shd w:val="clear" w:color="auto" w:fill="FFFFCC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shd w:val="clear" w:color="auto" w:fill="FFFFCC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FFFFCC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340CB" w:rsidRPr="009340CB" w:rsidTr="009340CB">
        <w:tc>
          <w:tcPr>
            <w:tcW w:w="1941" w:type="dxa"/>
            <w:shd w:val="clear" w:color="auto" w:fill="auto"/>
            <w:vAlign w:val="center"/>
          </w:tcPr>
          <w:p w:rsidR="009340CB" w:rsidRPr="009340CB" w:rsidRDefault="009340CB" w:rsidP="00934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Математика (ГВЭ) </w:t>
            </w:r>
          </w:p>
          <w:p w:rsidR="009340CB" w:rsidRPr="009340CB" w:rsidRDefault="009340CB" w:rsidP="00934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FFFFCC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shd w:val="clear" w:color="auto" w:fill="FFFFCC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FFFFCC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40CB" w:rsidRPr="009340CB" w:rsidTr="009340CB">
        <w:tc>
          <w:tcPr>
            <w:tcW w:w="1941" w:type="dxa"/>
            <w:shd w:val="clear" w:color="auto" w:fill="auto"/>
            <w:vAlign w:val="center"/>
          </w:tcPr>
          <w:p w:rsidR="009340CB" w:rsidRPr="009340CB" w:rsidRDefault="009340CB" w:rsidP="00934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Математика (ОГЭ) </w:t>
            </w:r>
          </w:p>
          <w:p w:rsidR="009340CB" w:rsidRPr="009340CB" w:rsidRDefault="009340CB" w:rsidP="00934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1" w:type="dxa"/>
            <w:vMerge/>
            <w:shd w:val="clear" w:color="auto" w:fill="FFFFCC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shd w:val="clear" w:color="auto" w:fill="FFFFCC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FFFFCC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40CB" w:rsidRPr="009340CB" w:rsidTr="009340CB">
        <w:tc>
          <w:tcPr>
            <w:tcW w:w="1941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Алгебра  (ОГЭ) </w:t>
            </w:r>
          </w:p>
          <w:p w:rsidR="009340CB" w:rsidRPr="009340CB" w:rsidRDefault="009340CB" w:rsidP="00934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FFFFCC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shd w:val="clear" w:color="auto" w:fill="FFFFCC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FFFFCC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340CB" w:rsidRPr="009340CB" w:rsidTr="009340CB">
        <w:tc>
          <w:tcPr>
            <w:tcW w:w="1941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Геометрия  (ОГЭ) </w:t>
            </w:r>
          </w:p>
          <w:p w:rsidR="009340CB" w:rsidRPr="009340CB" w:rsidRDefault="009340CB" w:rsidP="00934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FFFFCC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shd w:val="clear" w:color="auto" w:fill="FFFFCC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FFFFCC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340CB" w:rsidRPr="009340CB" w:rsidTr="009340CB">
        <w:tc>
          <w:tcPr>
            <w:tcW w:w="1941" w:type="dxa"/>
            <w:shd w:val="clear" w:color="auto" w:fill="auto"/>
            <w:vAlign w:val="center"/>
          </w:tcPr>
          <w:p w:rsidR="009340CB" w:rsidRPr="009340CB" w:rsidRDefault="009340CB" w:rsidP="00934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  <w:p w:rsidR="009340CB" w:rsidRPr="009340CB" w:rsidRDefault="009340CB" w:rsidP="00934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FFFFCC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shd w:val="clear" w:color="auto" w:fill="FFFFCC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FFFFCC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40CB" w:rsidRPr="009340CB" w:rsidTr="009340CB">
        <w:tc>
          <w:tcPr>
            <w:tcW w:w="1941" w:type="dxa"/>
            <w:shd w:val="clear" w:color="auto" w:fill="auto"/>
            <w:vAlign w:val="center"/>
          </w:tcPr>
          <w:p w:rsidR="009340CB" w:rsidRPr="009340CB" w:rsidRDefault="009340CB" w:rsidP="00934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  <w:p w:rsidR="009340CB" w:rsidRPr="009340CB" w:rsidRDefault="009340CB" w:rsidP="00934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FFFFCC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shd w:val="clear" w:color="auto" w:fill="FFFFCC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FFFFCC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40CB" w:rsidRPr="009340CB" w:rsidTr="009340CB">
        <w:tc>
          <w:tcPr>
            <w:tcW w:w="1941" w:type="dxa"/>
            <w:shd w:val="clear" w:color="auto" w:fill="auto"/>
            <w:vAlign w:val="center"/>
          </w:tcPr>
          <w:p w:rsidR="009340CB" w:rsidRPr="009340CB" w:rsidRDefault="009340CB" w:rsidP="00934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  <w:p w:rsidR="009340CB" w:rsidRPr="009340CB" w:rsidRDefault="009340CB" w:rsidP="00934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FFFFCC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shd w:val="clear" w:color="auto" w:fill="FFFFCC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FFFFCC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40CB" w:rsidRPr="009340CB" w:rsidTr="009340CB">
        <w:tc>
          <w:tcPr>
            <w:tcW w:w="1941" w:type="dxa"/>
            <w:shd w:val="clear" w:color="auto" w:fill="auto"/>
            <w:vAlign w:val="center"/>
          </w:tcPr>
          <w:p w:rsidR="009340CB" w:rsidRPr="009340CB" w:rsidRDefault="009340CB" w:rsidP="00934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  <w:p w:rsidR="009340CB" w:rsidRPr="009340CB" w:rsidRDefault="009340CB" w:rsidP="00934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FFFFCC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shd w:val="clear" w:color="auto" w:fill="FFFFCC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FFFFCC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40CB" w:rsidRPr="009340CB" w:rsidTr="009340CB">
        <w:tc>
          <w:tcPr>
            <w:tcW w:w="1941" w:type="dxa"/>
            <w:shd w:val="clear" w:color="auto" w:fill="auto"/>
            <w:vAlign w:val="center"/>
          </w:tcPr>
          <w:p w:rsidR="009340CB" w:rsidRPr="009340CB" w:rsidRDefault="009340CB" w:rsidP="00934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  <w:p w:rsidR="009340CB" w:rsidRPr="009340CB" w:rsidRDefault="009340CB" w:rsidP="00934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FFFFCC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shd w:val="clear" w:color="auto" w:fill="FFFFCC"/>
            <w:vAlign w:val="center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FFFFCC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0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340CB" w:rsidRPr="009340CB" w:rsidRDefault="009340CB" w:rsidP="00934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4BD0" w:rsidRDefault="00D24BD0" w:rsidP="003C2F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79"/>
        <w:tblW w:w="10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3"/>
        <w:gridCol w:w="1088"/>
        <w:gridCol w:w="1056"/>
        <w:gridCol w:w="1088"/>
        <w:gridCol w:w="1056"/>
        <w:gridCol w:w="1088"/>
        <w:gridCol w:w="1056"/>
        <w:gridCol w:w="1088"/>
        <w:gridCol w:w="1056"/>
      </w:tblGrid>
      <w:tr w:rsidR="004E7021" w:rsidRPr="00E10C81" w:rsidTr="004E7021">
        <w:trPr>
          <w:trHeight w:val="483"/>
        </w:trPr>
        <w:tc>
          <w:tcPr>
            <w:tcW w:w="10748" w:type="dxa"/>
            <w:gridSpan w:val="9"/>
          </w:tcPr>
          <w:p w:rsidR="004E7021" w:rsidRPr="00E10C81" w:rsidRDefault="004E7021" w:rsidP="00766A84">
            <w:pPr>
              <w:rPr>
                <w:b/>
              </w:rPr>
            </w:pPr>
            <w:r w:rsidRPr="00E10C81">
              <w:rPr>
                <w:b/>
              </w:rPr>
              <w:lastRenderedPageBreak/>
              <w:t xml:space="preserve">Предмет: </w:t>
            </w:r>
            <w:r w:rsidRPr="00E10C81">
              <w:rPr>
                <w:i/>
              </w:rPr>
              <w:t>алгебра</w:t>
            </w:r>
          </w:p>
        </w:tc>
      </w:tr>
      <w:tr w:rsidR="004E7021" w:rsidRPr="00E10C81" w:rsidTr="004E7021">
        <w:trPr>
          <w:trHeight w:val="966"/>
        </w:trPr>
        <w:tc>
          <w:tcPr>
            <w:tcW w:w="2173" w:type="dxa"/>
            <w:vMerge w:val="restart"/>
          </w:tcPr>
          <w:p w:rsidR="004E7021" w:rsidRPr="00E10C81" w:rsidRDefault="004E7021" w:rsidP="00FE44B4">
            <w:pPr>
              <w:spacing w:after="0"/>
            </w:pPr>
            <w:r w:rsidRPr="00E10C81">
              <w:t>Кол-во выпускн</w:t>
            </w:r>
            <w:r w:rsidRPr="00E10C81">
              <w:t>и</w:t>
            </w:r>
            <w:r w:rsidRPr="00E10C81">
              <w:t>ков, участвующих в апробации</w:t>
            </w:r>
          </w:p>
        </w:tc>
        <w:tc>
          <w:tcPr>
            <w:tcW w:w="2144" w:type="dxa"/>
            <w:gridSpan w:val="2"/>
          </w:tcPr>
          <w:p w:rsidR="004E7021" w:rsidRPr="00E10C81" w:rsidRDefault="004E7021" w:rsidP="004E7021">
            <w:pPr>
              <w:spacing w:after="0"/>
              <w:jc w:val="center"/>
            </w:pPr>
            <w:r w:rsidRPr="00E10C81">
              <w:t>Отметка «2»</w:t>
            </w:r>
          </w:p>
          <w:p w:rsidR="004E7021" w:rsidRPr="00E10C81" w:rsidRDefault="004E7021" w:rsidP="004E7021">
            <w:pPr>
              <w:spacing w:after="0"/>
              <w:jc w:val="center"/>
              <w:rPr>
                <w:i/>
              </w:rPr>
            </w:pPr>
          </w:p>
        </w:tc>
        <w:tc>
          <w:tcPr>
            <w:tcW w:w="2144" w:type="dxa"/>
            <w:gridSpan w:val="2"/>
          </w:tcPr>
          <w:p w:rsidR="004E7021" w:rsidRPr="00E10C81" w:rsidRDefault="004E7021" w:rsidP="004E7021">
            <w:pPr>
              <w:spacing w:after="0"/>
              <w:jc w:val="center"/>
            </w:pPr>
            <w:r w:rsidRPr="00E10C81">
              <w:t>Отметка «3»</w:t>
            </w:r>
          </w:p>
          <w:p w:rsidR="004E7021" w:rsidRPr="00E10C81" w:rsidRDefault="004E7021" w:rsidP="004E7021">
            <w:pPr>
              <w:spacing w:after="0"/>
              <w:jc w:val="center"/>
              <w:rPr>
                <w:i/>
              </w:rPr>
            </w:pPr>
          </w:p>
        </w:tc>
        <w:tc>
          <w:tcPr>
            <w:tcW w:w="2144" w:type="dxa"/>
            <w:gridSpan w:val="2"/>
          </w:tcPr>
          <w:p w:rsidR="004E7021" w:rsidRPr="00E10C81" w:rsidRDefault="004E7021" w:rsidP="004E7021">
            <w:pPr>
              <w:spacing w:after="0"/>
              <w:jc w:val="center"/>
            </w:pPr>
            <w:r w:rsidRPr="00E10C81">
              <w:t>Отметка «4»</w:t>
            </w:r>
          </w:p>
          <w:p w:rsidR="004E7021" w:rsidRPr="00E10C81" w:rsidRDefault="004E7021" w:rsidP="004E7021">
            <w:pPr>
              <w:spacing w:after="0"/>
              <w:jc w:val="center"/>
            </w:pPr>
          </w:p>
        </w:tc>
        <w:tc>
          <w:tcPr>
            <w:tcW w:w="2144" w:type="dxa"/>
            <w:gridSpan w:val="2"/>
          </w:tcPr>
          <w:p w:rsidR="004E7021" w:rsidRPr="00E10C81" w:rsidRDefault="004E7021" w:rsidP="004E7021">
            <w:pPr>
              <w:spacing w:after="0"/>
              <w:jc w:val="center"/>
            </w:pPr>
            <w:r w:rsidRPr="00E10C81">
              <w:t>Отметка «5»</w:t>
            </w:r>
          </w:p>
          <w:p w:rsidR="004E7021" w:rsidRPr="00E10C81" w:rsidRDefault="004E7021" w:rsidP="004E7021">
            <w:pPr>
              <w:spacing w:after="0"/>
              <w:jc w:val="center"/>
            </w:pPr>
          </w:p>
        </w:tc>
      </w:tr>
      <w:tr w:rsidR="004E7021" w:rsidRPr="00E10C81" w:rsidTr="004E7021">
        <w:trPr>
          <w:trHeight w:val="137"/>
        </w:trPr>
        <w:tc>
          <w:tcPr>
            <w:tcW w:w="2173" w:type="dxa"/>
            <w:vMerge/>
          </w:tcPr>
          <w:p w:rsidR="004E7021" w:rsidRPr="00E10C81" w:rsidRDefault="004E7021" w:rsidP="004E7021">
            <w:pPr>
              <w:spacing w:after="0"/>
            </w:pPr>
          </w:p>
        </w:tc>
        <w:tc>
          <w:tcPr>
            <w:tcW w:w="1088" w:type="dxa"/>
            <w:shd w:val="clear" w:color="auto" w:fill="auto"/>
          </w:tcPr>
          <w:p w:rsidR="004E7021" w:rsidRPr="00E10C81" w:rsidRDefault="004E7021" w:rsidP="004E7021">
            <w:pPr>
              <w:spacing w:after="0"/>
              <w:jc w:val="center"/>
            </w:pPr>
            <w:r w:rsidRPr="00E10C81">
              <w:t>кол-во</w:t>
            </w:r>
          </w:p>
        </w:tc>
        <w:tc>
          <w:tcPr>
            <w:tcW w:w="1056" w:type="dxa"/>
            <w:shd w:val="clear" w:color="auto" w:fill="auto"/>
          </w:tcPr>
          <w:p w:rsidR="004E7021" w:rsidRPr="00E10C81" w:rsidRDefault="004E7021" w:rsidP="004E7021">
            <w:pPr>
              <w:spacing w:after="0"/>
              <w:jc w:val="center"/>
            </w:pPr>
            <w:r w:rsidRPr="00E10C81">
              <w:t>%</w:t>
            </w:r>
          </w:p>
        </w:tc>
        <w:tc>
          <w:tcPr>
            <w:tcW w:w="1088" w:type="dxa"/>
            <w:shd w:val="clear" w:color="auto" w:fill="auto"/>
          </w:tcPr>
          <w:p w:rsidR="004E7021" w:rsidRPr="00E10C81" w:rsidRDefault="004E7021" w:rsidP="004E7021">
            <w:pPr>
              <w:spacing w:after="0"/>
              <w:jc w:val="center"/>
            </w:pPr>
            <w:r w:rsidRPr="00E10C81">
              <w:t>кол-во</w:t>
            </w:r>
          </w:p>
        </w:tc>
        <w:tc>
          <w:tcPr>
            <w:tcW w:w="1056" w:type="dxa"/>
            <w:shd w:val="clear" w:color="auto" w:fill="auto"/>
          </w:tcPr>
          <w:p w:rsidR="004E7021" w:rsidRPr="00E10C81" w:rsidRDefault="004E7021" w:rsidP="004E7021">
            <w:pPr>
              <w:spacing w:after="0"/>
              <w:jc w:val="center"/>
            </w:pPr>
            <w:r w:rsidRPr="00E10C81">
              <w:t>%</w:t>
            </w:r>
          </w:p>
        </w:tc>
        <w:tc>
          <w:tcPr>
            <w:tcW w:w="1088" w:type="dxa"/>
            <w:shd w:val="clear" w:color="auto" w:fill="auto"/>
          </w:tcPr>
          <w:p w:rsidR="004E7021" w:rsidRPr="00E10C81" w:rsidRDefault="004E7021" w:rsidP="004E7021">
            <w:pPr>
              <w:spacing w:after="0"/>
              <w:jc w:val="center"/>
            </w:pPr>
            <w:r w:rsidRPr="00E10C81">
              <w:t>кол-во</w:t>
            </w:r>
          </w:p>
        </w:tc>
        <w:tc>
          <w:tcPr>
            <w:tcW w:w="1056" w:type="dxa"/>
            <w:shd w:val="clear" w:color="auto" w:fill="auto"/>
          </w:tcPr>
          <w:p w:rsidR="004E7021" w:rsidRPr="00E10C81" w:rsidRDefault="004E7021" w:rsidP="004E7021">
            <w:pPr>
              <w:spacing w:after="0"/>
              <w:jc w:val="center"/>
            </w:pPr>
            <w:r w:rsidRPr="00E10C81">
              <w:t>%</w:t>
            </w:r>
          </w:p>
        </w:tc>
        <w:tc>
          <w:tcPr>
            <w:tcW w:w="1088" w:type="dxa"/>
            <w:shd w:val="clear" w:color="auto" w:fill="auto"/>
          </w:tcPr>
          <w:p w:rsidR="004E7021" w:rsidRPr="00E10C81" w:rsidRDefault="004E7021" w:rsidP="004E7021">
            <w:pPr>
              <w:spacing w:after="0"/>
              <w:jc w:val="center"/>
            </w:pPr>
            <w:r w:rsidRPr="00E10C81">
              <w:t>кол-во</w:t>
            </w:r>
          </w:p>
        </w:tc>
        <w:tc>
          <w:tcPr>
            <w:tcW w:w="1056" w:type="dxa"/>
            <w:shd w:val="clear" w:color="auto" w:fill="auto"/>
          </w:tcPr>
          <w:p w:rsidR="004E7021" w:rsidRPr="00E10C81" w:rsidRDefault="004E7021" w:rsidP="004E7021">
            <w:pPr>
              <w:spacing w:after="0"/>
              <w:jc w:val="center"/>
            </w:pPr>
            <w:r w:rsidRPr="00E10C81">
              <w:t>%</w:t>
            </w:r>
          </w:p>
        </w:tc>
      </w:tr>
      <w:tr w:rsidR="004E7021" w:rsidRPr="00E10C81" w:rsidTr="004E7021">
        <w:trPr>
          <w:trHeight w:val="493"/>
        </w:trPr>
        <w:tc>
          <w:tcPr>
            <w:tcW w:w="2173" w:type="dxa"/>
          </w:tcPr>
          <w:p w:rsidR="004E7021" w:rsidRPr="00E10C81" w:rsidRDefault="004E7021" w:rsidP="00766A84">
            <w:r w:rsidRPr="00E10C81">
              <w:t xml:space="preserve">2014 год:  </w:t>
            </w:r>
            <w:r w:rsidRPr="00E10C81">
              <w:rPr>
                <w:i/>
              </w:rPr>
              <w:t>50</w:t>
            </w:r>
          </w:p>
        </w:tc>
        <w:tc>
          <w:tcPr>
            <w:tcW w:w="1088" w:type="dxa"/>
            <w:shd w:val="clear" w:color="auto" w:fill="auto"/>
          </w:tcPr>
          <w:p w:rsidR="004E7021" w:rsidRPr="00E10C81" w:rsidRDefault="004E7021" w:rsidP="004E7021">
            <w:pPr>
              <w:jc w:val="center"/>
              <w:rPr>
                <w:i/>
              </w:rPr>
            </w:pPr>
            <w:r w:rsidRPr="00E10C81">
              <w:rPr>
                <w:i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4E7021" w:rsidRPr="00E10C81" w:rsidRDefault="004E7021" w:rsidP="004E7021">
            <w:pPr>
              <w:jc w:val="center"/>
              <w:rPr>
                <w:i/>
              </w:rPr>
            </w:pPr>
            <w:r w:rsidRPr="00E10C81">
              <w:rPr>
                <w:i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:rsidR="004E7021" w:rsidRPr="00E10C81" w:rsidRDefault="004E7021" w:rsidP="004E7021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1056" w:type="dxa"/>
            <w:shd w:val="clear" w:color="auto" w:fill="auto"/>
          </w:tcPr>
          <w:p w:rsidR="004E7021" w:rsidRPr="00E10C81" w:rsidRDefault="004E7021" w:rsidP="004E7021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088" w:type="dxa"/>
            <w:shd w:val="clear" w:color="auto" w:fill="auto"/>
          </w:tcPr>
          <w:p w:rsidR="004E7021" w:rsidRPr="00E10C81" w:rsidRDefault="004E7021" w:rsidP="004E7021">
            <w:pPr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056" w:type="dxa"/>
            <w:shd w:val="clear" w:color="auto" w:fill="auto"/>
          </w:tcPr>
          <w:p w:rsidR="004E7021" w:rsidRPr="00E10C81" w:rsidRDefault="004E7021" w:rsidP="004E7021">
            <w:pPr>
              <w:jc w:val="center"/>
              <w:rPr>
                <w:i/>
              </w:rPr>
            </w:pPr>
            <w:r>
              <w:rPr>
                <w:i/>
              </w:rPr>
              <w:t>48</w:t>
            </w:r>
          </w:p>
        </w:tc>
        <w:tc>
          <w:tcPr>
            <w:tcW w:w="1088" w:type="dxa"/>
            <w:shd w:val="clear" w:color="auto" w:fill="auto"/>
          </w:tcPr>
          <w:p w:rsidR="004E7021" w:rsidRPr="00E10C81" w:rsidRDefault="004E7021" w:rsidP="004E7021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056" w:type="dxa"/>
            <w:shd w:val="clear" w:color="auto" w:fill="auto"/>
          </w:tcPr>
          <w:p w:rsidR="004E7021" w:rsidRPr="00E10C81" w:rsidRDefault="004E7021" w:rsidP="004E7021">
            <w:pPr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</w:tr>
    </w:tbl>
    <w:p w:rsidR="004E7021" w:rsidRDefault="004E7021" w:rsidP="00D13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021" w:rsidRDefault="004E7021" w:rsidP="00D13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79"/>
        <w:tblW w:w="10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3"/>
        <w:gridCol w:w="1088"/>
        <w:gridCol w:w="1056"/>
        <w:gridCol w:w="1088"/>
        <w:gridCol w:w="1056"/>
        <w:gridCol w:w="1088"/>
        <w:gridCol w:w="1056"/>
        <w:gridCol w:w="1088"/>
        <w:gridCol w:w="1056"/>
      </w:tblGrid>
      <w:tr w:rsidR="004E7021" w:rsidRPr="00475370" w:rsidTr="004E7021">
        <w:trPr>
          <w:trHeight w:val="479"/>
        </w:trPr>
        <w:tc>
          <w:tcPr>
            <w:tcW w:w="10748" w:type="dxa"/>
            <w:gridSpan w:val="9"/>
          </w:tcPr>
          <w:p w:rsidR="004E7021" w:rsidRPr="00475370" w:rsidRDefault="004E7021" w:rsidP="00766A84">
            <w:pPr>
              <w:rPr>
                <w:b/>
              </w:rPr>
            </w:pPr>
            <w:r w:rsidRPr="00475370">
              <w:rPr>
                <w:b/>
              </w:rPr>
              <w:t xml:space="preserve">Предмет: </w:t>
            </w:r>
            <w:r>
              <w:rPr>
                <w:i/>
              </w:rPr>
              <w:t>геометрия</w:t>
            </w:r>
          </w:p>
        </w:tc>
      </w:tr>
      <w:tr w:rsidR="004E7021" w:rsidRPr="00475370" w:rsidTr="004E7021">
        <w:trPr>
          <w:trHeight w:val="968"/>
        </w:trPr>
        <w:tc>
          <w:tcPr>
            <w:tcW w:w="2173" w:type="dxa"/>
            <w:vMerge w:val="restart"/>
          </w:tcPr>
          <w:p w:rsidR="004E7021" w:rsidRPr="00475370" w:rsidRDefault="004E7021" w:rsidP="00FE44B4">
            <w:pPr>
              <w:spacing w:after="0"/>
            </w:pPr>
            <w:r w:rsidRPr="00475370">
              <w:t>Кол-во выпускн</w:t>
            </w:r>
            <w:r w:rsidRPr="00475370">
              <w:t>и</w:t>
            </w:r>
            <w:r w:rsidRPr="00475370">
              <w:t>ков, участвующих в апробации</w:t>
            </w:r>
          </w:p>
        </w:tc>
        <w:tc>
          <w:tcPr>
            <w:tcW w:w="2144" w:type="dxa"/>
            <w:gridSpan w:val="2"/>
          </w:tcPr>
          <w:p w:rsidR="004E7021" w:rsidRPr="00475370" w:rsidRDefault="004E7021" w:rsidP="004E7021">
            <w:pPr>
              <w:spacing w:after="0"/>
              <w:jc w:val="center"/>
            </w:pPr>
            <w:r w:rsidRPr="00475370">
              <w:t>Отметка «2»</w:t>
            </w:r>
          </w:p>
          <w:p w:rsidR="004E7021" w:rsidRPr="00475370" w:rsidRDefault="004E7021" w:rsidP="004E7021">
            <w:pPr>
              <w:spacing w:after="0"/>
              <w:jc w:val="center"/>
              <w:rPr>
                <w:i/>
              </w:rPr>
            </w:pPr>
          </w:p>
        </w:tc>
        <w:tc>
          <w:tcPr>
            <w:tcW w:w="2144" w:type="dxa"/>
            <w:gridSpan w:val="2"/>
          </w:tcPr>
          <w:p w:rsidR="004E7021" w:rsidRPr="00475370" w:rsidRDefault="004E7021" w:rsidP="004E7021">
            <w:pPr>
              <w:spacing w:after="0"/>
              <w:jc w:val="center"/>
            </w:pPr>
            <w:r w:rsidRPr="00475370">
              <w:t>Отметка «3»</w:t>
            </w:r>
          </w:p>
          <w:p w:rsidR="004E7021" w:rsidRPr="00475370" w:rsidRDefault="004E7021" w:rsidP="004E7021">
            <w:pPr>
              <w:spacing w:after="0"/>
              <w:jc w:val="center"/>
              <w:rPr>
                <w:i/>
              </w:rPr>
            </w:pPr>
          </w:p>
        </w:tc>
        <w:tc>
          <w:tcPr>
            <w:tcW w:w="2144" w:type="dxa"/>
            <w:gridSpan w:val="2"/>
          </w:tcPr>
          <w:p w:rsidR="004E7021" w:rsidRPr="00475370" w:rsidRDefault="004E7021" w:rsidP="004E7021">
            <w:pPr>
              <w:spacing w:after="0"/>
              <w:jc w:val="center"/>
            </w:pPr>
            <w:r w:rsidRPr="00475370">
              <w:t>Отметка «4»</w:t>
            </w:r>
          </w:p>
          <w:p w:rsidR="004E7021" w:rsidRPr="00475370" w:rsidRDefault="004E7021" w:rsidP="004E7021">
            <w:pPr>
              <w:spacing w:after="0"/>
              <w:jc w:val="center"/>
            </w:pPr>
          </w:p>
        </w:tc>
        <w:tc>
          <w:tcPr>
            <w:tcW w:w="2144" w:type="dxa"/>
            <w:gridSpan w:val="2"/>
          </w:tcPr>
          <w:p w:rsidR="004E7021" w:rsidRPr="00475370" w:rsidRDefault="004E7021" w:rsidP="004E7021">
            <w:pPr>
              <w:spacing w:after="0"/>
              <w:jc w:val="center"/>
            </w:pPr>
            <w:r w:rsidRPr="00475370">
              <w:t>Отметка «5»</w:t>
            </w:r>
          </w:p>
          <w:p w:rsidR="004E7021" w:rsidRPr="00475370" w:rsidRDefault="004E7021" w:rsidP="004E7021">
            <w:pPr>
              <w:spacing w:after="0"/>
              <w:jc w:val="center"/>
            </w:pPr>
          </w:p>
        </w:tc>
      </w:tr>
      <w:tr w:rsidR="004E7021" w:rsidRPr="00475370" w:rsidTr="004E7021">
        <w:trPr>
          <w:trHeight w:val="136"/>
        </w:trPr>
        <w:tc>
          <w:tcPr>
            <w:tcW w:w="2173" w:type="dxa"/>
            <w:vMerge/>
          </w:tcPr>
          <w:p w:rsidR="004E7021" w:rsidRPr="00475370" w:rsidRDefault="004E7021" w:rsidP="004E7021">
            <w:pPr>
              <w:spacing w:after="0"/>
              <w:jc w:val="center"/>
            </w:pPr>
          </w:p>
        </w:tc>
        <w:tc>
          <w:tcPr>
            <w:tcW w:w="1088" w:type="dxa"/>
            <w:shd w:val="clear" w:color="auto" w:fill="auto"/>
          </w:tcPr>
          <w:p w:rsidR="004E7021" w:rsidRPr="00475370" w:rsidRDefault="004E7021" w:rsidP="004E7021">
            <w:pPr>
              <w:spacing w:after="0"/>
              <w:jc w:val="center"/>
            </w:pPr>
            <w:r w:rsidRPr="00475370">
              <w:t>кол-во</w:t>
            </w:r>
          </w:p>
        </w:tc>
        <w:tc>
          <w:tcPr>
            <w:tcW w:w="1056" w:type="dxa"/>
            <w:shd w:val="clear" w:color="auto" w:fill="auto"/>
          </w:tcPr>
          <w:p w:rsidR="004E7021" w:rsidRPr="00475370" w:rsidRDefault="004E7021" w:rsidP="004E7021">
            <w:pPr>
              <w:spacing w:after="0"/>
              <w:jc w:val="center"/>
            </w:pPr>
            <w:r w:rsidRPr="00475370">
              <w:t>%</w:t>
            </w:r>
          </w:p>
        </w:tc>
        <w:tc>
          <w:tcPr>
            <w:tcW w:w="1088" w:type="dxa"/>
            <w:shd w:val="clear" w:color="auto" w:fill="auto"/>
          </w:tcPr>
          <w:p w:rsidR="004E7021" w:rsidRPr="00475370" w:rsidRDefault="004E7021" w:rsidP="004E7021">
            <w:pPr>
              <w:spacing w:after="0"/>
              <w:jc w:val="center"/>
            </w:pPr>
            <w:r w:rsidRPr="00475370">
              <w:t>кол-во</w:t>
            </w:r>
          </w:p>
        </w:tc>
        <w:tc>
          <w:tcPr>
            <w:tcW w:w="1056" w:type="dxa"/>
            <w:shd w:val="clear" w:color="auto" w:fill="auto"/>
          </w:tcPr>
          <w:p w:rsidR="004E7021" w:rsidRPr="00475370" w:rsidRDefault="004E7021" w:rsidP="004E7021">
            <w:pPr>
              <w:spacing w:after="0"/>
              <w:jc w:val="center"/>
            </w:pPr>
            <w:r w:rsidRPr="00475370">
              <w:t>%</w:t>
            </w:r>
          </w:p>
        </w:tc>
        <w:tc>
          <w:tcPr>
            <w:tcW w:w="1088" w:type="dxa"/>
            <w:shd w:val="clear" w:color="auto" w:fill="auto"/>
          </w:tcPr>
          <w:p w:rsidR="004E7021" w:rsidRPr="00475370" w:rsidRDefault="004E7021" w:rsidP="004E7021">
            <w:pPr>
              <w:spacing w:after="0"/>
              <w:jc w:val="center"/>
            </w:pPr>
            <w:r w:rsidRPr="00475370">
              <w:t>кол-во</w:t>
            </w:r>
          </w:p>
        </w:tc>
        <w:tc>
          <w:tcPr>
            <w:tcW w:w="1056" w:type="dxa"/>
            <w:shd w:val="clear" w:color="auto" w:fill="auto"/>
          </w:tcPr>
          <w:p w:rsidR="004E7021" w:rsidRPr="00475370" w:rsidRDefault="004E7021" w:rsidP="004E7021">
            <w:pPr>
              <w:spacing w:after="0"/>
              <w:jc w:val="center"/>
            </w:pPr>
            <w:r w:rsidRPr="00475370">
              <w:t>%</w:t>
            </w:r>
          </w:p>
        </w:tc>
        <w:tc>
          <w:tcPr>
            <w:tcW w:w="1088" w:type="dxa"/>
            <w:shd w:val="clear" w:color="auto" w:fill="auto"/>
          </w:tcPr>
          <w:p w:rsidR="004E7021" w:rsidRPr="00475370" w:rsidRDefault="004E7021" w:rsidP="004E7021">
            <w:pPr>
              <w:spacing w:after="0"/>
              <w:jc w:val="center"/>
            </w:pPr>
            <w:r w:rsidRPr="00475370">
              <w:t>кол-во</w:t>
            </w:r>
          </w:p>
        </w:tc>
        <w:tc>
          <w:tcPr>
            <w:tcW w:w="1056" w:type="dxa"/>
            <w:shd w:val="clear" w:color="auto" w:fill="auto"/>
          </w:tcPr>
          <w:p w:rsidR="004E7021" w:rsidRPr="00475370" w:rsidRDefault="004E7021" w:rsidP="004E7021">
            <w:pPr>
              <w:spacing w:after="0"/>
              <w:jc w:val="center"/>
            </w:pPr>
            <w:r w:rsidRPr="00475370">
              <w:t>%</w:t>
            </w:r>
          </w:p>
        </w:tc>
      </w:tr>
      <w:tr w:rsidR="004E7021" w:rsidRPr="0089567D" w:rsidTr="004E7021">
        <w:trPr>
          <w:trHeight w:val="489"/>
        </w:trPr>
        <w:tc>
          <w:tcPr>
            <w:tcW w:w="2173" w:type="dxa"/>
          </w:tcPr>
          <w:p w:rsidR="004E7021" w:rsidRPr="0089567D" w:rsidRDefault="004E7021" w:rsidP="00766A84">
            <w:r w:rsidRPr="0089567D">
              <w:t xml:space="preserve">2014 год:  </w:t>
            </w:r>
            <w:r>
              <w:rPr>
                <w:i/>
              </w:rPr>
              <w:t>50</w:t>
            </w:r>
          </w:p>
        </w:tc>
        <w:tc>
          <w:tcPr>
            <w:tcW w:w="1088" w:type="dxa"/>
            <w:shd w:val="clear" w:color="auto" w:fill="auto"/>
          </w:tcPr>
          <w:p w:rsidR="004E7021" w:rsidRPr="0089567D" w:rsidRDefault="004E7021" w:rsidP="004E702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4E7021" w:rsidRPr="0089567D" w:rsidRDefault="004E7021" w:rsidP="004E702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:rsidR="004E7021" w:rsidRPr="00E10C81" w:rsidRDefault="004E7021" w:rsidP="004E7021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1056" w:type="dxa"/>
            <w:shd w:val="clear" w:color="auto" w:fill="auto"/>
          </w:tcPr>
          <w:p w:rsidR="004E7021" w:rsidRPr="00E10C81" w:rsidRDefault="004E7021" w:rsidP="004E7021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088" w:type="dxa"/>
            <w:shd w:val="clear" w:color="auto" w:fill="auto"/>
          </w:tcPr>
          <w:p w:rsidR="004E7021" w:rsidRPr="00E10C81" w:rsidRDefault="004E7021" w:rsidP="004E7021">
            <w:pPr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056" w:type="dxa"/>
            <w:shd w:val="clear" w:color="auto" w:fill="auto"/>
          </w:tcPr>
          <w:p w:rsidR="004E7021" w:rsidRPr="00E10C81" w:rsidRDefault="004E7021" w:rsidP="004E7021">
            <w:pPr>
              <w:jc w:val="center"/>
              <w:rPr>
                <w:i/>
              </w:rPr>
            </w:pPr>
            <w:r>
              <w:rPr>
                <w:i/>
              </w:rPr>
              <w:t>48</w:t>
            </w:r>
          </w:p>
        </w:tc>
        <w:tc>
          <w:tcPr>
            <w:tcW w:w="1088" w:type="dxa"/>
            <w:shd w:val="clear" w:color="auto" w:fill="auto"/>
          </w:tcPr>
          <w:p w:rsidR="004E7021" w:rsidRPr="00E10C81" w:rsidRDefault="004E7021" w:rsidP="004E7021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056" w:type="dxa"/>
            <w:shd w:val="clear" w:color="auto" w:fill="auto"/>
          </w:tcPr>
          <w:p w:rsidR="004E7021" w:rsidRPr="00E10C81" w:rsidRDefault="004E7021" w:rsidP="004E7021">
            <w:pPr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</w:tr>
    </w:tbl>
    <w:p w:rsidR="004E7021" w:rsidRDefault="004E7021" w:rsidP="00D13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021" w:rsidRDefault="004E7021" w:rsidP="00D13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9"/>
        <w:tblW w:w="10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7"/>
        <w:gridCol w:w="1090"/>
        <w:gridCol w:w="1058"/>
        <w:gridCol w:w="1090"/>
        <w:gridCol w:w="1058"/>
        <w:gridCol w:w="1090"/>
        <w:gridCol w:w="1058"/>
        <w:gridCol w:w="1090"/>
        <w:gridCol w:w="1058"/>
      </w:tblGrid>
      <w:tr w:rsidR="00DB6F73" w:rsidRPr="00CA00E3" w:rsidTr="00DB6F73">
        <w:trPr>
          <w:trHeight w:val="489"/>
        </w:trPr>
        <w:tc>
          <w:tcPr>
            <w:tcW w:w="10768" w:type="dxa"/>
            <w:gridSpan w:val="9"/>
          </w:tcPr>
          <w:p w:rsidR="00DB6F73" w:rsidRPr="00CA00E3" w:rsidRDefault="00DB6F73" w:rsidP="00766A84">
            <w:pPr>
              <w:rPr>
                <w:b/>
              </w:rPr>
            </w:pPr>
            <w:r w:rsidRPr="00CA00E3">
              <w:rPr>
                <w:b/>
              </w:rPr>
              <w:t xml:space="preserve">Предмет: </w:t>
            </w:r>
            <w:r>
              <w:rPr>
                <w:i/>
              </w:rPr>
              <w:t>русский язык</w:t>
            </w:r>
          </w:p>
        </w:tc>
      </w:tr>
      <w:tr w:rsidR="00DB6F73" w:rsidRPr="00CA00E3" w:rsidTr="00DB6F73">
        <w:trPr>
          <w:trHeight w:val="988"/>
        </w:trPr>
        <w:tc>
          <w:tcPr>
            <w:tcW w:w="2177" w:type="dxa"/>
            <w:vMerge w:val="restart"/>
          </w:tcPr>
          <w:p w:rsidR="00DB6F73" w:rsidRPr="00CA00E3" w:rsidRDefault="00DB6F73" w:rsidP="00FE44B4">
            <w:pPr>
              <w:spacing w:after="0"/>
            </w:pPr>
            <w:r w:rsidRPr="00CA00E3">
              <w:t>Кол-во выпускн</w:t>
            </w:r>
            <w:r w:rsidRPr="00CA00E3">
              <w:t>и</w:t>
            </w:r>
            <w:r w:rsidRPr="00CA00E3">
              <w:t>ков, участвующих в апробации</w:t>
            </w:r>
          </w:p>
        </w:tc>
        <w:tc>
          <w:tcPr>
            <w:tcW w:w="2148" w:type="dxa"/>
            <w:gridSpan w:val="2"/>
          </w:tcPr>
          <w:p w:rsidR="00DB6F73" w:rsidRPr="00CA00E3" w:rsidRDefault="00DB6F73" w:rsidP="00DB6F73">
            <w:pPr>
              <w:spacing w:after="0"/>
              <w:jc w:val="center"/>
            </w:pPr>
            <w:r w:rsidRPr="00CA00E3">
              <w:t>Отметка «2»</w:t>
            </w:r>
          </w:p>
          <w:p w:rsidR="00DB6F73" w:rsidRPr="00CA00E3" w:rsidRDefault="00DB6F73" w:rsidP="00DB6F73">
            <w:pPr>
              <w:spacing w:after="0"/>
              <w:jc w:val="center"/>
              <w:rPr>
                <w:i/>
              </w:rPr>
            </w:pPr>
          </w:p>
        </w:tc>
        <w:tc>
          <w:tcPr>
            <w:tcW w:w="2148" w:type="dxa"/>
            <w:gridSpan w:val="2"/>
          </w:tcPr>
          <w:p w:rsidR="00DB6F73" w:rsidRPr="00CA00E3" w:rsidRDefault="00DB6F73" w:rsidP="00DB6F73">
            <w:pPr>
              <w:spacing w:after="0"/>
              <w:jc w:val="center"/>
            </w:pPr>
            <w:r w:rsidRPr="00CA00E3">
              <w:t>Отметка «3»</w:t>
            </w:r>
          </w:p>
          <w:p w:rsidR="00DB6F73" w:rsidRPr="00CA00E3" w:rsidRDefault="00DB6F73" w:rsidP="00DB6F73">
            <w:pPr>
              <w:spacing w:after="0"/>
              <w:jc w:val="center"/>
              <w:rPr>
                <w:i/>
              </w:rPr>
            </w:pPr>
          </w:p>
        </w:tc>
        <w:tc>
          <w:tcPr>
            <w:tcW w:w="2148" w:type="dxa"/>
            <w:gridSpan w:val="2"/>
          </w:tcPr>
          <w:p w:rsidR="00DB6F73" w:rsidRPr="00CA00E3" w:rsidRDefault="00DB6F73" w:rsidP="00DB6F73">
            <w:pPr>
              <w:spacing w:after="0"/>
              <w:jc w:val="center"/>
            </w:pPr>
            <w:r w:rsidRPr="00CA00E3">
              <w:t>Отметка «4»</w:t>
            </w:r>
          </w:p>
          <w:p w:rsidR="00DB6F73" w:rsidRPr="00CA00E3" w:rsidRDefault="00DB6F73" w:rsidP="00DB6F73">
            <w:pPr>
              <w:spacing w:after="0"/>
              <w:jc w:val="center"/>
            </w:pPr>
          </w:p>
        </w:tc>
        <w:tc>
          <w:tcPr>
            <w:tcW w:w="2148" w:type="dxa"/>
            <w:gridSpan w:val="2"/>
          </w:tcPr>
          <w:p w:rsidR="00DB6F73" w:rsidRPr="00CA00E3" w:rsidRDefault="00DB6F73" w:rsidP="00DB6F73">
            <w:pPr>
              <w:spacing w:after="0"/>
              <w:jc w:val="center"/>
            </w:pPr>
            <w:r w:rsidRPr="00CA00E3">
              <w:t>Отметка «5»</w:t>
            </w:r>
          </w:p>
          <w:p w:rsidR="00DB6F73" w:rsidRPr="00CA00E3" w:rsidRDefault="00DB6F73" w:rsidP="00DB6F73">
            <w:pPr>
              <w:spacing w:after="0"/>
              <w:jc w:val="center"/>
            </w:pPr>
          </w:p>
        </w:tc>
      </w:tr>
      <w:tr w:rsidR="00DB6F73" w:rsidRPr="00CA00E3" w:rsidTr="00DB6F73">
        <w:trPr>
          <w:trHeight w:val="139"/>
        </w:trPr>
        <w:tc>
          <w:tcPr>
            <w:tcW w:w="2177" w:type="dxa"/>
            <w:vMerge/>
          </w:tcPr>
          <w:p w:rsidR="00DB6F73" w:rsidRPr="00CA00E3" w:rsidRDefault="00DB6F73" w:rsidP="00DB6F73">
            <w:pPr>
              <w:spacing w:after="0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DB6F73" w:rsidRPr="00CA00E3" w:rsidRDefault="00DB6F73" w:rsidP="00DB6F73">
            <w:pPr>
              <w:spacing w:after="0"/>
              <w:jc w:val="center"/>
            </w:pPr>
            <w:r w:rsidRPr="00CA00E3">
              <w:t>кол-во</w:t>
            </w:r>
          </w:p>
        </w:tc>
        <w:tc>
          <w:tcPr>
            <w:tcW w:w="1058" w:type="dxa"/>
            <w:shd w:val="clear" w:color="auto" w:fill="auto"/>
          </w:tcPr>
          <w:p w:rsidR="00DB6F73" w:rsidRPr="00CA00E3" w:rsidRDefault="00DB6F73" w:rsidP="00DB6F73">
            <w:pPr>
              <w:spacing w:after="0"/>
              <w:jc w:val="center"/>
            </w:pPr>
            <w:r w:rsidRPr="00CA00E3">
              <w:t>%</w:t>
            </w:r>
          </w:p>
        </w:tc>
        <w:tc>
          <w:tcPr>
            <w:tcW w:w="1090" w:type="dxa"/>
            <w:shd w:val="clear" w:color="auto" w:fill="auto"/>
          </w:tcPr>
          <w:p w:rsidR="00DB6F73" w:rsidRPr="00CA00E3" w:rsidRDefault="00DB6F73" w:rsidP="00DB6F73">
            <w:pPr>
              <w:spacing w:after="0"/>
              <w:jc w:val="center"/>
            </w:pPr>
            <w:r w:rsidRPr="00CA00E3">
              <w:t>кол-во</w:t>
            </w:r>
          </w:p>
        </w:tc>
        <w:tc>
          <w:tcPr>
            <w:tcW w:w="1058" w:type="dxa"/>
            <w:shd w:val="clear" w:color="auto" w:fill="auto"/>
          </w:tcPr>
          <w:p w:rsidR="00DB6F73" w:rsidRPr="00CA00E3" w:rsidRDefault="00DB6F73" w:rsidP="00DB6F73">
            <w:pPr>
              <w:spacing w:after="0"/>
              <w:jc w:val="center"/>
            </w:pPr>
            <w:r w:rsidRPr="00CA00E3">
              <w:t>%</w:t>
            </w:r>
          </w:p>
        </w:tc>
        <w:tc>
          <w:tcPr>
            <w:tcW w:w="1090" w:type="dxa"/>
            <w:shd w:val="clear" w:color="auto" w:fill="auto"/>
          </w:tcPr>
          <w:p w:rsidR="00DB6F73" w:rsidRPr="00CA00E3" w:rsidRDefault="00DB6F73" w:rsidP="00DB6F73">
            <w:pPr>
              <w:spacing w:after="0"/>
              <w:jc w:val="center"/>
            </w:pPr>
            <w:r w:rsidRPr="00CA00E3">
              <w:t>кол-во</w:t>
            </w:r>
          </w:p>
        </w:tc>
        <w:tc>
          <w:tcPr>
            <w:tcW w:w="1058" w:type="dxa"/>
            <w:shd w:val="clear" w:color="auto" w:fill="auto"/>
          </w:tcPr>
          <w:p w:rsidR="00DB6F73" w:rsidRPr="00CA00E3" w:rsidRDefault="00DB6F73" w:rsidP="00DB6F73">
            <w:pPr>
              <w:spacing w:after="0"/>
              <w:jc w:val="center"/>
            </w:pPr>
            <w:r w:rsidRPr="00CA00E3">
              <w:t>%</w:t>
            </w:r>
          </w:p>
        </w:tc>
        <w:tc>
          <w:tcPr>
            <w:tcW w:w="1090" w:type="dxa"/>
            <w:shd w:val="clear" w:color="auto" w:fill="auto"/>
          </w:tcPr>
          <w:p w:rsidR="00DB6F73" w:rsidRPr="00CA00E3" w:rsidRDefault="00DB6F73" w:rsidP="00DB6F73">
            <w:pPr>
              <w:spacing w:after="0"/>
              <w:jc w:val="center"/>
            </w:pPr>
            <w:r w:rsidRPr="00CA00E3">
              <w:t>кол-во</w:t>
            </w:r>
          </w:p>
        </w:tc>
        <w:tc>
          <w:tcPr>
            <w:tcW w:w="1058" w:type="dxa"/>
            <w:shd w:val="clear" w:color="auto" w:fill="auto"/>
          </w:tcPr>
          <w:p w:rsidR="00DB6F73" w:rsidRPr="00CA00E3" w:rsidRDefault="00DB6F73" w:rsidP="00DB6F73">
            <w:pPr>
              <w:spacing w:after="0"/>
              <w:jc w:val="center"/>
            </w:pPr>
            <w:r w:rsidRPr="00CA00E3">
              <w:t>%</w:t>
            </w:r>
          </w:p>
        </w:tc>
      </w:tr>
      <w:tr w:rsidR="00DB6F73" w:rsidRPr="00CA00E3" w:rsidTr="00DB6F73">
        <w:trPr>
          <w:trHeight w:val="499"/>
        </w:trPr>
        <w:tc>
          <w:tcPr>
            <w:tcW w:w="2177" w:type="dxa"/>
          </w:tcPr>
          <w:p w:rsidR="00DB6F73" w:rsidRPr="00CA00E3" w:rsidRDefault="00DB6F73" w:rsidP="00766A84">
            <w:r w:rsidRPr="00CA00E3">
              <w:t xml:space="preserve">2014 год:  </w:t>
            </w:r>
            <w:r>
              <w:rPr>
                <w:i/>
              </w:rPr>
              <w:t>50</w:t>
            </w:r>
          </w:p>
        </w:tc>
        <w:tc>
          <w:tcPr>
            <w:tcW w:w="1090" w:type="dxa"/>
            <w:shd w:val="clear" w:color="auto" w:fill="auto"/>
          </w:tcPr>
          <w:p w:rsidR="00DB6F73" w:rsidRPr="00CA00E3" w:rsidRDefault="00DB6F73" w:rsidP="00DB6F73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DB6F73" w:rsidRPr="00CA00E3" w:rsidRDefault="00DB6F73" w:rsidP="00DB6F73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090" w:type="dxa"/>
            <w:shd w:val="clear" w:color="auto" w:fill="auto"/>
          </w:tcPr>
          <w:p w:rsidR="00DB6F73" w:rsidRPr="00CA00E3" w:rsidRDefault="00DB6F73" w:rsidP="00DB6F73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058" w:type="dxa"/>
            <w:shd w:val="clear" w:color="auto" w:fill="auto"/>
          </w:tcPr>
          <w:p w:rsidR="00DB6F73" w:rsidRPr="00CA00E3" w:rsidRDefault="00DB6F73" w:rsidP="00DB6F73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090" w:type="dxa"/>
            <w:shd w:val="clear" w:color="auto" w:fill="auto"/>
          </w:tcPr>
          <w:p w:rsidR="00DB6F73" w:rsidRPr="00CA00E3" w:rsidRDefault="00DB6F73" w:rsidP="00DB6F73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058" w:type="dxa"/>
            <w:shd w:val="clear" w:color="auto" w:fill="auto"/>
          </w:tcPr>
          <w:p w:rsidR="00DB6F73" w:rsidRPr="00CA00E3" w:rsidRDefault="00DB6F73" w:rsidP="00DB6F73">
            <w:pPr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1090" w:type="dxa"/>
            <w:shd w:val="clear" w:color="auto" w:fill="auto"/>
          </w:tcPr>
          <w:p w:rsidR="00DB6F73" w:rsidRPr="00CA00E3" w:rsidRDefault="00DB6F73" w:rsidP="00DB6F73">
            <w:pPr>
              <w:jc w:val="center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1058" w:type="dxa"/>
            <w:shd w:val="clear" w:color="auto" w:fill="auto"/>
          </w:tcPr>
          <w:p w:rsidR="00DB6F73" w:rsidRPr="00CA00E3" w:rsidRDefault="00DB6F73" w:rsidP="00DB6F73">
            <w:pPr>
              <w:jc w:val="center"/>
              <w:rPr>
                <w:i/>
              </w:rPr>
            </w:pPr>
            <w:r>
              <w:rPr>
                <w:i/>
              </w:rPr>
              <w:t>58</w:t>
            </w:r>
          </w:p>
        </w:tc>
      </w:tr>
    </w:tbl>
    <w:p w:rsidR="00DB6F73" w:rsidRDefault="00DB6F73" w:rsidP="00D13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F73" w:rsidRDefault="00DB6F73" w:rsidP="00D13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B77" w:rsidRPr="00D13B77" w:rsidRDefault="00D13B77" w:rsidP="00D13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13B77">
        <w:rPr>
          <w:rFonts w:ascii="Times New Roman" w:hAnsi="Times New Roman" w:cs="Times New Roman"/>
          <w:sz w:val="24"/>
          <w:szCs w:val="24"/>
          <w:lang w:eastAsia="ru-RU"/>
        </w:rPr>
        <w:t>Итоги государственной итоговой аттест</w:t>
      </w:r>
      <w:r w:rsidRPr="00D13B7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13B77">
        <w:rPr>
          <w:rFonts w:ascii="Times New Roman" w:hAnsi="Times New Roman" w:cs="Times New Roman"/>
          <w:sz w:val="24"/>
          <w:szCs w:val="24"/>
          <w:lang w:eastAsia="ru-RU"/>
        </w:rPr>
        <w:t>ции обучающихся, освоивших программы среднего общего образования  в 2013 – 2014 учебном году</w:t>
      </w:r>
    </w:p>
    <w:p w:rsidR="00D13B77" w:rsidRDefault="00D13B77" w:rsidP="00D13B77">
      <w:pPr>
        <w:spacing w:after="0" w:line="240" w:lineRule="auto"/>
        <w:jc w:val="center"/>
        <w:rPr>
          <w:rFonts w:ascii="Times New Roman" w:hAnsi="Times New Roman" w:cs="Times New Roman"/>
          <w:b/>
          <w:i/>
          <w:lang w:eastAsia="ru-RU"/>
        </w:rPr>
      </w:pPr>
      <w:r w:rsidRPr="00D13B77">
        <w:rPr>
          <w:rFonts w:ascii="Times New Roman" w:hAnsi="Times New Roman" w:cs="Times New Roman"/>
          <w:b/>
          <w:i/>
          <w:lang w:eastAsia="ru-RU"/>
        </w:rPr>
        <w:t xml:space="preserve">МБОУ «Средняя </w:t>
      </w:r>
      <w:proofErr w:type="spellStart"/>
      <w:r w:rsidRPr="00D13B77">
        <w:rPr>
          <w:rFonts w:ascii="Times New Roman" w:hAnsi="Times New Roman" w:cs="Times New Roman"/>
          <w:b/>
          <w:i/>
          <w:lang w:eastAsia="ru-RU"/>
        </w:rPr>
        <w:t>обшеобразовательная</w:t>
      </w:r>
      <w:proofErr w:type="spellEnd"/>
      <w:r w:rsidRPr="00D13B77">
        <w:rPr>
          <w:rFonts w:ascii="Times New Roman" w:hAnsi="Times New Roman" w:cs="Times New Roman"/>
          <w:b/>
          <w:i/>
          <w:lang w:eastAsia="ru-RU"/>
        </w:rPr>
        <w:t xml:space="preserve"> школа №7»</w:t>
      </w:r>
    </w:p>
    <w:p w:rsidR="00A46F01" w:rsidRPr="00D13B77" w:rsidRDefault="00A46F01" w:rsidP="00D13B77">
      <w:pPr>
        <w:spacing w:after="0" w:line="240" w:lineRule="auto"/>
        <w:jc w:val="center"/>
        <w:rPr>
          <w:rFonts w:ascii="Times New Roman" w:hAnsi="Times New Roman" w:cs="Times New Roman"/>
          <w:i/>
          <w:lang w:eastAsia="ru-RU"/>
        </w:rPr>
      </w:pPr>
    </w:p>
    <w:p w:rsidR="00D13B77" w:rsidRPr="0036099D" w:rsidRDefault="00D13B77" w:rsidP="00D13B77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36099D">
        <w:rPr>
          <w:rFonts w:ascii="Times New Roman" w:hAnsi="Times New Roman" w:cs="Times New Roman"/>
          <w:lang w:eastAsia="ru-RU"/>
        </w:rPr>
        <w:t>Всего учащихся __________33__________________________________</w:t>
      </w:r>
    </w:p>
    <w:p w:rsidR="00D13B77" w:rsidRPr="0036099D" w:rsidRDefault="00D13B77" w:rsidP="00D13B77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36099D">
        <w:rPr>
          <w:rFonts w:ascii="Times New Roman" w:hAnsi="Times New Roman" w:cs="Times New Roman"/>
          <w:lang w:eastAsia="ru-RU"/>
        </w:rPr>
        <w:t>Допущено к экзаменам ____33__________________________________</w:t>
      </w:r>
    </w:p>
    <w:p w:rsidR="00D13B77" w:rsidRPr="0036099D" w:rsidRDefault="00D13B77" w:rsidP="00D13B77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36099D">
        <w:rPr>
          <w:rFonts w:ascii="Times New Roman" w:hAnsi="Times New Roman" w:cs="Times New Roman"/>
          <w:lang w:eastAsia="ru-RU"/>
        </w:rPr>
        <w:t>Не допущено к экзаменам ___0_________________________________</w:t>
      </w:r>
    </w:p>
    <w:p w:rsidR="00D13B77" w:rsidRDefault="00D13B77" w:rsidP="00D13B77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36099D">
        <w:rPr>
          <w:rFonts w:ascii="Times New Roman" w:hAnsi="Times New Roman" w:cs="Times New Roman"/>
          <w:lang w:eastAsia="ru-RU"/>
        </w:rPr>
        <w:t>Сдавали в форме ГВЭ ______ 0_________________________________</w:t>
      </w:r>
    </w:p>
    <w:p w:rsidR="00EE6D6E" w:rsidRPr="0036099D" w:rsidRDefault="00EE6D6E" w:rsidP="00D13B7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943"/>
        <w:gridCol w:w="965"/>
        <w:gridCol w:w="929"/>
        <w:gridCol w:w="929"/>
        <w:gridCol w:w="832"/>
        <w:gridCol w:w="716"/>
        <w:gridCol w:w="1772"/>
        <w:gridCol w:w="2064"/>
      </w:tblGrid>
      <w:tr w:rsidR="00B02193" w:rsidRPr="00D13B77" w:rsidTr="00E45D6A">
        <w:trPr>
          <w:trHeight w:val="460"/>
        </w:trPr>
        <w:tc>
          <w:tcPr>
            <w:tcW w:w="1731" w:type="dxa"/>
            <w:vMerge w:val="restart"/>
            <w:shd w:val="clear" w:color="auto" w:fill="FFFFCC"/>
          </w:tcPr>
          <w:p w:rsidR="00B02193" w:rsidRPr="00504A85" w:rsidRDefault="00B02193" w:rsidP="00B0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8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</w:t>
            </w:r>
          </w:p>
        </w:tc>
        <w:tc>
          <w:tcPr>
            <w:tcW w:w="943" w:type="dxa"/>
            <w:vMerge w:val="restart"/>
            <w:shd w:val="clear" w:color="auto" w:fill="auto"/>
          </w:tcPr>
          <w:p w:rsidR="00B02193" w:rsidRPr="00D13B77" w:rsidRDefault="00B02193" w:rsidP="00B021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B77">
              <w:rPr>
                <w:rFonts w:ascii="Times New Roman" w:hAnsi="Times New Roman" w:cs="Times New Roman"/>
                <w:b/>
                <w:sz w:val="18"/>
                <w:szCs w:val="18"/>
              </w:rPr>
              <w:t>Сдавали</w:t>
            </w:r>
          </w:p>
          <w:p w:rsidR="00B02193" w:rsidRPr="00D13B77" w:rsidRDefault="00B02193" w:rsidP="00B021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B77">
              <w:rPr>
                <w:rFonts w:ascii="Times New Roman" w:hAnsi="Times New Roman" w:cs="Times New Roman"/>
                <w:b/>
                <w:sz w:val="18"/>
                <w:szCs w:val="18"/>
              </w:rPr>
              <w:t>экз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амен</w:t>
            </w:r>
          </w:p>
        </w:tc>
        <w:tc>
          <w:tcPr>
            <w:tcW w:w="965" w:type="dxa"/>
            <w:vMerge w:val="restart"/>
            <w:shd w:val="clear" w:color="auto" w:fill="auto"/>
          </w:tcPr>
          <w:p w:rsidR="00B02193" w:rsidRPr="00D13B77" w:rsidRDefault="00B02193" w:rsidP="00B021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B77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ОУ</w:t>
            </w:r>
          </w:p>
        </w:tc>
        <w:tc>
          <w:tcPr>
            <w:tcW w:w="929" w:type="dxa"/>
            <w:vMerge w:val="restart"/>
          </w:tcPr>
          <w:p w:rsidR="00B02193" w:rsidRDefault="00B02193" w:rsidP="00B021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728F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по      городу</w:t>
            </w:r>
          </w:p>
          <w:p w:rsidR="00504A85" w:rsidRDefault="00504A85" w:rsidP="000F3076">
            <w:pPr>
              <w:jc w:val="center"/>
            </w:pPr>
            <w:r w:rsidRPr="00504A8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2013</w:t>
            </w:r>
          </w:p>
        </w:tc>
        <w:tc>
          <w:tcPr>
            <w:tcW w:w="929" w:type="dxa"/>
            <w:vMerge w:val="restart"/>
          </w:tcPr>
          <w:p w:rsidR="00B02193" w:rsidRDefault="00B02193" w:rsidP="00B02193">
            <w:pPr>
              <w:jc w:val="center"/>
            </w:pPr>
            <w:r w:rsidRPr="00E9728F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по    области</w:t>
            </w:r>
          </w:p>
        </w:tc>
        <w:tc>
          <w:tcPr>
            <w:tcW w:w="832" w:type="dxa"/>
            <w:vMerge w:val="restart"/>
            <w:shd w:val="clear" w:color="auto" w:fill="auto"/>
            <w:vAlign w:val="center"/>
          </w:tcPr>
          <w:p w:rsidR="00B02193" w:rsidRPr="00D13B77" w:rsidRDefault="00B02193" w:rsidP="000E44D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B77">
              <w:rPr>
                <w:rFonts w:ascii="Times New Roman" w:hAnsi="Times New Roman" w:cs="Times New Roman"/>
                <w:b/>
                <w:sz w:val="18"/>
                <w:szCs w:val="18"/>
              </w:rPr>
              <w:t>«2»</w:t>
            </w:r>
          </w:p>
          <w:p w:rsidR="00B02193" w:rsidRPr="00D13B77" w:rsidRDefault="00B02193" w:rsidP="000E44D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B77">
              <w:rPr>
                <w:rFonts w:ascii="Times New Roman" w:hAnsi="Times New Roman" w:cs="Times New Roman"/>
                <w:b/>
                <w:sz w:val="18"/>
                <w:szCs w:val="18"/>
              </w:rPr>
              <w:t>(кол-во)</w:t>
            </w:r>
          </w:p>
        </w:tc>
        <w:tc>
          <w:tcPr>
            <w:tcW w:w="2488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02193" w:rsidRPr="00D13B77" w:rsidRDefault="00B02193" w:rsidP="00766A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B77">
              <w:rPr>
                <w:rFonts w:ascii="Times New Roman" w:hAnsi="Times New Roman" w:cs="Times New Roman"/>
                <w:b/>
                <w:sz w:val="18"/>
                <w:szCs w:val="18"/>
              </w:rPr>
              <w:t>Получили 80-100 баллов                             (по русскому 90-100)</w:t>
            </w:r>
          </w:p>
        </w:tc>
        <w:tc>
          <w:tcPr>
            <w:tcW w:w="2064" w:type="dxa"/>
            <w:vMerge w:val="restart"/>
            <w:shd w:val="clear" w:color="auto" w:fill="FFFF00"/>
            <w:vAlign w:val="center"/>
          </w:tcPr>
          <w:p w:rsidR="00B02193" w:rsidRPr="00D13B77" w:rsidRDefault="00B02193" w:rsidP="00766A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B77">
              <w:rPr>
                <w:rFonts w:ascii="Times New Roman" w:hAnsi="Times New Roman" w:cs="Times New Roman"/>
                <w:b/>
                <w:sz w:val="18"/>
                <w:szCs w:val="18"/>
              </w:rPr>
              <w:t>ФИО учителя</w:t>
            </w:r>
          </w:p>
        </w:tc>
      </w:tr>
      <w:tr w:rsidR="00B02193" w:rsidRPr="00D13B77" w:rsidTr="00E45D6A">
        <w:trPr>
          <w:trHeight w:val="460"/>
        </w:trPr>
        <w:tc>
          <w:tcPr>
            <w:tcW w:w="1731" w:type="dxa"/>
            <w:vMerge/>
            <w:shd w:val="clear" w:color="auto" w:fill="FFFFCC"/>
            <w:vAlign w:val="center"/>
          </w:tcPr>
          <w:p w:rsidR="00B02193" w:rsidRPr="00504A85" w:rsidRDefault="00B02193" w:rsidP="00766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B02193" w:rsidRPr="00D13B77" w:rsidRDefault="00B02193" w:rsidP="00766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  <w:shd w:val="clear" w:color="auto" w:fill="auto"/>
            <w:vAlign w:val="center"/>
          </w:tcPr>
          <w:p w:rsidR="00B02193" w:rsidRPr="00D13B77" w:rsidRDefault="00B02193" w:rsidP="00766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vMerge/>
          </w:tcPr>
          <w:p w:rsidR="00B02193" w:rsidRPr="00D13B77" w:rsidRDefault="00B02193" w:rsidP="00766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vMerge/>
          </w:tcPr>
          <w:p w:rsidR="00B02193" w:rsidRPr="00D13B77" w:rsidRDefault="00B02193" w:rsidP="00766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vMerge/>
            <w:shd w:val="clear" w:color="auto" w:fill="auto"/>
            <w:vAlign w:val="center"/>
          </w:tcPr>
          <w:p w:rsidR="00B02193" w:rsidRPr="00D13B77" w:rsidRDefault="00B02193" w:rsidP="00766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FFF00"/>
            <w:vAlign w:val="center"/>
          </w:tcPr>
          <w:p w:rsidR="00B02193" w:rsidRPr="00D13B77" w:rsidRDefault="00B02193" w:rsidP="00766A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B77">
              <w:rPr>
                <w:rFonts w:ascii="Times New Roman" w:hAnsi="Times New Roman" w:cs="Times New Roman"/>
                <w:b/>
                <w:sz w:val="18"/>
                <w:szCs w:val="18"/>
              </w:rPr>
              <w:t>балл</w:t>
            </w:r>
          </w:p>
        </w:tc>
        <w:tc>
          <w:tcPr>
            <w:tcW w:w="1772" w:type="dxa"/>
            <w:shd w:val="clear" w:color="auto" w:fill="FFFF00"/>
            <w:vAlign w:val="center"/>
          </w:tcPr>
          <w:p w:rsidR="00B02193" w:rsidRPr="00D13B77" w:rsidRDefault="00B02193" w:rsidP="00766A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B77">
              <w:rPr>
                <w:rFonts w:ascii="Times New Roman" w:hAnsi="Times New Roman" w:cs="Times New Roman"/>
                <w:b/>
                <w:sz w:val="18"/>
                <w:szCs w:val="18"/>
              </w:rPr>
              <w:t>ФИО выпускника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B02193" w:rsidRPr="00D13B77" w:rsidRDefault="00B02193" w:rsidP="00766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076" w:rsidRPr="00D13B77" w:rsidTr="000F3076">
        <w:trPr>
          <w:trHeight w:val="243"/>
        </w:trPr>
        <w:tc>
          <w:tcPr>
            <w:tcW w:w="1731" w:type="dxa"/>
            <w:vMerge w:val="restart"/>
            <w:shd w:val="clear" w:color="auto" w:fill="FFFFCC"/>
          </w:tcPr>
          <w:p w:rsidR="000F3076" w:rsidRPr="00504A85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A85">
              <w:rPr>
                <w:rFonts w:ascii="Times New Roman" w:hAnsi="Times New Roman" w:cs="Times New Roman"/>
                <w:sz w:val="20"/>
                <w:szCs w:val="20"/>
              </w:rPr>
              <w:t>Русский язык ЕГЭ</w:t>
            </w:r>
          </w:p>
          <w:p w:rsidR="000F3076" w:rsidRPr="00504A85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5" w:type="dxa"/>
            <w:shd w:val="clear" w:color="auto" w:fill="CCFFCC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929" w:type="dxa"/>
            <w:shd w:val="clear" w:color="auto" w:fill="CCFFCC"/>
          </w:tcPr>
          <w:p w:rsidR="000F3076" w:rsidRPr="00504A85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929" w:type="dxa"/>
            <w:shd w:val="clear" w:color="auto" w:fill="CCFFCC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63,78</w:t>
            </w:r>
          </w:p>
        </w:tc>
        <w:tc>
          <w:tcPr>
            <w:tcW w:w="832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Печенкина Д.И.</w:t>
            </w:r>
          </w:p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Бойкова</w:t>
            </w:r>
            <w:proofErr w:type="spellEnd"/>
            <w:r w:rsidRPr="00D13B77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Сорокина Е.Ю.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Поварещенкова С.Л.</w:t>
            </w:r>
          </w:p>
        </w:tc>
      </w:tr>
      <w:tr w:rsidR="000F3076" w:rsidRPr="00D13B77" w:rsidTr="00E45D6A">
        <w:trPr>
          <w:trHeight w:val="548"/>
        </w:trPr>
        <w:tc>
          <w:tcPr>
            <w:tcW w:w="1731" w:type="dxa"/>
            <w:vMerge/>
            <w:shd w:val="clear" w:color="auto" w:fill="FFFFCC"/>
          </w:tcPr>
          <w:p w:rsidR="000F3076" w:rsidRPr="00504A85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F3076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A8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63,9</w:t>
            </w:r>
          </w:p>
        </w:tc>
        <w:tc>
          <w:tcPr>
            <w:tcW w:w="929" w:type="dxa"/>
          </w:tcPr>
          <w:p w:rsidR="000F3076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076" w:rsidRPr="00D13B77" w:rsidTr="000F3076">
        <w:trPr>
          <w:trHeight w:val="192"/>
        </w:trPr>
        <w:tc>
          <w:tcPr>
            <w:tcW w:w="1731" w:type="dxa"/>
            <w:vMerge w:val="restart"/>
            <w:shd w:val="clear" w:color="auto" w:fill="FFFFCC"/>
          </w:tcPr>
          <w:p w:rsidR="000F3076" w:rsidRPr="00504A85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A8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ЕГЭ </w:t>
            </w:r>
          </w:p>
        </w:tc>
        <w:tc>
          <w:tcPr>
            <w:tcW w:w="943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5" w:type="dxa"/>
            <w:shd w:val="clear" w:color="auto" w:fill="CCFFCC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929" w:type="dxa"/>
            <w:shd w:val="clear" w:color="auto" w:fill="CCFFCC"/>
          </w:tcPr>
          <w:p w:rsidR="000F3076" w:rsidRPr="005676FB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929" w:type="dxa"/>
            <w:shd w:val="clear" w:color="auto" w:fill="CCFFCC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44,01</w:t>
            </w:r>
          </w:p>
        </w:tc>
        <w:tc>
          <w:tcPr>
            <w:tcW w:w="832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716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Бойкова</w:t>
            </w:r>
            <w:proofErr w:type="spellEnd"/>
            <w:r w:rsidRPr="00D13B77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Беляева Л.А.</w:t>
            </w:r>
          </w:p>
        </w:tc>
      </w:tr>
      <w:tr w:rsidR="000F3076" w:rsidRPr="00D13B77" w:rsidTr="00E45D6A">
        <w:trPr>
          <w:trHeight w:val="335"/>
        </w:trPr>
        <w:tc>
          <w:tcPr>
            <w:tcW w:w="1731" w:type="dxa"/>
            <w:vMerge/>
            <w:shd w:val="clear" w:color="auto" w:fill="FFFFCC"/>
          </w:tcPr>
          <w:p w:rsidR="000F3076" w:rsidRPr="00504A85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F3076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F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49,1</w:t>
            </w:r>
          </w:p>
        </w:tc>
        <w:tc>
          <w:tcPr>
            <w:tcW w:w="929" w:type="dxa"/>
          </w:tcPr>
          <w:p w:rsidR="000F3076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076" w:rsidRPr="00D13B77" w:rsidTr="000F3076">
        <w:trPr>
          <w:trHeight w:val="243"/>
        </w:trPr>
        <w:tc>
          <w:tcPr>
            <w:tcW w:w="1731" w:type="dxa"/>
            <w:vMerge w:val="restart"/>
            <w:shd w:val="clear" w:color="auto" w:fill="FFFFCC"/>
          </w:tcPr>
          <w:p w:rsidR="000F3076" w:rsidRPr="00504A85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A85">
              <w:rPr>
                <w:rFonts w:ascii="Times New Roman" w:hAnsi="Times New Roman" w:cs="Times New Roman"/>
                <w:sz w:val="20"/>
                <w:szCs w:val="20"/>
              </w:rPr>
              <w:t>Физика ЕГЭ</w:t>
            </w:r>
          </w:p>
          <w:p w:rsidR="000F3076" w:rsidRPr="00504A85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5" w:type="dxa"/>
            <w:shd w:val="clear" w:color="auto" w:fill="CCFFCC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29" w:type="dxa"/>
            <w:shd w:val="clear" w:color="auto" w:fill="CCFFCC"/>
          </w:tcPr>
          <w:p w:rsidR="000F3076" w:rsidRPr="005676FB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929" w:type="dxa"/>
            <w:shd w:val="clear" w:color="auto" w:fill="CCFFCC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47,65</w:t>
            </w:r>
          </w:p>
        </w:tc>
        <w:tc>
          <w:tcPr>
            <w:tcW w:w="832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Бойкова</w:t>
            </w:r>
            <w:proofErr w:type="spellEnd"/>
            <w:r w:rsidRPr="00D13B77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Алексеев М.А.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Краснова О.А.</w:t>
            </w:r>
          </w:p>
        </w:tc>
      </w:tr>
      <w:tr w:rsidR="000F3076" w:rsidRPr="00D13B77" w:rsidTr="00E45D6A">
        <w:trPr>
          <w:trHeight w:val="294"/>
        </w:trPr>
        <w:tc>
          <w:tcPr>
            <w:tcW w:w="1731" w:type="dxa"/>
            <w:vMerge/>
            <w:shd w:val="clear" w:color="auto" w:fill="FFFFCC"/>
          </w:tcPr>
          <w:p w:rsidR="000F3076" w:rsidRPr="00504A85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F3076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F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55,2</w:t>
            </w:r>
          </w:p>
        </w:tc>
        <w:tc>
          <w:tcPr>
            <w:tcW w:w="929" w:type="dxa"/>
          </w:tcPr>
          <w:p w:rsidR="000F3076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076" w:rsidRPr="00D13B77" w:rsidTr="000F3076">
        <w:trPr>
          <w:trHeight w:val="243"/>
        </w:trPr>
        <w:tc>
          <w:tcPr>
            <w:tcW w:w="1731" w:type="dxa"/>
            <w:vMerge w:val="restart"/>
            <w:shd w:val="clear" w:color="auto" w:fill="FFFFCC"/>
          </w:tcPr>
          <w:p w:rsidR="000F3076" w:rsidRPr="00504A85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A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Химия ЕГЭ</w:t>
            </w:r>
          </w:p>
          <w:p w:rsidR="000F3076" w:rsidRPr="00504A85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5" w:type="dxa"/>
            <w:shd w:val="clear" w:color="auto" w:fill="CCFFCC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929" w:type="dxa"/>
            <w:shd w:val="clear" w:color="auto" w:fill="CCFFCC"/>
          </w:tcPr>
          <w:p w:rsidR="000F3076" w:rsidRPr="005676FB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929" w:type="dxa"/>
            <w:shd w:val="clear" w:color="auto" w:fill="CCFFCC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66,07</w:t>
            </w:r>
          </w:p>
        </w:tc>
        <w:tc>
          <w:tcPr>
            <w:tcW w:w="832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Алексеев К.А.</w:t>
            </w:r>
          </w:p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Колосова М.В.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Основская</w:t>
            </w:r>
            <w:proofErr w:type="spellEnd"/>
            <w:r w:rsidRPr="00D13B77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</w:tr>
      <w:tr w:rsidR="000F3076" w:rsidRPr="00D13B77" w:rsidTr="00E45D6A">
        <w:trPr>
          <w:trHeight w:val="294"/>
        </w:trPr>
        <w:tc>
          <w:tcPr>
            <w:tcW w:w="1731" w:type="dxa"/>
            <w:vMerge/>
            <w:shd w:val="clear" w:color="auto" w:fill="FFFFCC"/>
          </w:tcPr>
          <w:p w:rsidR="000F3076" w:rsidRPr="00504A85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F3076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F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79,8</w:t>
            </w:r>
          </w:p>
        </w:tc>
        <w:tc>
          <w:tcPr>
            <w:tcW w:w="929" w:type="dxa"/>
          </w:tcPr>
          <w:p w:rsidR="000F3076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076" w:rsidRPr="00D13B77" w:rsidTr="000F3076">
        <w:trPr>
          <w:trHeight w:val="243"/>
        </w:trPr>
        <w:tc>
          <w:tcPr>
            <w:tcW w:w="1731" w:type="dxa"/>
            <w:vMerge w:val="restart"/>
            <w:shd w:val="clear" w:color="auto" w:fill="FFFFCC"/>
          </w:tcPr>
          <w:p w:rsidR="000F3076" w:rsidRPr="00504A85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A85">
              <w:rPr>
                <w:rFonts w:ascii="Times New Roman" w:hAnsi="Times New Roman" w:cs="Times New Roman"/>
                <w:sz w:val="20"/>
                <w:szCs w:val="20"/>
              </w:rPr>
              <w:t>Биология ЕГЭ</w:t>
            </w:r>
          </w:p>
        </w:tc>
        <w:tc>
          <w:tcPr>
            <w:tcW w:w="943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5" w:type="dxa"/>
            <w:shd w:val="clear" w:color="auto" w:fill="CCFFCC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29" w:type="dxa"/>
            <w:shd w:val="clear" w:color="auto" w:fill="CCFFCC"/>
          </w:tcPr>
          <w:p w:rsidR="000F3076" w:rsidRPr="005676FB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929" w:type="dxa"/>
            <w:shd w:val="clear" w:color="auto" w:fill="CCFFCC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59,03</w:t>
            </w:r>
          </w:p>
        </w:tc>
        <w:tc>
          <w:tcPr>
            <w:tcW w:w="832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Усанова М.А.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Кузнецова Г.И.</w:t>
            </w:r>
          </w:p>
        </w:tc>
      </w:tr>
      <w:tr w:rsidR="000F3076" w:rsidRPr="00D13B77" w:rsidTr="00E45D6A">
        <w:trPr>
          <w:trHeight w:val="294"/>
        </w:trPr>
        <w:tc>
          <w:tcPr>
            <w:tcW w:w="1731" w:type="dxa"/>
            <w:vMerge/>
            <w:shd w:val="clear" w:color="auto" w:fill="FFFFCC"/>
          </w:tcPr>
          <w:p w:rsidR="000F3076" w:rsidRPr="00504A85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F3076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F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60,7</w:t>
            </w:r>
          </w:p>
        </w:tc>
        <w:tc>
          <w:tcPr>
            <w:tcW w:w="929" w:type="dxa"/>
          </w:tcPr>
          <w:p w:rsidR="000F3076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076" w:rsidRPr="00D13B77" w:rsidTr="000F3076">
        <w:trPr>
          <w:trHeight w:val="213"/>
        </w:trPr>
        <w:tc>
          <w:tcPr>
            <w:tcW w:w="1731" w:type="dxa"/>
            <w:vMerge w:val="restart"/>
            <w:shd w:val="clear" w:color="auto" w:fill="FFFFCC"/>
          </w:tcPr>
          <w:p w:rsidR="000F3076" w:rsidRPr="00504A85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A85">
              <w:rPr>
                <w:rFonts w:ascii="Times New Roman" w:hAnsi="Times New Roman" w:cs="Times New Roman"/>
                <w:sz w:val="20"/>
                <w:szCs w:val="20"/>
              </w:rPr>
              <w:t>История ЕГЭ</w:t>
            </w:r>
          </w:p>
        </w:tc>
        <w:tc>
          <w:tcPr>
            <w:tcW w:w="943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5" w:type="dxa"/>
            <w:shd w:val="clear" w:color="auto" w:fill="CCFFCC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929" w:type="dxa"/>
            <w:shd w:val="clear" w:color="auto" w:fill="CCFFCC"/>
          </w:tcPr>
          <w:p w:rsidR="000F3076" w:rsidRPr="00EE6D6E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29" w:type="dxa"/>
            <w:shd w:val="clear" w:color="auto" w:fill="CCFFCC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832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076" w:rsidRPr="00D13B77" w:rsidTr="00E45D6A">
        <w:trPr>
          <w:trHeight w:val="314"/>
        </w:trPr>
        <w:tc>
          <w:tcPr>
            <w:tcW w:w="1731" w:type="dxa"/>
            <w:vMerge/>
            <w:shd w:val="clear" w:color="auto" w:fill="FFFFCC"/>
          </w:tcPr>
          <w:p w:rsidR="000F3076" w:rsidRPr="00504A85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F3076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59,6</w:t>
            </w:r>
          </w:p>
        </w:tc>
        <w:tc>
          <w:tcPr>
            <w:tcW w:w="929" w:type="dxa"/>
          </w:tcPr>
          <w:p w:rsidR="000F3076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076" w:rsidRPr="00D13B77" w:rsidTr="000F3076">
        <w:trPr>
          <w:trHeight w:val="233"/>
        </w:trPr>
        <w:tc>
          <w:tcPr>
            <w:tcW w:w="1731" w:type="dxa"/>
            <w:vMerge w:val="restart"/>
            <w:shd w:val="clear" w:color="auto" w:fill="FFFFCC"/>
          </w:tcPr>
          <w:p w:rsidR="000F3076" w:rsidRPr="00504A85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A85">
              <w:rPr>
                <w:rFonts w:ascii="Times New Roman" w:hAnsi="Times New Roman" w:cs="Times New Roman"/>
                <w:sz w:val="20"/>
                <w:szCs w:val="20"/>
              </w:rPr>
              <w:t>Обществознание ЕГЭ</w:t>
            </w:r>
          </w:p>
        </w:tc>
        <w:tc>
          <w:tcPr>
            <w:tcW w:w="943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5" w:type="dxa"/>
            <w:shd w:val="clear" w:color="auto" w:fill="CCFFCC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64.5</w:t>
            </w:r>
          </w:p>
        </w:tc>
        <w:tc>
          <w:tcPr>
            <w:tcW w:w="929" w:type="dxa"/>
            <w:shd w:val="clear" w:color="auto" w:fill="CCFFCC"/>
          </w:tcPr>
          <w:p w:rsidR="000F3076" w:rsidRPr="00EE6D6E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929" w:type="dxa"/>
            <w:shd w:val="clear" w:color="auto" w:fill="CCFFCC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832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Петров Е.М.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Мамедова И.А.</w:t>
            </w:r>
          </w:p>
        </w:tc>
      </w:tr>
      <w:tr w:rsidR="000F3076" w:rsidRPr="00D13B77" w:rsidTr="00E45D6A">
        <w:trPr>
          <w:trHeight w:val="294"/>
        </w:trPr>
        <w:tc>
          <w:tcPr>
            <w:tcW w:w="1731" w:type="dxa"/>
            <w:vMerge/>
            <w:shd w:val="clear" w:color="auto" w:fill="FFFFCC"/>
          </w:tcPr>
          <w:p w:rsidR="000F3076" w:rsidRPr="00504A85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F3076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64,9</w:t>
            </w:r>
          </w:p>
        </w:tc>
        <w:tc>
          <w:tcPr>
            <w:tcW w:w="929" w:type="dxa"/>
          </w:tcPr>
          <w:p w:rsidR="000F3076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076" w:rsidRPr="00D13B77" w:rsidTr="000F3076">
        <w:trPr>
          <w:trHeight w:val="243"/>
        </w:trPr>
        <w:tc>
          <w:tcPr>
            <w:tcW w:w="1731" w:type="dxa"/>
            <w:vMerge w:val="restart"/>
            <w:shd w:val="clear" w:color="auto" w:fill="FFFFCC"/>
          </w:tcPr>
          <w:p w:rsidR="000F3076" w:rsidRPr="00504A85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A85">
              <w:rPr>
                <w:rFonts w:ascii="Times New Roman" w:hAnsi="Times New Roman" w:cs="Times New Roman"/>
                <w:sz w:val="20"/>
                <w:szCs w:val="20"/>
              </w:rPr>
              <w:t>Английский язык ЕГЭ</w:t>
            </w:r>
          </w:p>
        </w:tc>
        <w:tc>
          <w:tcPr>
            <w:tcW w:w="943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CCFFCC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29" w:type="dxa"/>
            <w:shd w:val="clear" w:color="auto" w:fill="CCFFCC"/>
          </w:tcPr>
          <w:p w:rsidR="000F3076" w:rsidRPr="00A46F01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929" w:type="dxa"/>
            <w:shd w:val="clear" w:color="auto" w:fill="CCFFCC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65,05</w:t>
            </w:r>
          </w:p>
        </w:tc>
        <w:tc>
          <w:tcPr>
            <w:tcW w:w="832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Никитина А.А.</w:t>
            </w:r>
          </w:p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Петров Е.М.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Венералова</w:t>
            </w:r>
            <w:proofErr w:type="spellEnd"/>
            <w:r w:rsidRPr="00D13B77">
              <w:rPr>
                <w:rFonts w:ascii="Times New Roman" w:hAnsi="Times New Roman" w:cs="Times New Roman"/>
                <w:sz w:val="20"/>
                <w:szCs w:val="20"/>
              </w:rPr>
              <w:t xml:space="preserve"> Л.П.</w:t>
            </w:r>
          </w:p>
        </w:tc>
      </w:tr>
      <w:tr w:rsidR="000F3076" w:rsidRPr="00D13B77" w:rsidTr="00E45D6A">
        <w:trPr>
          <w:trHeight w:val="284"/>
        </w:trPr>
        <w:tc>
          <w:tcPr>
            <w:tcW w:w="1731" w:type="dxa"/>
            <w:vMerge/>
            <w:shd w:val="clear" w:color="auto" w:fill="FFFFCC"/>
          </w:tcPr>
          <w:p w:rsidR="000F3076" w:rsidRPr="00504A85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F3076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F0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72,2</w:t>
            </w:r>
          </w:p>
        </w:tc>
        <w:tc>
          <w:tcPr>
            <w:tcW w:w="929" w:type="dxa"/>
          </w:tcPr>
          <w:p w:rsidR="000F3076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076" w:rsidRPr="00D13B77" w:rsidTr="000F3076">
        <w:trPr>
          <w:trHeight w:val="263"/>
        </w:trPr>
        <w:tc>
          <w:tcPr>
            <w:tcW w:w="1731" w:type="dxa"/>
            <w:vMerge w:val="restart"/>
            <w:shd w:val="clear" w:color="auto" w:fill="FFFFCC"/>
          </w:tcPr>
          <w:p w:rsidR="000F3076" w:rsidRPr="00504A85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A85">
              <w:rPr>
                <w:rFonts w:ascii="Times New Roman" w:hAnsi="Times New Roman" w:cs="Times New Roman"/>
                <w:sz w:val="20"/>
                <w:szCs w:val="20"/>
              </w:rPr>
              <w:t>Немецкий язык ЕГЭ</w:t>
            </w:r>
          </w:p>
        </w:tc>
        <w:tc>
          <w:tcPr>
            <w:tcW w:w="943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5" w:type="dxa"/>
            <w:shd w:val="clear" w:color="auto" w:fill="CCFFCC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9" w:type="dxa"/>
            <w:shd w:val="clear" w:color="auto" w:fill="CCFFCC"/>
          </w:tcPr>
          <w:p w:rsidR="000F3076" w:rsidRPr="00A46F01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929" w:type="dxa"/>
            <w:shd w:val="clear" w:color="auto" w:fill="CCFFCC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54,29</w:t>
            </w:r>
          </w:p>
        </w:tc>
        <w:tc>
          <w:tcPr>
            <w:tcW w:w="832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 w:val="restart"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076" w:rsidRPr="00D13B77" w:rsidTr="00E45D6A">
        <w:trPr>
          <w:trHeight w:val="274"/>
        </w:trPr>
        <w:tc>
          <w:tcPr>
            <w:tcW w:w="1731" w:type="dxa"/>
            <w:vMerge/>
            <w:shd w:val="clear" w:color="auto" w:fill="FFFFCC"/>
          </w:tcPr>
          <w:p w:rsidR="000F3076" w:rsidRPr="00504A85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F3076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F0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54,4</w:t>
            </w:r>
          </w:p>
        </w:tc>
        <w:tc>
          <w:tcPr>
            <w:tcW w:w="929" w:type="dxa"/>
          </w:tcPr>
          <w:p w:rsidR="000F3076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0F3076" w:rsidRPr="00D13B77" w:rsidRDefault="000F3076" w:rsidP="00A46F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5845" w:rsidRPr="00645B0D" w:rsidRDefault="00B75845" w:rsidP="00B75845">
      <w:pPr>
        <w:ind w:left="720"/>
        <w:contextualSpacing/>
        <w:rPr>
          <w:sz w:val="24"/>
          <w:szCs w:val="24"/>
        </w:rPr>
      </w:pPr>
    </w:p>
    <w:p w:rsidR="00B75845" w:rsidRPr="00B75845" w:rsidRDefault="00B75845" w:rsidP="00B75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845">
        <w:rPr>
          <w:rFonts w:ascii="Times New Roman" w:hAnsi="Times New Roman" w:cs="Times New Roman"/>
          <w:sz w:val="24"/>
          <w:szCs w:val="24"/>
        </w:rPr>
        <w:t xml:space="preserve">        7. Какие задания вызвали наибольшие затруднения у выпускников при выполнении экзаменац</w:t>
      </w:r>
      <w:r w:rsidRPr="00B75845">
        <w:rPr>
          <w:rFonts w:ascii="Times New Roman" w:hAnsi="Times New Roman" w:cs="Times New Roman"/>
          <w:sz w:val="24"/>
          <w:szCs w:val="24"/>
        </w:rPr>
        <w:t>и</w:t>
      </w:r>
      <w:r w:rsidRPr="00B75845">
        <w:rPr>
          <w:rFonts w:ascii="Times New Roman" w:hAnsi="Times New Roman" w:cs="Times New Roman"/>
          <w:sz w:val="24"/>
          <w:szCs w:val="24"/>
        </w:rPr>
        <w:t>онных работ:</w:t>
      </w:r>
    </w:p>
    <w:p w:rsidR="00B75845" w:rsidRPr="006C47CC" w:rsidRDefault="00B75845" w:rsidP="00B758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845">
        <w:rPr>
          <w:rFonts w:ascii="Times New Roman" w:hAnsi="Times New Roman" w:cs="Times New Roman"/>
          <w:sz w:val="24"/>
          <w:szCs w:val="24"/>
        </w:rPr>
        <w:t xml:space="preserve">- </w:t>
      </w:r>
      <w:r w:rsidRPr="006C47CC">
        <w:rPr>
          <w:rFonts w:ascii="Times New Roman" w:hAnsi="Times New Roman" w:cs="Times New Roman"/>
          <w:i/>
          <w:sz w:val="24"/>
          <w:szCs w:val="24"/>
        </w:rPr>
        <w:t>по русскому языку,</w:t>
      </w:r>
    </w:p>
    <w:p w:rsidR="00B75845" w:rsidRPr="006C47CC" w:rsidRDefault="00B75845" w:rsidP="00B758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7CC">
        <w:rPr>
          <w:rFonts w:ascii="Times New Roman" w:hAnsi="Times New Roman" w:cs="Times New Roman"/>
          <w:i/>
          <w:sz w:val="24"/>
          <w:szCs w:val="24"/>
        </w:rPr>
        <w:t>- по алгебре,</w:t>
      </w:r>
    </w:p>
    <w:p w:rsidR="00B75845" w:rsidRPr="006C47CC" w:rsidRDefault="00B75845" w:rsidP="00B758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7CC">
        <w:rPr>
          <w:rFonts w:ascii="Times New Roman" w:hAnsi="Times New Roman" w:cs="Times New Roman"/>
          <w:i/>
          <w:sz w:val="24"/>
          <w:szCs w:val="24"/>
        </w:rPr>
        <w:t>- химии;</w:t>
      </w:r>
    </w:p>
    <w:p w:rsidR="00B75845" w:rsidRPr="006C47CC" w:rsidRDefault="00B75845" w:rsidP="00B758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7CC">
        <w:rPr>
          <w:rFonts w:ascii="Times New Roman" w:hAnsi="Times New Roman" w:cs="Times New Roman"/>
          <w:i/>
          <w:sz w:val="24"/>
          <w:szCs w:val="24"/>
        </w:rPr>
        <w:t>- биологии;</w:t>
      </w:r>
    </w:p>
    <w:p w:rsidR="00B75845" w:rsidRPr="006C47CC" w:rsidRDefault="00B75845" w:rsidP="00B758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7CC">
        <w:rPr>
          <w:rFonts w:ascii="Times New Roman" w:hAnsi="Times New Roman" w:cs="Times New Roman"/>
          <w:i/>
          <w:sz w:val="24"/>
          <w:szCs w:val="24"/>
        </w:rPr>
        <w:t>- физике;</w:t>
      </w:r>
    </w:p>
    <w:p w:rsidR="00B75845" w:rsidRPr="006C47CC" w:rsidRDefault="00B75845" w:rsidP="00B758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7CC">
        <w:rPr>
          <w:rFonts w:ascii="Times New Roman" w:hAnsi="Times New Roman" w:cs="Times New Roman"/>
          <w:i/>
          <w:sz w:val="24"/>
          <w:szCs w:val="24"/>
        </w:rPr>
        <w:t>- обществознанию</w:t>
      </w:r>
    </w:p>
    <w:p w:rsidR="00347CA3" w:rsidRDefault="00347CA3" w:rsidP="00347CA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A163E" w:rsidRDefault="00347CA3" w:rsidP="00347CA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47CA3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Pr="00347CA3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предварительном </w:t>
      </w:r>
      <w:r w:rsidRPr="00347CA3">
        <w:rPr>
          <w:rFonts w:ascii="Times New Roman" w:hAnsi="Times New Roman" w:cs="Times New Roman"/>
          <w:sz w:val="24"/>
          <w:szCs w:val="24"/>
        </w:rPr>
        <w:t xml:space="preserve">распределении выпускников </w:t>
      </w:r>
    </w:p>
    <w:p w:rsidR="00347CA3" w:rsidRPr="00347CA3" w:rsidRDefault="00347CA3" w:rsidP="00347CA3">
      <w:pPr>
        <w:spacing w:after="0" w:line="240" w:lineRule="auto"/>
        <w:ind w:left="720"/>
        <w:jc w:val="center"/>
        <w:rPr>
          <w:sz w:val="24"/>
          <w:szCs w:val="24"/>
        </w:rPr>
      </w:pPr>
    </w:p>
    <w:tbl>
      <w:tblPr>
        <w:tblW w:w="9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9"/>
        <w:gridCol w:w="2184"/>
        <w:gridCol w:w="2184"/>
      </w:tblGrid>
      <w:tr w:rsidR="00347CA3" w:rsidRPr="00347CA3" w:rsidTr="00347CA3">
        <w:trPr>
          <w:trHeight w:val="292"/>
        </w:trPr>
        <w:tc>
          <w:tcPr>
            <w:tcW w:w="4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  <w:r w:rsidRPr="00347CA3">
              <w:rPr>
                <w:rFonts w:ascii="Times New Roman" w:hAnsi="Times New Roman" w:cs="Times New Roman"/>
              </w:rPr>
              <w:t>Дневная школа</w:t>
            </w:r>
          </w:p>
        </w:tc>
      </w:tr>
      <w:tr w:rsidR="00347CA3" w:rsidRPr="00347CA3" w:rsidTr="00347CA3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  <w:r w:rsidRPr="00347CA3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  <w:r w:rsidRPr="00347CA3">
              <w:rPr>
                <w:rFonts w:ascii="Times New Roman" w:hAnsi="Times New Roman" w:cs="Times New Roman"/>
              </w:rPr>
              <w:t>11 класс</w:t>
            </w:r>
          </w:p>
        </w:tc>
      </w:tr>
      <w:tr w:rsidR="00347CA3" w:rsidRPr="00347CA3" w:rsidTr="00290487">
        <w:trPr>
          <w:trHeight w:val="292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  <w:r w:rsidRPr="00347CA3">
              <w:rPr>
                <w:rFonts w:ascii="Times New Roman" w:hAnsi="Times New Roman" w:cs="Times New Roman"/>
              </w:rPr>
              <w:t>Всего окончили: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  <w:r w:rsidRPr="00347CA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  <w:r w:rsidRPr="00347CA3">
              <w:rPr>
                <w:rFonts w:ascii="Times New Roman" w:hAnsi="Times New Roman" w:cs="Times New Roman"/>
              </w:rPr>
              <w:t>33</w:t>
            </w:r>
          </w:p>
        </w:tc>
      </w:tr>
      <w:tr w:rsidR="00347CA3" w:rsidRPr="00347CA3" w:rsidTr="00347CA3">
        <w:trPr>
          <w:trHeight w:val="292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47CA3">
              <w:rPr>
                <w:rFonts w:ascii="Times New Roman" w:hAnsi="Times New Roman" w:cs="Times New Roman"/>
              </w:rPr>
              <w:t>Зачислены</w:t>
            </w:r>
            <w:proofErr w:type="gramEnd"/>
            <w:r w:rsidRPr="00347CA3">
              <w:rPr>
                <w:rFonts w:ascii="Times New Roman" w:hAnsi="Times New Roman" w:cs="Times New Roman"/>
              </w:rPr>
              <w:t xml:space="preserve"> в 10-й класс: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  <w:r w:rsidRPr="00347CA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7CA3" w:rsidRPr="00347CA3" w:rsidTr="00290487">
        <w:trPr>
          <w:trHeight w:val="282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  <w:r w:rsidRPr="00347CA3">
              <w:rPr>
                <w:rFonts w:ascii="Times New Roman" w:hAnsi="Times New Roman" w:cs="Times New Roman"/>
              </w:rPr>
              <w:t>Поступили: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7CA3" w:rsidRPr="00347CA3" w:rsidTr="00347CA3">
        <w:trPr>
          <w:trHeight w:val="292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  <w:r w:rsidRPr="00347CA3">
              <w:rPr>
                <w:rFonts w:ascii="Times New Roman" w:hAnsi="Times New Roman" w:cs="Times New Roman"/>
              </w:rPr>
              <w:t>- в ВУЗы: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  <w:r w:rsidRPr="00347CA3">
              <w:rPr>
                <w:rFonts w:ascii="Times New Roman" w:hAnsi="Times New Roman" w:cs="Times New Roman"/>
              </w:rPr>
              <w:t>26</w:t>
            </w:r>
          </w:p>
        </w:tc>
      </w:tr>
      <w:tr w:rsidR="00347CA3" w:rsidRPr="00347CA3" w:rsidTr="00347CA3">
        <w:trPr>
          <w:trHeight w:val="584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  <w:r w:rsidRPr="00347CA3">
              <w:rPr>
                <w:rFonts w:ascii="Times New Roman" w:hAnsi="Times New Roman" w:cs="Times New Roman"/>
              </w:rPr>
              <w:t xml:space="preserve">             - в </w:t>
            </w:r>
            <w:proofErr w:type="spellStart"/>
            <w:r w:rsidRPr="00347CA3">
              <w:rPr>
                <w:rFonts w:ascii="Times New Roman" w:hAnsi="Times New Roman" w:cs="Times New Roman"/>
              </w:rPr>
              <w:t>т.ч</w:t>
            </w:r>
            <w:proofErr w:type="spellEnd"/>
            <w:r w:rsidRPr="00347CA3">
              <w:rPr>
                <w:rFonts w:ascii="Times New Roman" w:hAnsi="Times New Roman" w:cs="Times New Roman"/>
              </w:rPr>
              <w:t>. в Псковской обл</w:t>
            </w:r>
            <w:r w:rsidRPr="00347CA3">
              <w:rPr>
                <w:rFonts w:ascii="Times New Roman" w:hAnsi="Times New Roman" w:cs="Times New Roman"/>
              </w:rPr>
              <w:t>а</w:t>
            </w:r>
            <w:r w:rsidRPr="00347CA3">
              <w:rPr>
                <w:rFonts w:ascii="Times New Roman" w:hAnsi="Times New Roman" w:cs="Times New Roman"/>
              </w:rPr>
              <w:t>сти: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  <w:r w:rsidRPr="00347CA3">
              <w:rPr>
                <w:rFonts w:ascii="Times New Roman" w:hAnsi="Times New Roman" w:cs="Times New Roman"/>
              </w:rPr>
              <w:t>17</w:t>
            </w:r>
          </w:p>
        </w:tc>
      </w:tr>
      <w:tr w:rsidR="00347CA3" w:rsidRPr="00347CA3" w:rsidTr="00347CA3">
        <w:trPr>
          <w:trHeight w:val="292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  <w:r w:rsidRPr="00347CA3">
              <w:rPr>
                <w:rFonts w:ascii="Times New Roman" w:hAnsi="Times New Roman" w:cs="Times New Roman"/>
              </w:rPr>
              <w:t>- в техникумы (СПО):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  <w:r w:rsidRPr="00347C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  <w:r w:rsidRPr="00347CA3">
              <w:rPr>
                <w:rFonts w:ascii="Times New Roman" w:hAnsi="Times New Roman" w:cs="Times New Roman"/>
              </w:rPr>
              <w:t>7</w:t>
            </w:r>
          </w:p>
        </w:tc>
      </w:tr>
      <w:tr w:rsidR="00347CA3" w:rsidRPr="00347CA3" w:rsidTr="00347CA3">
        <w:trPr>
          <w:trHeight w:val="574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  <w:r w:rsidRPr="00347CA3">
              <w:rPr>
                <w:rFonts w:ascii="Times New Roman" w:hAnsi="Times New Roman" w:cs="Times New Roman"/>
              </w:rPr>
              <w:t xml:space="preserve">             - в </w:t>
            </w:r>
            <w:proofErr w:type="spellStart"/>
            <w:r w:rsidRPr="00347CA3">
              <w:rPr>
                <w:rFonts w:ascii="Times New Roman" w:hAnsi="Times New Roman" w:cs="Times New Roman"/>
              </w:rPr>
              <w:t>т.ч</w:t>
            </w:r>
            <w:proofErr w:type="spellEnd"/>
            <w:r w:rsidRPr="00347CA3">
              <w:rPr>
                <w:rFonts w:ascii="Times New Roman" w:hAnsi="Times New Roman" w:cs="Times New Roman"/>
              </w:rPr>
              <w:t>. в Псковской обл</w:t>
            </w:r>
            <w:r w:rsidRPr="00347CA3">
              <w:rPr>
                <w:rFonts w:ascii="Times New Roman" w:hAnsi="Times New Roman" w:cs="Times New Roman"/>
              </w:rPr>
              <w:t>а</w:t>
            </w:r>
            <w:r w:rsidRPr="00347CA3">
              <w:rPr>
                <w:rFonts w:ascii="Times New Roman" w:hAnsi="Times New Roman" w:cs="Times New Roman"/>
              </w:rPr>
              <w:t>сти: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  <w:r w:rsidRPr="00347C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  <w:r w:rsidRPr="00347CA3">
              <w:rPr>
                <w:rFonts w:ascii="Times New Roman" w:hAnsi="Times New Roman" w:cs="Times New Roman"/>
              </w:rPr>
              <w:t>5</w:t>
            </w:r>
          </w:p>
        </w:tc>
      </w:tr>
      <w:tr w:rsidR="00347CA3" w:rsidRPr="00347CA3" w:rsidTr="00347CA3">
        <w:trPr>
          <w:trHeight w:val="292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  <w:r w:rsidRPr="00347CA3">
              <w:rPr>
                <w:rFonts w:ascii="Times New Roman" w:hAnsi="Times New Roman" w:cs="Times New Roman"/>
              </w:rPr>
              <w:t>- в ПУ (</w:t>
            </w:r>
            <w:proofErr w:type="gramStart"/>
            <w:r w:rsidRPr="00347CA3">
              <w:rPr>
                <w:rFonts w:ascii="Times New Roman" w:hAnsi="Times New Roman" w:cs="Times New Roman"/>
              </w:rPr>
              <w:t>ПЛ</w:t>
            </w:r>
            <w:proofErr w:type="gramEnd"/>
            <w:r w:rsidRPr="00347CA3">
              <w:rPr>
                <w:rFonts w:ascii="Times New Roman" w:hAnsi="Times New Roman" w:cs="Times New Roman"/>
              </w:rPr>
              <w:t>) (НПО):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  <w:r w:rsidRPr="00347C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7CA3" w:rsidRPr="00347CA3" w:rsidTr="00347CA3">
        <w:trPr>
          <w:trHeight w:val="226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  <w:r w:rsidRPr="00347CA3">
              <w:rPr>
                <w:rFonts w:ascii="Times New Roman" w:hAnsi="Times New Roman" w:cs="Times New Roman"/>
              </w:rPr>
              <w:t xml:space="preserve">              - в </w:t>
            </w:r>
            <w:proofErr w:type="spellStart"/>
            <w:r w:rsidRPr="00347CA3">
              <w:rPr>
                <w:rFonts w:ascii="Times New Roman" w:hAnsi="Times New Roman" w:cs="Times New Roman"/>
              </w:rPr>
              <w:t>т.ч</w:t>
            </w:r>
            <w:proofErr w:type="spellEnd"/>
            <w:r w:rsidRPr="00347CA3">
              <w:rPr>
                <w:rFonts w:ascii="Times New Roman" w:hAnsi="Times New Roman" w:cs="Times New Roman"/>
              </w:rPr>
              <w:t>. в Псковской о</w:t>
            </w:r>
            <w:r w:rsidRPr="00347CA3">
              <w:rPr>
                <w:rFonts w:ascii="Times New Roman" w:hAnsi="Times New Roman" w:cs="Times New Roman"/>
              </w:rPr>
              <w:t>б</w:t>
            </w:r>
            <w:r w:rsidRPr="00347CA3">
              <w:rPr>
                <w:rFonts w:ascii="Times New Roman" w:hAnsi="Times New Roman" w:cs="Times New Roman"/>
              </w:rPr>
              <w:t>ласти: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  <w:r w:rsidRPr="00347C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7CA3" w:rsidRPr="00347CA3" w:rsidTr="00347CA3">
        <w:trPr>
          <w:trHeight w:val="292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347CA3">
              <w:rPr>
                <w:rFonts w:ascii="Times New Roman" w:hAnsi="Times New Roman" w:cs="Times New Roman"/>
                <w:i/>
              </w:rPr>
              <w:t xml:space="preserve">              из них: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7CA3" w:rsidRPr="00347CA3" w:rsidTr="00347CA3">
        <w:trPr>
          <w:trHeight w:val="282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  <w:r w:rsidRPr="00347CA3">
              <w:rPr>
                <w:rFonts w:ascii="Times New Roman" w:hAnsi="Times New Roman" w:cs="Times New Roman"/>
              </w:rPr>
              <w:t xml:space="preserve">              - в ПГУ: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  <w:r w:rsidRPr="00347CA3">
              <w:rPr>
                <w:rFonts w:ascii="Times New Roman" w:hAnsi="Times New Roman" w:cs="Times New Roman"/>
              </w:rPr>
              <w:t>10</w:t>
            </w:r>
          </w:p>
        </w:tc>
      </w:tr>
      <w:tr w:rsidR="00347CA3" w:rsidRPr="00347CA3" w:rsidTr="00347CA3">
        <w:trPr>
          <w:trHeight w:val="310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  <w:r w:rsidRPr="00347CA3">
              <w:rPr>
                <w:rFonts w:ascii="Times New Roman" w:hAnsi="Times New Roman" w:cs="Times New Roman"/>
              </w:rPr>
              <w:t xml:space="preserve">              - в </w:t>
            </w:r>
            <w:proofErr w:type="spellStart"/>
            <w:r w:rsidRPr="00347CA3">
              <w:rPr>
                <w:rFonts w:ascii="Times New Roman" w:hAnsi="Times New Roman" w:cs="Times New Roman"/>
              </w:rPr>
              <w:t>Опочецкий</w:t>
            </w:r>
            <w:proofErr w:type="spellEnd"/>
            <w:r w:rsidRPr="00347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7CA3">
              <w:rPr>
                <w:rFonts w:ascii="Times New Roman" w:hAnsi="Times New Roman" w:cs="Times New Roman"/>
              </w:rPr>
              <w:t>педко</w:t>
            </w:r>
            <w:r w:rsidRPr="00347CA3">
              <w:rPr>
                <w:rFonts w:ascii="Times New Roman" w:hAnsi="Times New Roman" w:cs="Times New Roman"/>
              </w:rPr>
              <w:t>л</w:t>
            </w:r>
            <w:r w:rsidRPr="00347CA3">
              <w:rPr>
                <w:rFonts w:ascii="Times New Roman" w:hAnsi="Times New Roman" w:cs="Times New Roman"/>
              </w:rPr>
              <w:t>ледж</w:t>
            </w:r>
            <w:proofErr w:type="spellEnd"/>
            <w:r w:rsidRPr="00347CA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7CA3" w:rsidRPr="00347CA3" w:rsidTr="00347CA3">
        <w:trPr>
          <w:trHeight w:val="282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  <w:r w:rsidRPr="00347CA3">
              <w:rPr>
                <w:rFonts w:ascii="Times New Roman" w:hAnsi="Times New Roman" w:cs="Times New Roman"/>
              </w:rPr>
              <w:t>- на работу: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7CA3" w:rsidRPr="00347CA3" w:rsidTr="00347CA3">
        <w:trPr>
          <w:trHeight w:val="292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  <w:r w:rsidRPr="00347CA3">
              <w:rPr>
                <w:rFonts w:ascii="Times New Roman" w:hAnsi="Times New Roman" w:cs="Times New Roman"/>
              </w:rPr>
              <w:t>- в ряды РА: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7CA3" w:rsidRPr="00347CA3" w:rsidTr="00347CA3">
        <w:trPr>
          <w:trHeight w:val="584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  <w:r w:rsidRPr="00347CA3">
              <w:rPr>
                <w:rFonts w:ascii="Times New Roman" w:hAnsi="Times New Roman" w:cs="Times New Roman"/>
              </w:rPr>
              <w:t>Временно не определились (не учатся и не р</w:t>
            </w:r>
            <w:r w:rsidRPr="00347CA3">
              <w:rPr>
                <w:rFonts w:ascii="Times New Roman" w:hAnsi="Times New Roman" w:cs="Times New Roman"/>
              </w:rPr>
              <w:t>а</w:t>
            </w:r>
            <w:r w:rsidRPr="00347CA3">
              <w:rPr>
                <w:rFonts w:ascii="Times New Roman" w:hAnsi="Times New Roman" w:cs="Times New Roman"/>
              </w:rPr>
              <w:t>ботают):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7CA3" w:rsidRPr="00347CA3" w:rsidTr="00347CA3">
        <w:trPr>
          <w:trHeight w:val="292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  <w:r w:rsidRPr="00347CA3">
              <w:rPr>
                <w:rFonts w:ascii="Times New Roman" w:hAnsi="Times New Roman" w:cs="Times New Roman"/>
              </w:rPr>
              <w:t>- другое (указать что именно):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A3" w:rsidRPr="00347CA3" w:rsidRDefault="00347CA3" w:rsidP="00347C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24BD0" w:rsidRPr="00461DBA" w:rsidRDefault="00D24BD0" w:rsidP="003C2F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24BD0" w:rsidRPr="00461DBA" w:rsidRDefault="00D24BD0" w:rsidP="003C2F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90487">
        <w:rPr>
          <w:rFonts w:ascii="Times New Roman" w:hAnsi="Times New Roman" w:cs="Times New Roman"/>
          <w:sz w:val="24"/>
          <w:szCs w:val="24"/>
        </w:rPr>
        <w:t>Воспитательная работа</w:t>
      </w:r>
      <w:r w:rsidR="005F081E" w:rsidRPr="00290487">
        <w:rPr>
          <w:rFonts w:ascii="Times New Roman" w:hAnsi="Times New Roman" w:cs="Times New Roman"/>
          <w:sz w:val="24"/>
          <w:szCs w:val="24"/>
        </w:rPr>
        <w:t xml:space="preserve"> </w:t>
      </w:r>
      <w:r w:rsidRPr="00290487">
        <w:rPr>
          <w:rFonts w:ascii="Times New Roman" w:hAnsi="Times New Roman" w:cs="Times New Roman"/>
          <w:sz w:val="24"/>
          <w:szCs w:val="24"/>
        </w:rPr>
        <w:t>в школе строится  в соответствии с разработанной воспитательной с</w:t>
      </w:r>
      <w:r w:rsidRPr="00290487">
        <w:rPr>
          <w:rFonts w:ascii="Times New Roman" w:hAnsi="Times New Roman" w:cs="Times New Roman"/>
          <w:sz w:val="24"/>
          <w:szCs w:val="24"/>
        </w:rPr>
        <w:t>и</w:t>
      </w:r>
      <w:r w:rsidRPr="00290487">
        <w:rPr>
          <w:rFonts w:ascii="Times New Roman" w:hAnsi="Times New Roman" w:cs="Times New Roman"/>
          <w:sz w:val="24"/>
          <w:szCs w:val="24"/>
        </w:rPr>
        <w:t xml:space="preserve">стемой «Создание педагогических условий для становления ребенка как творца своей жизни». </w:t>
      </w:r>
      <w:r w:rsidRPr="00290487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Pr="0029048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90487">
        <w:rPr>
          <w:rFonts w:ascii="Times New Roman" w:hAnsi="Times New Roman" w:cs="Times New Roman"/>
          <w:sz w:val="24"/>
          <w:szCs w:val="24"/>
          <w:lang w:eastAsia="ru-RU"/>
        </w:rPr>
        <w:t>ритетными, системообразующими видами деятельности являются КТД, научно-исследовательская работа, фестивали, акции, творческие конкурсы, интеллектуально-познавательные игры,  экскурс</w:t>
      </w:r>
      <w:r w:rsidRPr="0029048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290487">
        <w:rPr>
          <w:rFonts w:ascii="Times New Roman" w:hAnsi="Times New Roman" w:cs="Times New Roman"/>
          <w:sz w:val="24"/>
          <w:szCs w:val="24"/>
          <w:lang w:eastAsia="ru-RU"/>
        </w:rPr>
        <w:t>онная деятельность, классные часы</w:t>
      </w:r>
    </w:p>
    <w:p w:rsidR="00D24BD0" w:rsidRPr="00461DBA" w:rsidRDefault="00D24BD0" w:rsidP="003C2F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61DBA">
        <w:rPr>
          <w:rFonts w:ascii="Times New Roman" w:hAnsi="Times New Roman" w:cs="Times New Roman"/>
          <w:sz w:val="24"/>
          <w:szCs w:val="24"/>
        </w:rPr>
        <w:lastRenderedPageBreak/>
        <w:t>Основные направления воспитательной системы школы: патриотическое, гражданское, здор</w:t>
      </w:r>
      <w:r w:rsidRPr="00461DBA">
        <w:rPr>
          <w:rFonts w:ascii="Times New Roman" w:hAnsi="Times New Roman" w:cs="Times New Roman"/>
          <w:sz w:val="24"/>
          <w:szCs w:val="24"/>
        </w:rPr>
        <w:t>о</w:t>
      </w:r>
      <w:r w:rsidRPr="00461DBA">
        <w:rPr>
          <w:rFonts w:ascii="Times New Roman" w:hAnsi="Times New Roman" w:cs="Times New Roman"/>
          <w:sz w:val="24"/>
          <w:szCs w:val="24"/>
        </w:rPr>
        <w:t>вье сберегающее, эколого-краеведческое, эст</w:t>
      </w:r>
      <w:r w:rsidRPr="00461DBA">
        <w:rPr>
          <w:rFonts w:ascii="Times New Roman" w:hAnsi="Times New Roman" w:cs="Times New Roman"/>
          <w:sz w:val="24"/>
          <w:szCs w:val="24"/>
        </w:rPr>
        <w:t>е</w:t>
      </w:r>
      <w:r w:rsidRPr="00461DBA">
        <w:rPr>
          <w:rFonts w:ascii="Times New Roman" w:hAnsi="Times New Roman" w:cs="Times New Roman"/>
          <w:sz w:val="24"/>
          <w:szCs w:val="24"/>
        </w:rPr>
        <w:t>тическое, духовно-нравственное, интеллектуальное.</w:t>
      </w:r>
      <w:proofErr w:type="gramEnd"/>
    </w:p>
    <w:p w:rsidR="00D24BD0" w:rsidRPr="00461DBA" w:rsidRDefault="00D24BD0" w:rsidP="003C2F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1DBA">
        <w:rPr>
          <w:rFonts w:ascii="Times New Roman" w:hAnsi="Times New Roman" w:cs="Times New Roman"/>
          <w:sz w:val="24"/>
          <w:szCs w:val="24"/>
          <w:lang w:eastAsia="ru-RU"/>
        </w:rPr>
        <w:t>Одним из важных показателей эффективности воспитательной работы является наличие во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питательных систем класса. В школе созданы т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кие воспитательные системы классного коллектива, как </w:t>
      </w:r>
      <w:r w:rsidRPr="00461DBA">
        <w:rPr>
          <w:rFonts w:ascii="Times New Roman" w:hAnsi="Times New Roman" w:cs="Times New Roman"/>
          <w:sz w:val="24"/>
          <w:szCs w:val="24"/>
        </w:rPr>
        <w:t>«Становление личности ребёнка в начальной школе» (Сотченкова И.А.); «Дорога добра»  (Гр</w:t>
      </w:r>
      <w:r w:rsidRPr="00461DBA">
        <w:rPr>
          <w:rFonts w:ascii="Times New Roman" w:hAnsi="Times New Roman" w:cs="Times New Roman"/>
          <w:sz w:val="24"/>
          <w:szCs w:val="24"/>
        </w:rPr>
        <w:t>и</w:t>
      </w:r>
      <w:r w:rsidRPr="00461DBA">
        <w:rPr>
          <w:rFonts w:ascii="Times New Roman" w:hAnsi="Times New Roman" w:cs="Times New Roman"/>
          <w:sz w:val="24"/>
          <w:szCs w:val="24"/>
        </w:rPr>
        <w:t>горьева А.Н.);   «Я гражданин своей страны»  (Герасимова С.С.);  «Я – это мы! Мы – это 25 Я!» (К</w:t>
      </w:r>
      <w:r w:rsidRPr="00461DBA">
        <w:rPr>
          <w:rFonts w:ascii="Times New Roman" w:hAnsi="Times New Roman" w:cs="Times New Roman"/>
          <w:sz w:val="24"/>
          <w:szCs w:val="24"/>
        </w:rPr>
        <w:t>о</w:t>
      </w:r>
      <w:r w:rsidRPr="00461DBA">
        <w:rPr>
          <w:rFonts w:ascii="Times New Roman" w:hAnsi="Times New Roman" w:cs="Times New Roman"/>
          <w:sz w:val="24"/>
          <w:szCs w:val="24"/>
        </w:rPr>
        <w:t xml:space="preserve">жемякина Е.А.); «Росток: </w:t>
      </w:r>
      <w:proofErr w:type="gramStart"/>
      <w:r w:rsidRPr="00461DBA">
        <w:rPr>
          <w:rFonts w:ascii="Times New Roman" w:hAnsi="Times New Roman" w:cs="Times New Roman"/>
          <w:sz w:val="24"/>
          <w:szCs w:val="24"/>
        </w:rPr>
        <w:t>Родина, Оптимизм, Семья, Труд, Образование, Коллектив»  (Иванова В.Д.);  «Каждый должен добрым быть» (Дмитриева Е.В.);  «Росток: радостный, отзывчивый, сменный, тр</w:t>
      </w:r>
      <w:r w:rsidRPr="00461DBA">
        <w:rPr>
          <w:rFonts w:ascii="Times New Roman" w:hAnsi="Times New Roman" w:cs="Times New Roman"/>
          <w:sz w:val="24"/>
          <w:szCs w:val="24"/>
        </w:rPr>
        <w:t>у</w:t>
      </w:r>
      <w:r w:rsidRPr="00461DBA">
        <w:rPr>
          <w:rFonts w:ascii="Times New Roman" w:hAnsi="Times New Roman" w:cs="Times New Roman"/>
          <w:sz w:val="24"/>
          <w:szCs w:val="24"/>
        </w:rPr>
        <w:t xml:space="preserve">долюбивый, организованный коллектив – содружество учеников, родителей и </w:t>
      </w:r>
      <w:proofErr w:type="spellStart"/>
      <w:r w:rsidRPr="00461DB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61DBA">
        <w:rPr>
          <w:rFonts w:ascii="Times New Roman" w:hAnsi="Times New Roman" w:cs="Times New Roman"/>
          <w:sz w:val="24"/>
          <w:szCs w:val="24"/>
        </w:rPr>
        <w:t xml:space="preserve">. руководителя»  (Поварещенкова С.Л.); «Всё начинается с детства»  (Беляева Л.А.); </w:t>
      </w:r>
      <w:proofErr w:type="gramEnd"/>
    </w:p>
    <w:p w:rsidR="00D24BD0" w:rsidRPr="00461DBA" w:rsidRDefault="00D24BD0" w:rsidP="003C2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DBA">
        <w:rPr>
          <w:rFonts w:ascii="Times New Roman" w:hAnsi="Times New Roman" w:cs="Times New Roman"/>
          <w:sz w:val="24"/>
          <w:szCs w:val="24"/>
        </w:rPr>
        <w:t>«Содружество»  (Семёнов А.Г.);  «Ритм»  (</w:t>
      </w:r>
      <w:proofErr w:type="spellStart"/>
      <w:r w:rsidRPr="00461DBA">
        <w:rPr>
          <w:rFonts w:ascii="Times New Roman" w:hAnsi="Times New Roman" w:cs="Times New Roman"/>
          <w:sz w:val="24"/>
          <w:szCs w:val="24"/>
        </w:rPr>
        <w:t>Основская</w:t>
      </w:r>
      <w:proofErr w:type="spellEnd"/>
      <w:r w:rsidRPr="00461DBA">
        <w:rPr>
          <w:rFonts w:ascii="Times New Roman" w:hAnsi="Times New Roman" w:cs="Times New Roman"/>
          <w:sz w:val="24"/>
          <w:szCs w:val="24"/>
        </w:rPr>
        <w:t xml:space="preserve"> Г.С.);   «Исток»  (Шмарова Н.В.); </w:t>
      </w:r>
    </w:p>
    <w:p w:rsidR="00D24BD0" w:rsidRPr="00461DBA" w:rsidRDefault="00D24BD0" w:rsidP="003C2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DB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61DBA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461DBA">
        <w:rPr>
          <w:rFonts w:ascii="Times New Roman" w:hAnsi="Times New Roman" w:cs="Times New Roman"/>
          <w:sz w:val="24"/>
          <w:szCs w:val="24"/>
        </w:rPr>
        <w:t xml:space="preserve"> – патриотическое воспитание через работу школьного музея» (Мамедова И.А.); «Ст</w:t>
      </w:r>
      <w:r w:rsidRPr="00461DBA">
        <w:rPr>
          <w:rFonts w:ascii="Times New Roman" w:hAnsi="Times New Roman" w:cs="Times New Roman"/>
          <w:sz w:val="24"/>
          <w:szCs w:val="24"/>
        </w:rPr>
        <w:t>у</w:t>
      </w:r>
      <w:r w:rsidRPr="00461DBA">
        <w:rPr>
          <w:rFonts w:ascii="Times New Roman" w:hAnsi="Times New Roman" w:cs="Times New Roman"/>
          <w:sz w:val="24"/>
          <w:szCs w:val="24"/>
        </w:rPr>
        <w:t>пени»  (Маркова С.Н.); «Я и большой мир» (</w:t>
      </w:r>
      <w:proofErr w:type="spellStart"/>
      <w:r w:rsidRPr="00461DBA">
        <w:rPr>
          <w:rFonts w:ascii="Times New Roman" w:hAnsi="Times New Roman" w:cs="Times New Roman"/>
          <w:sz w:val="24"/>
          <w:szCs w:val="24"/>
        </w:rPr>
        <w:t>Гречкина</w:t>
      </w:r>
      <w:proofErr w:type="spellEnd"/>
      <w:r w:rsidRPr="00461DBA">
        <w:rPr>
          <w:rFonts w:ascii="Times New Roman" w:hAnsi="Times New Roman" w:cs="Times New Roman"/>
          <w:sz w:val="24"/>
          <w:szCs w:val="24"/>
        </w:rPr>
        <w:t xml:space="preserve"> Г.В.); «Сотвори своё будущее» (Краснова О.А.)</w:t>
      </w:r>
    </w:p>
    <w:p w:rsidR="00D24BD0" w:rsidRPr="00461DBA" w:rsidRDefault="00D24BD0" w:rsidP="003C2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sz w:val="24"/>
          <w:szCs w:val="24"/>
          <w:lang w:eastAsia="ru-RU"/>
        </w:rPr>
        <w:t>Большая  внеклассная работа велась в рамках программы развития школы по Пушкинскому направлению. Это организация и проведение фестивалей, конкурсов, концертов, поездок по Пу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ш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кинским местам.</w:t>
      </w:r>
    </w:p>
    <w:p w:rsidR="00D24BD0" w:rsidRPr="00461DBA" w:rsidRDefault="00D24BD0" w:rsidP="003C2F2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sz w:val="24"/>
          <w:szCs w:val="24"/>
          <w:lang w:eastAsia="ru-RU"/>
        </w:rPr>
        <w:t>Центром патриотической работы является Музей имени 71-й Витебской гвардейской стрелк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вой дивизии, экспозиция музея включает раздел «Воины-интернационалисты - выпускники школы № 7», рассказывающий о выпускниках школы, погибших при исполнении воинского долга; в музее хранятся не только уникальные материалы, связанные с историей Великих Лук, но и плоды творч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ской деятельности детей (рефераты, исслед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вательские работы, рисунки и т.п.), что не менее важно для процесса воспитания. В музее разработаны экскурсии «История школы в истории г. Великие Л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ки», «Великие Луки в годы Великой Отечественной войны», «Великие Луки сегодня» и др., проходят классные часы, уроки мужества, на которые приглашаются ветераны войны и труда, хор ветеранов «Россияне», выпускники школы разных лет, родители учеников школы. Активисты школьного музея ежегодно принимают участие в городской патриотической акции «Обелиск у дороги». Ежегодно р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ководитель школьного музея </w:t>
      </w:r>
      <w:proofErr w:type="spellStart"/>
      <w:r w:rsidRPr="00461DBA">
        <w:rPr>
          <w:rFonts w:ascii="Times New Roman" w:hAnsi="Times New Roman" w:cs="Times New Roman"/>
          <w:sz w:val="24"/>
          <w:szCs w:val="24"/>
          <w:lang w:eastAsia="ru-RU"/>
        </w:rPr>
        <w:t>И.А.Мамедова</w:t>
      </w:r>
      <w:proofErr w:type="spellEnd"/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руководителем исследовательских работ уч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щихся, представляемых на конкурсы и конференции различного уровня.</w:t>
      </w:r>
    </w:p>
    <w:p w:rsidR="00D24BD0" w:rsidRPr="00461DBA" w:rsidRDefault="00D24BD0" w:rsidP="003C2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sz w:val="24"/>
          <w:szCs w:val="24"/>
          <w:lang w:eastAsia="ru-RU"/>
        </w:rPr>
        <w:t>Решению проблем нравственного воспитания и развития человека способствует преподавание курса «Основы православной культуры».</w:t>
      </w:r>
    </w:p>
    <w:p w:rsidR="00D24BD0" w:rsidRPr="00461DBA" w:rsidRDefault="00D24BD0" w:rsidP="003C2F2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По экологическому направлению в школе проводится работа, направленная на пропаганду бережного отношения к природе: ежегодно учащиеся школы принимают участие в конкурсе экол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гических листовок, в городской акции «Чистый город», «Чистый </w:t>
      </w:r>
      <w:proofErr w:type="spellStart"/>
      <w:r w:rsidRPr="00461DBA">
        <w:rPr>
          <w:rFonts w:ascii="Times New Roman" w:hAnsi="Times New Roman" w:cs="Times New Roman"/>
          <w:sz w:val="24"/>
          <w:szCs w:val="24"/>
          <w:lang w:eastAsia="ru-RU"/>
        </w:rPr>
        <w:t>берег»</w:t>
      </w:r>
      <w:proofErr w:type="gramStart"/>
      <w:r w:rsidRPr="00461DBA">
        <w:rPr>
          <w:rFonts w:ascii="Times New Roman" w:hAnsi="Times New Roman" w:cs="Times New Roman"/>
          <w:sz w:val="24"/>
          <w:szCs w:val="24"/>
          <w:lang w:eastAsia="ru-RU"/>
        </w:rPr>
        <w:t>,в</w:t>
      </w:r>
      <w:proofErr w:type="spellEnd"/>
      <w:proofErr w:type="gramEnd"/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областных экологических акциях «Мир воды глазами детей», «День птиц», «Сбережем зеленую ель», «День Земли», занимаю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ся в экологических кружках. В школе сохранена практика на пришкольном участке по уходу за клумбами. </w:t>
      </w:r>
    </w:p>
    <w:p w:rsidR="00D24BD0" w:rsidRPr="00461DBA" w:rsidRDefault="00D24BD0" w:rsidP="003C2F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sz w:val="24"/>
          <w:szCs w:val="24"/>
          <w:lang w:eastAsia="ru-RU"/>
        </w:rPr>
        <w:t>Большую роль в развитии творческого потенциала учащихся играет возможность занятий в системе дополнительного образования. В после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ние годы Наибольшей популярностью у учащихся пользуются кружки художественно-эстетической направленности и спортивные секции.</w:t>
      </w:r>
    </w:p>
    <w:p w:rsidR="00D24BD0" w:rsidRPr="00461DBA" w:rsidRDefault="00D24BD0" w:rsidP="003C2F2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sz w:val="24"/>
          <w:szCs w:val="24"/>
          <w:lang w:eastAsia="ru-RU"/>
        </w:rPr>
        <w:tab/>
        <w:t>В школе создан и активно работает орган ученического самоуправления Школьная Дума, о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разованная из представителей учащихся 5-11 классов. Деятельность Школьной Думы организована через Совет Думы (10-11 </w:t>
      </w:r>
      <w:proofErr w:type="spellStart"/>
      <w:r w:rsidRPr="00461DBA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61DBA">
        <w:rPr>
          <w:rFonts w:ascii="Times New Roman" w:hAnsi="Times New Roman" w:cs="Times New Roman"/>
          <w:sz w:val="24"/>
          <w:szCs w:val="24"/>
          <w:lang w:eastAsia="ru-RU"/>
        </w:rPr>
        <w:t>.), отделы (науки и образования, культуры и досуга, здравоохран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ния и спорта, труда и заботы, правопорядка, информационный) и временный Совет дела.  В школе де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ствует ДОО «</w:t>
      </w:r>
      <w:proofErr w:type="spellStart"/>
      <w:r w:rsidRPr="00461DBA">
        <w:rPr>
          <w:rFonts w:ascii="Times New Roman" w:hAnsi="Times New Roman" w:cs="Times New Roman"/>
          <w:sz w:val="24"/>
          <w:szCs w:val="24"/>
          <w:lang w:eastAsia="ru-RU"/>
        </w:rPr>
        <w:t>Лучане</w:t>
      </w:r>
      <w:proofErr w:type="spellEnd"/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», члены которой активно принимают участие во всех городских мероприятиях. </w:t>
      </w:r>
    </w:p>
    <w:p w:rsidR="00D24BD0" w:rsidRPr="00461DBA" w:rsidRDefault="00D24BD0" w:rsidP="003C2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Изучение степени удовлетворенности учащихся (41% ученического коллектива) </w:t>
      </w:r>
      <w:r w:rsidRPr="00461DBA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процессом обучения позволяет сделать следующие выв</w:t>
      </w:r>
      <w:r w:rsidRPr="00461DBA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61DBA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ды: удовлетворенность обучением 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достаточно высока, что свидетельствует об определенном психологическом благополучии </w:t>
      </w:r>
      <w:r w:rsidRPr="00461DBA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ученического колле</w:t>
      </w:r>
      <w:r w:rsidRPr="00461DBA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461DBA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тива, 80% школьников любят свою школу,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60% не испытывают особых нагрузок в усвоении учебной пр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граммы. Однако 40% обучающихся ощ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щают постоянное напряжение, 9% детей с нежеланием ходят в школу.89% опрошенных учащихся </w:t>
      </w:r>
      <w:proofErr w:type="gramStart"/>
      <w:r w:rsidRPr="00461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удовлетворены</w:t>
      </w:r>
      <w:proofErr w:type="gramEnd"/>
      <w:r w:rsidRPr="00461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взаимоотношениями с учителями, 75 % </w:t>
      </w:r>
      <w:r w:rsidRPr="00461DBA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довол</w:t>
      </w:r>
      <w:r w:rsidRPr="00461DBA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61DBA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ны отношениями с одноклассниками. </w:t>
      </w:r>
    </w:p>
    <w:p w:rsidR="00D24BD0" w:rsidRPr="00461DBA" w:rsidRDefault="00D24BD0" w:rsidP="003C2F2C">
      <w:pPr>
        <w:shd w:val="clear" w:color="auto" w:fill="FFFFFF"/>
        <w:spacing w:after="0" w:line="240" w:lineRule="auto"/>
        <w:ind w:left="19" w:right="14" w:firstLine="69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61DBA"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Эмоциональный фон в процессе обучения в целом благоприятный, так как 61 % детей 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пребывают в радостном, приподнятом настроении, 37% - в спокойном.</w:t>
      </w:r>
      <w:proofErr w:type="gramEnd"/>
    </w:p>
    <w:p w:rsidR="00D24BD0" w:rsidRPr="00461DBA" w:rsidRDefault="00D24BD0" w:rsidP="003C2F2C">
      <w:pPr>
        <w:shd w:val="clear" w:color="auto" w:fill="FFFFFF"/>
        <w:spacing w:after="0" w:line="240" w:lineRule="auto"/>
        <w:ind w:left="5" w:right="14" w:firstLine="703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/>
        </w:rPr>
        <w:lastRenderedPageBreak/>
        <w:t xml:space="preserve">Это говорит о том, что  в школе создан положительный 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психологический климат, добр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желательный стиль взаимоотношений педагогов и учащихся, сложились </w:t>
      </w:r>
      <w:r w:rsidRPr="00461DBA">
        <w:rPr>
          <w:rFonts w:ascii="Times New Roman" w:hAnsi="Times New Roman" w:cs="Times New Roman"/>
          <w:color w:val="000000"/>
          <w:spacing w:val="10"/>
          <w:sz w:val="24"/>
          <w:szCs w:val="24"/>
          <w:lang w:eastAsia="ru-RU"/>
        </w:rPr>
        <w:t>традиционные направл</w:t>
      </w:r>
      <w:r w:rsidRPr="00461DBA">
        <w:rPr>
          <w:rFonts w:ascii="Times New Roman" w:hAnsi="Times New Roman" w:cs="Times New Roman"/>
          <w:color w:val="000000"/>
          <w:spacing w:val="10"/>
          <w:sz w:val="24"/>
          <w:szCs w:val="24"/>
          <w:lang w:eastAsia="ru-RU"/>
        </w:rPr>
        <w:t>е</w:t>
      </w:r>
      <w:r w:rsidRPr="00461DBA">
        <w:rPr>
          <w:rFonts w:ascii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ния и формы воспитательной работы, в основе которых - 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сотрудничество учеников, учителей и родителей.</w:t>
      </w:r>
    </w:p>
    <w:p w:rsidR="00D24BD0" w:rsidRPr="00461DBA" w:rsidRDefault="00D24BD0" w:rsidP="003C2F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          Родительская общественность стала проявлять большой интерес к организации экскурсий, п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сещению театров, оказанию помощи в оформлении школы, в оказании помощи в косметическом р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монте.</w:t>
      </w:r>
    </w:p>
    <w:p w:rsidR="00D24BD0" w:rsidRPr="00461DBA" w:rsidRDefault="00D24BD0" w:rsidP="003C2F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D24BD0" w:rsidRPr="00461DBA" w:rsidRDefault="00D24BD0" w:rsidP="003C2F2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461DB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Оценка результатов работы школы</w:t>
      </w:r>
      <w:r w:rsidR="005F08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461DB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 перспектива развития.</w:t>
      </w:r>
    </w:p>
    <w:p w:rsidR="00D24BD0" w:rsidRPr="00461DBA" w:rsidRDefault="00D24BD0" w:rsidP="003C2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sz w:val="24"/>
          <w:szCs w:val="24"/>
          <w:lang w:eastAsia="ru-RU"/>
        </w:rPr>
        <w:t>Педагогический коллектив, исходя из требований современной жизни, поставил перед собой задачу: готовить выпускников, которые спосо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ны гибко адаптироваться в меняющихся жизненных ситуациях, самостоятельно приобретать необходимые знания, умело применять их на практике для решения разнообразных возникающих проблем, чтобы на протяжении всей жизни иметь возмо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ность найти в ней свое место.</w:t>
      </w:r>
    </w:p>
    <w:p w:rsidR="00D24BD0" w:rsidRPr="00461DBA" w:rsidRDefault="00D24BD0" w:rsidP="003C2F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Кадровый состав школы стабильный, работоспособный, что является гарантией обучения. </w:t>
      </w:r>
      <w:proofErr w:type="gramStart"/>
      <w:r w:rsidRPr="00461DBA">
        <w:rPr>
          <w:rFonts w:ascii="Times New Roman" w:hAnsi="Times New Roman" w:cs="Times New Roman"/>
          <w:sz w:val="24"/>
          <w:szCs w:val="24"/>
          <w:lang w:eastAsia="ru-RU"/>
        </w:rPr>
        <w:t>Наверное</w:t>
      </w:r>
      <w:proofErr w:type="gramEnd"/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 поэтому в школу идут ученики (за п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следние годы количество обучающихся значительно возрос). В этом году в школе появились молодые специалисты, которые влились в коллектив и ст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раются хорошо выполнять свои обязанности. </w:t>
      </w:r>
    </w:p>
    <w:p w:rsidR="00D24BD0" w:rsidRPr="00461DBA" w:rsidRDefault="00D24BD0" w:rsidP="003C2F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sz w:val="24"/>
          <w:szCs w:val="24"/>
          <w:lang w:eastAsia="ru-RU"/>
        </w:rPr>
        <w:t>В целом последние годы по большинству показателей работа школы характеризуется ст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бильными результатами  по показателям уровня развития </w:t>
      </w:r>
      <w:r w:rsidR="008E6CD5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8E6CD5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щихся, уровня </w:t>
      </w:r>
      <w:r w:rsidR="00AA10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1DBA">
        <w:rPr>
          <w:rFonts w:ascii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 и во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питанности, готовности к самоопределению. </w:t>
      </w:r>
    </w:p>
    <w:p w:rsidR="00D24BD0" w:rsidRPr="00461DBA" w:rsidRDefault="00D24BD0" w:rsidP="003C2F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sz w:val="24"/>
          <w:szCs w:val="24"/>
          <w:lang w:eastAsia="ru-RU"/>
        </w:rPr>
        <w:t>Успехам, которых добивается педагогический коллектив и обучающиеся, сопутствует  моб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лизация каждого учителя для выполнения цели - формирования и развития условий в режиме работы по созданию оптимальных воздействий на эмоциональную сферу ребенка. Понимание важности проблем, выдвигаемых педагогикой, - новые технологии обучения, психологией - общение в социуме класса, школы. </w:t>
      </w:r>
    </w:p>
    <w:p w:rsidR="00D24BD0" w:rsidRPr="00461DBA" w:rsidRDefault="00D24BD0" w:rsidP="003C2F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sz w:val="24"/>
          <w:szCs w:val="24"/>
          <w:lang w:eastAsia="ru-RU"/>
        </w:rPr>
        <w:t>Оценивая работу школы, следует отметить, что в работе школы имеются проблемы, которые необходимо решать педагогическому коллект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ву:</w:t>
      </w:r>
    </w:p>
    <w:p w:rsidR="00D24BD0" w:rsidRDefault="008E6CD5" w:rsidP="003C2F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D24BD0" w:rsidRPr="005E01C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улучшение экспериментальной деятельности школы, </w:t>
      </w:r>
    </w:p>
    <w:p w:rsidR="00EA418F" w:rsidRPr="005E01CA" w:rsidRDefault="00EA418F" w:rsidP="00EA418F">
      <w:pPr>
        <w:spacing w:after="0" w:line="240" w:lineRule="auto"/>
        <w:ind w:hanging="28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E01C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</w:t>
      </w:r>
      <w:proofErr w:type="gramStart"/>
      <w:r w:rsidRPr="005E01CA">
        <w:rPr>
          <w:rFonts w:ascii="Times New Roman" w:hAnsi="Times New Roman" w:cs="Times New Roman"/>
          <w:i/>
          <w:sz w:val="24"/>
          <w:szCs w:val="24"/>
          <w:lang w:eastAsia="ru-RU"/>
        </w:rPr>
        <w:t>-продолжить формирование у обучающихся устойчивые познавательные интересы, через включение каждого ученика в работу на учебных занят</w:t>
      </w:r>
      <w:r w:rsidRPr="005E01CA">
        <w:rPr>
          <w:rFonts w:ascii="Times New Roman" w:hAnsi="Times New Roman" w:cs="Times New Roman"/>
          <w:i/>
          <w:sz w:val="24"/>
          <w:szCs w:val="24"/>
          <w:lang w:eastAsia="ru-RU"/>
        </w:rPr>
        <w:t>и</w:t>
      </w:r>
      <w:r w:rsidRPr="005E01CA">
        <w:rPr>
          <w:rFonts w:ascii="Times New Roman" w:hAnsi="Times New Roman" w:cs="Times New Roman"/>
          <w:i/>
          <w:sz w:val="24"/>
          <w:szCs w:val="24"/>
          <w:lang w:eastAsia="ru-RU"/>
        </w:rPr>
        <w:t>ях в качестве активного участника и организатора образовательного процесса.</w:t>
      </w:r>
      <w:proofErr w:type="gramEnd"/>
    </w:p>
    <w:p w:rsidR="00D24BD0" w:rsidRPr="005E01CA" w:rsidRDefault="00D24BD0" w:rsidP="003C2F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E01CA">
        <w:rPr>
          <w:rFonts w:ascii="Times New Roman" w:hAnsi="Times New Roman" w:cs="Times New Roman"/>
          <w:i/>
          <w:sz w:val="24"/>
          <w:szCs w:val="24"/>
          <w:lang w:eastAsia="ru-RU"/>
        </w:rPr>
        <w:t>- оборудование кабинетов для продолжения перехода на новые образовательные стандарты;</w:t>
      </w:r>
    </w:p>
    <w:p w:rsidR="00D24BD0" w:rsidRPr="005E01CA" w:rsidRDefault="008E6CD5" w:rsidP="003C2F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E01CA">
        <w:rPr>
          <w:rFonts w:ascii="Times New Roman" w:hAnsi="Times New Roman" w:cs="Times New Roman"/>
          <w:i/>
          <w:sz w:val="24"/>
          <w:szCs w:val="24"/>
          <w:lang w:eastAsia="ru-RU"/>
        </w:rPr>
        <w:t>-</w:t>
      </w:r>
      <w:r w:rsidR="00D24BD0" w:rsidRPr="005E01CA">
        <w:rPr>
          <w:rFonts w:ascii="Times New Roman" w:hAnsi="Times New Roman" w:cs="Times New Roman"/>
          <w:i/>
          <w:sz w:val="24"/>
          <w:szCs w:val="24"/>
          <w:lang w:eastAsia="ru-RU"/>
        </w:rPr>
        <w:t>разви</w:t>
      </w:r>
      <w:r w:rsidRPr="005E01C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вать </w:t>
      </w:r>
      <w:r w:rsidR="00D24BD0" w:rsidRPr="005E01C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систем</w:t>
      </w:r>
      <w:r w:rsidRPr="005E01C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 </w:t>
      </w:r>
      <w:r w:rsidR="00D24BD0" w:rsidRPr="005E01C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поддержки талантливых детей</w:t>
      </w:r>
      <w:r w:rsidRPr="005E01C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D24BD0" w:rsidRPr="005E01CA">
        <w:rPr>
          <w:rFonts w:ascii="Times New Roman" w:hAnsi="Times New Roman" w:cs="Times New Roman"/>
          <w:i/>
          <w:sz w:val="24"/>
          <w:szCs w:val="24"/>
          <w:lang w:eastAsia="ru-RU"/>
        </w:rPr>
        <w:t>необходимо</w:t>
      </w:r>
      <w:r w:rsidRPr="005E01C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24BD0" w:rsidRPr="005E01C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развивать творческую среду для выявления особо одарённых ребят, создать условия для участия таких детей в олимпиадах разли</w:t>
      </w:r>
      <w:r w:rsidR="00D24BD0" w:rsidRPr="005E01CA">
        <w:rPr>
          <w:rFonts w:ascii="Times New Roman" w:hAnsi="Times New Roman" w:cs="Times New Roman"/>
          <w:i/>
          <w:sz w:val="24"/>
          <w:szCs w:val="24"/>
          <w:lang w:eastAsia="ru-RU"/>
        </w:rPr>
        <w:t>ч</w:t>
      </w:r>
      <w:r w:rsidR="00D24BD0" w:rsidRPr="005E01C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ного уровня, в том числе </w:t>
      </w:r>
      <w:r w:rsidRPr="005E01CA">
        <w:rPr>
          <w:rFonts w:ascii="Times New Roman" w:hAnsi="Times New Roman" w:cs="Times New Roman"/>
          <w:i/>
          <w:sz w:val="24"/>
          <w:szCs w:val="24"/>
          <w:lang w:eastAsia="ru-RU"/>
        </w:rPr>
        <w:t>дистанционно)</w:t>
      </w:r>
      <w:r w:rsidR="005E01C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</w:t>
      </w:r>
      <w:r w:rsidR="00766A8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</w:t>
      </w:r>
      <w:r w:rsidR="005E01C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D24BD0" w:rsidRPr="005E01C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- продолжение  работы по обновлению постоянно действующего информационного банка норм</w:t>
      </w:r>
      <w:r w:rsidR="00D24BD0" w:rsidRPr="005E01CA">
        <w:rPr>
          <w:rFonts w:ascii="Times New Roman" w:hAnsi="Times New Roman" w:cs="Times New Roman"/>
          <w:i/>
          <w:sz w:val="24"/>
          <w:szCs w:val="24"/>
          <w:lang w:eastAsia="ru-RU"/>
        </w:rPr>
        <w:t>а</w:t>
      </w:r>
      <w:r w:rsidR="00D24BD0" w:rsidRPr="005E01CA">
        <w:rPr>
          <w:rFonts w:ascii="Times New Roman" w:hAnsi="Times New Roman" w:cs="Times New Roman"/>
          <w:i/>
          <w:sz w:val="24"/>
          <w:szCs w:val="24"/>
          <w:lang w:eastAsia="ru-RU"/>
        </w:rPr>
        <w:t>тивно-правовой документации, организация ее изучения членами педагогического коллектива, сво</w:t>
      </w:r>
      <w:r w:rsidR="00D24BD0" w:rsidRPr="005E01CA">
        <w:rPr>
          <w:rFonts w:ascii="Times New Roman" w:hAnsi="Times New Roman" w:cs="Times New Roman"/>
          <w:i/>
          <w:sz w:val="24"/>
          <w:szCs w:val="24"/>
          <w:lang w:eastAsia="ru-RU"/>
        </w:rPr>
        <w:t>е</w:t>
      </w:r>
      <w:r w:rsidR="00D24BD0" w:rsidRPr="005E01CA">
        <w:rPr>
          <w:rFonts w:ascii="Times New Roman" w:hAnsi="Times New Roman" w:cs="Times New Roman"/>
          <w:i/>
          <w:sz w:val="24"/>
          <w:szCs w:val="24"/>
          <w:lang w:eastAsia="ru-RU"/>
        </w:rPr>
        <w:t>временное внесение корректив в нормативно-распорядительную базу школы, продолжить внедр</w:t>
      </w:r>
      <w:r w:rsidR="00D24BD0" w:rsidRPr="005E01CA">
        <w:rPr>
          <w:rFonts w:ascii="Times New Roman" w:hAnsi="Times New Roman" w:cs="Times New Roman"/>
          <w:i/>
          <w:sz w:val="24"/>
          <w:szCs w:val="24"/>
          <w:lang w:eastAsia="ru-RU"/>
        </w:rPr>
        <w:t>е</w:t>
      </w:r>
      <w:r w:rsidR="00D24BD0" w:rsidRPr="005E01CA">
        <w:rPr>
          <w:rFonts w:ascii="Times New Roman" w:hAnsi="Times New Roman" w:cs="Times New Roman"/>
          <w:i/>
          <w:sz w:val="24"/>
          <w:szCs w:val="24"/>
          <w:lang w:eastAsia="ru-RU"/>
        </w:rPr>
        <w:t>ние и</w:t>
      </w:r>
      <w:r w:rsidR="00D24BD0" w:rsidRPr="005E01CA">
        <w:rPr>
          <w:rFonts w:ascii="Times New Roman" w:hAnsi="Times New Roman" w:cs="Times New Roman"/>
          <w:i/>
          <w:sz w:val="24"/>
          <w:szCs w:val="24"/>
          <w:lang w:eastAsia="ru-RU"/>
        </w:rPr>
        <w:t>н</w:t>
      </w:r>
      <w:r w:rsidR="00D24BD0" w:rsidRPr="005E01CA">
        <w:rPr>
          <w:rFonts w:ascii="Times New Roman" w:hAnsi="Times New Roman" w:cs="Times New Roman"/>
          <w:i/>
          <w:sz w:val="24"/>
          <w:szCs w:val="24"/>
          <w:lang w:eastAsia="ru-RU"/>
        </w:rPr>
        <w:t>формационных технологии в управление образовательным процессом.</w:t>
      </w:r>
      <w:proofErr w:type="gramEnd"/>
    </w:p>
    <w:p w:rsidR="00D24BD0" w:rsidRPr="005E01CA" w:rsidRDefault="00D24BD0" w:rsidP="005E01CA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5E01CA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-</w:t>
      </w:r>
      <w:r w:rsidR="00EA418F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 xml:space="preserve">приобретение мебели, </w:t>
      </w:r>
      <w:r w:rsidR="00FF5161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 xml:space="preserve">ремонт </w:t>
      </w:r>
      <w:r w:rsidRPr="005E01CA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санузлов школы.</w:t>
      </w:r>
    </w:p>
    <w:p w:rsidR="00D24BD0" w:rsidRDefault="00D24BD0" w:rsidP="00B86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sz w:val="24"/>
          <w:szCs w:val="24"/>
          <w:lang w:eastAsia="ru-RU"/>
        </w:rPr>
        <w:t>Четкое и правильное планирование работы образовательного учреждения даст ему возмо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ность выхода на новое качество образования, позволит обеспечить динамичность его развития, ко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курентно способность, создает предпосылки для повышения разнообразных интересов, склонн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стей ребенка, потребности разных слоев населения, будет способствовать гарантированному доступному, обязательному, качественному образов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61DBA">
        <w:rPr>
          <w:rFonts w:ascii="Times New Roman" w:hAnsi="Times New Roman" w:cs="Times New Roman"/>
          <w:sz w:val="24"/>
          <w:szCs w:val="24"/>
          <w:lang w:eastAsia="ru-RU"/>
        </w:rPr>
        <w:t>нию, соответствующего различному уровню способностей</w:t>
      </w:r>
    </w:p>
    <w:p w:rsidR="00D24BD0" w:rsidRDefault="00D24BD0" w:rsidP="00E8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1DBA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физического и психологического здоровья </w:t>
      </w:r>
      <w:proofErr w:type="gramStart"/>
      <w:r w:rsidRPr="00461DBA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61DB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39B3" w:rsidRPr="00461DBA" w:rsidRDefault="006439B3" w:rsidP="003C2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4BD0" w:rsidRPr="00461DBA" w:rsidRDefault="00D24BD0" w:rsidP="002F4DF5">
      <w:pPr>
        <w:tabs>
          <w:tab w:val="left" w:pos="341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D24BD0" w:rsidRPr="0008594F" w:rsidRDefault="00D24BD0" w:rsidP="004D6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4BD0" w:rsidRPr="0008594F" w:rsidSect="00A31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392" w:rsidRDefault="00E01392" w:rsidP="00F13234">
      <w:pPr>
        <w:spacing w:after="0" w:line="240" w:lineRule="auto"/>
      </w:pPr>
      <w:r>
        <w:separator/>
      </w:r>
    </w:p>
  </w:endnote>
  <w:endnote w:type="continuationSeparator" w:id="0">
    <w:p w:rsidR="00E01392" w:rsidRDefault="00E01392" w:rsidP="00F1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392" w:rsidRDefault="00E01392" w:rsidP="00F13234">
      <w:pPr>
        <w:spacing w:after="0" w:line="240" w:lineRule="auto"/>
      </w:pPr>
      <w:r>
        <w:separator/>
      </w:r>
    </w:p>
  </w:footnote>
  <w:footnote w:type="continuationSeparator" w:id="0">
    <w:p w:rsidR="00E01392" w:rsidRDefault="00E01392" w:rsidP="00F13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997C0D"/>
    <w:multiLevelType w:val="hybridMultilevel"/>
    <w:tmpl w:val="C84CA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2E5"/>
    <w:multiLevelType w:val="multilevel"/>
    <w:tmpl w:val="0CE4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97A11"/>
    <w:multiLevelType w:val="hybridMultilevel"/>
    <w:tmpl w:val="843ED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C5560B"/>
    <w:multiLevelType w:val="multilevel"/>
    <w:tmpl w:val="90D2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D69D3"/>
    <w:multiLevelType w:val="hybridMultilevel"/>
    <w:tmpl w:val="27F0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04D64"/>
    <w:multiLevelType w:val="hybridMultilevel"/>
    <w:tmpl w:val="7EDADFC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484A53"/>
    <w:multiLevelType w:val="hybridMultilevel"/>
    <w:tmpl w:val="328A2BB8"/>
    <w:lvl w:ilvl="0" w:tplc="C454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06F9F"/>
    <w:multiLevelType w:val="hybridMultilevel"/>
    <w:tmpl w:val="9A0AE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66AE2"/>
    <w:multiLevelType w:val="hybridMultilevel"/>
    <w:tmpl w:val="58FA07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64884"/>
    <w:multiLevelType w:val="multilevel"/>
    <w:tmpl w:val="7A80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F26082"/>
    <w:multiLevelType w:val="multilevel"/>
    <w:tmpl w:val="41FA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014593"/>
    <w:multiLevelType w:val="hybridMultilevel"/>
    <w:tmpl w:val="FA9A91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DE478F"/>
    <w:multiLevelType w:val="hybridMultilevel"/>
    <w:tmpl w:val="0A9441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754D88"/>
    <w:multiLevelType w:val="hybridMultilevel"/>
    <w:tmpl w:val="632AD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5E12375"/>
    <w:multiLevelType w:val="hybridMultilevel"/>
    <w:tmpl w:val="13B673C4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6">
    <w:nsid w:val="73B11E0F"/>
    <w:multiLevelType w:val="multilevel"/>
    <w:tmpl w:val="D9AEA71E"/>
    <w:lvl w:ilvl="0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6432"/>
        </w:tabs>
        <w:ind w:left="6432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7152"/>
        </w:tabs>
        <w:ind w:left="7152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8592"/>
        </w:tabs>
        <w:ind w:left="8592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9312"/>
        </w:tabs>
        <w:ind w:left="9312" w:hanging="360"/>
      </w:pPr>
      <w:rPr>
        <w:rFonts w:ascii="Symbol" w:hAnsi="Symbol" w:hint="default"/>
        <w:sz w:val="20"/>
      </w:rPr>
    </w:lvl>
  </w:abstractNum>
  <w:abstractNum w:abstractNumId="17">
    <w:nsid w:val="748D097E"/>
    <w:multiLevelType w:val="hybridMultilevel"/>
    <w:tmpl w:val="526C7E72"/>
    <w:lvl w:ilvl="0" w:tplc="B9301E6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5D66F7F"/>
    <w:multiLevelType w:val="hybridMultilevel"/>
    <w:tmpl w:val="9F56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943DDA"/>
    <w:multiLevelType w:val="multilevel"/>
    <w:tmpl w:val="3C74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8146D7C"/>
    <w:multiLevelType w:val="multilevel"/>
    <w:tmpl w:val="0C6E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C61693"/>
    <w:multiLevelType w:val="hybridMultilevel"/>
    <w:tmpl w:val="8DCC4EB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E472D73"/>
    <w:multiLevelType w:val="multilevel"/>
    <w:tmpl w:val="90D4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5"/>
  </w:num>
  <w:num w:numId="3">
    <w:abstractNumId w:val="1"/>
  </w:num>
  <w:num w:numId="4">
    <w:abstractNumId w:val="16"/>
  </w:num>
  <w:num w:numId="5">
    <w:abstractNumId w:val="0"/>
  </w:num>
  <w:num w:numId="6">
    <w:abstractNumId w:val="11"/>
  </w:num>
  <w:num w:numId="7">
    <w:abstractNumId w:val="10"/>
  </w:num>
  <w:num w:numId="8">
    <w:abstractNumId w:val="14"/>
  </w:num>
  <w:num w:numId="9">
    <w:abstractNumId w:val="2"/>
  </w:num>
  <w:num w:numId="10">
    <w:abstractNumId w:val="17"/>
  </w:num>
  <w:num w:numId="11">
    <w:abstractNumId w:val="22"/>
  </w:num>
  <w:num w:numId="12">
    <w:abstractNumId w:val="4"/>
  </w:num>
  <w:num w:numId="13">
    <w:abstractNumId w:val="2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"/>
  </w:num>
  <w:num w:numId="17">
    <w:abstractNumId w:val="6"/>
  </w:num>
  <w:num w:numId="18">
    <w:abstractNumId w:val="7"/>
  </w:num>
  <w:num w:numId="19">
    <w:abstractNumId w:val="21"/>
  </w:num>
  <w:num w:numId="20">
    <w:abstractNumId w:val="13"/>
  </w:num>
  <w:num w:numId="21">
    <w:abstractNumId w:val="12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32"/>
    <w:rsid w:val="00015432"/>
    <w:rsid w:val="00017092"/>
    <w:rsid w:val="000261D5"/>
    <w:rsid w:val="000455C0"/>
    <w:rsid w:val="00051AF1"/>
    <w:rsid w:val="00056377"/>
    <w:rsid w:val="00057E8B"/>
    <w:rsid w:val="00063E8F"/>
    <w:rsid w:val="0006595C"/>
    <w:rsid w:val="0007126F"/>
    <w:rsid w:val="00072E04"/>
    <w:rsid w:val="000752F5"/>
    <w:rsid w:val="0008002A"/>
    <w:rsid w:val="0008594F"/>
    <w:rsid w:val="0009747A"/>
    <w:rsid w:val="000A02A5"/>
    <w:rsid w:val="000A10DA"/>
    <w:rsid w:val="000A51DF"/>
    <w:rsid w:val="000A615A"/>
    <w:rsid w:val="000B7689"/>
    <w:rsid w:val="000C3F24"/>
    <w:rsid w:val="000C676F"/>
    <w:rsid w:val="000D2DF0"/>
    <w:rsid w:val="000E345B"/>
    <w:rsid w:val="000E44D9"/>
    <w:rsid w:val="000E6EA8"/>
    <w:rsid w:val="000F0437"/>
    <w:rsid w:val="000F0714"/>
    <w:rsid w:val="000F3076"/>
    <w:rsid w:val="001079E7"/>
    <w:rsid w:val="00110459"/>
    <w:rsid w:val="0012489A"/>
    <w:rsid w:val="0012779B"/>
    <w:rsid w:val="001306E3"/>
    <w:rsid w:val="00137EF8"/>
    <w:rsid w:val="00143A49"/>
    <w:rsid w:val="00150249"/>
    <w:rsid w:val="001536C2"/>
    <w:rsid w:val="00155D08"/>
    <w:rsid w:val="00155DE8"/>
    <w:rsid w:val="00172DD3"/>
    <w:rsid w:val="00184BDF"/>
    <w:rsid w:val="001A2B4E"/>
    <w:rsid w:val="001A64DF"/>
    <w:rsid w:val="001B654C"/>
    <w:rsid w:val="001C5593"/>
    <w:rsid w:val="001C5FFE"/>
    <w:rsid w:val="001D576A"/>
    <w:rsid w:val="001E192D"/>
    <w:rsid w:val="001E2A21"/>
    <w:rsid w:val="001E588B"/>
    <w:rsid w:val="00200E88"/>
    <w:rsid w:val="00202B99"/>
    <w:rsid w:val="00202E4C"/>
    <w:rsid w:val="0021361E"/>
    <w:rsid w:val="00215F6D"/>
    <w:rsid w:val="00217AB4"/>
    <w:rsid w:val="00225021"/>
    <w:rsid w:val="00227CFA"/>
    <w:rsid w:val="00227F54"/>
    <w:rsid w:val="00237D47"/>
    <w:rsid w:val="00245067"/>
    <w:rsid w:val="00245D04"/>
    <w:rsid w:val="00260C9F"/>
    <w:rsid w:val="00274371"/>
    <w:rsid w:val="0028013D"/>
    <w:rsid w:val="00285555"/>
    <w:rsid w:val="00286209"/>
    <w:rsid w:val="00290487"/>
    <w:rsid w:val="0029656D"/>
    <w:rsid w:val="00296A28"/>
    <w:rsid w:val="00297C68"/>
    <w:rsid w:val="002A0CC3"/>
    <w:rsid w:val="002A163E"/>
    <w:rsid w:val="002A53D2"/>
    <w:rsid w:val="002B2AA6"/>
    <w:rsid w:val="002B631E"/>
    <w:rsid w:val="002B77B1"/>
    <w:rsid w:val="002C28DB"/>
    <w:rsid w:val="002D0F16"/>
    <w:rsid w:val="002D6089"/>
    <w:rsid w:val="002E5893"/>
    <w:rsid w:val="002F0077"/>
    <w:rsid w:val="002F2D64"/>
    <w:rsid w:val="002F4DF5"/>
    <w:rsid w:val="00314001"/>
    <w:rsid w:val="00316CFF"/>
    <w:rsid w:val="0031773A"/>
    <w:rsid w:val="0032052B"/>
    <w:rsid w:val="00322545"/>
    <w:rsid w:val="003320AC"/>
    <w:rsid w:val="00336661"/>
    <w:rsid w:val="003424E9"/>
    <w:rsid w:val="003438E4"/>
    <w:rsid w:val="00345CBE"/>
    <w:rsid w:val="00347CA3"/>
    <w:rsid w:val="00356246"/>
    <w:rsid w:val="0035672E"/>
    <w:rsid w:val="0036068F"/>
    <w:rsid w:val="0036099D"/>
    <w:rsid w:val="003612E2"/>
    <w:rsid w:val="00361A69"/>
    <w:rsid w:val="0036283B"/>
    <w:rsid w:val="00362ED2"/>
    <w:rsid w:val="003725C0"/>
    <w:rsid w:val="003749EE"/>
    <w:rsid w:val="00374D8A"/>
    <w:rsid w:val="00376A19"/>
    <w:rsid w:val="0038442F"/>
    <w:rsid w:val="0038765E"/>
    <w:rsid w:val="0039120F"/>
    <w:rsid w:val="003940AC"/>
    <w:rsid w:val="00395622"/>
    <w:rsid w:val="003A613D"/>
    <w:rsid w:val="003B1042"/>
    <w:rsid w:val="003B2D2E"/>
    <w:rsid w:val="003B6BE0"/>
    <w:rsid w:val="003C2F2C"/>
    <w:rsid w:val="003C3274"/>
    <w:rsid w:val="003C7DA7"/>
    <w:rsid w:val="003D02E1"/>
    <w:rsid w:val="003D09B6"/>
    <w:rsid w:val="003E19B9"/>
    <w:rsid w:val="003E3093"/>
    <w:rsid w:val="003E4FAE"/>
    <w:rsid w:val="003E728F"/>
    <w:rsid w:val="003F55F8"/>
    <w:rsid w:val="0040434A"/>
    <w:rsid w:val="00405D2B"/>
    <w:rsid w:val="00411FD1"/>
    <w:rsid w:val="00413371"/>
    <w:rsid w:val="00420836"/>
    <w:rsid w:val="00434859"/>
    <w:rsid w:val="00441A8F"/>
    <w:rsid w:val="004478C9"/>
    <w:rsid w:val="00454BDA"/>
    <w:rsid w:val="00457710"/>
    <w:rsid w:val="00461DBA"/>
    <w:rsid w:val="00465B1A"/>
    <w:rsid w:val="00470BAF"/>
    <w:rsid w:val="004750BF"/>
    <w:rsid w:val="00477A21"/>
    <w:rsid w:val="00480AE6"/>
    <w:rsid w:val="00480C16"/>
    <w:rsid w:val="00485250"/>
    <w:rsid w:val="004871D6"/>
    <w:rsid w:val="004922F6"/>
    <w:rsid w:val="004958ED"/>
    <w:rsid w:val="004A0DB8"/>
    <w:rsid w:val="004A3B9C"/>
    <w:rsid w:val="004A545D"/>
    <w:rsid w:val="004B0770"/>
    <w:rsid w:val="004B558E"/>
    <w:rsid w:val="004D52CE"/>
    <w:rsid w:val="004D6BED"/>
    <w:rsid w:val="004D7FA6"/>
    <w:rsid w:val="004E0A92"/>
    <w:rsid w:val="004E644E"/>
    <w:rsid w:val="004E7021"/>
    <w:rsid w:val="0050241B"/>
    <w:rsid w:val="00504A85"/>
    <w:rsid w:val="005257F8"/>
    <w:rsid w:val="005262DB"/>
    <w:rsid w:val="00536B20"/>
    <w:rsid w:val="00542D79"/>
    <w:rsid w:val="00543DEF"/>
    <w:rsid w:val="00544000"/>
    <w:rsid w:val="00546AF5"/>
    <w:rsid w:val="00546FBD"/>
    <w:rsid w:val="00551F35"/>
    <w:rsid w:val="00552581"/>
    <w:rsid w:val="00554EF8"/>
    <w:rsid w:val="005566BF"/>
    <w:rsid w:val="005676FB"/>
    <w:rsid w:val="00576695"/>
    <w:rsid w:val="00577963"/>
    <w:rsid w:val="00582EFA"/>
    <w:rsid w:val="0058585B"/>
    <w:rsid w:val="00587537"/>
    <w:rsid w:val="00591B07"/>
    <w:rsid w:val="00597AF3"/>
    <w:rsid w:val="005A4525"/>
    <w:rsid w:val="005A66E7"/>
    <w:rsid w:val="005A6C33"/>
    <w:rsid w:val="005B3DCE"/>
    <w:rsid w:val="005B6DD4"/>
    <w:rsid w:val="005B7415"/>
    <w:rsid w:val="005C4225"/>
    <w:rsid w:val="005D7686"/>
    <w:rsid w:val="005E01CA"/>
    <w:rsid w:val="005F081E"/>
    <w:rsid w:val="005F144C"/>
    <w:rsid w:val="005F1D67"/>
    <w:rsid w:val="00600AE5"/>
    <w:rsid w:val="00615970"/>
    <w:rsid w:val="00633CAD"/>
    <w:rsid w:val="0064056A"/>
    <w:rsid w:val="006439B3"/>
    <w:rsid w:val="00644D5C"/>
    <w:rsid w:val="00645B0D"/>
    <w:rsid w:val="00652FFB"/>
    <w:rsid w:val="00655174"/>
    <w:rsid w:val="00667A79"/>
    <w:rsid w:val="00676E9B"/>
    <w:rsid w:val="006826DC"/>
    <w:rsid w:val="00685666"/>
    <w:rsid w:val="00687857"/>
    <w:rsid w:val="0069573B"/>
    <w:rsid w:val="006959E3"/>
    <w:rsid w:val="006A50AB"/>
    <w:rsid w:val="006C01B4"/>
    <w:rsid w:val="006C2C4D"/>
    <w:rsid w:val="006C47CC"/>
    <w:rsid w:val="006C48C6"/>
    <w:rsid w:val="006E2ABF"/>
    <w:rsid w:val="006E3B22"/>
    <w:rsid w:val="006F4949"/>
    <w:rsid w:val="00703E09"/>
    <w:rsid w:val="00720486"/>
    <w:rsid w:val="007240DA"/>
    <w:rsid w:val="007474F9"/>
    <w:rsid w:val="00766A84"/>
    <w:rsid w:val="007803B8"/>
    <w:rsid w:val="00780617"/>
    <w:rsid w:val="00782087"/>
    <w:rsid w:val="00787C8D"/>
    <w:rsid w:val="00787D72"/>
    <w:rsid w:val="0079359D"/>
    <w:rsid w:val="00793855"/>
    <w:rsid w:val="00796CDE"/>
    <w:rsid w:val="0079722B"/>
    <w:rsid w:val="007A040C"/>
    <w:rsid w:val="007A625D"/>
    <w:rsid w:val="007B2CC4"/>
    <w:rsid w:val="007B3E61"/>
    <w:rsid w:val="007B5B4C"/>
    <w:rsid w:val="007D4287"/>
    <w:rsid w:val="007E5C41"/>
    <w:rsid w:val="007F1BC2"/>
    <w:rsid w:val="007F20A0"/>
    <w:rsid w:val="00802AAE"/>
    <w:rsid w:val="00803474"/>
    <w:rsid w:val="008126CB"/>
    <w:rsid w:val="00815041"/>
    <w:rsid w:val="0083197F"/>
    <w:rsid w:val="008341B3"/>
    <w:rsid w:val="00834B23"/>
    <w:rsid w:val="00842891"/>
    <w:rsid w:val="0085187E"/>
    <w:rsid w:val="00853355"/>
    <w:rsid w:val="00854F9E"/>
    <w:rsid w:val="00860BA9"/>
    <w:rsid w:val="008821DB"/>
    <w:rsid w:val="0088696B"/>
    <w:rsid w:val="00891845"/>
    <w:rsid w:val="008944B4"/>
    <w:rsid w:val="00894738"/>
    <w:rsid w:val="0089512D"/>
    <w:rsid w:val="008967F2"/>
    <w:rsid w:val="008B7CCE"/>
    <w:rsid w:val="008C3E83"/>
    <w:rsid w:val="008C5272"/>
    <w:rsid w:val="008D0D3F"/>
    <w:rsid w:val="008D1345"/>
    <w:rsid w:val="008D1CBA"/>
    <w:rsid w:val="008D43EA"/>
    <w:rsid w:val="008D7772"/>
    <w:rsid w:val="008D7BB8"/>
    <w:rsid w:val="008E59AF"/>
    <w:rsid w:val="008E67F1"/>
    <w:rsid w:val="008E6CD5"/>
    <w:rsid w:val="008F24AD"/>
    <w:rsid w:val="008F3A78"/>
    <w:rsid w:val="00903AA6"/>
    <w:rsid w:val="00911871"/>
    <w:rsid w:val="00913792"/>
    <w:rsid w:val="009327F0"/>
    <w:rsid w:val="009340CB"/>
    <w:rsid w:val="0094044D"/>
    <w:rsid w:val="009472D3"/>
    <w:rsid w:val="009514FC"/>
    <w:rsid w:val="00966DB4"/>
    <w:rsid w:val="009701FF"/>
    <w:rsid w:val="0097078D"/>
    <w:rsid w:val="00973533"/>
    <w:rsid w:val="009775B3"/>
    <w:rsid w:val="00981CBD"/>
    <w:rsid w:val="00982E2B"/>
    <w:rsid w:val="009843D0"/>
    <w:rsid w:val="00990E27"/>
    <w:rsid w:val="00991F70"/>
    <w:rsid w:val="00993FB4"/>
    <w:rsid w:val="0099469F"/>
    <w:rsid w:val="009A0E2B"/>
    <w:rsid w:val="009A1852"/>
    <w:rsid w:val="009A6C78"/>
    <w:rsid w:val="009B4153"/>
    <w:rsid w:val="009B6FFE"/>
    <w:rsid w:val="009C0676"/>
    <w:rsid w:val="009C2AE8"/>
    <w:rsid w:val="009C300C"/>
    <w:rsid w:val="009D3233"/>
    <w:rsid w:val="009D6847"/>
    <w:rsid w:val="009F1CBF"/>
    <w:rsid w:val="00A1323F"/>
    <w:rsid w:val="00A13756"/>
    <w:rsid w:val="00A13856"/>
    <w:rsid w:val="00A21AFA"/>
    <w:rsid w:val="00A24E9A"/>
    <w:rsid w:val="00A3141D"/>
    <w:rsid w:val="00A339D6"/>
    <w:rsid w:val="00A3431B"/>
    <w:rsid w:val="00A43824"/>
    <w:rsid w:val="00A46F01"/>
    <w:rsid w:val="00A53C5E"/>
    <w:rsid w:val="00A5615F"/>
    <w:rsid w:val="00A607C5"/>
    <w:rsid w:val="00A71D63"/>
    <w:rsid w:val="00A73999"/>
    <w:rsid w:val="00A90B2F"/>
    <w:rsid w:val="00A91D5C"/>
    <w:rsid w:val="00A93F53"/>
    <w:rsid w:val="00AA1070"/>
    <w:rsid w:val="00AA3E62"/>
    <w:rsid w:val="00AA7131"/>
    <w:rsid w:val="00AC0335"/>
    <w:rsid w:val="00AC38F6"/>
    <w:rsid w:val="00AD030A"/>
    <w:rsid w:val="00AD179C"/>
    <w:rsid w:val="00AE04AE"/>
    <w:rsid w:val="00AE4D94"/>
    <w:rsid w:val="00AE76D0"/>
    <w:rsid w:val="00AE76D3"/>
    <w:rsid w:val="00AF2350"/>
    <w:rsid w:val="00AF6BEE"/>
    <w:rsid w:val="00B02193"/>
    <w:rsid w:val="00B129C3"/>
    <w:rsid w:val="00B14950"/>
    <w:rsid w:val="00B20CDF"/>
    <w:rsid w:val="00B229B7"/>
    <w:rsid w:val="00B32AD1"/>
    <w:rsid w:val="00B356B1"/>
    <w:rsid w:val="00B4489C"/>
    <w:rsid w:val="00B549B3"/>
    <w:rsid w:val="00B55373"/>
    <w:rsid w:val="00B5692C"/>
    <w:rsid w:val="00B56A80"/>
    <w:rsid w:val="00B57131"/>
    <w:rsid w:val="00B6296F"/>
    <w:rsid w:val="00B70CB9"/>
    <w:rsid w:val="00B75845"/>
    <w:rsid w:val="00B82265"/>
    <w:rsid w:val="00B83332"/>
    <w:rsid w:val="00B86333"/>
    <w:rsid w:val="00B86A2B"/>
    <w:rsid w:val="00B86DE1"/>
    <w:rsid w:val="00B87617"/>
    <w:rsid w:val="00B94ACF"/>
    <w:rsid w:val="00BA54E3"/>
    <w:rsid w:val="00BA58AA"/>
    <w:rsid w:val="00BB00E5"/>
    <w:rsid w:val="00BB5F74"/>
    <w:rsid w:val="00BB70C2"/>
    <w:rsid w:val="00BC043B"/>
    <w:rsid w:val="00BD4335"/>
    <w:rsid w:val="00BD4B1A"/>
    <w:rsid w:val="00BD6D68"/>
    <w:rsid w:val="00BE2192"/>
    <w:rsid w:val="00BE5895"/>
    <w:rsid w:val="00BE5A2F"/>
    <w:rsid w:val="00BF26B4"/>
    <w:rsid w:val="00BF5A2E"/>
    <w:rsid w:val="00C00844"/>
    <w:rsid w:val="00C00A80"/>
    <w:rsid w:val="00C05F47"/>
    <w:rsid w:val="00C06A4E"/>
    <w:rsid w:val="00C0791D"/>
    <w:rsid w:val="00C36ADD"/>
    <w:rsid w:val="00C457C9"/>
    <w:rsid w:val="00C54D4F"/>
    <w:rsid w:val="00C65B0B"/>
    <w:rsid w:val="00C66E8E"/>
    <w:rsid w:val="00C67EC7"/>
    <w:rsid w:val="00C70CB0"/>
    <w:rsid w:val="00C723C2"/>
    <w:rsid w:val="00C754F7"/>
    <w:rsid w:val="00C81EFD"/>
    <w:rsid w:val="00C83503"/>
    <w:rsid w:val="00C86FED"/>
    <w:rsid w:val="00CA3A53"/>
    <w:rsid w:val="00CA3C19"/>
    <w:rsid w:val="00CA5F45"/>
    <w:rsid w:val="00CB3BEE"/>
    <w:rsid w:val="00CB4B26"/>
    <w:rsid w:val="00CC2A75"/>
    <w:rsid w:val="00CC2E62"/>
    <w:rsid w:val="00CE2250"/>
    <w:rsid w:val="00CF161F"/>
    <w:rsid w:val="00D06D5C"/>
    <w:rsid w:val="00D12BD6"/>
    <w:rsid w:val="00D13933"/>
    <w:rsid w:val="00D13B77"/>
    <w:rsid w:val="00D16ABE"/>
    <w:rsid w:val="00D234A4"/>
    <w:rsid w:val="00D24BD0"/>
    <w:rsid w:val="00D25CAC"/>
    <w:rsid w:val="00D3654D"/>
    <w:rsid w:val="00D462FB"/>
    <w:rsid w:val="00D57080"/>
    <w:rsid w:val="00D5744B"/>
    <w:rsid w:val="00D64E34"/>
    <w:rsid w:val="00D663D8"/>
    <w:rsid w:val="00D734A7"/>
    <w:rsid w:val="00D84D87"/>
    <w:rsid w:val="00DA7B91"/>
    <w:rsid w:val="00DB2A47"/>
    <w:rsid w:val="00DB4A8E"/>
    <w:rsid w:val="00DB6F73"/>
    <w:rsid w:val="00DC0CC4"/>
    <w:rsid w:val="00DC21C0"/>
    <w:rsid w:val="00DC5AB7"/>
    <w:rsid w:val="00DC6EFE"/>
    <w:rsid w:val="00DD0841"/>
    <w:rsid w:val="00DD7C03"/>
    <w:rsid w:val="00DE537E"/>
    <w:rsid w:val="00DF313A"/>
    <w:rsid w:val="00DF64E8"/>
    <w:rsid w:val="00E00346"/>
    <w:rsid w:val="00E01392"/>
    <w:rsid w:val="00E05374"/>
    <w:rsid w:val="00E16552"/>
    <w:rsid w:val="00E21A9B"/>
    <w:rsid w:val="00E22150"/>
    <w:rsid w:val="00E2248B"/>
    <w:rsid w:val="00E32CDE"/>
    <w:rsid w:val="00E36A73"/>
    <w:rsid w:val="00E4143F"/>
    <w:rsid w:val="00E45D6A"/>
    <w:rsid w:val="00E509C8"/>
    <w:rsid w:val="00E53DF3"/>
    <w:rsid w:val="00E568FE"/>
    <w:rsid w:val="00E639D5"/>
    <w:rsid w:val="00E65CDC"/>
    <w:rsid w:val="00E72DE7"/>
    <w:rsid w:val="00E80EB6"/>
    <w:rsid w:val="00E8127C"/>
    <w:rsid w:val="00E876AB"/>
    <w:rsid w:val="00E93C0E"/>
    <w:rsid w:val="00EA29AD"/>
    <w:rsid w:val="00EA418F"/>
    <w:rsid w:val="00EA7171"/>
    <w:rsid w:val="00EA726B"/>
    <w:rsid w:val="00EB1EFD"/>
    <w:rsid w:val="00EC406F"/>
    <w:rsid w:val="00EC44AE"/>
    <w:rsid w:val="00ED4DA9"/>
    <w:rsid w:val="00EE4593"/>
    <w:rsid w:val="00EE5AA5"/>
    <w:rsid w:val="00EE622C"/>
    <w:rsid w:val="00EE6BD2"/>
    <w:rsid w:val="00EE6D6E"/>
    <w:rsid w:val="00EF7CB2"/>
    <w:rsid w:val="00F01C5F"/>
    <w:rsid w:val="00F062E8"/>
    <w:rsid w:val="00F11BC7"/>
    <w:rsid w:val="00F13234"/>
    <w:rsid w:val="00F1602C"/>
    <w:rsid w:val="00F16730"/>
    <w:rsid w:val="00F17831"/>
    <w:rsid w:val="00F17DF0"/>
    <w:rsid w:val="00F24CA3"/>
    <w:rsid w:val="00F31577"/>
    <w:rsid w:val="00F42EB7"/>
    <w:rsid w:val="00F43966"/>
    <w:rsid w:val="00F46CA8"/>
    <w:rsid w:val="00F66DB9"/>
    <w:rsid w:val="00F70730"/>
    <w:rsid w:val="00FA160C"/>
    <w:rsid w:val="00FA3F93"/>
    <w:rsid w:val="00FC2C8C"/>
    <w:rsid w:val="00FD436D"/>
    <w:rsid w:val="00FD5537"/>
    <w:rsid w:val="00FE17B4"/>
    <w:rsid w:val="00FE44B4"/>
    <w:rsid w:val="00FE48A9"/>
    <w:rsid w:val="00FF5161"/>
    <w:rsid w:val="00FF7071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D6BE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956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D6BE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rsid w:val="003C2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C2F2C"/>
    <w:rPr>
      <w:rFonts w:ascii="Calibri" w:hAnsi="Calibri" w:cs="Calibri"/>
    </w:rPr>
  </w:style>
  <w:style w:type="paragraph" w:styleId="a5">
    <w:name w:val="footer"/>
    <w:basedOn w:val="a"/>
    <w:link w:val="a6"/>
    <w:uiPriority w:val="99"/>
    <w:rsid w:val="003C2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C2F2C"/>
    <w:rPr>
      <w:rFonts w:ascii="Calibri" w:hAnsi="Calibri" w:cs="Calibri"/>
    </w:rPr>
  </w:style>
  <w:style w:type="paragraph" w:styleId="a7">
    <w:name w:val="Normal (Web)"/>
    <w:basedOn w:val="a"/>
    <w:uiPriority w:val="99"/>
    <w:rsid w:val="003C2F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C2F2C"/>
    <w:pPr>
      <w:ind w:left="720"/>
    </w:pPr>
  </w:style>
  <w:style w:type="paragraph" w:styleId="a9">
    <w:name w:val="Body Text Indent"/>
    <w:basedOn w:val="a"/>
    <w:link w:val="aa"/>
    <w:uiPriority w:val="99"/>
    <w:rsid w:val="003C2F2C"/>
    <w:pPr>
      <w:suppressAutoHyphens/>
      <w:spacing w:after="0" w:line="240" w:lineRule="auto"/>
      <w:ind w:left="708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3C2F2C"/>
    <w:rPr>
      <w:rFonts w:ascii="Times New Roman" w:hAnsi="Times New Roman" w:cs="Times New Roman"/>
      <w:sz w:val="28"/>
      <w:szCs w:val="28"/>
      <w:lang w:eastAsia="ar-SA" w:bidi="ar-SA"/>
    </w:rPr>
  </w:style>
  <w:style w:type="table" w:styleId="ab">
    <w:name w:val="Table Grid"/>
    <w:basedOn w:val="a1"/>
    <w:uiPriority w:val="59"/>
    <w:rsid w:val="003C2F2C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uiPriority w:val="99"/>
    <w:rsid w:val="00056377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locked/>
    <w:rsid w:val="00056377"/>
    <w:rPr>
      <w:rFonts w:ascii="Courier New" w:hAnsi="Courier New" w:cs="Courier New"/>
      <w:sz w:val="20"/>
      <w:szCs w:val="20"/>
    </w:rPr>
  </w:style>
  <w:style w:type="paragraph" w:styleId="ae">
    <w:name w:val="No Spacing"/>
    <w:qFormat/>
    <w:rsid w:val="00E568FE"/>
    <w:rPr>
      <w:rFonts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95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36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6068F"/>
    <w:rPr>
      <w:rFonts w:ascii="Tahoma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b"/>
    <w:uiPriority w:val="59"/>
    <w:rsid w:val="00A3141D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D6BE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956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D6BE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rsid w:val="003C2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C2F2C"/>
    <w:rPr>
      <w:rFonts w:ascii="Calibri" w:hAnsi="Calibri" w:cs="Calibri"/>
    </w:rPr>
  </w:style>
  <w:style w:type="paragraph" w:styleId="a5">
    <w:name w:val="footer"/>
    <w:basedOn w:val="a"/>
    <w:link w:val="a6"/>
    <w:uiPriority w:val="99"/>
    <w:rsid w:val="003C2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C2F2C"/>
    <w:rPr>
      <w:rFonts w:ascii="Calibri" w:hAnsi="Calibri" w:cs="Calibri"/>
    </w:rPr>
  </w:style>
  <w:style w:type="paragraph" w:styleId="a7">
    <w:name w:val="Normal (Web)"/>
    <w:basedOn w:val="a"/>
    <w:uiPriority w:val="99"/>
    <w:rsid w:val="003C2F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C2F2C"/>
    <w:pPr>
      <w:ind w:left="720"/>
    </w:pPr>
  </w:style>
  <w:style w:type="paragraph" w:styleId="a9">
    <w:name w:val="Body Text Indent"/>
    <w:basedOn w:val="a"/>
    <w:link w:val="aa"/>
    <w:uiPriority w:val="99"/>
    <w:rsid w:val="003C2F2C"/>
    <w:pPr>
      <w:suppressAutoHyphens/>
      <w:spacing w:after="0" w:line="240" w:lineRule="auto"/>
      <w:ind w:left="708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3C2F2C"/>
    <w:rPr>
      <w:rFonts w:ascii="Times New Roman" w:hAnsi="Times New Roman" w:cs="Times New Roman"/>
      <w:sz w:val="28"/>
      <w:szCs w:val="28"/>
      <w:lang w:eastAsia="ar-SA" w:bidi="ar-SA"/>
    </w:rPr>
  </w:style>
  <w:style w:type="table" w:styleId="ab">
    <w:name w:val="Table Grid"/>
    <w:basedOn w:val="a1"/>
    <w:uiPriority w:val="59"/>
    <w:rsid w:val="003C2F2C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uiPriority w:val="99"/>
    <w:rsid w:val="00056377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locked/>
    <w:rsid w:val="00056377"/>
    <w:rPr>
      <w:rFonts w:ascii="Courier New" w:hAnsi="Courier New" w:cs="Courier New"/>
      <w:sz w:val="20"/>
      <w:szCs w:val="20"/>
    </w:rPr>
  </w:style>
  <w:style w:type="paragraph" w:styleId="ae">
    <w:name w:val="No Spacing"/>
    <w:qFormat/>
    <w:rsid w:val="00E568FE"/>
    <w:rPr>
      <w:rFonts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95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36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6068F"/>
    <w:rPr>
      <w:rFonts w:ascii="Tahoma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b"/>
    <w:uiPriority w:val="59"/>
    <w:rsid w:val="00A3141D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5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zbykamam.ru/nashi-detki/nauchite-rebenka-chitat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readorg.ru/ru/projects/readin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zbykamam.ru/nashi-detki/nauchite-rebenka-chita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sreadorg.ru/ru/projects/reading" TargetMode="External"/><Relationship Id="rId14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flip="none" rotWithShape="1">
              <a:gsLst>
                <a:gs pos="0">
                  <a:srgbClr val="FFF200"/>
                </a:gs>
                <a:gs pos="45000">
                  <a:srgbClr val="FF7A00"/>
                </a:gs>
                <a:gs pos="70000">
                  <a:srgbClr val="FF0300"/>
                </a:gs>
                <a:gs pos="100000">
                  <a:srgbClr val="4D0808"/>
                </a:gs>
              </a:gsLst>
              <a:lin ang="16200000" scaled="1"/>
              <a:tileRect/>
            </a:gradFill>
            <a:effectLst>
              <a:outerShdw blurRad="50800" dist="50800" dir="5400000" algn="ctr" rotWithShape="0">
                <a:schemeClr val="bg1">
                  <a:lumMod val="8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cat>
            <c:strRef>
              <c:f>Лист1!$A$2:$A$13</c:f>
              <c:strCache>
                <c:ptCount val="12"/>
                <c:pt idx="0">
                  <c:v>литературное чтение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английский язык</c:v>
                </c:pt>
                <c:pt idx="4">
                  <c:v>немецкий язык</c:v>
                </c:pt>
                <c:pt idx="5">
                  <c:v>окружающий мир</c:v>
                </c:pt>
                <c:pt idx="6">
                  <c:v>технология</c:v>
                </c:pt>
                <c:pt idx="7">
                  <c:v>ИЗО</c:v>
                </c:pt>
                <c:pt idx="8">
                  <c:v>музыка</c:v>
                </c:pt>
                <c:pt idx="9">
                  <c:v>физкультура</c:v>
                </c:pt>
                <c:pt idx="10">
                  <c:v>ОРКиСЭ</c:v>
                </c:pt>
                <c:pt idx="11">
                  <c:v>пушкиноведение</c:v>
                </c:pt>
              </c:strCache>
            </c:strRef>
          </c:cat>
          <c:val>
            <c:numRef>
              <c:f>Лист1!$B$2:$B$13</c:f>
              <c:numCache>
                <c:formatCode>Основной</c:formatCode>
                <c:ptCount val="12"/>
                <c:pt idx="0">
                  <c:v>4.5</c:v>
                </c:pt>
                <c:pt idx="1">
                  <c:v>3.8</c:v>
                </c:pt>
                <c:pt idx="2">
                  <c:v>3.9</c:v>
                </c:pt>
                <c:pt idx="3">
                  <c:v>3.9</c:v>
                </c:pt>
                <c:pt idx="4">
                  <c:v>3.8</c:v>
                </c:pt>
                <c:pt idx="5">
                  <c:v>4.2</c:v>
                </c:pt>
                <c:pt idx="6">
                  <c:v>4.7</c:v>
                </c:pt>
                <c:pt idx="7">
                  <c:v>4.7</c:v>
                </c:pt>
                <c:pt idx="8">
                  <c:v>4.8</c:v>
                </c:pt>
                <c:pt idx="9">
                  <c:v>4.3</c:v>
                </c:pt>
                <c:pt idx="10">
                  <c:v>5</c:v>
                </c:pt>
                <c:pt idx="11">
                  <c:v>4.5999999999999996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9352320"/>
        <c:axId val="187914496"/>
        <c:axId val="0"/>
      </c:bar3DChart>
      <c:catAx>
        <c:axId val="179352320"/>
        <c:scaling>
          <c:orientation val="minMax"/>
        </c:scaling>
        <c:delete val="0"/>
        <c:axPos val="b"/>
        <c:majorTickMark val="out"/>
        <c:minorTickMark val="none"/>
        <c:tickLblPos val="nextTo"/>
        <c:crossAx val="187914496"/>
        <c:crosses val="autoZero"/>
        <c:auto val="1"/>
        <c:lblAlgn val="ctr"/>
        <c:lblOffset val="100"/>
        <c:noMultiLvlLbl val="0"/>
      </c:catAx>
      <c:valAx>
        <c:axId val="187914496"/>
        <c:scaling>
          <c:orientation val="minMax"/>
        </c:scaling>
        <c:delete val="0"/>
        <c:axPos val="l"/>
        <c:majorGridlines/>
        <c:numFmt formatCode="Основной" sourceLinked="1"/>
        <c:majorTickMark val="out"/>
        <c:minorTickMark val="none"/>
        <c:tickLblPos val="nextTo"/>
        <c:crossAx val="179352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9C33-A29E-4603-B7F6-0DB66D8F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29</Pages>
  <Words>12238</Words>
  <Characters>69763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</vt:lpstr>
    </vt:vector>
  </TitlesOfParts>
  <Company>Microsoft</Company>
  <LinksUpToDate>false</LinksUpToDate>
  <CharactersWithSpaces>81838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</dc:title>
  <dc:subject/>
  <dc:creator>User</dc:creator>
  <cp:keywords/>
  <dc:description/>
  <cp:lastModifiedBy>Демиховская</cp:lastModifiedBy>
  <cp:revision>255</cp:revision>
  <cp:lastPrinted>2014-07-30T06:35:00Z</cp:lastPrinted>
  <dcterms:created xsi:type="dcterms:W3CDTF">2014-07-13T18:37:00Z</dcterms:created>
  <dcterms:modified xsi:type="dcterms:W3CDTF">2014-08-01T10:58:00Z</dcterms:modified>
</cp:coreProperties>
</file>