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1F" w:rsidRPr="00A11C1F" w:rsidRDefault="00A11C1F" w:rsidP="00EF6686">
      <w:pPr>
        <w:jc w:val="both"/>
        <w:rPr>
          <w:b/>
        </w:rPr>
      </w:pPr>
      <w:r w:rsidRPr="00A11C1F">
        <w:rPr>
          <w:b/>
          <w:noProof/>
        </w:rPr>
        <w:drawing>
          <wp:inline distT="0" distB="0" distL="0" distR="0" wp14:anchorId="176CC6FD" wp14:editId="431A9128">
            <wp:extent cx="5943446" cy="8557147"/>
            <wp:effectExtent l="0" t="0" r="0" b="0"/>
            <wp:docPr id="3" name="Рисунок 3" descr="C:\Users\Секретарь\Pictures\2016-09-3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Pictures\2016-09-30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1F" w:rsidRPr="00A11C1F" w:rsidRDefault="00A11C1F" w:rsidP="00EF6686">
      <w:pPr>
        <w:jc w:val="both"/>
        <w:rPr>
          <w:b/>
        </w:rPr>
      </w:pPr>
    </w:p>
    <w:p w:rsidR="00A11C1F" w:rsidRPr="00A11C1F" w:rsidRDefault="00A11C1F" w:rsidP="00EF6686">
      <w:pPr>
        <w:jc w:val="both"/>
        <w:rPr>
          <w:b/>
        </w:rPr>
      </w:pPr>
    </w:p>
    <w:p w:rsidR="00A11C1F" w:rsidRPr="00A11C1F" w:rsidRDefault="00A11C1F" w:rsidP="00EF6686">
      <w:pPr>
        <w:jc w:val="both"/>
        <w:rPr>
          <w:b/>
        </w:rPr>
      </w:pPr>
    </w:p>
    <w:p w:rsidR="004F72E5" w:rsidRPr="00A11C1F" w:rsidRDefault="004F72E5" w:rsidP="00A11C1F">
      <w:pPr>
        <w:jc w:val="center"/>
        <w:rPr>
          <w:b/>
        </w:rPr>
      </w:pPr>
      <w:r w:rsidRPr="00A11C1F">
        <w:rPr>
          <w:b/>
        </w:rPr>
        <w:lastRenderedPageBreak/>
        <w:t>Пояснительная записка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 xml:space="preserve">Рабочая программа по английскому языку </w:t>
      </w:r>
      <w:r w:rsidR="0044308E" w:rsidRPr="00A11C1F">
        <w:t xml:space="preserve">составлена для 6 класса на основе ООП </w:t>
      </w:r>
      <w:r w:rsidRPr="00A11C1F">
        <w:rPr>
          <w:b/>
        </w:rPr>
        <w:t xml:space="preserve">ООО МБОУ СОШ №7 г. Великие Луки </w:t>
      </w:r>
      <w:r w:rsidR="0044308E" w:rsidRPr="00A11C1F">
        <w:t xml:space="preserve">и ориентирована на использование УМК </w:t>
      </w:r>
      <w:r w:rsidRPr="00A11C1F">
        <w:t>М.</w:t>
      </w:r>
      <w:r w:rsidR="0044308E" w:rsidRPr="00A11C1F">
        <w:t xml:space="preserve">З. </w:t>
      </w:r>
      <w:proofErr w:type="spellStart"/>
      <w:r w:rsidR="0044308E" w:rsidRPr="00A11C1F">
        <w:t>Биболетовой</w:t>
      </w:r>
      <w:proofErr w:type="spellEnd"/>
      <w:r w:rsidR="0044308E" w:rsidRPr="00A11C1F">
        <w:t xml:space="preserve">, Н.Н. </w:t>
      </w:r>
      <w:proofErr w:type="spellStart"/>
      <w:r w:rsidR="0044308E" w:rsidRPr="00A11C1F">
        <w:t>Трубанёвой</w:t>
      </w:r>
      <w:proofErr w:type="spellEnd"/>
      <w:r w:rsidRPr="00A11C1F">
        <w:t xml:space="preserve"> </w:t>
      </w:r>
      <w:proofErr w:type="spellStart"/>
      <w:r w:rsidR="0044308E" w:rsidRPr="00A11C1F">
        <w:t>Enjoy</w:t>
      </w:r>
      <w:proofErr w:type="spellEnd"/>
      <w:r w:rsidR="0044308E" w:rsidRPr="00A11C1F">
        <w:t xml:space="preserve"> English-6 (Английский с удовольствием) и включает в себя: </w:t>
      </w:r>
    </w:p>
    <w:p w:rsidR="004F72E5" w:rsidRPr="00A11C1F" w:rsidRDefault="004F72E5" w:rsidP="00EF6686">
      <w:pPr>
        <w:jc w:val="both"/>
      </w:pPr>
      <w:r w:rsidRPr="00A11C1F">
        <w:t>Учебник (</w:t>
      </w:r>
      <w:proofErr w:type="spellStart"/>
      <w:r w:rsidRPr="00A11C1F">
        <w:t>Student’s</w:t>
      </w:r>
      <w:proofErr w:type="spellEnd"/>
      <w:r w:rsidRPr="00A11C1F">
        <w:t xml:space="preserve"> </w:t>
      </w:r>
      <w:proofErr w:type="spellStart"/>
      <w:r w:rsidRPr="00A11C1F">
        <w:t>Book</w:t>
      </w:r>
      <w:proofErr w:type="spellEnd"/>
      <w:r w:rsidRPr="00A11C1F">
        <w:t xml:space="preserve">) </w:t>
      </w:r>
      <w:proofErr w:type="spellStart"/>
      <w:r w:rsidRPr="00A11C1F">
        <w:t>Биболетова</w:t>
      </w:r>
      <w:proofErr w:type="spellEnd"/>
      <w:r w:rsidRPr="00A11C1F">
        <w:t xml:space="preserve"> М.З., Денисенко О.А., </w:t>
      </w:r>
      <w:proofErr w:type="spellStart"/>
      <w:r w:rsidRPr="00A11C1F">
        <w:t>Трубанева</w:t>
      </w:r>
      <w:proofErr w:type="spellEnd"/>
      <w:r w:rsidRPr="00A11C1F">
        <w:t xml:space="preserve"> Н.Н. Английский язык: Английский с удовольствием (</w:t>
      </w:r>
      <w:proofErr w:type="spellStart"/>
      <w:r w:rsidRPr="00A11C1F">
        <w:t>Enjoy</w:t>
      </w:r>
      <w:proofErr w:type="spellEnd"/>
      <w:r w:rsidRPr="00A11C1F">
        <w:t xml:space="preserve"> </w:t>
      </w:r>
      <w:proofErr w:type="spellStart"/>
      <w:r w:rsidRPr="00A11C1F">
        <w:t>English</w:t>
      </w:r>
      <w:proofErr w:type="spellEnd"/>
      <w:r w:rsidRPr="00A11C1F">
        <w:t>): Учебник английского языка для 6 класса общеобразовательных учреждений. – Обнинск: Титул, 2012;</w:t>
      </w:r>
    </w:p>
    <w:p w:rsidR="004F72E5" w:rsidRPr="00A11C1F" w:rsidRDefault="004F72E5" w:rsidP="00EF6686">
      <w:pPr>
        <w:jc w:val="both"/>
      </w:pPr>
      <w:r w:rsidRPr="00A11C1F">
        <w:t xml:space="preserve">Рабочая тетрадь к учебнику </w:t>
      </w:r>
      <w:proofErr w:type="spellStart"/>
      <w:r w:rsidRPr="00A11C1F">
        <w:t>Биболетова</w:t>
      </w:r>
      <w:proofErr w:type="spellEnd"/>
      <w:r w:rsidRPr="00A11C1F">
        <w:t xml:space="preserve"> М.З., Денисенко О.А., </w:t>
      </w:r>
      <w:proofErr w:type="spellStart"/>
      <w:r w:rsidRPr="00A11C1F">
        <w:t>Трубанева</w:t>
      </w:r>
      <w:proofErr w:type="spellEnd"/>
      <w:r w:rsidRPr="00A11C1F">
        <w:t xml:space="preserve"> Н.Н. Английский язык: Английский с удовольствием (</w:t>
      </w:r>
      <w:proofErr w:type="spellStart"/>
      <w:r w:rsidRPr="00A11C1F">
        <w:t>Enjoy</w:t>
      </w:r>
      <w:proofErr w:type="spellEnd"/>
      <w:r w:rsidRPr="00A11C1F">
        <w:t xml:space="preserve"> </w:t>
      </w:r>
      <w:proofErr w:type="spellStart"/>
      <w:r w:rsidRPr="00A11C1F">
        <w:t>English</w:t>
      </w:r>
      <w:proofErr w:type="spellEnd"/>
      <w:r w:rsidRPr="00A11C1F">
        <w:t>): Рабочая тетрадь к учебнику английского языка для 6 класса общеобразовательных учреждений. – Обнинск: Титул, 2012;</w:t>
      </w:r>
    </w:p>
    <w:p w:rsidR="004F72E5" w:rsidRPr="00A11C1F" w:rsidRDefault="004F72E5" w:rsidP="00EF6686">
      <w:pPr>
        <w:jc w:val="both"/>
      </w:pPr>
      <w:proofErr w:type="spellStart"/>
      <w:r w:rsidRPr="00A11C1F">
        <w:t>Аудиоприложение</w:t>
      </w:r>
      <w:proofErr w:type="spellEnd"/>
      <w:r w:rsidRPr="00A11C1F">
        <w:t xml:space="preserve"> (CD MP3);</w:t>
      </w:r>
    </w:p>
    <w:p w:rsidR="004F72E5" w:rsidRPr="00A11C1F" w:rsidRDefault="004F72E5" w:rsidP="00EF6686">
      <w:pPr>
        <w:jc w:val="both"/>
      </w:pPr>
    </w:p>
    <w:p w:rsidR="004F72E5" w:rsidRPr="00A11C1F" w:rsidRDefault="0044308E" w:rsidP="00EF6686">
      <w:pPr>
        <w:jc w:val="both"/>
      </w:pPr>
      <w:r w:rsidRPr="00A11C1F">
        <w:t xml:space="preserve">Согласно учебному плану МБОУ СОШ №7 на 2016-2017 учебный год </w:t>
      </w:r>
      <w:r w:rsidR="00A11C1F">
        <w:t>рабочая п</w:t>
      </w:r>
      <w:r w:rsidRPr="00A11C1F">
        <w:t xml:space="preserve">рограмма рассчитана на </w:t>
      </w:r>
      <w:r w:rsidR="004F72E5" w:rsidRPr="00A11C1F">
        <w:t xml:space="preserve">102 часа учебного времени (3 часа в неделю), в </w:t>
      </w:r>
      <w:proofErr w:type="spellStart"/>
      <w:r w:rsidR="004F72E5" w:rsidRPr="00A11C1F">
        <w:t>т.ч</w:t>
      </w:r>
      <w:proofErr w:type="spellEnd"/>
      <w:r w:rsidR="004F72E5" w:rsidRPr="00A11C1F">
        <w:t xml:space="preserve">. 4 часа для проведения контрольных работ по проверке </w:t>
      </w:r>
      <w:proofErr w:type="spellStart"/>
      <w:r w:rsidR="004F72E5" w:rsidRPr="00A11C1F">
        <w:t>лексико</w:t>
      </w:r>
      <w:proofErr w:type="spellEnd"/>
      <w:r w:rsidR="004F72E5" w:rsidRPr="00A11C1F">
        <w:t>–грамматических навыков и речевых умений.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>Вклад учебного предмета «Иностранный язык» в общее образование ребенка заключается в следующем: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>• развитие иноязычной коммуникативной компетенции в  совокупности ее составляющих, а именно: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 xml:space="preserve"> 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A11C1F">
        <w:t>аудировании</w:t>
      </w:r>
      <w:proofErr w:type="spellEnd"/>
      <w:r w:rsidRPr="00A11C1F">
        <w:t>, чтении, письме);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proofErr w:type="gramStart"/>
      <w:r w:rsidRPr="00A11C1F"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 xml:space="preserve"> 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 xml:space="preserve"> — компенсаторная компетенция — развитие умений выходить из положения в условиях дефицита языковых сре</w:t>
      </w:r>
      <w:proofErr w:type="gramStart"/>
      <w:r w:rsidRPr="00A11C1F">
        <w:t>дств пр</w:t>
      </w:r>
      <w:proofErr w:type="gramEnd"/>
      <w:r w:rsidRPr="00A11C1F">
        <w:t>и получении и передаче информации;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 xml:space="preserve"> </w:t>
      </w:r>
      <w:proofErr w:type="gramStart"/>
      <w:r w:rsidRPr="00A11C1F"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lastRenderedPageBreak/>
        <w:t>• развитие личности учащихся посредством реализации воспитательного потенциала иностранного языка: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>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A11C1F">
        <w:t>ств гр</w:t>
      </w:r>
      <w:proofErr w:type="gramEnd"/>
      <w:r w:rsidRPr="00A11C1F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>— развитие стремления к овладению основами мировой культуры средствами иностранного языка;</w:t>
      </w:r>
    </w:p>
    <w:p w:rsidR="004F72E5" w:rsidRPr="00A11C1F" w:rsidRDefault="004F72E5" w:rsidP="00EF6686">
      <w:pPr>
        <w:jc w:val="both"/>
      </w:pPr>
    </w:p>
    <w:p w:rsidR="004F72E5" w:rsidRPr="00A11C1F" w:rsidRDefault="004F72E5" w:rsidP="00EF6686">
      <w:pPr>
        <w:jc w:val="both"/>
      </w:pPr>
      <w:r w:rsidRPr="00A11C1F"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4F72E5" w:rsidRPr="00A11C1F" w:rsidRDefault="004F72E5" w:rsidP="00EF6686">
      <w:pPr>
        <w:jc w:val="both"/>
      </w:pPr>
    </w:p>
    <w:p w:rsidR="00A11C1F" w:rsidRPr="00A11C1F" w:rsidRDefault="00A11C1F" w:rsidP="00A11C1F">
      <w:pPr>
        <w:jc w:val="center"/>
        <w:rPr>
          <w:b/>
          <w:lang w:eastAsia="en-US"/>
        </w:rPr>
      </w:pPr>
      <w:r w:rsidRPr="00A11C1F">
        <w:rPr>
          <w:b/>
          <w:lang w:eastAsia="en-US"/>
        </w:rPr>
        <w:t>Планируемые результаты изучения учебного предмета</w:t>
      </w:r>
      <w:r>
        <w:rPr>
          <w:b/>
          <w:lang w:eastAsia="en-US"/>
        </w:rPr>
        <w:t xml:space="preserve"> </w:t>
      </w:r>
      <w:r w:rsidRPr="00A11C1F">
        <w:rPr>
          <w:b/>
          <w:lang w:eastAsia="en-US"/>
        </w:rPr>
        <w:t>«иностранный язык»</w:t>
      </w:r>
    </w:p>
    <w:p w:rsidR="00A11C1F" w:rsidRPr="00A11C1F" w:rsidRDefault="00A11C1F" w:rsidP="00A11C1F">
      <w:pPr>
        <w:jc w:val="both"/>
        <w:rPr>
          <w:lang w:eastAsia="en-US"/>
        </w:rPr>
      </w:pPr>
    </w:p>
    <w:p w:rsidR="00A11C1F" w:rsidRPr="00A11C1F" w:rsidRDefault="00A11C1F" w:rsidP="00A11C1F">
      <w:pPr>
        <w:jc w:val="both"/>
        <w:rPr>
          <w:lang w:eastAsia="en-US"/>
        </w:rPr>
      </w:pPr>
      <w:r w:rsidRPr="00A11C1F">
        <w:rPr>
          <w:b/>
          <w:lang w:eastAsia="en-US"/>
        </w:rPr>
        <w:t xml:space="preserve">Личностные результаты </w:t>
      </w:r>
      <w:r w:rsidRPr="00A11C1F">
        <w:rPr>
          <w:lang w:eastAsia="en-US"/>
        </w:rPr>
        <w:t>выпускников основной школы, формируемые при изучении иностранного языка: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осознание возможностей самореализации средствами иностранного языка;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стремление к совершенствованию собственной речевой культуры в целом;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формирование коммуникативной компетенции в межкультурной и межэтнической коммуникации;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proofErr w:type="gramStart"/>
      <w:r w:rsidRPr="00A11C1F">
        <w:rPr>
          <w:rFonts w:eastAsia="Calibri"/>
          <w:lang w:eastAsia="en-US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A11C1F">
        <w:rPr>
          <w:rFonts w:eastAsia="Calibri"/>
          <w:lang w:eastAsia="en-US"/>
        </w:rPr>
        <w:t>эмпатия</w:t>
      </w:r>
      <w:proofErr w:type="spellEnd"/>
      <w:r w:rsidRPr="00A11C1F">
        <w:rPr>
          <w:rFonts w:eastAsia="Calibri"/>
          <w:lang w:eastAsia="en-US"/>
        </w:rPr>
        <w:t>, трудолюбие, дисциплинированность;</w:t>
      </w:r>
      <w:proofErr w:type="gramEnd"/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11C1F" w:rsidRDefault="00A11C1F" w:rsidP="00A11C1F">
      <w:pPr>
        <w:jc w:val="both"/>
        <w:rPr>
          <w:b/>
          <w:lang w:eastAsia="en-US"/>
        </w:rPr>
      </w:pPr>
    </w:p>
    <w:p w:rsidR="00A11C1F" w:rsidRPr="00A11C1F" w:rsidRDefault="00A11C1F" w:rsidP="00A11C1F">
      <w:pPr>
        <w:jc w:val="both"/>
        <w:rPr>
          <w:lang w:eastAsia="en-US"/>
        </w:rPr>
      </w:pPr>
      <w:proofErr w:type="spellStart"/>
      <w:r w:rsidRPr="00A11C1F">
        <w:rPr>
          <w:b/>
          <w:lang w:eastAsia="en-US"/>
        </w:rPr>
        <w:t>Метапредметные</w:t>
      </w:r>
      <w:proofErr w:type="spellEnd"/>
      <w:r w:rsidRPr="00A11C1F">
        <w:rPr>
          <w:b/>
          <w:lang w:eastAsia="en-US"/>
        </w:rPr>
        <w:t xml:space="preserve"> результаты</w:t>
      </w:r>
      <w:r w:rsidRPr="00A11C1F">
        <w:rPr>
          <w:lang w:eastAsia="en-US"/>
        </w:rPr>
        <w:t xml:space="preserve"> изучения иностранного языка в основной школе: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развитие умения планировать своё речевое и неречевое поведение;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lastRenderedPageBreak/>
        <w:t>развитие смыслового чтения, включая умения определять тему, прогнозировать содержание текста по заголовку</w:t>
      </w:r>
      <w:proofErr w:type="gramStart"/>
      <w:r w:rsidRPr="00A11C1F">
        <w:rPr>
          <w:rFonts w:eastAsia="Calibri"/>
          <w:lang w:eastAsia="en-US"/>
        </w:rPr>
        <w:t>.</w:t>
      </w:r>
      <w:proofErr w:type="gramEnd"/>
      <w:r w:rsidRPr="00A11C1F">
        <w:rPr>
          <w:rFonts w:eastAsia="Calibri"/>
          <w:lang w:eastAsia="en-US"/>
        </w:rPr>
        <w:t xml:space="preserve">/ </w:t>
      </w:r>
      <w:proofErr w:type="gramStart"/>
      <w:r w:rsidRPr="00A11C1F">
        <w:rPr>
          <w:rFonts w:eastAsia="Calibri"/>
          <w:lang w:eastAsia="en-US"/>
        </w:rPr>
        <w:t>п</w:t>
      </w:r>
      <w:proofErr w:type="gramEnd"/>
      <w:r w:rsidRPr="00A11C1F">
        <w:rPr>
          <w:rFonts w:eastAsia="Calibri"/>
          <w:lang w:eastAsia="en-US"/>
        </w:rPr>
        <w:t>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11C1F" w:rsidRPr="00A11C1F" w:rsidRDefault="00A11C1F" w:rsidP="00A11C1F">
      <w:pPr>
        <w:numPr>
          <w:ilvl w:val="0"/>
          <w:numId w:val="6"/>
        </w:numPr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A11C1F">
        <w:rPr>
          <w:rFonts w:eastAsia="Calibri"/>
          <w:lang w:eastAsia="en-US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 данной программе </w:t>
      </w:r>
      <w:r w:rsidRPr="00A11C1F">
        <w:rPr>
          <w:b/>
          <w:iCs/>
          <w:lang w:eastAsia="en-US"/>
        </w:rPr>
        <w:t>предметные планируемые результаты</w:t>
      </w:r>
      <w:r w:rsidRPr="00A11C1F">
        <w:rPr>
          <w:i/>
          <w:iCs/>
          <w:lang w:eastAsia="en-US"/>
        </w:rPr>
        <w:t xml:space="preserve"> </w:t>
      </w:r>
      <w:r w:rsidRPr="00A11C1F">
        <w:rPr>
          <w:lang w:eastAsia="en-US"/>
        </w:rPr>
        <w:t xml:space="preserve">в </w:t>
      </w:r>
      <w:r w:rsidRPr="00A11C1F">
        <w:rPr>
          <w:i/>
          <w:iCs/>
          <w:lang w:eastAsia="en-US"/>
        </w:rPr>
        <w:t xml:space="preserve">коммуникативной сфере </w:t>
      </w:r>
      <w:r w:rsidRPr="00A11C1F">
        <w:rPr>
          <w:lang w:eastAsia="en-US"/>
        </w:rPr>
        <w:t>представлены двумя блоками, выделяемыми на следующих основаниях:</w:t>
      </w:r>
    </w:p>
    <w:p w:rsidR="00A11C1F" w:rsidRDefault="00A11C1F" w:rsidP="00A11C1F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b/>
          <w:bCs/>
          <w:i/>
          <w:iCs/>
          <w:lang w:eastAsia="en-US"/>
        </w:rPr>
        <w:t xml:space="preserve">I блок «Выпускник научится» </w:t>
      </w:r>
      <w:r w:rsidRPr="00A11C1F">
        <w:rPr>
          <w:lang w:eastAsia="en-US"/>
        </w:rPr>
        <w:t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A11C1F">
        <w:rPr>
          <w:lang w:eastAsia="en-US"/>
        </w:rPr>
        <w:t xml:space="preserve">компетенций. Достижение планируемых результатов данного блока </w:t>
      </w:r>
      <w:r w:rsidRPr="00A11C1F">
        <w:rPr>
          <w:i/>
          <w:iCs/>
          <w:lang w:eastAsia="en-US"/>
        </w:rPr>
        <w:t xml:space="preserve">служит предметом итоговой оценки </w:t>
      </w:r>
      <w:r w:rsidRPr="00A11C1F">
        <w:rPr>
          <w:lang w:eastAsia="en-US"/>
        </w:rPr>
        <w:t>выпускников  школы.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A11C1F">
        <w:rPr>
          <w:b/>
          <w:lang w:eastAsia="en-US"/>
        </w:rPr>
        <w:t>Раздел «Коммуникативные умения».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lang w:eastAsia="en-US"/>
        </w:rPr>
        <w:t xml:space="preserve"> </w:t>
      </w:r>
      <w:r w:rsidRPr="00A11C1F">
        <w:rPr>
          <w:i/>
          <w:lang w:eastAsia="en-US"/>
        </w:rPr>
        <w:t>Говорение. Диалогическая речь.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научится: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   -вести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Говорение. Монологическая речь.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научится: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рассказывать о себе, своей семье, школе, своих друзьях, интересах, планах на будущее, о своем городе/селе, о своей стране и странах изучаемого языка с опорой на зрительную наглядность и или вербальную опору (ключевые слова, план, вопросы);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описывать события с опорой на зрительную наглядность и или вербальную опору (ключевые слова, план, вопросы);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давать краткую характеристику реальных  людей и литературных персонажей;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передавать основное содержание прочитанного текста с опорой или без опоры на те</w:t>
      </w:r>
      <w:proofErr w:type="gramStart"/>
      <w:r w:rsidRPr="00A11C1F">
        <w:rPr>
          <w:lang w:eastAsia="en-US"/>
        </w:rPr>
        <w:t>кст/кл</w:t>
      </w:r>
      <w:proofErr w:type="gramEnd"/>
      <w:r w:rsidRPr="00A11C1F">
        <w:rPr>
          <w:lang w:eastAsia="en-US"/>
        </w:rPr>
        <w:t>ючевые слова/план/вопросы.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proofErr w:type="spellStart"/>
      <w:r w:rsidRPr="00A11C1F">
        <w:rPr>
          <w:i/>
          <w:lang w:eastAsia="en-US"/>
        </w:rPr>
        <w:t>Аудирование</w:t>
      </w:r>
      <w:proofErr w:type="spellEnd"/>
      <w:r w:rsidRPr="00A11C1F">
        <w:rPr>
          <w:i/>
          <w:lang w:eastAsia="en-US"/>
        </w:rPr>
        <w:t>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научится: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воспринимать на слух и понимать нужную/ 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Чтение.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 получит возможность научиться: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читать и находить нужную/ интересующую/ запрашиваемую информацию в несложных аутентичных текстах, содержащих некоторое количество неизученных языковых явлений.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Письменная речь.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 научится: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заполнять анкеты и формуляры в соответствии с нормами, принятыми в стране изучаемого языка;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писать личное письмо в ответ на письмо-стимул с употреблением формул речевого этикета, принятых в стране изучаемого языка.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A11C1F">
        <w:rPr>
          <w:b/>
          <w:lang w:eastAsia="en-US"/>
        </w:rPr>
        <w:t>Раздел «Языковые средства и навыки оперирования ими».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Орфография.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lastRenderedPageBreak/>
        <w:t>Выпускник научится: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правильно писать изученные слова.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Фонетическая сторона речи.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Выпускник научится: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различать на слух и адекватно, без фонематических ошибок, ведущих к сбою коммуникации, произносить все буквы английского языка;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 - соблюдать правильное ударение в изученных словах;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 - различать коммуникативные типы предложения по интонации;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 -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Лексическая сторона речи.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Выпускник научится: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- употреблять в устной и письменной </w:t>
      </w:r>
      <w:proofErr w:type="gramStart"/>
      <w:r w:rsidRPr="00A11C1F">
        <w:rPr>
          <w:lang w:eastAsia="en-US"/>
        </w:rPr>
        <w:t>речи</w:t>
      </w:r>
      <w:proofErr w:type="gramEnd"/>
      <w:r w:rsidRPr="00A11C1F">
        <w:rPr>
          <w:lang w:eastAsia="en-US"/>
        </w:rPr>
        <w:t xml:space="preserve"> изученные лексические единицы (слова, словосочетания, реплики-клише речевого этикета)  в их основном значении, в том числе многозначны, в пределах тематики основной школы в соответствии с решаемой коммуникативной задачей;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соблюдать существующие в английском языке нормы лексической сочетаемости;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Грамматическая сторона речи.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Выпускник научится: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 значимом контексте;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распознавать и употреблять в речи: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A11C1F">
        <w:rPr>
          <w:lang w:eastAsia="en-US"/>
        </w:rPr>
        <w:t>а)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б) распространенные простые предложения, в том числе с несколькими обстоятельствами, следующими в определенном порядке (</w:t>
      </w:r>
      <w:r w:rsidRPr="00A11C1F">
        <w:rPr>
          <w:lang w:val="en-US" w:eastAsia="en-US"/>
        </w:rPr>
        <w:t>We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moved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to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a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new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house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last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year</w:t>
      </w:r>
      <w:r w:rsidRPr="00A11C1F">
        <w:rPr>
          <w:lang w:eastAsia="en-US"/>
        </w:rPr>
        <w:t>.);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val="en-US" w:eastAsia="en-US"/>
        </w:rPr>
      </w:pPr>
      <w:r w:rsidRPr="00A11C1F">
        <w:rPr>
          <w:lang w:eastAsia="en-US"/>
        </w:rPr>
        <w:t xml:space="preserve">в) предложения с начальным </w:t>
      </w:r>
      <w:r w:rsidRPr="00A11C1F">
        <w:rPr>
          <w:lang w:val="en-US" w:eastAsia="en-US"/>
        </w:rPr>
        <w:t>It</w:t>
      </w:r>
      <w:r w:rsidRPr="00A11C1F">
        <w:rPr>
          <w:lang w:eastAsia="en-US"/>
        </w:rPr>
        <w:t xml:space="preserve"> </w:t>
      </w:r>
      <w:proofErr w:type="gramStart"/>
      <w:r w:rsidRPr="00A11C1F">
        <w:rPr>
          <w:lang w:eastAsia="en-US"/>
        </w:rPr>
        <w:t xml:space="preserve">( </w:t>
      </w:r>
      <w:proofErr w:type="gramEnd"/>
      <w:r w:rsidRPr="00A11C1F">
        <w:rPr>
          <w:lang w:val="en-US" w:eastAsia="en-US"/>
        </w:rPr>
        <w:t>It</w:t>
      </w:r>
      <w:r w:rsidRPr="00A11C1F">
        <w:rPr>
          <w:lang w:eastAsia="en-US"/>
        </w:rPr>
        <w:t>’</w:t>
      </w:r>
      <w:r w:rsidRPr="00A11C1F">
        <w:rPr>
          <w:lang w:val="en-US" w:eastAsia="en-US"/>
        </w:rPr>
        <w:t>s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cold</w:t>
      </w:r>
      <w:r w:rsidRPr="00A11C1F">
        <w:rPr>
          <w:lang w:eastAsia="en-US"/>
        </w:rPr>
        <w:t xml:space="preserve">. </w:t>
      </w:r>
      <w:r w:rsidRPr="00A11C1F">
        <w:rPr>
          <w:lang w:val="en-US" w:eastAsia="en-US"/>
        </w:rPr>
        <w:t>It</w:t>
      </w:r>
      <w:r w:rsidRPr="00A11C1F">
        <w:rPr>
          <w:lang w:val="en-GB" w:eastAsia="en-US"/>
        </w:rPr>
        <w:t>’</w:t>
      </w:r>
      <w:r w:rsidRPr="00A11C1F">
        <w:rPr>
          <w:lang w:val="en-US" w:eastAsia="en-US"/>
        </w:rPr>
        <w:t>s</w:t>
      </w:r>
      <w:r w:rsidRPr="00A11C1F">
        <w:rPr>
          <w:lang w:val="en-GB" w:eastAsia="en-US"/>
        </w:rPr>
        <w:t xml:space="preserve"> </w:t>
      </w:r>
      <w:r w:rsidRPr="00A11C1F">
        <w:rPr>
          <w:lang w:val="en-US" w:eastAsia="en-US"/>
        </w:rPr>
        <w:t>five</w:t>
      </w:r>
      <w:r w:rsidRPr="00A11C1F">
        <w:rPr>
          <w:lang w:val="en-GB" w:eastAsia="en-US"/>
        </w:rPr>
        <w:t xml:space="preserve"> </w:t>
      </w:r>
      <w:r w:rsidRPr="00A11C1F">
        <w:rPr>
          <w:lang w:val="en-US" w:eastAsia="en-US"/>
        </w:rPr>
        <w:t>o</w:t>
      </w:r>
      <w:r w:rsidRPr="00A11C1F">
        <w:rPr>
          <w:lang w:val="en-GB" w:eastAsia="en-US"/>
        </w:rPr>
        <w:t>’</w:t>
      </w:r>
      <w:r w:rsidRPr="00A11C1F">
        <w:rPr>
          <w:lang w:val="en-US" w:eastAsia="en-US"/>
        </w:rPr>
        <w:t>clock</w:t>
      </w:r>
      <w:r w:rsidRPr="00A11C1F">
        <w:rPr>
          <w:lang w:val="en-GB" w:eastAsia="en-US"/>
        </w:rPr>
        <w:t xml:space="preserve">. </w:t>
      </w:r>
      <w:r w:rsidRPr="00A11C1F">
        <w:rPr>
          <w:lang w:val="en-US" w:eastAsia="en-US"/>
        </w:rPr>
        <w:t>It</w:t>
      </w:r>
      <w:r w:rsidRPr="00A11C1F">
        <w:rPr>
          <w:lang w:val="en-GB" w:eastAsia="en-US"/>
        </w:rPr>
        <w:t>’</w:t>
      </w:r>
      <w:r w:rsidRPr="00A11C1F">
        <w:rPr>
          <w:lang w:val="en-US" w:eastAsia="en-US"/>
        </w:rPr>
        <w:t>s</w:t>
      </w:r>
      <w:r w:rsidRPr="00A11C1F">
        <w:rPr>
          <w:lang w:val="en-GB" w:eastAsia="en-US"/>
        </w:rPr>
        <w:t xml:space="preserve"> </w:t>
      </w:r>
      <w:r w:rsidRPr="00A11C1F">
        <w:rPr>
          <w:lang w:val="en-US" w:eastAsia="en-US"/>
        </w:rPr>
        <w:t>interesting</w:t>
      </w:r>
      <w:r w:rsidRPr="00A11C1F">
        <w:rPr>
          <w:lang w:val="en-GB" w:eastAsia="en-US"/>
        </w:rPr>
        <w:t xml:space="preserve">. </w:t>
      </w:r>
      <w:proofErr w:type="gramStart"/>
      <w:r w:rsidRPr="00A11C1F">
        <w:rPr>
          <w:lang w:val="en-US" w:eastAsia="en-US"/>
        </w:rPr>
        <w:t>It’s</w:t>
      </w:r>
      <w:proofErr w:type="gramEnd"/>
      <w:r w:rsidRPr="00A11C1F">
        <w:rPr>
          <w:lang w:val="en-US" w:eastAsia="en-US"/>
        </w:rPr>
        <w:t xml:space="preserve"> winter.);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val="en-US" w:eastAsia="en-US"/>
        </w:rPr>
      </w:pPr>
      <w:r w:rsidRPr="00A11C1F">
        <w:rPr>
          <w:lang w:eastAsia="en-US"/>
        </w:rPr>
        <w:t>г</w:t>
      </w:r>
      <w:r w:rsidRPr="00A11C1F">
        <w:rPr>
          <w:lang w:val="en-US" w:eastAsia="en-US"/>
        </w:rPr>
        <w:t xml:space="preserve">) </w:t>
      </w:r>
      <w:r w:rsidRPr="00A11C1F">
        <w:rPr>
          <w:lang w:eastAsia="en-US"/>
        </w:rPr>
        <w:t>предложения</w:t>
      </w:r>
      <w:r w:rsidRPr="00A11C1F">
        <w:rPr>
          <w:lang w:val="en-US" w:eastAsia="en-US"/>
        </w:rPr>
        <w:t xml:space="preserve"> </w:t>
      </w:r>
      <w:r w:rsidRPr="00A11C1F">
        <w:rPr>
          <w:lang w:eastAsia="en-US"/>
        </w:rPr>
        <w:t>с</w:t>
      </w:r>
      <w:r w:rsidRPr="00A11C1F">
        <w:rPr>
          <w:lang w:val="en-US" w:eastAsia="en-US"/>
        </w:rPr>
        <w:t xml:space="preserve"> </w:t>
      </w:r>
      <w:proofErr w:type="gramStart"/>
      <w:r w:rsidRPr="00A11C1F">
        <w:rPr>
          <w:lang w:eastAsia="en-US"/>
        </w:rPr>
        <w:t>начальным</w:t>
      </w:r>
      <w:proofErr w:type="gramEnd"/>
      <w:r w:rsidRPr="00A11C1F">
        <w:rPr>
          <w:lang w:val="en-US" w:eastAsia="en-US"/>
        </w:rPr>
        <w:t xml:space="preserve"> There + to be (There are a lot of trees in the park.);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д) сложноподчиненные предложения с сочинительными союзами </w:t>
      </w:r>
      <w:r w:rsidRPr="00A11C1F">
        <w:rPr>
          <w:lang w:val="en-US" w:eastAsia="en-US"/>
        </w:rPr>
        <w:t>and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but</w:t>
      </w:r>
      <w:r w:rsidRPr="00A11C1F">
        <w:rPr>
          <w:lang w:eastAsia="en-US"/>
        </w:rPr>
        <w:t>,</w:t>
      </w:r>
      <w:r w:rsidRPr="00A11C1F">
        <w:rPr>
          <w:lang w:val="en-US" w:eastAsia="en-US"/>
        </w:rPr>
        <w:t>or</w:t>
      </w:r>
      <w:r w:rsidRPr="00A11C1F">
        <w:rPr>
          <w:lang w:eastAsia="en-US"/>
        </w:rPr>
        <w:t>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е) косвенную речь в утвердительных и вопросительных предложениях в настоящем и прошедшем времени;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ж) имена существительные в единственном и множественном числе, образованные по правилу, и исключения;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з) имена существительные с определенным/неопределенным/нулевым артиклем;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и) личные, притяжательные, указательные, неопределенные, относительные, вопросительные местоимения;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к) имена прилагательные в положительной, сравнительной и превосходной степенях, образованные по правилу, и исключения; а также наречия, выражающие количество (</w:t>
      </w:r>
      <w:r w:rsidRPr="00A11C1F">
        <w:rPr>
          <w:lang w:val="en-US" w:eastAsia="en-US"/>
        </w:rPr>
        <w:t>many</w:t>
      </w:r>
      <w:r w:rsidRPr="00A11C1F">
        <w:rPr>
          <w:lang w:eastAsia="en-US"/>
        </w:rPr>
        <w:t xml:space="preserve">/ </w:t>
      </w:r>
      <w:r w:rsidRPr="00A11C1F">
        <w:rPr>
          <w:lang w:val="en-US" w:eastAsia="en-US"/>
        </w:rPr>
        <w:t>much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few</w:t>
      </w:r>
      <w:r w:rsidRPr="00A11C1F">
        <w:rPr>
          <w:lang w:eastAsia="en-US"/>
        </w:rPr>
        <w:t>/</w:t>
      </w:r>
      <w:r w:rsidRPr="00A11C1F">
        <w:rPr>
          <w:lang w:val="en-US" w:eastAsia="en-US"/>
        </w:rPr>
        <w:t>a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few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little</w:t>
      </w:r>
      <w:r w:rsidRPr="00A11C1F">
        <w:rPr>
          <w:lang w:eastAsia="en-US"/>
        </w:rPr>
        <w:t>/</w:t>
      </w:r>
      <w:r w:rsidRPr="00A11C1F">
        <w:rPr>
          <w:lang w:val="en-US" w:eastAsia="en-US"/>
        </w:rPr>
        <w:t>a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little</w:t>
      </w:r>
      <w:r w:rsidRPr="00A11C1F">
        <w:rPr>
          <w:lang w:eastAsia="en-US"/>
        </w:rPr>
        <w:t>);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л) количественные и порядковые числительные;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м) глаголы в наиболее употребительных временных формах действительного залога: </w:t>
      </w:r>
      <w:r w:rsidRPr="00A11C1F">
        <w:rPr>
          <w:lang w:val="en-US" w:eastAsia="en-US"/>
        </w:rPr>
        <w:t>Present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Simple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Future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Simple</w:t>
      </w:r>
      <w:r w:rsidRPr="00A11C1F">
        <w:rPr>
          <w:lang w:eastAsia="en-US"/>
        </w:rPr>
        <w:t xml:space="preserve"> и </w:t>
      </w:r>
      <w:r w:rsidRPr="00A11C1F">
        <w:rPr>
          <w:lang w:val="en-US" w:eastAsia="en-US"/>
        </w:rPr>
        <w:t>Past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Simple</w:t>
      </w:r>
      <w:r w:rsidRPr="00A11C1F">
        <w:rPr>
          <w:lang w:eastAsia="en-US"/>
        </w:rPr>
        <w:t xml:space="preserve">, </w:t>
      </w:r>
      <w:proofErr w:type="gramStart"/>
      <w:r w:rsidRPr="00A11C1F">
        <w:rPr>
          <w:lang w:val="en-US" w:eastAsia="en-US"/>
        </w:rPr>
        <w:t>Present</w:t>
      </w:r>
      <w:r w:rsidRPr="00A11C1F">
        <w:rPr>
          <w:lang w:eastAsia="en-US"/>
        </w:rPr>
        <w:t xml:space="preserve">  и</w:t>
      </w:r>
      <w:proofErr w:type="gramEnd"/>
      <w:r w:rsidRPr="00A11C1F">
        <w:rPr>
          <w:lang w:eastAsia="en-US"/>
        </w:rPr>
        <w:t xml:space="preserve"> Р</w:t>
      </w:r>
      <w:proofErr w:type="spellStart"/>
      <w:r w:rsidRPr="00A11C1F">
        <w:rPr>
          <w:lang w:val="en-US" w:eastAsia="en-US"/>
        </w:rPr>
        <w:t>ast</w:t>
      </w:r>
      <w:proofErr w:type="spellEnd"/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Continuous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Present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Perfect</w:t>
      </w:r>
      <w:r w:rsidRPr="00A11C1F">
        <w:rPr>
          <w:lang w:eastAsia="en-US"/>
        </w:rPr>
        <w:t>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lastRenderedPageBreak/>
        <w:t xml:space="preserve">н) глаголы в следующих формах страдательного залога: </w:t>
      </w:r>
      <w:r w:rsidRPr="00A11C1F">
        <w:rPr>
          <w:lang w:val="en-US" w:eastAsia="en-US"/>
        </w:rPr>
        <w:t>Present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Simple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Passive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Past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Simple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Passive</w:t>
      </w:r>
      <w:r w:rsidRPr="00A11C1F">
        <w:rPr>
          <w:lang w:eastAsia="en-US"/>
        </w:rPr>
        <w:t>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о) различные грамматические средства для выражения будущего времени: </w:t>
      </w:r>
      <w:r w:rsidRPr="00A11C1F">
        <w:rPr>
          <w:lang w:val="en-US" w:eastAsia="en-US"/>
        </w:rPr>
        <w:t>Future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Simple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to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be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going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to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Present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Continuous</w:t>
      </w:r>
      <w:r w:rsidRPr="00A11C1F">
        <w:rPr>
          <w:lang w:eastAsia="en-US"/>
        </w:rPr>
        <w:t>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val="en-US" w:eastAsia="en-US"/>
        </w:rPr>
      </w:pPr>
      <w:r w:rsidRPr="00A11C1F">
        <w:rPr>
          <w:lang w:eastAsia="en-US"/>
        </w:rPr>
        <w:t>п</w:t>
      </w:r>
      <w:r w:rsidRPr="00A11C1F">
        <w:rPr>
          <w:lang w:val="en-US" w:eastAsia="en-US"/>
        </w:rPr>
        <w:t xml:space="preserve">)  </w:t>
      </w:r>
      <w:r w:rsidRPr="00A11C1F">
        <w:rPr>
          <w:lang w:eastAsia="en-US"/>
        </w:rPr>
        <w:t>условные</w:t>
      </w:r>
      <w:r w:rsidRPr="00A11C1F">
        <w:rPr>
          <w:lang w:val="en-US" w:eastAsia="en-US"/>
        </w:rPr>
        <w:t xml:space="preserve"> </w:t>
      </w:r>
      <w:r w:rsidRPr="00A11C1F">
        <w:rPr>
          <w:lang w:eastAsia="en-US"/>
        </w:rPr>
        <w:t>предложения</w:t>
      </w:r>
      <w:r w:rsidRPr="00A11C1F">
        <w:rPr>
          <w:lang w:val="en-US" w:eastAsia="en-US"/>
        </w:rPr>
        <w:t xml:space="preserve"> </w:t>
      </w:r>
      <w:r w:rsidRPr="00A11C1F">
        <w:rPr>
          <w:lang w:eastAsia="en-US"/>
        </w:rPr>
        <w:t>реального</w:t>
      </w:r>
      <w:r w:rsidRPr="00A11C1F">
        <w:rPr>
          <w:lang w:val="en-US" w:eastAsia="en-US"/>
        </w:rPr>
        <w:t xml:space="preserve"> </w:t>
      </w:r>
      <w:r w:rsidRPr="00A11C1F">
        <w:rPr>
          <w:lang w:eastAsia="en-US"/>
        </w:rPr>
        <w:t>характера</w:t>
      </w:r>
      <w:r w:rsidRPr="00A11C1F">
        <w:rPr>
          <w:lang w:val="en-US" w:eastAsia="en-US"/>
        </w:rPr>
        <w:t xml:space="preserve"> (Conditional I – If I see Jim, I’ll invite him to our school party);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val="en-US" w:eastAsia="en-US"/>
        </w:rPr>
      </w:pPr>
      <w:r w:rsidRPr="00A11C1F">
        <w:rPr>
          <w:lang w:eastAsia="en-US"/>
        </w:rPr>
        <w:t>р</w:t>
      </w:r>
      <w:r w:rsidRPr="00A11C1F">
        <w:rPr>
          <w:lang w:val="en-US" w:eastAsia="en-US"/>
        </w:rPr>
        <w:t xml:space="preserve">) </w:t>
      </w:r>
      <w:r w:rsidRPr="00A11C1F">
        <w:rPr>
          <w:lang w:eastAsia="en-US"/>
        </w:rPr>
        <w:t>модальные</w:t>
      </w:r>
      <w:r w:rsidRPr="00A11C1F">
        <w:rPr>
          <w:lang w:val="en-US" w:eastAsia="en-US"/>
        </w:rPr>
        <w:t xml:space="preserve"> </w:t>
      </w:r>
      <w:r w:rsidRPr="00A11C1F">
        <w:rPr>
          <w:lang w:eastAsia="en-US"/>
        </w:rPr>
        <w:t>глаголы</w:t>
      </w:r>
      <w:r w:rsidRPr="00A11C1F">
        <w:rPr>
          <w:lang w:val="en-US" w:eastAsia="en-US"/>
        </w:rPr>
        <w:t xml:space="preserve"> </w:t>
      </w:r>
      <w:r w:rsidRPr="00A11C1F">
        <w:rPr>
          <w:lang w:eastAsia="en-US"/>
        </w:rPr>
        <w:t>и</w:t>
      </w:r>
      <w:r w:rsidRPr="00A11C1F">
        <w:rPr>
          <w:lang w:val="en-US" w:eastAsia="en-US"/>
        </w:rPr>
        <w:t xml:space="preserve"> </w:t>
      </w:r>
      <w:r w:rsidRPr="00A11C1F">
        <w:rPr>
          <w:lang w:eastAsia="en-US"/>
        </w:rPr>
        <w:t>их</w:t>
      </w:r>
      <w:r w:rsidRPr="00A11C1F">
        <w:rPr>
          <w:lang w:val="en-US" w:eastAsia="en-US"/>
        </w:rPr>
        <w:t xml:space="preserve"> </w:t>
      </w:r>
      <w:r w:rsidRPr="00A11C1F">
        <w:rPr>
          <w:lang w:eastAsia="en-US"/>
        </w:rPr>
        <w:t>эквиваленты</w:t>
      </w:r>
      <w:r w:rsidRPr="00A11C1F">
        <w:rPr>
          <w:lang w:val="en-US" w:eastAsia="en-US"/>
        </w:rPr>
        <w:t xml:space="preserve"> (may, can, be able to, must, have to, should, could).</w:t>
      </w:r>
    </w:p>
    <w:p w:rsidR="00A11C1F" w:rsidRDefault="00A11C1F" w:rsidP="00A11C1F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b/>
          <w:bCs/>
          <w:i/>
          <w:iCs/>
          <w:lang w:eastAsia="en-US"/>
        </w:rPr>
        <w:t xml:space="preserve">II блок «Выпускник получит возможность научиться» </w:t>
      </w:r>
      <w:r w:rsidRPr="00A11C1F">
        <w:rPr>
          <w:lang w:eastAsia="en-US"/>
        </w:rPr>
        <w:t xml:space="preserve">включает и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</w:t>
      </w:r>
      <w:r w:rsidRPr="00A11C1F">
        <w:rPr>
          <w:i/>
          <w:iCs/>
          <w:lang w:eastAsia="en-US"/>
        </w:rPr>
        <w:t>не является</w:t>
      </w:r>
      <w:r w:rsidRPr="00A11C1F">
        <w:rPr>
          <w:lang w:eastAsia="en-US"/>
        </w:rPr>
        <w:t xml:space="preserve"> </w:t>
      </w:r>
      <w:r w:rsidRPr="00A11C1F">
        <w:rPr>
          <w:i/>
          <w:iCs/>
          <w:lang w:eastAsia="en-US"/>
        </w:rPr>
        <w:t>предметом итоговой оценки</w:t>
      </w:r>
      <w:r w:rsidRPr="00A11C1F">
        <w:rPr>
          <w:lang w:eastAsia="en-US"/>
        </w:rPr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A11C1F">
        <w:rPr>
          <w:lang w:eastAsia="en-US"/>
        </w:rPr>
        <w:t>метапредметных</w:t>
      </w:r>
      <w:proofErr w:type="spellEnd"/>
      <w:r w:rsidRPr="00A11C1F">
        <w:rPr>
          <w:lang w:eastAsia="en-US"/>
        </w:rPr>
        <w:t xml:space="preserve"> результатов.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b/>
          <w:lang w:eastAsia="en-US"/>
        </w:rPr>
        <w:t>Раздел «Коммуникативные умения».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 xml:space="preserve"> Говорение. Диалогическая речь.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 получит возможность научиться: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-брать и давать интервью.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Говорение. Монологическая речь.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получит возможность научиться: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- делать сообщение на заданную тему на основе </w:t>
      </w:r>
      <w:proofErr w:type="gramStart"/>
      <w:r w:rsidRPr="00A11C1F">
        <w:rPr>
          <w:lang w:eastAsia="en-US"/>
        </w:rPr>
        <w:t>прочитанного</w:t>
      </w:r>
      <w:proofErr w:type="gramEnd"/>
      <w:r w:rsidRPr="00A11C1F">
        <w:rPr>
          <w:lang w:eastAsia="en-US"/>
        </w:rPr>
        <w:t>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- комментировать факты из прочитанного/прослушанного текста, аргументировать свое отношение к </w:t>
      </w:r>
      <w:proofErr w:type="gramStart"/>
      <w:r w:rsidRPr="00A11C1F">
        <w:rPr>
          <w:lang w:eastAsia="en-US"/>
        </w:rPr>
        <w:t>прочитанному</w:t>
      </w:r>
      <w:proofErr w:type="gramEnd"/>
      <w:r w:rsidRPr="00A11C1F">
        <w:rPr>
          <w:lang w:eastAsia="en-US"/>
        </w:rPr>
        <w:t>/прослушанному;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- кратко высказываться без предварительной подготовки на заданную тему в </w:t>
      </w:r>
      <w:proofErr w:type="spellStart"/>
      <w:r w:rsidRPr="00A11C1F">
        <w:rPr>
          <w:lang w:eastAsia="en-US"/>
        </w:rPr>
        <w:t>соответсвии</w:t>
      </w:r>
      <w:proofErr w:type="spellEnd"/>
      <w:r w:rsidRPr="00A11C1F">
        <w:rPr>
          <w:lang w:eastAsia="en-US"/>
        </w:rPr>
        <w:t xml:space="preserve"> с предложенной ситуацией общения;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кратко излагать результаты выполненной проектной работы.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proofErr w:type="spellStart"/>
      <w:r w:rsidRPr="00A11C1F">
        <w:rPr>
          <w:i/>
          <w:lang w:eastAsia="en-US"/>
        </w:rPr>
        <w:t>Аудирование</w:t>
      </w:r>
      <w:proofErr w:type="spellEnd"/>
      <w:r w:rsidRPr="00A11C1F">
        <w:rPr>
          <w:i/>
          <w:lang w:eastAsia="en-US"/>
        </w:rPr>
        <w:t>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получит возможность научиться: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выделять основную мысль в воспринимаемом на слух тексте;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- отделять в тексте, воспринимаемом на слух, главные факты от </w:t>
      </w:r>
      <w:proofErr w:type="gramStart"/>
      <w:r w:rsidRPr="00A11C1F">
        <w:rPr>
          <w:lang w:eastAsia="en-US"/>
        </w:rPr>
        <w:t>второстепенных</w:t>
      </w:r>
      <w:proofErr w:type="gramEnd"/>
      <w:r w:rsidRPr="00A11C1F">
        <w:rPr>
          <w:lang w:eastAsia="en-US"/>
        </w:rPr>
        <w:t>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Чтение.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 получит возможность научиться: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читать и полностью понимать несложные аутентичные тексты, построенные в основном на изученном языковом материале;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догадываться о значении незнакомых слов по сходству с русским/ родным языком, по словообразовательным элементам, контексту;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 - пользоваться сносками и лингвострановедческим справочником.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Письменная речь.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 получит возможность научиться: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делать краткие выписки из текста с целью их использования в собственных устных высказываниях;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составлять план/тезисы устного или письменного сообщения;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кратко излагать в письменном виде результаты своей проектной деятельности;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писать небольшие письменные высказывания с опорой на образец.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A11C1F">
        <w:rPr>
          <w:b/>
          <w:lang w:eastAsia="en-US"/>
        </w:rPr>
        <w:t>Раздел «Языковые средства и навыки оперирования ими».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Орфография.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 получит возможность научиться: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lastRenderedPageBreak/>
        <w:t>- сравнивать и анализировать буквосочетания английского языка и их транскрипцию.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Фонетическая сторона речи.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 получит возможность научиться: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выражать модальные значения, чувства и эмоции с помощью интонации;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различать на слух британский и американский варианты английского языка.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Лексическая сторона речи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 получит возможность научиться: 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употреблять в речи в нескольких значениях многозначные слова, изученные в пределах тематики основной школы;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находить различия между явлениями синонимии и антонимии;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>- распознавать принадлежность слов к частям речи по определенным признакам (артиклям, аффиксам и др.);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-  использовать языковую догадку в процессе чтения и </w:t>
      </w:r>
      <w:proofErr w:type="spellStart"/>
      <w:r w:rsidRPr="00A11C1F">
        <w:rPr>
          <w:lang w:eastAsia="en-US"/>
        </w:rPr>
        <w:t>аудирования</w:t>
      </w:r>
      <w:proofErr w:type="spellEnd"/>
      <w:r w:rsidRPr="00A11C1F">
        <w:rPr>
          <w:lang w:eastAsia="en-US"/>
        </w:rPr>
        <w:t xml:space="preserve"> (догадываться о значении незнакомых слов по контексту и словообразовательным элементам).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11C1F">
        <w:rPr>
          <w:i/>
          <w:lang w:eastAsia="en-US"/>
        </w:rPr>
        <w:t>Грамматическая сторона речи.</w:t>
      </w:r>
    </w:p>
    <w:p w:rsidR="00A11C1F" w:rsidRPr="00A11C1F" w:rsidRDefault="00A11C1F" w:rsidP="00A11C1F">
      <w:pPr>
        <w:autoSpaceDE w:val="0"/>
        <w:autoSpaceDN w:val="0"/>
        <w:adjustRightInd w:val="0"/>
        <w:jc w:val="both"/>
        <w:rPr>
          <w:lang w:eastAsia="en-US"/>
        </w:rPr>
      </w:pPr>
      <w:r w:rsidRPr="00A11C1F">
        <w:rPr>
          <w:lang w:eastAsia="en-US"/>
        </w:rPr>
        <w:t xml:space="preserve">Выпускник  получит возможность научиться: </w:t>
      </w:r>
    </w:p>
    <w:p w:rsidR="00A11C1F" w:rsidRPr="00A11C1F" w:rsidRDefault="00A11C1F" w:rsidP="00A11C1F">
      <w:pPr>
        <w:numPr>
          <w:ilvl w:val="0"/>
          <w:numId w:val="7"/>
        </w:numPr>
        <w:autoSpaceDE w:val="0"/>
        <w:autoSpaceDN w:val="0"/>
        <w:adjustRightInd w:val="0"/>
        <w:ind w:left="431" w:hanging="357"/>
        <w:jc w:val="both"/>
        <w:rPr>
          <w:lang w:eastAsia="en-US"/>
        </w:rPr>
      </w:pPr>
      <w:proofErr w:type="gramStart"/>
      <w:r w:rsidRPr="00A11C1F">
        <w:rPr>
          <w:lang w:eastAsia="en-US"/>
        </w:rPr>
        <w:t xml:space="preserve">распознавать сложноподчиненные предложения с придаточными: времени с союзами </w:t>
      </w:r>
      <w:r w:rsidRPr="00A11C1F">
        <w:rPr>
          <w:lang w:val="en-US" w:eastAsia="en-US"/>
        </w:rPr>
        <w:t>for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since</w:t>
      </w:r>
      <w:r w:rsidRPr="00A11C1F">
        <w:rPr>
          <w:lang w:eastAsia="en-US"/>
        </w:rPr>
        <w:t>,</w:t>
      </w:r>
      <w:r w:rsidRPr="00A11C1F">
        <w:rPr>
          <w:lang w:val="en-US" w:eastAsia="en-US"/>
        </w:rPr>
        <w:t>during</w:t>
      </w:r>
      <w:r w:rsidRPr="00A11C1F">
        <w:rPr>
          <w:lang w:eastAsia="en-US"/>
        </w:rPr>
        <w:t xml:space="preserve">; цели с союзом </w:t>
      </w:r>
      <w:r w:rsidRPr="00A11C1F">
        <w:rPr>
          <w:lang w:val="en-US" w:eastAsia="en-US"/>
        </w:rPr>
        <w:t>so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that</w:t>
      </w:r>
      <w:r w:rsidRPr="00A11C1F">
        <w:rPr>
          <w:lang w:eastAsia="en-US"/>
        </w:rPr>
        <w:t xml:space="preserve">; условия с союзом </w:t>
      </w:r>
      <w:r w:rsidRPr="00A11C1F">
        <w:rPr>
          <w:lang w:val="en-US" w:eastAsia="en-US"/>
        </w:rPr>
        <w:t>unless</w:t>
      </w:r>
      <w:r w:rsidRPr="00A11C1F">
        <w:rPr>
          <w:lang w:eastAsia="en-US"/>
        </w:rPr>
        <w:t xml:space="preserve">; определительными с союзами </w:t>
      </w:r>
      <w:r w:rsidRPr="00A11C1F">
        <w:rPr>
          <w:lang w:val="en-US" w:eastAsia="en-US"/>
        </w:rPr>
        <w:t>who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which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that</w:t>
      </w:r>
      <w:r w:rsidRPr="00A11C1F">
        <w:rPr>
          <w:lang w:eastAsia="en-US"/>
        </w:rPr>
        <w:t>;</w:t>
      </w:r>
      <w:proofErr w:type="gramEnd"/>
    </w:p>
    <w:p w:rsidR="00A11C1F" w:rsidRPr="00A11C1F" w:rsidRDefault="00A11C1F" w:rsidP="00A11C1F">
      <w:pPr>
        <w:numPr>
          <w:ilvl w:val="0"/>
          <w:numId w:val="7"/>
        </w:numPr>
        <w:autoSpaceDE w:val="0"/>
        <w:autoSpaceDN w:val="0"/>
        <w:adjustRightInd w:val="0"/>
        <w:ind w:left="431" w:hanging="357"/>
        <w:jc w:val="both"/>
        <w:rPr>
          <w:lang w:eastAsia="en-US"/>
        </w:rPr>
      </w:pPr>
      <w:r w:rsidRPr="00A11C1F">
        <w:rPr>
          <w:lang w:eastAsia="en-US"/>
        </w:rPr>
        <w:t xml:space="preserve">распознавать в речи предложения с конструкциями </w:t>
      </w:r>
      <w:r w:rsidRPr="00A11C1F">
        <w:rPr>
          <w:lang w:val="en-US" w:eastAsia="en-US"/>
        </w:rPr>
        <w:t>as…as; not so…as; either…or; neither…nor;</w:t>
      </w:r>
    </w:p>
    <w:p w:rsidR="00A11C1F" w:rsidRPr="00A11C1F" w:rsidRDefault="00A11C1F" w:rsidP="00A11C1F">
      <w:pPr>
        <w:numPr>
          <w:ilvl w:val="0"/>
          <w:numId w:val="7"/>
        </w:numPr>
        <w:autoSpaceDE w:val="0"/>
        <w:autoSpaceDN w:val="0"/>
        <w:adjustRightInd w:val="0"/>
        <w:ind w:left="431" w:hanging="357"/>
        <w:jc w:val="both"/>
        <w:rPr>
          <w:lang w:eastAsia="en-US"/>
        </w:rPr>
      </w:pPr>
      <w:r w:rsidRPr="00A11C1F">
        <w:rPr>
          <w:lang w:eastAsia="en-US"/>
        </w:rPr>
        <w:t>распознавать в речи условные предложения нереального характера (</w:t>
      </w:r>
      <w:r w:rsidRPr="00A11C1F">
        <w:rPr>
          <w:lang w:val="en-US" w:eastAsia="en-US"/>
        </w:rPr>
        <w:t>Conditional II – If I were you, I would start learning French);</w:t>
      </w:r>
    </w:p>
    <w:p w:rsidR="00A11C1F" w:rsidRPr="00A11C1F" w:rsidRDefault="00A11C1F" w:rsidP="00A11C1F">
      <w:pPr>
        <w:numPr>
          <w:ilvl w:val="0"/>
          <w:numId w:val="7"/>
        </w:numPr>
        <w:autoSpaceDE w:val="0"/>
        <w:autoSpaceDN w:val="0"/>
        <w:adjustRightInd w:val="0"/>
        <w:ind w:left="431" w:hanging="357"/>
        <w:jc w:val="both"/>
        <w:rPr>
          <w:lang w:eastAsia="en-US"/>
        </w:rPr>
      </w:pPr>
      <w:r w:rsidRPr="00A11C1F">
        <w:rPr>
          <w:lang w:eastAsia="en-US"/>
        </w:rPr>
        <w:t xml:space="preserve">использовать в речи глаголы во временных формах действительного залога: </w:t>
      </w:r>
      <w:r w:rsidRPr="00A11C1F">
        <w:rPr>
          <w:lang w:val="en-US" w:eastAsia="en-US"/>
        </w:rPr>
        <w:t>Past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Perfect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Present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Perfect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Continuous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Future</w:t>
      </w:r>
      <w:r w:rsidRPr="00A11C1F">
        <w:rPr>
          <w:lang w:eastAsia="en-US"/>
        </w:rPr>
        <w:t>-</w:t>
      </w:r>
      <w:r w:rsidRPr="00A11C1F">
        <w:rPr>
          <w:lang w:val="en-US" w:eastAsia="en-US"/>
        </w:rPr>
        <w:t>in</w:t>
      </w:r>
      <w:r w:rsidRPr="00A11C1F">
        <w:rPr>
          <w:lang w:eastAsia="en-US"/>
        </w:rPr>
        <w:t>-</w:t>
      </w:r>
      <w:r w:rsidRPr="00A11C1F">
        <w:rPr>
          <w:lang w:val="en-US" w:eastAsia="en-US"/>
        </w:rPr>
        <w:t>the</w:t>
      </w:r>
      <w:r w:rsidRPr="00A11C1F">
        <w:rPr>
          <w:lang w:eastAsia="en-US"/>
        </w:rPr>
        <w:t>-</w:t>
      </w:r>
      <w:r w:rsidRPr="00A11C1F">
        <w:rPr>
          <w:lang w:val="en-US" w:eastAsia="en-US"/>
        </w:rPr>
        <w:t>Past</w:t>
      </w:r>
      <w:r w:rsidRPr="00A11C1F">
        <w:rPr>
          <w:lang w:eastAsia="en-US"/>
        </w:rPr>
        <w:t>;</w:t>
      </w:r>
    </w:p>
    <w:p w:rsidR="00A11C1F" w:rsidRPr="00A11C1F" w:rsidRDefault="00A11C1F" w:rsidP="00A11C1F">
      <w:pPr>
        <w:numPr>
          <w:ilvl w:val="0"/>
          <w:numId w:val="7"/>
        </w:numPr>
        <w:autoSpaceDE w:val="0"/>
        <w:autoSpaceDN w:val="0"/>
        <w:adjustRightInd w:val="0"/>
        <w:ind w:left="431" w:hanging="357"/>
        <w:jc w:val="both"/>
        <w:rPr>
          <w:lang w:eastAsia="en-US"/>
        </w:rPr>
      </w:pPr>
      <w:r w:rsidRPr="00A11C1F">
        <w:rPr>
          <w:lang w:eastAsia="en-US"/>
        </w:rPr>
        <w:t xml:space="preserve">употреблять в речи глаголы в формах страдательного залога </w:t>
      </w:r>
      <w:r w:rsidRPr="00A11C1F">
        <w:rPr>
          <w:lang w:val="en-US" w:eastAsia="en-US"/>
        </w:rPr>
        <w:t>Future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Simple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Passive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Present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Perfect</w:t>
      </w:r>
      <w:r w:rsidRPr="00A11C1F">
        <w:rPr>
          <w:lang w:eastAsia="en-US"/>
        </w:rPr>
        <w:t xml:space="preserve"> </w:t>
      </w:r>
      <w:r w:rsidRPr="00A11C1F">
        <w:rPr>
          <w:lang w:val="en-US" w:eastAsia="en-US"/>
        </w:rPr>
        <w:t>Passive</w:t>
      </w:r>
      <w:r w:rsidRPr="00A11C1F">
        <w:rPr>
          <w:lang w:eastAsia="en-US"/>
        </w:rPr>
        <w:t>;</w:t>
      </w:r>
    </w:p>
    <w:p w:rsidR="00A11C1F" w:rsidRPr="00A11C1F" w:rsidRDefault="00A11C1F" w:rsidP="00A11C1F">
      <w:pPr>
        <w:numPr>
          <w:ilvl w:val="0"/>
          <w:numId w:val="7"/>
        </w:numPr>
        <w:autoSpaceDE w:val="0"/>
        <w:autoSpaceDN w:val="0"/>
        <w:adjustRightInd w:val="0"/>
        <w:ind w:left="431" w:hanging="357"/>
        <w:jc w:val="both"/>
        <w:rPr>
          <w:lang w:eastAsia="en-US"/>
        </w:rPr>
      </w:pPr>
      <w:r w:rsidRPr="00A11C1F">
        <w:rPr>
          <w:lang w:eastAsia="en-US"/>
        </w:rPr>
        <w:t xml:space="preserve">распознавать и употреблять в речи модальные глаголы </w:t>
      </w:r>
      <w:r w:rsidRPr="00A11C1F">
        <w:rPr>
          <w:lang w:val="en-US" w:eastAsia="en-US"/>
        </w:rPr>
        <w:t>need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shall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might</w:t>
      </w:r>
      <w:r w:rsidRPr="00A11C1F">
        <w:rPr>
          <w:lang w:eastAsia="en-US"/>
        </w:rPr>
        <w:t xml:space="preserve">, </w:t>
      </w:r>
      <w:r w:rsidRPr="00A11C1F">
        <w:rPr>
          <w:lang w:val="en-US" w:eastAsia="en-US"/>
        </w:rPr>
        <w:t>would</w:t>
      </w:r>
      <w:r w:rsidRPr="00A11C1F">
        <w:rPr>
          <w:lang w:eastAsia="en-US"/>
        </w:rPr>
        <w:t>.</w:t>
      </w:r>
    </w:p>
    <w:p w:rsidR="00A11C1F" w:rsidRDefault="00A11C1F" w:rsidP="00A11C1F">
      <w:pPr>
        <w:widowControl w:val="0"/>
        <w:tabs>
          <w:tab w:val="left" w:pos="426"/>
        </w:tabs>
        <w:ind w:right="20"/>
        <w:jc w:val="both"/>
        <w:rPr>
          <w:b/>
          <w:color w:val="000000"/>
        </w:rPr>
      </w:pPr>
    </w:p>
    <w:p w:rsidR="00A11C1F" w:rsidRDefault="00A11C1F" w:rsidP="00A11C1F">
      <w:pPr>
        <w:widowControl w:val="0"/>
        <w:tabs>
          <w:tab w:val="left" w:pos="426"/>
        </w:tabs>
        <w:ind w:right="20"/>
        <w:jc w:val="center"/>
        <w:rPr>
          <w:b/>
          <w:bCs/>
          <w:color w:val="000000"/>
        </w:rPr>
      </w:pPr>
      <w:r w:rsidRPr="00A11C1F">
        <w:rPr>
          <w:b/>
          <w:color w:val="000000"/>
        </w:rPr>
        <w:t xml:space="preserve">Содержание программы  </w:t>
      </w:r>
      <w:r w:rsidRPr="00A11C1F">
        <w:rPr>
          <w:b/>
          <w:bCs/>
          <w:color w:val="000000"/>
        </w:rPr>
        <w:t>6 класс</w:t>
      </w:r>
    </w:p>
    <w:p w:rsidR="005F7CCE" w:rsidRPr="00A11C1F" w:rsidRDefault="005F7CCE" w:rsidP="00A11C1F">
      <w:pPr>
        <w:widowControl w:val="0"/>
        <w:tabs>
          <w:tab w:val="left" w:pos="426"/>
        </w:tabs>
        <w:ind w:right="20"/>
        <w:jc w:val="center"/>
        <w:rPr>
          <w:b/>
          <w:bCs/>
          <w:color w:val="000000"/>
        </w:rPr>
      </w:pPr>
    </w:p>
    <w:p w:rsidR="00A11C1F" w:rsidRDefault="00A11C1F" w:rsidP="00A11C1F">
      <w:pPr>
        <w:jc w:val="both"/>
        <w:rPr>
          <w:lang w:eastAsia="en-US"/>
        </w:rPr>
      </w:pPr>
      <w:r w:rsidRPr="00A11C1F">
        <w:rPr>
          <w:bCs/>
          <w:lang w:eastAsia="en-US"/>
        </w:rPr>
        <w:t xml:space="preserve"> </w:t>
      </w:r>
      <w:r w:rsidRPr="00A11C1F">
        <w:rPr>
          <w:lang w:eastAsia="en-US"/>
        </w:rPr>
        <w:t xml:space="preserve">Программа рассчитана на 102 часа в год  (3 часа в неделю). 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опирается на примерную программу </w:t>
      </w:r>
      <w:proofErr w:type="spellStart"/>
      <w:r w:rsidRPr="00A11C1F">
        <w:rPr>
          <w:lang w:eastAsia="en-US"/>
        </w:rPr>
        <w:t>Минобрнауки</w:t>
      </w:r>
      <w:proofErr w:type="spellEnd"/>
      <w:r w:rsidRPr="00A11C1F">
        <w:rPr>
          <w:lang w:eastAsia="en-US"/>
        </w:rPr>
        <w:t xml:space="preserve"> России с учетом выбранного УМК</w:t>
      </w:r>
      <w:r w:rsidR="00E46DDF" w:rsidRPr="00E46DDF">
        <w:t xml:space="preserve"> </w:t>
      </w:r>
      <w:r w:rsidR="00E46DDF" w:rsidRPr="00A11C1F">
        <w:t xml:space="preserve">М.З. </w:t>
      </w:r>
      <w:proofErr w:type="spellStart"/>
      <w:r w:rsidR="00E46DDF" w:rsidRPr="00A11C1F">
        <w:t>Биболетовой</w:t>
      </w:r>
      <w:proofErr w:type="spellEnd"/>
      <w:r w:rsidR="00E46DDF" w:rsidRPr="00A11C1F">
        <w:t xml:space="preserve">, Н.Н. </w:t>
      </w:r>
      <w:proofErr w:type="spellStart"/>
      <w:r w:rsidR="00E46DDF" w:rsidRPr="00A11C1F">
        <w:t>Трубанёвой</w:t>
      </w:r>
      <w:proofErr w:type="spellEnd"/>
      <w:r w:rsidR="00E46DDF" w:rsidRPr="00A11C1F">
        <w:t xml:space="preserve"> </w:t>
      </w:r>
      <w:proofErr w:type="spellStart"/>
      <w:r w:rsidR="00E46DDF" w:rsidRPr="00A11C1F">
        <w:t>Enjoy</w:t>
      </w:r>
      <w:proofErr w:type="spellEnd"/>
      <w:r w:rsidR="00E46DDF" w:rsidRPr="00A11C1F">
        <w:t xml:space="preserve"> English</w:t>
      </w:r>
      <w:r w:rsidR="00E46DDF">
        <w:t>-6 (Английский с удовольствием)</w:t>
      </w:r>
      <w:r w:rsidRPr="00A11C1F">
        <w:rPr>
          <w:lang w:eastAsia="en-US"/>
        </w:rPr>
        <w:t>.</w:t>
      </w:r>
    </w:p>
    <w:p w:rsidR="00E46DDF" w:rsidRPr="00A11C1F" w:rsidRDefault="00E46DDF" w:rsidP="00A11C1F">
      <w:pPr>
        <w:jc w:val="both"/>
        <w:rPr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393"/>
        <w:gridCol w:w="17"/>
        <w:gridCol w:w="7"/>
        <w:gridCol w:w="2510"/>
      </w:tblGrid>
      <w:tr w:rsidR="00A11C1F" w:rsidRPr="00A11C1F" w:rsidTr="009D18A1">
        <w:tc>
          <w:tcPr>
            <w:tcW w:w="1526" w:type="dxa"/>
            <w:shd w:val="clear" w:color="auto" w:fill="auto"/>
            <w:vAlign w:val="center"/>
          </w:tcPr>
          <w:p w:rsidR="00A11C1F" w:rsidRPr="00A11C1F" w:rsidRDefault="00A11C1F" w:rsidP="00A11C1F">
            <w:pPr>
              <w:tabs>
                <w:tab w:val="left" w:pos="10520"/>
              </w:tabs>
              <w:jc w:val="center"/>
              <w:rPr>
                <w:lang w:eastAsia="en-US"/>
              </w:rPr>
            </w:pPr>
            <w:r w:rsidRPr="00A11C1F">
              <w:rPr>
                <w:lang w:eastAsia="en-US"/>
              </w:rPr>
              <w:t>Глава (</w:t>
            </w:r>
            <w:r w:rsidRPr="00A11C1F">
              <w:rPr>
                <w:lang w:val="en-US" w:eastAsia="en-US"/>
              </w:rPr>
              <w:t>Units</w:t>
            </w:r>
            <w:r w:rsidRPr="00A11C1F">
              <w:rPr>
                <w:lang w:eastAsia="en-US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1C1F" w:rsidRPr="00A11C1F" w:rsidRDefault="00A11C1F" w:rsidP="00A11C1F">
            <w:pPr>
              <w:tabs>
                <w:tab w:val="left" w:pos="10520"/>
              </w:tabs>
              <w:jc w:val="center"/>
              <w:rPr>
                <w:lang w:val="en-US" w:eastAsia="en-US"/>
              </w:rPr>
            </w:pPr>
            <w:r w:rsidRPr="00A11C1F">
              <w:rPr>
                <w:lang w:eastAsia="en-US"/>
              </w:rPr>
              <w:t>ТЕМЫ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A11C1F" w:rsidRPr="00A11C1F" w:rsidRDefault="00A11C1F" w:rsidP="00A11C1F">
            <w:pPr>
              <w:tabs>
                <w:tab w:val="left" w:pos="10520"/>
              </w:tabs>
              <w:jc w:val="center"/>
              <w:rPr>
                <w:lang w:val="en-US" w:eastAsia="en-US"/>
              </w:rPr>
            </w:pPr>
            <w:r w:rsidRPr="00A11C1F">
              <w:rPr>
                <w:lang w:eastAsia="en-US"/>
              </w:rPr>
              <w:t>Грамматический материал (</w:t>
            </w:r>
            <w:r w:rsidRPr="00A11C1F">
              <w:rPr>
                <w:lang w:val="en-US" w:eastAsia="en-US"/>
              </w:rPr>
              <w:t>Grammar focus)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A11C1F" w:rsidRPr="00A11C1F" w:rsidRDefault="00A11C1F" w:rsidP="00A11C1F">
            <w:pPr>
              <w:tabs>
                <w:tab w:val="left" w:pos="10520"/>
              </w:tabs>
              <w:jc w:val="center"/>
              <w:rPr>
                <w:lang w:eastAsia="en-US"/>
              </w:rPr>
            </w:pPr>
            <w:r w:rsidRPr="00A11C1F">
              <w:rPr>
                <w:lang w:eastAsia="en-US"/>
              </w:rPr>
              <w:t xml:space="preserve">Деятельность  </w:t>
            </w:r>
            <w:proofErr w:type="gramStart"/>
            <w:r w:rsidRPr="00A11C1F">
              <w:rPr>
                <w:lang w:eastAsia="en-US"/>
              </w:rPr>
              <w:t>обучающихся</w:t>
            </w:r>
            <w:proofErr w:type="gramEnd"/>
          </w:p>
        </w:tc>
      </w:tr>
      <w:tr w:rsidR="00A11C1F" w:rsidRPr="00A11C1F" w:rsidTr="009D18A1">
        <w:tc>
          <w:tcPr>
            <w:tcW w:w="1526" w:type="dxa"/>
            <w:shd w:val="clear" w:color="auto" w:fill="auto"/>
          </w:tcPr>
          <w:p w:rsidR="00A11C1F" w:rsidRPr="00A11C1F" w:rsidRDefault="00A11C1F" w:rsidP="00A11C1F">
            <w:pPr>
              <w:jc w:val="both"/>
              <w:rPr>
                <w:b/>
                <w:lang w:val="en-US" w:eastAsia="en-US"/>
              </w:rPr>
            </w:pPr>
            <w:r w:rsidRPr="00A11C1F">
              <w:rPr>
                <w:b/>
                <w:lang w:val="en-US" w:eastAsia="en-US"/>
              </w:rPr>
              <w:t>Unit1</w:t>
            </w:r>
            <w:r w:rsidRPr="00A11C1F">
              <w:rPr>
                <w:b/>
                <w:lang w:val="en-GB" w:eastAsia="en-US"/>
              </w:rPr>
              <w:t xml:space="preserve"> (27</w:t>
            </w:r>
            <w:r w:rsidRPr="00A11C1F">
              <w:rPr>
                <w:b/>
                <w:lang w:eastAsia="en-US"/>
              </w:rPr>
              <w:t>ч</w:t>
            </w:r>
            <w:r w:rsidRPr="00A11C1F">
              <w:rPr>
                <w:b/>
                <w:lang w:val="en-GB" w:eastAsia="en-US"/>
              </w:rPr>
              <w:t>)</w:t>
            </w:r>
            <w:r w:rsidRPr="00A11C1F">
              <w:rPr>
                <w:b/>
                <w:lang w:val="en-US" w:eastAsia="en-US"/>
              </w:rPr>
              <w:t xml:space="preserve"> Launching the International Explorer’s Club.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1.</w:t>
            </w:r>
            <w:r w:rsidRPr="00A11C1F">
              <w:rPr>
                <w:lang w:eastAsia="en-US"/>
              </w:rPr>
              <w:t>Информация о себе (имя, фамилия, возраст, страна проживания, хобби, любимые школьные предметы). Заполнение анкеты.(3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2.</w:t>
            </w:r>
            <w:r w:rsidRPr="00A11C1F">
              <w:rPr>
                <w:lang w:eastAsia="en-US"/>
              </w:rPr>
              <w:t xml:space="preserve"> Путешествие (на велосипеде, на машине, пешком). Правила путешественников.(3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3.</w:t>
            </w:r>
            <w:r w:rsidRPr="00A11C1F">
              <w:rPr>
                <w:lang w:eastAsia="en-US"/>
              </w:rPr>
              <w:t xml:space="preserve"> Чудеса природы (Ниагарский водопад, Куршская коса, Белые скалы Дувра, Большой Барьерный риф). Российские чудеса природы.(3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4.</w:t>
            </w:r>
            <w:r w:rsidRPr="00A11C1F">
              <w:rPr>
                <w:lang w:eastAsia="en-US"/>
              </w:rPr>
              <w:t>Повседневная жизнь семьи: домашние обязанности. Межличностные отношения в семье. Домашние обязанности. Семейный праздник. Описание внешности и характера человека.(6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5.</w:t>
            </w:r>
            <w:r w:rsidRPr="00A11C1F">
              <w:rPr>
                <w:lang w:eastAsia="en-US"/>
              </w:rPr>
              <w:t>Жизнь в городе и сельской местности. Дом/ квартира. Любимое место в доме.(3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6.</w:t>
            </w:r>
            <w:r w:rsidRPr="00A11C1F">
              <w:rPr>
                <w:lang w:eastAsia="en-US"/>
              </w:rPr>
              <w:t xml:space="preserve">Праздники в </w:t>
            </w:r>
            <w:proofErr w:type="spellStart"/>
            <w:r w:rsidRPr="00A11C1F">
              <w:rPr>
                <w:lang w:eastAsia="en-US"/>
              </w:rPr>
              <w:t>Великобри-ии</w:t>
            </w:r>
            <w:proofErr w:type="spellEnd"/>
            <w:r w:rsidRPr="00A11C1F">
              <w:rPr>
                <w:lang w:eastAsia="en-US"/>
              </w:rPr>
              <w:t xml:space="preserve"> и России.(6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eastAsia="en-US"/>
              </w:rPr>
            </w:pPr>
            <w:r w:rsidRPr="00A11C1F">
              <w:rPr>
                <w:lang w:val="en-US" w:eastAsia="en-US"/>
              </w:rPr>
              <w:t>7.</w:t>
            </w:r>
            <w:r w:rsidRPr="00A11C1F">
              <w:rPr>
                <w:b/>
                <w:lang w:eastAsia="en-US"/>
              </w:rPr>
              <w:t>Контрольные</w:t>
            </w:r>
            <w:r w:rsidRPr="00A11C1F">
              <w:rPr>
                <w:b/>
                <w:lang w:val="en-US" w:eastAsia="en-US"/>
              </w:rPr>
              <w:t xml:space="preserve"> </w:t>
            </w:r>
            <w:r w:rsidRPr="00A11C1F">
              <w:rPr>
                <w:b/>
                <w:lang w:eastAsia="en-US"/>
              </w:rPr>
              <w:t>работы</w:t>
            </w:r>
            <w:r w:rsidRPr="00A11C1F">
              <w:rPr>
                <w:b/>
                <w:lang w:val="en-US" w:eastAsia="en-US"/>
              </w:rPr>
              <w:t>.</w:t>
            </w:r>
            <w:r w:rsidRPr="00A11C1F">
              <w:rPr>
                <w:b/>
                <w:lang w:eastAsia="en-US"/>
              </w:rPr>
              <w:t xml:space="preserve">   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proofErr w:type="gramStart"/>
            <w:r w:rsidRPr="00A11C1F">
              <w:rPr>
                <w:b/>
                <w:lang w:val="en-US" w:eastAsia="en-US"/>
              </w:rPr>
              <w:t>(</w:t>
            </w:r>
            <w:r w:rsidRPr="00A11C1F">
              <w:rPr>
                <w:b/>
                <w:lang w:eastAsia="en-US"/>
              </w:rPr>
              <w:t xml:space="preserve"> 3</w:t>
            </w:r>
            <w:proofErr w:type="gramEnd"/>
            <w:r w:rsidRPr="00A11C1F">
              <w:rPr>
                <w:b/>
                <w:lang w:eastAsia="en-US"/>
              </w:rPr>
              <w:t xml:space="preserve"> ч.)</w:t>
            </w:r>
          </w:p>
        </w:tc>
        <w:tc>
          <w:tcPr>
            <w:tcW w:w="2417" w:type="dxa"/>
            <w:gridSpan w:val="3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lastRenderedPageBreak/>
              <w:t xml:space="preserve"> Present/ Past/ Future Simple/ Present Progressive (review); article with the manes of the places (continents, countries, cities, streets, squares)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 xml:space="preserve">Past Simple/ Present Perfect (review); </w:t>
            </w:r>
            <w:proofErr w:type="spellStart"/>
            <w:r w:rsidRPr="00A11C1F">
              <w:rPr>
                <w:lang w:val="en-US" w:eastAsia="en-US"/>
              </w:rPr>
              <w:t>Wh</w:t>
            </w:r>
            <w:proofErr w:type="spellEnd"/>
            <w:r w:rsidRPr="00A11C1F">
              <w:rPr>
                <w:lang w:val="en-US" w:eastAsia="en-US"/>
              </w:rPr>
              <w:t>-questions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lastRenderedPageBreak/>
              <w:t>Word formation (suffixes: -</w:t>
            </w:r>
            <w:proofErr w:type="spellStart"/>
            <w:r w:rsidRPr="00A11C1F">
              <w:rPr>
                <w:lang w:val="en-US" w:eastAsia="en-US"/>
              </w:rPr>
              <w:t>er</w:t>
            </w:r>
            <w:proofErr w:type="spellEnd"/>
            <w:r w:rsidRPr="00A11C1F">
              <w:rPr>
                <w:lang w:val="en-US" w:eastAsia="en-US"/>
              </w:rPr>
              <w:t>)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Grammar in context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Uncountable nouns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Comparison structure: as…as/ not as…</w:t>
            </w:r>
            <w:proofErr w:type="spellStart"/>
            <w:r w:rsidRPr="00A11C1F">
              <w:rPr>
                <w:lang w:val="en-US" w:eastAsia="en-US"/>
              </w:rPr>
              <w:t>asCompound</w:t>
            </w:r>
            <w:proofErr w:type="spellEnd"/>
            <w:r w:rsidRPr="00A11C1F">
              <w:rPr>
                <w:lang w:val="en-US" w:eastAsia="en-US"/>
              </w:rPr>
              <w:t xml:space="preserve"> nouns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Clauses with which/ who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Present/ Past/ Future Simple/ Present Perfect (review)</w:t>
            </w:r>
          </w:p>
        </w:tc>
        <w:tc>
          <w:tcPr>
            <w:tcW w:w="2510" w:type="dxa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lastRenderedPageBreak/>
              <w:t>Слушать текст с полным и выборочным пониманием; рассказывать о странах; запрашивать личную информацию; читать с полным и выборочным пониманием, заполнять анкету.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lastRenderedPageBreak/>
              <w:t>Слушать тексты с полным и выборочным пониманием; читать с выборочным пониманием; рассказывать о каникулах, заполнять таблицу.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тексты с полным пониманием; читать с полным пониманием; описывать места; рассказывать о природе; делать записи с описанием мест.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тексты с полным пониманием; читать с полным пониманием; описывать человека; выражать собственное мнение; писать короткое сочинение.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с выборочным пониманием; читать с выборочным пониманием; выражать собственное мнение; делать записи с описанием мест.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с выборочным пониманием; рассказывать о событиях; писать личное письмо.</w:t>
            </w:r>
          </w:p>
        </w:tc>
      </w:tr>
      <w:tr w:rsidR="00A11C1F" w:rsidRPr="00A11C1F" w:rsidTr="009D18A1">
        <w:tc>
          <w:tcPr>
            <w:tcW w:w="1526" w:type="dxa"/>
            <w:shd w:val="clear" w:color="auto" w:fill="auto"/>
          </w:tcPr>
          <w:p w:rsidR="00A11C1F" w:rsidRPr="00A11C1F" w:rsidRDefault="00A11C1F" w:rsidP="00A11C1F">
            <w:pPr>
              <w:jc w:val="both"/>
              <w:rPr>
                <w:b/>
                <w:lang w:eastAsia="en-US"/>
              </w:rPr>
            </w:pPr>
          </w:p>
          <w:p w:rsidR="00A11C1F" w:rsidRPr="00A11C1F" w:rsidRDefault="00A11C1F" w:rsidP="00A11C1F">
            <w:pPr>
              <w:jc w:val="both"/>
              <w:rPr>
                <w:b/>
                <w:lang w:val="en-GB" w:eastAsia="en-US"/>
              </w:rPr>
            </w:pPr>
            <w:r w:rsidRPr="00A11C1F">
              <w:rPr>
                <w:b/>
                <w:lang w:val="en-US" w:eastAsia="en-US"/>
              </w:rPr>
              <w:t>Unit2</w:t>
            </w:r>
            <w:r w:rsidRPr="00A11C1F">
              <w:rPr>
                <w:b/>
                <w:lang w:val="en-GB" w:eastAsia="en-US"/>
              </w:rPr>
              <w:t xml:space="preserve"> (21</w:t>
            </w:r>
            <w:r w:rsidRPr="00A11C1F">
              <w:rPr>
                <w:b/>
                <w:lang w:eastAsia="en-US"/>
              </w:rPr>
              <w:t>ч</w:t>
            </w:r>
            <w:r w:rsidRPr="00A11C1F">
              <w:rPr>
                <w:b/>
                <w:lang w:val="en-GB" w:eastAsia="en-US"/>
              </w:rPr>
              <w:t>)</w:t>
            </w:r>
            <w:r w:rsidRPr="00A11C1F">
              <w:rPr>
                <w:b/>
                <w:lang w:val="en-US" w:eastAsia="en-US"/>
              </w:rPr>
              <w:t xml:space="preserve"> Spending time together</w:t>
            </w:r>
            <w:r w:rsidRPr="00A11C1F">
              <w:rPr>
                <w:b/>
                <w:lang w:val="en-GB" w:eastAsia="en-US"/>
              </w:rPr>
              <w:t>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lastRenderedPageBreak/>
              <w:t>1.</w:t>
            </w:r>
            <w:r w:rsidRPr="00A11C1F">
              <w:rPr>
                <w:lang w:eastAsia="en-US"/>
              </w:rPr>
              <w:t>Семейные праздники.(2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2.</w:t>
            </w:r>
            <w:r w:rsidRPr="00A11C1F">
              <w:rPr>
                <w:lang w:eastAsia="en-US"/>
              </w:rPr>
              <w:t xml:space="preserve">Семейный праздник. </w:t>
            </w:r>
            <w:proofErr w:type="gramStart"/>
            <w:r w:rsidRPr="00A11C1F">
              <w:rPr>
                <w:lang w:eastAsia="en-US"/>
              </w:rPr>
              <w:t>Проектная</w:t>
            </w:r>
            <w:proofErr w:type="gramEnd"/>
            <w:r w:rsidRPr="00A11C1F">
              <w:rPr>
                <w:lang w:eastAsia="en-US"/>
              </w:rPr>
              <w:t xml:space="preserve"> р-та.(2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3.</w:t>
            </w:r>
            <w:r w:rsidRPr="00A11C1F">
              <w:rPr>
                <w:lang w:eastAsia="en-US"/>
              </w:rPr>
              <w:t xml:space="preserve"> Знакомство с современной английской детской литературой.(3 ч.)</w:t>
            </w:r>
          </w:p>
          <w:p w:rsidR="00A11C1F" w:rsidRPr="00A11C1F" w:rsidRDefault="00A11C1F" w:rsidP="00A11C1F">
            <w:pPr>
              <w:jc w:val="both"/>
              <w:rPr>
                <w:rFonts w:eastAsia="Calibri"/>
                <w:lang w:eastAsia="en-US"/>
              </w:rPr>
            </w:pPr>
            <w:r w:rsidRPr="00A11C1F">
              <w:rPr>
                <w:rFonts w:eastAsia="Calibri"/>
                <w:b/>
                <w:lang w:eastAsia="en-US"/>
              </w:rPr>
              <w:t>4</w:t>
            </w:r>
            <w:r w:rsidRPr="00A11C1F">
              <w:rPr>
                <w:rFonts w:eastAsia="Calibri"/>
                <w:lang w:eastAsia="en-US"/>
              </w:rPr>
              <w:t xml:space="preserve">.Свободное время: настольные игры, посещение </w:t>
            </w:r>
            <w:r w:rsidRPr="00A11C1F">
              <w:rPr>
                <w:rFonts w:eastAsia="Calibri"/>
                <w:lang w:eastAsia="en-US"/>
              </w:rPr>
              <w:lastRenderedPageBreak/>
              <w:t xml:space="preserve">достопримечательностей, посещение зоопарка, чтение книг.(5 + 1 ч. на </w:t>
            </w:r>
            <w:proofErr w:type="spellStart"/>
            <w:r w:rsidRPr="00A11C1F">
              <w:rPr>
                <w:rFonts w:eastAsia="Calibri"/>
                <w:lang w:eastAsia="en-US"/>
              </w:rPr>
              <w:t>контр</w:t>
            </w:r>
            <w:proofErr w:type="gramStart"/>
            <w:r w:rsidRPr="00A11C1F">
              <w:rPr>
                <w:rFonts w:eastAsia="Calibri"/>
                <w:lang w:eastAsia="en-US"/>
              </w:rPr>
              <w:t>.р</w:t>
            </w:r>
            <w:proofErr w:type="spellEnd"/>
            <w:proofErr w:type="gramEnd"/>
            <w:r w:rsidRPr="00A11C1F">
              <w:rPr>
                <w:rFonts w:eastAsia="Calibri"/>
                <w:lang w:eastAsia="en-US"/>
              </w:rPr>
              <w:t>-ту)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5</w:t>
            </w:r>
            <w:r w:rsidRPr="00A11C1F">
              <w:rPr>
                <w:lang w:eastAsia="en-US"/>
              </w:rPr>
              <w:t>.Продукты. Прием пищи. Любимые блюда.(2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6.</w:t>
            </w:r>
            <w:r w:rsidRPr="00A11C1F">
              <w:rPr>
                <w:lang w:eastAsia="en-US"/>
              </w:rPr>
              <w:t>Система обучения в школах России и Великобритании. Учебный день. Школьные правила. Школьные истории.(3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7.</w:t>
            </w:r>
            <w:r w:rsidRPr="00A11C1F">
              <w:rPr>
                <w:b/>
                <w:lang w:eastAsia="en-US"/>
              </w:rPr>
              <w:t>Контрольные</w:t>
            </w:r>
            <w:r w:rsidRPr="00A11C1F">
              <w:rPr>
                <w:b/>
                <w:lang w:val="en-US" w:eastAsia="en-US"/>
              </w:rPr>
              <w:t xml:space="preserve"> </w:t>
            </w:r>
            <w:r w:rsidRPr="00A11C1F">
              <w:rPr>
                <w:b/>
                <w:lang w:eastAsia="en-US"/>
              </w:rPr>
              <w:t>работы</w:t>
            </w:r>
            <w:r w:rsidRPr="00A11C1F">
              <w:rPr>
                <w:b/>
                <w:lang w:val="en-US" w:eastAsia="en-US"/>
              </w:rPr>
              <w:t>.</w:t>
            </w:r>
            <w:proofErr w:type="gramStart"/>
            <w:r w:rsidRPr="00A11C1F">
              <w:rPr>
                <w:b/>
                <w:lang w:val="en-US" w:eastAsia="en-US"/>
              </w:rPr>
              <w:t>(</w:t>
            </w:r>
            <w:r w:rsidRPr="00A11C1F">
              <w:rPr>
                <w:b/>
                <w:lang w:eastAsia="en-US"/>
              </w:rPr>
              <w:t xml:space="preserve"> </w:t>
            </w:r>
            <w:proofErr w:type="gramEnd"/>
            <w:r w:rsidRPr="00A11C1F">
              <w:rPr>
                <w:b/>
                <w:lang w:eastAsia="en-US"/>
              </w:rPr>
              <w:t>2 ч.)</w:t>
            </w:r>
          </w:p>
        </w:tc>
        <w:tc>
          <w:tcPr>
            <w:tcW w:w="2393" w:type="dxa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lastRenderedPageBreak/>
              <w:t>Present/ Past/ Future Simple/ Present Perfect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Modal verbs: must/ have to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Grammar in context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Uncountable nouns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 xml:space="preserve">Modal verbs: mustn’t/ can’t/ needn’t/ can/ </w:t>
            </w:r>
            <w:r w:rsidRPr="00A11C1F">
              <w:rPr>
                <w:lang w:val="en-US" w:eastAsia="en-US"/>
              </w:rPr>
              <w:lastRenderedPageBreak/>
              <w:t>could/ may. must/ have to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2534" w:type="dxa"/>
            <w:gridSpan w:val="3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lastRenderedPageBreak/>
              <w:t>Читать с полным пониманием; выражать свое мнение; пересказывать; составлять собственные рассказы; сопоставлять.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 xml:space="preserve">Пересказывать; </w:t>
            </w:r>
            <w:r w:rsidRPr="00A11C1F">
              <w:rPr>
                <w:lang w:eastAsia="en-US"/>
              </w:rPr>
              <w:lastRenderedPageBreak/>
              <w:t>выражать мнение; давать причины; объяснять.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с полным и выборочным пониманием; делиться мнениями; выражать пожелания; делать или не делать что-либо; брать и давать интервью; делать доклад.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Рассказывать о животных; писать короткое сочинение.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с полным пониманием; рассказывать о еде; составлять диалоги; писать короткое сочинение.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с полным и выборочным пониманием; читать с полным и выборочным пониманием; рассказывать о школе; делать сравнение. Сопоставлять; писать короткое сочинение.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Читать с разной стратегией; выражать собственное мнение; дискуссировать.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</w:tc>
      </w:tr>
      <w:tr w:rsidR="00A11C1F" w:rsidRPr="00A11C1F" w:rsidTr="009D18A1">
        <w:tc>
          <w:tcPr>
            <w:tcW w:w="1526" w:type="dxa"/>
            <w:shd w:val="clear" w:color="auto" w:fill="auto"/>
          </w:tcPr>
          <w:p w:rsidR="00A11C1F" w:rsidRPr="00A11C1F" w:rsidRDefault="00A11C1F" w:rsidP="00A11C1F">
            <w:pPr>
              <w:jc w:val="both"/>
              <w:rPr>
                <w:b/>
                <w:lang w:val="en-GB" w:eastAsia="en-US"/>
              </w:rPr>
            </w:pPr>
            <w:r w:rsidRPr="00A11C1F">
              <w:rPr>
                <w:b/>
                <w:lang w:val="en-US" w:eastAsia="en-US"/>
              </w:rPr>
              <w:lastRenderedPageBreak/>
              <w:t>Unit3</w:t>
            </w:r>
            <w:r w:rsidRPr="00A11C1F">
              <w:rPr>
                <w:b/>
                <w:lang w:val="en-GB" w:eastAsia="en-US"/>
              </w:rPr>
              <w:t xml:space="preserve"> (30</w:t>
            </w:r>
            <w:r w:rsidRPr="00A11C1F">
              <w:rPr>
                <w:b/>
                <w:lang w:eastAsia="en-US"/>
              </w:rPr>
              <w:t>ч</w:t>
            </w:r>
            <w:r w:rsidRPr="00A11C1F">
              <w:rPr>
                <w:b/>
                <w:lang w:val="en-GB" w:eastAsia="en-US"/>
              </w:rPr>
              <w:t>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  <w:r w:rsidRPr="00A11C1F">
              <w:rPr>
                <w:b/>
                <w:lang w:val="en-US" w:eastAsia="en-US"/>
              </w:rPr>
              <w:t>Learning more about the UK of Great Britain and Northern Ireland.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jc w:val="both"/>
              <w:rPr>
                <w:lang w:val="en-GB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11C1F" w:rsidRPr="00A11C1F" w:rsidRDefault="00A11C1F" w:rsidP="00A11C1F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A11C1F">
              <w:rPr>
                <w:rFonts w:eastAsia="Calibri"/>
                <w:lang w:eastAsia="en-US"/>
              </w:rPr>
              <w:lastRenderedPageBreak/>
              <w:t>Знакомство с современной английской детской литературой.(4 ч.)</w:t>
            </w:r>
          </w:p>
          <w:p w:rsidR="00A11C1F" w:rsidRPr="00A11C1F" w:rsidRDefault="00A11C1F" w:rsidP="00A11C1F">
            <w:pPr>
              <w:ind w:left="420"/>
              <w:jc w:val="both"/>
              <w:rPr>
                <w:rFonts w:eastAsia="Calibri"/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 xml:space="preserve"> 2. </w:t>
            </w:r>
            <w:proofErr w:type="gramStart"/>
            <w:r w:rsidRPr="00A11C1F">
              <w:rPr>
                <w:lang w:eastAsia="en-US"/>
              </w:rPr>
              <w:t>Страна изучаемого языка: географическое положение, климат, части страны, столицы, флаги, символы; традиции и достопримечательности; выдающиеся люди.(16 ч.)</w:t>
            </w:r>
            <w:proofErr w:type="gramEnd"/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  <w:r w:rsidRPr="00A11C1F">
              <w:rPr>
                <w:b/>
                <w:lang w:eastAsia="en-US"/>
              </w:rPr>
              <w:lastRenderedPageBreak/>
              <w:t>3</w:t>
            </w:r>
            <w:r w:rsidRPr="00A11C1F">
              <w:rPr>
                <w:lang w:eastAsia="en-US"/>
              </w:rPr>
              <w:t xml:space="preserve">. Межличностные отношения в семье и со сверстниками, решение конфликтных ситуаций. </w:t>
            </w:r>
            <w:r w:rsidRPr="00A11C1F">
              <w:rPr>
                <w:lang w:val="en-GB" w:eastAsia="en-US"/>
              </w:rPr>
              <w:t xml:space="preserve">(6 </w:t>
            </w:r>
            <w:r w:rsidRPr="00A11C1F">
              <w:rPr>
                <w:lang w:eastAsia="en-US"/>
              </w:rPr>
              <w:t>ч</w:t>
            </w:r>
            <w:r w:rsidRPr="00A11C1F">
              <w:rPr>
                <w:lang w:val="en-GB" w:eastAsia="en-US"/>
              </w:rPr>
              <w:t>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eastAsia="en-US"/>
              </w:rPr>
            </w:pPr>
            <w:r w:rsidRPr="00A11C1F">
              <w:rPr>
                <w:b/>
                <w:lang w:val="en-GB" w:eastAsia="en-US"/>
              </w:rPr>
              <w:t xml:space="preserve">4. </w:t>
            </w:r>
            <w:r w:rsidRPr="00A11C1F">
              <w:rPr>
                <w:b/>
                <w:lang w:eastAsia="en-US"/>
              </w:rPr>
              <w:t>Контрольные</w:t>
            </w:r>
            <w:r w:rsidRPr="00A11C1F">
              <w:rPr>
                <w:b/>
                <w:lang w:val="en-US" w:eastAsia="en-US"/>
              </w:rPr>
              <w:t xml:space="preserve"> </w:t>
            </w:r>
            <w:r w:rsidRPr="00A11C1F">
              <w:rPr>
                <w:b/>
                <w:lang w:eastAsia="en-US"/>
              </w:rPr>
              <w:t>работы</w:t>
            </w:r>
            <w:r w:rsidRPr="00A11C1F">
              <w:rPr>
                <w:b/>
                <w:lang w:val="en-GB" w:eastAsia="en-US"/>
              </w:rPr>
              <w:t>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GB" w:eastAsia="en-US"/>
              </w:rPr>
            </w:pPr>
            <w:proofErr w:type="gramStart"/>
            <w:r w:rsidRPr="00A11C1F">
              <w:rPr>
                <w:b/>
                <w:lang w:val="en-US" w:eastAsia="en-US"/>
              </w:rPr>
              <w:t>(</w:t>
            </w:r>
            <w:r w:rsidRPr="00A11C1F">
              <w:rPr>
                <w:b/>
                <w:lang w:val="en-GB" w:eastAsia="en-US"/>
              </w:rPr>
              <w:t xml:space="preserve"> 3</w:t>
            </w:r>
            <w:r w:rsidRPr="00A11C1F">
              <w:rPr>
                <w:b/>
                <w:lang w:eastAsia="en-US"/>
              </w:rPr>
              <w:t>ч</w:t>
            </w:r>
            <w:proofErr w:type="gramEnd"/>
            <w:r w:rsidRPr="00A11C1F">
              <w:rPr>
                <w:b/>
                <w:lang w:val="en-GB" w:eastAsia="en-US"/>
              </w:rPr>
              <w:t>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i/>
                <w:u w:val="single"/>
                <w:lang w:val="en-GB" w:eastAsia="en-US"/>
              </w:rPr>
            </w:pPr>
            <w:r w:rsidRPr="00A11C1F">
              <w:rPr>
                <w:b/>
                <w:i/>
                <w:u w:val="single"/>
                <w:lang w:val="en-GB" w:eastAsia="en-US"/>
              </w:rPr>
              <w:t>5.</w:t>
            </w:r>
            <w:r w:rsidRPr="00A11C1F">
              <w:rPr>
                <w:b/>
                <w:i/>
                <w:u w:val="single"/>
                <w:lang w:eastAsia="en-US"/>
              </w:rPr>
              <w:t>резерв</w:t>
            </w:r>
            <w:r w:rsidRPr="00A11C1F">
              <w:rPr>
                <w:b/>
                <w:i/>
                <w:u w:val="single"/>
                <w:lang w:val="en-GB" w:eastAsia="en-US"/>
              </w:rPr>
              <w:t>.</w:t>
            </w:r>
            <w:r w:rsidRPr="00A11C1F">
              <w:rPr>
                <w:b/>
                <w:i/>
                <w:u w:val="single"/>
                <w:lang w:eastAsia="en-US"/>
              </w:rPr>
              <w:t>час</w:t>
            </w:r>
            <w:r w:rsidRPr="00A11C1F">
              <w:rPr>
                <w:b/>
                <w:i/>
                <w:u w:val="single"/>
                <w:lang w:val="en-GB" w:eastAsia="en-US"/>
              </w:rPr>
              <w:t xml:space="preserve"> – 1 </w:t>
            </w:r>
            <w:r w:rsidRPr="00A11C1F">
              <w:rPr>
                <w:b/>
                <w:i/>
                <w:u w:val="single"/>
                <w:lang w:eastAsia="en-US"/>
              </w:rPr>
              <w:t>ч</w:t>
            </w:r>
            <w:r w:rsidRPr="00A11C1F">
              <w:rPr>
                <w:b/>
                <w:i/>
                <w:u w:val="single"/>
                <w:lang w:val="en-GB" w:eastAsia="en-US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lastRenderedPageBreak/>
              <w:t>Grammar in context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Numbers 100- 100,000-1,000,000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article with the manes of the places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Zero Conditional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Present Progressive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Adjectives (Degrees of comparison)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Reflexive Pronouns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Suffixes: -man, -</w:t>
            </w:r>
            <w:proofErr w:type="spellStart"/>
            <w:r w:rsidRPr="00A11C1F">
              <w:rPr>
                <w:lang w:val="en-US" w:eastAsia="en-US"/>
              </w:rPr>
              <w:t>er</w:t>
            </w:r>
            <w:proofErr w:type="spellEnd"/>
            <w:r w:rsidRPr="00A11C1F">
              <w:rPr>
                <w:lang w:val="en-US" w:eastAsia="en-US"/>
              </w:rPr>
              <w:t>, -</w:t>
            </w:r>
            <w:proofErr w:type="spellStart"/>
            <w:r w:rsidRPr="00A11C1F">
              <w:rPr>
                <w:lang w:val="en-US" w:eastAsia="en-US"/>
              </w:rPr>
              <w:t>ist</w:t>
            </w:r>
            <w:proofErr w:type="spellEnd"/>
            <w:r w:rsidRPr="00A11C1F">
              <w:rPr>
                <w:lang w:val="en-US" w:eastAsia="en-US"/>
              </w:rPr>
              <w:t>, -</w:t>
            </w:r>
            <w:proofErr w:type="spellStart"/>
            <w:r w:rsidRPr="00A11C1F">
              <w:rPr>
                <w:lang w:val="en-US" w:eastAsia="en-US"/>
              </w:rPr>
              <w:t>ian</w:t>
            </w:r>
            <w:proofErr w:type="spellEnd"/>
            <w:r w:rsidRPr="00A11C1F">
              <w:rPr>
                <w:lang w:val="en-US" w:eastAsia="en-US"/>
              </w:rPr>
              <w:t>, -or (review)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lastRenderedPageBreak/>
              <w:t>Grammar in context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2517" w:type="dxa"/>
            <w:gridSpan w:val="2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lastRenderedPageBreak/>
              <w:t>Читать с разной стратегией; выполнять задания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 xml:space="preserve">Слушать с полным и выборочным пониманием; читать с полным и выборочным пониманием; запрашивать информацию; выражать мнение; давать объяснение; заполнять таблицу; </w:t>
            </w:r>
            <w:r w:rsidRPr="00A11C1F">
              <w:rPr>
                <w:lang w:eastAsia="en-US"/>
              </w:rPr>
              <w:lastRenderedPageBreak/>
              <w:t xml:space="preserve">писать письмо; рассказывать о Великобритании; брать и давать интервью; писать сочинение; рассказывать о британских традициях, об Англии; устанавливать факты; рассказывать об Уэльсе и Северной Ирландии; рассказывать о Шотландии; пересказывать; рассказывать о человеке, </w:t>
            </w:r>
            <w:proofErr w:type="gramStart"/>
            <w:r w:rsidRPr="00A11C1F">
              <w:rPr>
                <w:lang w:eastAsia="en-US"/>
              </w:rPr>
              <w:t>его</w:t>
            </w:r>
            <w:proofErr w:type="gramEnd"/>
            <w:r w:rsidRPr="00A11C1F">
              <w:rPr>
                <w:lang w:eastAsia="en-US"/>
              </w:rPr>
              <w:t xml:space="preserve"> / ее жизни и биографии; брать интервью у одноклассников, докладывать о результатах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с полным пониманием; читать с полным пониманием; рассказывать о проведении свободного времени; о книгах; отвечать на вопросы анкеты.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</w:tc>
      </w:tr>
      <w:tr w:rsidR="00A11C1F" w:rsidRPr="00A11C1F" w:rsidTr="009D18A1">
        <w:tc>
          <w:tcPr>
            <w:tcW w:w="1526" w:type="dxa"/>
            <w:shd w:val="clear" w:color="auto" w:fill="auto"/>
          </w:tcPr>
          <w:p w:rsidR="00A11C1F" w:rsidRPr="00A11C1F" w:rsidRDefault="00A11C1F" w:rsidP="00A11C1F">
            <w:pPr>
              <w:jc w:val="both"/>
              <w:rPr>
                <w:b/>
                <w:lang w:val="en-GB" w:eastAsia="en-US"/>
              </w:rPr>
            </w:pPr>
            <w:r w:rsidRPr="00A11C1F">
              <w:rPr>
                <w:b/>
                <w:lang w:val="en-US" w:eastAsia="en-US"/>
              </w:rPr>
              <w:lastRenderedPageBreak/>
              <w:t>Unit 4</w:t>
            </w:r>
            <w:r w:rsidRPr="00A11C1F">
              <w:rPr>
                <w:b/>
                <w:lang w:val="en-GB" w:eastAsia="en-US"/>
              </w:rPr>
              <w:t xml:space="preserve"> (24</w:t>
            </w:r>
            <w:r w:rsidRPr="00A11C1F">
              <w:rPr>
                <w:b/>
                <w:lang w:eastAsia="en-US"/>
              </w:rPr>
              <w:t>ч</w:t>
            </w:r>
            <w:r w:rsidRPr="00A11C1F">
              <w:rPr>
                <w:b/>
                <w:lang w:val="en-GB" w:eastAsia="en-US"/>
              </w:rPr>
              <w:t>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  <w:r w:rsidRPr="00A11C1F">
              <w:rPr>
                <w:b/>
                <w:lang w:val="en-US" w:eastAsia="en-US"/>
              </w:rPr>
              <w:t>Talking about an adventure holiday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11C1F" w:rsidRPr="00A11C1F" w:rsidRDefault="00A11C1F" w:rsidP="00A11C1F">
            <w:pPr>
              <w:jc w:val="both"/>
              <w:rPr>
                <w:lang w:val="en-GB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11C1F" w:rsidRPr="00A11C1F" w:rsidRDefault="00A11C1F" w:rsidP="00A11C1F">
            <w:pPr>
              <w:jc w:val="both"/>
              <w:rPr>
                <w:rFonts w:eastAsia="Calibri"/>
                <w:lang w:eastAsia="en-US"/>
              </w:rPr>
            </w:pPr>
            <w:r w:rsidRPr="00A11C1F">
              <w:rPr>
                <w:rFonts w:eastAsia="Calibri"/>
                <w:b/>
                <w:lang w:val="en-GB" w:eastAsia="en-US"/>
              </w:rPr>
              <w:lastRenderedPageBreak/>
              <w:t xml:space="preserve"> </w:t>
            </w:r>
            <w:r w:rsidRPr="00A11C1F">
              <w:rPr>
                <w:rFonts w:eastAsia="Calibri"/>
                <w:b/>
                <w:lang w:eastAsia="en-US"/>
              </w:rPr>
              <w:t>1.</w:t>
            </w:r>
            <w:r w:rsidRPr="00A11C1F">
              <w:rPr>
                <w:rFonts w:eastAsia="Calibri"/>
                <w:lang w:eastAsia="en-US"/>
              </w:rPr>
              <w:t xml:space="preserve"> Знакомство с современной английской детской литературой.(5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 xml:space="preserve"> 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 xml:space="preserve">2. </w:t>
            </w:r>
            <w:r w:rsidRPr="00A11C1F">
              <w:rPr>
                <w:lang w:eastAsia="en-US"/>
              </w:rPr>
              <w:t>Великие путешественники прошлого; современные путешественники. Виды путешествий.(4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3.</w:t>
            </w:r>
            <w:r w:rsidRPr="00A11C1F">
              <w:rPr>
                <w:lang w:eastAsia="en-US"/>
              </w:rPr>
              <w:t xml:space="preserve"> Популярные виды спорта в Великобритании и России.</w:t>
            </w:r>
            <w:proofErr w:type="gramStart"/>
            <w:r w:rsidRPr="00A11C1F">
              <w:rPr>
                <w:lang w:eastAsia="en-US"/>
              </w:rPr>
              <w:t xml:space="preserve">( </w:t>
            </w:r>
            <w:proofErr w:type="gramEnd"/>
            <w:r w:rsidRPr="00A11C1F">
              <w:rPr>
                <w:lang w:eastAsia="en-US"/>
              </w:rPr>
              <w:t>3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lang w:eastAsia="en-US"/>
              </w:rPr>
              <w:t>4.</w:t>
            </w:r>
            <w:r w:rsidRPr="00A11C1F">
              <w:rPr>
                <w:lang w:eastAsia="en-US"/>
              </w:rPr>
              <w:t xml:space="preserve"> Природа и экология: вода на планете; великий исследователь Ж. Кусто и экспедиция его команды на </w:t>
            </w:r>
            <w:r w:rsidRPr="00A11C1F">
              <w:rPr>
                <w:lang w:eastAsia="en-US"/>
              </w:rPr>
              <w:lastRenderedPageBreak/>
              <w:t>озеро Байкал; подводный животный мир.(5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jc w:val="both"/>
              <w:rPr>
                <w:rFonts w:eastAsia="Calibri"/>
                <w:lang w:eastAsia="en-US"/>
              </w:rPr>
            </w:pPr>
            <w:r w:rsidRPr="00A11C1F">
              <w:rPr>
                <w:rFonts w:eastAsia="Calibri"/>
                <w:b/>
                <w:lang w:eastAsia="en-US"/>
              </w:rPr>
              <w:t>5.</w:t>
            </w:r>
            <w:r w:rsidRPr="00A11C1F">
              <w:rPr>
                <w:rFonts w:eastAsia="Calibri"/>
                <w:lang w:eastAsia="en-US"/>
              </w:rPr>
              <w:t xml:space="preserve"> Знакомство с праздниками Великобритании и России.(3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eastAsia="en-US"/>
              </w:rPr>
            </w:pPr>
            <w:r w:rsidRPr="00A11C1F">
              <w:rPr>
                <w:b/>
                <w:lang w:eastAsia="en-US"/>
              </w:rPr>
              <w:t>6. Контрольные работы (3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b/>
                <w:lang w:eastAsia="en-US"/>
              </w:rPr>
            </w:pPr>
            <w:r w:rsidRPr="00A11C1F">
              <w:rPr>
                <w:b/>
                <w:lang w:eastAsia="en-US"/>
              </w:rPr>
              <w:t>7.Итоговая контрольная работа  (годовая)(1 ч.)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b/>
                <w:i/>
                <w:u w:val="single"/>
                <w:lang w:eastAsia="en-US"/>
              </w:rPr>
              <w:t>8</w:t>
            </w:r>
            <w:r w:rsidRPr="00A11C1F">
              <w:rPr>
                <w:lang w:eastAsia="en-US"/>
              </w:rPr>
              <w:t>.</w:t>
            </w:r>
            <w:r w:rsidRPr="00A11C1F">
              <w:rPr>
                <w:b/>
                <w:i/>
                <w:u w:val="single"/>
                <w:lang w:eastAsia="en-US"/>
              </w:rPr>
              <w:t xml:space="preserve"> </w:t>
            </w:r>
            <w:proofErr w:type="spellStart"/>
            <w:r w:rsidRPr="00A11C1F">
              <w:rPr>
                <w:b/>
                <w:i/>
                <w:u w:val="single"/>
                <w:lang w:eastAsia="en-US"/>
              </w:rPr>
              <w:t>резерв</w:t>
            </w:r>
            <w:proofErr w:type="gramStart"/>
            <w:r w:rsidRPr="00A11C1F">
              <w:rPr>
                <w:b/>
                <w:i/>
                <w:u w:val="single"/>
                <w:lang w:eastAsia="en-US"/>
              </w:rPr>
              <w:t>.ч</w:t>
            </w:r>
            <w:proofErr w:type="gramEnd"/>
            <w:r w:rsidRPr="00A11C1F">
              <w:rPr>
                <w:b/>
                <w:i/>
                <w:u w:val="single"/>
                <w:lang w:eastAsia="en-US"/>
              </w:rPr>
              <w:t>ас</w:t>
            </w:r>
            <w:proofErr w:type="spellEnd"/>
            <w:r w:rsidRPr="00A11C1F">
              <w:rPr>
                <w:b/>
                <w:i/>
                <w:u w:val="single"/>
                <w:lang w:eastAsia="en-US"/>
              </w:rPr>
              <w:t xml:space="preserve"> – 2 ч.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  <w:r w:rsidRPr="00A11C1F">
              <w:rPr>
                <w:lang w:val="en-US" w:eastAsia="en-US"/>
              </w:rPr>
              <w:lastRenderedPageBreak/>
              <w:t>Singular</w:t>
            </w:r>
            <w:r w:rsidRPr="00A11C1F">
              <w:rPr>
                <w:lang w:val="en-GB" w:eastAsia="en-US"/>
              </w:rPr>
              <w:t xml:space="preserve"> </w:t>
            </w:r>
            <w:r w:rsidRPr="00A11C1F">
              <w:rPr>
                <w:lang w:val="en-US" w:eastAsia="en-US"/>
              </w:rPr>
              <w:t>and</w:t>
            </w:r>
            <w:r w:rsidRPr="00A11C1F">
              <w:rPr>
                <w:lang w:val="en-GB" w:eastAsia="en-US"/>
              </w:rPr>
              <w:t xml:space="preserve"> </w:t>
            </w:r>
            <w:r w:rsidRPr="00A11C1F">
              <w:rPr>
                <w:lang w:val="en-US" w:eastAsia="en-US"/>
              </w:rPr>
              <w:t>plural</w:t>
            </w:r>
            <w:r w:rsidRPr="00A11C1F">
              <w:rPr>
                <w:lang w:val="en-GB" w:eastAsia="en-US"/>
              </w:rPr>
              <w:t xml:space="preserve"> </w:t>
            </w:r>
            <w:r w:rsidRPr="00A11C1F">
              <w:rPr>
                <w:lang w:val="en-US" w:eastAsia="en-US"/>
              </w:rPr>
              <w:t>nouns</w:t>
            </w:r>
            <w:r w:rsidRPr="00A11C1F">
              <w:rPr>
                <w:lang w:val="en-GB" w:eastAsia="en-US"/>
              </w:rPr>
              <w:t xml:space="preserve"> (</w:t>
            </w:r>
            <w:r w:rsidRPr="00A11C1F">
              <w:rPr>
                <w:lang w:val="en-US" w:eastAsia="en-US"/>
              </w:rPr>
              <w:t>review</w:t>
            </w:r>
            <w:r w:rsidRPr="00A11C1F">
              <w:rPr>
                <w:lang w:val="en-GB" w:eastAsia="en-US"/>
              </w:rPr>
              <w:t>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  <w:r w:rsidRPr="00A11C1F">
              <w:rPr>
                <w:lang w:val="en-US" w:eastAsia="en-US"/>
              </w:rPr>
              <w:t>Grammar</w:t>
            </w:r>
            <w:r w:rsidRPr="00A11C1F">
              <w:rPr>
                <w:lang w:val="en-GB" w:eastAsia="en-US"/>
              </w:rPr>
              <w:t xml:space="preserve"> </w:t>
            </w:r>
            <w:r w:rsidRPr="00A11C1F">
              <w:rPr>
                <w:lang w:val="en-US" w:eastAsia="en-US"/>
              </w:rPr>
              <w:t>in</w:t>
            </w:r>
            <w:r w:rsidRPr="00A11C1F">
              <w:rPr>
                <w:lang w:val="en-GB" w:eastAsia="en-US"/>
              </w:rPr>
              <w:t xml:space="preserve"> </w:t>
            </w:r>
            <w:r w:rsidRPr="00A11C1F">
              <w:rPr>
                <w:lang w:val="en-US" w:eastAsia="en-US"/>
              </w:rPr>
              <w:t>context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  <w:r w:rsidRPr="00A11C1F">
              <w:rPr>
                <w:lang w:val="en-US" w:eastAsia="en-US"/>
              </w:rPr>
              <w:t>Reflexive</w:t>
            </w:r>
            <w:r w:rsidRPr="00A11C1F">
              <w:rPr>
                <w:lang w:val="en-GB" w:eastAsia="en-US"/>
              </w:rPr>
              <w:t xml:space="preserve"> </w:t>
            </w:r>
            <w:r w:rsidRPr="00A11C1F">
              <w:rPr>
                <w:lang w:val="en-US" w:eastAsia="en-US"/>
              </w:rPr>
              <w:t>Pronouns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  <w:r w:rsidRPr="00A11C1F">
              <w:rPr>
                <w:lang w:val="en-US" w:eastAsia="en-US"/>
              </w:rPr>
              <w:t>Suffixes</w:t>
            </w:r>
            <w:r w:rsidRPr="00A11C1F">
              <w:rPr>
                <w:lang w:val="en-GB" w:eastAsia="en-US"/>
              </w:rPr>
              <w:t>: -</w:t>
            </w:r>
            <w:r w:rsidRPr="00A11C1F">
              <w:rPr>
                <w:lang w:val="en-US" w:eastAsia="en-US"/>
              </w:rPr>
              <w:t>man</w:t>
            </w:r>
            <w:r w:rsidRPr="00A11C1F">
              <w:rPr>
                <w:lang w:val="en-GB" w:eastAsia="en-US"/>
              </w:rPr>
              <w:t>, -</w:t>
            </w:r>
            <w:proofErr w:type="spellStart"/>
            <w:r w:rsidRPr="00A11C1F">
              <w:rPr>
                <w:lang w:val="en-US" w:eastAsia="en-US"/>
              </w:rPr>
              <w:t>er</w:t>
            </w:r>
            <w:proofErr w:type="spellEnd"/>
            <w:r w:rsidRPr="00A11C1F">
              <w:rPr>
                <w:lang w:val="en-GB" w:eastAsia="en-US"/>
              </w:rPr>
              <w:t>, -</w:t>
            </w:r>
            <w:proofErr w:type="spellStart"/>
            <w:r w:rsidRPr="00A11C1F">
              <w:rPr>
                <w:lang w:val="en-US" w:eastAsia="en-US"/>
              </w:rPr>
              <w:t>ist</w:t>
            </w:r>
            <w:proofErr w:type="spellEnd"/>
            <w:r w:rsidRPr="00A11C1F">
              <w:rPr>
                <w:lang w:val="en-GB" w:eastAsia="en-US"/>
              </w:rPr>
              <w:t>, -</w:t>
            </w:r>
            <w:proofErr w:type="spellStart"/>
            <w:r w:rsidRPr="00A11C1F">
              <w:rPr>
                <w:lang w:val="en-US" w:eastAsia="en-US"/>
              </w:rPr>
              <w:t>ian</w:t>
            </w:r>
            <w:proofErr w:type="spellEnd"/>
            <w:r w:rsidRPr="00A11C1F">
              <w:rPr>
                <w:lang w:val="en-GB" w:eastAsia="en-US"/>
              </w:rPr>
              <w:t>, -</w:t>
            </w:r>
            <w:r w:rsidRPr="00A11C1F">
              <w:rPr>
                <w:lang w:val="en-US" w:eastAsia="en-US"/>
              </w:rPr>
              <w:t>or</w:t>
            </w:r>
            <w:r w:rsidRPr="00A11C1F">
              <w:rPr>
                <w:lang w:val="en-GB" w:eastAsia="en-US"/>
              </w:rPr>
              <w:t xml:space="preserve"> (</w:t>
            </w:r>
            <w:r w:rsidRPr="00A11C1F">
              <w:rPr>
                <w:lang w:val="en-US" w:eastAsia="en-US"/>
              </w:rPr>
              <w:t>review</w:t>
            </w:r>
            <w:r w:rsidRPr="00A11C1F">
              <w:rPr>
                <w:lang w:val="en-GB" w:eastAsia="en-US"/>
              </w:rPr>
              <w:t>)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Modal</w:t>
            </w:r>
            <w:r w:rsidRPr="00A11C1F">
              <w:rPr>
                <w:lang w:val="en-GB" w:eastAsia="en-US"/>
              </w:rPr>
              <w:t xml:space="preserve"> </w:t>
            </w:r>
            <w:r w:rsidRPr="00A11C1F">
              <w:rPr>
                <w:lang w:val="en-US" w:eastAsia="en-US"/>
              </w:rPr>
              <w:t>verbs: mustn’t/ can’t/ needn’t/ can/ could/ may. must/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Читать с разной стратегией; выполнять задания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с полным  пониманием; читать с полным и выборочным пониманием; рассказывать о поездках; писать сообщение.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с полным пониманием; рассказывать о знаменитых людях; выражать свое мнение; писать короткое сочинение.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 xml:space="preserve">Слушать с полным </w:t>
            </w:r>
            <w:r w:rsidRPr="00A11C1F">
              <w:rPr>
                <w:lang w:eastAsia="en-US"/>
              </w:rPr>
              <w:lastRenderedPageBreak/>
              <w:t>пониманием; делиться идеями; сопоставлять; писать сообщение.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Слушать с полным пониманием; читать с выборочным пониманием; рассказывать о природе, морских животных; делиться информацией.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Читать с разной стратегией; выполнять задания</w:t>
            </w: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  <w:p w:rsidR="00A11C1F" w:rsidRPr="00A11C1F" w:rsidRDefault="00A11C1F" w:rsidP="00A11C1F">
            <w:pPr>
              <w:tabs>
                <w:tab w:val="left" w:pos="10520"/>
              </w:tabs>
              <w:jc w:val="both"/>
              <w:rPr>
                <w:lang w:eastAsia="en-US"/>
              </w:rPr>
            </w:pPr>
          </w:p>
        </w:tc>
      </w:tr>
    </w:tbl>
    <w:p w:rsidR="00A11C1F" w:rsidRPr="00A11C1F" w:rsidRDefault="00A11C1F" w:rsidP="00A11C1F">
      <w:pPr>
        <w:widowControl w:val="0"/>
        <w:tabs>
          <w:tab w:val="left" w:pos="426"/>
        </w:tabs>
        <w:ind w:right="20"/>
        <w:jc w:val="both"/>
        <w:rPr>
          <w:b/>
          <w:color w:val="000000"/>
        </w:rPr>
      </w:pPr>
    </w:p>
    <w:p w:rsidR="00A11C1F" w:rsidRPr="00A11C1F" w:rsidRDefault="00A11C1F" w:rsidP="00A11C1F">
      <w:pPr>
        <w:widowControl w:val="0"/>
        <w:tabs>
          <w:tab w:val="left" w:pos="426"/>
        </w:tabs>
        <w:ind w:right="20"/>
        <w:jc w:val="center"/>
        <w:rPr>
          <w:b/>
          <w:lang w:eastAsia="en-US"/>
        </w:rPr>
      </w:pPr>
      <w:r w:rsidRPr="00A11C1F">
        <w:rPr>
          <w:b/>
          <w:lang w:eastAsia="en-US"/>
        </w:rPr>
        <w:t>ТЕМАТИЧЕСКОЕ ПЛАНИРОВАНИЕ</w:t>
      </w:r>
    </w:p>
    <w:p w:rsidR="00A11C1F" w:rsidRPr="00A11C1F" w:rsidRDefault="00A11C1F" w:rsidP="00A11C1F">
      <w:pPr>
        <w:widowControl w:val="0"/>
        <w:tabs>
          <w:tab w:val="left" w:pos="426"/>
        </w:tabs>
        <w:ind w:right="20"/>
        <w:jc w:val="both"/>
        <w:rPr>
          <w:b/>
          <w:color w:val="000000"/>
        </w:rPr>
      </w:pPr>
    </w:p>
    <w:tbl>
      <w:tblPr>
        <w:tblW w:w="8474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00"/>
        <w:gridCol w:w="992"/>
        <w:gridCol w:w="1276"/>
        <w:gridCol w:w="1701"/>
        <w:gridCol w:w="1843"/>
      </w:tblGrid>
      <w:tr w:rsidR="00A11C1F" w:rsidRPr="00A11C1F" w:rsidTr="009D18A1">
        <w:tc>
          <w:tcPr>
            <w:tcW w:w="8474" w:type="dxa"/>
            <w:gridSpan w:val="6"/>
          </w:tcPr>
          <w:p w:rsidR="00A11C1F" w:rsidRPr="00A11C1F" w:rsidRDefault="00A11C1F" w:rsidP="00A11C1F">
            <w:pPr>
              <w:jc w:val="both"/>
              <w:rPr>
                <w:b/>
                <w:lang w:eastAsia="en-US"/>
              </w:rPr>
            </w:pPr>
            <w:r w:rsidRPr="00A11C1F">
              <w:rPr>
                <w:b/>
                <w:lang w:eastAsia="en-US"/>
              </w:rPr>
              <w:t>6 класс</w:t>
            </w:r>
          </w:p>
        </w:tc>
      </w:tr>
      <w:tr w:rsidR="00A11C1F" w:rsidRPr="00A11C1F" w:rsidTr="009D18A1">
        <w:tc>
          <w:tcPr>
            <w:tcW w:w="562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1</w:t>
            </w:r>
          </w:p>
        </w:tc>
        <w:tc>
          <w:tcPr>
            <w:tcW w:w="2100" w:type="dxa"/>
          </w:tcPr>
          <w:p w:rsidR="00A11C1F" w:rsidRPr="00A11C1F" w:rsidRDefault="00A11C1F" w:rsidP="00A11C1F">
            <w:pPr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Launching the International Explorer’s Club.</w:t>
            </w:r>
          </w:p>
          <w:p w:rsidR="00A11C1F" w:rsidRPr="00A11C1F" w:rsidRDefault="00A11C1F" w:rsidP="00A11C1F">
            <w:pPr>
              <w:jc w:val="both"/>
              <w:rPr>
                <w:bCs/>
                <w:iCs/>
                <w:lang w:val="en-US" w:eastAsia="en-US"/>
              </w:rPr>
            </w:pPr>
          </w:p>
        </w:tc>
        <w:tc>
          <w:tcPr>
            <w:tcW w:w="992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27</w:t>
            </w:r>
          </w:p>
        </w:tc>
        <w:tc>
          <w:tcPr>
            <w:tcW w:w="1276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2</w:t>
            </w:r>
          </w:p>
        </w:tc>
      </w:tr>
      <w:tr w:rsidR="00A11C1F" w:rsidRPr="00A11C1F" w:rsidTr="009D18A1">
        <w:tc>
          <w:tcPr>
            <w:tcW w:w="562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2</w:t>
            </w:r>
          </w:p>
        </w:tc>
        <w:tc>
          <w:tcPr>
            <w:tcW w:w="2100" w:type="dxa"/>
          </w:tcPr>
          <w:p w:rsidR="00A11C1F" w:rsidRPr="00A11C1F" w:rsidRDefault="00A11C1F" w:rsidP="00A11C1F">
            <w:pPr>
              <w:jc w:val="both"/>
              <w:rPr>
                <w:lang w:val="en-GB" w:eastAsia="en-US"/>
              </w:rPr>
            </w:pPr>
            <w:r w:rsidRPr="00A11C1F">
              <w:rPr>
                <w:lang w:val="en-US" w:eastAsia="en-US"/>
              </w:rPr>
              <w:t>Spending time together</w:t>
            </w:r>
            <w:r w:rsidRPr="00A11C1F">
              <w:rPr>
                <w:lang w:val="en-GB" w:eastAsia="en-US"/>
              </w:rPr>
              <w:t>.</w:t>
            </w:r>
          </w:p>
          <w:p w:rsidR="00A11C1F" w:rsidRPr="00A11C1F" w:rsidRDefault="00A11C1F" w:rsidP="00A11C1F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21</w:t>
            </w:r>
          </w:p>
        </w:tc>
        <w:tc>
          <w:tcPr>
            <w:tcW w:w="1276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2</w:t>
            </w:r>
          </w:p>
        </w:tc>
      </w:tr>
      <w:tr w:rsidR="00A11C1F" w:rsidRPr="00A11C1F" w:rsidTr="009D18A1">
        <w:tc>
          <w:tcPr>
            <w:tcW w:w="562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3</w:t>
            </w:r>
          </w:p>
        </w:tc>
        <w:tc>
          <w:tcPr>
            <w:tcW w:w="2100" w:type="dxa"/>
          </w:tcPr>
          <w:p w:rsidR="00A11C1F" w:rsidRPr="00A11C1F" w:rsidRDefault="00A11C1F" w:rsidP="00A11C1F">
            <w:pPr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Learning more about the UK of Great Britain and Northern Ireland.</w:t>
            </w:r>
          </w:p>
          <w:p w:rsidR="00A11C1F" w:rsidRPr="00A11C1F" w:rsidRDefault="00A11C1F" w:rsidP="00A11C1F">
            <w:pPr>
              <w:jc w:val="both"/>
              <w:rPr>
                <w:bCs/>
                <w:iCs/>
                <w:lang w:val="en-US" w:eastAsia="en-US"/>
              </w:rPr>
            </w:pPr>
          </w:p>
        </w:tc>
        <w:tc>
          <w:tcPr>
            <w:tcW w:w="992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30</w:t>
            </w:r>
          </w:p>
        </w:tc>
        <w:tc>
          <w:tcPr>
            <w:tcW w:w="1276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3</w:t>
            </w:r>
          </w:p>
        </w:tc>
      </w:tr>
      <w:tr w:rsidR="00A11C1F" w:rsidRPr="00A11C1F" w:rsidTr="009D18A1">
        <w:tc>
          <w:tcPr>
            <w:tcW w:w="562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4</w:t>
            </w:r>
          </w:p>
        </w:tc>
        <w:tc>
          <w:tcPr>
            <w:tcW w:w="2100" w:type="dxa"/>
          </w:tcPr>
          <w:p w:rsidR="00A11C1F" w:rsidRPr="00A11C1F" w:rsidRDefault="00A11C1F" w:rsidP="00A11C1F">
            <w:pPr>
              <w:jc w:val="both"/>
              <w:rPr>
                <w:lang w:val="en-US" w:eastAsia="en-US"/>
              </w:rPr>
            </w:pPr>
            <w:r w:rsidRPr="00A11C1F">
              <w:rPr>
                <w:lang w:val="en-US" w:eastAsia="en-US"/>
              </w:rPr>
              <w:t>Talking about an adventure holiday</w:t>
            </w:r>
          </w:p>
          <w:p w:rsidR="00A11C1F" w:rsidRPr="00A11C1F" w:rsidRDefault="00A11C1F" w:rsidP="00A11C1F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24</w:t>
            </w:r>
          </w:p>
        </w:tc>
        <w:tc>
          <w:tcPr>
            <w:tcW w:w="1276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3</w:t>
            </w:r>
          </w:p>
        </w:tc>
      </w:tr>
      <w:tr w:rsidR="00A11C1F" w:rsidRPr="00A11C1F" w:rsidTr="009D18A1">
        <w:tc>
          <w:tcPr>
            <w:tcW w:w="2662" w:type="dxa"/>
            <w:gridSpan w:val="2"/>
          </w:tcPr>
          <w:p w:rsidR="00A11C1F" w:rsidRPr="00A11C1F" w:rsidRDefault="00A11C1F" w:rsidP="00A11C1F">
            <w:pPr>
              <w:jc w:val="both"/>
              <w:rPr>
                <w:b/>
                <w:lang w:eastAsia="en-US"/>
              </w:rPr>
            </w:pPr>
            <w:r w:rsidRPr="00A11C1F">
              <w:rPr>
                <w:b/>
                <w:lang w:eastAsia="en-US"/>
              </w:rPr>
              <w:t>ВСЕГО за 6 класс</w:t>
            </w:r>
          </w:p>
        </w:tc>
        <w:tc>
          <w:tcPr>
            <w:tcW w:w="992" w:type="dxa"/>
          </w:tcPr>
          <w:p w:rsidR="00A11C1F" w:rsidRPr="00A11C1F" w:rsidRDefault="00A11C1F" w:rsidP="00A11C1F">
            <w:pPr>
              <w:jc w:val="both"/>
              <w:rPr>
                <w:b/>
                <w:lang w:eastAsia="en-US"/>
              </w:rPr>
            </w:pPr>
            <w:r w:rsidRPr="00A11C1F">
              <w:rPr>
                <w:b/>
                <w:lang w:eastAsia="en-US"/>
              </w:rPr>
              <w:t>102</w:t>
            </w:r>
          </w:p>
        </w:tc>
        <w:tc>
          <w:tcPr>
            <w:tcW w:w="1276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A11C1F" w:rsidRPr="00A11C1F" w:rsidRDefault="00A11C1F" w:rsidP="00A11C1F">
            <w:pPr>
              <w:jc w:val="both"/>
              <w:rPr>
                <w:lang w:eastAsia="en-US"/>
              </w:rPr>
            </w:pPr>
            <w:r w:rsidRPr="00A11C1F">
              <w:rPr>
                <w:lang w:eastAsia="en-US"/>
              </w:rPr>
              <w:t>10</w:t>
            </w:r>
          </w:p>
        </w:tc>
      </w:tr>
    </w:tbl>
    <w:p w:rsidR="00A11C1F" w:rsidRPr="00A11C1F" w:rsidRDefault="00A11C1F" w:rsidP="00A11C1F">
      <w:pPr>
        <w:jc w:val="both"/>
        <w:rPr>
          <w:lang w:eastAsia="en-US"/>
        </w:rPr>
      </w:pPr>
    </w:p>
    <w:sectPr w:rsidR="00A11C1F" w:rsidRPr="00A11C1F" w:rsidSect="0006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">
    <w:nsid w:val="2DFA09D4"/>
    <w:multiLevelType w:val="hybridMultilevel"/>
    <w:tmpl w:val="EF8EC454"/>
    <w:lvl w:ilvl="0" w:tplc="06E4B2C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A2D12FD"/>
    <w:multiLevelType w:val="multilevel"/>
    <w:tmpl w:val="62C0CD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9" w:hanging="360"/>
      </w:pPr>
    </w:lvl>
    <w:lvl w:ilvl="2">
      <w:start w:val="1"/>
      <w:numFmt w:val="decimal"/>
      <w:lvlText w:val="%1.%2.%3"/>
      <w:lvlJc w:val="left"/>
      <w:pPr>
        <w:ind w:left="3578" w:hanging="720"/>
      </w:pPr>
    </w:lvl>
    <w:lvl w:ilvl="3">
      <w:start w:val="1"/>
      <w:numFmt w:val="decimal"/>
      <w:lvlText w:val="%1.%2.%3.%4"/>
      <w:lvlJc w:val="left"/>
      <w:pPr>
        <w:ind w:left="5007" w:hanging="720"/>
      </w:pPr>
    </w:lvl>
    <w:lvl w:ilvl="4">
      <w:start w:val="1"/>
      <w:numFmt w:val="decimal"/>
      <w:lvlText w:val="%1.%2.%3.%4.%5"/>
      <w:lvlJc w:val="left"/>
      <w:pPr>
        <w:ind w:left="6796" w:hanging="1080"/>
      </w:pPr>
    </w:lvl>
    <w:lvl w:ilvl="5">
      <w:start w:val="1"/>
      <w:numFmt w:val="decimal"/>
      <w:lvlText w:val="%1.%2.%3.%4.%5.%6"/>
      <w:lvlJc w:val="left"/>
      <w:pPr>
        <w:ind w:left="8225" w:hanging="1080"/>
      </w:pPr>
    </w:lvl>
    <w:lvl w:ilvl="6">
      <w:start w:val="1"/>
      <w:numFmt w:val="decimal"/>
      <w:lvlText w:val="%1.%2.%3.%4.%5.%6.%7"/>
      <w:lvlJc w:val="left"/>
      <w:pPr>
        <w:ind w:left="10014" w:hanging="1440"/>
      </w:pPr>
    </w:lvl>
    <w:lvl w:ilvl="7">
      <w:start w:val="1"/>
      <w:numFmt w:val="decimal"/>
      <w:lvlText w:val="%1.%2.%3.%4.%5.%6.%7.%8"/>
      <w:lvlJc w:val="left"/>
      <w:pPr>
        <w:ind w:left="11443" w:hanging="1440"/>
      </w:pPr>
    </w:lvl>
    <w:lvl w:ilvl="8">
      <w:start w:val="1"/>
      <w:numFmt w:val="decimal"/>
      <w:lvlText w:val="%1.%2.%3.%4.%5.%6.%7.%8.%9"/>
      <w:lvlJc w:val="left"/>
      <w:pPr>
        <w:ind w:left="13232" w:hanging="1800"/>
      </w:pPr>
    </w:lvl>
  </w:abstractNum>
  <w:abstractNum w:abstractNumId="3">
    <w:nsid w:val="454E0B02"/>
    <w:multiLevelType w:val="hybridMultilevel"/>
    <w:tmpl w:val="F10AA2CC"/>
    <w:lvl w:ilvl="0" w:tplc="95F0A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8674E"/>
    <w:multiLevelType w:val="hybridMultilevel"/>
    <w:tmpl w:val="3FC24056"/>
    <w:lvl w:ilvl="0" w:tplc="83F27F1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46A5988"/>
    <w:multiLevelType w:val="multilevel"/>
    <w:tmpl w:val="D832AFA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7">
    <w:nsid w:val="753C5914"/>
    <w:multiLevelType w:val="hybridMultilevel"/>
    <w:tmpl w:val="ABAC6C9C"/>
    <w:lvl w:ilvl="0" w:tplc="AAEA5F6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BE9"/>
    <w:rsid w:val="0006676E"/>
    <w:rsid w:val="002E74E6"/>
    <w:rsid w:val="003B3BE9"/>
    <w:rsid w:val="0044308E"/>
    <w:rsid w:val="004F72E5"/>
    <w:rsid w:val="005F7CCE"/>
    <w:rsid w:val="00651DE0"/>
    <w:rsid w:val="006B2898"/>
    <w:rsid w:val="0085243B"/>
    <w:rsid w:val="0093697F"/>
    <w:rsid w:val="00A06340"/>
    <w:rsid w:val="00A11C1F"/>
    <w:rsid w:val="00B276F1"/>
    <w:rsid w:val="00B523DF"/>
    <w:rsid w:val="00C62530"/>
    <w:rsid w:val="00C67686"/>
    <w:rsid w:val="00E46DDF"/>
    <w:rsid w:val="00E57EFB"/>
    <w:rsid w:val="00E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B3B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B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3B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">
    <w:name w:val="c1"/>
    <w:basedOn w:val="a"/>
    <w:rsid w:val="003B3B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3BE9"/>
  </w:style>
  <w:style w:type="character" w:customStyle="1" w:styleId="c0">
    <w:name w:val="c0"/>
    <w:basedOn w:val="a0"/>
    <w:rsid w:val="003B3BE9"/>
  </w:style>
  <w:style w:type="table" w:styleId="a4">
    <w:name w:val="Table Grid"/>
    <w:basedOn w:val="a1"/>
    <w:uiPriority w:val="59"/>
    <w:rsid w:val="003B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B3B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1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C9E0-2EB5-4F36-8CA9-3FF5F1B2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Секретарь</cp:lastModifiedBy>
  <cp:revision>14</cp:revision>
  <dcterms:created xsi:type="dcterms:W3CDTF">2016-09-15T17:41:00Z</dcterms:created>
  <dcterms:modified xsi:type="dcterms:W3CDTF">2016-09-30T07:50:00Z</dcterms:modified>
</cp:coreProperties>
</file>