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FE" w:rsidRDefault="00BF7DFE" w:rsidP="00BF7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DFE">
        <w:rPr>
          <w:rFonts w:ascii="Times New Roman" w:hAnsi="Times New Roman" w:cs="Times New Roman"/>
          <w:b/>
          <w:sz w:val="24"/>
          <w:szCs w:val="24"/>
        </w:rPr>
        <w:t>Сведения о повышении квалификации педагогами МБОУ СОШ №6</w:t>
      </w:r>
    </w:p>
    <w:p w:rsidR="000B002B" w:rsidRDefault="006642DE" w:rsidP="00BF7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BF7DFE" w:rsidRPr="00BF7DFE">
        <w:rPr>
          <w:rFonts w:ascii="Times New Roman" w:hAnsi="Times New Roman" w:cs="Times New Roman"/>
          <w:b/>
          <w:sz w:val="24"/>
          <w:szCs w:val="24"/>
        </w:rPr>
        <w:t>2013</w:t>
      </w:r>
      <w:r>
        <w:rPr>
          <w:rFonts w:ascii="Times New Roman" w:hAnsi="Times New Roman" w:cs="Times New Roman"/>
          <w:b/>
          <w:sz w:val="24"/>
          <w:szCs w:val="24"/>
        </w:rPr>
        <w:t>-2014 учебный год</w:t>
      </w:r>
      <w:r w:rsidR="00BF7DFE" w:rsidRPr="00BF7DF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545"/>
        <w:gridCol w:w="4536"/>
        <w:gridCol w:w="1950"/>
      </w:tblGrid>
      <w:tr w:rsidR="00BF7DFE" w:rsidTr="00BF7DFE">
        <w:tc>
          <w:tcPr>
            <w:tcW w:w="540" w:type="dxa"/>
          </w:tcPr>
          <w:p w:rsidR="00BF7DFE" w:rsidRDefault="00BF7DFE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5" w:type="dxa"/>
          </w:tcPr>
          <w:p w:rsidR="00BF7DFE" w:rsidRDefault="00BF7DFE" w:rsidP="00BF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4536" w:type="dxa"/>
          </w:tcPr>
          <w:p w:rsidR="00BF7DFE" w:rsidRDefault="00BF7DFE" w:rsidP="00BF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курсов и семинаров</w:t>
            </w:r>
          </w:p>
        </w:tc>
        <w:tc>
          <w:tcPr>
            <w:tcW w:w="1950" w:type="dxa"/>
          </w:tcPr>
          <w:p w:rsidR="00BF7DFE" w:rsidRDefault="00BF7DFE" w:rsidP="00BF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F7DFE" w:rsidTr="00BF7DFE">
        <w:tc>
          <w:tcPr>
            <w:tcW w:w="540" w:type="dxa"/>
          </w:tcPr>
          <w:p w:rsidR="00BF7DFE" w:rsidRDefault="00BF7DFE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BF7DFE" w:rsidRDefault="00BF7DFE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536" w:type="dxa"/>
          </w:tcPr>
          <w:p w:rsidR="00BF7DFE" w:rsidRDefault="00BF7DFE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«Современные тенденции в преподавании иностранного языка»</w:t>
            </w:r>
          </w:p>
        </w:tc>
        <w:tc>
          <w:tcPr>
            <w:tcW w:w="1950" w:type="dxa"/>
          </w:tcPr>
          <w:p w:rsidR="00BF7DFE" w:rsidRDefault="00BF7DFE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FE" w:rsidTr="00BF7DFE">
        <w:tc>
          <w:tcPr>
            <w:tcW w:w="540" w:type="dxa"/>
          </w:tcPr>
          <w:p w:rsidR="00BF7DFE" w:rsidRDefault="00BF7DFE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BF7DFE" w:rsidRDefault="00221F47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536" w:type="dxa"/>
          </w:tcPr>
          <w:p w:rsidR="00BF7DFE" w:rsidRDefault="00221F47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«Методика работы учителя математики-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подготовки учащихся к ЕГЭ».</w:t>
            </w:r>
          </w:p>
        </w:tc>
        <w:tc>
          <w:tcPr>
            <w:tcW w:w="1950" w:type="dxa"/>
          </w:tcPr>
          <w:p w:rsidR="00BF7DFE" w:rsidRDefault="00221F47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BF7DFE" w:rsidTr="00BF7DFE">
        <w:tc>
          <w:tcPr>
            <w:tcW w:w="540" w:type="dxa"/>
          </w:tcPr>
          <w:p w:rsidR="00BF7DFE" w:rsidRDefault="00BF7DFE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BF7DFE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В.А.</w:t>
            </w:r>
          </w:p>
        </w:tc>
        <w:tc>
          <w:tcPr>
            <w:tcW w:w="4536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курсовая подготовка общественных управляющих </w:t>
            </w:r>
          </w:p>
          <w:p w:rsidR="00BF7DFE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Псковской обл.</w:t>
            </w:r>
          </w:p>
        </w:tc>
        <w:tc>
          <w:tcPr>
            <w:tcW w:w="1950" w:type="dxa"/>
          </w:tcPr>
          <w:p w:rsidR="00BF7DFE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BF7DFE" w:rsidTr="00BF7DFE">
        <w:tc>
          <w:tcPr>
            <w:tcW w:w="540" w:type="dxa"/>
          </w:tcPr>
          <w:p w:rsidR="00BF7DFE" w:rsidRDefault="00BF7DFE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BF7DFE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Л.Н.</w:t>
            </w:r>
          </w:p>
        </w:tc>
        <w:tc>
          <w:tcPr>
            <w:tcW w:w="4536" w:type="dxa"/>
          </w:tcPr>
          <w:p w:rsidR="00BF7DFE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«Реализация задач образовательных стандартов в школьном географическом образовании»</w:t>
            </w:r>
          </w:p>
        </w:tc>
        <w:tc>
          <w:tcPr>
            <w:tcW w:w="1950" w:type="dxa"/>
          </w:tcPr>
          <w:p w:rsidR="00BF7DFE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4A314C" w:rsidTr="00BF7DFE">
        <w:tc>
          <w:tcPr>
            <w:tcW w:w="540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А.Е.</w:t>
            </w:r>
          </w:p>
        </w:tc>
        <w:tc>
          <w:tcPr>
            <w:tcW w:w="4536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«Реализация задач образовательных стандартов в школьном географическом образовании»</w:t>
            </w:r>
          </w:p>
        </w:tc>
        <w:tc>
          <w:tcPr>
            <w:tcW w:w="1950" w:type="dxa"/>
          </w:tcPr>
          <w:p w:rsidR="004A314C" w:rsidRDefault="004A314C" w:rsidP="0096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4A314C" w:rsidTr="00BF7DFE">
        <w:tc>
          <w:tcPr>
            <w:tcW w:w="540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536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«Методика изучения основ программирования на уроках информатики»</w:t>
            </w:r>
          </w:p>
        </w:tc>
        <w:tc>
          <w:tcPr>
            <w:tcW w:w="1950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4A314C" w:rsidTr="00BF7DFE">
        <w:tc>
          <w:tcPr>
            <w:tcW w:w="540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И.Н.</w:t>
            </w:r>
          </w:p>
        </w:tc>
        <w:tc>
          <w:tcPr>
            <w:tcW w:w="4536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«Совершенствование содержания структуры урока ОБЖ в условиях реализации ФГОС второго поколения»</w:t>
            </w:r>
          </w:p>
        </w:tc>
        <w:tc>
          <w:tcPr>
            <w:tcW w:w="1950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4A314C" w:rsidTr="00BF7DFE">
        <w:tc>
          <w:tcPr>
            <w:tcW w:w="540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5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Н.И.</w:t>
            </w:r>
          </w:p>
        </w:tc>
        <w:tc>
          <w:tcPr>
            <w:tcW w:w="4536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«Моделирование урока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артпедагогической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парадигме»</w:t>
            </w:r>
          </w:p>
        </w:tc>
        <w:tc>
          <w:tcPr>
            <w:tcW w:w="1950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4A314C" w:rsidTr="00BF7DFE">
        <w:tc>
          <w:tcPr>
            <w:tcW w:w="540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5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Рудометкина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536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«Современный урок технологии»</w:t>
            </w:r>
          </w:p>
        </w:tc>
        <w:tc>
          <w:tcPr>
            <w:tcW w:w="1950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14C" w:rsidTr="00BF7DFE">
        <w:tc>
          <w:tcPr>
            <w:tcW w:w="540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5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С.И.</w:t>
            </w:r>
          </w:p>
        </w:tc>
        <w:tc>
          <w:tcPr>
            <w:tcW w:w="4536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в ДОУ»</w:t>
            </w:r>
          </w:p>
        </w:tc>
        <w:tc>
          <w:tcPr>
            <w:tcW w:w="1950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</w:t>
            </w:r>
          </w:p>
        </w:tc>
      </w:tr>
      <w:tr w:rsidR="004A314C" w:rsidTr="00BF7DFE">
        <w:tc>
          <w:tcPr>
            <w:tcW w:w="540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5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Н.А.</w:t>
            </w:r>
          </w:p>
        </w:tc>
        <w:tc>
          <w:tcPr>
            <w:tcW w:w="4536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в ДОУ»</w:t>
            </w:r>
          </w:p>
        </w:tc>
        <w:tc>
          <w:tcPr>
            <w:tcW w:w="1950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</w:t>
            </w:r>
          </w:p>
        </w:tc>
      </w:tr>
      <w:tr w:rsidR="004A314C" w:rsidTr="00BF7DFE">
        <w:tc>
          <w:tcPr>
            <w:tcW w:w="540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М.В.</w:t>
            </w:r>
          </w:p>
        </w:tc>
        <w:tc>
          <w:tcPr>
            <w:tcW w:w="4536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в ДОУ»</w:t>
            </w:r>
          </w:p>
        </w:tc>
        <w:tc>
          <w:tcPr>
            <w:tcW w:w="1950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</w:t>
            </w:r>
          </w:p>
        </w:tc>
      </w:tr>
      <w:tr w:rsidR="004A314C" w:rsidTr="00BF7DFE">
        <w:tc>
          <w:tcPr>
            <w:tcW w:w="540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5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Т.С.</w:t>
            </w:r>
          </w:p>
        </w:tc>
        <w:tc>
          <w:tcPr>
            <w:tcW w:w="4536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в ДОУ»</w:t>
            </w:r>
          </w:p>
        </w:tc>
        <w:tc>
          <w:tcPr>
            <w:tcW w:w="1950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</w:t>
            </w:r>
          </w:p>
        </w:tc>
      </w:tr>
      <w:tr w:rsidR="004A314C" w:rsidTr="00BF7DFE">
        <w:tc>
          <w:tcPr>
            <w:tcW w:w="540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5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  <w:tc>
          <w:tcPr>
            <w:tcW w:w="4536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в ДОУ»</w:t>
            </w:r>
          </w:p>
        </w:tc>
        <w:tc>
          <w:tcPr>
            <w:tcW w:w="1950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</w:t>
            </w:r>
          </w:p>
        </w:tc>
      </w:tr>
      <w:tr w:rsidR="004A314C" w:rsidTr="00BF7DFE">
        <w:tc>
          <w:tcPr>
            <w:tcW w:w="540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5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Н.И.</w:t>
            </w:r>
          </w:p>
        </w:tc>
        <w:tc>
          <w:tcPr>
            <w:tcW w:w="4536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Культуроведческая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в ДОУ»</w:t>
            </w:r>
          </w:p>
        </w:tc>
        <w:tc>
          <w:tcPr>
            <w:tcW w:w="1950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</w:t>
            </w:r>
          </w:p>
        </w:tc>
      </w:tr>
      <w:tr w:rsidR="004A314C" w:rsidTr="00BF7DFE">
        <w:tc>
          <w:tcPr>
            <w:tcW w:w="540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5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В.А.</w:t>
            </w:r>
          </w:p>
        </w:tc>
        <w:tc>
          <w:tcPr>
            <w:tcW w:w="4536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«Мониторинг воспитания в условиях ФГОС»</w:t>
            </w:r>
          </w:p>
        </w:tc>
        <w:tc>
          <w:tcPr>
            <w:tcW w:w="1950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</w:tr>
      <w:tr w:rsidR="004A314C" w:rsidTr="00BF7DFE">
        <w:tc>
          <w:tcPr>
            <w:tcW w:w="540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5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536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«Мониторинг воспитания в условиях ФГОС»</w:t>
            </w:r>
          </w:p>
        </w:tc>
        <w:tc>
          <w:tcPr>
            <w:tcW w:w="1950" w:type="dxa"/>
          </w:tcPr>
          <w:p w:rsidR="004A314C" w:rsidRDefault="00902128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</w:tr>
      <w:tr w:rsidR="004A314C" w:rsidTr="00BF7DFE">
        <w:tc>
          <w:tcPr>
            <w:tcW w:w="540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5" w:type="dxa"/>
          </w:tcPr>
          <w:p w:rsidR="004A314C" w:rsidRDefault="00FC2619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С.И.</w:t>
            </w:r>
          </w:p>
        </w:tc>
        <w:tc>
          <w:tcPr>
            <w:tcW w:w="4536" w:type="dxa"/>
          </w:tcPr>
          <w:p w:rsidR="004A314C" w:rsidRDefault="00FC2619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«Развитие УУД на уроках биологии и химии при реализации ФГОС второго поколения»</w:t>
            </w:r>
          </w:p>
        </w:tc>
        <w:tc>
          <w:tcPr>
            <w:tcW w:w="1950" w:type="dxa"/>
          </w:tcPr>
          <w:p w:rsidR="004A314C" w:rsidRDefault="00FC2619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4A314C" w:rsidTr="00BF7DFE">
        <w:tc>
          <w:tcPr>
            <w:tcW w:w="540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5" w:type="dxa"/>
          </w:tcPr>
          <w:p w:rsidR="004A314C" w:rsidRDefault="00FC2619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И.Н.</w:t>
            </w:r>
          </w:p>
        </w:tc>
        <w:tc>
          <w:tcPr>
            <w:tcW w:w="4536" w:type="dxa"/>
          </w:tcPr>
          <w:p w:rsidR="004A314C" w:rsidRDefault="00FC2619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«Организация учебного процесса по русскому языку и литературе в контексте ФГОС»</w:t>
            </w:r>
          </w:p>
          <w:p w:rsidR="001114EA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A314C" w:rsidRDefault="00FC2619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 ч.</w:t>
            </w:r>
          </w:p>
        </w:tc>
      </w:tr>
      <w:tr w:rsidR="004A314C" w:rsidTr="00BF7DFE">
        <w:tc>
          <w:tcPr>
            <w:tcW w:w="540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45" w:type="dxa"/>
          </w:tcPr>
          <w:p w:rsidR="004A314C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4536" w:type="dxa"/>
          </w:tcPr>
          <w:p w:rsidR="004A314C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«Организация учебного процесса по русскому языку и литературе в контексте ФГОС»</w:t>
            </w:r>
          </w:p>
        </w:tc>
        <w:tc>
          <w:tcPr>
            <w:tcW w:w="1950" w:type="dxa"/>
          </w:tcPr>
          <w:p w:rsidR="004A314C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4A314C" w:rsidTr="00BF7DFE">
        <w:tc>
          <w:tcPr>
            <w:tcW w:w="540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5" w:type="dxa"/>
          </w:tcPr>
          <w:p w:rsidR="004A314C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</w:tc>
        <w:tc>
          <w:tcPr>
            <w:tcW w:w="4536" w:type="dxa"/>
          </w:tcPr>
          <w:p w:rsidR="004A314C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«Организация учебного процесса по русскому языку и литературе в контексте ФГОС»</w:t>
            </w:r>
          </w:p>
        </w:tc>
        <w:tc>
          <w:tcPr>
            <w:tcW w:w="1950" w:type="dxa"/>
          </w:tcPr>
          <w:p w:rsidR="004A314C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4A314C" w:rsidTr="00BF7DFE">
        <w:tc>
          <w:tcPr>
            <w:tcW w:w="540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5" w:type="dxa"/>
          </w:tcPr>
          <w:p w:rsidR="004A314C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4536" w:type="dxa"/>
          </w:tcPr>
          <w:p w:rsidR="004A314C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«Формирование читательской и информационной культуры как профессиональной компетентности педагогов».</w:t>
            </w:r>
          </w:p>
        </w:tc>
        <w:tc>
          <w:tcPr>
            <w:tcW w:w="1950" w:type="dxa"/>
          </w:tcPr>
          <w:p w:rsidR="004A314C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4A314C" w:rsidTr="00BF7DFE">
        <w:tc>
          <w:tcPr>
            <w:tcW w:w="540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5" w:type="dxa"/>
          </w:tcPr>
          <w:p w:rsidR="004A314C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О.К.</w:t>
            </w:r>
          </w:p>
        </w:tc>
        <w:tc>
          <w:tcPr>
            <w:tcW w:w="4536" w:type="dxa"/>
          </w:tcPr>
          <w:p w:rsidR="004A314C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«Формирование читательской и информационной культуры как профессиональной компетентности педагогов».</w:t>
            </w:r>
          </w:p>
        </w:tc>
        <w:tc>
          <w:tcPr>
            <w:tcW w:w="1950" w:type="dxa"/>
          </w:tcPr>
          <w:p w:rsidR="004A314C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4A314C" w:rsidTr="00BF7DFE">
        <w:tc>
          <w:tcPr>
            <w:tcW w:w="540" w:type="dxa"/>
          </w:tcPr>
          <w:p w:rsidR="004A314C" w:rsidRDefault="004A314C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5" w:type="dxa"/>
          </w:tcPr>
          <w:p w:rsidR="004A314C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Е.Р.</w:t>
            </w:r>
          </w:p>
        </w:tc>
        <w:tc>
          <w:tcPr>
            <w:tcW w:w="4536" w:type="dxa"/>
          </w:tcPr>
          <w:p w:rsidR="004A314C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«Формирование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во внеурочной деятельности по общественным дисциплинам на материале краеведения»</w:t>
            </w:r>
          </w:p>
        </w:tc>
        <w:tc>
          <w:tcPr>
            <w:tcW w:w="1950" w:type="dxa"/>
          </w:tcPr>
          <w:p w:rsidR="004A314C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1114EA" w:rsidTr="00BF7DFE">
        <w:tc>
          <w:tcPr>
            <w:tcW w:w="540" w:type="dxa"/>
          </w:tcPr>
          <w:p w:rsidR="001114EA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5" w:type="dxa"/>
          </w:tcPr>
          <w:p w:rsidR="001114EA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Труханова М.Н.</w:t>
            </w:r>
          </w:p>
        </w:tc>
        <w:tc>
          <w:tcPr>
            <w:tcW w:w="4536" w:type="dxa"/>
          </w:tcPr>
          <w:p w:rsidR="001114EA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«Формирование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во внеурочной деятельности по общественным дисциплинам на материале краеведения»</w:t>
            </w:r>
          </w:p>
        </w:tc>
        <w:tc>
          <w:tcPr>
            <w:tcW w:w="1950" w:type="dxa"/>
          </w:tcPr>
          <w:p w:rsidR="001114EA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1114EA" w:rsidTr="00BF7DFE">
        <w:tc>
          <w:tcPr>
            <w:tcW w:w="540" w:type="dxa"/>
          </w:tcPr>
          <w:p w:rsidR="001114EA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5" w:type="dxa"/>
          </w:tcPr>
          <w:p w:rsidR="001114EA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Р.В.</w:t>
            </w:r>
          </w:p>
        </w:tc>
        <w:tc>
          <w:tcPr>
            <w:tcW w:w="4536" w:type="dxa"/>
          </w:tcPr>
          <w:p w:rsidR="001114EA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«Исследовательская деятельность учащихся, как форма организации работы с одаренными детьми»</w:t>
            </w:r>
          </w:p>
        </w:tc>
        <w:tc>
          <w:tcPr>
            <w:tcW w:w="1950" w:type="dxa"/>
          </w:tcPr>
          <w:p w:rsidR="001114EA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</w:tr>
      <w:tr w:rsidR="001114EA" w:rsidTr="00BF7DFE">
        <w:tc>
          <w:tcPr>
            <w:tcW w:w="540" w:type="dxa"/>
          </w:tcPr>
          <w:p w:rsidR="001114EA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5" w:type="dxa"/>
          </w:tcPr>
          <w:p w:rsidR="001114EA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Ю.Н.</w:t>
            </w:r>
          </w:p>
        </w:tc>
        <w:tc>
          <w:tcPr>
            <w:tcW w:w="4536" w:type="dxa"/>
          </w:tcPr>
          <w:p w:rsidR="001114EA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физической культуры с ведущими специалистами по легкой атлетики по Псковской обл.</w:t>
            </w:r>
            <w:proofErr w:type="gramEnd"/>
          </w:p>
        </w:tc>
        <w:tc>
          <w:tcPr>
            <w:tcW w:w="1950" w:type="dxa"/>
          </w:tcPr>
          <w:p w:rsidR="001114EA" w:rsidRDefault="001114EA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DE" w:rsidTr="00BF7DFE">
        <w:tc>
          <w:tcPr>
            <w:tcW w:w="540" w:type="dxa"/>
          </w:tcPr>
          <w:p w:rsidR="006642DE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5" w:type="dxa"/>
          </w:tcPr>
          <w:p w:rsidR="006642DE" w:rsidRDefault="006642DE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Евменова С.А.</w:t>
            </w:r>
          </w:p>
          <w:p w:rsidR="006642DE" w:rsidRDefault="006642DE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642DE" w:rsidRDefault="006642DE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Алнксандрава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6642DE" w:rsidRDefault="006642DE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6642DE" w:rsidRDefault="006642DE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6642DE" w:rsidRDefault="006642DE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Иофик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6642DE" w:rsidRDefault="006642DE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642DE" w:rsidRDefault="006642DE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6642DE" w:rsidRDefault="006642DE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 К.А.</w:t>
            </w:r>
          </w:p>
          <w:p w:rsidR="006642DE" w:rsidRDefault="006642DE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Т.В.</w:t>
            </w:r>
          </w:p>
          <w:p w:rsidR="006642DE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  <w:bookmarkStart w:id="0" w:name="_GoBack"/>
            <w:bookmarkEnd w:id="0"/>
          </w:p>
        </w:tc>
        <w:tc>
          <w:tcPr>
            <w:tcW w:w="4536" w:type="dxa"/>
          </w:tcPr>
          <w:p w:rsidR="006642DE" w:rsidRDefault="006642DE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«Особенности организации образовательной деятельности с детьми ОВЗ»</w:t>
            </w:r>
          </w:p>
        </w:tc>
        <w:tc>
          <w:tcPr>
            <w:tcW w:w="1950" w:type="dxa"/>
          </w:tcPr>
          <w:p w:rsidR="006642DE" w:rsidRDefault="006642DE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6642DE" w:rsidTr="00BF7DFE">
        <w:tc>
          <w:tcPr>
            <w:tcW w:w="540" w:type="dxa"/>
          </w:tcPr>
          <w:p w:rsidR="006642DE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5" w:type="dxa"/>
          </w:tcPr>
          <w:p w:rsidR="006642DE" w:rsidRDefault="006642DE" w:rsidP="0066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Любавина Н.М., </w:t>
            </w:r>
            <w:r w:rsidRPr="006E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Дружинина И.В., Тишкова Е.И., Авраменко И.Н., Калинина С.М.</w:t>
            </w:r>
          </w:p>
        </w:tc>
        <w:tc>
          <w:tcPr>
            <w:tcW w:w="4536" w:type="dxa"/>
          </w:tcPr>
          <w:p w:rsidR="006642DE" w:rsidRPr="006E02C0" w:rsidRDefault="006642DE" w:rsidP="006642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2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XXII</w:t>
            </w:r>
            <w:r w:rsidRPr="006E0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Международные общественные образовательные чтения «Преподобный Сергий. Русь: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ледие, современность, будущее»</w:t>
            </w:r>
          </w:p>
          <w:p w:rsidR="006642DE" w:rsidRDefault="006642DE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642DE" w:rsidRDefault="006642DE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DE" w:rsidTr="00BF7DFE">
        <w:tc>
          <w:tcPr>
            <w:tcW w:w="540" w:type="dxa"/>
          </w:tcPr>
          <w:p w:rsidR="006642DE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5" w:type="dxa"/>
          </w:tcPr>
          <w:p w:rsidR="006642DE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536" w:type="dxa"/>
          </w:tcPr>
          <w:p w:rsidR="006642DE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работы учителя математики в процессе подготовки учащихся к ЕГЭ»</w:t>
            </w:r>
          </w:p>
          <w:p w:rsidR="001D2372" w:rsidRDefault="001D2372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642DE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сессия</w:t>
            </w:r>
          </w:p>
        </w:tc>
      </w:tr>
      <w:tr w:rsidR="006642DE" w:rsidTr="00BF7DFE">
        <w:tc>
          <w:tcPr>
            <w:tcW w:w="540" w:type="dxa"/>
          </w:tcPr>
          <w:p w:rsidR="006642DE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6642DE" w:rsidRDefault="006642DE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6642DE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Шлемина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A54736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Виноградова Т.В.</w:t>
            </w:r>
          </w:p>
        </w:tc>
        <w:tc>
          <w:tcPr>
            <w:tcW w:w="4536" w:type="dxa"/>
          </w:tcPr>
          <w:p w:rsidR="006642DE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 «Обучение английскому языку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школе в свете требований новых образовательных стандартов»</w:t>
            </w:r>
          </w:p>
        </w:tc>
        <w:tc>
          <w:tcPr>
            <w:tcW w:w="1950" w:type="dxa"/>
          </w:tcPr>
          <w:p w:rsidR="006642DE" w:rsidRDefault="006642DE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DE" w:rsidTr="00BF7DFE">
        <w:tc>
          <w:tcPr>
            <w:tcW w:w="540" w:type="dxa"/>
          </w:tcPr>
          <w:p w:rsidR="006642DE" w:rsidRDefault="001D2372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45" w:type="dxa"/>
          </w:tcPr>
          <w:p w:rsidR="006642DE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Любавина Н.М.</w:t>
            </w:r>
          </w:p>
          <w:p w:rsidR="00A54736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A54736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О.М.</w:t>
            </w:r>
          </w:p>
          <w:p w:rsidR="00A54736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В.А.</w:t>
            </w:r>
          </w:p>
          <w:p w:rsidR="00A54736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Иофик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A54736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A54736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  <w:p w:rsidR="00A54736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Н.А.</w:t>
            </w:r>
          </w:p>
          <w:p w:rsidR="00A54736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М.В.</w:t>
            </w:r>
          </w:p>
          <w:p w:rsidR="00A54736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  <w:p w:rsidR="00A54736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A54736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  <w:p w:rsidR="00A54736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A54736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Н.А.</w:t>
            </w:r>
          </w:p>
          <w:p w:rsidR="00A54736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 Ворошилова Г.В.</w:t>
            </w:r>
          </w:p>
          <w:p w:rsidR="00A54736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Р.В.</w:t>
            </w:r>
          </w:p>
          <w:p w:rsidR="00A54736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Г.Н.</w:t>
            </w:r>
          </w:p>
          <w:p w:rsidR="00A54736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A54736" w:rsidRDefault="001D2372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536" w:type="dxa"/>
          </w:tcPr>
          <w:p w:rsidR="006642DE" w:rsidRDefault="00A54736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марафон учебных предметов.</w:t>
            </w:r>
          </w:p>
        </w:tc>
        <w:tc>
          <w:tcPr>
            <w:tcW w:w="1950" w:type="dxa"/>
          </w:tcPr>
          <w:p w:rsidR="006642DE" w:rsidRDefault="001D2372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</w:tr>
      <w:tr w:rsidR="006642DE" w:rsidTr="00BF7DFE">
        <w:tc>
          <w:tcPr>
            <w:tcW w:w="540" w:type="dxa"/>
          </w:tcPr>
          <w:p w:rsidR="006642DE" w:rsidRDefault="001D2372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5" w:type="dxa"/>
          </w:tcPr>
          <w:p w:rsidR="006642DE" w:rsidRDefault="001D2372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Любавина Н.М.</w:t>
            </w:r>
          </w:p>
        </w:tc>
        <w:tc>
          <w:tcPr>
            <w:tcW w:w="4536" w:type="dxa"/>
          </w:tcPr>
          <w:p w:rsidR="006642DE" w:rsidRDefault="001D2372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членов предметных комиссий Псковской области по проверке выполнения заданий с развернутым ответом экзаменационных работ ЕГЭ 2014». </w:t>
            </w:r>
          </w:p>
        </w:tc>
        <w:tc>
          <w:tcPr>
            <w:tcW w:w="1950" w:type="dxa"/>
          </w:tcPr>
          <w:p w:rsidR="006642DE" w:rsidRDefault="001D2372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6642DE" w:rsidTr="00BF7DFE">
        <w:tc>
          <w:tcPr>
            <w:tcW w:w="540" w:type="dxa"/>
          </w:tcPr>
          <w:p w:rsidR="006642DE" w:rsidRDefault="001D2372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5" w:type="dxa"/>
          </w:tcPr>
          <w:p w:rsidR="006642DE" w:rsidRDefault="001D2372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1D2372" w:rsidRDefault="001D2372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Т.В.</w:t>
            </w:r>
          </w:p>
        </w:tc>
        <w:tc>
          <w:tcPr>
            <w:tcW w:w="4536" w:type="dxa"/>
          </w:tcPr>
          <w:p w:rsidR="006642DE" w:rsidRDefault="001D2372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«Немецкий язык в детском саду и начальной школе»</w:t>
            </w:r>
          </w:p>
        </w:tc>
        <w:tc>
          <w:tcPr>
            <w:tcW w:w="1950" w:type="dxa"/>
          </w:tcPr>
          <w:p w:rsidR="006642DE" w:rsidRDefault="001D2372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  <w:tr w:rsidR="006642DE" w:rsidTr="00BF7DFE">
        <w:tc>
          <w:tcPr>
            <w:tcW w:w="540" w:type="dxa"/>
          </w:tcPr>
          <w:p w:rsidR="006642DE" w:rsidRDefault="001D2372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5" w:type="dxa"/>
          </w:tcPr>
          <w:p w:rsidR="006642DE" w:rsidRDefault="001D2372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Г.Н.</w:t>
            </w:r>
          </w:p>
          <w:p w:rsidR="001D2372" w:rsidRDefault="001D2372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Н.Н.</w:t>
            </w:r>
          </w:p>
          <w:p w:rsidR="001D2372" w:rsidRDefault="001D2372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Л.А.</w:t>
            </w:r>
          </w:p>
        </w:tc>
        <w:tc>
          <w:tcPr>
            <w:tcW w:w="4536" w:type="dxa"/>
          </w:tcPr>
          <w:p w:rsidR="006642DE" w:rsidRDefault="001D2372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«Содержание и реализация ФГОС в начальной школе»</w:t>
            </w:r>
          </w:p>
        </w:tc>
        <w:tc>
          <w:tcPr>
            <w:tcW w:w="1950" w:type="dxa"/>
          </w:tcPr>
          <w:p w:rsidR="006642DE" w:rsidRDefault="001D2372" w:rsidP="00BF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</w:tbl>
    <w:p w:rsidR="00BF7DFE" w:rsidRPr="00BF7DFE" w:rsidRDefault="00BF7DFE" w:rsidP="00BF7DFE">
      <w:pPr>
        <w:rPr>
          <w:rFonts w:ascii="Times New Roman" w:hAnsi="Times New Roman" w:cs="Times New Roman"/>
          <w:sz w:val="24"/>
          <w:szCs w:val="24"/>
        </w:rPr>
      </w:pPr>
    </w:p>
    <w:p w:rsidR="00BF7DFE" w:rsidRPr="00BF7DFE" w:rsidRDefault="00BF7D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7DFE" w:rsidRPr="00BF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FE"/>
    <w:rsid w:val="000B002B"/>
    <w:rsid w:val="001114EA"/>
    <w:rsid w:val="001D2372"/>
    <w:rsid w:val="00221F47"/>
    <w:rsid w:val="004A314C"/>
    <w:rsid w:val="006642DE"/>
    <w:rsid w:val="00902128"/>
    <w:rsid w:val="00A54736"/>
    <w:rsid w:val="00BF7DFE"/>
    <w:rsid w:val="00FC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66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66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2014-06-30T07:27:00Z</cp:lastPrinted>
  <dcterms:created xsi:type="dcterms:W3CDTF">2014-02-19T05:36:00Z</dcterms:created>
  <dcterms:modified xsi:type="dcterms:W3CDTF">2014-06-30T07:28:00Z</dcterms:modified>
</cp:coreProperties>
</file>