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42" w:rsidRDefault="00723042" w:rsidP="00723042">
      <w:pPr>
        <w:tabs>
          <w:tab w:val="left" w:pos="28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Анализ работы </w:t>
      </w:r>
    </w:p>
    <w:p w:rsidR="00723042" w:rsidRDefault="00723042" w:rsidP="00723042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укреплению  и развитию материально-технической базы</w:t>
      </w:r>
    </w:p>
    <w:p w:rsidR="00723042" w:rsidRDefault="00723042" w:rsidP="00C36A9F">
      <w:pPr>
        <w:tabs>
          <w:tab w:val="left" w:pos="2865"/>
        </w:tabs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2011-2012 учебный год  в МБОУ СОШ №6 </w:t>
      </w:r>
    </w:p>
    <w:p w:rsidR="00723042" w:rsidRDefault="00723042" w:rsidP="00723042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042" w:rsidRPr="00D25400" w:rsidRDefault="00723042" w:rsidP="00D25400">
      <w:pPr>
        <w:tabs>
          <w:tab w:val="left" w:pos="2865"/>
        </w:tabs>
        <w:ind w:left="-567" w:right="-284" w:firstLine="567"/>
        <w:jc w:val="both"/>
        <w:rPr>
          <w:sz w:val="28"/>
          <w:szCs w:val="28"/>
        </w:rPr>
      </w:pPr>
    </w:p>
    <w:p w:rsidR="00C36A9F" w:rsidRPr="00D25400" w:rsidRDefault="00C36A9F" w:rsidP="00D25400">
      <w:pPr>
        <w:pStyle w:val="a4"/>
        <w:tabs>
          <w:tab w:val="left" w:pos="-426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  </w:t>
      </w:r>
      <w:r w:rsidR="00723042" w:rsidRPr="00D25400">
        <w:rPr>
          <w:sz w:val="28"/>
          <w:szCs w:val="28"/>
        </w:rPr>
        <w:t xml:space="preserve"> Основными </w:t>
      </w:r>
      <w:r w:rsidRPr="00D25400">
        <w:rPr>
          <w:sz w:val="28"/>
          <w:szCs w:val="28"/>
        </w:rPr>
        <w:t xml:space="preserve">направлениями деятельности заместителя директора </w:t>
      </w:r>
      <w:proofErr w:type="gramStart"/>
      <w:r w:rsidRPr="00D25400">
        <w:rPr>
          <w:sz w:val="28"/>
          <w:szCs w:val="28"/>
        </w:rPr>
        <w:t>по</w:t>
      </w:r>
      <w:proofErr w:type="gramEnd"/>
      <w:r w:rsidRPr="00D25400">
        <w:rPr>
          <w:sz w:val="28"/>
          <w:szCs w:val="28"/>
        </w:rPr>
        <w:t xml:space="preserve"> </w:t>
      </w:r>
    </w:p>
    <w:p w:rsidR="00C36A9F" w:rsidRPr="00D25400" w:rsidRDefault="00C36A9F" w:rsidP="00D25400">
      <w:pPr>
        <w:pStyle w:val="a4"/>
        <w:tabs>
          <w:tab w:val="left" w:pos="680"/>
        </w:tabs>
        <w:ind w:left="-567" w:right="-284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административно-хозяйственной работе являются:</w:t>
      </w:r>
      <w:r w:rsidR="00723042" w:rsidRPr="00D25400">
        <w:rPr>
          <w:sz w:val="28"/>
          <w:szCs w:val="28"/>
        </w:rPr>
        <w:t xml:space="preserve"> школы по укреплению материально-технической базы являются: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Хозяйственная деятельность школы.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Материально-техническое обеспечение учебного процесса.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Обеспечение режима здоровых, безопасных условий труда и учебы.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Обеспечение своевременной подготовки школы к началу учебного года 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Соблюдение требований пожарной безопасности зданий.</w:t>
      </w:r>
    </w:p>
    <w:p w:rsid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Организация обучения, проведение инструктажей на рабочем месте</w:t>
      </w:r>
    </w:p>
    <w:p w:rsidR="00C36A9F" w:rsidRPr="00D25400" w:rsidRDefault="00C36A9F" w:rsidP="00D25400">
      <w:pPr>
        <w:pStyle w:val="a4"/>
        <w:tabs>
          <w:tab w:val="left" w:pos="680"/>
        </w:tabs>
        <w:ind w:right="-284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</w:t>
      </w:r>
      <w:r w:rsidR="00D25400">
        <w:rPr>
          <w:sz w:val="28"/>
          <w:szCs w:val="28"/>
        </w:rPr>
        <w:t xml:space="preserve">         </w:t>
      </w:r>
      <w:r w:rsidRPr="00D25400">
        <w:rPr>
          <w:sz w:val="28"/>
          <w:szCs w:val="28"/>
        </w:rPr>
        <w:t>технического и обслуживающего персонала.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Проведение инвентаризации.</w:t>
      </w:r>
    </w:p>
    <w:p w:rsid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Планирование, организация капитального и текущего ремонта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учреждения.</w:t>
      </w:r>
    </w:p>
    <w:p w:rsid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Подготовка договоров с предприятиями, учреждениями по обеспечению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жизнедеятельности учреждения.</w:t>
      </w:r>
    </w:p>
    <w:p w:rsidR="00C36A9F" w:rsidRPr="00D25400" w:rsidRDefault="00C36A9F" w:rsidP="00D25400">
      <w:pPr>
        <w:pStyle w:val="a4"/>
        <w:numPr>
          <w:ilvl w:val="0"/>
          <w:numId w:val="1"/>
        </w:numPr>
        <w:tabs>
          <w:tab w:val="left" w:pos="680"/>
        </w:tabs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Ведение соответствующей документации.</w:t>
      </w:r>
    </w:p>
    <w:p w:rsidR="00D25400" w:rsidRDefault="00C36A9F" w:rsidP="00D25400">
      <w:pPr>
        <w:pStyle w:val="a6"/>
        <w:ind w:left="-567" w:right="-284" w:firstLine="567"/>
        <w:jc w:val="both"/>
        <w:rPr>
          <w:color w:val="333333"/>
          <w:sz w:val="28"/>
          <w:szCs w:val="28"/>
        </w:rPr>
      </w:pPr>
      <w:r w:rsidRPr="00D25400">
        <w:rPr>
          <w:color w:val="333333"/>
          <w:sz w:val="28"/>
          <w:szCs w:val="28"/>
        </w:rPr>
        <w:t xml:space="preserve">    </w:t>
      </w:r>
    </w:p>
    <w:p w:rsidR="00C36A9F" w:rsidRPr="00D25400" w:rsidRDefault="00C36A9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color w:val="333333"/>
          <w:sz w:val="28"/>
          <w:szCs w:val="28"/>
        </w:rPr>
        <w:t xml:space="preserve"> </w:t>
      </w:r>
      <w:proofErr w:type="gramStart"/>
      <w:r w:rsidRPr="00D25400">
        <w:rPr>
          <w:color w:val="333333"/>
          <w:sz w:val="28"/>
          <w:szCs w:val="28"/>
        </w:rPr>
        <w:t xml:space="preserve">В школе функционирует 38  </w:t>
      </w:r>
      <w:r w:rsidRPr="00D25400">
        <w:rPr>
          <w:sz w:val="28"/>
          <w:szCs w:val="28"/>
        </w:rPr>
        <w:t>учебных кабинетов, 15 административных кабинетов  и других помещений, 2 кабинета информатики</w:t>
      </w:r>
      <w:r w:rsidRPr="00D25400">
        <w:rPr>
          <w:rFonts w:eastAsia="TimesNewRomanPSMT"/>
          <w:sz w:val="28"/>
          <w:szCs w:val="28"/>
        </w:rPr>
        <w:t xml:space="preserve">, уютные спальни и игровые комнаты для дошкольников, </w:t>
      </w:r>
      <w:r w:rsidRPr="00D25400">
        <w:rPr>
          <w:sz w:val="28"/>
          <w:szCs w:val="28"/>
        </w:rPr>
        <w:t xml:space="preserve"> комплекс кабинетов технологии состоит из мастерской по обработке ткани, кабинета кулинарии, слесарной и столярной мастерских, спортивный зал, который используются для проведения учебных занятий, спортивных секций и спортивных мероприятий в течение 6 дней в неделю.</w:t>
      </w:r>
      <w:proofErr w:type="gramEnd"/>
      <w:r w:rsidRPr="00D25400">
        <w:rPr>
          <w:sz w:val="28"/>
          <w:szCs w:val="28"/>
        </w:rPr>
        <w:t xml:space="preserve"> Медицинское обслуживание учащихся проводится в 2 медицинских кабинетах. Горячим питанием учащиеся обеспечиваются в двух школьных столовых с обеденными залами на 480 посадочных мест. Обслуживание столовых ведется МП «Школьное питание». Имеется 2 </w:t>
      </w:r>
      <w:proofErr w:type="gramStart"/>
      <w:r w:rsidRPr="00D25400">
        <w:rPr>
          <w:sz w:val="28"/>
          <w:szCs w:val="28"/>
        </w:rPr>
        <w:t>актовых</w:t>
      </w:r>
      <w:proofErr w:type="gramEnd"/>
      <w:r w:rsidRPr="00D25400">
        <w:rPr>
          <w:sz w:val="28"/>
          <w:szCs w:val="28"/>
        </w:rPr>
        <w:t xml:space="preserve"> зала, 2 библиотеки, книгохранилище. Библиотечный фонд составляет: </w:t>
      </w:r>
      <w:r w:rsidR="00E73BCD">
        <w:rPr>
          <w:sz w:val="28"/>
          <w:szCs w:val="28"/>
        </w:rPr>
        <w:t>9965</w:t>
      </w:r>
      <w:r w:rsidRPr="00D25400">
        <w:rPr>
          <w:sz w:val="28"/>
          <w:szCs w:val="28"/>
        </w:rPr>
        <w:t xml:space="preserve"> экз. учебников,  </w:t>
      </w:r>
      <w:r w:rsidR="00E73BCD" w:rsidRPr="00E73BCD">
        <w:rPr>
          <w:sz w:val="28"/>
          <w:szCs w:val="28"/>
        </w:rPr>
        <w:t>21600</w:t>
      </w:r>
      <w:r w:rsidRPr="00E73BCD">
        <w:rPr>
          <w:sz w:val="28"/>
          <w:szCs w:val="28"/>
        </w:rPr>
        <w:t xml:space="preserve"> экз. художественной и методической литературы, 50 экз. цифровых образовате</w:t>
      </w:r>
      <w:r w:rsidR="00E73BCD" w:rsidRPr="00E73BCD">
        <w:rPr>
          <w:sz w:val="28"/>
          <w:szCs w:val="28"/>
        </w:rPr>
        <w:t>льных ресурсов; выписывается  29</w:t>
      </w:r>
      <w:r w:rsidRPr="00E73BCD">
        <w:rPr>
          <w:sz w:val="28"/>
          <w:szCs w:val="28"/>
        </w:rPr>
        <w:t xml:space="preserve">  наименований периодической литературы</w:t>
      </w:r>
      <w:r w:rsidRPr="00D25400">
        <w:rPr>
          <w:sz w:val="28"/>
          <w:szCs w:val="28"/>
        </w:rPr>
        <w:t>. В школе функциониру</w:t>
      </w:r>
      <w:r w:rsidR="00D25400">
        <w:rPr>
          <w:sz w:val="28"/>
          <w:szCs w:val="28"/>
        </w:rPr>
        <w:t>ет музей боевой славы, создан</w:t>
      </w:r>
      <w:r w:rsidRPr="00D25400">
        <w:rPr>
          <w:sz w:val="28"/>
          <w:szCs w:val="28"/>
        </w:rPr>
        <w:t xml:space="preserve"> кабинет русского быта.</w:t>
      </w:r>
    </w:p>
    <w:p w:rsidR="00C36A9F" w:rsidRPr="00D25400" w:rsidRDefault="00C36A9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    Общая площадь пришкольной территории трех корпусов составляет 20720 кв. м. На территории школы обор</w:t>
      </w:r>
      <w:r w:rsidR="0047013E">
        <w:rPr>
          <w:sz w:val="28"/>
          <w:szCs w:val="28"/>
        </w:rPr>
        <w:t>удованы футбольное поле, спортивная площадка, детские игровые площадки</w:t>
      </w:r>
      <w:r w:rsidRPr="00D25400">
        <w:rPr>
          <w:sz w:val="28"/>
          <w:szCs w:val="28"/>
        </w:rPr>
        <w:t xml:space="preserve"> для группы дошкольников, </w:t>
      </w:r>
      <w:r w:rsidR="0047013E">
        <w:rPr>
          <w:sz w:val="28"/>
          <w:szCs w:val="28"/>
        </w:rPr>
        <w:t>которые благоустроенны силами  и на средства родителей, городской Администрации</w:t>
      </w:r>
      <w:r w:rsidRPr="00D25400">
        <w:rPr>
          <w:sz w:val="28"/>
          <w:szCs w:val="28"/>
        </w:rPr>
        <w:t>.</w:t>
      </w:r>
    </w:p>
    <w:p w:rsidR="00C36A9F" w:rsidRPr="00D25400" w:rsidRDefault="00C36A9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    Учебно-материальная база школы достаточна для реализации учебных  программ  основного и дополнительного образования, но вместе с тем, требует последовательного переоснащения, развития и укрепления. </w:t>
      </w:r>
    </w:p>
    <w:p w:rsidR="00C36A9F" w:rsidRPr="00D25400" w:rsidRDefault="00C36A9F" w:rsidP="00D25400">
      <w:pPr>
        <w:pStyle w:val="a6"/>
        <w:ind w:left="-567" w:right="-284" w:firstLine="567"/>
        <w:jc w:val="both"/>
        <w:rPr>
          <w:i/>
          <w:color w:val="333333"/>
          <w:sz w:val="28"/>
          <w:szCs w:val="28"/>
        </w:rPr>
      </w:pPr>
      <w:r w:rsidRPr="00D25400">
        <w:rPr>
          <w:color w:val="333333"/>
          <w:sz w:val="28"/>
          <w:szCs w:val="28"/>
        </w:rPr>
        <w:lastRenderedPageBreak/>
        <w:t xml:space="preserve">    </w:t>
      </w:r>
      <w:r w:rsidR="0047013E">
        <w:rPr>
          <w:color w:val="333333"/>
          <w:sz w:val="28"/>
          <w:szCs w:val="28"/>
        </w:rPr>
        <w:t>На протяжении 2011-2012</w:t>
      </w:r>
      <w:r w:rsidRPr="00D25400">
        <w:rPr>
          <w:color w:val="333333"/>
          <w:sz w:val="28"/>
          <w:szCs w:val="28"/>
        </w:rPr>
        <w:t xml:space="preserve"> учебного года проводилась большая работа, направленная на улучшение условий комфортности в школе</w:t>
      </w:r>
      <w:r w:rsidRPr="00D25400">
        <w:rPr>
          <w:i/>
          <w:color w:val="333333"/>
          <w:sz w:val="28"/>
          <w:szCs w:val="28"/>
        </w:rPr>
        <w:t xml:space="preserve">. </w:t>
      </w:r>
    </w:p>
    <w:p w:rsidR="00C36A9F" w:rsidRPr="00D25400" w:rsidRDefault="00C36A9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color w:val="333333"/>
          <w:sz w:val="28"/>
          <w:szCs w:val="28"/>
        </w:rPr>
        <w:t xml:space="preserve">    </w:t>
      </w:r>
      <w:r w:rsidRPr="00D25400">
        <w:rPr>
          <w:sz w:val="28"/>
          <w:szCs w:val="28"/>
        </w:rPr>
        <w:t>Подводя  итоги  за указанный период учебного года</w:t>
      </w:r>
      <w:r w:rsidR="0021143F" w:rsidRPr="00D25400">
        <w:rPr>
          <w:sz w:val="28"/>
          <w:szCs w:val="28"/>
        </w:rPr>
        <w:t>,</w:t>
      </w:r>
      <w:r w:rsidRPr="00D25400">
        <w:rPr>
          <w:sz w:val="28"/>
          <w:szCs w:val="28"/>
        </w:rPr>
        <w:t xml:space="preserve">  была  сделана следующая работа:</w:t>
      </w:r>
    </w:p>
    <w:p w:rsidR="0021143F" w:rsidRPr="00D25400" w:rsidRDefault="0021143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1) </w:t>
      </w:r>
      <w:r w:rsidR="00C36A9F" w:rsidRPr="00D25400">
        <w:rPr>
          <w:sz w:val="28"/>
          <w:szCs w:val="28"/>
        </w:rPr>
        <w:t xml:space="preserve">В кабинетах </w:t>
      </w:r>
      <w:r w:rsidRPr="00D25400">
        <w:rPr>
          <w:sz w:val="28"/>
          <w:szCs w:val="28"/>
        </w:rPr>
        <w:t xml:space="preserve"> №3, </w:t>
      </w:r>
      <w:r w:rsidR="00C36A9F" w:rsidRPr="00D25400">
        <w:rPr>
          <w:sz w:val="28"/>
          <w:szCs w:val="28"/>
        </w:rPr>
        <w:t>№5</w:t>
      </w:r>
      <w:r w:rsidRPr="00D25400">
        <w:rPr>
          <w:sz w:val="28"/>
          <w:szCs w:val="28"/>
        </w:rPr>
        <w:t xml:space="preserve">, №7, </w:t>
      </w:r>
      <w:r w:rsidR="00C36A9F" w:rsidRPr="00D25400">
        <w:rPr>
          <w:sz w:val="28"/>
          <w:szCs w:val="28"/>
        </w:rPr>
        <w:t>№1</w:t>
      </w:r>
      <w:r w:rsidRPr="00D25400">
        <w:rPr>
          <w:sz w:val="28"/>
          <w:szCs w:val="28"/>
        </w:rPr>
        <w:t>5</w:t>
      </w:r>
      <w:r w:rsidR="00440DA7" w:rsidRPr="00D25400">
        <w:rPr>
          <w:sz w:val="28"/>
          <w:szCs w:val="28"/>
        </w:rPr>
        <w:t xml:space="preserve"> корпуса №1  и в двух кабинетах первоклассников корпуса №2</w:t>
      </w:r>
      <w:r w:rsidRPr="00D25400">
        <w:rPr>
          <w:sz w:val="28"/>
          <w:szCs w:val="28"/>
        </w:rPr>
        <w:t xml:space="preserve"> старая школьная мебель была за</w:t>
      </w:r>
      <w:r w:rsidR="00C36A9F" w:rsidRPr="00D25400">
        <w:rPr>
          <w:sz w:val="28"/>
          <w:szCs w:val="28"/>
        </w:rPr>
        <w:t xml:space="preserve">менена </w:t>
      </w:r>
      <w:proofErr w:type="gramStart"/>
      <w:r w:rsidR="00C36A9F" w:rsidRPr="00D25400">
        <w:rPr>
          <w:sz w:val="28"/>
          <w:szCs w:val="28"/>
        </w:rPr>
        <w:t>на</w:t>
      </w:r>
      <w:proofErr w:type="gramEnd"/>
      <w:r w:rsidR="00C36A9F" w:rsidRPr="00D25400">
        <w:rPr>
          <w:sz w:val="28"/>
          <w:szCs w:val="28"/>
        </w:rPr>
        <w:t xml:space="preserve"> новую</w:t>
      </w:r>
      <w:r w:rsidRPr="00D25400">
        <w:rPr>
          <w:sz w:val="28"/>
          <w:szCs w:val="28"/>
        </w:rPr>
        <w:t>.</w:t>
      </w:r>
    </w:p>
    <w:p w:rsidR="00C36A9F" w:rsidRPr="00D25400" w:rsidRDefault="0021143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 xml:space="preserve">2) Силами учителей технологии Сусловой О.К. и </w:t>
      </w:r>
      <w:proofErr w:type="spellStart"/>
      <w:r w:rsidRPr="00D25400">
        <w:rPr>
          <w:sz w:val="28"/>
          <w:szCs w:val="28"/>
        </w:rPr>
        <w:t>Рудометкиной</w:t>
      </w:r>
      <w:proofErr w:type="spellEnd"/>
      <w:r w:rsidRPr="00D25400">
        <w:rPr>
          <w:sz w:val="28"/>
          <w:szCs w:val="28"/>
        </w:rPr>
        <w:t xml:space="preserve">  С.А. при помощи учащихся и родителей был отремонтирован кабинет технологии для проведения кулинарных работ, произведена  заменена электропроводк</w:t>
      </w:r>
      <w:proofErr w:type="gramStart"/>
      <w:r w:rsidRPr="00D25400">
        <w:rPr>
          <w:sz w:val="28"/>
          <w:szCs w:val="28"/>
        </w:rPr>
        <w:t>и(</w:t>
      </w:r>
      <w:proofErr w:type="gramEnd"/>
      <w:r w:rsidRPr="00D25400">
        <w:rPr>
          <w:sz w:val="28"/>
          <w:szCs w:val="28"/>
        </w:rPr>
        <w:t>стоимость составила 19 тыс. рублей), приобретены наборы кухонной мебели для проведения кулинарных работ (стоимость составила 60 тыс. рублей).</w:t>
      </w:r>
      <w:r w:rsidR="00C36A9F" w:rsidRPr="00D25400">
        <w:rPr>
          <w:sz w:val="28"/>
          <w:szCs w:val="28"/>
        </w:rPr>
        <w:t xml:space="preserve"> </w:t>
      </w:r>
    </w:p>
    <w:p w:rsidR="0021143F" w:rsidRPr="00D25400" w:rsidRDefault="0021143F" w:rsidP="00D25400">
      <w:pPr>
        <w:pStyle w:val="a6"/>
        <w:ind w:left="-567" w:right="-284" w:firstLine="567"/>
        <w:jc w:val="both"/>
        <w:rPr>
          <w:sz w:val="28"/>
          <w:szCs w:val="28"/>
        </w:rPr>
      </w:pPr>
      <w:r w:rsidRPr="00D25400">
        <w:rPr>
          <w:sz w:val="28"/>
          <w:szCs w:val="28"/>
        </w:rPr>
        <w:t>3) В школьные столовые двух корпусов  были приобретены по одному кипятильнику и холодильнику в каждую.</w:t>
      </w:r>
    </w:p>
    <w:p w:rsidR="00440DA7" w:rsidRPr="00D25400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40DA7" w:rsidRPr="00D25400">
        <w:rPr>
          <w:sz w:val="28"/>
          <w:szCs w:val="28"/>
        </w:rPr>
        <w:t>В течени</w:t>
      </w:r>
      <w:proofErr w:type="gramStart"/>
      <w:r w:rsidR="00440DA7" w:rsidRPr="00D25400">
        <w:rPr>
          <w:sz w:val="28"/>
          <w:szCs w:val="28"/>
        </w:rPr>
        <w:t>и</w:t>
      </w:r>
      <w:proofErr w:type="gramEnd"/>
      <w:r w:rsidR="00440DA7" w:rsidRPr="00D25400">
        <w:rPr>
          <w:sz w:val="28"/>
          <w:szCs w:val="28"/>
        </w:rPr>
        <w:t xml:space="preserve"> лета планируется полностью провести работы по ограждению 2 и 3 корпусов, а так же частично восстановить ограждение по территории 1 корпуса. Для этих целей выделено более 1 млн. рублей.</w:t>
      </w:r>
    </w:p>
    <w:p w:rsidR="00440DA7" w:rsidRPr="00D25400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440DA7" w:rsidRPr="00D25400">
        <w:rPr>
          <w:sz w:val="28"/>
          <w:szCs w:val="28"/>
        </w:rPr>
        <w:t xml:space="preserve">риобретено 3 компьютера, </w:t>
      </w:r>
      <w:proofErr w:type="spellStart"/>
      <w:r w:rsidR="00440DA7" w:rsidRPr="00D25400">
        <w:rPr>
          <w:sz w:val="28"/>
          <w:szCs w:val="28"/>
        </w:rPr>
        <w:t>мультимедиапроетор</w:t>
      </w:r>
      <w:proofErr w:type="spellEnd"/>
      <w:r w:rsidR="00440DA7" w:rsidRPr="00D25400">
        <w:rPr>
          <w:sz w:val="28"/>
          <w:szCs w:val="28"/>
        </w:rPr>
        <w:t>, интерактивная доска, 2 принтера.</w:t>
      </w:r>
    </w:p>
    <w:p w:rsidR="0047013E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40DA7" w:rsidRPr="00D25400">
        <w:rPr>
          <w:sz w:val="28"/>
          <w:szCs w:val="28"/>
        </w:rPr>
        <w:t>Оказана спонсорская помощь социальными партнерами ОАО «Микрон» в приобретении щитов в спортивный зал и металлических стеллажей в подсобное помещение</w:t>
      </w:r>
      <w:r w:rsidR="00D25400" w:rsidRPr="00D25400">
        <w:rPr>
          <w:sz w:val="28"/>
          <w:szCs w:val="28"/>
        </w:rPr>
        <w:t xml:space="preserve"> кабинетов т</w:t>
      </w:r>
      <w:r w:rsidR="00440DA7" w:rsidRPr="00D25400">
        <w:rPr>
          <w:sz w:val="28"/>
          <w:szCs w:val="28"/>
        </w:rPr>
        <w:t>ехнологии.</w:t>
      </w:r>
      <w:r w:rsidR="00D25400" w:rsidRPr="00D25400">
        <w:rPr>
          <w:sz w:val="28"/>
          <w:szCs w:val="28"/>
        </w:rPr>
        <w:t xml:space="preserve"> </w:t>
      </w:r>
    </w:p>
    <w:p w:rsidR="0047013E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25400" w:rsidRPr="00D25400">
        <w:rPr>
          <w:sz w:val="28"/>
          <w:szCs w:val="28"/>
        </w:rPr>
        <w:t xml:space="preserve">Частным лицом в виде безвозмездной благотворительной помощи школе было подарен телескоп. </w:t>
      </w:r>
    </w:p>
    <w:p w:rsidR="0047013E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25400" w:rsidRPr="00D25400">
        <w:rPr>
          <w:sz w:val="28"/>
          <w:szCs w:val="28"/>
        </w:rPr>
        <w:t xml:space="preserve">На </w:t>
      </w:r>
      <w:proofErr w:type="gramStart"/>
      <w:r w:rsidR="00D25400" w:rsidRPr="00D25400">
        <w:rPr>
          <w:sz w:val="28"/>
          <w:szCs w:val="28"/>
        </w:rPr>
        <w:t>деньги родителей, подаренные на День рождения школы было</w:t>
      </w:r>
      <w:proofErr w:type="gramEnd"/>
      <w:r w:rsidR="00D25400" w:rsidRPr="00D25400">
        <w:rPr>
          <w:sz w:val="28"/>
          <w:szCs w:val="28"/>
        </w:rPr>
        <w:t xml:space="preserve"> приобретено музыкальное оборудование на сумму 20 тыс. рублей и на 4 тыс. были установлены дверцы кабинках  туалетов двух корпусов. </w:t>
      </w:r>
    </w:p>
    <w:p w:rsidR="00440DA7" w:rsidRPr="00D25400" w:rsidRDefault="0047013E" w:rsidP="00D25400">
      <w:pPr>
        <w:pStyle w:val="a6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25400" w:rsidRPr="00D25400">
        <w:rPr>
          <w:sz w:val="28"/>
          <w:szCs w:val="28"/>
        </w:rPr>
        <w:t>Депутатом Городской Думы ежемесячно оказывается спонсорская помощь на приобретение мягкого хозяйственного инвентаря, лампочек, моющих средств.</w:t>
      </w:r>
    </w:p>
    <w:p w:rsidR="0021143F" w:rsidRPr="00D25400" w:rsidRDefault="00D25400" w:rsidP="00D25400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 w:rsidRPr="00D25400">
        <w:rPr>
          <w:rFonts w:eastAsia="TimesNewRomanPSMT"/>
          <w:sz w:val="28"/>
          <w:szCs w:val="28"/>
        </w:rPr>
        <w:t xml:space="preserve">На протяжении многих лет ведется работа по благоустройству пришкольной территории. За каждым классом закреплена территория, которую  учащиеся регулярно убирают и тем самым поддерживается необходимый порядок на всей пришкольной территории. Силами учителей, учащихся и родителей  произведено благоустройство пришкольной территории: разбиты клумбы, окрашены бордюры, очищена территория от мусора, обустроена детская игровая </w:t>
      </w:r>
      <w:r w:rsidR="00E73BCD">
        <w:rPr>
          <w:rFonts w:eastAsia="TimesNewRomanPSMT"/>
          <w:sz w:val="28"/>
          <w:szCs w:val="28"/>
        </w:rPr>
        <w:t>площадка для дошкольной группы, вывезен мусор</w:t>
      </w:r>
    </w:p>
    <w:p w:rsidR="00723042" w:rsidRDefault="00723042" w:rsidP="00723042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723042" w:rsidRDefault="00E73BCD" w:rsidP="007230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2012</w:t>
      </w:r>
      <w:r w:rsidR="007230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="00723042">
        <w:rPr>
          <w:b/>
          <w:sz w:val="28"/>
          <w:szCs w:val="28"/>
        </w:rPr>
        <w:t xml:space="preserve"> учебный год  поставлены следующие  задачи: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-продолжить укрепление материально-технической базы школы;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-добиваться положительного решения вопроса по постановке школы </w:t>
      </w:r>
      <w:proofErr w:type="gramStart"/>
      <w:r>
        <w:rPr>
          <w:sz w:val="28"/>
          <w:szCs w:val="28"/>
        </w:rPr>
        <w:t>на</w:t>
      </w:r>
      <w:proofErr w:type="gramEnd"/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капитальный ремонт;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-продолжать работу по оснащению школы современной техникой;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-изыскивать средства на покупку нового оборудования в школьную столовую;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-изыскивать и привлекать спонсорские средства на приобретение </w:t>
      </w:r>
      <w:proofErr w:type="gramStart"/>
      <w:r>
        <w:rPr>
          <w:sz w:val="28"/>
          <w:szCs w:val="28"/>
        </w:rPr>
        <w:t>новой</w:t>
      </w:r>
      <w:proofErr w:type="gramEnd"/>
    </w:p>
    <w:p w:rsidR="00723042" w:rsidRDefault="00723042" w:rsidP="0072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школьной мебели;</w:t>
      </w:r>
    </w:p>
    <w:p w:rsidR="00723042" w:rsidRDefault="00723042" w:rsidP="0072304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>-повысить результативность участия сотрудников и детей в мероприятиях по благоустройству школы.</w:t>
      </w:r>
    </w:p>
    <w:p w:rsidR="00723042" w:rsidRDefault="00723042" w:rsidP="00723042">
      <w:pPr>
        <w:tabs>
          <w:tab w:val="left" w:pos="2865"/>
        </w:tabs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>
        <w:rPr>
          <w:sz w:val="28"/>
          <w:szCs w:val="28"/>
        </w:rPr>
        <w:t xml:space="preserve">Из всего </w:t>
      </w:r>
      <w:proofErr w:type="gramStart"/>
      <w:r>
        <w:rPr>
          <w:sz w:val="28"/>
          <w:szCs w:val="28"/>
        </w:rPr>
        <w:t>выше сказанного</w:t>
      </w:r>
      <w:proofErr w:type="gramEnd"/>
      <w:r>
        <w:rPr>
          <w:sz w:val="28"/>
          <w:szCs w:val="28"/>
        </w:rPr>
        <w:t xml:space="preserve"> можно сделать вывод, что материально-техническая база позволяет развивать образовательный процесс по заданному направлению.</w:t>
      </w:r>
    </w:p>
    <w:p w:rsidR="00723042" w:rsidRDefault="00723042" w:rsidP="00723042">
      <w:pPr>
        <w:tabs>
          <w:tab w:val="left" w:pos="2865"/>
        </w:tabs>
        <w:rPr>
          <w:color w:val="333333"/>
          <w:sz w:val="28"/>
          <w:szCs w:val="28"/>
        </w:rPr>
      </w:pPr>
    </w:p>
    <w:p w:rsidR="0026354B" w:rsidRDefault="0026354B"/>
    <w:p w:rsidR="00E73BCD" w:rsidRPr="00E73BCD" w:rsidRDefault="00E73BCD">
      <w:pPr>
        <w:rPr>
          <w:sz w:val="28"/>
          <w:szCs w:val="28"/>
        </w:rPr>
      </w:pPr>
      <w:r w:rsidRPr="00E73BCD">
        <w:rPr>
          <w:sz w:val="28"/>
          <w:szCs w:val="28"/>
        </w:rPr>
        <w:t xml:space="preserve">          Зам. директора по АХР                            С.А. Спасова</w:t>
      </w:r>
    </w:p>
    <w:p w:rsidR="00E73BCD" w:rsidRPr="00E73BCD" w:rsidRDefault="00E73BCD">
      <w:pPr>
        <w:rPr>
          <w:sz w:val="28"/>
          <w:szCs w:val="28"/>
        </w:rPr>
      </w:pPr>
    </w:p>
    <w:sectPr w:rsidR="00E73BCD" w:rsidRPr="00E73BCD" w:rsidSect="0026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F12B6"/>
    <w:multiLevelType w:val="hybridMultilevel"/>
    <w:tmpl w:val="7C2E4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042"/>
    <w:rsid w:val="0021143F"/>
    <w:rsid w:val="0026354B"/>
    <w:rsid w:val="00440DA7"/>
    <w:rsid w:val="0047013E"/>
    <w:rsid w:val="006E203A"/>
    <w:rsid w:val="00723042"/>
    <w:rsid w:val="00C36A9F"/>
    <w:rsid w:val="00D25400"/>
    <w:rsid w:val="00E7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42"/>
    <w:pPr>
      <w:spacing w:after="0" w:line="240" w:lineRule="auto"/>
    </w:pPr>
  </w:style>
  <w:style w:type="paragraph" w:styleId="a4">
    <w:name w:val="Body Text"/>
    <w:basedOn w:val="a"/>
    <w:link w:val="1"/>
    <w:semiHidden/>
    <w:unhideWhenUsed/>
    <w:rsid w:val="00C36A9F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6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C36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3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E41F-C7D7-4F74-B35B-2ED4938A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SH-6</dc:creator>
  <cp:lastModifiedBy>SH-6</cp:lastModifiedBy>
  <cp:revision>4</cp:revision>
  <dcterms:created xsi:type="dcterms:W3CDTF">2012-04-19T09:54:00Z</dcterms:created>
  <dcterms:modified xsi:type="dcterms:W3CDTF">2012-05-04T09:09:00Z</dcterms:modified>
</cp:coreProperties>
</file>