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8D" w:rsidRDefault="0076538D" w:rsidP="007653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38D">
        <w:rPr>
          <w:rFonts w:ascii="Times New Roman" w:hAnsi="Times New Roman" w:cs="Times New Roman"/>
          <w:b/>
          <w:sz w:val="24"/>
          <w:szCs w:val="24"/>
        </w:rPr>
        <w:t>ПОЯСНИТЕЛЬНАЯ   ЗАПИСКА</w:t>
      </w:r>
    </w:p>
    <w:p w:rsidR="006A36AF" w:rsidRDefault="006A36AF" w:rsidP="007653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6AF" w:rsidRPr="006A36AF" w:rsidRDefault="006A36AF" w:rsidP="007653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A36AF">
        <w:rPr>
          <w:rFonts w:ascii="Times New Roman" w:hAnsi="Times New Roman" w:cs="Times New Roman"/>
          <w:sz w:val="24"/>
          <w:szCs w:val="24"/>
        </w:rPr>
        <w:t>к рабочей программе по алгебре. 11класс</w:t>
      </w:r>
    </w:p>
    <w:p w:rsidR="0076538D" w:rsidRPr="006A36AF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 xml:space="preserve">            Настоящая рабочая программа по алгебре и началам математического анализа для основной общеобразовательной школы 11 класса составлена на   основе следующих нормативно-правовых документов: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1. Закон Российской Федерации «Об образовании» №273 от 29.12.2012 г.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2. Приказ Минобразования России от 31 января 2012 г. №69 «О внесении изменений в федеральный компонент государственных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 xml:space="preserve">образовательных стандартов начального общего, основного общего и среднего (полного) общего образования, </w:t>
      </w:r>
      <w:proofErr w:type="gramStart"/>
      <w:r w:rsidRPr="0076538D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76538D"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министерства образования Российской Федерации от 5 марта 2004 г. №1089.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3.Учебный план МБОУ СОШ № 6 на 2014-2015 учебный год.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 xml:space="preserve">4.Примерные  программы общеобразовательных учреждений. Алгебра и начала математического анализа 10-11 </w:t>
      </w:r>
      <w:proofErr w:type="spellStart"/>
      <w:r w:rsidRPr="0076538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538D">
        <w:rPr>
          <w:rFonts w:ascii="Times New Roman" w:hAnsi="Times New Roman" w:cs="Times New Roman"/>
          <w:sz w:val="24"/>
          <w:szCs w:val="24"/>
        </w:rPr>
        <w:t xml:space="preserve">». Составитель </w:t>
      </w:r>
      <w:proofErr w:type="spellStart"/>
      <w:r w:rsidRPr="0076538D">
        <w:rPr>
          <w:rFonts w:ascii="Times New Roman" w:hAnsi="Times New Roman" w:cs="Times New Roman"/>
          <w:sz w:val="24"/>
          <w:szCs w:val="24"/>
        </w:rPr>
        <w:t>Т.А.Бурмистрова</w:t>
      </w:r>
      <w:proofErr w:type="spellEnd"/>
      <w:r w:rsidRPr="0076538D">
        <w:rPr>
          <w:rFonts w:ascii="Times New Roman" w:hAnsi="Times New Roman" w:cs="Times New Roman"/>
          <w:sz w:val="24"/>
          <w:szCs w:val="24"/>
        </w:rPr>
        <w:t>. – М. «Просвещение», 2009г.    год.</w:t>
      </w:r>
    </w:p>
    <w:p w:rsidR="0076538D" w:rsidRPr="0076538D" w:rsidRDefault="0076538D" w:rsidP="0076538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 xml:space="preserve"> Календарно-тематический план ориентирован на использование учебников: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6538D">
        <w:rPr>
          <w:rFonts w:ascii="Times New Roman" w:hAnsi="Times New Roman" w:cs="Times New Roman"/>
          <w:sz w:val="24"/>
          <w:szCs w:val="24"/>
        </w:rPr>
        <w:t>Колмогоров А. Н. Алгебра и начала анализа. 10-11 классы; учебник /А.Н.Колмогоров - М.: Просвещение, 2008.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 xml:space="preserve">   А также дополнительных пособий: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1. Алгебра. 11 класс. Поурочные планы по учебнику А.Н. Колмогорова и др. В 2 ч. / сост. М.Г. Гилярова. – Волгоград: Учитель – АСТ, 2005. – 112 с.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 xml:space="preserve">2. Математика. Проверка готовности к ЕГЭ./ И.М. </w:t>
      </w:r>
      <w:proofErr w:type="spellStart"/>
      <w:r w:rsidRPr="0076538D">
        <w:rPr>
          <w:rFonts w:ascii="Times New Roman" w:hAnsi="Times New Roman" w:cs="Times New Roman"/>
          <w:sz w:val="24"/>
          <w:szCs w:val="24"/>
        </w:rPr>
        <w:t>Сугоняев</w:t>
      </w:r>
      <w:proofErr w:type="spellEnd"/>
      <w:r w:rsidRPr="0076538D">
        <w:rPr>
          <w:rFonts w:ascii="Times New Roman" w:hAnsi="Times New Roman" w:cs="Times New Roman"/>
          <w:sz w:val="24"/>
          <w:szCs w:val="24"/>
        </w:rPr>
        <w:t>. – Саратов: Лицей, 2011. – 80 с.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 xml:space="preserve">3. Дидактические материалы по алгебре и началам анализа для 11 класса / Б. М. Ивлев, С.М. Саакян, С.И. </w:t>
      </w:r>
      <w:proofErr w:type="spellStart"/>
      <w:r w:rsidRPr="0076538D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Pr="0076538D">
        <w:rPr>
          <w:rFonts w:ascii="Times New Roman" w:hAnsi="Times New Roman" w:cs="Times New Roman"/>
          <w:sz w:val="24"/>
          <w:szCs w:val="24"/>
        </w:rPr>
        <w:t>. – М.: Просвещение, 2005. – 192 с.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 xml:space="preserve">4. Вся школьная математика в самостоятельных и контрольных работах. Алгебра 7-11. / А.П. Ершова, В.В. </w:t>
      </w:r>
      <w:proofErr w:type="spellStart"/>
      <w:r w:rsidRPr="0076538D">
        <w:rPr>
          <w:rFonts w:ascii="Times New Roman" w:hAnsi="Times New Roman" w:cs="Times New Roman"/>
          <w:sz w:val="24"/>
          <w:szCs w:val="24"/>
        </w:rPr>
        <w:t>Голобородько</w:t>
      </w:r>
      <w:proofErr w:type="spellEnd"/>
      <w:r w:rsidRPr="0076538D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76538D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76538D">
        <w:rPr>
          <w:rFonts w:ascii="Times New Roman" w:hAnsi="Times New Roman" w:cs="Times New Roman"/>
          <w:sz w:val="24"/>
          <w:szCs w:val="24"/>
        </w:rPr>
        <w:t>, 2010. – 640 с.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 xml:space="preserve">5. Самостоятельные и контрольные работы по алгебре и началам анализа для 10-11 классов / А.П. Ершова, В.В. </w:t>
      </w:r>
      <w:proofErr w:type="spellStart"/>
      <w:r w:rsidRPr="0076538D">
        <w:rPr>
          <w:rFonts w:ascii="Times New Roman" w:hAnsi="Times New Roman" w:cs="Times New Roman"/>
          <w:sz w:val="24"/>
          <w:szCs w:val="24"/>
        </w:rPr>
        <w:t>Голобородько</w:t>
      </w:r>
      <w:proofErr w:type="spellEnd"/>
      <w:r w:rsidRPr="0076538D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76538D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76538D">
        <w:rPr>
          <w:rFonts w:ascii="Times New Roman" w:hAnsi="Times New Roman" w:cs="Times New Roman"/>
          <w:sz w:val="24"/>
          <w:szCs w:val="24"/>
        </w:rPr>
        <w:t>, 2004. – 176 с.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 xml:space="preserve">6. Алгебра и начала анализа. Тесты. 10-11 классы: </w:t>
      </w:r>
      <w:proofErr w:type="gramStart"/>
      <w:r w:rsidRPr="0076538D">
        <w:rPr>
          <w:rFonts w:ascii="Times New Roman" w:hAnsi="Times New Roman" w:cs="Times New Roman"/>
          <w:sz w:val="24"/>
          <w:szCs w:val="24"/>
        </w:rPr>
        <w:t>Учебно-метод</w:t>
      </w:r>
      <w:proofErr w:type="gramEnd"/>
      <w:r w:rsidRPr="0076538D">
        <w:rPr>
          <w:rFonts w:ascii="Times New Roman" w:hAnsi="Times New Roman" w:cs="Times New Roman"/>
          <w:sz w:val="24"/>
          <w:szCs w:val="24"/>
        </w:rPr>
        <w:t>. пособие / П.И. Алтынов. – М.: Дрофа, 1998. – 96 с.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7. Контрольно-измерительные материалы. Алгебра и начала анализа: 11 класс</w:t>
      </w:r>
      <w:proofErr w:type="gramStart"/>
      <w:r w:rsidRPr="0076538D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76538D">
        <w:rPr>
          <w:rFonts w:ascii="Times New Roman" w:hAnsi="Times New Roman" w:cs="Times New Roman"/>
          <w:sz w:val="24"/>
          <w:szCs w:val="24"/>
        </w:rPr>
        <w:t xml:space="preserve">ост. А.Н. </w:t>
      </w:r>
      <w:proofErr w:type="spellStart"/>
      <w:r w:rsidRPr="0076538D">
        <w:rPr>
          <w:rFonts w:ascii="Times New Roman" w:hAnsi="Times New Roman" w:cs="Times New Roman"/>
          <w:sz w:val="24"/>
          <w:szCs w:val="24"/>
        </w:rPr>
        <w:t>Рурукин</w:t>
      </w:r>
      <w:proofErr w:type="spellEnd"/>
      <w:r w:rsidRPr="0076538D">
        <w:rPr>
          <w:rFonts w:ascii="Times New Roman" w:hAnsi="Times New Roman" w:cs="Times New Roman"/>
          <w:sz w:val="24"/>
          <w:szCs w:val="24"/>
        </w:rPr>
        <w:t>. М.: ВАКО, 2011.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8. Типовые экзаменационные варианты ЕГЭ 2014- 2015 по математике. Под ред. Семенова А.Л., Ященко И.В. Издательство Экзамен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9.Интернет-ресурсы: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а) Я иду на урок математики (методические разработки), - Режим доступа: www.festival.1september.ru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б) Уроки, конспекты</w:t>
      </w:r>
      <w:proofErr w:type="gramStart"/>
      <w:r w:rsidRPr="007653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538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76538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6538D">
        <w:rPr>
          <w:rFonts w:ascii="Times New Roman" w:hAnsi="Times New Roman" w:cs="Times New Roman"/>
          <w:sz w:val="24"/>
          <w:szCs w:val="24"/>
        </w:rPr>
        <w:t>ежим доступа: www.pedsovet.ru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76538D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76538D">
        <w:rPr>
          <w:rFonts w:ascii="Times New Roman" w:hAnsi="Times New Roman" w:cs="Times New Roman"/>
          <w:sz w:val="24"/>
          <w:szCs w:val="24"/>
        </w:rPr>
        <w:t>ткрытый банк задания для проведения ЕГЭ в 11 классе – режим доступа http://practice.opengia.ru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lastRenderedPageBreak/>
        <w:t>г</w:t>
      </w:r>
      <w:proofErr w:type="gramStart"/>
      <w:r w:rsidRPr="0076538D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76538D">
        <w:rPr>
          <w:rFonts w:ascii="Times New Roman" w:hAnsi="Times New Roman" w:cs="Times New Roman"/>
          <w:sz w:val="24"/>
          <w:szCs w:val="24"/>
        </w:rPr>
        <w:t>нлайн-тесты для подготовки к ЕГЭ в 11 классе –режим доступа http://alexlarin.net/ege15.html5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Главной целью школьного образования является развит</w:t>
      </w:r>
      <w:r>
        <w:rPr>
          <w:rFonts w:ascii="Times New Roman" w:hAnsi="Times New Roman" w:cs="Times New Roman"/>
          <w:sz w:val="24"/>
          <w:szCs w:val="24"/>
        </w:rPr>
        <w:t>ие ребенка как компетентной лич</w:t>
      </w:r>
      <w:r w:rsidRPr="0076538D">
        <w:rPr>
          <w:rFonts w:ascii="Times New Roman" w:hAnsi="Times New Roman" w:cs="Times New Roman"/>
          <w:sz w:val="24"/>
          <w:szCs w:val="24"/>
        </w:rPr>
        <w:t>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</w:t>
      </w:r>
      <w:r>
        <w:rPr>
          <w:rFonts w:ascii="Times New Roman" w:hAnsi="Times New Roman" w:cs="Times New Roman"/>
          <w:sz w:val="24"/>
          <w:szCs w:val="24"/>
        </w:rPr>
        <w:t>ост</w:t>
      </w:r>
      <w:r w:rsidRPr="0076538D">
        <w:rPr>
          <w:rFonts w:ascii="Times New Roman" w:hAnsi="Times New Roman" w:cs="Times New Roman"/>
          <w:sz w:val="24"/>
          <w:szCs w:val="24"/>
        </w:rPr>
        <w:t xml:space="preserve">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 xml:space="preserve">Это определило </w:t>
      </w:r>
      <w:r w:rsidRPr="0076538D">
        <w:rPr>
          <w:rFonts w:ascii="Times New Roman" w:hAnsi="Times New Roman" w:cs="Times New Roman"/>
          <w:b/>
          <w:sz w:val="24"/>
          <w:szCs w:val="24"/>
        </w:rPr>
        <w:t>цели обучения алгебре и началам анализа: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• 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 xml:space="preserve">•  развитие логического мышления, пространственного воображения, алгоритмической </w:t>
      </w:r>
      <w:proofErr w:type="gramStart"/>
      <w:r w:rsidRPr="0076538D">
        <w:rPr>
          <w:rFonts w:ascii="Times New Roman" w:hAnsi="Times New Roman" w:cs="Times New Roman"/>
          <w:sz w:val="24"/>
          <w:szCs w:val="24"/>
        </w:rPr>
        <w:t>куль-туры</w:t>
      </w:r>
      <w:proofErr w:type="gramEnd"/>
      <w:r w:rsidRPr="0076538D">
        <w:rPr>
          <w:rFonts w:ascii="Times New Roman" w:hAnsi="Times New Roman" w:cs="Times New Roman"/>
          <w:sz w:val="24"/>
          <w:szCs w:val="24"/>
        </w:rPr>
        <w:t>, критичности мышления на уровне, необходимом для б</w:t>
      </w:r>
      <w:r>
        <w:rPr>
          <w:rFonts w:ascii="Times New Roman" w:hAnsi="Times New Roman" w:cs="Times New Roman"/>
          <w:sz w:val="24"/>
          <w:szCs w:val="24"/>
        </w:rPr>
        <w:t>удущей профессиональной деятель</w:t>
      </w:r>
      <w:r w:rsidRPr="0076538D">
        <w:rPr>
          <w:rFonts w:ascii="Times New Roman" w:hAnsi="Times New Roman" w:cs="Times New Roman"/>
          <w:sz w:val="24"/>
          <w:szCs w:val="24"/>
        </w:rPr>
        <w:t>ности, а также последующего обучения в высшей школе;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•  овладение математическими знаниями и умениями, необходимыми в повседневной жизни, для изучения школьных естественнонаучных дисципли</w:t>
      </w:r>
      <w:r>
        <w:rPr>
          <w:rFonts w:ascii="Times New Roman" w:hAnsi="Times New Roman" w:cs="Times New Roman"/>
          <w:sz w:val="24"/>
          <w:szCs w:val="24"/>
        </w:rPr>
        <w:t>н на базовом уровне, для получе</w:t>
      </w:r>
      <w:r w:rsidRPr="0076538D">
        <w:rPr>
          <w:rFonts w:ascii="Times New Roman" w:hAnsi="Times New Roman" w:cs="Times New Roman"/>
          <w:sz w:val="24"/>
          <w:szCs w:val="24"/>
        </w:rPr>
        <w:t>ния образования в областях, не требующих углубленной математической подготовки;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•  воспитание средствами математики культуры личности</w:t>
      </w:r>
      <w:r>
        <w:rPr>
          <w:rFonts w:ascii="Times New Roman" w:hAnsi="Times New Roman" w:cs="Times New Roman"/>
          <w:sz w:val="24"/>
          <w:szCs w:val="24"/>
        </w:rPr>
        <w:t>, понимания значимости математи</w:t>
      </w:r>
      <w:r w:rsidRPr="0076538D">
        <w:rPr>
          <w:rFonts w:ascii="Times New Roman" w:hAnsi="Times New Roman" w:cs="Times New Roman"/>
          <w:sz w:val="24"/>
          <w:szCs w:val="24"/>
        </w:rPr>
        <w:t>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На основании требований Государственного образ</w:t>
      </w:r>
      <w:r>
        <w:rPr>
          <w:rFonts w:ascii="Times New Roman" w:hAnsi="Times New Roman" w:cs="Times New Roman"/>
          <w:sz w:val="24"/>
          <w:szCs w:val="24"/>
        </w:rPr>
        <w:t>овательного стандарта в содержа</w:t>
      </w:r>
      <w:r w:rsidRPr="0076538D">
        <w:rPr>
          <w:rFonts w:ascii="Times New Roman" w:hAnsi="Times New Roman" w:cs="Times New Roman"/>
          <w:sz w:val="24"/>
          <w:szCs w:val="24"/>
        </w:rPr>
        <w:t xml:space="preserve">нии календарно-тематического планирования предполагается </w:t>
      </w:r>
      <w:r>
        <w:rPr>
          <w:rFonts w:ascii="Times New Roman" w:hAnsi="Times New Roman" w:cs="Times New Roman"/>
          <w:sz w:val="24"/>
          <w:szCs w:val="24"/>
        </w:rPr>
        <w:t>реализовать актуальные в настоя</w:t>
      </w:r>
      <w:r w:rsidRPr="0076538D">
        <w:rPr>
          <w:rFonts w:ascii="Times New Roman" w:hAnsi="Times New Roman" w:cs="Times New Roman"/>
          <w:sz w:val="24"/>
          <w:szCs w:val="24"/>
        </w:rPr>
        <w:t xml:space="preserve">щее время </w:t>
      </w:r>
      <w:proofErr w:type="spellStart"/>
      <w:r w:rsidRPr="0076538D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76538D">
        <w:rPr>
          <w:rFonts w:ascii="Times New Roman" w:hAnsi="Times New Roman" w:cs="Times New Roman"/>
          <w:sz w:val="24"/>
          <w:szCs w:val="24"/>
        </w:rPr>
        <w:t xml:space="preserve">, личностно- </w:t>
      </w:r>
      <w:proofErr w:type="gramStart"/>
      <w:r w:rsidRPr="0076538D"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Pr="00765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38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6538D">
        <w:rPr>
          <w:rFonts w:ascii="Times New Roman" w:hAnsi="Times New Roman" w:cs="Times New Roman"/>
          <w:sz w:val="24"/>
          <w:szCs w:val="24"/>
        </w:rPr>
        <w:t xml:space="preserve"> подходы, которые определяют </w:t>
      </w:r>
      <w:r w:rsidRPr="0076538D">
        <w:rPr>
          <w:rFonts w:ascii="Times New Roman" w:hAnsi="Times New Roman" w:cs="Times New Roman"/>
          <w:b/>
          <w:sz w:val="24"/>
          <w:szCs w:val="24"/>
        </w:rPr>
        <w:t>задачи обучения: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•  приобретение математических знаний и умений;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•  овладение обобщенными способами мыслительной, творческой деятельностей;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6538D">
        <w:rPr>
          <w:rFonts w:ascii="Times New Roman" w:hAnsi="Times New Roman" w:cs="Times New Roman"/>
          <w:sz w:val="24"/>
          <w:szCs w:val="24"/>
        </w:rPr>
        <w:t xml:space="preserve">•  освоение компетенций (учебно-познавательной, коммуникативной, рефлексивной, </w:t>
      </w:r>
      <w:proofErr w:type="spellStart"/>
      <w:r w:rsidRPr="0076538D">
        <w:rPr>
          <w:rFonts w:ascii="Times New Roman" w:hAnsi="Times New Roman" w:cs="Times New Roman"/>
          <w:sz w:val="24"/>
          <w:szCs w:val="24"/>
        </w:rPr>
        <w:t>лично-стного</w:t>
      </w:r>
      <w:proofErr w:type="spellEnd"/>
      <w:r w:rsidRPr="0076538D">
        <w:rPr>
          <w:rFonts w:ascii="Times New Roman" w:hAnsi="Times New Roman" w:cs="Times New Roman"/>
          <w:sz w:val="24"/>
          <w:szCs w:val="24"/>
        </w:rPr>
        <w:t xml:space="preserve"> саморазвития, ценностно-ориентационной) и профессионально-трудового выбора.</w:t>
      </w:r>
      <w:proofErr w:type="gramEnd"/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b/>
          <w:sz w:val="24"/>
          <w:szCs w:val="24"/>
        </w:rPr>
        <w:t>Срок реализации рабочей учебной программы</w:t>
      </w:r>
      <w:r w:rsidRPr="0076538D">
        <w:rPr>
          <w:rFonts w:ascii="Times New Roman" w:hAnsi="Times New Roman" w:cs="Times New Roman"/>
          <w:sz w:val="24"/>
          <w:szCs w:val="24"/>
        </w:rPr>
        <w:t xml:space="preserve"> – один учебный год.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b/>
          <w:sz w:val="24"/>
          <w:szCs w:val="24"/>
        </w:rPr>
        <w:t>Уровень обучения</w:t>
      </w:r>
      <w:r w:rsidRPr="0076538D">
        <w:rPr>
          <w:rFonts w:ascii="Times New Roman" w:hAnsi="Times New Roman" w:cs="Times New Roman"/>
          <w:sz w:val="24"/>
          <w:szCs w:val="24"/>
        </w:rPr>
        <w:t>: базовый.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ab/>
        <w:t>Обучение в 11 классе в  объеме  102 часов (3ч в неделю</w:t>
      </w:r>
      <w:proofErr w:type="gramStart"/>
      <w:r w:rsidRPr="0076538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76538D" w:rsidRPr="0076538D" w:rsidRDefault="0076538D" w:rsidP="0076538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76538D">
        <w:rPr>
          <w:rFonts w:ascii="Times New Roman" w:hAnsi="Times New Roman" w:cs="Times New Roman"/>
          <w:sz w:val="24"/>
          <w:szCs w:val="24"/>
        </w:rPr>
        <w:t>В том числе, для проведения контрольных работ 7 учебных часов (6 контрольных работ)  по темам « Первообразная»-1 час, «Интеграл»-1 час, «Степени с рациональным показателем»-1 час, «Показательная и логарифмическая функции» - 1 час, «Производная показательной и логарифмической функций» - 1 час, «Итоговая контрольная работа» -2 часа.</w:t>
      </w:r>
      <w:proofErr w:type="gramEnd"/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 xml:space="preserve">Распределение тем:  </w:t>
      </w:r>
      <w:proofErr w:type="gramStart"/>
      <w:r w:rsidRPr="0076538D">
        <w:rPr>
          <w:rFonts w:ascii="Times New Roman" w:hAnsi="Times New Roman" w:cs="Times New Roman"/>
          <w:sz w:val="24"/>
          <w:szCs w:val="24"/>
        </w:rPr>
        <w:t>«Повторение» - 4 часа, «Первообразная» -6 часов, «Интеграл»- 7 часов, «Обобщение понятия степени» -13 часов, «Показательная и логарифмическая функции» - 18 часов, «Производная показательной и логарифмической функций» - 16 часов, «Элементы теории вероятностей» -10 часов,  «Итоговое повторение»- 28 часов.</w:t>
      </w:r>
      <w:proofErr w:type="gramEnd"/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форме работ, составленных из заданий  ЕГЭ. 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38D" w:rsidRPr="0076538D" w:rsidRDefault="0076538D" w:rsidP="007653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  <w:r w:rsidRPr="0076538D">
        <w:rPr>
          <w:rFonts w:ascii="Times New Roman" w:hAnsi="Times New Roman" w:cs="Times New Roman"/>
          <w:sz w:val="24"/>
          <w:szCs w:val="24"/>
        </w:rPr>
        <w:t>.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538D">
        <w:rPr>
          <w:rFonts w:ascii="Times New Roman" w:hAnsi="Times New Roman" w:cs="Times New Roman"/>
          <w:b/>
          <w:sz w:val="24"/>
          <w:szCs w:val="24"/>
        </w:rPr>
        <w:t>Повторение (4 часа)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538D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Pr="0076538D">
        <w:rPr>
          <w:rFonts w:ascii="Times New Roman" w:hAnsi="Times New Roman" w:cs="Times New Roman"/>
          <w:b/>
          <w:sz w:val="24"/>
          <w:szCs w:val="24"/>
        </w:rPr>
        <w:t>Первообразная</w:t>
      </w:r>
      <w:proofErr w:type="gramEnd"/>
      <w:r w:rsidRPr="0076538D">
        <w:rPr>
          <w:rFonts w:ascii="Times New Roman" w:hAnsi="Times New Roman" w:cs="Times New Roman"/>
          <w:b/>
          <w:sz w:val="24"/>
          <w:szCs w:val="24"/>
        </w:rPr>
        <w:t xml:space="preserve"> и интеграл (11 часов)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 xml:space="preserve">Первообразная. </w:t>
      </w:r>
      <w:proofErr w:type="gramStart"/>
      <w:r w:rsidRPr="0076538D">
        <w:rPr>
          <w:rFonts w:ascii="Times New Roman" w:hAnsi="Times New Roman" w:cs="Times New Roman"/>
          <w:sz w:val="24"/>
          <w:szCs w:val="24"/>
        </w:rPr>
        <w:t>Первообразные степенной функции с целым показателем (n ≠ - 1), синуса и косинуса.</w:t>
      </w:r>
      <w:proofErr w:type="gramEnd"/>
      <w:r w:rsidRPr="0076538D">
        <w:rPr>
          <w:rFonts w:ascii="Times New Roman" w:hAnsi="Times New Roman" w:cs="Times New Roman"/>
          <w:sz w:val="24"/>
          <w:szCs w:val="24"/>
        </w:rPr>
        <w:t xml:space="preserve"> Простейшие правила нахождения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первообразных. Площадь криволинейной трапеции. Интеграл. Формула Ньютона — Лейбница. Применение интеграла к вычислению площадей и объемов.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6538D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76538D">
        <w:rPr>
          <w:rFonts w:ascii="Times New Roman" w:hAnsi="Times New Roman" w:cs="Times New Roman"/>
          <w:sz w:val="24"/>
          <w:szCs w:val="24"/>
        </w:rPr>
        <w:t xml:space="preserve"> — ознакомить с интегрированием к а к операцией, обратной дифференцированию; показать</w:t>
      </w:r>
      <w:r>
        <w:rPr>
          <w:rFonts w:ascii="Times New Roman" w:hAnsi="Times New Roman" w:cs="Times New Roman"/>
          <w:sz w:val="24"/>
          <w:szCs w:val="24"/>
        </w:rPr>
        <w:t xml:space="preserve"> применение интеграла к решению </w:t>
      </w:r>
      <w:r w:rsidRPr="0076538D">
        <w:rPr>
          <w:rFonts w:ascii="Times New Roman" w:hAnsi="Times New Roman" w:cs="Times New Roman"/>
          <w:sz w:val="24"/>
          <w:szCs w:val="24"/>
        </w:rPr>
        <w:t>геометрических задач.</w:t>
      </w:r>
      <w:proofErr w:type="gramEnd"/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Задача отработки навыков нахождения первообразных не ставится, упражнения сводятся к простому примен</w:t>
      </w:r>
      <w:r>
        <w:rPr>
          <w:rFonts w:ascii="Times New Roman" w:hAnsi="Times New Roman" w:cs="Times New Roman"/>
          <w:sz w:val="24"/>
          <w:szCs w:val="24"/>
        </w:rPr>
        <w:t xml:space="preserve">ению таблиц и правил нахождения </w:t>
      </w:r>
      <w:r w:rsidRPr="0076538D">
        <w:rPr>
          <w:rFonts w:ascii="Times New Roman" w:hAnsi="Times New Roman" w:cs="Times New Roman"/>
          <w:sz w:val="24"/>
          <w:szCs w:val="24"/>
        </w:rPr>
        <w:t>первообразных.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Интеграл вводится на основе рассмотрения задачи о площади криволинейной трапеции и построения инте</w:t>
      </w:r>
      <w:r>
        <w:rPr>
          <w:rFonts w:ascii="Times New Roman" w:hAnsi="Times New Roman" w:cs="Times New Roman"/>
          <w:sz w:val="24"/>
          <w:szCs w:val="24"/>
        </w:rPr>
        <w:t xml:space="preserve">гральных сумм. Формула Ньютона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76538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6538D">
        <w:rPr>
          <w:rFonts w:ascii="Times New Roman" w:hAnsi="Times New Roman" w:cs="Times New Roman"/>
          <w:sz w:val="24"/>
          <w:szCs w:val="24"/>
        </w:rPr>
        <w:t>ейбница вводится на основе наглядных представлений.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В качестве иллюстрации применения интеграла рассматриваются только задачи о вычислении площадей и объемов. Следует учесть, что формула объема шара выводится при изучении данной темы и используется затем в курсе геометрии.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Материал, касающийся работы переменной силы и нахождения центра масс, не является обязательным.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При изучении темы целесообразно широко применять графические иллюстрации.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538D">
        <w:rPr>
          <w:rFonts w:ascii="Times New Roman" w:hAnsi="Times New Roman" w:cs="Times New Roman"/>
          <w:b/>
          <w:sz w:val="24"/>
          <w:szCs w:val="24"/>
        </w:rPr>
        <w:t>2. Обобщение понятия степени (13 часов)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Понятие о степени с рациональным показателем. Решение иррациональных уравнений.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76538D">
        <w:rPr>
          <w:rFonts w:ascii="Times New Roman" w:hAnsi="Times New Roman" w:cs="Times New Roman"/>
          <w:sz w:val="24"/>
          <w:szCs w:val="24"/>
        </w:rPr>
        <w:t xml:space="preserve"> — привести в систему и обобщить сведения о степенях.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 xml:space="preserve">Следует учесть, что в курсе алгебры девятилетней школы вопросы, связанные со свойствами корней n-й степени и свойствами степеней </w:t>
      </w:r>
      <w:proofErr w:type="gramStart"/>
      <w:r w:rsidRPr="0076538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 xml:space="preserve">рациональным показателем рассматривались ознакомительно, изучение  ограничено действиями со степенями с целым показателем и </w:t>
      </w:r>
      <w:proofErr w:type="spellStart"/>
      <w:r w:rsidRPr="0076538D">
        <w:rPr>
          <w:rFonts w:ascii="Times New Roman" w:hAnsi="Times New Roman" w:cs="Times New Roman"/>
          <w:sz w:val="24"/>
          <w:szCs w:val="24"/>
        </w:rPr>
        <w:t>квад</w:t>
      </w:r>
      <w:proofErr w:type="spellEnd"/>
      <w:r w:rsidRPr="0076538D">
        <w:rPr>
          <w:rFonts w:ascii="Times New Roman" w:hAnsi="Times New Roman" w:cs="Times New Roman"/>
          <w:sz w:val="24"/>
          <w:szCs w:val="24"/>
        </w:rPr>
        <w:t>-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ратными корнями. В зависимости от реальной подготовки класса эта тема изучается либо в виде повторения, либо как новый материал.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538D">
        <w:rPr>
          <w:rFonts w:ascii="Times New Roman" w:hAnsi="Times New Roman" w:cs="Times New Roman"/>
          <w:b/>
          <w:sz w:val="24"/>
          <w:szCs w:val="24"/>
        </w:rPr>
        <w:t xml:space="preserve">3.Показательная и логарифмическая функции (18 часов). 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b/>
          <w:sz w:val="24"/>
          <w:szCs w:val="24"/>
        </w:rPr>
        <w:t>Производная показательной и логарифмической функций (13 часов</w:t>
      </w:r>
      <w:r w:rsidRPr="0076538D">
        <w:rPr>
          <w:rFonts w:ascii="Times New Roman" w:hAnsi="Times New Roman" w:cs="Times New Roman"/>
          <w:sz w:val="24"/>
          <w:szCs w:val="24"/>
        </w:rPr>
        <w:t>)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Показательная функция, ее свойства и график. Тождественные преобразования показательных уравнений, неравенств и систем. Логарифм числа.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Основные свойства логарифмов. Логарифмическая функция, ее свойства и график. Решение логарифмических уравнений и неравенств. Производная  показательной функции. Число е и натуральный логарифм. Производная степенной функции.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76538D">
        <w:rPr>
          <w:rFonts w:ascii="Times New Roman" w:hAnsi="Times New Roman" w:cs="Times New Roman"/>
          <w:sz w:val="24"/>
          <w:szCs w:val="24"/>
        </w:rPr>
        <w:t xml:space="preserve"> — ознакомить с показательной, логарифмической и степенной функциями и их свойствами; научить решать несложные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показательные, логарифмические и иррациональные уравнения, их системы.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lastRenderedPageBreak/>
        <w:t xml:space="preserve">Серьезное внимание следует уделить работе с основными логарифмическими и показательными тождествами, которые используются как </w:t>
      </w:r>
      <w:proofErr w:type="gramStart"/>
      <w:r w:rsidRPr="0076538D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6538D">
        <w:rPr>
          <w:rFonts w:ascii="Times New Roman" w:hAnsi="Times New Roman" w:cs="Times New Roman"/>
          <w:sz w:val="24"/>
          <w:szCs w:val="24"/>
        </w:rPr>
        <w:t>изложении</w:t>
      </w:r>
      <w:proofErr w:type="gramEnd"/>
      <w:r w:rsidRPr="0076538D">
        <w:rPr>
          <w:rFonts w:ascii="Times New Roman" w:hAnsi="Times New Roman" w:cs="Times New Roman"/>
          <w:sz w:val="24"/>
          <w:szCs w:val="24"/>
        </w:rPr>
        <w:t xml:space="preserve"> теоретических вопросов, так и при решении задач.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 xml:space="preserve">Исследование показательной, логарифмической и степенной функции производится в соответствии с ранее введѐнной </w:t>
      </w:r>
      <w:proofErr w:type="spellStart"/>
      <w:r w:rsidRPr="0076538D">
        <w:rPr>
          <w:rFonts w:ascii="Times New Roman" w:hAnsi="Times New Roman" w:cs="Times New Roman"/>
          <w:sz w:val="24"/>
          <w:szCs w:val="24"/>
        </w:rPr>
        <w:t>схемой.Раскрывается</w:t>
      </w:r>
      <w:proofErr w:type="spellEnd"/>
      <w:r w:rsidRPr="0076538D">
        <w:rPr>
          <w:rFonts w:ascii="Times New Roman" w:hAnsi="Times New Roman" w:cs="Times New Roman"/>
          <w:sz w:val="24"/>
          <w:szCs w:val="24"/>
        </w:rPr>
        <w:t xml:space="preserve"> роль показательной функции как математической модели, которая находит широкое применение при изучении различных процессов.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Материал об обратной функции не является обязательным.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538D">
        <w:rPr>
          <w:rFonts w:ascii="Times New Roman" w:hAnsi="Times New Roman" w:cs="Times New Roman"/>
          <w:b/>
          <w:sz w:val="24"/>
          <w:szCs w:val="24"/>
        </w:rPr>
        <w:t>4. Элементы теории вероятностей (10 часов)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Понятие и свойства вероятности события. Относительная частота события. Условная вероятность. Независимые события.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76538D">
        <w:rPr>
          <w:rFonts w:ascii="Times New Roman" w:hAnsi="Times New Roman" w:cs="Times New Roman"/>
          <w:sz w:val="24"/>
          <w:szCs w:val="24"/>
        </w:rPr>
        <w:t xml:space="preserve"> – овладеть классическим понятием вероятности события, изучить его свойства и научиться применять их при решении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несложных задач. Овладеть понятиями частоты события и условной вероятности события, независимых событий; научить применять их при решении несложных задач.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38D" w:rsidRPr="005A28F8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b/>
          <w:sz w:val="24"/>
          <w:szCs w:val="24"/>
        </w:rPr>
        <w:t>5. Повторение (29 часов</w:t>
      </w:r>
      <w:r w:rsidRPr="005A28F8">
        <w:rPr>
          <w:rFonts w:ascii="Times New Roman" w:hAnsi="Times New Roman" w:cs="Times New Roman"/>
          <w:b/>
          <w:sz w:val="24"/>
          <w:szCs w:val="24"/>
        </w:rPr>
        <w:t>)</w:t>
      </w:r>
      <w:r w:rsidR="005A28F8" w:rsidRPr="005A28F8">
        <w:rPr>
          <w:rFonts w:ascii="Times New Roman" w:hAnsi="Times New Roman" w:cs="Times New Roman"/>
          <w:sz w:val="24"/>
          <w:szCs w:val="24"/>
        </w:rPr>
        <w:t xml:space="preserve"> Решение задач, тестов ЕГЭ</w:t>
      </w:r>
    </w:p>
    <w:p w:rsidR="0076538D" w:rsidRPr="005A28F8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38D" w:rsidRPr="0076538D" w:rsidRDefault="0076538D" w:rsidP="007653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38D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выпускников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В результате изучения математики в старшей школе ученик должен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• значение математической науки для решения задач, возникающих в теории и практике; широту и ограниченность применения математических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методов к анализу и исследованию процессов и явлений в природе и обществе;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• значение практики и вопросов, возникающих в самой математике, для формирования и развития математической науки;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• идеи расширения числовых множеств как способа построения нового математического аппарата для решения практических задач и внутренних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задач математики;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• 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• возможности геометрического языка как средства описания свойств реальных предметов и их взаимного расположения;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• 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 xml:space="preserve">• различие требований, предъявляемых к доказательствам в математике, естественных, социально-экономических и гуманитарных науках, </w:t>
      </w:r>
      <w:proofErr w:type="gramStart"/>
      <w:r w:rsidRPr="0076538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lastRenderedPageBreak/>
        <w:t>практике;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 xml:space="preserve">• роль аксиоматики в математике; возможность построения математических теорий на аксиоматической основе; значение аксиоматики </w:t>
      </w:r>
      <w:proofErr w:type="gramStart"/>
      <w:r w:rsidRPr="0076538D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других областей знания и для практики;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• вероятностный характер различных процессов и закономерностей окружающего мира.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В результате изучения курса алгебры и начал анализа учащиеся 11 классов должны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уметь: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•</w:t>
      </w:r>
      <w:r w:rsidRPr="0076538D">
        <w:rPr>
          <w:rFonts w:ascii="Times New Roman" w:hAnsi="Times New Roman" w:cs="Times New Roman"/>
          <w:sz w:val="24"/>
          <w:szCs w:val="24"/>
        </w:rPr>
        <w:tab/>
        <w:t>находить значения корня, степени, логарифма;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•</w:t>
      </w:r>
      <w:r w:rsidRPr="0076538D">
        <w:rPr>
          <w:rFonts w:ascii="Times New Roman" w:hAnsi="Times New Roman" w:cs="Times New Roman"/>
          <w:sz w:val="24"/>
          <w:szCs w:val="24"/>
        </w:rPr>
        <w:tab/>
        <w:t>выполнять тождественные преобразования иррациональных, показательных, логарифмических выражений;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•</w:t>
      </w:r>
      <w:r w:rsidRPr="0076538D">
        <w:rPr>
          <w:rFonts w:ascii="Times New Roman" w:hAnsi="Times New Roman" w:cs="Times New Roman"/>
          <w:sz w:val="24"/>
          <w:szCs w:val="24"/>
        </w:rPr>
        <w:tab/>
        <w:t>решать иррациональные, показательные, логарифмические уравнения;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•</w:t>
      </w:r>
      <w:r w:rsidRPr="0076538D">
        <w:rPr>
          <w:rFonts w:ascii="Times New Roman" w:hAnsi="Times New Roman" w:cs="Times New Roman"/>
          <w:sz w:val="24"/>
          <w:szCs w:val="24"/>
        </w:rPr>
        <w:tab/>
        <w:t xml:space="preserve">  иметь представление о графическом способе решения уравнений и неравенств;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•</w:t>
      </w:r>
      <w:r w:rsidRPr="0076538D">
        <w:rPr>
          <w:rFonts w:ascii="Times New Roman" w:hAnsi="Times New Roman" w:cs="Times New Roman"/>
          <w:sz w:val="24"/>
          <w:szCs w:val="24"/>
        </w:rPr>
        <w:tab/>
        <w:t>решать иррациональные, показательные, логарифмические неравенства;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•</w:t>
      </w:r>
      <w:r w:rsidRPr="0076538D">
        <w:rPr>
          <w:rFonts w:ascii="Times New Roman" w:hAnsi="Times New Roman" w:cs="Times New Roman"/>
          <w:sz w:val="24"/>
          <w:szCs w:val="24"/>
        </w:rPr>
        <w:tab/>
        <w:t>иметь наглядные представления об основных свойствах функции, иллюстрировать их с помощью графических изображений;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•</w:t>
      </w:r>
      <w:r w:rsidRPr="0076538D">
        <w:rPr>
          <w:rFonts w:ascii="Times New Roman" w:hAnsi="Times New Roman" w:cs="Times New Roman"/>
          <w:sz w:val="24"/>
          <w:szCs w:val="24"/>
        </w:rPr>
        <w:tab/>
        <w:t>изображать графики основных элементарных функций; опираясь на график, описывать свойства этих функций; уметь использовать свойства   функции для уравнения и оценки еѐ значений;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•</w:t>
      </w:r>
      <w:r w:rsidRPr="0076538D">
        <w:rPr>
          <w:rFonts w:ascii="Times New Roman" w:hAnsi="Times New Roman" w:cs="Times New Roman"/>
          <w:sz w:val="24"/>
          <w:szCs w:val="24"/>
        </w:rPr>
        <w:tab/>
        <w:t>выполнять операции сложения, вычитания, умножения и деления чисел, записанных в алгебраической форме, операции умножения и деления    чисел, представленных в тригонометрической форме;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>•</w:t>
      </w:r>
      <w:r w:rsidRPr="0076538D">
        <w:rPr>
          <w:rFonts w:ascii="Times New Roman" w:hAnsi="Times New Roman" w:cs="Times New Roman"/>
          <w:sz w:val="24"/>
          <w:szCs w:val="24"/>
        </w:rPr>
        <w:tab/>
        <w:t xml:space="preserve">использовать приобретѐнные знания и умения в практической деятельности и повседневной жизни </w:t>
      </w:r>
      <w:proofErr w:type="gramStart"/>
      <w:r w:rsidRPr="0076538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6538D">
        <w:rPr>
          <w:rFonts w:ascii="Times New Roman" w:hAnsi="Times New Roman" w:cs="Times New Roman"/>
          <w:sz w:val="24"/>
          <w:szCs w:val="24"/>
        </w:rPr>
        <w:t>: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 xml:space="preserve">         -решения прикладных задач, в том числе социально-экономических физических, на наибольшие и наименьшие значения, на нахождение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 xml:space="preserve">           скорости и ускорения;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 xml:space="preserve">         -построения и исследования простейших математических моделей;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 xml:space="preserve">         -анализа реальных числовых данных, представленных в виде диаграмм, графиков;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 xml:space="preserve">         -анализа информации статистического характера;</w:t>
      </w:r>
    </w:p>
    <w:p w:rsidR="0076538D" w:rsidRPr="0076538D" w:rsidRDefault="0076538D" w:rsidP="00765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38D">
        <w:rPr>
          <w:rFonts w:ascii="Times New Roman" w:hAnsi="Times New Roman" w:cs="Times New Roman"/>
          <w:sz w:val="24"/>
          <w:szCs w:val="24"/>
        </w:rPr>
        <w:t xml:space="preserve">         -описания с помощью функций различных зависимостей, представления их графически, интерпретации графиков.</w:t>
      </w:r>
    </w:p>
    <w:p w:rsidR="001C2AA6" w:rsidRPr="0076538D" w:rsidRDefault="001C2AA6" w:rsidP="0076538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C2AA6" w:rsidRPr="0076538D" w:rsidSect="007653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6538D"/>
    <w:rsid w:val="001C2AA6"/>
    <w:rsid w:val="005401D0"/>
    <w:rsid w:val="005A28F8"/>
    <w:rsid w:val="006A36AF"/>
    <w:rsid w:val="00765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3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3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Кривина</dc:creator>
  <cp:lastModifiedBy>dfgdg fg</cp:lastModifiedBy>
  <cp:revision>3</cp:revision>
  <dcterms:created xsi:type="dcterms:W3CDTF">2014-11-17T11:18:00Z</dcterms:created>
  <dcterms:modified xsi:type="dcterms:W3CDTF">2014-11-27T12:39:00Z</dcterms:modified>
</cp:coreProperties>
</file>