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C1" w:rsidRDefault="00C96DC1" w:rsidP="00582789">
      <w:pPr>
        <w:shd w:val="clear" w:color="auto" w:fill="FFFFFF"/>
        <w:spacing w:before="62" w:line="360" w:lineRule="auto"/>
        <w:ind w:right="5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82789">
        <w:rPr>
          <w:b/>
          <w:bCs/>
          <w:sz w:val="22"/>
          <w:szCs w:val="22"/>
        </w:rPr>
        <w:t>ПОЯСНИТЕЛЬНАЯ ЗАПИСКА</w:t>
      </w:r>
    </w:p>
    <w:p w:rsidR="00A26463" w:rsidRPr="00582789" w:rsidRDefault="00A26463" w:rsidP="00582789">
      <w:pPr>
        <w:shd w:val="clear" w:color="auto" w:fill="FFFFFF"/>
        <w:spacing w:before="62" w:line="360" w:lineRule="auto"/>
        <w:ind w:right="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к рабочей программе по ОИВТ, 11 класс</w:t>
      </w:r>
    </w:p>
    <w:p w:rsidR="00911117" w:rsidRDefault="00911117" w:rsidP="00911117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Рабочая программа учебного курса «Информатика и ИКТ» для 11 класса (далее – Рабочая программа)  составлена на основе  Примерной программы среднего общего образования по информатике и ИКТ, авторской программы  И.Г.Семакина  и включает все темы,  предусмотренные федеральным компонентом государственного образовательного стандарта среднего общего образования по информатике и ИКТ. </w:t>
      </w:r>
    </w:p>
    <w:p w:rsidR="00C96DC1" w:rsidRPr="00582789" w:rsidRDefault="00AF03CA" w:rsidP="00582789">
      <w:pPr>
        <w:shd w:val="clear" w:color="auto" w:fill="FFFFFF"/>
        <w:spacing w:line="360" w:lineRule="auto"/>
        <w:ind w:right="5" w:firstLine="576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Данный учебный курс осваивается учащимися после изучения курса «Информатика и ИКТ» в основной школе.</w:t>
      </w:r>
    </w:p>
    <w:p w:rsidR="00667D7A" w:rsidRPr="00582789" w:rsidRDefault="00667D7A" w:rsidP="00911117">
      <w:pPr>
        <w:shd w:val="clear" w:color="auto" w:fill="FFFFFF"/>
        <w:spacing w:line="360" w:lineRule="auto"/>
        <w:ind w:firstLine="426"/>
        <w:jc w:val="both"/>
        <w:rPr>
          <w:rFonts w:ascii="Arial" w:hAnsi="Arial"/>
          <w:sz w:val="22"/>
          <w:szCs w:val="22"/>
        </w:rPr>
      </w:pPr>
      <w:r w:rsidRPr="00415232">
        <w:rPr>
          <w:color w:val="000000"/>
          <w:sz w:val="22"/>
          <w:szCs w:val="22"/>
        </w:rPr>
        <w:t>Изучение информатики и информационных технологий в старшей школе на базовом уровне направлено на достижение следующих</w:t>
      </w:r>
      <w:r w:rsidRPr="00582789">
        <w:rPr>
          <w:b/>
          <w:i/>
          <w:color w:val="000000"/>
          <w:sz w:val="22"/>
          <w:szCs w:val="22"/>
        </w:rPr>
        <w:t xml:space="preserve"> целей:</w:t>
      </w:r>
    </w:p>
    <w:p w:rsidR="00667D7A" w:rsidRPr="00582789" w:rsidRDefault="00667D7A" w:rsidP="00582789">
      <w:pPr>
        <w:shd w:val="clear" w:color="auto" w:fill="FFFFFF"/>
        <w:spacing w:line="360" w:lineRule="auto"/>
        <w:ind w:firstLine="426"/>
        <w:jc w:val="both"/>
        <w:rPr>
          <w:rFonts w:ascii="Arial" w:hAnsi="Arial"/>
          <w:sz w:val="22"/>
          <w:szCs w:val="22"/>
        </w:rPr>
      </w:pPr>
      <w:r w:rsidRPr="00582789">
        <w:rPr>
          <w:b/>
          <w:i/>
          <w:color w:val="000000"/>
          <w:sz w:val="22"/>
          <w:szCs w:val="22"/>
        </w:rPr>
        <w:t xml:space="preserve">•  </w:t>
      </w:r>
      <w:r w:rsidRPr="00582789">
        <w:rPr>
          <w:b/>
          <w:color w:val="000000"/>
          <w:sz w:val="22"/>
          <w:szCs w:val="22"/>
        </w:rPr>
        <w:t xml:space="preserve">освоение системы базовых знаний, </w:t>
      </w:r>
      <w:r w:rsidRPr="00582789">
        <w:rPr>
          <w:color w:val="000000"/>
          <w:sz w:val="22"/>
          <w:szCs w:val="22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67D7A" w:rsidRPr="00582789" w:rsidRDefault="00667D7A" w:rsidP="00582789">
      <w:pPr>
        <w:shd w:val="clear" w:color="auto" w:fill="FFFFFF"/>
        <w:spacing w:line="360" w:lineRule="auto"/>
        <w:ind w:firstLine="426"/>
        <w:jc w:val="both"/>
        <w:rPr>
          <w:rFonts w:ascii="Arial" w:hAnsi="Arial"/>
          <w:sz w:val="22"/>
          <w:szCs w:val="22"/>
        </w:rPr>
      </w:pPr>
      <w:r w:rsidRPr="00582789">
        <w:rPr>
          <w:color w:val="000000"/>
          <w:sz w:val="22"/>
          <w:szCs w:val="22"/>
        </w:rPr>
        <w:t>Курсивом в тексте выделен материал, который подлежит изучению, но не включен в Требования к уровню подготовки выпускников.</w:t>
      </w:r>
    </w:p>
    <w:p w:rsidR="00667D7A" w:rsidRPr="00582789" w:rsidRDefault="00667D7A" w:rsidP="00582789">
      <w:pPr>
        <w:shd w:val="clear" w:color="auto" w:fill="FFFFFF"/>
        <w:spacing w:line="360" w:lineRule="auto"/>
        <w:ind w:firstLine="426"/>
        <w:jc w:val="both"/>
        <w:rPr>
          <w:rFonts w:ascii="Arial" w:hAnsi="Arial"/>
          <w:sz w:val="22"/>
          <w:szCs w:val="22"/>
        </w:rPr>
      </w:pPr>
      <w:r w:rsidRPr="00582789">
        <w:rPr>
          <w:color w:val="000000"/>
          <w:sz w:val="22"/>
          <w:szCs w:val="22"/>
        </w:rPr>
        <w:t>•</w:t>
      </w:r>
      <w:r w:rsidRPr="00582789">
        <w:rPr>
          <w:b/>
          <w:color w:val="000000"/>
          <w:sz w:val="22"/>
          <w:szCs w:val="22"/>
        </w:rPr>
        <w:t xml:space="preserve">  овладение умениями </w:t>
      </w:r>
      <w:r w:rsidRPr="00582789">
        <w:rPr>
          <w:color w:val="000000"/>
          <w:sz w:val="22"/>
          <w:szCs w:val="22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67D7A" w:rsidRPr="00582789" w:rsidRDefault="00667D7A" w:rsidP="00582789">
      <w:pPr>
        <w:shd w:val="clear" w:color="auto" w:fill="FFFFFF"/>
        <w:spacing w:line="360" w:lineRule="auto"/>
        <w:ind w:firstLine="426"/>
        <w:jc w:val="both"/>
        <w:rPr>
          <w:rFonts w:ascii="Arial" w:hAnsi="Arial"/>
          <w:sz w:val="22"/>
          <w:szCs w:val="22"/>
        </w:rPr>
      </w:pPr>
      <w:r w:rsidRPr="00582789">
        <w:rPr>
          <w:color w:val="000000"/>
          <w:sz w:val="22"/>
          <w:szCs w:val="22"/>
        </w:rPr>
        <w:t xml:space="preserve">• </w:t>
      </w:r>
      <w:r w:rsidRPr="00582789">
        <w:rPr>
          <w:b/>
          <w:color w:val="000000"/>
          <w:sz w:val="22"/>
          <w:szCs w:val="22"/>
        </w:rPr>
        <w:t xml:space="preserve">развитие </w:t>
      </w:r>
      <w:r w:rsidRPr="00582789">
        <w:rPr>
          <w:color w:val="000000"/>
          <w:sz w:val="22"/>
          <w:szCs w:val="22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67D7A" w:rsidRPr="00582789" w:rsidRDefault="00667D7A" w:rsidP="00582789">
      <w:pPr>
        <w:shd w:val="clear" w:color="auto" w:fill="FFFFFF"/>
        <w:spacing w:line="360" w:lineRule="auto"/>
        <w:ind w:firstLine="426"/>
        <w:jc w:val="both"/>
        <w:rPr>
          <w:color w:val="000000"/>
          <w:sz w:val="22"/>
          <w:szCs w:val="22"/>
        </w:rPr>
      </w:pPr>
      <w:r w:rsidRPr="00582789">
        <w:rPr>
          <w:b/>
          <w:color w:val="000000"/>
          <w:sz w:val="22"/>
          <w:szCs w:val="22"/>
        </w:rPr>
        <w:t xml:space="preserve">•   воспитание </w:t>
      </w:r>
      <w:r w:rsidRPr="00582789">
        <w:rPr>
          <w:color w:val="000000"/>
          <w:sz w:val="22"/>
          <w:szCs w:val="22"/>
        </w:rPr>
        <w:t xml:space="preserve">ответственного отношения к соблюдению этических и правовых, норм информационной деятельности; </w:t>
      </w:r>
    </w:p>
    <w:p w:rsidR="00667D7A" w:rsidRPr="00582789" w:rsidRDefault="00667D7A" w:rsidP="00582789">
      <w:pPr>
        <w:shd w:val="clear" w:color="auto" w:fill="FFFFFF"/>
        <w:tabs>
          <w:tab w:val="left" w:pos="571"/>
        </w:tabs>
        <w:spacing w:line="360" w:lineRule="auto"/>
        <w:ind w:firstLine="426"/>
        <w:jc w:val="both"/>
        <w:rPr>
          <w:b/>
          <w:bCs/>
          <w:spacing w:val="-1"/>
          <w:sz w:val="22"/>
          <w:szCs w:val="22"/>
        </w:rPr>
      </w:pPr>
      <w:r w:rsidRPr="00582789">
        <w:rPr>
          <w:color w:val="000000"/>
          <w:sz w:val="22"/>
          <w:szCs w:val="22"/>
        </w:rPr>
        <w:t xml:space="preserve">• </w:t>
      </w:r>
      <w:r w:rsidRPr="00582789">
        <w:rPr>
          <w:b/>
          <w:color w:val="000000"/>
          <w:sz w:val="22"/>
          <w:szCs w:val="22"/>
        </w:rPr>
        <w:t xml:space="preserve">приобретение опыта </w:t>
      </w:r>
      <w:r w:rsidRPr="00582789">
        <w:rPr>
          <w:color w:val="000000"/>
          <w:sz w:val="22"/>
          <w:szCs w:val="22"/>
        </w:rPr>
        <w:t>использования информационных технологий в индивидуальной  и коллективной учебной и познавательной, в том числе проектной деятельности.</w:t>
      </w:r>
    </w:p>
    <w:p w:rsidR="00667D7A" w:rsidRPr="00582789" w:rsidRDefault="00667D7A" w:rsidP="00582789">
      <w:pPr>
        <w:shd w:val="clear" w:color="auto" w:fill="FFFFFF"/>
        <w:tabs>
          <w:tab w:val="left" w:pos="571"/>
        </w:tabs>
        <w:spacing w:line="360" w:lineRule="auto"/>
        <w:jc w:val="both"/>
        <w:rPr>
          <w:b/>
          <w:bCs/>
          <w:spacing w:val="-1"/>
          <w:sz w:val="22"/>
          <w:szCs w:val="22"/>
        </w:rPr>
      </w:pPr>
    </w:p>
    <w:p w:rsidR="00667D7A" w:rsidRPr="00582789" w:rsidRDefault="00667D7A" w:rsidP="00582789">
      <w:pPr>
        <w:shd w:val="clear" w:color="auto" w:fill="FFFFFF"/>
        <w:tabs>
          <w:tab w:val="left" w:pos="571"/>
        </w:tabs>
        <w:spacing w:line="360" w:lineRule="auto"/>
        <w:jc w:val="both"/>
        <w:rPr>
          <w:b/>
          <w:bCs/>
          <w:spacing w:val="-1"/>
          <w:sz w:val="22"/>
          <w:szCs w:val="22"/>
        </w:rPr>
      </w:pPr>
      <w:r w:rsidRPr="00582789">
        <w:rPr>
          <w:b/>
          <w:bCs/>
          <w:spacing w:val="-1"/>
          <w:sz w:val="22"/>
          <w:szCs w:val="22"/>
        </w:rPr>
        <w:t>Задачи обучения</w:t>
      </w:r>
    </w:p>
    <w:p w:rsidR="00667D7A" w:rsidRPr="00582789" w:rsidRDefault="00667D7A" w:rsidP="00582789">
      <w:pPr>
        <w:numPr>
          <w:ilvl w:val="0"/>
          <w:numId w:val="1"/>
        </w:numPr>
        <w:shd w:val="clear" w:color="auto" w:fill="FFFFFF"/>
        <w:tabs>
          <w:tab w:val="left" w:pos="-851"/>
        </w:tabs>
        <w:spacing w:line="360" w:lineRule="auto"/>
        <w:ind w:right="10" w:firstLine="426"/>
        <w:jc w:val="both"/>
        <w:rPr>
          <w:sz w:val="22"/>
          <w:szCs w:val="22"/>
        </w:rPr>
      </w:pPr>
      <w:r w:rsidRPr="00582789">
        <w:rPr>
          <w:sz w:val="22"/>
          <w:szCs w:val="22"/>
        </w:rPr>
        <w:t xml:space="preserve">приобретение знаний по основным содержательным линиям </w:t>
      </w:r>
    </w:p>
    <w:p w:rsidR="00667D7A" w:rsidRPr="00582789" w:rsidRDefault="00667D7A" w:rsidP="00582789">
      <w:pPr>
        <w:numPr>
          <w:ilvl w:val="0"/>
          <w:numId w:val="1"/>
        </w:numPr>
        <w:shd w:val="clear" w:color="auto" w:fill="FFFFFF"/>
        <w:tabs>
          <w:tab w:val="left" w:pos="-851"/>
        </w:tabs>
        <w:spacing w:line="360" w:lineRule="auto"/>
        <w:ind w:right="10" w:firstLine="426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овладение способами деятельности в основных программных средах и использования информационных ресурсов;</w:t>
      </w:r>
    </w:p>
    <w:p w:rsidR="00667D7A" w:rsidRPr="00582789" w:rsidRDefault="00667D7A" w:rsidP="00582789">
      <w:pPr>
        <w:numPr>
          <w:ilvl w:val="0"/>
          <w:numId w:val="1"/>
        </w:numPr>
        <w:shd w:val="clear" w:color="auto" w:fill="FFFFFF"/>
        <w:spacing w:line="360" w:lineRule="auto"/>
        <w:ind w:right="10" w:firstLine="426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освоение ключевых компетенций</w:t>
      </w:r>
    </w:p>
    <w:p w:rsidR="00582789" w:rsidRPr="00582789" w:rsidRDefault="00582789" w:rsidP="00582789">
      <w:pPr>
        <w:pStyle w:val="a4"/>
        <w:spacing w:line="360" w:lineRule="auto"/>
        <w:ind w:firstLine="414"/>
        <w:rPr>
          <w:color w:val="auto"/>
          <w:sz w:val="22"/>
          <w:szCs w:val="22"/>
        </w:rPr>
      </w:pPr>
    </w:p>
    <w:p w:rsidR="00582789" w:rsidRPr="00582789" w:rsidRDefault="00582789" w:rsidP="00582789">
      <w:pPr>
        <w:pStyle w:val="a4"/>
        <w:spacing w:line="360" w:lineRule="auto"/>
        <w:ind w:firstLine="414"/>
        <w:rPr>
          <w:color w:val="auto"/>
          <w:sz w:val="22"/>
          <w:szCs w:val="22"/>
        </w:rPr>
      </w:pPr>
      <w:r w:rsidRPr="00582789">
        <w:rPr>
          <w:color w:val="auto"/>
          <w:sz w:val="22"/>
          <w:szCs w:val="22"/>
        </w:rPr>
        <w:t xml:space="preserve">В состав </w:t>
      </w:r>
      <w:r w:rsidRPr="00582789">
        <w:rPr>
          <w:b/>
          <w:color w:val="auto"/>
          <w:sz w:val="22"/>
          <w:szCs w:val="22"/>
        </w:rPr>
        <w:t>учебно-методического комплекта</w:t>
      </w:r>
      <w:r w:rsidRPr="00582789">
        <w:rPr>
          <w:color w:val="auto"/>
          <w:sz w:val="22"/>
          <w:szCs w:val="22"/>
        </w:rPr>
        <w:t xml:space="preserve"> по базовому курсу «Информатика и ИКТ» входят:</w:t>
      </w:r>
    </w:p>
    <w:p w:rsidR="00582789" w:rsidRPr="00582789" w:rsidRDefault="00582789" w:rsidP="00582789">
      <w:pPr>
        <w:pStyle w:val="a4"/>
        <w:numPr>
          <w:ilvl w:val="1"/>
          <w:numId w:val="19"/>
        </w:numPr>
        <w:tabs>
          <w:tab w:val="clear" w:pos="1440"/>
        </w:tabs>
        <w:spacing w:line="360" w:lineRule="auto"/>
        <w:ind w:left="0" w:firstLine="426"/>
        <w:rPr>
          <w:color w:val="auto"/>
          <w:sz w:val="22"/>
          <w:szCs w:val="22"/>
        </w:rPr>
      </w:pPr>
      <w:r w:rsidRPr="00582789">
        <w:rPr>
          <w:color w:val="auto"/>
          <w:sz w:val="22"/>
          <w:szCs w:val="22"/>
        </w:rPr>
        <w:t>Семакин И.Г., Хеннер Е.К. Информатика и ИКТ. Базовый уровень. 10-11 класс. – М.: БИНОМ. Лаборатория  знаний, 20</w:t>
      </w:r>
      <w:r w:rsidR="00D52A71">
        <w:rPr>
          <w:color w:val="auto"/>
          <w:sz w:val="22"/>
          <w:szCs w:val="22"/>
        </w:rPr>
        <w:t>12</w:t>
      </w:r>
      <w:r w:rsidRPr="00582789">
        <w:rPr>
          <w:color w:val="auto"/>
          <w:sz w:val="22"/>
          <w:szCs w:val="22"/>
        </w:rPr>
        <w:t>.</w:t>
      </w:r>
    </w:p>
    <w:p w:rsidR="00582789" w:rsidRDefault="00582789" w:rsidP="00E95169">
      <w:pPr>
        <w:pStyle w:val="a4"/>
        <w:numPr>
          <w:ilvl w:val="1"/>
          <w:numId w:val="19"/>
        </w:numPr>
        <w:tabs>
          <w:tab w:val="clear" w:pos="1440"/>
        </w:tabs>
        <w:spacing w:line="360" w:lineRule="auto"/>
        <w:ind w:left="0" w:firstLine="426"/>
        <w:rPr>
          <w:color w:val="auto"/>
          <w:sz w:val="22"/>
          <w:szCs w:val="22"/>
        </w:rPr>
      </w:pPr>
      <w:r w:rsidRPr="00582789">
        <w:rPr>
          <w:color w:val="auto"/>
          <w:sz w:val="22"/>
          <w:szCs w:val="22"/>
        </w:rPr>
        <w:t>Семакин И.Г., Хеннер Е.К., Шеина Т.Ю. Практикум по информатике и ИКТ для 10-11 классов. Базовый уровень.   Информатика. 11 класс. – М.: БИНОМ. Лаборатория  знаний, 2007.</w:t>
      </w:r>
    </w:p>
    <w:p w:rsidR="006503F3" w:rsidRDefault="006503F3" w:rsidP="006503F3">
      <w:pPr>
        <w:pStyle w:val="a4"/>
        <w:numPr>
          <w:ilvl w:val="1"/>
          <w:numId w:val="19"/>
        </w:numPr>
        <w:tabs>
          <w:tab w:val="clear" w:pos="1440"/>
          <w:tab w:val="num" w:pos="-2127"/>
        </w:tabs>
        <w:spacing w:line="360" w:lineRule="auto"/>
        <w:ind w:left="0" w:firstLine="426"/>
        <w:rPr>
          <w:color w:val="auto"/>
          <w:sz w:val="22"/>
          <w:szCs w:val="22"/>
        </w:rPr>
      </w:pPr>
      <w:r w:rsidRPr="00582789">
        <w:rPr>
          <w:color w:val="auto"/>
          <w:sz w:val="22"/>
          <w:szCs w:val="22"/>
        </w:rPr>
        <w:t>методическое пособие для учителей И.Семакин «Информатика и ИКТ. Базовый уровень 10-11 класс»; БИНОМ. Лаборатория знаний, 2008 г.</w:t>
      </w:r>
    </w:p>
    <w:p w:rsidR="00016745" w:rsidRDefault="00016745" w:rsidP="00016745">
      <w:pPr>
        <w:tabs>
          <w:tab w:val="left" w:pos="5400"/>
        </w:tabs>
        <w:spacing w:line="360" w:lineRule="auto"/>
        <w:ind w:right="-2" w:firstLine="709"/>
        <w:jc w:val="both"/>
        <w:rPr>
          <w:sz w:val="22"/>
          <w:szCs w:val="22"/>
        </w:rPr>
      </w:pPr>
    </w:p>
    <w:p w:rsidR="00D52A71" w:rsidRDefault="00D52A71" w:rsidP="00016745">
      <w:pPr>
        <w:tabs>
          <w:tab w:val="left" w:pos="5400"/>
        </w:tabs>
        <w:spacing w:line="360" w:lineRule="auto"/>
        <w:ind w:right="-2" w:firstLine="709"/>
        <w:jc w:val="both"/>
        <w:rPr>
          <w:sz w:val="22"/>
          <w:szCs w:val="22"/>
        </w:rPr>
      </w:pPr>
    </w:p>
    <w:p w:rsidR="00016745" w:rsidRPr="00016745" w:rsidRDefault="00016745" w:rsidP="00016745">
      <w:pPr>
        <w:tabs>
          <w:tab w:val="left" w:pos="5400"/>
        </w:tabs>
        <w:spacing w:line="360" w:lineRule="auto"/>
        <w:ind w:right="-2"/>
        <w:jc w:val="both"/>
        <w:rPr>
          <w:b/>
          <w:sz w:val="22"/>
          <w:szCs w:val="22"/>
        </w:rPr>
      </w:pPr>
      <w:r w:rsidRPr="00016745">
        <w:rPr>
          <w:b/>
          <w:sz w:val="22"/>
          <w:szCs w:val="22"/>
        </w:rPr>
        <w:t>Формы организации учебных занятий</w:t>
      </w:r>
    </w:p>
    <w:p w:rsidR="00016745" w:rsidRPr="00016745" w:rsidRDefault="00016745" w:rsidP="00016745">
      <w:pPr>
        <w:tabs>
          <w:tab w:val="left" w:pos="5400"/>
        </w:tabs>
        <w:spacing w:line="360" w:lineRule="auto"/>
        <w:ind w:right="-2" w:firstLine="709"/>
        <w:jc w:val="both"/>
        <w:rPr>
          <w:sz w:val="22"/>
          <w:szCs w:val="22"/>
        </w:rPr>
      </w:pPr>
    </w:p>
    <w:p w:rsidR="00016745" w:rsidRPr="00016745" w:rsidRDefault="00016745" w:rsidP="00016745">
      <w:pPr>
        <w:spacing w:line="360" w:lineRule="auto"/>
        <w:ind w:firstLine="709"/>
        <w:jc w:val="both"/>
        <w:rPr>
          <w:sz w:val="22"/>
          <w:szCs w:val="22"/>
        </w:rPr>
      </w:pPr>
      <w:r w:rsidRPr="00016745">
        <w:rPr>
          <w:b/>
          <w:sz w:val="22"/>
          <w:szCs w:val="22"/>
        </w:rPr>
        <w:t>Урок-лекция.</w:t>
      </w:r>
      <w:r w:rsidRPr="00016745">
        <w:rPr>
          <w:sz w:val="22"/>
          <w:szCs w:val="22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016745" w:rsidRDefault="00016745" w:rsidP="00016745">
      <w:pPr>
        <w:spacing w:line="360" w:lineRule="auto"/>
        <w:ind w:firstLine="709"/>
        <w:jc w:val="both"/>
        <w:rPr>
          <w:sz w:val="22"/>
          <w:szCs w:val="22"/>
        </w:rPr>
      </w:pPr>
      <w:r w:rsidRPr="00016745">
        <w:rPr>
          <w:b/>
          <w:sz w:val="22"/>
          <w:szCs w:val="22"/>
        </w:rPr>
        <w:t xml:space="preserve">Комбинированный урок </w:t>
      </w:r>
      <w:r w:rsidRPr="00016745">
        <w:rPr>
          <w:sz w:val="22"/>
          <w:szCs w:val="22"/>
        </w:rPr>
        <w:t xml:space="preserve">предполагает выполнение работ и заданий разного вида. </w:t>
      </w:r>
    </w:p>
    <w:p w:rsidR="00016745" w:rsidRDefault="00016745" w:rsidP="00016745">
      <w:pPr>
        <w:spacing w:line="360" w:lineRule="auto"/>
        <w:ind w:firstLine="709"/>
        <w:jc w:val="both"/>
        <w:rPr>
          <w:sz w:val="22"/>
          <w:szCs w:val="22"/>
        </w:rPr>
      </w:pPr>
      <w:r w:rsidRPr="00016745">
        <w:rPr>
          <w:b/>
          <w:sz w:val="22"/>
          <w:szCs w:val="22"/>
        </w:rPr>
        <w:t>Урок решения задач</w:t>
      </w:r>
      <w:r w:rsidRPr="00016745">
        <w:rPr>
          <w:sz w:val="22"/>
          <w:szCs w:val="22"/>
        </w:rPr>
        <w:t>. Вырабатываются у учащихся умения и навыки решения задач на уровне обязательной и возможной подготовк</w:t>
      </w:r>
      <w:r>
        <w:rPr>
          <w:sz w:val="22"/>
          <w:szCs w:val="22"/>
        </w:rPr>
        <w:t>и</w:t>
      </w:r>
      <w:r w:rsidRPr="00016745">
        <w:rPr>
          <w:sz w:val="22"/>
          <w:szCs w:val="22"/>
        </w:rPr>
        <w:t xml:space="preserve">. </w:t>
      </w:r>
      <w:r>
        <w:rPr>
          <w:sz w:val="22"/>
          <w:szCs w:val="22"/>
        </w:rPr>
        <w:t>На этих уроках решаются задачи из банка данных ЕГЭ.</w:t>
      </w:r>
    </w:p>
    <w:p w:rsidR="00415232" w:rsidRPr="00016745" w:rsidRDefault="00415232" w:rsidP="00415232">
      <w:pPr>
        <w:spacing w:line="360" w:lineRule="auto"/>
        <w:ind w:firstLine="709"/>
        <w:jc w:val="both"/>
        <w:rPr>
          <w:sz w:val="22"/>
          <w:szCs w:val="22"/>
        </w:rPr>
      </w:pPr>
      <w:r w:rsidRPr="00016745">
        <w:rPr>
          <w:b/>
          <w:sz w:val="22"/>
          <w:szCs w:val="22"/>
        </w:rPr>
        <w:t>Практическая работа.</w:t>
      </w:r>
      <w:r w:rsidRPr="00016745">
        <w:rPr>
          <w:sz w:val="22"/>
          <w:szCs w:val="22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  <w:r>
        <w:rPr>
          <w:sz w:val="22"/>
          <w:szCs w:val="22"/>
        </w:rPr>
        <w:t>На практической работе ученик работает за компьютером индивидуально.</w:t>
      </w:r>
    </w:p>
    <w:p w:rsidR="00016745" w:rsidRPr="00016745" w:rsidRDefault="00415232" w:rsidP="0001674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Тест.</w:t>
      </w:r>
      <w:r w:rsidR="00016745" w:rsidRPr="00016745">
        <w:rPr>
          <w:sz w:val="22"/>
          <w:szCs w:val="22"/>
        </w:rPr>
        <w:t xml:space="preserve"> 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варианте,  причем в компьютерном варианте всегда с ограничением времени.</w:t>
      </w:r>
    </w:p>
    <w:p w:rsidR="00016745" w:rsidRPr="00016745" w:rsidRDefault="00415232" w:rsidP="00016745">
      <w:pPr>
        <w:spacing w:line="360" w:lineRule="auto"/>
        <w:ind w:firstLine="709"/>
        <w:jc w:val="both"/>
        <w:rPr>
          <w:sz w:val="22"/>
          <w:szCs w:val="22"/>
        </w:rPr>
      </w:pPr>
      <w:r w:rsidRPr="00415232">
        <w:rPr>
          <w:b/>
          <w:sz w:val="22"/>
          <w:szCs w:val="22"/>
        </w:rPr>
        <w:t>С</w:t>
      </w:r>
      <w:r w:rsidR="00016745" w:rsidRPr="00415232">
        <w:rPr>
          <w:b/>
          <w:sz w:val="22"/>
          <w:szCs w:val="22"/>
        </w:rPr>
        <w:t>амостоятельная работа.</w:t>
      </w:r>
      <w:r w:rsidR="00016745" w:rsidRPr="00016745">
        <w:rPr>
          <w:sz w:val="22"/>
          <w:szCs w:val="22"/>
        </w:rPr>
        <w:t>  Предлагаются ра</w:t>
      </w:r>
      <w:r>
        <w:rPr>
          <w:sz w:val="22"/>
          <w:szCs w:val="22"/>
        </w:rPr>
        <w:t>зные виды самостоятельных работ, выполняемых учащимися самостоятельно.</w:t>
      </w:r>
    </w:p>
    <w:p w:rsidR="002C4215" w:rsidRPr="00E95169" w:rsidRDefault="00582789" w:rsidP="00415232">
      <w:pPr>
        <w:shd w:val="clear" w:color="auto" w:fill="FFFFFF"/>
        <w:spacing w:before="235" w:line="360" w:lineRule="auto"/>
        <w:jc w:val="center"/>
        <w:rPr>
          <w:caps/>
          <w:sz w:val="22"/>
          <w:szCs w:val="22"/>
        </w:rPr>
      </w:pPr>
      <w:r w:rsidRPr="00E95169">
        <w:rPr>
          <w:b/>
          <w:bCs/>
          <w:caps/>
          <w:sz w:val="22"/>
          <w:szCs w:val="22"/>
        </w:rPr>
        <w:t>Требования к уровню подготовки учащихся</w:t>
      </w:r>
    </w:p>
    <w:p w:rsidR="002C4215" w:rsidRPr="00582789" w:rsidRDefault="002C4215" w:rsidP="00582789">
      <w:pPr>
        <w:shd w:val="clear" w:color="auto" w:fill="FFFFFF"/>
        <w:spacing w:line="360" w:lineRule="auto"/>
        <w:ind w:right="5" w:firstLine="571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2C4215" w:rsidRPr="00582789" w:rsidRDefault="002C4215" w:rsidP="00582789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582789">
        <w:rPr>
          <w:b/>
          <w:bCs/>
          <w:i/>
          <w:iCs/>
          <w:sz w:val="22"/>
          <w:szCs w:val="22"/>
        </w:rPr>
        <w:t xml:space="preserve">В результате изучения информатики и информационных технологий ученик должен </w:t>
      </w:r>
      <w:r w:rsidRPr="00582789">
        <w:rPr>
          <w:b/>
          <w:bCs/>
          <w:sz w:val="22"/>
          <w:szCs w:val="22"/>
        </w:rPr>
        <w:t>знать/понимать</w:t>
      </w:r>
    </w:p>
    <w:p w:rsidR="002C4215" w:rsidRPr="00582789" w:rsidRDefault="008E7155" w:rsidP="00582789">
      <w:pPr>
        <w:shd w:val="clear" w:color="auto" w:fill="FFFFFF"/>
        <w:tabs>
          <w:tab w:val="left" w:pos="571"/>
        </w:tabs>
        <w:spacing w:line="360" w:lineRule="auto"/>
        <w:ind w:right="10" w:firstLine="567"/>
        <w:jc w:val="both"/>
        <w:rPr>
          <w:sz w:val="22"/>
          <w:szCs w:val="22"/>
        </w:rPr>
      </w:pPr>
      <w:r w:rsidRPr="00582789">
        <w:rPr>
          <w:sz w:val="22"/>
          <w:szCs w:val="22"/>
        </w:rPr>
        <w:t xml:space="preserve">- </w:t>
      </w:r>
      <w:r w:rsidR="002C4215" w:rsidRPr="00582789">
        <w:rPr>
          <w:sz w:val="22"/>
          <w:szCs w:val="22"/>
        </w:rPr>
        <w:t>что такое модель; в чем разница между натурной и информационной моделью;</w:t>
      </w:r>
    </w:p>
    <w:p w:rsidR="002C4215" w:rsidRPr="00582789" w:rsidRDefault="002C4215" w:rsidP="00582789">
      <w:pPr>
        <w:spacing w:line="360" w:lineRule="auto"/>
        <w:ind w:firstLine="567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 что такое язык представления информации; какие бывают языки</w:t>
      </w:r>
      <w:r w:rsidR="008E7155" w:rsidRPr="00582789">
        <w:rPr>
          <w:sz w:val="22"/>
          <w:szCs w:val="22"/>
        </w:rPr>
        <w:t>,</w:t>
      </w:r>
      <w:r w:rsidRPr="00582789">
        <w:rPr>
          <w:sz w:val="22"/>
          <w:szCs w:val="22"/>
        </w:rPr>
        <w:t xml:space="preserve"> понятия «кодирование» и «декодирование» информации</w:t>
      </w:r>
      <w:r w:rsidR="008E7155" w:rsidRPr="00582789">
        <w:rPr>
          <w:sz w:val="22"/>
          <w:szCs w:val="22"/>
        </w:rPr>
        <w:t>,</w:t>
      </w:r>
      <w:r w:rsidRPr="00582789">
        <w:rPr>
          <w:sz w:val="22"/>
          <w:szCs w:val="22"/>
        </w:rPr>
        <w:t xml:space="preserve"> связь между единицами измерения информации: бит, байт, Кб, Мб, Гб</w:t>
      </w:r>
      <w:r w:rsidR="008E7155" w:rsidRPr="00582789">
        <w:rPr>
          <w:sz w:val="22"/>
          <w:szCs w:val="22"/>
        </w:rPr>
        <w:t>;</w:t>
      </w:r>
    </w:p>
    <w:p w:rsidR="002C4215" w:rsidRPr="00582789" w:rsidRDefault="002C4215" w:rsidP="00582789">
      <w:pPr>
        <w:spacing w:line="360" w:lineRule="auto"/>
        <w:ind w:firstLine="567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 основные понятия системологии: система, структура, системный эффект, подсистема</w:t>
      </w:r>
      <w:r w:rsidR="008E7155" w:rsidRPr="00582789">
        <w:rPr>
          <w:sz w:val="22"/>
          <w:szCs w:val="22"/>
        </w:rPr>
        <w:t xml:space="preserve">; </w:t>
      </w:r>
      <w:r w:rsidRPr="00582789">
        <w:rPr>
          <w:sz w:val="22"/>
          <w:szCs w:val="22"/>
        </w:rPr>
        <w:t>основные свойства систе</w:t>
      </w:r>
      <w:r w:rsidR="008E7155" w:rsidRPr="00582789">
        <w:rPr>
          <w:sz w:val="22"/>
          <w:szCs w:val="22"/>
        </w:rPr>
        <w:t>м: целесообразность, целостность;</w:t>
      </w:r>
      <w:r w:rsidRPr="00582789">
        <w:rPr>
          <w:sz w:val="22"/>
          <w:szCs w:val="22"/>
        </w:rPr>
        <w:t xml:space="preserve"> какие типы связей действуют в системах</w:t>
      </w:r>
      <w:r w:rsidR="008E7155" w:rsidRPr="00582789">
        <w:rPr>
          <w:sz w:val="22"/>
          <w:szCs w:val="22"/>
        </w:rPr>
        <w:t>;</w:t>
      </w:r>
    </w:p>
    <w:p w:rsidR="002C4215" w:rsidRPr="00582789" w:rsidRDefault="008E7155" w:rsidP="00582789">
      <w:pPr>
        <w:spacing w:line="360" w:lineRule="auto"/>
        <w:ind w:firstLine="567"/>
        <w:jc w:val="both"/>
        <w:rPr>
          <w:i/>
          <w:sz w:val="22"/>
          <w:szCs w:val="22"/>
        </w:rPr>
      </w:pPr>
      <w:r w:rsidRPr="00582789">
        <w:rPr>
          <w:sz w:val="22"/>
          <w:szCs w:val="22"/>
        </w:rPr>
        <w:t>- алгоритмы поиска и обработки информации;</w:t>
      </w:r>
    </w:p>
    <w:p w:rsidR="008E7155" w:rsidRPr="00582789" w:rsidRDefault="008E7155" w:rsidP="00582789">
      <w:pPr>
        <w:spacing w:line="360" w:lineRule="auto"/>
        <w:ind w:firstLine="567"/>
        <w:rPr>
          <w:sz w:val="22"/>
          <w:szCs w:val="22"/>
        </w:rPr>
      </w:pPr>
      <w:r w:rsidRPr="00582789">
        <w:rPr>
          <w:sz w:val="22"/>
          <w:szCs w:val="22"/>
        </w:rPr>
        <w:t>- определение модели и типы моделей; этапы информационного моделирования;</w:t>
      </w:r>
    </w:p>
    <w:p w:rsidR="008E7155" w:rsidRPr="00582789" w:rsidRDefault="008E7155" w:rsidP="00582789">
      <w:pPr>
        <w:spacing w:line="360" w:lineRule="auto"/>
        <w:ind w:firstLine="567"/>
        <w:rPr>
          <w:sz w:val="22"/>
          <w:szCs w:val="22"/>
        </w:rPr>
      </w:pPr>
      <w:r w:rsidRPr="00582789">
        <w:rPr>
          <w:sz w:val="22"/>
          <w:szCs w:val="22"/>
        </w:rPr>
        <w:t>- архитектуру персонального компьютера и назначение основных устройств;</w:t>
      </w:r>
    </w:p>
    <w:p w:rsidR="008E7155" w:rsidRPr="00582789" w:rsidRDefault="008E7155" w:rsidP="00582789">
      <w:pPr>
        <w:spacing w:line="360" w:lineRule="auto"/>
        <w:ind w:firstLine="567"/>
        <w:rPr>
          <w:sz w:val="22"/>
          <w:szCs w:val="22"/>
        </w:rPr>
      </w:pPr>
      <w:r w:rsidRPr="00582789">
        <w:rPr>
          <w:sz w:val="22"/>
          <w:szCs w:val="22"/>
        </w:rPr>
        <w:t>- что такое программное обеспечение ПК, его типы и назначение;</w:t>
      </w:r>
    </w:p>
    <w:p w:rsidR="008E7155" w:rsidRPr="00582789" w:rsidRDefault="008E7155" w:rsidP="00582789">
      <w:pPr>
        <w:shd w:val="clear" w:color="auto" w:fill="FFFFFF"/>
        <w:tabs>
          <w:tab w:val="left" w:pos="571"/>
        </w:tabs>
        <w:spacing w:before="58" w:line="360" w:lineRule="auto"/>
        <w:ind w:right="14" w:firstLine="567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 назначение и топологии локальных сетей</w:t>
      </w:r>
    </w:p>
    <w:p w:rsidR="008E7155" w:rsidRPr="00582789" w:rsidRDefault="008E7155" w:rsidP="00582789">
      <w:pPr>
        <w:shd w:val="clear" w:color="auto" w:fill="FFFFFF"/>
        <w:tabs>
          <w:tab w:val="left" w:pos="571"/>
        </w:tabs>
        <w:spacing w:before="58" w:line="360" w:lineRule="auto"/>
        <w:ind w:right="14" w:firstLine="567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 технические средства локальных сетей (каналы связи, серверы, рабочие станции)</w:t>
      </w:r>
    </w:p>
    <w:p w:rsidR="008E7155" w:rsidRPr="00582789" w:rsidRDefault="008E7155" w:rsidP="00582789">
      <w:pPr>
        <w:shd w:val="clear" w:color="auto" w:fill="FFFFFF"/>
        <w:tabs>
          <w:tab w:val="left" w:pos="571"/>
        </w:tabs>
        <w:spacing w:before="58" w:line="360" w:lineRule="auto"/>
        <w:ind w:right="14" w:firstLine="567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 историю возникновения и развития глобальных сетей</w:t>
      </w:r>
    </w:p>
    <w:p w:rsidR="002C4215" w:rsidRPr="00415232" w:rsidRDefault="008E7155" w:rsidP="00415232">
      <w:pPr>
        <w:shd w:val="clear" w:color="auto" w:fill="FFFFFF"/>
        <w:tabs>
          <w:tab w:val="left" w:pos="571"/>
        </w:tabs>
        <w:spacing w:before="58" w:line="360" w:lineRule="auto"/>
        <w:ind w:right="14" w:firstLine="567"/>
        <w:jc w:val="both"/>
        <w:rPr>
          <w:sz w:val="22"/>
          <w:szCs w:val="22"/>
        </w:rPr>
      </w:pPr>
      <w:r w:rsidRPr="00582789">
        <w:rPr>
          <w:sz w:val="22"/>
          <w:szCs w:val="22"/>
        </w:rPr>
        <w:lastRenderedPageBreak/>
        <w:t>- систему адресации в Интернете (IP-адреса, доменная система имен) и способы организации связи в Интернете;  принцип пакетной передачи данных и протокол TCP/IP</w:t>
      </w:r>
    </w:p>
    <w:p w:rsidR="002C4215" w:rsidRPr="00582789" w:rsidRDefault="00415232" w:rsidP="00582789">
      <w:pPr>
        <w:spacing w:line="360" w:lineRule="auto"/>
        <w:jc w:val="both"/>
        <w:rPr>
          <w:b/>
          <w:bCs/>
          <w:sz w:val="22"/>
          <w:szCs w:val="22"/>
        </w:rPr>
      </w:pPr>
      <w:r w:rsidRPr="00582789">
        <w:rPr>
          <w:b/>
          <w:bCs/>
          <w:sz w:val="22"/>
          <w:szCs w:val="22"/>
        </w:rPr>
        <w:t>У</w:t>
      </w:r>
      <w:r w:rsidR="008E7155" w:rsidRPr="00582789">
        <w:rPr>
          <w:b/>
          <w:bCs/>
          <w:sz w:val="22"/>
          <w:szCs w:val="22"/>
        </w:rPr>
        <w:t>меть</w:t>
      </w:r>
      <w:r>
        <w:rPr>
          <w:b/>
          <w:bCs/>
          <w:sz w:val="22"/>
          <w:szCs w:val="22"/>
        </w:rPr>
        <w:t>:</w:t>
      </w:r>
    </w:p>
    <w:p w:rsidR="002C4215" w:rsidRPr="00582789" w:rsidRDefault="002C4215" w:rsidP="00582789">
      <w:pPr>
        <w:spacing w:line="360" w:lineRule="auto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 решать  задачи на измерение информации, заключенной в тексте</w:t>
      </w:r>
      <w:r w:rsidR="008E7155" w:rsidRPr="00582789">
        <w:rPr>
          <w:sz w:val="22"/>
          <w:szCs w:val="22"/>
        </w:rPr>
        <w:t>,</w:t>
      </w:r>
      <w:r w:rsidRPr="00582789">
        <w:rPr>
          <w:sz w:val="22"/>
          <w:szCs w:val="22"/>
        </w:rPr>
        <w:t xml:space="preserve"> на измерение информации, заключенной в сообщении, используя содержательный подход (в равновероятном приближении)</w:t>
      </w:r>
      <w:r w:rsidR="008E7155" w:rsidRPr="00582789">
        <w:rPr>
          <w:sz w:val="22"/>
          <w:szCs w:val="22"/>
        </w:rPr>
        <w:t xml:space="preserve">, </w:t>
      </w:r>
      <w:r w:rsidRPr="00582789">
        <w:rPr>
          <w:sz w:val="22"/>
          <w:szCs w:val="22"/>
        </w:rPr>
        <w:t>выполнять пересчет количества информации в разные единицы</w:t>
      </w:r>
      <w:r w:rsidR="008E7155" w:rsidRPr="00582789">
        <w:rPr>
          <w:sz w:val="22"/>
          <w:szCs w:val="22"/>
        </w:rPr>
        <w:t>;</w:t>
      </w:r>
    </w:p>
    <w:p w:rsidR="002C4215" w:rsidRPr="00582789" w:rsidRDefault="002C4215" w:rsidP="00582789">
      <w:pPr>
        <w:spacing w:line="360" w:lineRule="auto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 анализировать состав и структуру систем</w:t>
      </w:r>
      <w:r w:rsidR="008E7155" w:rsidRPr="00582789">
        <w:rPr>
          <w:sz w:val="22"/>
          <w:szCs w:val="22"/>
        </w:rPr>
        <w:t xml:space="preserve">, </w:t>
      </w:r>
      <w:r w:rsidRPr="00582789">
        <w:rPr>
          <w:sz w:val="22"/>
          <w:szCs w:val="22"/>
        </w:rPr>
        <w:t>различать связ</w:t>
      </w:r>
      <w:r w:rsidR="008E7155" w:rsidRPr="00582789">
        <w:rPr>
          <w:sz w:val="22"/>
          <w:szCs w:val="22"/>
        </w:rPr>
        <w:t>и материальные и информационные;</w:t>
      </w:r>
    </w:p>
    <w:p w:rsidR="002C4215" w:rsidRPr="00582789" w:rsidRDefault="002C4215" w:rsidP="00582789">
      <w:pPr>
        <w:spacing w:line="360" w:lineRule="auto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 осуществлять поиск данных в структурированных списках, словарях, справочниках, энциклопедиях</w:t>
      </w:r>
    </w:p>
    <w:p w:rsidR="002C4215" w:rsidRPr="00582789" w:rsidRDefault="002C4215" w:rsidP="00582789">
      <w:pPr>
        <w:spacing w:line="360" w:lineRule="auto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 осуществлять поиск в иерархической файловой структуре компьютера</w:t>
      </w:r>
    </w:p>
    <w:p w:rsidR="002C4215" w:rsidRPr="00582789" w:rsidRDefault="002C4215" w:rsidP="00582789">
      <w:pPr>
        <w:spacing w:line="360" w:lineRule="auto"/>
        <w:ind w:firstLine="709"/>
        <w:rPr>
          <w:sz w:val="22"/>
          <w:szCs w:val="22"/>
        </w:rPr>
      </w:pPr>
      <w:r w:rsidRPr="00582789">
        <w:rPr>
          <w:sz w:val="22"/>
          <w:szCs w:val="22"/>
        </w:rPr>
        <w:t>- ориентироваться в граф-моделях</w:t>
      </w:r>
      <w:r w:rsidR="008E7155" w:rsidRPr="00582789">
        <w:rPr>
          <w:sz w:val="22"/>
          <w:szCs w:val="22"/>
        </w:rPr>
        <w:t xml:space="preserve"> и </w:t>
      </w:r>
      <w:r w:rsidRPr="00582789">
        <w:rPr>
          <w:sz w:val="22"/>
          <w:szCs w:val="22"/>
        </w:rPr>
        <w:t xml:space="preserve"> строить граф-модели (деревья, сети) по вербальному описанию системы</w:t>
      </w:r>
    </w:p>
    <w:p w:rsidR="002C4215" w:rsidRPr="00582789" w:rsidRDefault="002C4215" w:rsidP="00582789">
      <w:pPr>
        <w:spacing w:line="360" w:lineRule="auto"/>
        <w:ind w:firstLine="709"/>
        <w:rPr>
          <w:sz w:val="22"/>
          <w:szCs w:val="22"/>
        </w:rPr>
      </w:pPr>
      <w:r w:rsidRPr="00582789">
        <w:rPr>
          <w:sz w:val="22"/>
          <w:szCs w:val="22"/>
        </w:rPr>
        <w:t>- строить табличные модели по вербальному описанию системы</w:t>
      </w:r>
    </w:p>
    <w:p w:rsidR="008E7155" w:rsidRPr="00582789" w:rsidRDefault="008E7155" w:rsidP="00582789">
      <w:pPr>
        <w:spacing w:line="360" w:lineRule="auto"/>
        <w:ind w:firstLine="709"/>
        <w:rPr>
          <w:sz w:val="22"/>
          <w:szCs w:val="22"/>
        </w:rPr>
      </w:pPr>
      <w:r w:rsidRPr="00582789">
        <w:rPr>
          <w:sz w:val="22"/>
          <w:szCs w:val="22"/>
        </w:rPr>
        <w:t>- подбирать конфигурацию ПК в зависимости от его назначения</w:t>
      </w:r>
      <w:r w:rsidR="00F4332A" w:rsidRPr="00582789">
        <w:rPr>
          <w:sz w:val="22"/>
          <w:szCs w:val="22"/>
        </w:rPr>
        <w:t xml:space="preserve">,  </w:t>
      </w:r>
      <w:r w:rsidRPr="00582789">
        <w:rPr>
          <w:sz w:val="22"/>
          <w:szCs w:val="22"/>
        </w:rPr>
        <w:t>соединять устройства ПК</w:t>
      </w:r>
    </w:p>
    <w:p w:rsidR="008E7155" w:rsidRPr="00582789" w:rsidRDefault="008E7155" w:rsidP="00582789">
      <w:pPr>
        <w:spacing w:line="360" w:lineRule="auto"/>
        <w:ind w:firstLine="709"/>
        <w:rPr>
          <w:sz w:val="22"/>
          <w:szCs w:val="22"/>
        </w:rPr>
      </w:pPr>
      <w:r w:rsidRPr="00582789">
        <w:rPr>
          <w:sz w:val="22"/>
          <w:szCs w:val="22"/>
        </w:rPr>
        <w:t>- производить основные настройки БИОС</w:t>
      </w:r>
    </w:p>
    <w:p w:rsidR="008E7155" w:rsidRPr="00582789" w:rsidRDefault="008E7155" w:rsidP="00582789">
      <w:pPr>
        <w:spacing w:line="360" w:lineRule="auto"/>
        <w:ind w:firstLine="709"/>
        <w:rPr>
          <w:sz w:val="22"/>
          <w:szCs w:val="22"/>
        </w:rPr>
      </w:pPr>
      <w:r w:rsidRPr="00582789">
        <w:rPr>
          <w:sz w:val="22"/>
          <w:szCs w:val="22"/>
        </w:rPr>
        <w:t>- работать в среде операционной системы на пользовательском уровне</w:t>
      </w:r>
    </w:p>
    <w:p w:rsidR="008E7155" w:rsidRPr="00582789" w:rsidRDefault="00415232" w:rsidP="00582789">
      <w:pPr>
        <w:shd w:val="clear" w:color="auto" w:fill="FFFFFF"/>
        <w:spacing w:before="240" w:line="360" w:lineRule="auto"/>
        <w:ind w:right="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="002C4215" w:rsidRPr="00582789">
        <w:rPr>
          <w:b/>
          <w:bCs/>
          <w:sz w:val="22"/>
          <w:szCs w:val="22"/>
        </w:rPr>
        <w:t>спользовать приобретенные знания и умения в практической деятельности и по</w:t>
      </w:r>
      <w:r w:rsidR="002C4215" w:rsidRPr="00582789">
        <w:rPr>
          <w:b/>
          <w:bCs/>
          <w:sz w:val="22"/>
          <w:szCs w:val="22"/>
        </w:rPr>
        <w:softHyphen/>
      </w:r>
      <w:r w:rsidR="008E7155" w:rsidRPr="00582789">
        <w:rPr>
          <w:b/>
          <w:bCs/>
          <w:sz w:val="22"/>
          <w:szCs w:val="22"/>
        </w:rPr>
        <w:t xml:space="preserve"> вседневной жизни </w:t>
      </w:r>
      <w:r w:rsidR="008E7155" w:rsidRPr="00582789">
        <w:rPr>
          <w:sz w:val="22"/>
          <w:szCs w:val="22"/>
        </w:rPr>
        <w:t>для:</w:t>
      </w:r>
    </w:p>
    <w:p w:rsidR="008E7155" w:rsidRPr="00582789" w:rsidRDefault="00F4332A" w:rsidP="00582789">
      <w:pPr>
        <w:shd w:val="clear" w:color="auto" w:fill="FFFFFF"/>
        <w:tabs>
          <w:tab w:val="left" w:pos="571"/>
        </w:tabs>
        <w:spacing w:before="58" w:line="360" w:lineRule="auto"/>
        <w:ind w:left="9" w:right="14" w:firstLine="700"/>
        <w:jc w:val="both"/>
        <w:rPr>
          <w:rFonts w:ascii="Arial" w:hAnsi="Arial"/>
          <w:sz w:val="22"/>
          <w:szCs w:val="22"/>
        </w:rPr>
      </w:pPr>
      <w:r w:rsidRPr="00582789">
        <w:rPr>
          <w:spacing w:val="-1"/>
          <w:sz w:val="22"/>
          <w:szCs w:val="22"/>
        </w:rPr>
        <w:t>-</w:t>
      </w:r>
      <w:r w:rsidR="008E7155" w:rsidRPr="00582789">
        <w:rPr>
          <w:spacing w:val="-1"/>
          <w:sz w:val="22"/>
          <w:szCs w:val="22"/>
        </w:rPr>
        <w:t xml:space="preserve">создания простейших моделей объектов и процессов в виде изображений и чертежей, </w:t>
      </w:r>
      <w:r w:rsidR="008E7155" w:rsidRPr="00582789">
        <w:rPr>
          <w:sz w:val="22"/>
          <w:szCs w:val="22"/>
        </w:rPr>
        <w:t>динамических (электронных) таблиц, программ (в том числе - в форме блок-схем);</w:t>
      </w:r>
    </w:p>
    <w:p w:rsidR="008E7155" w:rsidRPr="00582789" w:rsidRDefault="00F4332A" w:rsidP="00582789">
      <w:pPr>
        <w:shd w:val="clear" w:color="auto" w:fill="FFFFFF"/>
        <w:tabs>
          <w:tab w:val="left" w:pos="571"/>
        </w:tabs>
        <w:spacing w:before="53" w:line="360" w:lineRule="auto"/>
        <w:ind w:left="9" w:right="5" w:firstLine="700"/>
        <w:jc w:val="both"/>
        <w:rPr>
          <w:rFonts w:ascii="Arial" w:hAnsi="Arial"/>
          <w:sz w:val="22"/>
          <w:szCs w:val="22"/>
        </w:rPr>
      </w:pPr>
      <w:r w:rsidRPr="00582789">
        <w:rPr>
          <w:sz w:val="22"/>
          <w:szCs w:val="22"/>
        </w:rPr>
        <w:t>-</w:t>
      </w:r>
      <w:r w:rsidR="008E7155" w:rsidRPr="00582789">
        <w:rPr>
          <w:sz w:val="22"/>
          <w:szCs w:val="22"/>
        </w:rPr>
        <w:t>проведения компьютерных экспериментов с использованием готовых моделей объек</w:t>
      </w:r>
      <w:r w:rsidR="008E7155" w:rsidRPr="00582789">
        <w:rPr>
          <w:sz w:val="22"/>
          <w:szCs w:val="22"/>
        </w:rPr>
        <w:softHyphen/>
        <w:t>тов и процессов;</w:t>
      </w:r>
    </w:p>
    <w:p w:rsidR="008E7155" w:rsidRPr="00582789" w:rsidRDefault="00F4332A" w:rsidP="00582789">
      <w:pPr>
        <w:shd w:val="clear" w:color="auto" w:fill="FFFFFF"/>
        <w:tabs>
          <w:tab w:val="left" w:pos="571"/>
        </w:tabs>
        <w:spacing w:before="58" w:line="360" w:lineRule="auto"/>
        <w:ind w:left="9" w:firstLine="700"/>
        <w:jc w:val="both"/>
        <w:rPr>
          <w:rFonts w:ascii="Arial" w:hAnsi="Arial"/>
          <w:sz w:val="22"/>
          <w:szCs w:val="22"/>
        </w:rPr>
      </w:pPr>
      <w:r w:rsidRPr="00582789">
        <w:rPr>
          <w:spacing w:val="-1"/>
          <w:sz w:val="22"/>
          <w:szCs w:val="22"/>
        </w:rPr>
        <w:t>-</w:t>
      </w:r>
      <w:r w:rsidR="008E7155" w:rsidRPr="00582789">
        <w:rPr>
          <w:spacing w:val="-1"/>
          <w:sz w:val="22"/>
          <w:szCs w:val="22"/>
        </w:rPr>
        <w:t xml:space="preserve">создания информационных объектов, в том числе для оформления результатов учебной </w:t>
      </w:r>
      <w:r w:rsidR="008E7155" w:rsidRPr="00582789">
        <w:rPr>
          <w:sz w:val="22"/>
          <w:szCs w:val="22"/>
        </w:rPr>
        <w:t>работы;</w:t>
      </w:r>
    </w:p>
    <w:p w:rsidR="008E7155" w:rsidRPr="00582789" w:rsidRDefault="00F4332A" w:rsidP="00582789">
      <w:pPr>
        <w:shd w:val="clear" w:color="auto" w:fill="FFFFFF"/>
        <w:tabs>
          <w:tab w:val="left" w:pos="571"/>
        </w:tabs>
        <w:spacing w:before="62" w:line="360" w:lineRule="auto"/>
        <w:ind w:left="9" w:right="5" w:firstLine="700"/>
        <w:jc w:val="both"/>
        <w:rPr>
          <w:rFonts w:ascii="Arial" w:hAnsi="Arial"/>
          <w:sz w:val="22"/>
          <w:szCs w:val="22"/>
        </w:rPr>
      </w:pPr>
      <w:r w:rsidRPr="00582789">
        <w:rPr>
          <w:sz w:val="22"/>
          <w:szCs w:val="22"/>
        </w:rPr>
        <w:t>-</w:t>
      </w:r>
      <w:r w:rsidR="008E7155" w:rsidRPr="00582789">
        <w:rPr>
          <w:sz w:val="22"/>
          <w:szCs w:val="22"/>
        </w:rPr>
        <w:t>организации индивидуального информационного пространства, создания личных кол</w:t>
      </w:r>
      <w:r w:rsidR="008E7155" w:rsidRPr="00582789">
        <w:rPr>
          <w:sz w:val="22"/>
          <w:szCs w:val="22"/>
        </w:rPr>
        <w:softHyphen/>
        <w:t>лекций информационных объектов;</w:t>
      </w:r>
    </w:p>
    <w:p w:rsidR="008E7155" w:rsidRPr="00582789" w:rsidRDefault="00F4332A" w:rsidP="00582789">
      <w:pPr>
        <w:shd w:val="clear" w:color="auto" w:fill="FFFFFF"/>
        <w:tabs>
          <w:tab w:val="left" w:pos="571"/>
        </w:tabs>
        <w:spacing w:before="58" w:line="360" w:lineRule="auto"/>
        <w:ind w:left="9" w:right="5" w:firstLine="700"/>
        <w:jc w:val="both"/>
        <w:rPr>
          <w:rFonts w:ascii="Arial" w:hAnsi="Arial"/>
          <w:sz w:val="22"/>
          <w:szCs w:val="22"/>
        </w:rPr>
      </w:pPr>
      <w:r w:rsidRPr="00582789">
        <w:rPr>
          <w:sz w:val="22"/>
          <w:szCs w:val="22"/>
        </w:rPr>
        <w:t>-</w:t>
      </w:r>
      <w:r w:rsidR="008E7155" w:rsidRPr="00582789">
        <w:rPr>
          <w:sz w:val="22"/>
          <w:szCs w:val="22"/>
        </w:rPr>
        <w:t>передачи информации по телекоммуникационным каналам в учебной и личной пере</w:t>
      </w:r>
      <w:r w:rsidR="008E7155" w:rsidRPr="00582789">
        <w:rPr>
          <w:sz w:val="22"/>
          <w:szCs w:val="22"/>
        </w:rPr>
        <w:softHyphen/>
        <w:t>писке, использования информационных ресурсов общества с соблюдением соответст</w:t>
      </w:r>
      <w:r w:rsidR="008E7155" w:rsidRPr="00582789">
        <w:rPr>
          <w:sz w:val="22"/>
          <w:szCs w:val="22"/>
        </w:rPr>
        <w:softHyphen/>
        <w:t>вующих правовых и этических норм.</w:t>
      </w:r>
    </w:p>
    <w:p w:rsidR="008E7155" w:rsidRPr="00582789" w:rsidRDefault="008E7155" w:rsidP="00582789">
      <w:pPr>
        <w:shd w:val="clear" w:color="auto" w:fill="FFFFFF"/>
        <w:tabs>
          <w:tab w:val="left" w:pos="571"/>
        </w:tabs>
        <w:spacing w:before="58" w:line="360" w:lineRule="auto"/>
        <w:ind w:left="9" w:right="5"/>
        <w:jc w:val="both"/>
        <w:rPr>
          <w:rFonts w:ascii="Arial" w:hAnsi="Arial"/>
          <w:sz w:val="22"/>
          <w:szCs w:val="22"/>
        </w:rPr>
      </w:pPr>
    </w:p>
    <w:p w:rsidR="008E7155" w:rsidRPr="00582789" w:rsidRDefault="00415232" w:rsidP="00582789">
      <w:pPr>
        <w:shd w:val="clear" w:color="auto" w:fill="FFFFFF"/>
        <w:spacing w:line="360" w:lineRule="auto"/>
        <w:ind w:right="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8E7155" w:rsidRPr="00582789">
        <w:rPr>
          <w:b/>
          <w:sz w:val="22"/>
          <w:szCs w:val="22"/>
        </w:rPr>
        <w:t>риобрести опыт применения ключевых компетенций :</w:t>
      </w:r>
    </w:p>
    <w:p w:rsidR="008E7155" w:rsidRPr="00582789" w:rsidRDefault="00F4332A" w:rsidP="00415232">
      <w:pPr>
        <w:shd w:val="clear" w:color="auto" w:fill="FFFFFF"/>
        <w:spacing w:before="53" w:line="360" w:lineRule="auto"/>
        <w:ind w:right="5" w:firstLine="709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</w:t>
      </w:r>
      <w:r w:rsidR="008E7155" w:rsidRPr="00582789">
        <w:rPr>
          <w:sz w:val="22"/>
          <w:szCs w:val="22"/>
        </w:rPr>
        <w:t>передачи информации по телекоммуникационным каналам в учебной и личной пере</w:t>
      </w:r>
      <w:r w:rsidR="008E7155" w:rsidRPr="00582789">
        <w:rPr>
          <w:sz w:val="22"/>
          <w:szCs w:val="22"/>
        </w:rPr>
        <w:softHyphen/>
        <w:t>писке;</w:t>
      </w:r>
    </w:p>
    <w:p w:rsidR="008E7155" w:rsidRPr="00582789" w:rsidRDefault="008E7155" w:rsidP="00582789">
      <w:pPr>
        <w:shd w:val="clear" w:color="auto" w:fill="FFFFFF"/>
        <w:spacing w:before="53" w:line="360" w:lineRule="auto"/>
        <w:ind w:left="9" w:right="5" w:firstLine="700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определение адекватных способов решения учебной задачи на основе заданных алгоритмов;</w:t>
      </w:r>
    </w:p>
    <w:p w:rsidR="008E7155" w:rsidRPr="00582789" w:rsidRDefault="00F4332A" w:rsidP="00582789">
      <w:pPr>
        <w:shd w:val="clear" w:color="auto" w:fill="FFFFFF"/>
        <w:spacing w:before="53" w:line="360" w:lineRule="auto"/>
        <w:ind w:left="9" w:right="5" w:firstLine="700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</w:t>
      </w:r>
      <w:r w:rsidR="008E7155" w:rsidRPr="00582789">
        <w:rPr>
          <w:sz w:val="22"/>
          <w:szCs w:val="22"/>
        </w:rPr>
        <w:t>комбинирование известных алгоритмов деятельности в ситуациях, не предполагающих стан</w:t>
      </w:r>
      <w:r w:rsidR="008E7155" w:rsidRPr="00582789">
        <w:rPr>
          <w:sz w:val="22"/>
          <w:szCs w:val="22"/>
        </w:rPr>
        <w:softHyphen/>
        <w:t>дартное применение одного из них;</w:t>
      </w:r>
    </w:p>
    <w:p w:rsidR="008E7155" w:rsidRPr="00582789" w:rsidRDefault="00F4332A" w:rsidP="00582789">
      <w:pPr>
        <w:shd w:val="clear" w:color="auto" w:fill="FFFFFF"/>
        <w:spacing w:before="53" w:line="360" w:lineRule="auto"/>
        <w:ind w:left="9" w:right="5" w:firstLine="700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</w:t>
      </w:r>
      <w:r w:rsidR="008E7155" w:rsidRPr="00582789">
        <w:rPr>
          <w:sz w:val="22"/>
          <w:szCs w:val="22"/>
        </w:rPr>
        <w:t>использование для решения познавательных и коммуни</w:t>
      </w:r>
      <w:r w:rsidR="008E7155" w:rsidRPr="00582789">
        <w:rPr>
          <w:sz w:val="22"/>
          <w:szCs w:val="22"/>
        </w:rPr>
        <w:softHyphen/>
        <w:t>кативных задач различных источников информации, включая энциклопедии, словари, Ин</w:t>
      </w:r>
      <w:r w:rsidR="008E7155" w:rsidRPr="00582789">
        <w:rPr>
          <w:sz w:val="22"/>
          <w:szCs w:val="22"/>
        </w:rPr>
        <w:softHyphen/>
        <w:t xml:space="preserve">тернет-ресурсы и базы данных; </w:t>
      </w:r>
    </w:p>
    <w:p w:rsidR="008E7155" w:rsidRPr="00582789" w:rsidRDefault="00F4332A" w:rsidP="00582789">
      <w:pPr>
        <w:shd w:val="clear" w:color="auto" w:fill="FFFFFF"/>
        <w:spacing w:before="53" w:line="360" w:lineRule="auto"/>
        <w:ind w:left="9" w:right="5" w:firstLine="700"/>
        <w:jc w:val="both"/>
        <w:rPr>
          <w:sz w:val="22"/>
          <w:szCs w:val="22"/>
        </w:rPr>
      </w:pPr>
      <w:r w:rsidRPr="00582789">
        <w:rPr>
          <w:sz w:val="22"/>
          <w:szCs w:val="22"/>
        </w:rPr>
        <w:t>-</w:t>
      </w:r>
      <w:r w:rsidR="008E7155" w:rsidRPr="00582789">
        <w:rPr>
          <w:sz w:val="22"/>
          <w:szCs w:val="22"/>
        </w:rPr>
        <w:t xml:space="preserve">владение умениями совместной деятельности, согласование и координация деятельности с </w:t>
      </w:r>
      <w:r w:rsidR="008E7155" w:rsidRPr="00582789">
        <w:rPr>
          <w:sz w:val="22"/>
          <w:szCs w:val="22"/>
        </w:rPr>
        <w:lastRenderedPageBreak/>
        <w:t xml:space="preserve">другими ее участниками; </w:t>
      </w:r>
    </w:p>
    <w:p w:rsidR="000530F7" w:rsidRPr="00415232" w:rsidRDefault="00F4332A" w:rsidP="00415232">
      <w:pPr>
        <w:shd w:val="clear" w:color="auto" w:fill="FFFFFF"/>
        <w:spacing w:before="53" w:line="360" w:lineRule="auto"/>
        <w:ind w:left="9" w:right="5" w:firstLine="700"/>
        <w:jc w:val="center"/>
        <w:rPr>
          <w:sz w:val="22"/>
          <w:szCs w:val="22"/>
        </w:rPr>
      </w:pPr>
      <w:r w:rsidRPr="00582789">
        <w:rPr>
          <w:sz w:val="22"/>
          <w:szCs w:val="22"/>
        </w:rPr>
        <w:t>-</w:t>
      </w:r>
      <w:r w:rsidR="008E7155" w:rsidRPr="00582789">
        <w:rPr>
          <w:sz w:val="22"/>
          <w:szCs w:val="22"/>
        </w:rPr>
        <w:t>объективное оценивание своего вклада в решение общих задач коллектива</w:t>
      </w:r>
      <w:r w:rsidR="00415232">
        <w:rPr>
          <w:sz w:val="22"/>
          <w:szCs w:val="22"/>
        </w:rPr>
        <w:t>.</w:t>
      </w:r>
      <w:r w:rsidR="006503F3">
        <w:rPr>
          <w:b/>
          <w:bCs/>
          <w:sz w:val="22"/>
          <w:szCs w:val="22"/>
        </w:rPr>
        <w:br w:type="page"/>
      </w:r>
      <w:r w:rsidR="00E95169">
        <w:rPr>
          <w:b/>
          <w:bCs/>
          <w:sz w:val="22"/>
          <w:szCs w:val="22"/>
        </w:rPr>
        <w:lastRenderedPageBreak/>
        <w:t>СОДЕРЖАНИЕ ПРОГРАММЫ</w:t>
      </w:r>
      <w:r w:rsidR="00BC1F34" w:rsidRPr="00582789">
        <w:rPr>
          <w:b/>
          <w:bCs/>
          <w:sz w:val="22"/>
          <w:szCs w:val="22"/>
        </w:rPr>
        <w:t xml:space="preserve"> (</w:t>
      </w:r>
      <w:r w:rsidR="00D52A71">
        <w:rPr>
          <w:b/>
          <w:bCs/>
          <w:sz w:val="22"/>
          <w:szCs w:val="22"/>
        </w:rPr>
        <w:t>70 часов)</w:t>
      </w:r>
    </w:p>
    <w:p w:rsidR="0097704C" w:rsidRPr="00582789" w:rsidRDefault="0097704C" w:rsidP="00582789">
      <w:pPr>
        <w:spacing w:line="360" w:lineRule="auto"/>
        <w:jc w:val="center"/>
        <w:rPr>
          <w:b/>
          <w:bCs/>
          <w:sz w:val="22"/>
          <w:szCs w:val="22"/>
        </w:rPr>
      </w:pPr>
      <w:r w:rsidRPr="00582789">
        <w:rPr>
          <w:b/>
          <w:bCs/>
          <w:sz w:val="22"/>
          <w:szCs w:val="22"/>
        </w:rPr>
        <w:t xml:space="preserve">Технологии использования и разработки </w:t>
      </w:r>
    </w:p>
    <w:p w:rsidR="000530F7" w:rsidRPr="00582789" w:rsidRDefault="0097704C" w:rsidP="00582789">
      <w:pPr>
        <w:spacing w:line="360" w:lineRule="auto"/>
        <w:jc w:val="center"/>
        <w:rPr>
          <w:b/>
          <w:bCs/>
          <w:sz w:val="22"/>
          <w:szCs w:val="22"/>
        </w:rPr>
      </w:pPr>
      <w:r w:rsidRPr="00582789">
        <w:rPr>
          <w:b/>
          <w:bCs/>
          <w:sz w:val="22"/>
          <w:szCs w:val="22"/>
        </w:rPr>
        <w:t>информационных систем</w:t>
      </w:r>
      <w:r w:rsidR="000530F7" w:rsidRPr="00582789">
        <w:rPr>
          <w:b/>
          <w:bCs/>
          <w:sz w:val="22"/>
          <w:szCs w:val="22"/>
        </w:rPr>
        <w:t xml:space="preserve">( </w:t>
      </w:r>
      <w:r w:rsidR="00D52A71">
        <w:rPr>
          <w:b/>
          <w:bCs/>
          <w:sz w:val="22"/>
          <w:szCs w:val="22"/>
        </w:rPr>
        <w:t xml:space="preserve">10 </w:t>
      </w:r>
      <w:r w:rsidR="000530F7" w:rsidRPr="00582789">
        <w:rPr>
          <w:b/>
          <w:bCs/>
          <w:sz w:val="22"/>
          <w:szCs w:val="22"/>
        </w:rPr>
        <w:t>час</w:t>
      </w:r>
      <w:r w:rsidR="00220BA3" w:rsidRPr="00582789">
        <w:rPr>
          <w:b/>
          <w:bCs/>
          <w:sz w:val="22"/>
          <w:szCs w:val="22"/>
        </w:rPr>
        <w:t>ов</w:t>
      </w:r>
      <w:r w:rsidR="000530F7" w:rsidRPr="00582789">
        <w:rPr>
          <w:b/>
          <w:bCs/>
          <w:sz w:val="22"/>
          <w:szCs w:val="22"/>
        </w:rPr>
        <w:t>)</w:t>
      </w:r>
    </w:p>
    <w:p w:rsidR="00220BA3" w:rsidRPr="00582789" w:rsidRDefault="00220BA3" w:rsidP="00582789">
      <w:pPr>
        <w:spacing w:line="360" w:lineRule="auto"/>
        <w:ind w:firstLine="708"/>
        <w:jc w:val="both"/>
        <w:rPr>
          <w:sz w:val="22"/>
          <w:szCs w:val="22"/>
        </w:rPr>
      </w:pPr>
    </w:p>
    <w:p w:rsidR="000530F7" w:rsidRDefault="00D52A71" w:rsidP="00D52A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Что такое система. Модели систем. </w:t>
      </w:r>
      <w:r w:rsidRPr="00D52A71">
        <w:rPr>
          <w:sz w:val="22"/>
          <w:szCs w:val="22"/>
        </w:rPr>
        <w:t>Ч</w:t>
      </w:r>
      <w:r>
        <w:rPr>
          <w:sz w:val="22"/>
          <w:szCs w:val="22"/>
        </w:rPr>
        <w:t xml:space="preserve">то такое информационная система. </w:t>
      </w:r>
      <w:r w:rsidRPr="00D52A71">
        <w:rPr>
          <w:sz w:val="22"/>
          <w:szCs w:val="22"/>
        </w:rPr>
        <w:t>О профессиях: профессии, связанные с созданием</w:t>
      </w:r>
      <w:r>
        <w:rPr>
          <w:sz w:val="22"/>
          <w:szCs w:val="22"/>
        </w:rPr>
        <w:t xml:space="preserve"> информационных систем.</w:t>
      </w:r>
      <w:r w:rsidRPr="00D52A71">
        <w:rPr>
          <w:sz w:val="22"/>
          <w:szCs w:val="22"/>
        </w:rPr>
        <w:t xml:space="preserve"> Инфологич</w:t>
      </w:r>
      <w:r>
        <w:rPr>
          <w:sz w:val="22"/>
          <w:szCs w:val="22"/>
        </w:rPr>
        <w:t xml:space="preserve">еская модель предметной области. Реляционные базы данных.  </w:t>
      </w:r>
      <w:r w:rsidRPr="00D52A71">
        <w:rPr>
          <w:sz w:val="22"/>
          <w:szCs w:val="22"/>
        </w:rPr>
        <w:t>Проектиро</w:t>
      </w:r>
      <w:r>
        <w:rPr>
          <w:sz w:val="22"/>
          <w:szCs w:val="22"/>
        </w:rPr>
        <w:t>вание реляционной модели данных. Создание базы данных. Простые запросы к базе данных. Сложные запросы к базе данных.</w:t>
      </w:r>
    </w:p>
    <w:p w:rsidR="00D52A71" w:rsidRPr="00582789" w:rsidRDefault="00D52A71" w:rsidP="00D52A71">
      <w:pPr>
        <w:spacing w:line="360" w:lineRule="auto"/>
        <w:jc w:val="both"/>
        <w:rPr>
          <w:sz w:val="22"/>
          <w:szCs w:val="22"/>
        </w:rPr>
      </w:pPr>
    </w:p>
    <w:p w:rsidR="00220BA3" w:rsidRPr="00582789" w:rsidRDefault="00D52A71" w:rsidP="00582789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Методы программирования</w:t>
      </w:r>
      <w:r w:rsidR="00220BA3" w:rsidRPr="00582789">
        <w:rPr>
          <w:b/>
          <w:bCs/>
          <w:sz w:val="22"/>
          <w:szCs w:val="22"/>
        </w:rPr>
        <w:t>. (</w:t>
      </w:r>
      <w:r>
        <w:rPr>
          <w:b/>
          <w:bCs/>
          <w:sz w:val="22"/>
          <w:szCs w:val="22"/>
        </w:rPr>
        <w:t>23 часа</w:t>
      </w:r>
      <w:r w:rsidR="00220BA3" w:rsidRPr="00582789">
        <w:rPr>
          <w:b/>
          <w:bCs/>
          <w:sz w:val="22"/>
          <w:szCs w:val="22"/>
        </w:rPr>
        <w:t>)</w:t>
      </w:r>
    </w:p>
    <w:p w:rsidR="00D52A71" w:rsidRPr="00D52A71" w:rsidRDefault="00D52A71" w:rsidP="00D52A71">
      <w:pPr>
        <w:spacing w:line="360" w:lineRule="auto"/>
        <w:jc w:val="both"/>
        <w:rPr>
          <w:sz w:val="22"/>
          <w:szCs w:val="22"/>
        </w:rPr>
      </w:pPr>
      <w:r w:rsidRPr="00D52A71">
        <w:rPr>
          <w:sz w:val="22"/>
          <w:szCs w:val="22"/>
        </w:rPr>
        <w:t>О профессиях: профессии, связанные</w:t>
      </w:r>
      <w:r>
        <w:rPr>
          <w:sz w:val="22"/>
          <w:szCs w:val="22"/>
        </w:rPr>
        <w:t xml:space="preserve"> с программированием. </w:t>
      </w:r>
      <w:r w:rsidRPr="00D52A71">
        <w:rPr>
          <w:sz w:val="22"/>
          <w:szCs w:val="22"/>
        </w:rPr>
        <w:t>Паскаль — язы</w:t>
      </w:r>
      <w:r>
        <w:rPr>
          <w:sz w:val="22"/>
          <w:szCs w:val="22"/>
        </w:rPr>
        <w:t>к структурного программирования</w:t>
      </w:r>
      <w:r w:rsidRPr="00D52A71">
        <w:rPr>
          <w:sz w:val="22"/>
          <w:szCs w:val="22"/>
        </w:rPr>
        <w:t>. Эле</w:t>
      </w:r>
      <w:r>
        <w:rPr>
          <w:sz w:val="22"/>
          <w:szCs w:val="22"/>
        </w:rPr>
        <w:t>менты языка и типы данных. Операции, функции, выражения</w:t>
      </w:r>
      <w:r w:rsidRPr="00D52A71">
        <w:rPr>
          <w:sz w:val="22"/>
          <w:szCs w:val="22"/>
        </w:rPr>
        <w:t>. Оператор пр</w:t>
      </w:r>
      <w:r>
        <w:rPr>
          <w:sz w:val="22"/>
          <w:szCs w:val="22"/>
        </w:rPr>
        <w:t>исваивания, ввод и вывод данных</w:t>
      </w:r>
      <w:r w:rsidRPr="00D52A71">
        <w:rPr>
          <w:sz w:val="22"/>
          <w:szCs w:val="22"/>
        </w:rPr>
        <w:t xml:space="preserve">. </w:t>
      </w:r>
      <w:r>
        <w:rPr>
          <w:sz w:val="22"/>
          <w:szCs w:val="22"/>
        </w:rPr>
        <w:t>Структуры алгоритмов и программ. Программирование ветвлений. Программирование циклов</w:t>
      </w:r>
      <w:r w:rsidRPr="00D52A71">
        <w:rPr>
          <w:sz w:val="22"/>
          <w:szCs w:val="22"/>
        </w:rPr>
        <w:t>. Вспомогат</w:t>
      </w:r>
      <w:r>
        <w:rPr>
          <w:sz w:val="22"/>
          <w:szCs w:val="22"/>
        </w:rPr>
        <w:t>ельные алгоритмы и подпрограммы</w:t>
      </w:r>
      <w:r w:rsidRPr="00D52A71">
        <w:rPr>
          <w:sz w:val="22"/>
          <w:szCs w:val="22"/>
        </w:rPr>
        <w:t>. Массивы. Типовые задачи обработки массивов. Мето</w:t>
      </w:r>
      <w:r>
        <w:rPr>
          <w:sz w:val="22"/>
          <w:szCs w:val="22"/>
        </w:rPr>
        <w:t>д последовательной детализации. Символьный тип данных</w:t>
      </w:r>
      <w:r w:rsidRPr="00D52A71">
        <w:rPr>
          <w:sz w:val="22"/>
          <w:szCs w:val="22"/>
        </w:rPr>
        <w:t>. Стро</w:t>
      </w:r>
      <w:r>
        <w:rPr>
          <w:sz w:val="22"/>
          <w:szCs w:val="22"/>
        </w:rPr>
        <w:t>ки символов</w:t>
      </w:r>
      <w:r w:rsidRPr="00D52A71">
        <w:rPr>
          <w:sz w:val="22"/>
          <w:szCs w:val="22"/>
        </w:rPr>
        <w:t>. Комбинированный тип данных</w:t>
      </w:r>
      <w:r>
        <w:rPr>
          <w:sz w:val="22"/>
          <w:szCs w:val="22"/>
        </w:rPr>
        <w:t>. Рекурсивные подпрограммы. Задача о Ханойской башне. Алгоритм быстрой сортировки</w:t>
      </w:r>
      <w:r w:rsidRPr="00D52A71">
        <w:rPr>
          <w:sz w:val="22"/>
          <w:szCs w:val="22"/>
        </w:rPr>
        <w:t>. Базовые понятия объектно</w:t>
      </w:r>
      <w:r>
        <w:rPr>
          <w:sz w:val="22"/>
          <w:szCs w:val="22"/>
        </w:rPr>
        <w:t>-</w:t>
      </w:r>
      <w:r w:rsidRPr="00D52A71">
        <w:rPr>
          <w:sz w:val="22"/>
          <w:szCs w:val="22"/>
        </w:rPr>
        <w:t>ориентированного</w:t>
      </w:r>
    </w:p>
    <w:p w:rsidR="000530F7" w:rsidRDefault="00D52A71" w:rsidP="00D52A7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программирования</w:t>
      </w:r>
      <w:r w:rsidRPr="00D52A71">
        <w:rPr>
          <w:sz w:val="22"/>
          <w:szCs w:val="22"/>
        </w:rPr>
        <w:t xml:space="preserve">. Система программирования Delphi . Этапы программирования на Delphi . Программирование метода статистических испытаний. Построение графика функции </w:t>
      </w:r>
    </w:p>
    <w:p w:rsidR="00D52A71" w:rsidRPr="00582789" w:rsidRDefault="00D52A71" w:rsidP="00D52A71">
      <w:pPr>
        <w:spacing w:line="360" w:lineRule="auto"/>
        <w:jc w:val="both"/>
        <w:rPr>
          <w:sz w:val="22"/>
          <w:szCs w:val="22"/>
        </w:rPr>
      </w:pPr>
    </w:p>
    <w:p w:rsidR="00220BA3" w:rsidRPr="00582789" w:rsidRDefault="00D52A71" w:rsidP="00582789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Компьютерное моделирование </w:t>
      </w:r>
      <w:r w:rsidR="00220BA3" w:rsidRPr="00582789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25 </w:t>
      </w:r>
      <w:r w:rsidR="00220BA3" w:rsidRPr="00582789">
        <w:rPr>
          <w:b/>
          <w:bCs/>
          <w:sz w:val="22"/>
          <w:szCs w:val="22"/>
        </w:rPr>
        <w:t>часов)</w:t>
      </w:r>
    </w:p>
    <w:p w:rsidR="00D52A71" w:rsidRPr="00D52A71" w:rsidRDefault="00D52A71" w:rsidP="00D52A71">
      <w:pPr>
        <w:spacing w:line="360" w:lineRule="auto"/>
        <w:rPr>
          <w:sz w:val="22"/>
          <w:szCs w:val="22"/>
        </w:rPr>
      </w:pPr>
      <w:r w:rsidRPr="00D52A71">
        <w:rPr>
          <w:sz w:val="22"/>
          <w:szCs w:val="22"/>
        </w:rPr>
        <w:t>Мо</w:t>
      </w:r>
      <w:r>
        <w:rPr>
          <w:sz w:val="22"/>
          <w:szCs w:val="22"/>
        </w:rPr>
        <w:t xml:space="preserve">делирование и его разновидности. </w:t>
      </w:r>
      <w:r w:rsidRPr="00D52A71">
        <w:rPr>
          <w:sz w:val="22"/>
          <w:szCs w:val="22"/>
        </w:rPr>
        <w:t>Процесс разработки математической модели. Математиче</w:t>
      </w:r>
      <w:r>
        <w:rPr>
          <w:sz w:val="22"/>
          <w:szCs w:val="22"/>
        </w:rPr>
        <w:t>ское моделирование и компьютеры</w:t>
      </w:r>
      <w:r w:rsidRPr="00D52A71">
        <w:rPr>
          <w:sz w:val="22"/>
          <w:szCs w:val="22"/>
        </w:rPr>
        <w:t>. Математическая модель свободного падения тела Свободное паден</w:t>
      </w:r>
      <w:r>
        <w:rPr>
          <w:sz w:val="22"/>
          <w:szCs w:val="22"/>
        </w:rPr>
        <w:t xml:space="preserve">ие с учётом сопротивления среды. </w:t>
      </w:r>
      <w:r w:rsidRPr="00D52A71">
        <w:rPr>
          <w:sz w:val="22"/>
          <w:szCs w:val="22"/>
        </w:rPr>
        <w:t>Компьютерное м</w:t>
      </w:r>
      <w:r>
        <w:rPr>
          <w:sz w:val="22"/>
          <w:szCs w:val="22"/>
        </w:rPr>
        <w:t xml:space="preserve">оделирование свободного падения. </w:t>
      </w:r>
      <w:r w:rsidRPr="00D52A71">
        <w:rPr>
          <w:sz w:val="22"/>
          <w:szCs w:val="22"/>
        </w:rPr>
        <w:t>Математи</w:t>
      </w:r>
      <w:r>
        <w:rPr>
          <w:sz w:val="22"/>
          <w:szCs w:val="22"/>
        </w:rPr>
        <w:t xml:space="preserve">ческая модель задачи баллистики. </w:t>
      </w:r>
      <w:r w:rsidRPr="00D52A71">
        <w:rPr>
          <w:sz w:val="22"/>
          <w:szCs w:val="22"/>
        </w:rPr>
        <w:t>Численный р</w:t>
      </w:r>
      <w:r>
        <w:rPr>
          <w:sz w:val="22"/>
          <w:szCs w:val="22"/>
        </w:rPr>
        <w:t xml:space="preserve">асчёт баллистической траектории. </w:t>
      </w:r>
      <w:r w:rsidRPr="00D52A71">
        <w:rPr>
          <w:sz w:val="22"/>
          <w:szCs w:val="22"/>
        </w:rPr>
        <w:t>Ра</w:t>
      </w:r>
      <w:r>
        <w:rPr>
          <w:sz w:val="22"/>
          <w:szCs w:val="22"/>
        </w:rPr>
        <w:t xml:space="preserve">счёт стрельбы по цели в пустоте. </w:t>
      </w:r>
      <w:r w:rsidRPr="00D52A71">
        <w:rPr>
          <w:sz w:val="22"/>
          <w:szCs w:val="22"/>
        </w:rPr>
        <w:t xml:space="preserve"> Расч</w:t>
      </w:r>
      <w:r>
        <w:rPr>
          <w:sz w:val="22"/>
          <w:szCs w:val="22"/>
        </w:rPr>
        <w:t xml:space="preserve">ёт стрельбы по цели в атмосфере. Задача теплопроводности. </w:t>
      </w:r>
      <w:r w:rsidRPr="00D52A71">
        <w:rPr>
          <w:sz w:val="22"/>
          <w:szCs w:val="22"/>
        </w:rPr>
        <w:t xml:space="preserve">Численная модель </w:t>
      </w:r>
      <w:r>
        <w:rPr>
          <w:sz w:val="22"/>
          <w:szCs w:val="22"/>
        </w:rPr>
        <w:t xml:space="preserve">решения задачи теплопроводности. </w:t>
      </w:r>
      <w:r w:rsidRPr="00D52A71">
        <w:rPr>
          <w:sz w:val="22"/>
          <w:szCs w:val="22"/>
        </w:rPr>
        <w:t>Вычислительные эксперименты в электронной таблицепо расчёту распределения температуры</w:t>
      </w:r>
      <w:r>
        <w:rPr>
          <w:sz w:val="22"/>
          <w:szCs w:val="22"/>
        </w:rPr>
        <w:t xml:space="preserve">. </w:t>
      </w:r>
      <w:r w:rsidRPr="00D52A71">
        <w:rPr>
          <w:sz w:val="22"/>
          <w:szCs w:val="22"/>
        </w:rPr>
        <w:t>Программирование решения задачи теплопроводности</w:t>
      </w:r>
    </w:p>
    <w:p w:rsidR="00D52A71" w:rsidRPr="00D52A71" w:rsidRDefault="00D52A71" w:rsidP="00D52A71">
      <w:pPr>
        <w:spacing w:line="360" w:lineRule="auto"/>
        <w:rPr>
          <w:sz w:val="22"/>
          <w:szCs w:val="22"/>
        </w:rPr>
      </w:pPr>
      <w:r w:rsidRPr="00D52A71">
        <w:rPr>
          <w:sz w:val="22"/>
          <w:szCs w:val="22"/>
        </w:rPr>
        <w:t>Прогр</w:t>
      </w:r>
      <w:r>
        <w:rPr>
          <w:sz w:val="22"/>
          <w:szCs w:val="22"/>
        </w:rPr>
        <w:t xml:space="preserve">аммирование построения изолиний. </w:t>
      </w:r>
      <w:r w:rsidRPr="00D52A71">
        <w:rPr>
          <w:sz w:val="22"/>
          <w:szCs w:val="22"/>
        </w:rPr>
        <w:t>Вычислительные эксперименты с построением изотерм</w:t>
      </w:r>
      <w:r>
        <w:rPr>
          <w:sz w:val="22"/>
          <w:szCs w:val="22"/>
        </w:rPr>
        <w:t>.</w:t>
      </w:r>
    </w:p>
    <w:p w:rsidR="0097704C" w:rsidRPr="00D52A71" w:rsidRDefault="00D52A71" w:rsidP="00D52A71">
      <w:pPr>
        <w:spacing w:line="360" w:lineRule="auto"/>
        <w:rPr>
          <w:sz w:val="22"/>
          <w:szCs w:val="22"/>
        </w:rPr>
      </w:pPr>
      <w:r w:rsidRPr="00D52A71">
        <w:rPr>
          <w:sz w:val="22"/>
          <w:szCs w:val="22"/>
        </w:rPr>
        <w:t>Компьютерное моделиров</w:t>
      </w:r>
      <w:r>
        <w:rPr>
          <w:sz w:val="22"/>
          <w:szCs w:val="22"/>
        </w:rPr>
        <w:t xml:space="preserve">ание в экономике и экологии. Задача об использовании сырья. </w:t>
      </w:r>
      <w:r w:rsidRPr="00D52A71">
        <w:rPr>
          <w:sz w:val="22"/>
          <w:szCs w:val="22"/>
        </w:rPr>
        <w:t>Транспортная задача</w:t>
      </w:r>
      <w:r>
        <w:rPr>
          <w:sz w:val="22"/>
          <w:szCs w:val="22"/>
        </w:rPr>
        <w:t xml:space="preserve">. </w:t>
      </w:r>
      <w:r w:rsidRPr="00D52A71">
        <w:rPr>
          <w:sz w:val="22"/>
          <w:szCs w:val="22"/>
        </w:rPr>
        <w:t>Задачи теории расписаний</w:t>
      </w:r>
      <w:r>
        <w:rPr>
          <w:sz w:val="22"/>
          <w:szCs w:val="22"/>
        </w:rPr>
        <w:t xml:space="preserve">. Задачи теории игр. </w:t>
      </w:r>
      <w:r w:rsidRPr="00D52A71">
        <w:rPr>
          <w:sz w:val="22"/>
          <w:szCs w:val="22"/>
        </w:rPr>
        <w:t>Метод</w:t>
      </w:r>
      <w:r>
        <w:rPr>
          <w:sz w:val="22"/>
          <w:szCs w:val="22"/>
        </w:rPr>
        <w:t xml:space="preserve">ика имитационного моделирования. </w:t>
      </w:r>
      <w:r w:rsidRPr="00D52A71">
        <w:rPr>
          <w:sz w:val="22"/>
          <w:szCs w:val="22"/>
        </w:rPr>
        <w:t xml:space="preserve"> Генерация случайных чисел с заданным законом</w:t>
      </w:r>
      <w:r>
        <w:rPr>
          <w:sz w:val="22"/>
          <w:szCs w:val="22"/>
        </w:rPr>
        <w:t xml:space="preserve"> распределения. </w:t>
      </w:r>
      <w:r w:rsidRPr="00D52A71">
        <w:rPr>
          <w:sz w:val="22"/>
          <w:szCs w:val="22"/>
        </w:rPr>
        <w:t xml:space="preserve"> Постановка и моделирование задачи массового</w:t>
      </w:r>
      <w:r>
        <w:rPr>
          <w:sz w:val="22"/>
          <w:szCs w:val="22"/>
        </w:rPr>
        <w:t xml:space="preserve"> обслуживания. </w:t>
      </w:r>
      <w:r w:rsidRPr="00D52A71">
        <w:rPr>
          <w:sz w:val="22"/>
          <w:szCs w:val="22"/>
        </w:rPr>
        <w:t>Расчёт распределения вероятности времени ожиданияв очереди</w:t>
      </w:r>
      <w:r>
        <w:rPr>
          <w:sz w:val="22"/>
          <w:szCs w:val="22"/>
        </w:rPr>
        <w:t>.</w:t>
      </w:r>
    </w:p>
    <w:p w:rsidR="00D52A71" w:rsidRDefault="00D52A71" w:rsidP="00582789">
      <w:pPr>
        <w:spacing w:line="360" w:lineRule="auto"/>
        <w:jc w:val="center"/>
        <w:rPr>
          <w:b/>
          <w:bCs/>
          <w:sz w:val="22"/>
          <w:szCs w:val="22"/>
        </w:rPr>
      </w:pPr>
    </w:p>
    <w:p w:rsidR="000530F7" w:rsidRPr="00582789" w:rsidRDefault="000530F7" w:rsidP="00582789">
      <w:pPr>
        <w:spacing w:line="360" w:lineRule="auto"/>
        <w:jc w:val="center"/>
        <w:rPr>
          <w:b/>
          <w:bCs/>
          <w:sz w:val="22"/>
          <w:szCs w:val="22"/>
        </w:rPr>
      </w:pPr>
      <w:r w:rsidRPr="00582789">
        <w:rPr>
          <w:b/>
          <w:bCs/>
          <w:sz w:val="22"/>
          <w:szCs w:val="22"/>
        </w:rPr>
        <w:t xml:space="preserve">Основы социальной информатики ( </w:t>
      </w:r>
      <w:r w:rsidR="00D52A71">
        <w:rPr>
          <w:b/>
          <w:bCs/>
          <w:sz w:val="22"/>
          <w:szCs w:val="22"/>
        </w:rPr>
        <w:t xml:space="preserve">10 часов </w:t>
      </w:r>
      <w:r w:rsidRPr="00582789">
        <w:rPr>
          <w:b/>
          <w:bCs/>
          <w:sz w:val="22"/>
          <w:szCs w:val="22"/>
        </w:rPr>
        <w:t>)</w:t>
      </w:r>
    </w:p>
    <w:p w:rsidR="0097704C" w:rsidRPr="00582789" w:rsidRDefault="0097704C" w:rsidP="00582789">
      <w:pPr>
        <w:spacing w:line="360" w:lineRule="auto"/>
        <w:jc w:val="center"/>
        <w:rPr>
          <w:i/>
          <w:iCs/>
          <w:sz w:val="22"/>
          <w:szCs w:val="22"/>
        </w:rPr>
      </w:pPr>
    </w:p>
    <w:p w:rsidR="000530F7" w:rsidRPr="00582789" w:rsidRDefault="00D52A71" w:rsidP="00D52A71">
      <w:pPr>
        <w:tabs>
          <w:tab w:val="left" w:pos="5868"/>
          <w:tab w:val="left" w:pos="6768"/>
          <w:tab w:val="left" w:pos="7848"/>
        </w:tabs>
        <w:spacing w:line="360" w:lineRule="auto"/>
        <w:jc w:val="both"/>
        <w:rPr>
          <w:sz w:val="22"/>
          <w:szCs w:val="22"/>
        </w:rPr>
      </w:pPr>
      <w:r w:rsidRPr="00D52A71">
        <w:rPr>
          <w:sz w:val="22"/>
          <w:szCs w:val="22"/>
        </w:rPr>
        <w:t>Информационная деятельность человека</w:t>
      </w:r>
      <w:r>
        <w:rPr>
          <w:sz w:val="22"/>
          <w:szCs w:val="22"/>
        </w:rPr>
        <w:t xml:space="preserve"> в историческом аспекте. Информационное общество. </w:t>
      </w:r>
      <w:r w:rsidRPr="00D52A71">
        <w:rPr>
          <w:sz w:val="22"/>
          <w:szCs w:val="22"/>
        </w:rPr>
        <w:t xml:space="preserve">Информационные ресурсы </w:t>
      </w:r>
      <w:r>
        <w:rPr>
          <w:sz w:val="22"/>
          <w:szCs w:val="22"/>
        </w:rPr>
        <w:t xml:space="preserve">общества. </w:t>
      </w:r>
      <w:r w:rsidRPr="00D52A71">
        <w:rPr>
          <w:sz w:val="22"/>
          <w:szCs w:val="22"/>
        </w:rPr>
        <w:t>Информационное право и информационная</w:t>
      </w:r>
      <w:r>
        <w:rPr>
          <w:sz w:val="22"/>
          <w:szCs w:val="22"/>
        </w:rPr>
        <w:t xml:space="preserve"> безопасность. </w:t>
      </w:r>
      <w:r w:rsidRPr="00D52A71">
        <w:rPr>
          <w:sz w:val="22"/>
          <w:szCs w:val="22"/>
        </w:rPr>
        <w:lastRenderedPageBreak/>
        <w:t>Среда инфор</w:t>
      </w:r>
      <w:r>
        <w:rPr>
          <w:sz w:val="22"/>
          <w:szCs w:val="22"/>
        </w:rPr>
        <w:t xml:space="preserve">мационной деятельности человека. </w:t>
      </w:r>
      <w:r w:rsidRPr="00D52A71">
        <w:rPr>
          <w:sz w:val="22"/>
          <w:szCs w:val="22"/>
        </w:rPr>
        <w:t>Компьютер как инструмент информационной</w:t>
      </w:r>
      <w:r>
        <w:rPr>
          <w:sz w:val="22"/>
          <w:szCs w:val="22"/>
        </w:rPr>
        <w:t xml:space="preserve"> деятельности. </w:t>
      </w:r>
      <w:r w:rsidRPr="00D52A71">
        <w:rPr>
          <w:sz w:val="22"/>
          <w:szCs w:val="22"/>
        </w:rPr>
        <w:t>Обеспечен</w:t>
      </w:r>
      <w:r>
        <w:rPr>
          <w:sz w:val="22"/>
          <w:szCs w:val="22"/>
        </w:rPr>
        <w:t xml:space="preserve">ие работоспособности компьютера. </w:t>
      </w:r>
      <w:r w:rsidRPr="00D52A71">
        <w:rPr>
          <w:sz w:val="22"/>
          <w:szCs w:val="22"/>
        </w:rPr>
        <w:t>Примеры внедрения</w:t>
      </w:r>
      <w:r>
        <w:rPr>
          <w:sz w:val="22"/>
          <w:szCs w:val="22"/>
        </w:rPr>
        <w:t xml:space="preserve"> информатизации в деловую сферу. </w:t>
      </w:r>
      <w:r w:rsidRPr="00D52A71">
        <w:rPr>
          <w:sz w:val="22"/>
          <w:szCs w:val="22"/>
        </w:rPr>
        <w:t>Информатизация управления проектнойдеят</w:t>
      </w:r>
      <w:r>
        <w:rPr>
          <w:sz w:val="22"/>
          <w:szCs w:val="22"/>
        </w:rPr>
        <w:t xml:space="preserve">ельностью. </w:t>
      </w:r>
      <w:r w:rsidRPr="00D52A71">
        <w:rPr>
          <w:sz w:val="22"/>
          <w:szCs w:val="22"/>
        </w:rPr>
        <w:t xml:space="preserve">Информатизация в образовании </w:t>
      </w:r>
    </w:p>
    <w:p w:rsidR="000530F7" w:rsidRPr="00582789" w:rsidRDefault="000530F7" w:rsidP="00582789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582789">
        <w:rPr>
          <w:b/>
          <w:sz w:val="22"/>
          <w:szCs w:val="22"/>
        </w:rPr>
        <w:t xml:space="preserve">Резерв учебного времени – </w:t>
      </w:r>
      <w:r w:rsidR="00D52A71">
        <w:rPr>
          <w:b/>
          <w:sz w:val="22"/>
          <w:szCs w:val="22"/>
        </w:rPr>
        <w:t>2</w:t>
      </w:r>
      <w:r w:rsidRPr="00582789">
        <w:rPr>
          <w:b/>
          <w:sz w:val="22"/>
          <w:szCs w:val="22"/>
        </w:rPr>
        <w:t xml:space="preserve"> ча</w:t>
      </w:r>
      <w:r w:rsidR="00D52A71">
        <w:rPr>
          <w:b/>
          <w:sz w:val="22"/>
          <w:szCs w:val="22"/>
        </w:rPr>
        <w:t>са</w:t>
      </w:r>
      <w:r w:rsidRPr="00582789">
        <w:rPr>
          <w:b/>
          <w:sz w:val="22"/>
          <w:szCs w:val="22"/>
        </w:rPr>
        <w:t>.</w:t>
      </w:r>
    </w:p>
    <w:p w:rsidR="000530F7" w:rsidRPr="00582789" w:rsidRDefault="000530F7" w:rsidP="00582789">
      <w:pPr>
        <w:spacing w:line="360" w:lineRule="auto"/>
        <w:ind w:firstLine="709"/>
        <w:rPr>
          <w:sz w:val="22"/>
          <w:szCs w:val="22"/>
        </w:rPr>
      </w:pPr>
    </w:p>
    <w:p w:rsidR="00415232" w:rsidRDefault="00016745" w:rsidP="00415232">
      <w:pPr>
        <w:pStyle w:val="a7"/>
        <w:jc w:val="center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415232" w:rsidRPr="00415232">
        <w:rPr>
          <w:b/>
          <w:color w:val="000000"/>
          <w:sz w:val="22"/>
          <w:szCs w:val="22"/>
        </w:rPr>
        <w:lastRenderedPageBreak/>
        <w:t>ФОРМЫ И СРЕДСТВА КОНТРОЛЯ</w:t>
      </w:r>
    </w:p>
    <w:p w:rsidR="00415232" w:rsidRPr="00415232" w:rsidRDefault="00415232" w:rsidP="00415232">
      <w:pPr>
        <w:pStyle w:val="a7"/>
        <w:jc w:val="center"/>
        <w:rPr>
          <w:b/>
          <w:color w:val="000000"/>
          <w:sz w:val="22"/>
          <w:szCs w:val="22"/>
        </w:rPr>
      </w:pPr>
    </w:p>
    <w:p w:rsidR="00415232" w:rsidRDefault="00016745" w:rsidP="00415232">
      <w:pPr>
        <w:pStyle w:val="a7"/>
        <w:spacing w:line="360" w:lineRule="auto"/>
        <w:ind w:left="0" w:firstLine="851"/>
        <w:jc w:val="both"/>
        <w:rPr>
          <w:sz w:val="22"/>
          <w:szCs w:val="22"/>
        </w:rPr>
      </w:pPr>
      <w:r w:rsidRPr="00415232">
        <w:rPr>
          <w:sz w:val="22"/>
          <w:szCs w:val="22"/>
        </w:rPr>
        <w:t>Формы контроля: текущий и итоговый. Проводится в форме тестов и самостоятельных работ на 15 – 20 минут с дифференцированным оцениванием</w:t>
      </w:r>
      <w:r w:rsidR="00415232">
        <w:rPr>
          <w:sz w:val="22"/>
          <w:szCs w:val="22"/>
        </w:rPr>
        <w:t>.</w:t>
      </w:r>
    </w:p>
    <w:p w:rsidR="00415232" w:rsidRDefault="00016745" w:rsidP="00415232">
      <w:pPr>
        <w:pStyle w:val="a7"/>
        <w:spacing w:line="360" w:lineRule="auto"/>
        <w:ind w:left="0" w:firstLine="851"/>
        <w:jc w:val="both"/>
        <w:rPr>
          <w:sz w:val="22"/>
          <w:szCs w:val="22"/>
        </w:rPr>
      </w:pPr>
      <w:r w:rsidRPr="00415232">
        <w:rPr>
          <w:sz w:val="22"/>
          <w:szCs w:val="22"/>
        </w:rPr>
        <w:t>Текущий контроль проводится с целью проверки усвоения изучаемого и проверяемого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класса.</w:t>
      </w:r>
    </w:p>
    <w:p w:rsidR="00415232" w:rsidRDefault="00415232" w:rsidP="00415232">
      <w:pPr>
        <w:pStyle w:val="a7"/>
        <w:spacing w:line="360" w:lineRule="auto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Итоговый контроль проводится     </w:t>
      </w:r>
      <w:r w:rsidR="00016745" w:rsidRPr="00415232">
        <w:rPr>
          <w:sz w:val="22"/>
          <w:szCs w:val="22"/>
        </w:rPr>
        <w:t>после изучения наиболее значимых тем программы</w:t>
      </w:r>
      <w:r>
        <w:rPr>
          <w:sz w:val="22"/>
          <w:szCs w:val="22"/>
        </w:rPr>
        <w:t xml:space="preserve">,   </w:t>
      </w:r>
      <w:r w:rsidR="00016745" w:rsidRPr="00415232">
        <w:rPr>
          <w:sz w:val="22"/>
          <w:szCs w:val="22"/>
        </w:rPr>
        <w:t xml:space="preserve">в конце </w:t>
      </w:r>
      <w:r>
        <w:rPr>
          <w:sz w:val="22"/>
          <w:szCs w:val="22"/>
        </w:rPr>
        <w:t>полугодия</w:t>
      </w:r>
      <w:r w:rsidR="00016745" w:rsidRPr="00415232">
        <w:rPr>
          <w:sz w:val="22"/>
          <w:szCs w:val="22"/>
        </w:rPr>
        <w:t>.</w:t>
      </w:r>
    </w:p>
    <w:p w:rsidR="000D168F" w:rsidRPr="000D168F" w:rsidRDefault="000D168F" w:rsidP="000D168F">
      <w:pPr>
        <w:pStyle w:val="1"/>
        <w:keepNext w:val="0"/>
        <w:widowControl w:val="0"/>
        <w:spacing w:before="0" w:after="0" w:line="360" w:lineRule="auto"/>
        <w:rPr>
          <w:b w:val="0"/>
          <w:bCs w:val="0"/>
          <w:kern w:val="0"/>
          <w:sz w:val="22"/>
          <w:szCs w:val="22"/>
        </w:rPr>
      </w:pPr>
      <w:r w:rsidRPr="000D168F">
        <w:rPr>
          <w:b w:val="0"/>
          <w:bCs w:val="0"/>
          <w:kern w:val="0"/>
          <w:sz w:val="22"/>
          <w:szCs w:val="22"/>
        </w:rPr>
        <w:t>Программой предусмотрено проведение:</w:t>
      </w:r>
    </w:p>
    <w:p w:rsidR="000D168F" w:rsidRPr="000D168F" w:rsidRDefault="000D168F" w:rsidP="000D168F">
      <w:pPr>
        <w:numPr>
          <w:ilvl w:val="0"/>
          <w:numId w:val="26"/>
        </w:numPr>
        <w:tabs>
          <w:tab w:val="clear" w:pos="2148"/>
          <w:tab w:val="num" w:pos="720"/>
        </w:tabs>
        <w:autoSpaceDE/>
        <w:autoSpaceDN/>
        <w:adjustRightInd/>
        <w:spacing w:line="360" w:lineRule="auto"/>
        <w:ind w:hanging="1297"/>
        <w:jc w:val="both"/>
        <w:rPr>
          <w:sz w:val="22"/>
          <w:szCs w:val="22"/>
        </w:rPr>
      </w:pPr>
      <w:r w:rsidRPr="000D168F">
        <w:rPr>
          <w:sz w:val="22"/>
          <w:szCs w:val="22"/>
        </w:rPr>
        <w:t>самостоятельных работ  – 10;</w:t>
      </w:r>
    </w:p>
    <w:p w:rsidR="000D168F" w:rsidRPr="000D168F" w:rsidRDefault="000D168F" w:rsidP="000D168F">
      <w:pPr>
        <w:numPr>
          <w:ilvl w:val="0"/>
          <w:numId w:val="26"/>
        </w:numPr>
        <w:tabs>
          <w:tab w:val="clear" w:pos="2148"/>
          <w:tab w:val="num" w:pos="720"/>
        </w:tabs>
        <w:autoSpaceDE/>
        <w:autoSpaceDN/>
        <w:adjustRightInd/>
        <w:spacing w:line="360" w:lineRule="auto"/>
        <w:ind w:hanging="1297"/>
        <w:jc w:val="both"/>
        <w:rPr>
          <w:sz w:val="22"/>
          <w:szCs w:val="22"/>
        </w:rPr>
      </w:pPr>
      <w:r w:rsidRPr="000D168F">
        <w:rPr>
          <w:sz w:val="22"/>
          <w:szCs w:val="22"/>
        </w:rPr>
        <w:t>текущее тестирование- 4:</w:t>
      </w:r>
    </w:p>
    <w:p w:rsidR="000D168F" w:rsidRPr="000D168F" w:rsidRDefault="000D168F" w:rsidP="000D168F">
      <w:pPr>
        <w:numPr>
          <w:ilvl w:val="0"/>
          <w:numId w:val="26"/>
        </w:numPr>
        <w:tabs>
          <w:tab w:val="clear" w:pos="2148"/>
          <w:tab w:val="num" w:pos="720"/>
        </w:tabs>
        <w:autoSpaceDE/>
        <w:autoSpaceDN/>
        <w:adjustRightInd/>
        <w:spacing w:line="360" w:lineRule="auto"/>
        <w:ind w:hanging="1297"/>
        <w:jc w:val="both"/>
        <w:rPr>
          <w:sz w:val="22"/>
          <w:szCs w:val="22"/>
        </w:rPr>
      </w:pPr>
      <w:r w:rsidRPr="000D168F">
        <w:rPr>
          <w:sz w:val="22"/>
          <w:szCs w:val="22"/>
        </w:rPr>
        <w:t>практических работ – 19;</w:t>
      </w:r>
    </w:p>
    <w:p w:rsidR="000D168F" w:rsidRPr="000D168F" w:rsidRDefault="000D168F" w:rsidP="000D168F">
      <w:pPr>
        <w:numPr>
          <w:ilvl w:val="0"/>
          <w:numId w:val="26"/>
        </w:numPr>
        <w:tabs>
          <w:tab w:val="clear" w:pos="2148"/>
          <w:tab w:val="num" w:pos="720"/>
        </w:tabs>
        <w:autoSpaceDE/>
        <w:autoSpaceDN/>
        <w:adjustRightInd/>
        <w:spacing w:line="360" w:lineRule="auto"/>
        <w:ind w:hanging="1297"/>
        <w:jc w:val="both"/>
        <w:rPr>
          <w:sz w:val="22"/>
          <w:szCs w:val="22"/>
        </w:rPr>
      </w:pPr>
      <w:r w:rsidRPr="000D168F">
        <w:rPr>
          <w:sz w:val="22"/>
          <w:szCs w:val="22"/>
        </w:rPr>
        <w:t>итоговое тестирование – 1</w:t>
      </w:r>
    </w:p>
    <w:p w:rsidR="000D168F" w:rsidRPr="004A0C12" w:rsidRDefault="000D168F" w:rsidP="000D168F">
      <w:pPr>
        <w:jc w:val="center"/>
        <w:rPr>
          <w:b/>
        </w:rPr>
      </w:pPr>
    </w:p>
    <w:p w:rsidR="000D168F" w:rsidRDefault="00F6413E" w:rsidP="00F6413E">
      <w:pPr>
        <w:pStyle w:val="ad"/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bookmarkStart w:id="1" w:name="_Toc228880701"/>
      <w:bookmarkStart w:id="2" w:name="_Toc235499244"/>
      <w:r>
        <w:rPr>
          <w:rFonts w:ascii="Times New Roman" w:hAnsi="Times New Roman"/>
          <w:b/>
          <w:sz w:val="22"/>
          <w:szCs w:val="22"/>
        </w:rPr>
        <w:t>КРИТЕРИИ И НОРМЫ ОЦЕНКИ ЗНАНИЙ ОБУЧАЮЩИХСЯ</w:t>
      </w:r>
    </w:p>
    <w:p w:rsidR="000D168F" w:rsidRPr="004A0C12" w:rsidRDefault="000D168F" w:rsidP="000D168F">
      <w:pPr>
        <w:pStyle w:val="ad"/>
        <w:spacing w:before="0" w:after="0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68F">
        <w:rPr>
          <w:rFonts w:ascii="Times New Roman" w:hAnsi="Times New Roman"/>
          <w:b/>
          <w:sz w:val="22"/>
          <w:szCs w:val="22"/>
          <w:u w:val="single"/>
        </w:rPr>
        <w:t>Для устных ответов определяются следующие критерии оценок: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«5» выставляется, если ученик: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полно раскрыл содержание материала в объеме, предусмотренном программой и учебником;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изложил материал грамотным языком в опреде</w:t>
      </w:r>
      <w:r>
        <w:rPr>
          <w:rFonts w:ascii="Times New Roman" w:hAnsi="Times New Roman"/>
          <w:sz w:val="22"/>
          <w:szCs w:val="22"/>
        </w:rPr>
        <w:t>ленной логической последователь</w:t>
      </w:r>
      <w:r w:rsidRPr="000D168F">
        <w:rPr>
          <w:rFonts w:ascii="Times New Roman" w:hAnsi="Times New Roman"/>
          <w:sz w:val="22"/>
          <w:szCs w:val="22"/>
        </w:rPr>
        <w:t>ности, точно используя математическую и специализированную терминологию и символику;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правильно выполнил графическое изображение алгоритма и иные чертежи и графики, сопутствующие ответу;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показал умение иллюстрировать теоретически</w:t>
      </w:r>
      <w:r>
        <w:rPr>
          <w:rFonts w:ascii="Times New Roman" w:hAnsi="Times New Roman"/>
          <w:sz w:val="22"/>
          <w:szCs w:val="22"/>
        </w:rPr>
        <w:t>е положения конкретными примера</w:t>
      </w:r>
      <w:r w:rsidRPr="000D168F">
        <w:rPr>
          <w:rFonts w:ascii="Times New Roman" w:hAnsi="Times New Roman"/>
          <w:sz w:val="22"/>
          <w:szCs w:val="22"/>
        </w:rPr>
        <w:t>ми, применять их в новой ситуации при выполнении практического задания;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отвечал самостоятельно без наводящих вопросов учителя.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«4» выставляется,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ответ удовлетворяет в основном требованиям на оценку «5», но при этом имеет один из недостатков: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в изложении допущены небольшие пробелы, не исказившие логического и информационного содержания ответа;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«3» выставляется,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lastRenderedPageBreak/>
        <w:t>- неполно или непоследовательно раскрыто содер</w:t>
      </w:r>
      <w:r>
        <w:rPr>
          <w:rFonts w:ascii="Times New Roman" w:hAnsi="Times New Roman"/>
          <w:sz w:val="22"/>
          <w:szCs w:val="22"/>
        </w:rPr>
        <w:t>жание материала, но показано об</w:t>
      </w:r>
      <w:r w:rsidRPr="000D168F">
        <w:rPr>
          <w:rFonts w:ascii="Times New Roman" w:hAnsi="Times New Roman"/>
          <w:sz w:val="22"/>
          <w:szCs w:val="22"/>
        </w:rPr>
        <w:t xml:space="preserve">щее понимание вопроса и продемонстрированы умения, достаточные </w:t>
      </w:r>
      <w:r>
        <w:rPr>
          <w:rFonts w:ascii="Times New Roman" w:hAnsi="Times New Roman"/>
          <w:sz w:val="22"/>
          <w:szCs w:val="22"/>
        </w:rPr>
        <w:t>для дальней</w:t>
      </w:r>
      <w:r w:rsidRPr="000D168F">
        <w:rPr>
          <w:rFonts w:ascii="Times New Roman" w:hAnsi="Times New Roman"/>
          <w:sz w:val="22"/>
          <w:szCs w:val="22"/>
        </w:rPr>
        <w:t>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при знании теоретического материала выявлена недостаточная сформированность основных умений и навыков.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«2» выставляется,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не раскрыто основное содержание учебного материала;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обнаружено незнание или непонимание учеником большей или наиболее важной части учебного материала,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«1» выставляется,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ученик обнаружил полное незнание и непонима</w:t>
      </w:r>
      <w:r>
        <w:rPr>
          <w:rFonts w:ascii="Times New Roman" w:hAnsi="Times New Roman"/>
          <w:sz w:val="22"/>
          <w:szCs w:val="22"/>
        </w:rPr>
        <w:t>ние изучаемого учебного материа</w:t>
      </w:r>
      <w:r w:rsidRPr="000D168F">
        <w:rPr>
          <w:rFonts w:ascii="Times New Roman" w:hAnsi="Times New Roman"/>
          <w:sz w:val="22"/>
          <w:szCs w:val="22"/>
        </w:rPr>
        <w:t>ла или не смог ответить ни на один из поставленных вопросов по изучаемому материалу.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68F">
        <w:rPr>
          <w:rFonts w:ascii="Times New Roman" w:hAnsi="Times New Roman"/>
          <w:b/>
          <w:sz w:val="22"/>
          <w:szCs w:val="22"/>
          <w:u w:val="single"/>
        </w:rPr>
        <w:t>Для письменных работ учащихся: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«5»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работа выполнена полностью;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«4»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допущена одна ошибка или два-три недочета в чертежах, выкладках, чертежах блок-схем или тексте программы.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«3»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«2»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«1»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работа показала полное отсутствие у учащегося обязательных знаний и умений по проверяемой теме.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68F">
        <w:rPr>
          <w:rFonts w:ascii="Times New Roman" w:hAnsi="Times New Roman"/>
          <w:b/>
          <w:sz w:val="22"/>
          <w:szCs w:val="22"/>
          <w:u w:val="single"/>
        </w:rPr>
        <w:t>Самостоятельная работа на ЭВМ оценивается следующим образом: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«5»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учащийся самостоятельно выполнил все этапы решения задач на ЭВМ;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работа выполнена полностью и получен верный ответ или иное требуемое представление результата работы;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«4»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правильно выполнена большая часть работы (свыше 85 %);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«3»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работа выполнена не полностью, допущено бол</w:t>
      </w:r>
      <w:r>
        <w:rPr>
          <w:rFonts w:ascii="Times New Roman" w:hAnsi="Times New Roman"/>
          <w:sz w:val="22"/>
          <w:szCs w:val="22"/>
        </w:rPr>
        <w:t>ее трех ошибок, но учащийся вла</w:t>
      </w:r>
      <w:r w:rsidRPr="000D168F">
        <w:rPr>
          <w:rFonts w:ascii="Times New Roman" w:hAnsi="Times New Roman"/>
          <w:sz w:val="22"/>
          <w:szCs w:val="22"/>
        </w:rPr>
        <w:t xml:space="preserve">деет основными навыками работы на ЭВМ, </w:t>
      </w:r>
      <w:r>
        <w:rPr>
          <w:rFonts w:ascii="Times New Roman" w:hAnsi="Times New Roman"/>
          <w:sz w:val="22"/>
          <w:szCs w:val="22"/>
        </w:rPr>
        <w:t>требуемыми для решения поставлен</w:t>
      </w:r>
      <w:r w:rsidRPr="000D168F">
        <w:rPr>
          <w:rFonts w:ascii="Times New Roman" w:hAnsi="Times New Roman"/>
          <w:sz w:val="22"/>
          <w:szCs w:val="22"/>
        </w:rPr>
        <w:t>ной задачи.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«2»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допущены существенные ошибки, показавшие, что учащийся не владее</w:t>
      </w:r>
      <w:r>
        <w:rPr>
          <w:rFonts w:ascii="Times New Roman" w:hAnsi="Times New Roman"/>
          <w:sz w:val="22"/>
          <w:szCs w:val="22"/>
        </w:rPr>
        <w:t>т обязатель</w:t>
      </w:r>
      <w:r w:rsidRPr="000D168F">
        <w:rPr>
          <w:rFonts w:ascii="Times New Roman" w:hAnsi="Times New Roman"/>
          <w:sz w:val="22"/>
          <w:szCs w:val="22"/>
        </w:rPr>
        <w:t>ными знаниями, умениями и навыками работы на ЭВМ или значительная часть работы выполнена не самостоятельно.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b/>
          <w:sz w:val="22"/>
          <w:szCs w:val="22"/>
        </w:rPr>
      </w:pPr>
      <w:r w:rsidRPr="000D168F">
        <w:rPr>
          <w:rFonts w:ascii="Times New Roman" w:hAnsi="Times New Roman"/>
          <w:b/>
          <w:sz w:val="22"/>
          <w:szCs w:val="22"/>
        </w:rPr>
        <w:t>- оценка «1» ставится, если:</w:t>
      </w:r>
    </w:p>
    <w:p w:rsidR="000D168F" w:rsidRPr="000D168F" w:rsidRDefault="000D168F" w:rsidP="000D168F">
      <w:pPr>
        <w:pStyle w:val="ad"/>
        <w:spacing w:before="0" w:after="0"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0D168F">
        <w:rPr>
          <w:rFonts w:ascii="Times New Roman" w:hAnsi="Times New Roman"/>
          <w:sz w:val="22"/>
          <w:szCs w:val="22"/>
        </w:rPr>
        <w:t>- работа показала полное отсутствие у учащихся обязательных знаний и навыков работы на ЭВМ по проверяемой теме.</w:t>
      </w:r>
    </w:p>
    <w:p w:rsidR="000D168F" w:rsidRPr="004A0C12" w:rsidRDefault="000D168F" w:rsidP="000D168F">
      <w:pPr>
        <w:jc w:val="center"/>
        <w:rPr>
          <w:b/>
        </w:rPr>
      </w:pPr>
    </w:p>
    <w:p w:rsidR="000D168F" w:rsidRPr="004A0C12" w:rsidRDefault="000D168F" w:rsidP="000D168F">
      <w:pPr>
        <w:rPr>
          <w:b/>
        </w:rPr>
      </w:pPr>
    </w:p>
    <w:bookmarkEnd w:id="1"/>
    <w:bookmarkEnd w:id="2"/>
    <w:p w:rsidR="00C96DC1" w:rsidRPr="00582789" w:rsidRDefault="00E95169" w:rsidP="00415232">
      <w:pPr>
        <w:shd w:val="clear" w:color="auto" w:fill="FFFFFF"/>
        <w:spacing w:before="298" w:line="360" w:lineRule="auto"/>
        <w:ind w:left="14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ПЕРЕЧЕНЬ УЧЕБНО- МЕТОДИЧЕСКИХ СРЕДСТВ ОБУЧЕНИЯ</w:t>
      </w:r>
    </w:p>
    <w:p w:rsidR="00C96DC1" w:rsidRPr="00582789" w:rsidRDefault="00C96DC1" w:rsidP="00582789">
      <w:pPr>
        <w:shd w:val="clear" w:color="auto" w:fill="FFFFFF"/>
        <w:spacing w:before="278" w:line="360" w:lineRule="auto"/>
        <w:rPr>
          <w:sz w:val="22"/>
          <w:szCs w:val="22"/>
        </w:rPr>
      </w:pPr>
      <w:r w:rsidRPr="00582789">
        <w:rPr>
          <w:b/>
          <w:bCs/>
          <w:sz w:val="22"/>
          <w:szCs w:val="22"/>
        </w:rPr>
        <w:t>Аппаратные средства</w:t>
      </w:r>
    </w:p>
    <w:p w:rsidR="00C96DC1" w:rsidRPr="00582789" w:rsidRDefault="00C96DC1" w:rsidP="000D168F">
      <w:pPr>
        <w:numPr>
          <w:ilvl w:val="0"/>
          <w:numId w:val="28"/>
        </w:numPr>
        <w:shd w:val="clear" w:color="auto" w:fill="FFFFFF"/>
        <w:spacing w:before="264" w:line="360" w:lineRule="auto"/>
        <w:ind w:left="0" w:right="5" w:firstLine="993"/>
        <w:jc w:val="both"/>
        <w:rPr>
          <w:b/>
          <w:bCs/>
          <w:sz w:val="22"/>
          <w:szCs w:val="22"/>
        </w:rPr>
      </w:pPr>
      <w:r w:rsidRPr="00582789">
        <w:rPr>
          <w:b/>
          <w:bCs/>
          <w:sz w:val="22"/>
          <w:szCs w:val="22"/>
        </w:rPr>
        <w:t xml:space="preserve">Компьютер </w:t>
      </w:r>
      <w:r w:rsidRPr="00582789">
        <w:rPr>
          <w:sz w:val="22"/>
          <w:szCs w:val="22"/>
        </w:rPr>
        <w:t>- универсальное устройство обработки информации; основная конфигу</w:t>
      </w:r>
      <w:r w:rsidRPr="00582789">
        <w:rPr>
          <w:sz w:val="22"/>
          <w:szCs w:val="22"/>
        </w:rPr>
        <w:softHyphen/>
      </w:r>
      <w:r w:rsidRPr="00582789">
        <w:rPr>
          <w:spacing w:val="-1"/>
          <w:sz w:val="22"/>
          <w:szCs w:val="22"/>
        </w:rPr>
        <w:t xml:space="preserve">рация современного компьютера обеспечивает учащемуся мультимедиа-возможности: </w:t>
      </w:r>
      <w:r w:rsidRPr="00582789">
        <w:rPr>
          <w:sz w:val="22"/>
          <w:szCs w:val="22"/>
        </w:rPr>
        <w:t>видео-изображение, качественный стереозвук в наушниках, речевой ввод с микрофо</w:t>
      </w:r>
      <w:r w:rsidRPr="00582789">
        <w:rPr>
          <w:sz w:val="22"/>
          <w:szCs w:val="22"/>
        </w:rPr>
        <w:softHyphen/>
        <w:t>на и др.</w:t>
      </w:r>
    </w:p>
    <w:p w:rsidR="00C96DC1" w:rsidRPr="00582789" w:rsidRDefault="00C96DC1" w:rsidP="000D168F">
      <w:pPr>
        <w:numPr>
          <w:ilvl w:val="0"/>
          <w:numId w:val="28"/>
        </w:numPr>
        <w:shd w:val="clear" w:color="auto" w:fill="FFFFFF"/>
        <w:spacing w:line="360" w:lineRule="auto"/>
        <w:ind w:left="0" w:right="5" w:firstLine="993"/>
        <w:jc w:val="both"/>
        <w:rPr>
          <w:b/>
          <w:bCs/>
          <w:sz w:val="22"/>
          <w:szCs w:val="22"/>
        </w:rPr>
      </w:pPr>
      <w:r w:rsidRPr="00582789">
        <w:rPr>
          <w:b/>
          <w:bCs/>
          <w:spacing w:val="-1"/>
          <w:sz w:val="22"/>
          <w:szCs w:val="22"/>
        </w:rPr>
        <w:t xml:space="preserve">Проектор, </w:t>
      </w:r>
      <w:r w:rsidRPr="00582789">
        <w:rPr>
          <w:spacing w:val="-1"/>
          <w:sz w:val="22"/>
          <w:szCs w:val="22"/>
        </w:rPr>
        <w:t xml:space="preserve">подсоединяемый к компьютеру, видеомагнитофону, микроскопу и т. п.; </w:t>
      </w:r>
      <w:r w:rsidRPr="00582789">
        <w:rPr>
          <w:sz w:val="22"/>
          <w:szCs w:val="22"/>
        </w:rPr>
        <w:t>технологический элемент новой грамотности - радикально повышает: уровень на</w:t>
      </w:r>
      <w:r w:rsidRPr="00582789">
        <w:rPr>
          <w:sz w:val="22"/>
          <w:szCs w:val="22"/>
        </w:rPr>
        <w:softHyphen/>
      </w:r>
      <w:r w:rsidRPr="00582789">
        <w:rPr>
          <w:spacing w:val="-1"/>
          <w:sz w:val="22"/>
          <w:szCs w:val="22"/>
        </w:rPr>
        <w:t>глядности в работе учителя, возможность для учащихся представлять результаты сво</w:t>
      </w:r>
      <w:r w:rsidRPr="00582789">
        <w:rPr>
          <w:spacing w:val="-1"/>
          <w:sz w:val="22"/>
          <w:szCs w:val="22"/>
        </w:rPr>
        <w:softHyphen/>
        <w:t>ей работы всему классу, эффективность организационных и административных вы</w:t>
      </w:r>
      <w:r w:rsidRPr="00582789">
        <w:rPr>
          <w:spacing w:val="-1"/>
          <w:sz w:val="22"/>
          <w:szCs w:val="22"/>
        </w:rPr>
        <w:softHyphen/>
      </w:r>
      <w:r w:rsidRPr="00582789">
        <w:rPr>
          <w:sz w:val="22"/>
          <w:szCs w:val="22"/>
        </w:rPr>
        <w:t>ступлений.</w:t>
      </w:r>
    </w:p>
    <w:p w:rsidR="00C96DC1" w:rsidRPr="00582789" w:rsidRDefault="00C96DC1" w:rsidP="000D168F">
      <w:pPr>
        <w:numPr>
          <w:ilvl w:val="0"/>
          <w:numId w:val="28"/>
        </w:numPr>
        <w:shd w:val="clear" w:color="auto" w:fill="FFFFFF"/>
        <w:spacing w:before="5" w:line="360" w:lineRule="auto"/>
        <w:ind w:left="0" w:right="5" w:firstLine="993"/>
        <w:jc w:val="both"/>
        <w:rPr>
          <w:b/>
          <w:bCs/>
          <w:sz w:val="22"/>
          <w:szCs w:val="22"/>
        </w:rPr>
      </w:pPr>
      <w:r w:rsidRPr="00582789">
        <w:rPr>
          <w:b/>
          <w:bCs/>
          <w:sz w:val="22"/>
          <w:szCs w:val="22"/>
        </w:rPr>
        <w:t xml:space="preserve">Принтер </w:t>
      </w:r>
      <w:r w:rsidRPr="00582789">
        <w:rPr>
          <w:sz w:val="22"/>
          <w:szCs w:val="22"/>
        </w:rPr>
        <w:t xml:space="preserve">- позволяет фиксировать на бумаге информацию, найденную и созданную </w:t>
      </w:r>
      <w:r w:rsidRPr="00582789">
        <w:rPr>
          <w:spacing w:val="-1"/>
          <w:sz w:val="22"/>
          <w:szCs w:val="22"/>
        </w:rPr>
        <w:t>учащимися или учителем. Для многих школьных применений необходим или желате</w:t>
      </w:r>
      <w:r w:rsidRPr="00582789">
        <w:rPr>
          <w:spacing w:val="-1"/>
          <w:sz w:val="22"/>
          <w:szCs w:val="22"/>
        </w:rPr>
        <w:softHyphen/>
      </w:r>
      <w:r w:rsidRPr="00582789">
        <w:rPr>
          <w:sz w:val="22"/>
          <w:szCs w:val="22"/>
        </w:rPr>
        <w:t>лен цветной принтер. В некоторых ситуациях очень желательно использование бума</w:t>
      </w:r>
      <w:r w:rsidRPr="00582789">
        <w:rPr>
          <w:sz w:val="22"/>
          <w:szCs w:val="22"/>
        </w:rPr>
        <w:softHyphen/>
        <w:t>ги и изображения большого формата.</w:t>
      </w:r>
    </w:p>
    <w:p w:rsidR="00C96DC1" w:rsidRPr="00582789" w:rsidRDefault="00C96DC1" w:rsidP="000D168F">
      <w:pPr>
        <w:numPr>
          <w:ilvl w:val="0"/>
          <w:numId w:val="28"/>
        </w:numPr>
        <w:shd w:val="clear" w:color="auto" w:fill="FFFFFF"/>
        <w:spacing w:line="360" w:lineRule="auto"/>
        <w:ind w:left="0" w:right="5" w:firstLine="993"/>
        <w:jc w:val="both"/>
        <w:rPr>
          <w:b/>
          <w:bCs/>
          <w:sz w:val="22"/>
          <w:szCs w:val="22"/>
        </w:rPr>
      </w:pPr>
      <w:r w:rsidRPr="00582789">
        <w:rPr>
          <w:b/>
          <w:bCs/>
          <w:sz w:val="22"/>
          <w:szCs w:val="22"/>
        </w:rPr>
        <w:t xml:space="preserve">Телекоммуникационный блок, устройства, обеспечивающие подключение к </w:t>
      </w:r>
      <w:r w:rsidRPr="00582789">
        <w:rPr>
          <w:b/>
          <w:bCs/>
          <w:sz w:val="22"/>
          <w:szCs w:val="22"/>
        </w:rPr>
        <w:lastRenderedPageBreak/>
        <w:t xml:space="preserve">сети </w:t>
      </w:r>
      <w:r w:rsidRPr="00582789">
        <w:rPr>
          <w:sz w:val="22"/>
          <w:szCs w:val="22"/>
        </w:rPr>
        <w:t>- дает доступ к российским и мировым информационным ресурсам, позволяет вести переписку с другими школами.</w:t>
      </w:r>
    </w:p>
    <w:p w:rsidR="00C96DC1" w:rsidRPr="00582789" w:rsidRDefault="00C96DC1" w:rsidP="00582789">
      <w:pPr>
        <w:shd w:val="clear" w:color="auto" w:fill="FFFFFF"/>
        <w:spacing w:before="283" w:line="360" w:lineRule="auto"/>
        <w:rPr>
          <w:sz w:val="22"/>
          <w:szCs w:val="22"/>
        </w:rPr>
      </w:pPr>
      <w:r w:rsidRPr="00582789">
        <w:rPr>
          <w:b/>
          <w:bCs/>
          <w:spacing w:val="-1"/>
          <w:sz w:val="22"/>
          <w:szCs w:val="22"/>
        </w:rPr>
        <w:t>Программные средства</w:t>
      </w:r>
    </w:p>
    <w:p w:rsidR="00C96DC1" w:rsidRPr="00582789" w:rsidRDefault="00C96DC1" w:rsidP="000D168F">
      <w:pPr>
        <w:numPr>
          <w:ilvl w:val="0"/>
          <w:numId w:val="27"/>
        </w:numPr>
        <w:shd w:val="clear" w:color="auto" w:fill="FFFFFF"/>
        <w:tabs>
          <w:tab w:val="left" w:pos="715"/>
        </w:tabs>
        <w:spacing w:line="360" w:lineRule="auto"/>
        <w:ind w:left="0" w:firstLine="993"/>
        <w:rPr>
          <w:b/>
          <w:bCs/>
          <w:sz w:val="22"/>
          <w:szCs w:val="22"/>
        </w:rPr>
      </w:pPr>
      <w:r w:rsidRPr="00582789">
        <w:rPr>
          <w:spacing w:val="-1"/>
          <w:sz w:val="22"/>
          <w:szCs w:val="22"/>
        </w:rPr>
        <w:t>Операционная система.</w:t>
      </w:r>
    </w:p>
    <w:p w:rsidR="00C96DC1" w:rsidRPr="00582789" w:rsidRDefault="00C96DC1" w:rsidP="000D168F">
      <w:pPr>
        <w:numPr>
          <w:ilvl w:val="0"/>
          <w:numId w:val="27"/>
        </w:numPr>
        <w:shd w:val="clear" w:color="auto" w:fill="FFFFFF"/>
        <w:tabs>
          <w:tab w:val="left" w:pos="715"/>
        </w:tabs>
        <w:spacing w:line="360" w:lineRule="auto"/>
        <w:ind w:left="0" w:firstLine="993"/>
        <w:rPr>
          <w:b/>
          <w:bCs/>
          <w:sz w:val="22"/>
          <w:szCs w:val="22"/>
        </w:rPr>
      </w:pPr>
      <w:r w:rsidRPr="00582789">
        <w:rPr>
          <w:spacing w:val="-1"/>
          <w:sz w:val="22"/>
          <w:szCs w:val="22"/>
        </w:rPr>
        <w:t>Антивирусная программа.</w:t>
      </w:r>
    </w:p>
    <w:p w:rsidR="00C96DC1" w:rsidRPr="00582789" w:rsidRDefault="00C96DC1" w:rsidP="000D168F">
      <w:pPr>
        <w:numPr>
          <w:ilvl w:val="0"/>
          <w:numId w:val="27"/>
        </w:numPr>
        <w:shd w:val="clear" w:color="auto" w:fill="FFFFFF"/>
        <w:tabs>
          <w:tab w:val="left" w:pos="715"/>
        </w:tabs>
        <w:spacing w:line="360" w:lineRule="auto"/>
        <w:ind w:left="0" w:right="5" w:firstLine="993"/>
        <w:jc w:val="both"/>
        <w:rPr>
          <w:b/>
          <w:bCs/>
          <w:sz w:val="22"/>
          <w:szCs w:val="22"/>
        </w:rPr>
      </w:pPr>
      <w:r w:rsidRPr="00582789">
        <w:rPr>
          <w:sz w:val="22"/>
          <w:szCs w:val="22"/>
        </w:rPr>
        <w:t xml:space="preserve">Интегрированное офисное приложение, включающее текстовый редактор, растровый </w:t>
      </w:r>
      <w:r w:rsidRPr="00582789">
        <w:rPr>
          <w:spacing w:val="-1"/>
          <w:sz w:val="22"/>
          <w:szCs w:val="22"/>
        </w:rPr>
        <w:t>и векторный графические редакторы, программу разработки презентаций и электрон</w:t>
      </w:r>
      <w:r w:rsidRPr="00582789">
        <w:rPr>
          <w:spacing w:val="-1"/>
          <w:sz w:val="22"/>
          <w:szCs w:val="22"/>
        </w:rPr>
        <w:softHyphen/>
      </w:r>
      <w:r w:rsidRPr="00582789">
        <w:rPr>
          <w:sz w:val="22"/>
          <w:szCs w:val="22"/>
        </w:rPr>
        <w:t>ные таблицы.</w:t>
      </w:r>
    </w:p>
    <w:p w:rsidR="00C96DC1" w:rsidRPr="00582789" w:rsidRDefault="00C96DC1" w:rsidP="000D168F">
      <w:pPr>
        <w:numPr>
          <w:ilvl w:val="0"/>
          <w:numId w:val="27"/>
        </w:numPr>
        <w:shd w:val="clear" w:color="auto" w:fill="FFFFFF"/>
        <w:tabs>
          <w:tab w:val="left" w:pos="715"/>
        </w:tabs>
        <w:spacing w:line="360" w:lineRule="auto"/>
        <w:ind w:left="0" w:firstLine="993"/>
        <w:rPr>
          <w:b/>
          <w:bCs/>
          <w:sz w:val="22"/>
          <w:szCs w:val="22"/>
        </w:rPr>
      </w:pPr>
      <w:r w:rsidRPr="00582789">
        <w:rPr>
          <w:spacing w:val="-1"/>
          <w:sz w:val="22"/>
          <w:szCs w:val="22"/>
        </w:rPr>
        <w:t>Виртуальные компьютерные лаборатории.</w:t>
      </w:r>
    </w:p>
    <w:p w:rsidR="00C96DC1" w:rsidRPr="00582789" w:rsidRDefault="00C96DC1" w:rsidP="000D168F">
      <w:pPr>
        <w:numPr>
          <w:ilvl w:val="0"/>
          <w:numId w:val="27"/>
        </w:numPr>
        <w:shd w:val="clear" w:color="auto" w:fill="FFFFFF"/>
        <w:tabs>
          <w:tab w:val="left" w:pos="715"/>
        </w:tabs>
        <w:spacing w:line="360" w:lineRule="auto"/>
        <w:ind w:left="0" w:firstLine="993"/>
        <w:rPr>
          <w:b/>
          <w:bCs/>
          <w:sz w:val="22"/>
          <w:szCs w:val="22"/>
        </w:rPr>
      </w:pPr>
      <w:r w:rsidRPr="00582789">
        <w:rPr>
          <w:sz w:val="22"/>
          <w:szCs w:val="22"/>
        </w:rPr>
        <w:t>Почтовый клиент (входит в состав операционных систем или др.).</w:t>
      </w:r>
    </w:p>
    <w:p w:rsidR="00C96DC1" w:rsidRPr="00582789" w:rsidRDefault="00C96DC1" w:rsidP="000D168F">
      <w:pPr>
        <w:numPr>
          <w:ilvl w:val="0"/>
          <w:numId w:val="27"/>
        </w:numPr>
        <w:shd w:val="clear" w:color="auto" w:fill="FFFFFF"/>
        <w:tabs>
          <w:tab w:val="left" w:pos="715"/>
        </w:tabs>
        <w:spacing w:line="360" w:lineRule="auto"/>
        <w:ind w:left="0" w:firstLine="993"/>
        <w:rPr>
          <w:b/>
          <w:bCs/>
          <w:sz w:val="22"/>
          <w:szCs w:val="22"/>
        </w:rPr>
      </w:pPr>
      <w:r w:rsidRPr="00582789">
        <w:rPr>
          <w:sz w:val="22"/>
          <w:szCs w:val="22"/>
        </w:rPr>
        <w:t>Браузер (входит в состав операционных систем или др.).</w:t>
      </w:r>
    </w:p>
    <w:p w:rsidR="00C96DC1" w:rsidRPr="00582789" w:rsidRDefault="00C96DC1" w:rsidP="000D168F">
      <w:pPr>
        <w:numPr>
          <w:ilvl w:val="0"/>
          <w:numId w:val="27"/>
        </w:numPr>
        <w:shd w:val="clear" w:color="auto" w:fill="FFFFFF"/>
        <w:tabs>
          <w:tab w:val="left" w:pos="715"/>
        </w:tabs>
        <w:spacing w:before="5" w:line="360" w:lineRule="auto"/>
        <w:ind w:left="0" w:firstLine="993"/>
        <w:rPr>
          <w:b/>
          <w:bCs/>
          <w:sz w:val="22"/>
          <w:szCs w:val="22"/>
        </w:rPr>
      </w:pPr>
      <w:r w:rsidRPr="00582789">
        <w:rPr>
          <w:sz w:val="22"/>
          <w:szCs w:val="22"/>
        </w:rPr>
        <w:t>Программа интерактивного общения</w:t>
      </w:r>
    </w:p>
    <w:p w:rsidR="00A813BC" w:rsidRPr="00582789" w:rsidRDefault="00A813BC" w:rsidP="00582789">
      <w:pPr>
        <w:shd w:val="clear" w:color="auto" w:fill="FFFFFF"/>
        <w:tabs>
          <w:tab w:val="left" w:pos="715"/>
        </w:tabs>
        <w:spacing w:before="5" w:line="360" w:lineRule="auto"/>
        <w:ind w:left="374"/>
        <w:rPr>
          <w:sz w:val="22"/>
          <w:szCs w:val="22"/>
        </w:rPr>
      </w:pPr>
    </w:p>
    <w:p w:rsidR="00A813BC" w:rsidRPr="00582789" w:rsidRDefault="00A813BC" w:rsidP="00582789">
      <w:pPr>
        <w:pStyle w:val="a4"/>
        <w:spacing w:line="360" w:lineRule="auto"/>
        <w:ind w:firstLine="414"/>
        <w:rPr>
          <w:color w:val="auto"/>
          <w:sz w:val="22"/>
          <w:szCs w:val="22"/>
        </w:rPr>
      </w:pPr>
      <w:r w:rsidRPr="00582789">
        <w:rPr>
          <w:color w:val="auto"/>
          <w:sz w:val="22"/>
          <w:szCs w:val="22"/>
        </w:rPr>
        <w:t xml:space="preserve">В состав </w:t>
      </w:r>
      <w:r w:rsidRPr="00582789">
        <w:rPr>
          <w:b/>
          <w:color w:val="auto"/>
          <w:sz w:val="22"/>
          <w:szCs w:val="22"/>
        </w:rPr>
        <w:t>учебно-методического комплекта</w:t>
      </w:r>
      <w:r w:rsidRPr="00582789">
        <w:rPr>
          <w:color w:val="auto"/>
          <w:sz w:val="22"/>
          <w:szCs w:val="22"/>
        </w:rPr>
        <w:t xml:space="preserve"> по базовому курсу «Информатика и ИКТ» входят:</w:t>
      </w:r>
    </w:p>
    <w:p w:rsidR="00A813BC" w:rsidRPr="00582789" w:rsidRDefault="00A813BC" w:rsidP="000D168F">
      <w:pPr>
        <w:pStyle w:val="a4"/>
        <w:numPr>
          <w:ilvl w:val="1"/>
          <w:numId w:val="19"/>
        </w:numPr>
        <w:tabs>
          <w:tab w:val="clear" w:pos="1440"/>
        </w:tabs>
        <w:spacing w:line="360" w:lineRule="auto"/>
        <w:ind w:left="0" w:firstLine="851"/>
        <w:rPr>
          <w:color w:val="auto"/>
          <w:sz w:val="22"/>
          <w:szCs w:val="22"/>
        </w:rPr>
      </w:pPr>
      <w:r w:rsidRPr="00582789">
        <w:rPr>
          <w:color w:val="auto"/>
          <w:sz w:val="22"/>
          <w:szCs w:val="22"/>
        </w:rPr>
        <w:t>методическое пособие для учителей И.Семакин «Информатика и ИКТ</w:t>
      </w:r>
      <w:r w:rsidR="00AF03CA" w:rsidRPr="00582789">
        <w:rPr>
          <w:color w:val="auto"/>
          <w:sz w:val="22"/>
          <w:szCs w:val="22"/>
        </w:rPr>
        <w:t>. Базовый уровень 10-11 класс</w:t>
      </w:r>
      <w:r w:rsidRPr="00582789">
        <w:rPr>
          <w:color w:val="auto"/>
          <w:sz w:val="22"/>
          <w:szCs w:val="22"/>
        </w:rPr>
        <w:t>»;</w:t>
      </w:r>
      <w:r w:rsidR="00AF03CA" w:rsidRPr="00582789">
        <w:rPr>
          <w:color w:val="auto"/>
          <w:sz w:val="22"/>
          <w:szCs w:val="22"/>
        </w:rPr>
        <w:t xml:space="preserve"> БИНОМ. Лаборатория знаний, 2008 г.</w:t>
      </w:r>
    </w:p>
    <w:p w:rsidR="00C81ACC" w:rsidRPr="00582789" w:rsidRDefault="00C81ACC" w:rsidP="000D168F">
      <w:pPr>
        <w:pStyle w:val="a4"/>
        <w:numPr>
          <w:ilvl w:val="1"/>
          <w:numId w:val="19"/>
        </w:numPr>
        <w:tabs>
          <w:tab w:val="clear" w:pos="1440"/>
        </w:tabs>
        <w:spacing w:line="360" w:lineRule="auto"/>
        <w:ind w:left="0" w:firstLine="851"/>
        <w:rPr>
          <w:color w:val="auto"/>
          <w:sz w:val="22"/>
          <w:szCs w:val="22"/>
        </w:rPr>
      </w:pPr>
      <w:r w:rsidRPr="00582789">
        <w:rPr>
          <w:color w:val="auto"/>
          <w:sz w:val="22"/>
          <w:szCs w:val="22"/>
        </w:rPr>
        <w:t>Семакин И.Г., Хеннер Е.К. Информатика и ИКТ. Базовый уровень. 10-11 класс. – М.: БИНОМ. Лаборатория  знаний, 2007.</w:t>
      </w:r>
    </w:p>
    <w:p w:rsidR="00C81ACC" w:rsidRPr="00582789" w:rsidRDefault="00C81ACC" w:rsidP="000D168F">
      <w:pPr>
        <w:pStyle w:val="a4"/>
        <w:numPr>
          <w:ilvl w:val="1"/>
          <w:numId w:val="19"/>
        </w:numPr>
        <w:tabs>
          <w:tab w:val="clear" w:pos="1440"/>
        </w:tabs>
        <w:spacing w:line="360" w:lineRule="auto"/>
        <w:ind w:left="0" w:firstLine="851"/>
        <w:rPr>
          <w:color w:val="auto"/>
          <w:sz w:val="22"/>
          <w:szCs w:val="22"/>
        </w:rPr>
      </w:pPr>
      <w:r w:rsidRPr="00582789">
        <w:rPr>
          <w:color w:val="auto"/>
          <w:sz w:val="22"/>
          <w:szCs w:val="22"/>
        </w:rPr>
        <w:t>Семакин И.Г., Хеннер Е.К., Шеина Т.Ю. Практикум по информатике и ИКТ для 10-11 классов. Базовый уровень.   Информатика. 11 класс. – М.: БИНОМ. Лаборатория  знаний, 2007.</w:t>
      </w:r>
    </w:p>
    <w:p w:rsidR="00C81ACC" w:rsidRPr="00582789" w:rsidRDefault="00C81ACC" w:rsidP="000D168F">
      <w:pPr>
        <w:pStyle w:val="a4"/>
        <w:numPr>
          <w:ilvl w:val="1"/>
          <w:numId w:val="19"/>
        </w:numPr>
        <w:tabs>
          <w:tab w:val="clear" w:pos="1440"/>
        </w:tabs>
        <w:spacing w:line="360" w:lineRule="auto"/>
        <w:ind w:left="0" w:firstLine="851"/>
        <w:rPr>
          <w:color w:val="auto"/>
          <w:sz w:val="22"/>
          <w:szCs w:val="22"/>
        </w:rPr>
      </w:pPr>
      <w:r w:rsidRPr="00582789">
        <w:rPr>
          <w:color w:val="auto"/>
          <w:sz w:val="22"/>
          <w:szCs w:val="22"/>
        </w:rPr>
        <w:t>Информатика. Задачник-практикум в 2 т. Под ред. И.Г.Семакина, Е.К.Хеннера. – М.: Лаборатория базовых знаний, 2004.</w:t>
      </w:r>
    </w:p>
    <w:p w:rsidR="00A813BC" w:rsidRPr="00582789" w:rsidRDefault="00A813BC" w:rsidP="00582789">
      <w:pPr>
        <w:shd w:val="clear" w:color="auto" w:fill="FFFFFF"/>
        <w:spacing w:before="283" w:line="360" w:lineRule="auto"/>
        <w:rPr>
          <w:sz w:val="22"/>
          <w:szCs w:val="22"/>
        </w:rPr>
      </w:pPr>
      <w:r w:rsidRPr="00582789">
        <w:rPr>
          <w:sz w:val="22"/>
          <w:szCs w:val="22"/>
        </w:rPr>
        <w:t>Дополнительно используется:</w:t>
      </w:r>
    </w:p>
    <w:p w:rsidR="009E4A74" w:rsidRPr="00582789" w:rsidRDefault="00234C68" w:rsidP="000D168F">
      <w:pPr>
        <w:pStyle w:val="a4"/>
        <w:numPr>
          <w:ilvl w:val="1"/>
          <w:numId w:val="19"/>
        </w:numPr>
        <w:tabs>
          <w:tab w:val="clear" w:pos="1440"/>
        </w:tabs>
        <w:spacing w:line="360" w:lineRule="auto"/>
        <w:ind w:left="0" w:firstLine="851"/>
        <w:rPr>
          <w:color w:val="auto"/>
          <w:sz w:val="22"/>
          <w:szCs w:val="22"/>
        </w:rPr>
      </w:pPr>
      <w:hyperlink r:id="rId7" w:history="1">
        <w:r w:rsidR="009E4A74" w:rsidRPr="00582789">
          <w:rPr>
            <w:color w:val="auto"/>
            <w:sz w:val="22"/>
            <w:szCs w:val="22"/>
          </w:rPr>
          <w:t>Единая Коллекция цифровых образовательных ресурсов</w:t>
        </w:r>
      </w:hyperlink>
      <w:r w:rsidR="009E4A74" w:rsidRPr="00582789">
        <w:rPr>
          <w:color w:val="auto"/>
          <w:sz w:val="22"/>
          <w:szCs w:val="22"/>
        </w:rPr>
        <w:t>- http://school-collection.edu.ru/</w:t>
      </w:r>
    </w:p>
    <w:p w:rsidR="0076064C" w:rsidRPr="00E03956" w:rsidRDefault="009E4A74" w:rsidP="00582789">
      <w:pPr>
        <w:pStyle w:val="a4"/>
        <w:numPr>
          <w:ilvl w:val="1"/>
          <w:numId w:val="19"/>
        </w:numPr>
        <w:tabs>
          <w:tab w:val="clear" w:pos="1440"/>
        </w:tabs>
        <w:spacing w:line="360" w:lineRule="auto"/>
        <w:ind w:left="0" w:firstLine="851"/>
        <w:rPr>
          <w:color w:val="auto"/>
          <w:sz w:val="22"/>
          <w:szCs w:val="22"/>
        </w:rPr>
        <w:sectPr w:rsidR="0076064C" w:rsidRPr="00E03956" w:rsidSect="00D52A71">
          <w:footerReference w:type="default" r:id="rId8"/>
          <w:pgSz w:w="11909" w:h="16834"/>
          <w:pgMar w:top="917" w:right="1136" w:bottom="360" w:left="1276" w:header="720" w:footer="220" w:gutter="0"/>
          <w:cols w:space="60"/>
          <w:noEndnote/>
          <w:titlePg/>
          <w:docGrid w:linePitch="272"/>
        </w:sectPr>
      </w:pPr>
      <w:r w:rsidRPr="00582789">
        <w:rPr>
          <w:color w:val="auto"/>
          <w:sz w:val="22"/>
          <w:szCs w:val="22"/>
        </w:rPr>
        <w:t>ФЦИОР Министерство образования и науки Российской Федерации-  http://fcior.edu.ru/</w:t>
      </w:r>
    </w:p>
    <w:p w:rsidR="009E4A74" w:rsidRPr="00582789" w:rsidRDefault="009E4A74" w:rsidP="00582789">
      <w:pPr>
        <w:pStyle w:val="a4"/>
        <w:spacing w:line="360" w:lineRule="auto"/>
        <w:rPr>
          <w:color w:val="auto"/>
          <w:sz w:val="22"/>
          <w:szCs w:val="22"/>
        </w:rPr>
      </w:pPr>
    </w:p>
    <w:sectPr w:rsidR="009E4A74" w:rsidRPr="00582789" w:rsidSect="0076064C">
      <w:pgSz w:w="16834" w:h="11909" w:orient="landscape"/>
      <w:pgMar w:top="1140" w:right="919" w:bottom="1134" w:left="3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9C" w:rsidRDefault="0026429C" w:rsidP="00016745">
      <w:r>
        <w:separator/>
      </w:r>
    </w:p>
  </w:endnote>
  <w:endnote w:type="continuationSeparator" w:id="1">
    <w:p w:rsidR="0026429C" w:rsidRDefault="0026429C" w:rsidP="0001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72" w:rsidRDefault="00BD1C72">
    <w:pPr>
      <w:pStyle w:val="ab"/>
      <w:jc w:val="center"/>
    </w:pPr>
  </w:p>
  <w:p w:rsidR="00BD1C72" w:rsidRDefault="00BD1C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9C" w:rsidRDefault="0026429C" w:rsidP="00016745">
      <w:r>
        <w:separator/>
      </w:r>
    </w:p>
  </w:footnote>
  <w:footnote w:type="continuationSeparator" w:id="1">
    <w:p w:rsidR="0026429C" w:rsidRDefault="0026429C" w:rsidP="00016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3CAA28"/>
    <w:lvl w:ilvl="0">
      <w:numFmt w:val="bullet"/>
      <w:lvlText w:val="*"/>
      <w:lvlJc w:val="left"/>
    </w:lvl>
  </w:abstractNum>
  <w:abstractNum w:abstractNumId="1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8E5753"/>
    <w:multiLevelType w:val="singleLevel"/>
    <w:tmpl w:val="B0E6DA60"/>
    <w:lvl w:ilvl="0">
      <w:start w:val="2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7393674"/>
    <w:multiLevelType w:val="hybridMultilevel"/>
    <w:tmpl w:val="5BC63F5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620C80"/>
    <w:multiLevelType w:val="singleLevel"/>
    <w:tmpl w:val="587CF90A"/>
    <w:lvl w:ilvl="0">
      <w:start w:val="4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99E69B7"/>
    <w:multiLevelType w:val="singleLevel"/>
    <w:tmpl w:val="D2B64C8A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9E92708"/>
    <w:multiLevelType w:val="singleLevel"/>
    <w:tmpl w:val="3F061710"/>
    <w:lvl w:ilvl="0">
      <w:start w:val="3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E196968"/>
    <w:multiLevelType w:val="singleLevel"/>
    <w:tmpl w:val="017A06D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15B33"/>
    <w:multiLevelType w:val="singleLevel"/>
    <w:tmpl w:val="05F84ED2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2D259AA"/>
    <w:multiLevelType w:val="singleLevel"/>
    <w:tmpl w:val="4B06B9FE"/>
    <w:lvl w:ilvl="0">
      <w:start w:val="5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CE268E6"/>
    <w:multiLevelType w:val="hybridMultilevel"/>
    <w:tmpl w:val="2B048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7F1726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FB06589"/>
    <w:multiLevelType w:val="singleLevel"/>
    <w:tmpl w:val="1B04BA7A"/>
    <w:lvl w:ilvl="0">
      <w:start w:val="4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31B05A8"/>
    <w:multiLevelType w:val="hybridMultilevel"/>
    <w:tmpl w:val="3B9EA1C0"/>
    <w:lvl w:ilvl="0" w:tplc="560C97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F34628"/>
    <w:multiLevelType w:val="singleLevel"/>
    <w:tmpl w:val="47E0BA7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67041B0"/>
    <w:multiLevelType w:val="hybridMultilevel"/>
    <w:tmpl w:val="86365C2A"/>
    <w:lvl w:ilvl="0" w:tplc="04190001">
      <w:start w:val="1"/>
      <w:numFmt w:val="bullet"/>
      <w:lvlText w:val=""/>
      <w:lvlJc w:val="left"/>
      <w:pPr>
        <w:tabs>
          <w:tab w:val="num" w:pos="1291"/>
        </w:tabs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abstractNum w:abstractNumId="19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17F0738"/>
    <w:multiLevelType w:val="hybridMultilevel"/>
    <w:tmpl w:val="3F68E91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92687F"/>
    <w:multiLevelType w:val="singleLevel"/>
    <w:tmpl w:val="15C6C8DC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FCC409B"/>
    <w:multiLevelType w:val="singleLevel"/>
    <w:tmpl w:val="7E4CC08A"/>
    <w:lvl w:ilvl="0">
      <w:start w:val="2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9F0356D"/>
    <w:multiLevelType w:val="hybridMultilevel"/>
    <w:tmpl w:val="BB1E1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71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17"/>
  </w:num>
  <w:num w:numId="4">
    <w:abstractNumId w:val="21"/>
  </w:num>
  <w:num w:numId="5">
    <w:abstractNumId w:val="6"/>
  </w:num>
  <w:num w:numId="6">
    <w:abstractNumId w:val="22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5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8"/>
  </w:num>
  <w:num w:numId="18">
    <w:abstractNumId w:val="23"/>
  </w:num>
  <w:num w:numId="19">
    <w:abstractNumId w:val="10"/>
  </w:num>
  <w:num w:numId="20">
    <w:abstractNumId w:val="14"/>
  </w:num>
  <w:num w:numId="21">
    <w:abstractNumId w:val="19"/>
  </w:num>
  <w:num w:numId="22">
    <w:abstractNumId w:val="24"/>
  </w:num>
  <w:num w:numId="23">
    <w:abstractNumId w:val="9"/>
  </w:num>
  <w:num w:numId="24">
    <w:abstractNumId w:val="1"/>
  </w:num>
  <w:num w:numId="25">
    <w:abstractNumId w:val="2"/>
  </w:num>
  <w:num w:numId="26">
    <w:abstractNumId w:val="16"/>
  </w:num>
  <w:num w:numId="27">
    <w:abstractNumId w:val="20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0E0E"/>
    <w:rsid w:val="00016745"/>
    <w:rsid w:val="000530F7"/>
    <w:rsid w:val="000D168F"/>
    <w:rsid w:val="00197BF1"/>
    <w:rsid w:val="001C5CCB"/>
    <w:rsid w:val="001D0EBE"/>
    <w:rsid w:val="001D6140"/>
    <w:rsid w:val="00215955"/>
    <w:rsid w:val="00220BA3"/>
    <w:rsid w:val="00234C68"/>
    <w:rsid w:val="0026429C"/>
    <w:rsid w:val="002C4215"/>
    <w:rsid w:val="002D5608"/>
    <w:rsid w:val="002F45EB"/>
    <w:rsid w:val="003026DD"/>
    <w:rsid w:val="003A2F07"/>
    <w:rsid w:val="003B67E0"/>
    <w:rsid w:val="003E0C21"/>
    <w:rsid w:val="0041199F"/>
    <w:rsid w:val="00415232"/>
    <w:rsid w:val="00453DE1"/>
    <w:rsid w:val="00487780"/>
    <w:rsid w:val="00503149"/>
    <w:rsid w:val="00506F69"/>
    <w:rsid w:val="00582789"/>
    <w:rsid w:val="00595370"/>
    <w:rsid w:val="006503F3"/>
    <w:rsid w:val="00667D7A"/>
    <w:rsid w:val="00697F12"/>
    <w:rsid w:val="006F0DC1"/>
    <w:rsid w:val="00702BFD"/>
    <w:rsid w:val="007268DB"/>
    <w:rsid w:val="0074796E"/>
    <w:rsid w:val="007513CB"/>
    <w:rsid w:val="0076064C"/>
    <w:rsid w:val="0077211D"/>
    <w:rsid w:val="007814B2"/>
    <w:rsid w:val="007D178F"/>
    <w:rsid w:val="008865EB"/>
    <w:rsid w:val="008C27E9"/>
    <w:rsid w:val="008E7155"/>
    <w:rsid w:val="00910E0E"/>
    <w:rsid w:val="00911117"/>
    <w:rsid w:val="00914706"/>
    <w:rsid w:val="009231FA"/>
    <w:rsid w:val="00944618"/>
    <w:rsid w:val="0097338E"/>
    <w:rsid w:val="0097704C"/>
    <w:rsid w:val="00997248"/>
    <w:rsid w:val="009E4A74"/>
    <w:rsid w:val="00A20D23"/>
    <w:rsid w:val="00A26463"/>
    <w:rsid w:val="00A813BC"/>
    <w:rsid w:val="00AA273D"/>
    <w:rsid w:val="00AF03CA"/>
    <w:rsid w:val="00AF4C82"/>
    <w:rsid w:val="00B328FA"/>
    <w:rsid w:val="00B56DD8"/>
    <w:rsid w:val="00BC1F34"/>
    <w:rsid w:val="00BD1C72"/>
    <w:rsid w:val="00BF669A"/>
    <w:rsid w:val="00C4250D"/>
    <w:rsid w:val="00C5469A"/>
    <w:rsid w:val="00C74F6F"/>
    <w:rsid w:val="00C81ACC"/>
    <w:rsid w:val="00C96DC1"/>
    <w:rsid w:val="00CA6815"/>
    <w:rsid w:val="00CF32A4"/>
    <w:rsid w:val="00D52A71"/>
    <w:rsid w:val="00DB0201"/>
    <w:rsid w:val="00E03956"/>
    <w:rsid w:val="00E123B9"/>
    <w:rsid w:val="00E12BBC"/>
    <w:rsid w:val="00E1775D"/>
    <w:rsid w:val="00E3550D"/>
    <w:rsid w:val="00E95169"/>
    <w:rsid w:val="00EA211E"/>
    <w:rsid w:val="00EC530F"/>
    <w:rsid w:val="00F4332A"/>
    <w:rsid w:val="00F6413E"/>
    <w:rsid w:val="00FD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34C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D168F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A813BC"/>
    <w:pPr>
      <w:widowControl/>
      <w:autoSpaceDE/>
      <w:autoSpaceDN/>
      <w:adjustRightInd/>
      <w:jc w:val="both"/>
    </w:pPr>
    <w:rPr>
      <w:color w:val="000000"/>
      <w:sz w:val="28"/>
    </w:rPr>
  </w:style>
  <w:style w:type="paragraph" w:styleId="a5">
    <w:name w:val="Balloon Text"/>
    <w:basedOn w:val="a0"/>
    <w:semiHidden/>
    <w:rsid w:val="00E1775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BC1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0"/>
    <w:rsid w:val="0074796E"/>
    <w:pPr>
      <w:spacing w:after="120"/>
      <w:ind w:left="283"/>
    </w:pPr>
  </w:style>
  <w:style w:type="paragraph" w:styleId="3">
    <w:name w:val="Body Text 3"/>
    <w:basedOn w:val="a0"/>
    <w:rsid w:val="0074796E"/>
    <w:pPr>
      <w:spacing w:after="120"/>
    </w:pPr>
    <w:rPr>
      <w:sz w:val="16"/>
      <w:szCs w:val="16"/>
    </w:rPr>
  </w:style>
  <w:style w:type="paragraph" w:styleId="a">
    <w:name w:val="List"/>
    <w:basedOn w:val="a0"/>
    <w:rsid w:val="0074796E"/>
    <w:pPr>
      <w:widowControl/>
      <w:numPr>
        <w:numId w:val="23"/>
      </w:numPr>
      <w:autoSpaceDE/>
      <w:autoSpaceDN/>
      <w:adjustRightInd/>
    </w:pPr>
    <w:rPr>
      <w:sz w:val="24"/>
      <w:szCs w:val="24"/>
    </w:rPr>
  </w:style>
  <w:style w:type="character" w:styleId="a8">
    <w:name w:val="Hyperlink"/>
    <w:rsid w:val="008865EB"/>
    <w:rPr>
      <w:color w:val="0000FF"/>
      <w:u w:val="single"/>
    </w:rPr>
  </w:style>
  <w:style w:type="paragraph" w:styleId="2">
    <w:name w:val="Body Text Indent 2"/>
    <w:basedOn w:val="a0"/>
    <w:link w:val="20"/>
    <w:rsid w:val="00016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016745"/>
  </w:style>
  <w:style w:type="paragraph" w:styleId="a9">
    <w:name w:val="header"/>
    <w:basedOn w:val="a0"/>
    <w:link w:val="aa"/>
    <w:rsid w:val="00016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16745"/>
  </w:style>
  <w:style w:type="paragraph" w:styleId="ab">
    <w:name w:val="footer"/>
    <w:basedOn w:val="a0"/>
    <w:link w:val="ac"/>
    <w:uiPriority w:val="99"/>
    <w:rsid w:val="000167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016745"/>
  </w:style>
  <w:style w:type="character" w:customStyle="1" w:styleId="10">
    <w:name w:val="Заголовок 1 Знак"/>
    <w:link w:val="1"/>
    <w:rsid w:val="000D168F"/>
    <w:rPr>
      <w:b/>
      <w:bCs/>
      <w:kern w:val="32"/>
      <w:sz w:val="28"/>
      <w:szCs w:val="28"/>
    </w:rPr>
  </w:style>
  <w:style w:type="paragraph" w:styleId="ad">
    <w:name w:val="Normal (Web)"/>
    <w:basedOn w:val="a0"/>
    <w:unhideWhenUsed/>
    <w:rsid w:val="000D168F"/>
    <w:pPr>
      <w:widowControl/>
      <w:autoSpaceDE/>
      <w:autoSpaceDN/>
      <w:adjustRightInd/>
      <w:spacing w:before="75" w:after="150"/>
    </w:pPr>
    <w:rPr>
      <w:rFonts w:ascii="Verdana" w:hAnsi="Verdana"/>
      <w:sz w:val="17"/>
      <w:szCs w:val="17"/>
    </w:rPr>
  </w:style>
  <w:style w:type="character" w:styleId="ae">
    <w:name w:val="Emphasis"/>
    <w:qFormat/>
    <w:rsid w:val="00E12BBC"/>
    <w:rPr>
      <w:i/>
      <w:iCs/>
    </w:rPr>
  </w:style>
  <w:style w:type="paragraph" w:styleId="af">
    <w:name w:val="No Spacing"/>
    <w:qFormat/>
    <w:rsid w:val="00E12B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D168F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A813BC"/>
    <w:pPr>
      <w:widowControl/>
      <w:autoSpaceDE/>
      <w:autoSpaceDN/>
      <w:adjustRightInd/>
      <w:jc w:val="both"/>
    </w:pPr>
    <w:rPr>
      <w:color w:val="000000"/>
      <w:sz w:val="28"/>
    </w:rPr>
  </w:style>
  <w:style w:type="paragraph" w:styleId="a5">
    <w:name w:val="Balloon Text"/>
    <w:basedOn w:val="a0"/>
    <w:semiHidden/>
    <w:rsid w:val="00E1775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BC1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0"/>
    <w:rsid w:val="0074796E"/>
    <w:pPr>
      <w:spacing w:after="120"/>
      <w:ind w:left="283"/>
    </w:pPr>
  </w:style>
  <w:style w:type="paragraph" w:styleId="3">
    <w:name w:val="Body Text 3"/>
    <w:basedOn w:val="a0"/>
    <w:rsid w:val="0074796E"/>
    <w:pPr>
      <w:spacing w:after="120"/>
    </w:pPr>
    <w:rPr>
      <w:sz w:val="16"/>
      <w:szCs w:val="16"/>
    </w:rPr>
  </w:style>
  <w:style w:type="paragraph" w:styleId="a">
    <w:name w:val="List"/>
    <w:basedOn w:val="a0"/>
    <w:rsid w:val="0074796E"/>
    <w:pPr>
      <w:widowControl/>
      <w:numPr>
        <w:numId w:val="23"/>
      </w:numPr>
      <w:autoSpaceDE/>
      <w:autoSpaceDN/>
      <w:adjustRightInd/>
    </w:pPr>
    <w:rPr>
      <w:sz w:val="24"/>
      <w:szCs w:val="24"/>
    </w:rPr>
  </w:style>
  <w:style w:type="character" w:styleId="a8">
    <w:name w:val="Hyperlink"/>
    <w:rsid w:val="008865EB"/>
    <w:rPr>
      <w:color w:val="0000FF"/>
      <w:u w:val="single"/>
    </w:rPr>
  </w:style>
  <w:style w:type="paragraph" w:styleId="2">
    <w:name w:val="Body Text Indent 2"/>
    <w:basedOn w:val="a0"/>
    <w:link w:val="20"/>
    <w:rsid w:val="00016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016745"/>
  </w:style>
  <w:style w:type="paragraph" w:styleId="a9">
    <w:name w:val="header"/>
    <w:basedOn w:val="a0"/>
    <w:link w:val="aa"/>
    <w:rsid w:val="00016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16745"/>
  </w:style>
  <w:style w:type="paragraph" w:styleId="ab">
    <w:name w:val="footer"/>
    <w:basedOn w:val="a0"/>
    <w:link w:val="ac"/>
    <w:uiPriority w:val="99"/>
    <w:rsid w:val="000167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016745"/>
  </w:style>
  <w:style w:type="character" w:customStyle="1" w:styleId="10">
    <w:name w:val="Заголовок 1 Знак"/>
    <w:link w:val="1"/>
    <w:rsid w:val="000D168F"/>
    <w:rPr>
      <w:b/>
      <w:bCs/>
      <w:kern w:val="32"/>
      <w:sz w:val="28"/>
      <w:szCs w:val="28"/>
    </w:rPr>
  </w:style>
  <w:style w:type="paragraph" w:styleId="ad">
    <w:name w:val="Normal (Web)"/>
    <w:basedOn w:val="a0"/>
    <w:unhideWhenUsed/>
    <w:rsid w:val="000D168F"/>
    <w:pPr>
      <w:widowControl/>
      <w:autoSpaceDE/>
      <w:autoSpaceDN/>
      <w:adjustRightInd/>
      <w:spacing w:before="75" w:after="150"/>
    </w:pPr>
    <w:rPr>
      <w:rFonts w:ascii="Verdana" w:hAnsi="Verdana"/>
      <w:sz w:val="17"/>
      <w:szCs w:val="17"/>
    </w:rPr>
  </w:style>
  <w:style w:type="character" w:styleId="ae">
    <w:name w:val="Emphasis"/>
    <w:qFormat/>
    <w:rsid w:val="00E12BBC"/>
    <w:rPr>
      <w:i/>
      <w:iCs/>
    </w:rPr>
  </w:style>
  <w:style w:type="paragraph" w:styleId="af">
    <w:name w:val="No Spacing"/>
    <w:qFormat/>
    <w:rsid w:val="00E12B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27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32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- 09-o</vt:lpstr>
    </vt:vector>
  </TitlesOfParts>
  <Company>Семья</Company>
  <LinksUpToDate>false</LinksUpToDate>
  <CharactersWithSpaces>17854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- 09-o</dc:title>
  <dc:creator>Лена</dc:creator>
  <cp:lastModifiedBy>dfgdg fg</cp:lastModifiedBy>
  <cp:revision>3</cp:revision>
  <cp:lastPrinted>2014-10-02T12:21:00Z</cp:lastPrinted>
  <dcterms:created xsi:type="dcterms:W3CDTF">2014-11-20T10:10:00Z</dcterms:created>
  <dcterms:modified xsi:type="dcterms:W3CDTF">2014-11-27T12:55:00Z</dcterms:modified>
</cp:coreProperties>
</file>