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B9" w:rsidRDefault="006A04B9" w:rsidP="00574330"/>
    <w:p w:rsidR="00702D55" w:rsidRPr="00AC5F8A" w:rsidRDefault="00702D55" w:rsidP="00702D55">
      <w:pPr>
        <w:jc w:val="center"/>
        <w:rPr>
          <w:b/>
          <w:sz w:val="36"/>
          <w:szCs w:val="36"/>
        </w:rPr>
      </w:pPr>
      <w:r w:rsidRPr="002374A6">
        <w:rPr>
          <w:b/>
          <w:sz w:val="36"/>
          <w:szCs w:val="36"/>
        </w:rPr>
        <w:t>Кружок «Юны</w:t>
      </w:r>
      <w:r>
        <w:rPr>
          <w:b/>
          <w:sz w:val="36"/>
          <w:szCs w:val="36"/>
        </w:rPr>
        <w:t>й корреспондент</w:t>
      </w:r>
      <w:r w:rsidRPr="002374A6">
        <w:rPr>
          <w:b/>
          <w:sz w:val="36"/>
          <w:szCs w:val="36"/>
        </w:rPr>
        <w:t>»</w:t>
      </w:r>
    </w:p>
    <w:p w:rsidR="00A8508E" w:rsidRPr="00A8508E" w:rsidRDefault="00A8508E" w:rsidP="00702D55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702D55" w:rsidRPr="00702D55" w:rsidRDefault="00702D55" w:rsidP="00702D55">
      <w:r w:rsidRPr="00702D55">
        <w:t xml:space="preserve">     </w:t>
      </w:r>
      <w:r w:rsidRPr="00702D55">
        <w:rPr>
          <w:b/>
        </w:rPr>
        <w:t>Основная задача</w:t>
      </w:r>
      <w:r w:rsidRPr="00702D55">
        <w:t xml:space="preserve">, которая </w:t>
      </w:r>
      <w:r w:rsidRPr="00702D55">
        <w:rPr>
          <w:b/>
        </w:rPr>
        <w:t>стоит перед современной школой</w:t>
      </w:r>
      <w:r w:rsidRPr="00702D55">
        <w:t xml:space="preserve">, - это формирование коммуникативной компетенции  учащихся. Привлечение детей к написанию собственных статей способствует их самореализации, развитию коммуникативных умений, творческих способностей.  На занятиях по журналистике планируется научить учеников определять статус, цели и задачи получаемой информации.  Они должны научиться отделять в  потоке различного материала полезное и необходимое для себя,  правильно использовать эти сведения. Юные журналисты должны освоить газетное ремесло на основе творческой деятельности.  Программа ориентирована на учеников 16 -17 лет. </w:t>
      </w:r>
    </w:p>
    <w:p w:rsidR="00702D55" w:rsidRPr="00702D55" w:rsidRDefault="00702D55" w:rsidP="00702D55">
      <w:r w:rsidRPr="00702D55">
        <w:t xml:space="preserve">  </w:t>
      </w:r>
      <w:r w:rsidRPr="00702D55">
        <w:rPr>
          <w:b/>
        </w:rPr>
        <w:t>Актуальность д</w:t>
      </w:r>
      <w:r w:rsidRPr="00702D55">
        <w:t>анной программы связана с необходимостью развития у подростков жизненной позиции, нестандартного мышления, способности к творческому видению и отражению реальности, результативному общению, ответственности за свои дела и поступки.  Все эти качества играют важную роль в журналистской профессии и в немалой степени определяют поведение ребёнка ещё только мечтающего стать в будущем журналистом.</w:t>
      </w:r>
    </w:p>
    <w:p w:rsidR="00702D55" w:rsidRPr="00702D55" w:rsidRDefault="00702D55" w:rsidP="00702D55">
      <w:r w:rsidRPr="00702D55">
        <w:t xml:space="preserve">   </w:t>
      </w:r>
      <w:r w:rsidRPr="00702D55">
        <w:rPr>
          <w:b/>
        </w:rPr>
        <w:t>Деятельность кружка</w:t>
      </w:r>
      <w:r w:rsidRPr="00702D55">
        <w:t xml:space="preserve"> кроме увеличения возможностей развития ребёнка, способствует активизации общественной жизни школы при помощи регулярного опубликования статей на сайте школы, в школьной газете и в местной периодике, а также интеграции детей в информационный процесс микрорайона, города. </w:t>
      </w:r>
    </w:p>
    <w:p w:rsidR="00702D55" w:rsidRPr="00702D55" w:rsidRDefault="00702D55" w:rsidP="00702D55">
      <w:r w:rsidRPr="00702D55">
        <w:rPr>
          <w:b/>
        </w:rPr>
        <w:t xml:space="preserve">    Цель:</w:t>
      </w:r>
      <w:r w:rsidRPr="00702D55">
        <w:t xml:space="preserve"> творческая самореализация и самовыражение ребёнка, формирование твёрдой жизненной позиции  учащихся, патриотизма и веры в себя.</w:t>
      </w:r>
    </w:p>
    <w:p w:rsidR="00702D55" w:rsidRPr="00702D55" w:rsidRDefault="00702D55" w:rsidP="00702D55">
      <w:pPr>
        <w:rPr>
          <w:b/>
        </w:rPr>
      </w:pPr>
      <w:r w:rsidRPr="00702D55">
        <w:rPr>
          <w:b/>
        </w:rPr>
        <w:t xml:space="preserve">   Задачи: </w:t>
      </w:r>
    </w:p>
    <w:p w:rsidR="00702D55" w:rsidRPr="00702D55" w:rsidRDefault="00702D55" w:rsidP="00702D55">
      <w:r w:rsidRPr="00702D55">
        <w:t>- формирование представления о журналистике занимающей специфическое место в жизни общества и человека;</w:t>
      </w:r>
    </w:p>
    <w:p w:rsidR="00702D55" w:rsidRPr="00702D55" w:rsidRDefault="00702D55" w:rsidP="00702D55">
      <w:r w:rsidRPr="00702D55">
        <w:t>- осмысление журналистики как особой формы освоения информационного пространства;</w:t>
      </w:r>
    </w:p>
    <w:p w:rsidR="00702D55" w:rsidRPr="00702D55" w:rsidRDefault="00702D55" w:rsidP="00702D55">
      <w:r w:rsidRPr="00702D55">
        <w:t>- формирование эстетического вкуса как ориентира в самостоятельном восприятии искусства (живописи, театра, кино, музыки, литературы);</w:t>
      </w:r>
    </w:p>
    <w:p w:rsidR="00702D55" w:rsidRPr="00702D55" w:rsidRDefault="00702D55" w:rsidP="00702D55">
      <w:r w:rsidRPr="00702D55">
        <w:t>- формирование эмоциональной культуры личности в отношении к миру и искусству;</w:t>
      </w:r>
    </w:p>
    <w:p w:rsidR="00702D55" w:rsidRPr="00702D55" w:rsidRDefault="00702D55" w:rsidP="00702D55">
      <w:r w:rsidRPr="00702D55">
        <w:t>- повышение читателей к делам и проблемам школы и привлечение к поиску их решения;</w:t>
      </w:r>
    </w:p>
    <w:p w:rsidR="00702D55" w:rsidRPr="00702D55" w:rsidRDefault="00702D55" w:rsidP="00702D55">
      <w:r w:rsidRPr="00702D55">
        <w:t>- развитие интеллекта, творческих и коммуникативных способностей;</w:t>
      </w:r>
    </w:p>
    <w:p w:rsidR="00702D55" w:rsidRPr="00702D55" w:rsidRDefault="00702D55" w:rsidP="00702D55">
      <w:r w:rsidRPr="00702D55">
        <w:t>- развитие умений грамотного и свободного владения устной и письменной речью; знакомство с жанрами газет;</w:t>
      </w:r>
    </w:p>
    <w:p w:rsidR="00702D55" w:rsidRPr="00702D55" w:rsidRDefault="00702D55" w:rsidP="00702D55">
      <w:r w:rsidRPr="00702D55">
        <w:t>- пропаганда здорового образа жизни.</w:t>
      </w:r>
    </w:p>
    <w:p w:rsidR="00702D55" w:rsidRPr="00702D55" w:rsidRDefault="00702D55" w:rsidP="00702D55">
      <w:r>
        <w:rPr>
          <w:sz w:val="28"/>
          <w:szCs w:val="28"/>
        </w:rPr>
        <w:t xml:space="preserve">    </w:t>
      </w:r>
      <w:r w:rsidRPr="00702D55">
        <w:t>Цели и задачи подготовки юных журналистов, структурные принципы и возрастные интересы составляют содержание программы. Широко представлены газетные и телевизионные жанры, их специфика, происхождение, структура. Важное место в программе занимают разделы «Этика», «Эстетика», «Экология», без которых невозможно постичь культурные традиции и освоить искусство слова.  На занятиях учащиеся овладевают формами и жанрами устной и письменной речи, накапливают лексический запас слов.</w:t>
      </w:r>
    </w:p>
    <w:p w:rsidR="00702D55" w:rsidRPr="00702D55" w:rsidRDefault="00702D55" w:rsidP="00702D55">
      <w:r w:rsidRPr="00702D55">
        <w:t xml:space="preserve">   Программа направлена на выработку у учащихся </w:t>
      </w:r>
      <w:r w:rsidRPr="00702D55">
        <w:rPr>
          <w:b/>
        </w:rPr>
        <w:t>основных умений</w:t>
      </w:r>
      <w:r w:rsidRPr="00702D55">
        <w:t>:</w:t>
      </w:r>
    </w:p>
    <w:p w:rsidR="00702D55" w:rsidRPr="00702D55" w:rsidRDefault="00702D55" w:rsidP="00702D55">
      <w:r w:rsidRPr="00702D55">
        <w:t xml:space="preserve"> - владение теорией газетных и телевизионных жанров;</w:t>
      </w:r>
    </w:p>
    <w:p w:rsidR="00702D55" w:rsidRPr="00702D55" w:rsidRDefault="00702D55" w:rsidP="00702D55">
      <w:r w:rsidRPr="00702D55">
        <w:t xml:space="preserve"> - умение грамотно изложить информацию;</w:t>
      </w:r>
    </w:p>
    <w:p w:rsidR="00702D55" w:rsidRPr="00702D55" w:rsidRDefault="00702D55" w:rsidP="00702D55">
      <w:r w:rsidRPr="00702D55">
        <w:lastRenderedPageBreak/>
        <w:t xml:space="preserve"> - умение видеть в произведениях искусства авторское отношение к героям и событиям;</w:t>
      </w:r>
    </w:p>
    <w:p w:rsidR="00702D55" w:rsidRPr="00702D55" w:rsidRDefault="00702D55" w:rsidP="00702D55">
      <w:r w:rsidRPr="00702D55">
        <w:t xml:space="preserve"> - умение оценивать поступки людей в заметках, очерках, репортажах интервью, с</w:t>
      </w:r>
      <w:r>
        <w:t xml:space="preserve"> </w:t>
      </w:r>
      <w:r w:rsidRPr="00702D55">
        <w:t>точки зрения этики и эстетики;</w:t>
      </w:r>
    </w:p>
    <w:p w:rsidR="00702D55" w:rsidRPr="00702D55" w:rsidRDefault="00702D55" w:rsidP="00702D55">
      <w:r w:rsidRPr="00702D55">
        <w:t xml:space="preserve"> - умение вести беседу;</w:t>
      </w:r>
    </w:p>
    <w:p w:rsidR="00702D55" w:rsidRPr="00702D55" w:rsidRDefault="00702D55" w:rsidP="00702D55">
      <w:r w:rsidRPr="00702D55">
        <w:t xml:space="preserve"> - умение определять жанровую природу газетного и телевизионного материала, его структуру, функции языковых средств и деталей;</w:t>
      </w:r>
    </w:p>
    <w:p w:rsidR="00702D55" w:rsidRDefault="00702D55" w:rsidP="00702D55">
      <w:r w:rsidRPr="00702D55">
        <w:t xml:space="preserve"> - умение самостоятельно анализировать и рецензировать произведения искусства.</w:t>
      </w:r>
    </w:p>
    <w:p w:rsidR="00702D55" w:rsidRPr="00702D55" w:rsidRDefault="00702D55" w:rsidP="00702D55">
      <w:r w:rsidRPr="00702D55">
        <w:t xml:space="preserve">- </w:t>
      </w:r>
      <w:r>
        <w:t xml:space="preserve"> умение </w:t>
      </w:r>
      <w:r w:rsidRPr="00702D55">
        <w:t xml:space="preserve">анализировать источники информации путём наблюдения, </w:t>
      </w:r>
      <w:r>
        <w:t xml:space="preserve"> </w:t>
      </w:r>
      <w:r w:rsidRPr="00702D55">
        <w:t>работы с документами;</w:t>
      </w:r>
    </w:p>
    <w:p w:rsidR="00702D55" w:rsidRPr="00702D55" w:rsidRDefault="00702D55" w:rsidP="00702D55">
      <w:r w:rsidRPr="00702D55">
        <w:t xml:space="preserve"> -</w:t>
      </w:r>
      <w:r>
        <w:t xml:space="preserve"> умение</w:t>
      </w:r>
      <w:r w:rsidRPr="00702D55">
        <w:t xml:space="preserve"> составлять вопросы для беседы, опроса, анкетирования;</w:t>
      </w:r>
    </w:p>
    <w:p w:rsidR="00702D55" w:rsidRPr="00702D55" w:rsidRDefault="00702D55" w:rsidP="00702D55">
      <w:r w:rsidRPr="00702D55">
        <w:t xml:space="preserve">  - оценивать поступки героев своих публикаций.</w:t>
      </w:r>
    </w:p>
    <w:p w:rsidR="00702D55" w:rsidRPr="00702D55" w:rsidRDefault="00702D55" w:rsidP="00702D55"/>
    <w:p w:rsidR="00702D55" w:rsidRPr="00702D55" w:rsidRDefault="00702D55" w:rsidP="00702D55">
      <w:pPr>
        <w:rPr>
          <w:b/>
        </w:rPr>
      </w:pPr>
      <w:r w:rsidRPr="00702D55">
        <w:t xml:space="preserve">   На</w:t>
      </w:r>
      <w:r w:rsidR="004F2502">
        <w:t xml:space="preserve"> изучение программы отводится 76 </w:t>
      </w:r>
      <w:r w:rsidRPr="00702D55">
        <w:t>часов. 2 часа в</w:t>
      </w:r>
      <w:r w:rsidR="00AC5F8A">
        <w:t xml:space="preserve"> неделю, занятия проводятся в</w:t>
      </w:r>
      <w:r w:rsidR="00AC5F8A" w:rsidRPr="00AC5F8A">
        <w:t xml:space="preserve"> среду</w:t>
      </w:r>
      <w:r w:rsidR="004F2502">
        <w:t xml:space="preserve"> с 12 ч. 40 мин. до 14 ч 1</w:t>
      </w:r>
      <w:r w:rsidRPr="00702D55">
        <w:t xml:space="preserve">0 мин. </w:t>
      </w:r>
    </w:p>
    <w:p w:rsidR="00702D55" w:rsidRDefault="00702D55" w:rsidP="00702D55">
      <w:pPr>
        <w:rPr>
          <w:b/>
        </w:rPr>
      </w:pPr>
      <w:r w:rsidRPr="00702D55">
        <w:rPr>
          <w:b/>
        </w:rPr>
        <w:t xml:space="preserve">  </w:t>
      </w:r>
    </w:p>
    <w:p w:rsidR="00702D55" w:rsidRPr="004649C4" w:rsidRDefault="00702D55" w:rsidP="00702D55">
      <w:r w:rsidRPr="00702D55">
        <w:rPr>
          <w:b/>
        </w:rPr>
        <w:t xml:space="preserve">  </w:t>
      </w:r>
      <w:r w:rsidRPr="004649C4">
        <w:rPr>
          <w:b/>
        </w:rPr>
        <w:t>Сущность предлагаемой программы</w:t>
      </w:r>
      <w:r w:rsidRPr="004649C4">
        <w:t xml:space="preserve"> заключается в комплексном изучении основ журналистики, этики, эстетики. Учащиеся постигают культуру человеческих взаимоотношений, быт, традиции, учатся оценивать характер и поступки людей, у которых берут интервью. Отличительной особенностью содержания программы является то, что она постоянно соприкасается со сферой становления личности учащихся (выбор цели, достижение успеха, стремление найти понимание с взрослыми, улучшение взаимоотношений с родителями, повышение собственной самооценки). Ученики рассказывают в своих работах об интересных людях, о жизни школы, о жизни микрорайона и города и т.д. Организатором всей деятельности учащихся является учитель. Он следит за чётким выполнением учениками самостоятельных заданий, организует необходимые консультации, оказывает помощь в выборе и разработке тем, написании заметок, интервью.</w:t>
      </w:r>
    </w:p>
    <w:p w:rsidR="00702D55" w:rsidRPr="004649C4" w:rsidRDefault="00702D55" w:rsidP="00702D55">
      <w:r w:rsidRPr="004649C4">
        <w:t xml:space="preserve">   </w:t>
      </w:r>
      <w:r w:rsidRPr="004649C4">
        <w:rPr>
          <w:b/>
        </w:rPr>
        <w:t>Формы и методы работы</w:t>
      </w:r>
      <w:r w:rsidRPr="004649C4">
        <w:t>: беседы, экскурсии, деловые игры, практические занятия, социологические опросы, формы работы, связанные со сбором, анализом и распространением информации. Для формирования коммуникативных свойств личности применяются тренинги общения, упражнения на развитие авторского мастерства.</w:t>
      </w:r>
    </w:p>
    <w:p w:rsidR="00702D55" w:rsidRPr="004649C4" w:rsidRDefault="00702D55" w:rsidP="00702D55">
      <w:pPr>
        <w:rPr>
          <w:b/>
        </w:rPr>
      </w:pPr>
      <w:r w:rsidRPr="004649C4">
        <w:rPr>
          <w:b/>
        </w:rPr>
        <w:t xml:space="preserve">  </w:t>
      </w:r>
    </w:p>
    <w:p w:rsidR="00702D55" w:rsidRPr="004649C4" w:rsidRDefault="00702D55" w:rsidP="00702D55">
      <w:pPr>
        <w:rPr>
          <w:b/>
        </w:rPr>
      </w:pPr>
      <w:r w:rsidRPr="004649C4">
        <w:rPr>
          <w:b/>
        </w:rPr>
        <w:t xml:space="preserve"> Срок реализации программы: 2014 – 2015 учебный год.</w:t>
      </w:r>
    </w:p>
    <w:p w:rsidR="00702D55" w:rsidRDefault="00702D55" w:rsidP="00702D55">
      <w:pPr>
        <w:rPr>
          <w:sz w:val="28"/>
          <w:szCs w:val="28"/>
        </w:rPr>
      </w:pPr>
    </w:p>
    <w:p w:rsidR="00702D55" w:rsidRPr="004649C4" w:rsidRDefault="00702D55" w:rsidP="00702D55">
      <w:pPr>
        <w:rPr>
          <w:b/>
        </w:rPr>
      </w:pPr>
      <w:r w:rsidRPr="004649C4">
        <w:t xml:space="preserve"> </w:t>
      </w:r>
      <w:r w:rsidRPr="004649C4">
        <w:rPr>
          <w:b/>
        </w:rPr>
        <w:t>Прогнозируемые результаты.</w:t>
      </w:r>
    </w:p>
    <w:p w:rsidR="00702D55" w:rsidRPr="004649C4" w:rsidRDefault="00702D55" w:rsidP="00702D55">
      <w:r w:rsidRPr="004649C4">
        <w:rPr>
          <w:b/>
        </w:rPr>
        <w:t xml:space="preserve"> </w:t>
      </w:r>
      <w:r w:rsidRPr="004649C4">
        <w:t>Учащиеся должны знать:</w:t>
      </w:r>
    </w:p>
    <w:p w:rsidR="00702D55" w:rsidRPr="004649C4" w:rsidRDefault="00702D55" w:rsidP="00702D55">
      <w:r w:rsidRPr="004649C4">
        <w:t>- особенности профессии журналиста, об этике поведения, о правах и обязанностях;</w:t>
      </w:r>
    </w:p>
    <w:p w:rsidR="00702D55" w:rsidRPr="004649C4" w:rsidRDefault="00702D55" w:rsidP="00702D55">
      <w:proofErr w:type="gramStart"/>
      <w:r w:rsidRPr="004649C4">
        <w:t>- виды</w:t>
      </w:r>
      <w:r w:rsidR="004649C4" w:rsidRPr="004649C4">
        <w:t xml:space="preserve"> </w:t>
      </w:r>
      <w:r w:rsidRPr="004649C4">
        <w:t xml:space="preserve"> информации, методы сбора информации  (наблюдени</w:t>
      </w:r>
      <w:r w:rsidR="004649C4">
        <w:t>е</w:t>
      </w:r>
      <w:r w:rsidRPr="004649C4">
        <w:t xml:space="preserve">, работа с документами, интервью, беседа, опрос, </w:t>
      </w:r>
      <w:r w:rsidR="00235E4A">
        <w:t xml:space="preserve">   </w:t>
      </w:r>
      <w:r w:rsidR="004F2502">
        <w:t>а</w:t>
      </w:r>
      <w:r w:rsidRPr="004649C4">
        <w:t>нкетирование);</w:t>
      </w:r>
      <w:proofErr w:type="gramEnd"/>
    </w:p>
    <w:p w:rsidR="00702D55" w:rsidRPr="004649C4" w:rsidRDefault="00702D55" w:rsidP="00702D55">
      <w:r w:rsidRPr="004649C4">
        <w:t xml:space="preserve"> - структур</w:t>
      </w:r>
      <w:r w:rsidR="004649C4" w:rsidRPr="004649C4">
        <w:t>у</w:t>
      </w:r>
      <w:r w:rsidRPr="004649C4">
        <w:t xml:space="preserve"> текста (заголовок, смысловые части);</w:t>
      </w:r>
    </w:p>
    <w:p w:rsidR="00702D55" w:rsidRPr="004649C4" w:rsidRDefault="004649C4" w:rsidP="00702D55">
      <w:r w:rsidRPr="004649C4">
        <w:t xml:space="preserve"> - основные жанры журналистики (</w:t>
      </w:r>
      <w:r w:rsidR="00702D55" w:rsidRPr="004649C4">
        <w:t>заметка, репортаж, фоторепортаж</w:t>
      </w:r>
      <w:r w:rsidRPr="004649C4">
        <w:t>)</w:t>
      </w:r>
      <w:r w:rsidR="00702D55" w:rsidRPr="004649C4">
        <w:t>;</w:t>
      </w:r>
    </w:p>
    <w:p w:rsidR="00702D55" w:rsidRPr="004649C4" w:rsidRDefault="00702D55" w:rsidP="00702D55">
      <w:r w:rsidRPr="004649C4">
        <w:t xml:space="preserve"> - принципы оформления газеты.</w:t>
      </w:r>
    </w:p>
    <w:p w:rsidR="00702D55" w:rsidRPr="004649C4" w:rsidRDefault="00702D55" w:rsidP="00702D55"/>
    <w:p w:rsidR="004649C4" w:rsidRDefault="00702D55" w:rsidP="00702D55">
      <w:r w:rsidRPr="004649C4">
        <w:t xml:space="preserve"> </w:t>
      </w:r>
      <w:r w:rsidR="004649C4">
        <w:t>Результат – публикации</w:t>
      </w:r>
      <w:r w:rsidR="00DE37C4">
        <w:t xml:space="preserve"> статей</w:t>
      </w:r>
      <w:r w:rsidRPr="004649C4">
        <w:t xml:space="preserve"> в газете, на школьном сайте</w:t>
      </w:r>
      <w:r w:rsidR="004649C4">
        <w:t>, участие в конкурсах различного уровня.</w:t>
      </w:r>
    </w:p>
    <w:p w:rsidR="004649C4" w:rsidRDefault="004649C4" w:rsidP="00702D55"/>
    <w:p w:rsidR="004649C4" w:rsidRDefault="004649C4" w:rsidP="00702D55"/>
    <w:p w:rsidR="00DE37C4" w:rsidRPr="00DE37C4" w:rsidRDefault="00DE37C4" w:rsidP="00DE37C4">
      <w:pPr>
        <w:jc w:val="center"/>
        <w:rPr>
          <w:b/>
        </w:rPr>
      </w:pPr>
      <w:r w:rsidRPr="00DE37C4">
        <w:rPr>
          <w:b/>
        </w:rPr>
        <w:t>Литература.</w:t>
      </w:r>
    </w:p>
    <w:p w:rsidR="001315F0" w:rsidRDefault="00DE37C4" w:rsidP="00DE37C4">
      <w:r w:rsidRPr="00DE37C4">
        <w:t xml:space="preserve">1.  </w:t>
      </w:r>
      <w:r w:rsidR="00110BC3">
        <w:t>Андреев В. И. Д</w:t>
      </w:r>
      <w:r w:rsidR="001315F0">
        <w:t>иалектика воспитания и самовоспитания творческой личности</w:t>
      </w:r>
      <w:proofErr w:type="gramStart"/>
      <w:r w:rsidR="001315F0">
        <w:t>.</w:t>
      </w:r>
      <w:proofErr w:type="gramEnd"/>
      <w:r w:rsidR="001315F0">
        <w:t xml:space="preserve"> – </w:t>
      </w:r>
      <w:proofErr w:type="spellStart"/>
      <w:proofErr w:type="gramStart"/>
      <w:r w:rsidR="001315F0">
        <w:t>к</w:t>
      </w:r>
      <w:proofErr w:type="gramEnd"/>
      <w:r w:rsidR="001315F0">
        <w:t>азань</w:t>
      </w:r>
      <w:proofErr w:type="spellEnd"/>
      <w:r w:rsidR="001315F0">
        <w:t>, 1988 г.</w:t>
      </w:r>
    </w:p>
    <w:p w:rsidR="00110BC3" w:rsidRDefault="00110BC3" w:rsidP="00DE37C4">
      <w:r>
        <w:t xml:space="preserve">2.  Вишнякова Н. Ф. </w:t>
      </w:r>
      <w:proofErr w:type="spellStart"/>
      <w:r>
        <w:t>креативная</w:t>
      </w:r>
      <w:proofErr w:type="spellEnd"/>
      <w:r>
        <w:t xml:space="preserve"> </w:t>
      </w:r>
      <w:proofErr w:type="spellStart"/>
      <w:r>
        <w:t>психопедагогика</w:t>
      </w:r>
      <w:proofErr w:type="spellEnd"/>
      <w:r>
        <w:t>. Психология творческого обучения. – Минск, 1995 г.</w:t>
      </w:r>
    </w:p>
    <w:p w:rsidR="001315F0" w:rsidRDefault="00110BC3" w:rsidP="00DE37C4">
      <w:r>
        <w:t xml:space="preserve"> 3. </w:t>
      </w:r>
      <w:r w:rsidRPr="00DE37C4">
        <w:t>Давыдова</w:t>
      </w:r>
      <w:r w:rsidRPr="00110BC3">
        <w:t xml:space="preserve"> </w:t>
      </w:r>
      <w:r w:rsidRPr="00DE37C4">
        <w:t>М., И. Агапова. Праздник в школе. – М., «Айрис – пресс» -   2002.</w:t>
      </w:r>
    </w:p>
    <w:p w:rsidR="00110BC3" w:rsidRDefault="00110BC3" w:rsidP="00DE37C4">
      <w:r>
        <w:t xml:space="preserve">4.  </w:t>
      </w:r>
      <w:proofErr w:type="spellStart"/>
      <w:r>
        <w:t>Дереклеева</w:t>
      </w:r>
      <w:proofErr w:type="spellEnd"/>
      <w:r>
        <w:t xml:space="preserve"> Н. И. развитие коммуникативной культуры учащихся на уроке и во внеклассной работе. – М., 2005 г.</w:t>
      </w:r>
    </w:p>
    <w:p w:rsidR="00110BC3" w:rsidRDefault="00110BC3" w:rsidP="00DE37C4">
      <w:r>
        <w:t xml:space="preserve">6.  </w:t>
      </w:r>
      <w:r w:rsidRPr="00DE37C4">
        <w:t>Кабинетская</w:t>
      </w:r>
      <w:r w:rsidRPr="00110BC3">
        <w:t xml:space="preserve"> </w:t>
      </w:r>
      <w:r w:rsidRPr="00DE37C4">
        <w:t>Т. Н.. Культура речи. Псков, 1991.</w:t>
      </w:r>
    </w:p>
    <w:p w:rsidR="00110BC3" w:rsidRPr="00DE37C4" w:rsidRDefault="00110BC3" w:rsidP="00110BC3">
      <w:r>
        <w:t>7.</w:t>
      </w:r>
      <w:r w:rsidRPr="00DE37C4">
        <w:t xml:space="preserve"> </w:t>
      </w:r>
      <w:r>
        <w:t xml:space="preserve"> </w:t>
      </w:r>
      <w:proofErr w:type="spellStart"/>
      <w:r w:rsidRPr="00DE37C4">
        <w:t>Сухин</w:t>
      </w:r>
      <w:proofErr w:type="spellEnd"/>
      <w:r>
        <w:t xml:space="preserve"> </w:t>
      </w:r>
      <w:r w:rsidRPr="00DE37C4">
        <w:t>И. Г. Литературные кроссворды. – М., «Новая школа» - 1998.</w:t>
      </w:r>
    </w:p>
    <w:p w:rsidR="00DE37C4" w:rsidRPr="00DE37C4" w:rsidRDefault="00110BC3" w:rsidP="00DE37C4">
      <w:r>
        <w:t xml:space="preserve">8.  </w:t>
      </w:r>
      <w:proofErr w:type="spellStart"/>
      <w:r w:rsidR="00DE37C4" w:rsidRPr="00DE37C4">
        <w:t>Тумина</w:t>
      </w:r>
      <w:proofErr w:type="spellEnd"/>
      <w:r>
        <w:t xml:space="preserve"> </w:t>
      </w:r>
      <w:r w:rsidRPr="00DE37C4">
        <w:t>Л. Е.</w:t>
      </w:r>
      <w:r w:rsidR="00DE37C4" w:rsidRPr="00DE37C4">
        <w:t>. Сочини сказку. – М., «Дрофа», 2006.</w:t>
      </w:r>
    </w:p>
    <w:p w:rsidR="00DE37C4" w:rsidRPr="00DE37C4" w:rsidRDefault="00110BC3" w:rsidP="00DE37C4">
      <w:r>
        <w:t xml:space="preserve">9. </w:t>
      </w:r>
      <w:r w:rsidR="00DE37C4">
        <w:t xml:space="preserve"> </w:t>
      </w:r>
      <w:r w:rsidR="00DE37C4" w:rsidRPr="00DE37C4">
        <w:t xml:space="preserve"> Как прекрасен этот мир! – Минск, «</w:t>
      </w:r>
      <w:proofErr w:type="spellStart"/>
      <w:r w:rsidR="00DE37C4" w:rsidRPr="00DE37C4">
        <w:t>Красико</w:t>
      </w:r>
      <w:proofErr w:type="spellEnd"/>
      <w:r w:rsidR="00DE37C4" w:rsidRPr="00DE37C4">
        <w:t xml:space="preserve"> – </w:t>
      </w:r>
      <w:proofErr w:type="spellStart"/>
      <w:r w:rsidR="00DE37C4" w:rsidRPr="00DE37C4">
        <w:t>Принт</w:t>
      </w:r>
      <w:proofErr w:type="spellEnd"/>
      <w:r w:rsidR="00DE37C4" w:rsidRPr="00DE37C4">
        <w:t>» - 1998.</w:t>
      </w:r>
    </w:p>
    <w:p w:rsidR="00DE37C4" w:rsidRPr="00DE37C4" w:rsidRDefault="00DE37C4" w:rsidP="00DE37C4">
      <w:pPr>
        <w:jc w:val="center"/>
      </w:pPr>
    </w:p>
    <w:p w:rsidR="00DE37C4" w:rsidRDefault="00DE37C4" w:rsidP="00702D55"/>
    <w:p w:rsidR="00DE37C4" w:rsidRPr="00235E4A" w:rsidRDefault="00DE37C4" w:rsidP="00702D55"/>
    <w:sectPr w:rsidR="00DE37C4" w:rsidRPr="00235E4A" w:rsidSect="006A04B9">
      <w:pgSz w:w="16838" w:h="11906" w:orient="landscape"/>
      <w:pgMar w:top="794" w:right="2155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04B9"/>
    <w:rsid w:val="00033F57"/>
    <w:rsid w:val="00110BC3"/>
    <w:rsid w:val="001315F0"/>
    <w:rsid w:val="001443AB"/>
    <w:rsid w:val="00221243"/>
    <w:rsid w:val="00235E4A"/>
    <w:rsid w:val="00316DA3"/>
    <w:rsid w:val="004649C4"/>
    <w:rsid w:val="004F2502"/>
    <w:rsid w:val="00574330"/>
    <w:rsid w:val="006A04B9"/>
    <w:rsid w:val="00702D55"/>
    <w:rsid w:val="00714DE8"/>
    <w:rsid w:val="007C1C7D"/>
    <w:rsid w:val="008621D0"/>
    <w:rsid w:val="00A314DD"/>
    <w:rsid w:val="00A8508E"/>
    <w:rsid w:val="00AC5F8A"/>
    <w:rsid w:val="00AF7384"/>
    <w:rsid w:val="00B37B7A"/>
    <w:rsid w:val="00C8260C"/>
    <w:rsid w:val="00DE37C4"/>
    <w:rsid w:val="00EE74E6"/>
    <w:rsid w:val="00F5359F"/>
    <w:rsid w:val="00FC1D7F"/>
    <w:rsid w:val="00FF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B9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B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B7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5">
    <w:name w:val="Table Grid"/>
    <w:basedOn w:val="a1"/>
    <w:rsid w:val="004649C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2014-09-30T09:26:00Z</cp:lastPrinted>
  <dcterms:created xsi:type="dcterms:W3CDTF">2014-09-20T08:17:00Z</dcterms:created>
  <dcterms:modified xsi:type="dcterms:W3CDTF">2014-11-27T11:48:00Z</dcterms:modified>
</cp:coreProperties>
</file>