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F2" w:rsidRDefault="00A141F2"/>
    <w:p w:rsidR="00BC7D39" w:rsidRDefault="00BC7D39" w:rsidP="00E217E5">
      <w:pPr>
        <w:rPr>
          <w:sz w:val="28"/>
          <w:szCs w:val="28"/>
        </w:rPr>
      </w:pPr>
    </w:p>
    <w:p w:rsidR="00CE584B" w:rsidRDefault="00CE584B" w:rsidP="00274993">
      <w:pPr>
        <w:numPr>
          <w:ilvl w:val="0"/>
          <w:numId w:val="10"/>
        </w:numPr>
        <w:jc w:val="center"/>
        <w:rPr>
          <w:b/>
          <w:sz w:val="28"/>
          <w:szCs w:val="28"/>
        </w:rPr>
      </w:pPr>
      <w:r>
        <w:rPr>
          <w:b/>
          <w:sz w:val="28"/>
          <w:szCs w:val="28"/>
        </w:rPr>
        <w:t>ПОЯСНИТЕЛЬНАЯ ЗАПИСКА</w:t>
      </w:r>
    </w:p>
    <w:p w:rsidR="00554914" w:rsidRDefault="00554914" w:rsidP="00554914">
      <w:pPr>
        <w:ind w:left="720"/>
        <w:rPr>
          <w:b/>
          <w:sz w:val="28"/>
          <w:szCs w:val="28"/>
        </w:rPr>
      </w:pPr>
    </w:p>
    <w:p w:rsidR="00BC7D39" w:rsidRPr="00BC7D39" w:rsidRDefault="00BC7D39" w:rsidP="00BC7D39">
      <w:pPr>
        <w:pStyle w:val="2"/>
        <w:spacing w:before="0" w:beforeAutospacing="0" w:after="0" w:afterAutospacing="0"/>
        <w:rPr>
          <w:rFonts w:ascii="Times New Roman" w:hAnsi="Times New Roman" w:cs="Times New Roman"/>
          <w:sz w:val="24"/>
          <w:szCs w:val="24"/>
        </w:rPr>
      </w:pPr>
      <w:r w:rsidRPr="00BC7D39">
        <w:rPr>
          <w:rFonts w:ascii="Times New Roman" w:hAnsi="Times New Roman" w:cs="Times New Roman"/>
          <w:sz w:val="24"/>
          <w:szCs w:val="24"/>
        </w:rPr>
        <w:t>Программа составлена на основе компонента Федерального Государственного стандарта основного общего образования и Примерной программы основного общего образования по преподаванию экологии животных  в 7 классе МО РФ 2004г.</w:t>
      </w:r>
    </w:p>
    <w:p w:rsidR="00554914" w:rsidRPr="00BC7D39" w:rsidRDefault="00554914" w:rsidP="00554914">
      <w:pPr>
        <w:ind w:firstLine="360"/>
      </w:pPr>
      <w:r w:rsidRPr="00BC7D39">
        <w:t>Программа рассчитана на 1 год обучения (76 ч</w:t>
      </w:r>
      <w:r w:rsidR="0067733C" w:rsidRPr="00BC7D39">
        <w:t>асов</w:t>
      </w:r>
      <w:r w:rsidRPr="00BC7D39">
        <w:t>). Она опирается на знания учащихся, полученные при изучении природоведения.</w:t>
      </w:r>
    </w:p>
    <w:p w:rsidR="00554914" w:rsidRPr="00554914" w:rsidRDefault="00554914" w:rsidP="00BC7D39">
      <w:pPr>
        <w:ind w:firstLine="360"/>
      </w:pPr>
      <w:r w:rsidRPr="00554914">
        <w:t>Содержание и структура курса «Цветоводство» обеспечивает получение дополнительных знаний о жизни комнатных растений, развитие творческих и натуралистических умений, научного мировоззрения, гуманности, экологической культуры, а также привития самостоятельности, трудолюбия и заботливого обращения с природой. В программе большое внимание уделено этическим нормам и правилам отношения к природе. Показано практическое применение биологических знаний.</w:t>
      </w:r>
    </w:p>
    <w:p w:rsidR="00554914" w:rsidRPr="00554914" w:rsidRDefault="00554914" w:rsidP="00554914">
      <w:pPr>
        <w:ind w:firstLine="360"/>
      </w:pPr>
      <w:r w:rsidRPr="00554914">
        <w:t>Программа ориентирована на активное познание мира цветочно-декоративных растений. В этой связи в нее включены темы практических работ, опытов и наблюдений. Предусмотренные теоретический материал и практическая деятельность учащихся предоставляет им возможности для саморазвития и самореализации, для наиболее полного раскрытия своих творческих способностей.</w:t>
      </w:r>
    </w:p>
    <w:p w:rsidR="00274993" w:rsidRPr="00554914" w:rsidRDefault="00554914" w:rsidP="00BC7D39">
      <w:pPr>
        <w:ind w:firstLine="360"/>
      </w:pPr>
      <w:r w:rsidRPr="00554914">
        <w:t>Данная программа отличается большой экологизацией всего курса, широким охватом биоразнообразия.</w:t>
      </w:r>
    </w:p>
    <w:p w:rsidR="00274993" w:rsidRPr="00554914" w:rsidRDefault="00274993" w:rsidP="00274993">
      <w:pPr>
        <w:ind w:left="142" w:firstLine="566"/>
        <w:jc w:val="both"/>
      </w:pPr>
      <w:r w:rsidRPr="00554914">
        <w:t xml:space="preserve">Озеленение помещений (жилых, служебных и др.) в настоящее время получает все большее распространение, интерес к декоративным растениям, пригодным для этой цели, постоянно растет. </w:t>
      </w:r>
    </w:p>
    <w:p w:rsidR="00274993" w:rsidRPr="00554914" w:rsidRDefault="00274993" w:rsidP="00274993">
      <w:pPr>
        <w:ind w:left="142" w:firstLine="566"/>
        <w:jc w:val="both"/>
      </w:pPr>
      <w:r w:rsidRPr="00554914">
        <w:t>Научные исследования, проведенные в этом направлении, дают основание утверждать, что растения в комнатах оздоравливают воздух. Они повышают влажность воздуха, что очень ценно для помещений с центральным отоплением, где в отопительный сезон влажность воздуха падает до 35 %. Содержание пыли в воздухе комнаты, где выращиваются растения, резко снижается, а количество углекислого газа не повышается, так как ночью растения выделяют его во много раз меньше, чем поглощают днем. Кроме того, почти все растения обладают фитонцидными свойствами, т. е. способностью выделять в воздух летучие вещества, убивающие микроорганизмы или замедляющие их рост и размножение, как бы дезинфицируя окружающий нас воздух.</w:t>
      </w:r>
    </w:p>
    <w:p w:rsidR="00274993" w:rsidRPr="00554914" w:rsidRDefault="00274993" w:rsidP="00274993">
      <w:pPr>
        <w:ind w:left="142" w:firstLine="566"/>
        <w:jc w:val="both"/>
      </w:pPr>
      <w:r w:rsidRPr="00554914">
        <w:t>Большое значение имеют растения в создании благоприятной среды в коридорах школы и во время учебного процесса, а также на переменах, где учащиеся отдыхают. Озеленение коридоров улучшает психологический климат, снимает нервное напряжение, растения поглощают часть шума и т.д.</w:t>
      </w:r>
    </w:p>
    <w:p w:rsidR="00274993" w:rsidRPr="00554914" w:rsidRDefault="00274993" w:rsidP="00274993">
      <w:pPr>
        <w:ind w:left="142" w:firstLine="566"/>
        <w:jc w:val="both"/>
      </w:pPr>
      <w:r w:rsidRPr="00554914">
        <w:t>Вся работа кружка направлена на изучение декоративных растений, условий их содержания, элементы ухода за ними. Часто учащиеся закрепляют полученные знания на уроках ботаники на комнатных растениях, так как зимой нет возможности изучать растения в дикой природе, поэтому данная работа также является целесообразной.</w:t>
      </w:r>
    </w:p>
    <w:p w:rsidR="00274993" w:rsidRPr="00554914" w:rsidRDefault="00274993" w:rsidP="00274993">
      <w:pPr>
        <w:ind w:left="142"/>
        <w:jc w:val="both"/>
      </w:pPr>
      <w:r w:rsidRPr="00554914">
        <w:t>Отдельные темы работы кружка направлены на изучение размножения растений, закрепляются биологические понятия вегетативного размножения, его быстрота в отличие от полового размножения. Работа направлена на воспитание любви к живой природе. Большое внимание уделяется изучению ритмов развития растений, т.е. чередование периодов покоя и роста. Не зная этого, цветовод-любитель не может правильно организовать озеленение помещений. Также ребята осваивают особенности различных подкормок — комплексными удобрениями, минеральными удобрениями для регуляции различных этапов роста и развития растений.</w:t>
      </w:r>
    </w:p>
    <w:p w:rsidR="00274993" w:rsidRPr="00554914" w:rsidRDefault="00274993" w:rsidP="00274993">
      <w:pPr>
        <w:jc w:val="both"/>
        <w:rPr>
          <w:b/>
        </w:rPr>
      </w:pPr>
    </w:p>
    <w:p w:rsidR="00BC7D39" w:rsidRPr="00BC7D39" w:rsidRDefault="00274993" w:rsidP="00274993">
      <w:pPr>
        <w:jc w:val="both"/>
      </w:pPr>
      <w:r w:rsidRPr="00554914">
        <w:rPr>
          <w:b/>
        </w:rPr>
        <w:tab/>
        <w:t>Основной идеей построения программы кружка «Цветоводство» является:</w:t>
      </w:r>
      <w:r w:rsidRPr="00554914">
        <w:t xml:space="preserve"> углубление знаний обучающихся о разнообразии комнатных растений. </w:t>
      </w:r>
    </w:p>
    <w:p w:rsidR="00BC7D39" w:rsidRDefault="00BC7D39" w:rsidP="00274993">
      <w:pPr>
        <w:jc w:val="both"/>
        <w:rPr>
          <w:b/>
        </w:rPr>
      </w:pPr>
    </w:p>
    <w:p w:rsidR="00274993" w:rsidRPr="00554914" w:rsidRDefault="00274993" w:rsidP="00274993">
      <w:pPr>
        <w:jc w:val="both"/>
        <w:rPr>
          <w:b/>
        </w:rPr>
      </w:pPr>
      <w:r w:rsidRPr="00554914">
        <w:rPr>
          <w:b/>
        </w:rPr>
        <w:t>Цель программы:</w:t>
      </w:r>
    </w:p>
    <w:p w:rsidR="00274993" w:rsidRPr="00554914" w:rsidRDefault="00274993" w:rsidP="00274993">
      <w:pPr>
        <w:jc w:val="both"/>
      </w:pPr>
      <w:r w:rsidRPr="00554914">
        <w:t xml:space="preserve"> Обучить ребят специфическим знаниям, необходимым для цветовода; привить практические умения и навыки по выращиванию растений. </w:t>
      </w:r>
    </w:p>
    <w:p w:rsidR="00274993" w:rsidRPr="00554914" w:rsidRDefault="00274993" w:rsidP="00274993">
      <w:pPr>
        <w:jc w:val="both"/>
      </w:pPr>
      <w:r w:rsidRPr="00554914">
        <w:t xml:space="preserve"> Исходя,  из поставленной цели </w:t>
      </w:r>
      <w:r w:rsidRPr="00554914">
        <w:rPr>
          <w:b/>
        </w:rPr>
        <w:t xml:space="preserve">необходимо решить следующие задачи: </w:t>
      </w:r>
      <w:r w:rsidRPr="00554914">
        <w:rPr>
          <w:b/>
        </w:rPr>
        <w:br/>
      </w:r>
      <w:r w:rsidRPr="00554914">
        <w:t>1. Формирование дополнительных знаний о комнатных растениях.</w:t>
      </w:r>
    </w:p>
    <w:p w:rsidR="00274993" w:rsidRPr="00554914" w:rsidRDefault="00274993" w:rsidP="00274993">
      <w:pPr>
        <w:jc w:val="both"/>
      </w:pPr>
      <w:r w:rsidRPr="00554914">
        <w:t>2. Формирование познавательного интереса,  при сборе дополнительной информации о растениях.</w:t>
      </w:r>
    </w:p>
    <w:p w:rsidR="00274993" w:rsidRPr="00554914" w:rsidRDefault="00274993" w:rsidP="00274993">
      <w:pPr>
        <w:jc w:val="both"/>
      </w:pPr>
      <w:r w:rsidRPr="00554914">
        <w:t>3. Приобретение экспериментальных, практических умений и навыков в работе с комнатными растениями.</w:t>
      </w:r>
    </w:p>
    <w:p w:rsidR="00274993" w:rsidRPr="00554914" w:rsidRDefault="00274993" w:rsidP="00274993">
      <w:pPr>
        <w:jc w:val="both"/>
      </w:pPr>
      <w:r w:rsidRPr="00554914">
        <w:t>4. Воспитание бережного отношения к природе.</w:t>
      </w:r>
    </w:p>
    <w:p w:rsidR="00274993" w:rsidRPr="00554914" w:rsidRDefault="00274993" w:rsidP="00274993">
      <w:pPr>
        <w:jc w:val="both"/>
      </w:pPr>
      <w:r w:rsidRPr="00554914">
        <w:t>5. Развитие эстетического вкуса, умения ценить красоту в себе и окружающем мире.</w:t>
      </w:r>
    </w:p>
    <w:p w:rsidR="00274993" w:rsidRPr="00554914" w:rsidRDefault="00274993" w:rsidP="00274993">
      <w:pPr>
        <w:jc w:val="both"/>
      </w:pPr>
      <w:r w:rsidRPr="00554914">
        <w:t>6. Развитие познавательного интереса у обучающихся.</w:t>
      </w:r>
    </w:p>
    <w:p w:rsidR="00274993" w:rsidRPr="00554914" w:rsidRDefault="00274993" w:rsidP="00274993">
      <w:pPr>
        <w:jc w:val="both"/>
      </w:pPr>
      <w:r w:rsidRPr="00554914">
        <w:t>7. Развитие умения работать с дополнительными источниками информации.</w:t>
      </w:r>
    </w:p>
    <w:p w:rsidR="00274993" w:rsidRPr="00554914" w:rsidRDefault="00274993" w:rsidP="00274993">
      <w:pPr>
        <w:jc w:val="both"/>
      </w:pPr>
    </w:p>
    <w:p w:rsidR="00274993" w:rsidRPr="00554914" w:rsidRDefault="00274993" w:rsidP="00274993">
      <w:pPr>
        <w:rPr>
          <w:b/>
        </w:rPr>
      </w:pPr>
      <w:r w:rsidRPr="00554914">
        <w:rPr>
          <w:b/>
        </w:rPr>
        <w:t>Время работы кружка:</w:t>
      </w:r>
      <w:r w:rsidR="00BC7D39">
        <w:rPr>
          <w:b/>
        </w:rPr>
        <w:t xml:space="preserve"> </w:t>
      </w:r>
      <w:r w:rsidR="00BC7D39">
        <w:t>п</w:t>
      </w:r>
      <w:r w:rsidR="00BC7D39" w:rsidRPr="00BC7D39">
        <w:t>ятница 13.40-15.10</w:t>
      </w:r>
    </w:p>
    <w:p w:rsidR="00274993" w:rsidRPr="00554914" w:rsidRDefault="00274993" w:rsidP="00274993">
      <w:pPr>
        <w:rPr>
          <w:b/>
        </w:rPr>
      </w:pPr>
    </w:p>
    <w:p w:rsidR="00CE584B" w:rsidRPr="00554914" w:rsidRDefault="00CE584B" w:rsidP="00CE584B">
      <w:pPr>
        <w:jc w:val="both"/>
        <w:rPr>
          <w:b/>
        </w:rPr>
      </w:pPr>
    </w:p>
    <w:p w:rsidR="00CE584B" w:rsidRPr="00554914" w:rsidRDefault="00E217E5" w:rsidP="00CE584B">
      <w:pPr>
        <w:jc w:val="both"/>
        <w:rPr>
          <w:b/>
        </w:rPr>
      </w:pPr>
      <w:r w:rsidRPr="00554914">
        <w:rPr>
          <w:b/>
        </w:rPr>
        <w:t>1.1.</w:t>
      </w:r>
      <w:r w:rsidR="00CE584B" w:rsidRPr="00554914">
        <w:rPr>
          <w:b/>
        </w:rPr>
        <w:t>Направленность дополнительной образовательной программы:</w:t>
      </w:r>
    </w:p>
    <w:p w:rsidR="00020CA7" w:rsidRPr="00554914" w:rsidRDefault="00020CA7" w:rsidP="00CE584B">
      <w:pPr>
        <w:jc w:val="both"/>
      </w:pPr>
      <w:r w:rsidRPr="00554914">
        <w:t>Программа направлена на:</w:t>
      </w:r>
    </w:p>
    <w:p w:rsidR="00020CA7" w:rsidRPr="00554914" w:rsidRDefault="00020CA7" w:rsidP="00CE584B">
      <w:pPr>
        <w:jc w:val="both"/>
      </w:pPr>
      <w:r w:rsidRPr="00554914">
        <w:t>-развитие мотивации личности ребенка к познанию и творчеству;</w:t>
      </w:r>
    </w:p>
    <w:p w:rsidR="00020CA7" w:rsidRPr="00554914" w:rsidRDefault="00020CA7" w:rsidP="00CE584B">
      <w:pPr>
        <w:jc w:val="both"/>
      </w:pPr>
      <w:r w:rsidRPr="00554914">
        <w:t>- обеспечение эмоционального благополучия ребенка;</w:t>
      </w:r>
    </w:p>
    <w:p w:rsidR="00020CA7" w:rsidRPr="00554914" w:rsidRDefault="00020CA7" w:rsidP="00CE584B">
      <w:pPr>
        <w:jc w:val="both"/>
      </w:pPr>
      <w:r w:rsidRPr="00554914">
        <w:t xml:space="preserve">- создание условий творческой </w:t>
      </w:r>
      <w:r w:rsidR="00E217E5" w:rsidRPr="00554914">
        <w:t>самореализации личности ребенка.</w:t>
      </w:r>
    </w:p>
    <w:p w:rsidR="00E217E5" w:rsidRPr="00554914" w:rsidRDefault="00E217E5" w:rsidP="00E217E5">
      <w:pPr>
        <w:jc w:val="both"/>
        <w:rPr>
          <w:b/>
        </w:rPr>
      </w:pPr>
      <w:r w:rsidRPr="00554914">
        <w:rPr>
          <w:b/>
        </w:rPr>
        <w:t xml:space="preserve">1.2.Новизна программы: </w:t>
      </w:r>
    </w:p>
    <w:p w:rsidR="00E217E5" w:rsidRPr="00554914" w:rsidRDefault="00E217E5" w:rsidP="00E217E5">
      <w:pPr>
        <w:jc w:val="both"/>
      </w:pPr>
      <w:r w:rsidRPr="00554914">
        <w:t xml:space="preserve">Содержание программы  отличается, от имеющихся курсов экологической и   практической направленностью, личностной ориентацией. </w:t>
      </w:r>
    </w:p>
    <w:p w:rsidR="00E217E5" w:rsidRPr="00554914" w:rsidRDefault="00E217E5" w:rsidP="00E217E5">
      <w:pPr>
        <w:jc w:val="both"/>
      </w:pPr>
      <w:r w:rsidRPr="00554914">
        <w:t>У учащихся формируются следующие образовательные компетенции: 1.Ценнностно-смысловая</w:t>
      </w:r>
      <w:r w:rsidRPr="00554914">
        <w:rPr>
          <w:i/>
        </w:rPr>
        <w:t xml:space="preserve"> </w:t>
      </w:r>
      <w:r w:rsidRPr="00554914">
        <w:t>(обучающийся</w:t>
      </w:r>
      <w:r w:rsidRPr="00554914">
        <w:rPr>
          <w:i/>
        </w:rPr>
        <w:t xml:space="preserve"> </w:t>
      </w:r>
      <w:r w:rsidRPr="00554914">
        <w:t>способен видеть и понимать окружающий мир)</w:t>
      </w:r>
    </w:p>
    <w:p w:rsidR="00E217E5" w:rsidRPr="00554914" w:rsidRDefault="00E217E5" w:rsidP="00E217E5">
      <w:pPr>
        <w:jc w:val="both"/>
      </w:pPr>
      <w:r w:rsidRPr="00554914">
        <w:t>2. Общекультурная</w:t>
      </w:r>
      <w:r w:rsidRPr="00554914">
        <w:rPr>
          <w:i/>
        </w:rPr>
        <w:t xml:space="preserve"> </w:t>
      </w:r>
      <w:r w:rsidRPr="00554914">
        <w:t>(опыт усвоения учащимися научной картины мира).</w:t>
      </w:r>
    </w:p>
    <w:p w:rsidR="00E217E5" w:rsidRPr="00554914" w:rsidRDefault="00E217E5" w:rsidP="00E217E5">
      <w:pPr>
        <w:jc w:val="both"/>
      </w:pPr>
      <w:r w:rsidRPr="00554914">
        <w:t>3.Учебно-познавательная</w:t>
      </w:r>
      <w:r w:rsidRPr="00554914">
        <w:rPr>
          <w:i/>
        </w:rPr>
        <w:t xml:space="preserve"> </w:t>
      </w:r>
      <w:r w:rsidRPr="00554914">
        <w:t>(участие в проектной деятельности, формулирование полученных результатов, овладение приемами исследовательской деятельности).</w:t>
      </w:r>
    </w:p>
    <w:p w:rsidR="00E217E5" w:rsidRPr="00554914" w:rsidRDefault="00E217E5" w:rsidP="00E217E5">
      <w:pPr>
        <w:jc w:val="both"/>
      </w:pPr>
      <w:r w:rsidRPr="00554914">
        <w:t>4.Информационная</w:t>
      </w:r>
      <w:r w:rsidRPr="00554914">
        <w:rPr>
          <w:i/>
        </w:rPr>
        <w:t xml:space="preserve"> </w:t>
      </w:r>
      <w:r w:rsidRPr="00554914">
        <w:t>(извлечение необходимой информации из различных источников – текста, таблицы, схемы, аудиовизуального ряда; осуществление поиска нужной информации по заданной теме в источниках разного типа; использование мультимедийных ресурсов и компьютерной технологии для обработки, передачи информации, подготовки презентаций).</w:t>
      </w:r>
    </w:p>
    <w:p w:rsidR="00E217E5" w:rsidRPr="00554914" w:rsidRDefault="00E217E5" w:rsidP="00E217E5">
      <w:pPr>
        <w:jc w:val="both"/>
      </w:pPr>
      <w:r w:rsidRPr="00554914">
        <w:t>5. Коммуникативная</w:t>
      </w:r>
      <w:r w:rsidRPr="00554914">
        <w:rPr>
          <w:i/>
        </w:rPr>
        <w:t xml:space="preserve"> </w:t>
      </w:r>
      <w:r w:rsidRPr="00554914">
        <w:t>(овладение навыками работы в группе, владение различными социальными ролями в коллективе).</w:t>
      </w:r>
    </w:p>
    <w:p w:rsidR="00E217E5" w:rsidRPr="00554914" w:rsidRDefault="00E217E5" w:rsidP="00E217E5">
      <w:pPr>
        <w:jc w:val="both"/>
      </w:pPr>
      <w:r w:rsidRPr="00554914">
        <w:t>6. Социально-трудовая</w:t>
      </w:r>
      <w:r w:rsidRPr="00554914">
        <w:rPr>
          <w:i/>
        </w:rPr>
        <w:t xml:space="preserve"> </w:t>
      </w:r>
      <w:r w:rsidRPr="00554914">
        <w:t>(овладение этикой взаимоотношений с кружковцами при выполнении заданий; овладение знаниями в области профессионального самоопределения).</w:t>
      </w:r>
    </w:p>
    <w:p w:rsidR="00E217E5" w:rsidRPr="00554914" w:rsidRDefault="00E217E5" w:rsidP="00E217E5">
      <w:pPr>
        <w:jc w:val="both"/>
      </w:pPr>
      <w:r w:rsidRPr="00554914">
        <w:t>7. Компетенция личностного самосовершенствования</w:t>
      </w:r>
      <w:r w:rsidRPr="00554914">
        <w:rPr>
          <w:i/>
        </w:rPr>
        <w:t xml:space="preserve"> </w:t>
      </w:r>
      <w:r w:rsidRPr="00554914">
        <w:t>(формирование культуры мышления и поведения).</w:t>
      </w:r>
    </w:p>
    <w:p w:rsidR="001F1411" w:rsidRPr="00554914" w:rsidRDefault="00E217E5" w:rsidP="001F1411">
      <w:pPr>
        <w:jc w:val="both"/>
        <w:rPr>
          <w:b/>
        </w:rPr>
      </w:pPr>
      <w:r w:rsidRPr="00554914">
        <w:rPr>
          <w:b/>
        </w:rPr>
        <w:t>1.3.</w:t>
      </w:r>
      <w:r w:rsidR="001F1411" w:rsidRPr="00554914">
        <w:rPr>
          <w:b/>
        </w:rPr>
        <w:t>Актуальность:</w:t>
      </w:r>
    </w:p>
    <w:p w:rsidR="001F1411" w:rsidRPr="00554914" w:rsidRDefault="001F1411" w:rsidP="00CE584B">
      <w:pPr>
        <w:jc w:val="both"/>
      </w:pPr>
      <w:r w:rsidRPr="00554914">
        <w:t>Воспитание экологической культуры</w:t>
      </w:r>
      <w:r w:rsidR="008A77F5" w:rsidRPr="00554914">
        <w:t xml:space="preserve">, </w:t>
      </w:r>
      <w:r w:rsidRPr="00554914">
        <w:t xml:space="preserve"> это одна из ак</w:t>
      </w:r>
      <w:r w:rsidR="008A77F5" w:rsidRPr="00554914">
        <w:t xml:space="preserve">туальнейших задач в сложившемся потребительском отношении к природе.  </w:t>
      </w:r>
      <w:r w:rsidR="00CB32B2" w:rsidRPr="00554914">
        <w:t xml:space="preserve">Идеалы общего воспитания всесторонне развитой личности, согласуются  с способностью жить в гармонии с окружающей  природной средой. Через живые объекты, растения, осуществляется связь познания себя и отношение к себе и окружающему миру, как части самого себя. </w:t>
      </w:r>
    </w:p>
    <w:p w:rsidR="00376B74" w:rsidRPr="00554914" w:rsidRDefault="00376B74" w:rsidP="00F26A94">
      <w:pPr>
        <w:jc w:val="both"/>
        <w:rPr>
          <w:b/>
        </w:rPr>
      </w:pPr>
    </w:p>
    <w:p w:rsidR="00421BBF" w:rsidRPr="00554914" w:rsidRDefault="000E5E18" w:rsidP="00F26A94">
      <w:pPr>
        <w:jc w:val="both"/>
        <w:rPr>
          <w:b/>
        </w:rPr>
      </w:pPr>
      <w:r w:rsidRPr="00554914">
        <w:rPr>
          <w:b/>
        </w:rPr>
        <w:t>1.4</w:t>
      </w:r>
      <w:r w:rsidR="00C1144B" w:rsidRPr="00554914">
        <w:rPr>
          <w:b/>
        </w:rPr>
        <w:t>.Отличительные особенности</w:t>
      </w:r>
      <w:r w:rsidR="00421BBF" w:rsidRPr="00554914">
        <w:rPr>
          <w:b/>
        </w:rPr>
        <w:t>:</w:t>
      </w:r>
    </w:p>
    <w:p w:rsidR="00421BBF" w:rsidRPr="00554914" w:rsidRDefault="00421BBF" w:rsidP="00F26A94">
      <w:pPr>
        <w:jc w:val="both"/>
      </w:pPr>
      <w:r w:rsidRPr="00554914">
        <w:t xml:space="preserve">Дополнительная программа предназначена для учащихся </w:t>
      </w:r>
      <w:r w:rsidR="00C1144B" w:rsidRPr="00554914">
        <w:t xml:space="preserve">6 </w:t>
      </w:r>
      <w:r w:rsidRPr="00554914">
        <w:t>классов, проявляющих склонность к занятиям естественно</w:t>
      </w:r>
      <w:r w:rsidR="00D3188F" w:rsidRPr="00554914">
        <w:t xml:space="preserve"> </w:t>
      </w:r>
      <w:r w:rsidRPr="00554914">
        <w:t>-</w:t>
      </w:r>
      <w:r w:rsidR="00D3188F" w:rsidRPr="00554914">
        <w:t xml:space="preserve"> </w:t>
      </w:r>
      <w:r w:rsidRPr="00554914">
        <w:t>научного цикла. В программе осуществляются межпредметные связи с биологией, экологией, географией.</w:t>
      </w:r>
    </w:p>
    <w:p w:rsidR="00E21674" w:rsidRPr="00554914" w:rsidRDefault="000E5E18" w:rsidP="00E21674">
      <w:pPr>
        <w:jc w:val="both"/>
      </w:pPr>
      <w:r w:rsidRPr="00554914">
        <w:rPr>
          <w:b/>
        </w:rPr>
        <w:t>1.5</w:t>
      </w:r>
      <w:r w:rsidR="00C1144B" w:rsidRPr="00554914">
        <w:rPr>
          <w:b/>
        </w:rPr>
        <w:t>.</w:t>
      </w:r>
      <w:r w:rsidR="00191B5F" w:rsidRPr="00554914">
        <w:rPr>
          <w:b/>
        </w:rPr>
        <w:t xml:space="preserve">Формы </w:t>
      </w:r>
      <w:r w:rsidR="00832A64" w:rsidRPr="00554914">
        <w:rPr>
          <w:b/>
        </w:rPr>
        <w:t xml:space="preserve"> проведения занятий</w:t>
      </w:r>
      <w:r w:rsidR="00C1144B" w:rsidRPr="00554914">
        <w:rPr>
          <w:b/>
        </w:rPr>
        <w:t xml:space="preserve"> и режим</w:t>
      </w:r>
      <w:r w:rsidR="00832A64" w:rsidRPr="00554914">
        <w:t>: индивидуальная, групповая, всем коллективом</w:t>
      </w:r>
      <w:r w:rsidR="00C1144B" w:rsidRPr="00554914">
        <w:t>.</w:t>
      </w:r>
      <w:r w:rsidR="00E21674" w:rsidRPr="00554914">
        <w:t xml:space="preserve"> </w:t>
      </w:r>
      <w:r w:rsidRPr="00554914">
        <w:t>В течение</w:t>
      </w:r>
      <w:r w:rsidR="00E21674" w:rsidRPr="00554914">
        <w:t xml:space="preserve"> всей программы учащиеся приобретают теоретические знания. Теоретическая часть, подкрепляется практической деятельностью, направленная на исследовательские задания, игровые занятия, занятия практикумы. </w:t>
      </w:r>
    </w:p>
    <w:p w:rsidR="00E21674" w:rsidRPr="00554914" w:rsidRDefault="00E21674" w:rsidP="00E21674">
      <w:pPr>
        <w:jc w:val="both"/>
      </w:pPr>
      <w:r w:rsidRPr="00554914">
        <w:t xml:space="preserve">   Средствами эффективного усвоения программы курса являются творческие задания, практические работы, проекты, изготовление этикеток, паспортизация растений, экскурсии по подбору материала для составления композиций, ведение календаря ухода за комнатными растениями, экологические акции.</w:t>
      </w:r>
    </w:p>
    <w:p w:rsidR="00E21674" w:rsidRPr="00554914" w:rsidRDefault="00C1144B" w:rsidP="00E21674">
      <w:pPr>
        <w:jc w:val="both"/>
        <w:rPr>
          <w:b/>
        </w:rPr>
      </w:pPr>
      <w:r w:rsidRPr="00554914">
        <w:t xml:space="preserve"> </w:t>
      </w:r>
      <w:r w:rsidR="000E5E18" w:rsidRPr="00554914">
        <w:rPr>
          <w:b/>
        </w:rPr>
        <w:t>1.6</w:t>
      </w:r>
      <w:r w:rsidR="00E21674" w:rsidRPr="00554914">
        <w:rPr>
          <w:b/>
        </w:rPr>
        <w:t>.Ожидаемые результаты  образовательной программы</w:t>
      </w:r>
    </w:p>
    <w:p w:rsidR="00E21674" w:rsidRPr="00554914" w:rsidRDefault="00E21674" w:rsidP="00E21674">
      <w:pPr>
        <w:jc w:val="both"/>
        <w:rPr>
          <w:b/>
        </w:rPr>
      </w:pPr>
      <w:r w:rsidRPr="00554914">
        <w:rPr>
          <w:b/>
        </w:rPr>
        <w:t>и способы определения их результативности.</w:t>
      </w:r>
    </w:p>
    <w:p w:rsidR="00E21674" w:rsidRPr="00554914" w:rsidRDefault="00E21674" w:rsidP="00E21674">
      <w:pPr>
        <w:jc w:val="both"/>
      </w:pPr>
      <w:r w:rsidRPr="00554914">
        <w:t xml:space="preserve">В результате прохождения программы обучающиеся должны </w:t>
      </w:r>
    </w:p>
    <w:p w:rsidR="00E21674" w:rsidRPr="00554914" w:rsidRDefault="00E21674" w:rsidP="00E21674">
      <w:pPr>
        <w:jc w:val="both"/>
        <w:rPr>
          <w:i/>
        </w:rPr>
      </w:pPr>
      <w:r w:rsidRPr="00554914">
        <w:rPr>
          <w:i/>
        </w:rPr>
        <w:t>Знать:</w:t>
      </w:r>
    </w:p>
    <w:p w:rsidR="00E21674" w:rsidRPr="00554914" w:rsidRDefault="00E21674" w:rsidP="00E21674">
      <w:pPr>
        <w:jc w:val="both"/>
      </w:pPr>
      <w:r w:rsidRPr="00554914">
        <w:t>- Строение декоративных растений.</w:t>
      </w:r>
    </w:p>
    <w:p w:rsidR="00E21674" w:rsidRPr="00554914" w:rsidRDefault="00E21674" w:rsidP="00E21674">
      <w:pPr>
        <w:jc w:val="both"/>
      </w:pPr>
      <w:r w:rsidRPr="00554914">
        <w:t>- Особенности содержания растений в комнатах.</w:t>
      </w:r>
    </w:p>
    <w:p w:rsidR="00E21674" w:rsidRPr="00554914" w:rsidRDefault="00E21674" w:rsidP="00E21674">
      <w:pPr>
        <w:jc w:val="both"/>
      </w:pPr>
      <w:r w:rsidRPr="00554914">
        <w:t>- Способы ухода за комнатными растениями.</w:t>
      </w:r>
    </w:p>
    <w:p w:rsidR="00E21674" w:rsidRPr="00554914" w:rsidRDefault="00E21674" w:rsidP="00E21674">
      <w:pPr>
        <w:jc w:val="both"/>
      </w:pPr>
      <w:r w:rsidRPr="00554914">
        <w:t>- Основные способы размножения комнатных растений.</w:t>
      </w:r>
    </w:p>
    <w:p w:rsidR="00E21674" w:rsidRPr="00554914" w:rsidRDefault="00E21674" w:rsidP="00E21674">
      <w:pPr>
        <w:jc w:val="both"/>
      </w:pPr>
      <w:r w:rsidRPr="00554914">
        <w:t>- Жизненные формы растений.</w:t>
      </w:r>
    </w:p>
    <w:p w:rsidR="00E21674" w:rsidRPr="00554914" w:rsidRDefault="00E21674" w:rsidP="00E21674">
      <w:pPr>
        <w:jc w:val="both"/>
      </w:pPr>
      <w:r w:rsidRPr="00554914">
        <w:t>- Ассортимент комнатных растений.</w:t>
      </w:r>
    </w:p>
    <w:p w:rsidR="00E21674" w:rsidRPr="00554914" w:rsidRDefault="00E21674" w:rsidP="00E21674">
      <w:pPr>
        <w:jc w:val="both"/>
      </w:pPr>
      <w:r w:rsidRPr="00554914">
        <w:t>- Правила размещения растений в комнате.</w:t>
      </w:r>
    </w:p>
    <w:p w:rsidR="00E21674" w:rsidRPr="00554914" w:rsidRDefault="00E21674" w:rsidP="00E21674">
      <w:pPr>
        <w:jc w:val="both"/>
      </w:pPr>
      <w:r w:rsidRPr="00554914">
        <w:t>- Способы защиты от вредителей.</w:t>
      </w:r>
    </w:p>
    <w:p w:rsidR="00E21674" w:rsidRPr="00554914" w:rsidRDefault="00E21674" w:rsidP="00E21674">
      <w:pPr>
        <w:jc w:val="both"/>
        <w:rPr>
          <w:i/>
        </w:rPr>
      </w:pPr>
      <w:r w:rsidRPr="00554914">
        <w:rPr>
          <w:i/>
        </w:rPr>
        <w:t>Уметь:</w:t>
      </w:r>
    </w:p>
    <w:p w:rsidR="00E21674" w:rsidRPr="00554914" w:rsidRDefault="00E21674" w:rsidP="00E21674">
      <w:pPr>
        <w:jc w:val="both"/>
      </w:pPr>
      <w:r w:rsidRPr="00554914">
        <w:t>- Приготавливать земельную смесь, для  посадки растений.</w:t>
      </w:r>
    </w:p>
    <w:p w:rsidR="00E21674" w:rsidRPr="00554914" w:rsidRDefault="00E21674" w:rsidP="00E21674">
      <w:pPr>
        <w:jc w:val="both"/>
      </w:pPr>
      <w:r w:rsidRPr="00554914">
        <w:t>- Высаживать растения в приготовленную смесь.</w:t>
      </w:r>
    </w:p>
    <w:p w:rsidR="00E21674" w:rsidRPr="00554914" w:rsidRDefault="00E21674" w:rsidP="00E21674">
      <w:pPr>
        <w:jc w:val="both"/>
      </w:pPr>
      <w:r w:rsidRPr="00554914">
        <w:t>- Подвязывать растения.</w:t>
      </w:r>
    </w:p>
    <w:p w:rsidR="00E21674" w:rsidRPr="00554914" w:rsidRDefault="00E21674" w:rsidP="00E21674">
      <w:pPr>
        <w:jc w:val="both"/>
      </w:pPr>
      <w:r w:rsidRPr="00554914">
        <w:t>- Подбирать вазоны для комнатных растений.</w:t>
      </w:r>
    </w:p>
    <w:p w:rsidR="00E21674" w:rsidRPr="00554914" w:rsidRDefault="00E21674" w:rsidP="00E21674">
      <w:pPr>
        <w:jc w:val="both"/>
      </w:pPr>
      <w:r w:rsidRPr="00554914">
        <w:t>- Составлять композиции из  соленого теста, природного материала.</w:t>
      </w:r>
    </w:p>
    <w:p w:rsidR="00E21674" w:rsidRPr="00554914" w:rsidRDefault="00E21674" w:rsidP="00E21674">
      <w:pPr>
        <w:jc w:val="both"/>
      </w:pPr>
      <w:r w:rsidRPr="00554914">
        <w:t>- Классифицировать растения.</w:t>
      </w:r>
    </w:p>
    <w:p w:rsidR="00E21674" w:rsidRPr="00554914" w:rsidRDefault="00E21674" w:rsidP="00E21674">
      <w:pPr>
        <w:jc w:val="both"/>
      </w:pPr>
      <w:r w:rsidRPr="00554914">
        <w:t>- Проводить паспортизацию растений.</w:t>
      </w:r>
    </w:p>
    <w:p w:rsidR="00E21674" w:rsidRPr="00554914" w:rsidRDefault="00E21674" w:rsidP="00E21674">
      <w:pPr>
        <w:jc w:val="both"/>
      </w:pPr>
      <w:r w:rsidRPr="00554914">
        <w:t>- Изготавливать этикетки.</w:t>
      </w:r>
    </w:p>
    <w:p w:rsidR="00887800" w:rsidRDefault="00E21674" w:rsidP="008A72E5">
      <w:pPr>
        <w:jc w:val="both"/>
        <w:rPr>
          <w:i/>
        </w:rPr>
      </w:pPr>
      <w:r w:rsidRPr="00554914">
        <w:t xml:space="preserve">-Вести календарь ухода за комнатными растениями.                               .                          </w:t>
      </w:r>
      <w:r w:rsidR="00F45690" w:rsidRPr="00554914">
        <w:br/>
      </w:r>
      <w:r w:rsidR="000E5E18" w:rsidRPr="00554914">
        <w:t>1.7</w:t>
      </w:r>
      <w:r w:rsidRPr="00554914">
        <w:t>.</w:t>
      </w:r>
      <w:r w:rsidR="00832A64" w:rsidRPr="00554914">
        <w:rPr>
          <w:b/>
        </w:rPr>
        <w:t>Формы проведения итоговых занятий</w:t>
      </w:r>
      <w:r w:rsidRPr="00554914">
        <w:rPr>
          <w:b/>
        </w:rPr>
        <w:t xml:space="preserve"> по реализации дополнительной образовательной программы</w:t>
      </w:r>
      <w:r w:rsidR="00832A64" w:rsidRPr="00554914">
        <w:rPr>
          <w:b/>
        </w:rPr>
        <w:t>:</w:t>
      </w:r>
      <w:r w:rsidR="00832A64" w:rsidRPr="00554914">
        <w:t xml:space="preserve"> </w:t>
      </w:r>
      <w:r w:rsidR="008A72E5" w:rsidRPr="00554914">
        <w:t>итоговые занятия проводятся в виде:</w:t>
      </w:r>
      <w:r w:rsidR="008A72E5" w:rsidRPr="00554914">
        <w:rPr>
          <w:b/>
          <w:i/>
        </w:rPr>
        <w:t xml:space="preserve"> </w:t>
      </w:r>
      <w:r w:rsidR="008A72E5" w:rsidRPr="00554914">
        <w:t>конкурса   творческих работ, конференции</w:t>
      </w:r>
      <w:r w:rsidR="007B6E82">
        <w:t>.</w:t>
      </w:r>
    </w:p>
    <w:p w:rsidR="00652AF3" w:rsidRPr="00554914" w:rsidRDefault="007B6E82" w:rsidP="00652AF3">
      <w:pPr>
        <w:rPr>
          <w:b/>
        </w:rPr>
      </w:pPr>
      <w:r>
        <w:rPr>
          <w:b/>
        </w:rPr>
        <w:t>Д</w:t>
      </w:r>
      <w:r w:rsidR="001509D4" w:rsidRPr="00554914">
        <w:rPr>
          <w:b/>
        </w:rPr>
        <w:t xml:space="preserve">олнительной образовательной </w:t>
      </w:r>
      <w:r w:rsidR="00652AF3" w:rsidRPr="00554914">
        <w:rPr>
          <w:b/>
        </w:rPr>
        <w:t>программы:</w:t>
      </w:r>
    </w:p>
    <w:p w:rsidR="00652AF3" w:rsidRPr="00554914" w:rsidRDefault="001242EF" w:rsidP="00652AF3">
      <w:pPr>
        <w:rPr>
          <w:i/>
        </w:rPr>
      </w:pPr>
      <w:r w:rsidRPr="00554914">
        <w:rPr>
          <w:b/>
          <w:i/>
        </w:rPr>
        <w:t xml:space="preserve"> </w:t>
      </w:r>
      <w:r w:rsidR="004A354E" w:rsidRPr="00554914">
        <w:rPr>
          <w:i/>
        </w:rPr>
        <w:t xml:space="preserve">Раздел 1. </w:t>
      </w:r>
      <w:r w:rsidR="00652AF3" w:rsidRPr="00554914">
        <w:rPr>
          <w:i/>
        </w:rPr>
        <w:t xml:space="preserve"> </w:t>
      </w:r>
      <w:r w:rsidR="00652AF3" w:rsidRPr="00554914">
        <w:t>Введение.</w:t>
      </w:r>
      <w:r w:rsidR="004A354E" w:rsidRPr="00554914">
        <w:t>(</w:t>
      </w:r>
      <w:r w:rsidR="00652AF3" w:rsidRPr="00554914">
        <w:t xml:space="preserve"> </w:t>
      </w:r>
      <w:r w:rsidR="001509D4" w:rsidRPr="00554914">
        <w:t>2</w:t>
      </w:r>
      <w:r w:rsidR="004A354E" w:rsidRPr="00554914">
        <w:t xml:space="preserve"> час</w:t>
      </w:r>
      <w:r w:rsidR="001509D4" w:rsidRPr="00554914">
        <w:t>а</w:t>
      </w:r>
      <w:r w:rsidR="004A354E" w:rsidRPr="00554914">
        <w:t>)</w:t>
      </w:r>
    </w:p>
    <w:p w:rsidR="00652AF3" w:rsidRPr="00554914" w:rsidRDefault="004A354E" w:rsidP="00652AF3">
      <w:r w:rsidRPr="00554914">
        <w:rPr>
          <w:b/>
          <w:i/>
        </w:rPr>
        <w:t xml:space="preserve"> </w:t>
      </w:r>
      <w:r w:rsidRPr="00554914">
        <w:rPr>
          <w:i/>
        </w:rPr>
        <w:t xml:space="preserve">Раздел 2. </w:t>
      </w:r>
      <w:r w:rsidR="00652AF3" w:rsidRPr="00554914">
        <w:rPr>
          <w:i/>
        </w:rPr>
        <w:t xml:space="preserve"> </w:t>
      </w:r>
      <w:r w:rsidR="00652AF3" w:rsidRPr="00554914">
        <w:t>Строение декоративных растений.</w:t>
      </w:r>
      <w:r w:rsidR="007E4C93" w:rsidRPr="00554914">
        <w:t>(4</w:t>
      </w:r>
      <w:r w:rsidRPr="00554914">
        <w:t xml:space="preserve"> час</w:t>
      </w:r>
      <w:r w:rsidR="007E4C93" w:rsidRPr="00554914">
        <w:t>а</w:t>
      </w:r>
      <w:r w:rsidRPr="00554914">
        <w:t>)</w:t>
      </w:r>
    </w:p>
    <w:p w:rsidR="00652AF3" w:rsidRPr="00554914" w:rsidRDefault="00652AF3" w:rsidP="00652AF3">
      <w:pPr>
        <w:jc w:val="both"/>
      </w:pPr>
      <w:r w:rsidRPr="00554914">
        <w:t>Особенности строения комнатных растений. Стебель. Классификация стеблей (по сочности, по деревянистости, по характеру роста и положению в пространстве).  Видоизменения стебля (колючки и усики). Кладодий. Побег. Корневище. Луковица. Клубень. Клубнелуковица.</w:t>
      </w:r>
    </w:p>
    <w:p w:rsidR="001242EF" w:rsidRPr="00554914" w:rsidRDefault="00652AF3" w:rsidP="00652AF3">
      <w:r w:rsidRPr="00554914">
        <w:t>Лист. Строение листа. Виды листовых пластинок.  Формы листа.  Простые и сложные листья. Узел. Междоузлие. Прилистники.  Жилки.  Цветок. Строение цветка. Соцветия. Виды соцветий. Плод. Виды плодов.</w:t>
      </w:r>
    </w:p>
    <w:p w:rsidR="00652AF3" w:rsidRPr="007B6E82" w:rsidRDefault="004A354E" w:rsidP="00652AF3">
      <w:r w:rsidRPr="00554914">
        <w:rPr>
          <w:i/>
        </w:rPr>
        <w:t>Раздел 3</w:t>
      </w:r>
      <w:r w:rsidRPr="00554914">
        <w:t xml:space="preserve">. </w:t>
      </w:r>
      <w:r w:rsidR="00652AF3" w:rsidRPr="00554914">
        <w:t xml:space="preserve"> Особенности содержания  комнатных растений. </w:t>
      </w:r>
      <w:r w:rsidRPr="00554914">
        <w:t>(</w:t>
      </w:r>
      <w:r w:rsidR="00CF72CF" w:rsidRPr="00554914">
        <w:t>10 часов</w:t>
      </w:r>
      <w:r w:rsidR="00B8086E" w:rsidRPr="00554914">
        <w:t>)</w:t>
      </w:r>
    </w:p>
    <w:p w:rsidR="00652AF3" w:rsidRPr="00554914" w:rsidRDefault="00652AF3" w:rsidP="00652AF3">
      <w:r w:rsidRPr="00554914">
        <w:t>Световые условия. Светолюбивые, теневыносливые, тенелюбивые  комнатные растения. Растения длинного, короткого  и нейтрального дня. Применение ламп накаливания.</w:t>
      </w:r>
    </w:p>
    <w:p w:rsidR="00652AF3" w:rsidRPr="00554914" w:rsidRDefault="00652AF3" w:rsidP="00652AF3">
      <w:r w:rsidRPr="00554914">
        <w:lastRenderedPageBreak/>
        <w:t xml:space="preserve">Теплолюбивые, умеренно теплолюбивые, холодостойкие растения. Воздушный режим. Водный режим. Полив растений. </w:t>
      </w:r>
    </w:p>
    <w:p w:rsidR="00652AF3" w:rsidRPr="00554914" w:rsidRDefault="00652AF3" w:rsidP="00652AF3">
      <w:r w:rsidRPr="00554914">
        <w:t xml:space="preserve">Дерновая, перегнойная, листовая,  торфяная земля.   Земляная смесь. </w:t>
      </w:r>
    </w:p>
    <w:p w:rsidR="00652AF3" w:rsidRPr="00554914" w:rsidRDefault="00652AF3" w:rsidP="00652AF3">
      <w:r w:rsidRPr="00554914">
        <w:t>Физиологическая роль питательных веществ в жизни растений. Макро- и микроэлементы. Удобрения, вносимые с учетом фаз развития растений.</w:t>
      </w:r>
    </w:p>
    <w:p w:rsidR="00652AF3" w:rsidRPr="00554914" w:rsidRDefault="00652AF3" w:rsidP="00652AF3">
      <w:r w:rsidRPr="00554914">
        <w:rPr>
          <w:i/>
        </w:rPr>
        <w:t>Практическая работа №1</w:t>
      </w:r>
      <w:r w:rsidRPr="00554914">
        <w:t xml:space="preserve"> Приготовление земельной смеси.</w:t>
      </w:r>
    </w:p>
    <w:p w:rsidR="00652AF3" w:rsidRPr="00554914" w:rsidRDefault="001242EF" w:rsidP="001242EF">
      <w:r w:rsidRPr="00554914">
        <w:rPr>
          <w:i/>
        </w:rPr>
        <w:t xml:space="preserve">Раздел 4. </w:t>
      </w:r>
      <w:r w:rsidR="00652AF3" w:rsidRPr="00554914">
        <w:t>Уход за комнатными растениями.</w:t>
      </w:r>
      <w:r w:rsidR="00CF72CF" w:rsidRPr="00554914">
        <w:t>(14 часов</w:t>
      </w:r>
      <w:r w:rsidR="004A354E" w:rsidRPr="00554914">
        <w:t>)</w:t>
      </w:r>
    </w:p>
    <w:p w:rsidR="00652AF3" w:rsidRPr="00554914" w:rsidRDefault="00652AF3" w:rsidP="00652AF3">
      <w:r w:rsidRPr="00554914">
        <w:t>Пересадка и перевалка комнатных растений. Прищипка, обрезка и омолаживание. Посадка на  «пень». Подвязка и купание растений. Посуда для посадки растений.</w:t>
      </w:r>
    </w:p>
    <w:p w:rsidR="00EC18AE" w:rsidRPr="00554914" w:rsidRDefault="00EC18AE" w:rsidP="00EC18AE">
      <w:r w:rsidRPr="00554914">
        <w:rPr>
          <w:i/>
        </w:rPr>
        <w:t>Практическая работа №2</w:t>
      </w:r>
      <w:r w:rsidRPr="00554914">
        <w:t xml:space="preserve"> Пересаживание растений.</w:t>
      </w:r>
    </w:p>
    <w:p w:rsidR="00EC18AE" w:rsidRPr="00554914" w:rsidRDefault="00EC18AE" w:rsidP="00EC18AE">
      <w:r w:rsidRPr="00554914">
        <w:rPr>
          <w:i/>
        </w:rPr>
        <w:t>Практическая работа №3</w:t>
      </w:r>
      <w:r w:rsidRPr="00554914">
        <w:t xml:space="preserve"> Подвязка и купание растений.</w:t>
      </w:r>
    </w:p>
    <w:p w:rsidR="00652AF3" w:rsidRPr="00554914" w:rsidRDefault="001242EF" w:rsidP="00652AF3">
      <w:r w:rsidRPr="00554914">
        <w:rPr>
          <w:i/>
        </w:rPr>
        <w:t>Раздел 5</w:t>
      </w:r>
      <w:r w:rsidRPr="00554914">
        <w:t xml:space="preserve">. </w:t>
      </w:r>
      <w:r w:rsidR="00652AF3" w:rsidRPr="00554914">
        <w:t>Основные способы размножения комнатных растений.</w:t>
      </w:r>
      <w:r w:rsidR="00CF72CF" w:rsidRPr="00554914">
        <w:t>(4</w:t>
      </w:r>
      <w:r w:rsidR="004A354E" w:rsidRPr="00554914">
        <w:t xml:space="preserve"> часа)</w:t>
      </w:r>
    </w:p>
    <w:p w:rsidR="00652AF3" w:rsidRPr="00554914" w:rsidRDefault="00652AF3" w:rsidP="00652AF3">
      <w:r w:rsidRPr="00554914">
        <w:t>Размножение листовыми и стеблевыми черенками.</w:t>
      </w:r>
    </w:p>
    <w:p w:rsidR="00652AF3" w:rsidRPr="00554914" w:rsidRDefault="00652AF3" w:rsidP="00652AF3">
      <w:r w:rsidRPr="00554914">
        <w:t>Размножение отпрысками, корневищами, луковицами, клубнями.</w:t>
      </w:r>
    </w:p>
    <w:p w:rsidR="00652AF3" w:rsidRPr="00554914" w:rsidRDefault="001242EF" w:rsidP="00652AF3">
      <w:r w:rsidRPr="00554914">
        <w:rPr>
          <w:i/>
        </w:rPr>
        <w:t>Раздел 6</w:t>
      </w:r>
      <w:r w:rsidRPr="00554914">
        <w:t xml:space="preserve">. </w:t>
      </w:r>
      <w:r w:rsidR="00652AF3" w:rsidRPr="00554914">
        <w:t xml:space="preserve"> Выращивание комнатных растений без почвы.</w:t>
      </w:r>
      <w:r w:rsidR="00CF72CF" w:rsidRPr="00554914">
        <w:t xml:space="preserve"> (2</w:t>
      </w:r>
      <w:r w:rsidR="004A354E" w:rsidRPr="00554914">
        <w:t xml:space="preserve"> час</w:t>
      </w:r>
      <w:r w:rsidR="00CF72CF" w:rsidRPr="00554914">
        <w:t>а</w:t>
      </w:r>
      <w:r w:rsidR="004A354E" w:rsidRPr="00554914">
        <w:t>)</w:t>
      </w:r>
    </w:p>
    <w:p w:rsidR="00652AF3" w:rsidRPr="00554914" w:rsidRDefault="00652AF3" w:rsidP="00652AF3">
      <w:r w:rsidRPr="00554914">
        <w:rPr>
          <w:i/>
        </w:rPr>
        <w:t xml:space="preserve"> </w:t>
      </w:r>
      <w:r w:rsidRPr="00554914">
        <w:t>Понятие о гидропонике.  Субстраты. Приготовление питательных растворов. Состав питательных растворов. Аэропоника. Вазоны для гидропонной культуры.</w:t>
      </w:r>
    </w:p>
    <w:p w:rsidR="00652AF3" w:rsidRPr="00554914" w:rsidRDefault="001242EF" w:rsidP="00652AF3">
      <w:r w:rsidRPr="00554914">
        <w:rPr>
          <w:i/>
        </w:rPr>
        <w:t>Раздел 7</w:t>
      </w:r>
      <w:r w:rsidRPr="00554914">
        <w:t xml:space="preserve">. </w:t>
      </w:r>
      <w:r w:rsidR="00652AF3" w:rsidRPr="00554914">
        <w:t xml:space="preserve">Ассортимент комнатных растений. </w:t>
      </w:r>
      <w:r w:rsidR="00823FF5" w:rsidRPr="00554914">
        <w:t xml:space="preserve">(8 </w:t>
      </w:r>
      <w:r w:rsidR="004A354E" w:rsidRPr="00554914">
        <w:t>часов)</w:t>
      </w:r>
    </w:p>
    <w:p w:rsidR="00652AF3" w:rsidRPr="00554914" w:rsidRDefault="00652AF3" w:rsidP="00652AF3">
      <w:r w:rsidRPr="00554914">
        <w:t xml:space="preserve">Жизненные формы растений. Лианы. Ампельные. Суккуленты. Луковичные. Травянистые.  Древесные. Ассортимент комнатных растений. </w:t>
      </w:r>
      <w:r w:rsidR="007E4C93" w:rsidRPr="00554914">
        <w:t>Сказки. Легенды.</w:t>
      </w:r>
      <w:r w:rsidR="00C47BDC" w:rsidRPr="00554914">
        <w:t xml:space="preserve"> </w:t>
      </w:r>
      <w:r w:rsidR="007E4C93" w:rsidRPr="00554914">
        <w:t>Загадки.</w:t>
      </w:r>
      <w:r w:rsidR="00823FF5" w:rsidRPr="00554914">
        <w:t xml:space="preserve"> Бонсай.</w:t>
      </w:r>
    </w:p>
    <w:p w:rsidR="00652AF3" w:rsidRPr="00554914" w:rsidRDefault="001242EF" w:rsidP="00EC18AE">
      <w:r w:rsidRPr="00554914">
        <w:rPr>
          <w:i/>
        </w:rPr>
        <w:t xml:space="preserve">Раздел 8. </w:t>
      </w:r>
      <w:r w:rsidR="00652AF3" w:rsidRPr="00554914">
        <w:t>Композиции из цветов</w:t>
      </w:r>
      <w:r w:rsidR="00D33520" w:rsidRPr="00554914">
        <w:t xml:space="preserve"> (</w:t>
      </w:r>
      <w:r w:rsidR="007E4C93" w:rsidRPr="00554914">
        <w:t>4</w:t>
      </w:r>
      <w:r w:rsidR="004A354E" w:rsidRPr="00554914">
        <w:t xml:space="preserve"> часа)</w:t>
      </w:r>
    </w:p>
    <w:p w:rsidR="00AE3633" w:rsidRPr="00554914" w:rsidRDefault="00AE3633" w:rsidP="00EC18AE">
      <w:r w:rsidRPr="00554914">
        <w:t>Композиции из цветов (уголок пустыни, тропического леса, садик из орхидей, кактусарий, каменистые мини-садики, «расцветающие камни», эпифитное дерево).</w:t>
      </w:r>
    </w:p>
    <w:p w:rsidR="00652AF3" w:rsidRPr="00554914" w:rsidRDefault="00AE3633" w:rsidP="00652AF3">
      <w:pPr>
        <w:ind w:left="75"/>
      </w:pPr>
      <w:r w:rsidRPr="00554914">
        <w:t>Аранжировк</w:t>
      </w:r>
      <w:r w:rsidR="00652AF3" w:rsidRPr="00554914">
        <w:t>и (композиции из цветов). Сочетание цветов. Виды букетов. Свободные композиции из цветов. Пропорции аранжировок. Приспособления и наколки для укрепления срезанных цветов.</w:t>
      </w:r>
    </w:p>
    <w:p w:rsidR="00EC18AE" w:rsidRPr="00554914" w:rsidRDefault="00EC18AE" w:rsidP="00EC18AE">
      <w:r w:rsidRPr="00554914">
        <w:rPr>
          <w:i/>
        </w:rPr>
        <w:t>Практическая работа № 4</w:t>
      </w:r>
      <w:r w:rsidRPr="00554914">
        <w:t xml:space="preserve"> Изготовление композиций из природного материала.</w:t>
      </w:r>
    </w:p>
    <w:p w:rsidR="00EC18AE" w:rsidRPr="00554914" w:rsidRDefault="00EC18AE" w:rsidP="00EC18AE">
      <w:r w:rsidRPr="00554914">
        <w:rPr>
          <w:i/>
        </w:rPr>
        <w:t xml:space="preserve">Практическая работа № 5 </w:t>
      </w:r>
      <w:r w:rsidRPr="00554914">
        <w:t>Изготовление композиций из соленого теста.</w:t>
      </w:r>
    </w:p>
    <w:p w:rsidR="00652AF3" w:rsidRPr="00554914" w:rsidRDefault="001242EF" w:rsidP="00EC18AE">
      <w:r w:rsidRPr="00554914">
        <w:rPr>
          <w:i/>
        </w:rPr>
        <w:t xml:space="preserve">Раздел 9. </w:t>
      </w:r>
      <w:r w:rsidR="00652AF3" w:rsidRPr="00554914">
        <w:rPr>
          <w:i/>
        </w:rPr>
        <w:t xml:space="preserve"> </w:t>
      </w:r>
      <w:r w:rsidR="00652AF3" w:rsidRPr="00554914">
        <w:t xml:space="preserve">Паспортизация растений. </w:t>
      </w:r>
      <w:r w:rsidR="00AE407A" w:rsidRPr="00554914">
        <w:t>(</w:t>
      </w:r>
      <w:r w:rsidR="00CF72CF" w:rsidRPr="00554914">
        <w:t>4</w:t>
      </w:r>
      <w:r w:rsidR="00B8086E" w:rsidRPr="00554914">
        <w:t xml:space="preserve"> час</w:t>
      </w:r>
      <w:r w:rsidR="00CF72CF" w:rsidRPr="00554914">
        <w:t>а</w:t>
      </w:r>
      <w:r w:rsidR="004A354E" w:rsidRPr="00554914">
        <w:t>)</w:t>
      </w:r>
    </w:p>
    <w:p w:rsidR="00652AF3" w:rsidRPr="00554914" w:rsidRDefault="00652AF3" w:rsidP="00652AF3">
      <w:pPr>
        <w:ind w:left="75"/>
      </w:pPr>
      <w:r w:rsidRPr="00554914">
        <w:t>Паспортизация растений.</w:t>
      </w:r>
    </w:p>
    <w:p w:rsidR="004A354E" w:rsidRPr="00554914" w:rsidRDefault="004A354E" w:rsidP="004A354E">
      <w:r w:rsidRPr="00554914">
        <w:rPr>
          <w:i/>
        </w:rPr>
        <w:t xml:space="preserve">Практическая работа № 6 </w:t>
      </w:r>
      <w:r w:rsidRPr="00554914">
        <w:t>Изготовление паспортов комнатных растений</w:t>
      </w:r>
    </w:p>
    <w:p w:rsidR="00652AF3" w:rsidRPr="00554914" w:rsidRDefault="001242EF" w:rsidP="001242EF">
      <w:r w:rsidRPr="00554914">
        <w:rPr>
          <w:i/>
        </w:rPr>
        <w:t xml:space="preserve">Раздел 10. </w:t>
      </w:r>
      <w:r w:rsidR="00652AF3" w:rsidRPr="00554914">
        <w:rPr>
          <w:i/>
        </w:rPr>
        <w:t xml:space="preserve"> </w:t>
      </w:r>
      <w:r w:rsidR="00652AF3" w:rsidRPr="00554914">
        <w:t xml:space="preserve">Размещение растений в комнате. </w:t>
      </w:r>
      <w:r w:rsidR="00CF72CF" w:rsidRPr="00554914">
        <w:t>(4</w:t>
      </w:r>
      <w:r w:rsidR="004A354E" w:rsidRPr="00554914">
        <w:t xml:space="preserve"> час</w:t>
      </w:r>
      <w:r w:rsidR="00CF72CF" w:rsidRPr="00554914">
        <w:t>а</w:t>
      </w:r>
      <w:r w:rsidR="004A354E" w:rsidRPr="00554914">
        <w:t>)</w:t>
      </w:r>
    </w:p>
    <w:p w:rsidR="00652AF3" w:rsidRPr="00554914" w:rsidRDefault="00652AF3" w:rsidP="00652AF3">
      <w:pPr>
        <w:ind w:left="75"/>
      </w:pPr>
      <w:r w:rsidRPr="00554914">
        <w:t>Размещение растений в комнате. Использование растений в вазонах. Декоративные столики. Подставки и подиумы. Настенное расположение.  Вертикальное расположен</w:t>
      </w:r>
      <w:r w:rsidR="002617B9" w:rsidRPr="00554914">
        <w:t>ие растений. Оформление комнат (прихожей, гостиной, спальни, кухни, ванной комнаты).</w:t>
      </w:r>
    </w:p>
    <w:p w:rsidR="00652AF3" w:rsidRPr="00554914" w:rsidRDefault="001242EF" w:rsidP="001242EF">
      <w:r w:rsidRPr="00554914">
        <w:rPr>
          <w:i/>
        </w:rPr>
        <w:t xml:space="preserve"> Раздел 11</w:t>
      </w:r>
      <w:r w:rsidRPr="00554914">
        <w:t xml:space="preserve">. </w:t>
      </w:r>
      <w:r w:rsidR="00652AF3" w:rsidRPr="00554914">
        <w:t>Защита комнатных растений от вредителей.</w:t>
      </w:r>
      <w:r w:rsidR="001F6A84" w:rsidRPr="00554914">
        <w:t xml:space="preserve"> Методы борьбы. Болезни комна</w:t>
      </w:r>
      <w:r w:rsidR="00ED6A5F" w:rsidRPr="00554914">
        <w:t>тных растений.</w:t>
      </w:r>
      <w:r w:rsidR="00652AF3" w:rsidRPr="00554914">
        <w:t xml:space="preserve"> </w:t>
      </w:r>
      <w:r w:rsidR="00CF72CF" w:rsidRPr="00554914">
        <w:t>(4</w:t>
      </w:r>
      <w:r w:rsidR="004A354E" w:rsidRPr="00554914">
        <w:t xml:space="preserve"> час</w:t>
      </w:r>
      <w:r w:rsidR="001F6A84" w:rsidRPr="00554914">
        <w:t>а</w:t>
      </w:r>
      <w:r w:rsidR="004A354E" w:rsidRPr="00554914">
        <w:t>)</w:t>
      </w:r>
    </w:p>
    <w:p w:rsidR="001F6A84" w:rsidRPr="00554914" w:rsidRDefault="00652AF3" w:rsidP="00652AF3">
      <w:pPr>
        <w:ind w:left="75"/>
      </w:pPr>
      <w:r w:rsidRPr="00554914">
        <w:t>Вредители</w:t>
      </w:r>
      <w:r w:rsidRPr="00554914">
        <w:rPr>
          <w:u w:val="single"/>
        </w:rPr>
        <w:t xml:space="preserve"> </w:t>
      </w:r>
      <w:r w:rsidRPr="00554914">
        <w:t>(</w:t>
      </w:r>
      <w:r w:rsidR="001F6A84" w:rsidRPr="00554914">
        <w:t>зеленая листовая тля</w:t>
      </w:r>
      <w:r w:rsidRPr="00554914">
        <w:t>, паутинный клещ,</w:t>
      </w:r>
      <w:r w:rsidR="001F6A84" w:rsidRPr="00554914">
        <w:t xml:space="preserve"> белокрылка,  щитовка и ложнощитовка</w:t>
      </w:r>
      <w:r w:rsidRPr="00554914">
        <w:t xml:space="preserve">, </w:t>
      </w:r>
      <w:r w:rsidR="001F6A84" w:rsidRPr="00554914">
        <w:t>мучнистые червецы, трипсы</w:t>
      </w:r>
      <w:r w:rsidR="00A62617" w:rsidRPr="00554914">
        <w:t>, ногохвостки (подуры)</w:t>
      </w:r>
      <w:r w:rsidR="001F6A84" w:rsidRPr="00554914">
        <w:t>)</w:t>
      </w:r>
      <w:r w:rsidRPr="00554914">
        <w:t>.</w:t>
      </w:r>
      <w:r w:rsidR="00ED6A5F" w:rsidRPr="00554914">
        <w:t xml:space="preserve">  Классификация болезней.</w:t>
      </w:r>
    </w:p>
    <w:p w:rsidR="001242EF" w:rsidRPr="00554914" w:rsidRDefault="00652AF3" w:rsidP="00CF72CF">
      <w:pPr>
        <w:ind w:left="75"/>
      </w:pPr>
      <w:r w:rsidRPr="00554914">
        <w:rPr>
          <w:b/>
        </w:rPr>
        <w:t xml:space="preserve"> </w:t>
      </w:r>
      <w:r w:rsidRPr="00554914">
        <w:t>Болезни</w:t>
      </w:r>
      <w:r w:rsidR="00CF72CF" w:rsidRPr="00554914">
        <w:t>:</w:t>
      </w:r>
      <w:r w:rsidRPr="00554914">
        <w:t xml:space="preserve"> (</w:t>
      </w:r>
      <w:r w:rsidR="001F6A84" w:rsidRPr="00554914">
        <w:t>мучнистая роса (бель)</w:t>
      </w:r>
      <w:r w:rsidRPr="00554914">
        <w:t xml:space="preserve">, ложная мучнистая роса, </w:t>
      </w:r>
      <w:r w:rsidR="00ED6A5F" w:rsidRPr="00554914">
        <w:t>ржавчина, белая пятнистость, черная пятнистость,</w:t>
      </w:r>
      <w:r w:rsidRPr="00554914">
        <w:t xml:space="preserve"> </w:t>
      </w:r>
      <w:r w:rsidR="001F6A84" w:rsidRPr="00554914">
        <w:t>черная ножка</w:t>
      </w:r>
      <w:r w:rsidR="00ED6A5F" w:rsidRPr="00554914">
        <w:t>, корневая гниль</w:t>
      </w:r>
      <w:r w:rsidRPr="00554914">
        <w:t>).</w:t>
      </w:r>
      <w:r w:rsidR="00ED6A5F" w:rsidRPr="00554914">
        <w:t xml:space="preserve"> Методы борьбы. Профилактика болезней комнатных растений.</w:t>
      </w:r>
    </w:p>
    <w:p w:rsidR="00887800" w:rsidRDefault="001242EF" w:rsidP="001242EF">
      <w:r w:rsidRPr="00554914">
        <w:rPr>
          <w:i/>
        </w:rPr>
        <w:t xml:space="preserve">Раздел 12. </w:t>
      </w:r>
      <w:r w:rsidR="00652AF3" w:rsidRPr="00554914">
        <w:rPr>
          <w:i/>
        </w:rPr>
        <w:t xml:space="preserve"> </w:t>
      </w:r>
      <w:r w:rsidR="00B8086E" w:rsidRPr="00554914">
        <w:t>Это интересно.</w:t>
      </w:r>
    </w:p>
    <w:p w:rsidR="00652AF3" w:rsidRPr="00554914" w:rsidRDefault="00EC18AE" w:rsidP="001242EF">
      <w:r w:rsidRPr="00554914">
        <w:t xml:space="preserve"> Экскурсия.</w:t>
      </w:r>
      <w:r w:rsidR="00AE407A" w:rsidRPr="00554914">
        <w:t xml:space="preserve"> (</w:t>
      </w:r>
      <w:r w:rsidR="00CF72CF" w:rsidRPr="00554914">
        <w:t>8 часов</w:t>
      </w:r>
      <w:r w:rsidR="004A354E" w:rsidRPr="00554914">
        <w:t>)</w:t>
      </w:r>
    </w:p>
    <w:p w:rsidR="00554914" w:rsidRPr="00554914" w:rsidRDefault="00554914" w:rsidP="00554914">
      <w:r w:rsidRPr="00554914">
        <w:t>Оформление фотовыставки (3 раза в год) - 6 часов</w:t>
      </w:r>
    </w:p>
    <w:p w:rsidR="00EC18AE" w:rsidRPr="00554914" w:rsidRDefault="00EC18AE" w:rsidP="00652AF3">
      <w:pPr>
        <w:jc w:val="both"/>
      </w:pPr>
      <w:r w:rsidRPr="00554914">
        <w:t>Сбор природного материала.</w:t>
      </w:r>
    </w:p>
    <w:p w:rsidR="001F47B9" w:rsidRPr="00554914" w:rsidRDefault="004A354E" w:rsidP="00F14FAB">
      <w:pPr>
        <w:jc w:val="both"/>
      </w:pPr>
      <w:r w:rsidRPr="00554914">
        <w:t xml:space="preserve">Итоговое занятие </w:t>
      </w:r>
      <w:r w:rsidR="00CF72CF" w:rsidRPr="00554914">
        <w:t>(2</w:t>
      </w:r>
      <w:r w:rsidRPr="00554914">
        <w:t xml:space="preserve"> час</w:t>
      </w:r>
      <w:r w:rsidR="00CF72CF" w:rsidRPr="00554914">
        <w:t>а</w:t>
      </w:r>
      <w:r w:rsidRPr="00554914">
        <w:t>)</w:t>
      </w:r>
      <w:r w:rsidR="00CF72CF" w:rsidRPr="00554914">
        <w:t>.</w:t>
      </w:r>
    </w:p>
    <w:p w:rsidR="00554914" w:rsidRPr="00554914" w:rsidRDefault="00554914" w:rsidP="00CF72CF">
      <w:pPr>
        <w:rPr>
          <w:b/>
        </w:rPr>
      </w:pPr>
    </w:p>
    <w:p w:rsidR="00554914" w:rsidRPr="00554914" w:rsidRDefault="00554914" w:rsidP="00CF72CF">
      <w:pPr>
        <w:rPr>
          <w:b/>
        </w:rPr>
      </w:pPr>
    </w:p>
    <w:p w:rsidR="00317589" w:rsidRPr="00554914" w:rsidRDefault="00317589" w:rsidP="00F14FAB">
      <w:pPr>
        <w:jc w:val="both"/>
        <w:rPr>
          <w:b/>
        </w:rPr>
        <w:sectPr w:rsidR="00317589" w:rsidRPr="00554914" w:rsidSect="00BC7D39">
          <w:headerReference w:type="default" r:id="rId7"/>
          <w:footerReference w:type="even" r:id="rId8"/>
          <w:footerReference w:type="default" r:id="rId9"/>
          <w:pgSz w:w="11906" w:h="16838"/>
          <w:pgMar w:top="1134" w:right="1701" w:bottom="1134" w:left="850" w:header="708" w:footer="708" w:gutter="0"/>
          <w:cols w:space="708"/>
          <w:docGrid w:linePitch="360"/>
        </w:sectPr>
      </w:pPr>
    </w:p>
    <w:p w:rsidR="003064F3" w:rsidRPr="00554914" w:rsidRDefault="003064F3" w:rsidP="003064F3">
      <w:pPr>
        <w:rPr>
          <w:b/>
        </w:rPr>
      </w:pPr>
    </w:p>
    <w:p w:rsidR="003064F3" w:rsidRPr="00554914" w:rsidRDefault="003064F3" w:rsidP="007B6E82">
      <w:pPr>
        <w:rPr>
          <w:b/>
        </w:rPr>
      </w:pPr>
      <w:r w:rsidRPr="00554914">
        <w:rPr>
          <w:b/>
        </w:rPr>
        <w:t>Методическое и материальное  обеспечение</w:t>
      </w:r>
    </w:p>
    <w:p w:rsidR="003064F3" w:rsidRPr="00554914" w:rsidRDefault="003064F3" w:rsidP="003064F3">
      <w:pPr>
        <w:numPr>
          <w:ilvl w:val="0"/>
          <w:numId w:val="12"/>
        </w:numPr>
        <w:jc w:val="both"/>
      </w:pPr>
      <w:r w:rsidRPr="00554914">
        <w:t xml:space="preserve">Методические разработки занятий с использованием различных методов и практических работ. </w:t>
      </w:r>
    </w:p>
    <w:p w:rsidR="003064F3" w:rsidRPr="00554914" w:rsidRDefault="003064F3" w:rsidP="003064F3">
      <w:pPr>
        <w:numPr>
          <w:ilvl w:val="0"/>
          <w:numId w:val="12"/>
        </w:numPr>
        <w:jc w:val="both"/>
      </w:pPr>
      <w:r w:rsidRPr="00554914">
        <w:t>Презентации учителя:</w:t>
      </w:r>
    </w:p>
    <w:p w:rsidR="003064F3" w:rsidRPr="00554914" w:rsidRDefault="003064F3" w:rsidP="003064F3">
      <w:pPr>
        <w:numPr>
          <w:ilvl w:val="0"/>
          <w:numId w:val="11"/>
        </w:numPr>
        <w:jc w:val="both"/>
      </w:pPr>
      <w:r w:rsidRPr="00554914">
        <w:t>«Побег. Виды почек»</w:t>
      </w:r>
    </w:p>
    <w:p w:rsidR="003064F3" w:rsidRPr="00554914" w:rsidRDefault="003064F3" w:rsidP="003064F3">
      <w:pPr>
        <w:numPr>
          <w:ilvl w:val="0"/>
          <w:numId w:val="11"/>
        </w:numPr>
        <w:jc w:val="both"/>
      </w:pPr>
      <w:r w:rsidRPr="00554914">
        <w:t>«Лист. Функции листа»</w:t>
      </w:r>
    </w:p>
    <w:p w:rsidR="003064F3" w:rsidRPr="00554914" w:rsidRDefault="003064F3" w:rsidP="003064F3">
      <w:pPr>
        <w:numPr>
          <w:ilvl w:val="0"/>
          <w:numId w:val="11"/>
        </w:numPr>
        <w:jc w:val="both"/>
      </w:pPr>
      <w:r w:rsidRPr="00554914">
        <w:t>«Стебель. Видоизменения стебля»</w:t>
      </w:r>
    </w:p>
    <w:p w:rsidR="003064F3" w:rsidRPr="00554914" w:rsidRDefault="003064F3" w:rsidP="003064F3">
      <w:pPr>
        <w:numPr>
          <w:ilvl w:val="0"/>
          <w:numId w:val="11"/>
        </w:numPr>
        <w:jc w:val="both"/>
      </w:pPr>
      <w:r w:rsidRPr="00554914">
        <w:t>«Цветок»</w:t>
      </w:r>
    </w:p>
    <w:p w:rsidR="003064F3" w:rsidRPr="00554914" w:rsidRDefault="003064F3" w:rsidP="003064F3">
      <w:pPr>
        <w:numPr>
          <w:ilvl w:val="0"/>
          <w:numId w:val="11"/>
        </w:numPr>
        <w:jc w:val="both"/>
      </w:pPr>
      <w:r w:rsidRPr="00554914">
        <w:t>«Основные способы размножения комнатных растений»</w:t>
      </w:r>
    </w:p>
    <w:p w:rsidR="003064F3" w:rsidRPr="00554914" w:rsidRDefault="003064F3" w:rsidP="003064F3">
      <w:pPr>
        <w:numPr>
          <w:ilvl w:val="0"/>
          <w:numId w:val="11"/>
        </w:numPr>
        <w:jc w:val="both"/>
      </w:pPr>
      <w:r w:rsidRPr="00554914">
        <w:t>«Жизненные формы растений»</w:t>
      </w:r>
    </w:p>
    <w:p w:rsidR="003064F3" w:rsidRPr="00554914" w:rsidRDefault="003064F3" w:rsidP="003064F3">
      <w:pPr>
        <w:numPr>
          <w:ilvl w:val="0"/>
          <w:numId w:val="11"/>
        </w:numPr>
        <w:jc w:val="both"/>
      </w:pPr>
      <w:r w:rsidRPr="00554914">
        <w:t>«Композиции из растений»</w:t>
      </w:r>
    </w:p>
    <w:p w:rsidR="003064F3" w:rsidRPr="00554914" w:rsidRDefault="003064F3" w:rsidP="003064F3">
      <w:pPr>
        <w:numPr>
          <w:ilvl w:val="0"/>
          <w:numId w:val="11"/>
        </w:numPr>
        <w:jc w:val="both"/>
      </w:pPr>
      <w:r w:rsidRPr="00554914">
        <w:t>«Аранжировки»</w:t>
      </w:r>
    </w:p>
    <w:p w:rsidR="003064F3" w:rsidRPr="00554914" w:rsidRDefault="003064F3" w:rsidP="003064F3">
      <w:pPr>
        <w:numPr>
          <w:ilvl w:val="0"/>
          <w:numId w:val="11"/>
        </w:numPr>
        <w:jc w:val="both"/>
      </w:pPr>
      <w:r w:rsidRPr="00554914">
        <w:t>«Виды букетов»</w:t>
      </w:r>
    </w:p>
    <w:p w:rsidR="003064F3" w:rsidRPr="00554914" w:rsidRDefault="003064F3" w:rsidP="003064F3">
      <w:pPr>
        <w:numPr>
          <w:ilvl w:val="0"/>
          <w:numId w:val="11"/>
        </w:numPr>
        <w:jc w:val="both"/>
      </w:pPr>
      <w:r w:rsidRPr="00554914">
        <w:t>«Пропорции аранжировок»</w:t>
      </w:r>
    </w:p>
    <w:p w:rsidR="003064F3" w:rsidRPr="00554914" w:rsidRDefault="003064F3" w:rsidP="003064F3">
      <w:pPr>
        <w:numPr>
          <w:ilvl w:val="0"/>
          <w:numId w:val="11"/>
        </w:numPr>
        <w:jc w:val="both"/>
      </w:pPr>
      <w:r w:rsidRPr="00554914">
        <w:t>«Паспортизация растений»</w:t>
      </w:r>
    </w:p>
    <w:p w:rsidR="003064F3" w:rsidRPr="00554914" w:rsidRDefault="003064F3" w:rsidP="003064F3">
      <w:pPr>
        <w:numPr>
          <w:ilvl w:val="0"/>
          <w:numId w:val="11"/>
        </w:numPr>
        <w:jc w:val="both"/>
      </w:pPr>
      <w:r w:rsidRPr="00554914">
        <w:t>«Размещение растений в комнате»</w:t>
      </w:r>
    </w:p>
    <w:p w:rsidR="003064F3" w:rsidRPr="007B6E82" w:rsidRDefault="003064F3" w:rsidP="007B6E82">
      <w:pPr>
        <w:numPr>
          <w:ilvl w:val="0"/>
          <w:numId w:val="12"/>
        </w:numPr>
        <w:jc w:val="both"/>
      </w:pPr>
      <w:r w:rsidRPr="00554914">
        <w:t>Лейка, цветочные горшки, ведро для воды</w:t>
      </w:r>
    </w:p>
    <w:p w:rsidR="003064F3" w:rsidRPr="00554914" w:rsidRDefault="003064F3" w:rsidP="003064F3">
      <w:pPr>
        <w:rPr>
          <w:b/>
        </w:rPr>
      </w:pPr>
    </w:p>
    <w:p w:rsidR="003064F3" w:rsidRPr="00554914" w:rsidRDefault="003064F3" w:rsidP="003064F3">
      <w:pPr>
        <w:rPr>
          <w:b/>
        </w:rPr>
      </w:pPr>
      <w:r w:rsidRPr="00554914">
        <w:rPr>
          <w:b/>
        </w:rPr>
        <w:t>Литература для учителя:</w:t>
      </w:r>
    </w:p>
    <w:p w:rsidR="003064F3" w:rsidRPr="00554914" w:rsidRDefault="003064F3" w:rsidP="003064F3">
      <w:pPr>
        <w:jc w:val="both"/>
      </w:pPr>
    </w:p>
    <w:p w:rsidR="003064F3" w:rsidRPr="00554914" w:rsidRDefault="003064F3" w:rsidP="003064F3">
      <w:pPr>
        <w:jc w:val="both"/>
      </w:pPr>
      <w:r w:rsidRPr="00554914">
        <w:t>1.  Бочкарева, Н. Ф. Система экологического образования и воспитания учащихся / Н. Ф. Бочкарева. - Калуга, 1996. -С. 122.</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 xml:space="preserve">2. Борисова А., Бердникова О. Иллюстрированная энциклопедия комнатных растений. – М.: Эксмо, 2009. – 240 с. : ил. </w:t>
      </w:r>
    </w:p>
    <w:p w:rsidR="003064F3" w:rsidRPr="00554914" w:rsidRDefault="003064F3" w:rsidP="003064F3">
      <w:pPr>
        <w:shd w:val="clear" w:color="auto" w:fill="FFFFFF"/>
        <w:tabs>
          <w:tab w:val="left" w:pos="1075"/>
        </w:tabs>
        <w:spacing w:line="322" w:lineRule="exact"/>
        <w:ind w:left="10"/>
        <w:jc w:val="both"/>
      </w:pPr>
      <w:r w:rsidRPr="00554914">
        <w:rPr>
          <w:spacing w:val="-14"/>
        </w:rPr>
        <w:t xml:space="preserve">3. </w:t>
      </w:r>
      <w:r w:rsidRPr="00554914">
        <w:t>Виноградова, Н. Ф. Экологическое воспитание детей дошкольного и</w:t>
      </w:r>
      <w:r w:rsidRPr="00554914">
        <w:br/>
      </w:r>
      <w:r w:rsidRPr="00554914">
        <w:rPr>
          <w:spacing w:val="-1"/>
        </w:rPr>
        <w:t>младшего школьного возраста / Н. Ф. Виноградова.- М., 1996. - С. 35-42.</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4. Кривошеева М.А., Кислицкая М.В. Экологические экскурсии в школе. – М.: ИКЦ «МарТ»; Ростов-на –Дону: Издательский центр «МарТ» , 2005. – 256 с. (Серия «Школьный корабль»).</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5. Клинковская Н.И., Пасечник В.В. Комнатные растения в школе: Кн. Для учителя. – М.: Просвещение, 1986. – 143 с., ил., 8 ил.</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 xml:space="preserve">6. Литвинова Л.С., Жиренко О.Е. Нравственно- экологическое воспитание школьников: Основные аспекты, сценарии мероприятий. 5-11 классы. – М.: 5 за знания, 2005. – 208 с. (Методическая библиотека). </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7. Марковская М.М. Уголок природы в детском саду: Кн. Для воспитателя дет. Сада. – 2-е изд., дораб. – М.: Просвещение, 1989. – 144 с.: ил.</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8. Мак- Милан Броуз Ф. Размножение растений: Пер. с англ. – М.: Мир, 1987. – 192 с., ил.</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9. Биология Приложение «Первое сентября» №6 2001с.1, 4-5.</w:t>
      </w:r>
    </w:p>
    <w:p w:rsidR="003064F3" w:rsidRPr="00554914" w:rsidRDefault="003064F3" w:rsidP="003064F3"/>
    <w:p w:rsidR="003064F3" w:rsidRPr="00554914" w:rsidRDefault="003064F3" w:rsidP="003064F3">
      <w:pPr>
        <w:rPr>
          <w:b/>
        </w:rPr>
      </w:pPr>
      <w:r w:rsidRPr="00554914">
        <w:rPr>
          <w:b/>
        </w:rPr>
        <w:t>Литература для учащихся:</w:t>
      </w:r>
    </w:p>
    <w:p w:rsidR="003064F3" w:rsidRPr="00554914" w:rsidRDefault="003064F3" w:rsidP="003064F3">
      <w:pPr>
        <w:jc w:val="both"/>
      </w:pPr>
      <w:r w:rsidRPr="00554914">
        <w:t>1. Аксенова, М. Энциклопедия для детей. Биология. Т. 2 / М. Аксенова,        С. Исмаилова. - М.: Аванта+, 1995.</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 xml:space="preserve">2. Борисова А., Бердникова О. Иллюстрированная энциклопедия комнатных растений. – М.: Эксмо, 2009. – 240 с. : ил. </w:t>
      </w:r>
    </w:p>
    <w:p w:rsidR="003064F3" w:rsidRPr="00554914" w:rsidRDefault="003064F3" w:rsidP="003064F3">
      <w:pPr>
        <w:widowControl w:val="0"/>
        <w:shd w:val="clear" w:color="auto" w:fill="FFFFFF"/>
        <w:tabs>
          <w:tab w:val="left" w:pos="994"/>
        </w:tabs>
        <w:autoSpaceDE w:val="0"/>
        <w:autoSpaceDN w:val="0"/>
        <w:adjustRightInd w:val="0"/>
        <w:spacing w:line="322" w:lineRule="exact"/>
        <w:ind w:left="10"/>
        <w:jc w:val="both"/>
        <w:rPr>
          <w:spacing w:val="-26"/>
        </w:rPr>
      </w:pPr>
      <w:r w:rsidRPr="00554914">
        <w:rPr>
          <w:spacing w:val="-10"/>
        </w:rPr>
        <w:t xml:space="preserve">3. Энциклопедия. </w:t>
      </w:r>
      <w:r w:rsidRPr="00554914">
        <w:rPr>
          <w:i/>
          <w:iCs/>
          <w:spacing w:val="-10"/>
        </w:rPr>
        <w:t xml:space="preserve">Я </w:t>
      </w:r>
      <w:r w:rsidRPr="00554914">
        <w:rPr>
          <w:spacing w:val="-10"/>
        </w:rPr>
        <w:t xml:space="preserve">познаю мир. Экология. - М: ООО «Издательство Астрель», </w:t>
      </w:r>
      <w:r w:rsidRPr="00554914">
        <w:t>2000.</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 xml:space="preserve">4. Сергиенко Ю.В. Полная энциклопедия комнатных растений /Ю.В.Сергиенко. – М.: АСТ, 2008. – 319, (1) с. </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rPr>
          <w:spacing w:val="-14"/>
        </w:rPr>
      </w:pPr>
    </w:p>
    <w:p w:rsidR="003064F3" w:rsidRPr="00554914" w:rsidRDefault="003064F3" w:rsidP="003064F3">
      <w:pPr>
        <w:rPr>
          <w:b/>
        </w:rPr>
      </w:pPr>
      <w:r w:rsidRPr="00554914">
        <w:rPr>
          <w:b/>
        </w:rPr>
        <w:t>Дополнительная литература:</w:t>
      </w:r>
    </w:p>
    <w:p w:rsidR="003064F3" w:rsidRPr="00554914" w:rsidRDefault="003064F3" w:rsidP="003064F3">
      <w:pPr>
        <w:jc w:val="both"/>
      </w:pPr>
      <w:r w:rsidRPr="00554914">
        <w:t>1. Ангелиев В., Николова Н. 599 советов цветоводу-любителю /Пер. с болгарского В.И.Толмачева. – Алма-Ата: Кайнар, 1985. – 280 с.</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2. Букин, А. П. В дружбе с природой / А. П. Букин. - М., 1991.</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 xml:space="preserve">3. Борисова А., Бердникова О. Иллюстрированная энциклопедия комнатных растений. – М.: Эксмо, 2009. – 240 с. : ил. </w:t>
      </w:r>
    </w:p>
    <w:p w:rsidR="003064F3" w:rsidRPr="00554914" w:rsidRDefault="003064F3" w:rsidP="003064F3">
      <w:pPr>
        <w:widowControl w:val="0"/>
        <w:shd w:val="clear" w:color="auto" w:fill="FFFFFF"/>
        <w:tabs>
          <w:tab w:val="left" w:pos="994"/>
        </w:tabs>
        <w:autoSpaceDE w:val="0"/>
        <w:autoSpaceDN w:val="0"/>
        <w:adjustRightInd w:val="0"/>
        <w:spacing w:line="322" w:lineRule="exact"/>
        <w:ind w:left="10"/>
        <w:jc w:val="both"/>
        <w:rPr>
          <w:spacing w:val="-15"/>
        </w:rPr>
      </w:pPr>
      <w:r w:rsidRPr="00554914">
        <w:t>4. Ганичкин, А. Любимые домашние цветы / А. Ганичкин, О. Ганичкина. -М.: Оникс, 2006.</w:t>
      </w:r>
    </w:p>
    <w:p w:rsidR="003064F3" w:rsidRPr="00554914" w:rsidRDefault="003064F3" w:rsidP="003064F3">
      <w:pPr>
        <w:widowControl w:val="0"/>
        <w:shd w:val="clear" w:color="auto" w:fill="FFFFFF"/>
        <w:tabs>
          <w:tab w:val="left" w:pos="994"/>
        </w:tabs>
        <w:autoSpaceDE w:val="0"/>
        <w:autoSpaceDN w:val="0"/>
        <w:adjustRightInd w:val="0"/>
        <w:spacing w:line="322" w:lineRule="exact"/>
        <w:ind w:left="10"/>
        <w:jc w:val="both"/>
        <w:rPr>
          <w:spacing w:val="-26"/>
        </w:rPr>
      </w:pPr>
      <w:r w:rsidRPr="00554914">
        <w:rPr>
          <w:spacing w:val="-10"/>
        </w:rPr>
        <w:t xml:space="preserve">5. Энциклопедия. </w:t>
      </w:r>
      <w:r w:rsidRPr="00554914">
        <w:rPr>
          <w:i/>
          <w:iCs/>
          <w:spacing w:val="-10"/>
        </w:rPr>
        <w:t xml:space="preserve">Я </w:t>
      </w:r>
      <w:r w:rsidRPr="00554914">
        <w:rPr>
          <w:spacing w:val="-10"/>
        </w:rPr>
        <w:t xml:space="preserve">познаю мир. Экология. - М: ООО «Издательство Астрель», </w:t>
      </w:r>
      <w:r w:rsidRPr="00554914">
        <w:t>2000.</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 xml:space="preserve">5. Сергиенко Ю.В. Полная энциклопедия комнатных растений /Ю.В.Сергиенко. – М.: АСТ, 2008. – 319, (1) с. </w:t>
      </w:r>
    </w:p>
    <w:p w:rsidR="003064F3" w:rsidRPr="00554914" w:rsidRDefault="003064F3" w:rsidP="003064F3">
      <w:pPr>
        <w:jc w:val="both"/>
      </w:pPr>
      <w:r w:rsidRPr="00554914">
        <w:t>6. Семенова Д.В. Цветы в саду и дома. Милые, любимые, колючие.</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Приложение к журналу «Приусадебное хозяйство» №8 1998.  Издательский дом «Сельская новь».</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 xml:space="preserve">7. Тавлинова Г.К. Цветы в комнате и на балконе. – 3-е изд., перераб. и  доп. – Л.: Ауропромиздат. ЛЕНИНГРР, отд-ние, 1990. – 352 с., ил. </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8. Тулинцев В.Г. Комнатное цветоводство. Государственное издательство сельскохозяйственной литературы Москва- Ленинград, 1956.</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9. Клевенская Т.М. Цветы в интерьере: Альбом. – М.: Агропромиздат, 1990. – 63 с.: ил.</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r w:rsidRPr="00554914">
        <w:t xml:space="preserve">10. Удалова Р.А., Вьюганина Н.Г.  В мире кактусов. – Л., «Наука», 1977, 134 с. </w:t>
      </w: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pPr>
    </w:p>
    <w:p w:rsidR="003064F3" w:rsidRPr="00554914" w:rsidRDefault="003064F3" w:rsidP="003064F3">
      <w:pPr>
        <w:widowControl w:val="0"/>
        <w:shd w:val="clear" w:color="auto" w:fill="FFFFFF"/>
        <w:tabs>
          <w:tab w:val="left" w:pos="994"/>
        </w:tabs>
        <w:autoSpaceDE w:val="0"/>
        <w:autoSpaceDN w:val="0"/>
        <w:adjustRightInd w:val="0"/>
        <w:spacing w:line="322" w:lineRule="exact"/>
        <w:jc w:val="both"/>
        <w:rPr>
          <w:spacing w:val="-14"/>
        </w:rPr>
      </w:pPr>
    </w:p>
    <w:p w:rsidR="003064F3" w:rsidRDefault="003064F3" w:rsidP="00376B74">
      <w:pPr>
        <w:jc w:val="center"/>
        <w:rPr>
          <w:b/>
          <w:sz w:val="28"/>
          <w:szCs w:val="28"/>
        </w:rPr>
      </w:pPr>
    </w:p>
    <w:sectPr w:rsidR="003064F3" w:rsidSect="0092111F">
      <w:pgSz w:w="11906" w:h="16838"/>
      <w:pgMar w:top="1134" w:right="1701" w:bottom="1134" w:left="851"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84D" w:rsidRDefault="004F484D">
      <w:r>
        <w:separator/>
      </w:r>
    </w:p>
  </w:endnote>
  <w:endnote w:type="continuationSeparator" w:id="1">
    <w:p w:rsidR="004F484D" w:rsidRDefault="004F4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6D" w:rsidRDefault="006A60D9" w:rsidP="00C703CF">
    <w:pPr>
      <w:pStyle w:val="a4"/>
      <w:framePr w:wrap="around" w:vAnchor="text" w:hAnchor="margin" w:xAlign="right" w:y="1"/>
      <w:rPr>
        <w:rStyle w:val="a6"/>
      </w:rPr>
    </w:pPr>
    <w:r>
      <w:rPr>
        <w:rStyle w:val="a6"/>
      </w:rPr>
      <w:fldChar w:fldCharType="begin"/>
    </w:r>
    <w:r w:rsidR="005B486D">
      <w:rPr>
        <w:rStyle w:val="a6"/>
      </w:rPr>
      <w:instrText xml:space="preserve">PAGE  </w:instrText>
    </w:r>
    <w:r>
      <w:rPr>
        <w:rStyle w:val="a6"/>
      </w:rPr>
      <w:fldChar w:fldCharType="end"/>
    </w:r>
  </w:p>
  <w:p w:rsidR="005B486D" w:rsidRDefault="005B486D" w:rsidP="005B486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93" w:rsidRPr="00A75193" w:rsidRDefault="006A60D9">
    <w:pPr>
      <w:pStyle w:val="a4"/>
      <w:jc w:val="right"/>
      <w:rPr>
        <w:lang w:val="en-US"/>
      </w:rPr>
    </w:pPr>
    <w:fldSimple w:instr=" PAGE   \* MERGEFORMAT ">
      <w:r w:rsidR="007B6E82">
        <w:rPr>
          <w:noProof/>
        </w:rPr>
        <w:t>17</w:t>
      </w:r>
    </w:fldSimple>
  </w:p>
  <w:p w:rsidR="005B486D" w:rsidRPr="00A75193" w:rsidRDefault="005B486D" w:rsidP="00A75193">
    <w:pPr>
      <w:pStyle w:val="a4"/>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84D" w:rsidRDefault="004F484D">
      <w:r>
        <w:separator/>
      </w:r>
    </w:p>
  </w:footnote>
  <w:footnote w:type="continuationSeparator" w:id="1">
    <w:p w:rsidR="004F484D" w:rsidRDefault="004F4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93" w:rsidRDefault="00A75193" w:rsidP="00A75193">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587"/>
    <w:multiLevelType w:val="hybridMultilevel"/>
    <w:tmpl w:val="F788CCF6"/>
    <w:lvl w:ilvl="0" w:tplc="A918730C">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0946069B"/>
    <w:multiLevelType w:val="singleLevel"/>
    <w:tmpl w:val="4AE0DD52"/>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
    <w:nsid w:val="29D75D67"/>
    <w:multiLevelType w:val="hybridMultilevel"/>
    <w:tmpl w:val="9920E2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0C5C41"/>
    <w:multiLevelType w:val="hybridMultilevel"/>
    <w:tmpl w:val="F4B69C0A"/>
    <w:lvl w:ilvl="0" w:tplc="BC3A6DF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BEB23F3"/>
    <w:multiLevelType w:val="singleLevel"/>
    <w:tmpl w:val="A31E44DA"/>
    <w:lvl w:ilvl="0">
      <w:start w:val="6"/>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4BAD73B1"/>
    <w:multiLevelType w:val="hybridMultilevel"/>
    <w:tmpl w:val="E9785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0944A0"/>
    <w:multiLevelType w:val="hybridMultilevel"/>
    <w:tmpl w:val="469E9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FE02C9"/>
    <w:multiLevelType w:val="hybridMultilevel"/>
    <w:tmpl w:val="3272B02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FC97E78"/>
    <w:multiLevelType w:val="hybridMultilevel"/>
    <w:tmpl w:val="3272B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927CCB"/>
    <w:multiLevelType w:val="hybridMultilevel"/>
    <w:tmpl w:val="84B80928"/>
    <w:lvl w:ilvl="0" w:tplc="2A5800D0">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09877EC"/>
    <w:multiLevelType w:val="hybridMultilevel"/>
    <w:tmpl w:val="73E8E4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
    <w:lvlOverride w:ilvl="0">
      <w:startOverride w:val="1"/>
    </w:lvlOverride>
  </w:num>
  <w:num w:numId="6">
    <w:abstractNumId w:val="4"/>
    <w:lvlOverride w:ilvl="0">
      <w:startOverride w:val="6"/>
    </w:lvlOverride>
  </w:num>
  <w:num w:numId="7">
    <w:abstractNumId w:val="2"/>
  </w:num>
  <w:num w:numId="8">
    <w:abstractNumId w:val="10"/>
  </w:num>
  <w:num w:numId="9">
    <w:abstractNumId w:val="8"/>
  </w:num>
  <w:num w:numId="10">
    <w:abstractNumId w:val="6"/>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141F2"/>
    <w:rsid w:val="00000B1E"/>
    <w:rsid w:val="00004C0C"/>
    <w:rsid w:val="00020CA7"/>
    <w:rsid w:val="00024D77"/>
    <w:rsid w:val="00052F85"/>
    <w:rsid w:val="00082114"/>
    <w:rsid w:val="000B2D74"/>
    <w:rsid w:val="000C6E40"/>
    <w:rsid w:val="000D4CD1"/>
    <w:rsid w:val="000D4CF9"/>
    <w:rsid w:val="000E2A9D"/>
    <w:rsid w:val="000E5E18"/>
    <w:rsid w:val="001242EF"/>
    <w:rsid w:val="00143783"/>
    <w:rsid w:val="001466C8"/>
    <w:rsid w:val="001509D4"/>
    <w:rsid w:val="001870C6"/>
    <w:rsid w:val="00191B5F"/>
    <w:rsid w:val="00193CC4"/>
    <w:rsid w:val="001B03B7"/>
    <w:rsid w:val="001F1411"/>
    <w:rsid w:val="001F47B9"/>
    <w:rsid w:val="001F6A84"/>
    <w:rsid w:val="00230DC3"/>
    <w:rsid w:val="002442D1"/>
    <w:rsid w:val="002617B9"/>
    <w:rsid w:val="00274993"/>
    <w:rsid w:val="00275AF3"/>
    <w:rsid w:val="00296A29"/>
    <w:rsid w:val="002A58A4"/>
    <w:rsid w:val="002E111D"/>
    <w:rsid w:val="003064F3"/>
    <w:rsid w:val="00317589"/>
    <w:rsid w:val="00370589"/>
    <w:rsid w:val="00376B74"/>
    <w:rsid w:val="00382E8C"/>
    <w:rsid w:val="003D3350"/>
    <w:rsid w:val="003D4CC2"/>
    <w:rsid w:val="003E1624"/>
    <w:rsid w:val="003F6E90"/>
    <w:rsid w:val="00421BBF"/>
    <w:rsid w:val="00474BB4"/>
    <w:rsid w:val="00495882"/>
    <w:rsid w:val="004A354E"/>
    <w:rsid w:val="004B67B2"/>
    <w:rsid w:val="004F484D"/>
    <w:rsid w:val="00501198"/>
    <w:rsid w:val="00554914"/>
    <w:rsid w:val="00587054"/>
    <w:rsid w:val="005B3374"/>
    <w:rsid w:val="005B486D"/>
    <w:rsid w:val="005C13C6"/>
    <w:rsid w:val="00610AC2"/>
    <w:rsid w:val="0061470C"/>
    <w:rsid w:val="00646F13"/>
    <w:rsid w:val="00652AF3"/>
    <w:rsid w:val="00663118"/>
    <w:rsid w:val="0067733C"/>
    <w:rsid w:val="00696A1C"/>
    <w:rsid w:val="006A3675"/>
    <w:rsid w:val="006A60D9"/>
    <w:rsid w:val="006C0516"/>
    <w:rsid w:val="00702A7B"/>
    <w:rsid w:val="00727B51"/>
    <w:rsid w:val="007429A8"/>
    <w:rsid w:val="007A70DC"/>
    <w:rsid w:val="007B6E82"/>
    <w:rsid w:val="007C25C6"/>
    <w:rsid w:val="007D2DDF"/>
    <w:rsid w:val="007E4C93"/>
    <w:rsid w:val="007F2638"/>
    <w:rsid w:val="00812DFE"/>
    <w:rsid w:val="00823FF5"/>
    <w:rsid w:val="00832A64"/>
    <w:rsid w:val="0084671D"/>
    <w:rsid w:val="00872AD2"/>
    <w:rsid w:val="00880188"/>
    <w:rsid w:val="00887800"/>
    <w:rsid w:val="008A51CB"/>
    <w:rsid w:val="008A72E5"/>
    <w:rsid w:val="008A77F5"/>
    <w:rsid w:val="008C363C"/>
    <w:rsid w:val="00903CFC"/>
    <w:rsid w:val="009063FF"/>
    <w:rsid w:val="009152B1"/>
    <w:rsid w:val="0092111F"/>
    <w:rsid w:val="0092409D"/>
    <w:rsid w:val="00935C54"/>
    <w:rsid w:val="00971DB6"/>
    <w:rsid w:val="0097246F"/>
    <w:rsid w:val="0098259E"/>
    <w:rsid w:val="00986FD2"/>
    <w:rsid w:val="00994596"/>
    <w:rsid w:val="00996BA5"/>
    <w:rsid w:val="009A5BB8"/>
    <w:rsid w:val="009D04D5"/>
    <w:rsid w:val="00A141F2"/>
    <w:rsid w:val="00A62617"/>
    <w:rsid w:val="00A75193"/>
    <w:rsid w:val="00A86126"/>
    <w:rsid w:val="00AA0AF6"/>
    <w:rsid w:val="00AA53F0"/>
    <w:rsid w:val="00AB3025"/>
    <w:rsid w:val="00AB3D1E"/>
    <w:rsid w:val="00AD1A65"/>
    <w:rsid w:val="00AE3633"/>
    <w:rsid w:val="00AE407A"/>
    <w:rsid w:val="00AE7E73"/>
    <w:rsid w:val="00B21706"/>
    <w:rsid w:val="00B261CD"/>
    <w:rsid w:val="00B65D60"/>
    <w:rsid w:val="00B8086E"/>
    <w:rsid w:val="00BA24C7"/>
    <w:rsid w:val="00BA4D92"/>
    <w:rsid w:val="00BC7D39"/>
    <w:rsid w:val="00C1144B"/>
    <w:rsid w:val="00C30E88"/>
    <w:rsid w:val="00C35A2A"/>
    <w:rsid w:val="00C47BDC"/>
    <w:rsid w:val="00C632B7"/>
    <w:rsid w:val="00C67F8F"/>
    <w:rsid w:val="00C703CF"/>
    <w:rsid w:val="00C749C4"/>
    <w:rsid w:val="00C83639"/>
    <w:rsid w:val="00C87769"/>
    <w:rsid w:val="00CB28BE"/>
    <w:rsid w:val="00CB32B2"/>
    <w:rsid w:val="00CB662B"/>
    <w:rsid w:val="00CE3F0B"/>
    <w:rsid w:val="00CE584B"/>
    <w:rsid w:val="00CF0CAB"/>
    <w:rsid w:val="00CF57DA"/>
    <w:rsid w:val="00CF72CF"/>
    <w:rsid w:val="00D14361"/>
    <w:rsid w:val="00D1628B"/>
    <w:rsid w:val="00D30849"/>
    <w:rsid w:val="00D3188F"/>
    <w:rsid w:val="00D33520"/>
    <w:rsid w:val="00D36F24"/>
    <w:rsid w:val="00D45328"/>
    <w:rsid w:val="00D641F7"/>
    <w:rsid w:val="00D71D66"/>
    <w:rsid w:val="00D73C69"/>
    <w:rsid w:val="00DB2735"/>
    <w:rsid w:val="00DC1043"/>
    <w:rsid w:val="00DF16FB"/>
    <w:rsid w:val="00E13B66"/>
    <w:rsid w:val="00E1700D"/>
    <w:rsid w:val="00E21674"/>
    <w:rsid w:val="00E217E5"/>
    <w:rsid w:val="00E64E59"/>
    <w:rsid w:val="00E74270"/>
    <w:rsid w:val="00E874C2"/>
    <w:rsid w:val="00E91D2D"/>
    <w:rsid w:val="00E925D1"/>
    <w:rsid w:val="00E96264"/>
    <w:rsid w:val="00EA54E8"/>
    <w:rsid w:val="00EC18AE"/>
    <w:rsid w:val="00ED427E"/>
    <w:rsid w:val="00ED6A5F"/>
    <w:rsid w:val="00EE00A4"/>
    <w:rsid w:val="00F004C5"/>
    <w:rsid w:val="00F0386C"/>
    <w:rsid w:val="00F14FAB"/>
    <w:rsid w:val="00F26A94"/>
    <w:rsid w:val="00F27841"/>
    <w:rsid w:val="00F45690"/>
    <w:rsid w:val="00F54F66"/>
    <w:rsid w:val="00F554BD"/>
    <w:rsid w:val="00F645EF"/>
    <w:rsid w:val="00F904F0"/>
    <w:rsid w:val="00FA7217"/>
    <w:rsid w:val="00FC7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A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B486D"/>
    <w:pPr>
      <w:tabs>
        <w:tab w:val="center" w:pos="4677"/>
        <w:tab w:val="right" w:pos="9355"/>
      </w:tabs>
    </w:pPr>
  </w:style>
  <w:style w:type="character" w:styleId="a6">
    <w:name w:val="page number"/>
    <w:basedOn w:val="a0"/>
    <w:rsid w:val="005B486D"/>
  </w:style>
  <w:style w:type="paragraph" w:styleId="a7">
    <w:name w:val="header"/>
    <w:basedOn w:val="a"/>
    <w:link w:val="a8"/>
    <w:rsid w:val="00370589"/>
    <w:pPr>
      <w:tabs>
        <w:tab w:val="center" w:pos="4677"/>
        <w:tab w:val="right" w:pos="9355"/>
      </w:tabs>
    </w:pPr>
  </w:style>
  <w:style w:type="character" w:customStyle="1" w:styleId="a8">
    <w:name w:val="Верхний колонтитул Знак"/>
    <w:link w:val="a7"/>
    <w:rsid w:val="00370589"/>
    <w:rPr>
      <w:sz w:val="24"/>
      <w:szCs w:val="24"/>
    </w:rPr>
  </w:style>
  <w:style w:type="character" w:customStyle="1" w:styleId="a5">
    <w:name w:val="Нижний колонтитул Знак"/>
    <w:link w:val="a4"/>
    <w:uiPriority w:val="99"/>
    <w:rsid w:val="00370589"/>
    <w:rPr>
      <w:sz w:val="24"/>
      <w:szCs w:val="24"/>
    </w:rPr>
  </w:style>
  <w:style w:type="paragraph" w:customStyle="1" w:styleId="2">
    <w:name w:val="стиль2"/>
    <w:basedOn w:val="a"/>
    <w:rsid w:val="00274993"/>
    <w:pPr>
      <w:spacing w:before="100" w:beforeAutospacing="1" w:after="100" w:afterAutospacing="1"/>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311254654">
      <w:bodyDiv w:val="1"/>
      <w:marLeft w:val="0"/>
      <w:marRight w:val="0"/>
      <w:marTop w:val="0"/>
      <w:marBottom w:val="0"/>
      <w:divBdr>
        <w:top w:val="none" w:sz="0" w:space="0" w:color="auto"/>
        <w:left w:val="none" w:sz="0" w:space="0" w:color="auto"/>
        <w:bottom w:val="none" w:sz="0" w:space="0" w:color="auto"/>
        <w:right w:val="none" w:sz="0" w:space="0" w:color="auto"/>
      </w:divBdr>
    </w:div>
    <w:div w:id="316374452">
      <w:bodyDiv w:val="1"/>
      <w:marLeft w:val="0"/>
      <w:marRight w:val="0"/>
      <w:marTop w:val="0"/>
      <w:marBottom w:val="0"/>
      <w:divBdr>
        <w:top w:val="none" w:sz="0" w:space="0" w:color="auto"/>
        <w:left w:val="none" w:sz="0" w:space="0" w:color="auto"/>
        <w:bottom w:val="none" w:sz="0" w:space="0" w:color="auto"/>
        <w:right w:val="none" w:sz="0" w:space="0" w:color="auto"/>
      </w:divBdr>
    </w:div>
    <w:div w:id="774863294">
      <w:bodyDiv w:val="1"/>
      <w:marLeft w:val="0"/>
      <w:marRight w:val="0"/>
      <w:marTop w:val="0"/>
      <w:marBottom w:val="0"/>
      <w:divBdr>
        <w:top w:val="none" w:sz="0" w:space="0" w:color="auto"/>
        <w:left w:val="none" w:sz="0" w:space="0" w:color="auto"/>
        <w:bottom w:val="none" w:sz="0" w:space="0" w:color="auto"/>
        <w:right w:val="none" w:sz="0" w:space="0" w:color="auto"/>
      </w:divBdr>
    </w:div>
    <w:div w:id="824129462">
      <w:bodyDiv w:val="1"/>
      <w:marLeft w:val="0"/>
      <w:marRight w:val="0"/>
      <w:marTop w:val="0"/>
      <w:marBottom w:val="0"/>
      <w:divBdr>
        <w:top w:val="none" w:sz="0" w:space="0" w:color="auto"/>
        <w:left w:val="none" w:sz="0" w:space="0" w:color="auto"/>
        <w:bottom w:val="none" w:sz="0" w:space="0" w:color="auto"/>
        <w:right w:val="none" w:sz="0" w:space="0" w:color="auto"/>
      </w:divBdr>
    </w:div>
    <w:div w:id="1006438616">
      <w:bodyDiv w:val="1"/>
      <w:marLeft w:val="0"/>
      <w:marRight w:val="0"/>
      <w:marTop w:val="0"/>
      <w:marBottom w:val="0"/>
      <w:divBdr>
        <w:top w:val="none" w:sz="0" w:space="0" w:color="auto"/>
        <w:left w:val="none" w:sz="0" w:space="0" w:color="auto"/>
        <w:bottom w:val="none" w:sz="0" w:space="0" w:color="auto"/>
        <w:right w:val="none" w:sz="0" w:space="0" w:color="auto"/>
      </w:divBdr>
    </w:div>
    <w:div w:id="1028407176">
      <w:bodyDiv w:val="1"/>
      <w:marLeft w:val="0"/>
      <w:marRight w:val="0"/>
      <w:marTop w:val="0"/>
      <w:marBottom w:val="0"/>
      <w:divBdr>
        <w:top w:val="none" w:sz="0" w:space="0" w:color="auto"/>
        <w:left w:val="none" w:sz="0" w:space="0" w:color="auto"/>
        <w:bottom w:val="none" w:sz="0" w:space="0" w:color="auto"/>
        <w:right w:val="none" w:sz="0" w:space="0" w:color="auto"/>
      </w:divBdr>
    </w:div>
    <w:div w:id="1042244776">
      <w:bodyDiv w:val="1"/>
      <w:marLeft w:val="0"/>
      <w:marRight w:val="0"/>
      <w:marTop w:val="0"/>
      <w:marBottom w:val="0"/>
      <w:divBdr>
        <w:top w:val="none" w:sz="0" w:space="0" w:color="auto"/>
        <w:left w:val="none" w:sz="0" w:space="0" w:color="auto"/>
        <w:bottom w:val="none" w:sz="0" w:space="0" w:color="auto"/>
        <w:right w:val="none" w:sz="0" w:space="0" w:color="auto"/>
      </w:divBdr>
    </w:div>
    <w:div w:id="1110516804">
      <w:bodyDiv w:val="1"/>
      <w:marLeft w:val="0"/>
      <w:marRight w:val="0"/>
      <w:marTop w:val="0"/>
      <w:marBottom w:val="0"/>
      <w:divBdr>
        <w:top w:val="none" w:sz="0" w:space="0" w:color="auto"/>
        <w:left w:val="none" w:sz="0" w:space="0" w:color="auto"/>
        <w:bottom w:val="none" w:sz="0" w:space="0" w:color="auto"/>
        <w:right w:val="none" w:sz="0" w:space="0" w:color="auto"/>
      </w:divBdr>
    </w:div>
    <w:div w:id="1284775050">
      <w:bodyDiv w:val="1"/>
      <w:marLeft w:val="0"/>
      <w:marRight w:val="0"/>
      <w:marTop w:val="0"/>
      <w:marBottom w:val="0"/>
      <w:divBdr>
        <w:top w:val="none" w:sz="0" w:space="0" w:color="auto"/>
        <w:left w:val="none" w:sz="0" w:space="0" w:color="auto"/>
        <w:bottom w:val="none" w:sz="0" w:space="0" w:color="auto"/>
        <w:right w:val="none" w:sz="0" w:space="0" w:color="auto"/>
      </w:divBdr>
    </w:div>
    <w:div w:id="1568108670">
      <w:bodyDiv w:val="1"/>
      <w:marLeft w:val="0"/>
      <w:marRight w:val="0"/>
      <w:marTop w:val="0"/>
      <w:marBottom w:val="0"/>
      <w:divBdr>
        <w:top w:val="none" w:sz="0" w:space="0" w:color="auto"/>
        <w:left w:val="none" w:sz="0" w:space="0" w:color="auto"/>
        <w:bottom w:val="none" w:sz="0" w:space="0" w:color="auto"/>
        <w:right w:val="none" w:sz="0" w:space="0" w:color="auto"/>
      </w:divBdr>
    </w:div>
    <w:div w:id="1628587936">
      <w:bodyDiv w:val="1"/>
      <w:marLeft w:val="0"/>
      <w:marRight w:val="0"/>
      <w:marTop w:val="0"/>
      <w:marBottom w:val="0"/>
      <w:divBdr>
        <w:top w:val="none" w:sz="0" w:space="0" w:color="auto"/>
        <w:left w:val="none" w:sz="0" w:space="0" w:color="auto"/>
        <w:bottom w:val="none" w:sz="0" w:space="0" w:color="auto"/>
        <w:right w:val="none" w:sz="0" w:space="0" w:color="auto"/>
      </w:divBdr>
    </w:div>
    <w:div w:id="1787844255">
      <w:bodyDiv w:val="1"/>
      <w:marLeft w:val="0"/>
      <w:marRight w:val="0"/>
      <w:marTop w:val="0"/>
      <w:marBottom w:val="0"/>
      <w:divBdr>
        <w:top w:val="none" w:sz="0" w:space="0" w:color="auto"/>
        <w:left w:val="none" w:sz="0" w:space="0" w:color="auto"/>
        <w:bottom w:val="none" w:sz="0" w:space="0" w:color="auto"/>
        <w:right w:val="none" w:sz="0" w:space="0" w:color="auto"/>
      </w:divBdr>
    </w:div>
    <w:div w:id="21444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«Согласованно»                                                                                            «Утверждаю»</vt:lpstr>
    </vt:vector>
  </TitlesOfParts>
  <Company>MoBIL GROUP</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«Согласованно»                                                                                            «Утверждаю»</dc:title>
  <dc:creator>Admin</dc:creator>
  <cp:lastModifiedBy>User</cp:lastModifiedBy>
  <cp:revision>5</cp:revision>
  <cp:lastPrinted>2013-10-18T11:11:00Z</cp:lastPrinted>
  <dcterms:created xsi:type="dcterms:W3CDTF">2014-10-13T05:16:00Z</dcterms:created>
  <dcterms:modified xsi:type="dcterms:W3CDTF">2014-11-25T12:49:00Z</dcterms:modified>
</cp:coreProperties>
</file>