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19" w:rsidRDefault="00AB0319" w:rsidP="00197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0319" w:rsidRDefault="00197B06" w:rsidP="00AB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b/>
          <w:bCs/>
          <w:sz w:val="24"/>
          <w:szCs w:val="24"/>
          <w:lang w:eastAsia="ru-RU"/>
        </w:rPr>
        <w:t>Программа разработана на основе</w:t>
      </w:r>
      <w:r w:rsidR="00AB0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</w:t>
      </w:r>
      <w:r w:rsidR="00AB0319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D4B78">
        <w:rPr>
          <w:rFonts w:ascii="Times New Roman" w:hAnsi="Times New Roman"/>
          <w:sz w:val="24"/>
          <w:szCs w:val="24"/>
          <w:lang w:eastAsia="ru-RU"/>
        </w:rPr>
        <w:t>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B06">
        <w:rPr>
          <w:rFonts w:ascii="Times New Roman" w:hAnsi="Times New Roman"/>
          <w:sz w:val="24"/>
          <w:szCs w:val="24"/>
        </w:rPr>
        <w:t xml:space="preserve">авторской программы Л.Ф.Климановой, В.Г.Горецкого, М.В. </w:t>
      </w:r>
      <w:proofErr w:type="spellStart"/>
      <w:r w:rsidRPr="00197B06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197B06">
        <w:rPr>
          <w:rFonts w:ascii="Times New Roman" w:hAnsi="Times New Roman"/>
          <w:sz w:val="24"/>
          <w:szCs w:val="24"/>
        </w:rPr>
        <w:t xml:space="preserve"> «Литературное чтение», утвержденной МО РФ в соответствии  с требованиями Федерального компонента государственного стандарта начального образования.</w:t>
      </w:r>
    </w:p>
    <w:p w:rsidR="00197B06" w:rsidRPr="00AB0319" w:rsidRDefault="00197B06" w:rsidP="00AB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>Цели и задачи</w:t>
      </w:r>
    </w:p>
    <w:p w:rsidR="00AB0319" w:rsidRDefault="00197B06" w:rsidP="00AB0319">
      <w:pPr>
        <w:ind w:firstLine="360"/>
        <w:rPr>
          <w:rFonts w:ascii="Times New Roman" w:hAnsi="Times New Roman"/>
          <w:b/>
          <w:sz w:val="24"/>
          <w:szCs w:val="24"/>
        </w:rPr>
      </w:pPr>
      <w:r w:rsidRPr="00197B06">
        <w:rPr>
          <w:rFonts w:ascii="Times New Roman" w:hAnsi="Times New Roman"/>
          <w:sz w:val="24"/>
          <w:szCs w:val="24"/>
        </w:rPr>
        <w:t xml:space="preserve">Изучение литературного чтения в образовательных учреждениях  направлено на достижение следующих </w:t>
      </w:r>
      <w:r w:rsidRPr="00197B06">
        <w:rPr>
          <w:rFonts w:ascii="Times New Roman" w:hAnsi="Times New Roman"/>
          <w:b/>
          <w:sz w:val="24"/>
          <w:szCs w:val="24"/>
        </w:rPr>
        <w:t>целей:</w:t>
      </w:r>
    </w:p>
    <w:p w:rsidR="00197B06" w:rsidRPr="00197B06" w:rsidRDefault="00197B06" w:rsidP="00AB0319">
      <w:pPr>
        <w:ind w:firstLine="360"/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97B06"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97B06" w:rsidRPr="00197B06" w:rsidRDefault="00197B06" w:rsidP="00197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>овладение</w:t>
      </w:r>
      <w:r w:rsidRPr="00197B06">
        <w:rPr>
          <w:rFonts w:ascii="Times New Roman" w:hAnsi="Times New Roman"/>
          <w:sz w:val="24"/>
          <w:szCs w:val="24"/>
        </w:rPr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97B06" w:rsidRPr="00197B06" w:rsidRDefault="00197B06" w:rsidP="00197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>воспитание</w:t>
      </w:r>
      <w:r w:rsidRPr="00197B06">
        <w:rPr>
          <w:rFonts w:ascii="Times New Roman" w:hAnsi="Times New Roman"/>
          <w:sz w:val="24"/>
          <w:szCs w:val="24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AB0319" w:rsidRDefault="00197B06" w:rsidP="00197B06">
      <w:pPr>
        <w:rPr>
          <w:rFonts w:ascii="Times New Roman" w:hAnsi="Times New Roman"/>
          <w:b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>Задачи:</w:t>
      </w:r>
    </w:p>
    <w:p w:rsidR="00197B06" w:rsidRPr="00197B06" w:rsidRDefault="00197B06" w:rsidP="00197B06">
      <w:pPr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sz w:val="24"/>
          <w:szCs w:val="24"/>
        </w:rPr>
        <w:t>- формирование техники чтения и приемов понимания прочитанного;</w:t>
      </w:r>
    </w:p>
    <w:p w:rsidR="00197B06" w:rsidRPr="00197B06" w:rsidRDefault="00197B06" w:rsidP="00197B06">
      <w:pPr>
        <w:rPr>
          <w:rFonts w:ascii="Times New Roman" w:hAnsi="Times New Roman"/>
          <w:sz w:val="24"/>
          <w:szCs w:val="24"/>
        </w:rPr>
      </w:pPr>
      <w:r w:rsidRPr="00197B06">
        <w:rPr>
          <w:rFonts w:ascii="Times New Roman" w:hAnsi="Times New Roman"/>
          <w:sz w:val="24"/>
          <w:szCs w:val="24"/>
        </w:rPr>
        <w:t>- развитие устной и письменной речи, творческих способностей детей;</w:t>
      </w:r>
    </w:p>
    <w:p w:rsidR="00197B06" w:rsidRPr="00197B06" w:rsidRDefault="00197B06" w:rsidP="00AB0319">
      <w:pPr>
        <w:rPr>
          <w:rFonts w:ascii="Times New Roman" w:hAnsi="Times New Roman"/>
          <w:b/>
          <w:sz w:val="24"/>
          <w:szCs w:val="24"/>
        </w:rPr>
      </w:pPr>
      <w:r w:rsidRPr="00197B06">
        <w:rPr>
          <w:rFonts w:ascii="Times New Roman" w:hAnsi="Times New Roman"/>
          <w:sz w:val="24"/>
          <w:szCs w:val="24"/>
        </w:rPr>
        <w:t>- приобщение детей к литературе как искусству слова через введение элементов литературоведческого анализа текстов;</w:t>
      </w:r>
    </w:p>
    <w:p w:rsidR="00197B06" w:rsidRPr="00197B06" w:rsidRDefault="00197B06" w:rsidP="00197B06">
      <w:pPr>
        <w:pStyle w:val="a3"/>
        <w:rPr>
          <w:rFonts w:ascii="Times New Roman" w:hAnsi="Times New Roman"/>
          <w:b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B12F3A" w:rsidRDefault="00197B06" w:rsidP="00F93C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97B06">
        <w:rPr>
          <w:rFonts w:ascii="Times New Roman" w:hAnsi="Times New Roman"/>
          <w:b/>
          <w:sz w:val="24"/>
          <w:szCs w:val="24"/>
        </w:rPr>
        <w:t xml:space="preserve">    </w:t>
      </w:r>
      <w:r w:rsidRPr="00197B06">
        <w:rPr>
          <w:rFonts w:ascii="Times New Roman" w:hAnsi="Times New Roman"/>
          <w:sz w:val="24"/>
          <w:szCs w:val="24"/>
        </w:rPr>
        <w:t xml:space="preserve">В соответствии с учебным планом школы, введением регионального компонента, уроки литературного чтения в 4 классе  рассчитаны на 4 часа в неделю. Следовательно  </w:t>
      </w:r>
      <w:r w:rsidRPr="00197B06">
        <w:rPr>
          <w:rFonts w:ascii="Times New Roman" w:hAnsi="Times New Roman"/>
          <w:spacing w:val="4"/>
          <w:sz w:val="24"/>
          <w:szCs w:val="24"/>
        </w:rPr>
        <w:t xml:space="preserve">общее количество часов </w:t>
      </w:r>
      <w:r w:rsidR="00AB0319">
        <w:rPr>
          <w:rFonts w:ascii="Times New Roman" w:hAnsi="Times New Roman"/>
          <w:sz w:val="24"/>
          <w:szCs w:val="24"/>
        </w:rPr>
        <w:t>составило - 13</w:t>
      </w:r>
      <w:r w:rsidR="000471AF">
        <w:rPr>
          <w:rFonts w:ascii="Times New Roman" w:hAnsi="Times New Roman"/>
          <w:sz w:val="24"/>
          <w:szCs w:val="24"/>
        </w:rPr>
        <w:t>6</w:t>
      </w:r>
      <w:r w:rsidRPr="00197B06">
        <w:rPr>
          <w:rFonts w:ascii="Times New Roman" w:hAnsi="Times New Roman"/>
          <w:sz w:val="24"/>
          <w:szCs w:val="24"/>
        </w:rPr>
        <w:t xml:space="preserve"> часов.</w:t>
      </w:r>
    </w:p>
    <w:p w:rsidR="00B12F3A" w:rsidRDefault="00B12F3A" w:rsidP="00B12F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2F3A" w:rsidRPr="00B12F3A" w:rsidRDefault="00B12F3A" w:rsidP="00B12F3A">
      <w:pPr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B12F3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="365" w:tblpY="20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145"/>
        <w:gridCol w:w="2977"/>
      </w:tblGrid>
      <w:tr w:rsidR="00AB0319" w:rsidRPr="00B12F3A" w:rsidTr="00AB0319">
        <w:trPr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12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22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</w:p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26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16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9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8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Природа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12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8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Страна «Фантазия»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7 час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2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стран.</w:t>
            </w:r>
          </w:p>
        </w:tc>
        <w:tc>
          <w:tcPr>
            <w:tcW w:w="2977" w:type="dxa"/>
          </w:tcPr>
          <w:p w:rsidR="00AB0319" w:rsidRPr="00B12F3A" w:rsidRDefault="000471AF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B0319" w:rsidRPr="00B12F3A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AB0319" w:rsidRPr="00B12F3A" w:rsidTr="00AB0319">
        <w:trPr>
          <w:cantSplit/>
          <w:trHeight w:val="57"/>
        </w:trPr>
        <w:tc>
          <w:tcPr>
            <w:tcW w:w="2518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</w:tcPr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471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B0319" w:rsidRPr="00B12F3A" w:rsidRDefault="00AB0319" w:rsidP="00AB03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F3A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</w:tr>
    </w:tbl>
    <w:p w:rsidR="00B12F3A" w:rsidRPr="00197B06" w:rsidRDefault="00B12F3A" w:rsidP="00197B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7B06" w:rsidRPr="00197B06" w:rsidRDefault="00197B06" w:rsidP="00197B06">
      <w:pPr>
        <w:rPr>
          <w:rFonts w:ascii="Times New Roman" w:hAnsi="Times New Roman"/>
          <w:b/>
          <w:sz w:val="24"/>
          <w:szCs w:val="24"/>
        </w:rPr>
      </w:pPr>
    </w:p>
    <w:p w:rsidR="00B12F3A" w:rsidRPr="00B12F3A" w:rsidRDefault="00B12F3A" w:rsidP="00B12F3A">
      <w:pPr>
        <w:jc w:val="center"/>
        <w:rPr>
          <w:rFonts w:ascii="Times New Roman" w:hAnsi="Times New Roman"/>
          <w:b/>
          <w:bCs/>
          <w:spacing w:val="-19"/>
          <w:sz w:val="24"/>
          <w:szCs w:val="24"/>
        </w:rPr>
      </w:pPr>
      <w:r w:rsidRPr="00B12F3A">
        <w:rPr>
          <w:rFonts w:ascii="Times New Roman" w:hAnsi="Times New Roman"/>
          <w:b/>
          <w:bCs/>
          <w:spacing w:val="-19"/>
          <w:sz w:val="24"/>
          <w:szCs w:val="24"/>
        </w:rPr>
        <w:t>ТРЕБОВАНИЯ К УРОВНЮ ПОДГОТОВКИ УЧАЩИХСЯ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Реализация программы обеспечивает достижение выпускниками на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 xml:space="preserve">чальной школы следующих личностных, </w:t>
      </w:r>
      <w:proofErr w:type="spellStart"/>
      <w:r w:rsidRPr="00B12F3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B12F3A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1)  формирование чувства гордости за свою Родину, её историю, рос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 xml:space="preserve">сийский народ, становление </w:t>
      </w:r>
      <w:proofErr w:type="gramStart"/>
      <w:r w:rsidRPr="00B12F3A">
        <w:rPr>
          <w:rFonts w:ascii="Times New Roman" w:hAnsi="Times New Roman"/>
          <w:color w:val="000000"/>
          <w:sz w:val="24"/>
          <w:szCs w:val="24"/>
        </w:rPr>
        <w:t>гуманистических</w:t>
      </w:r>
      <w:proofErr w:type="gramEnd"/>
      <w:r w:rsidRPr="00B12F3A">
        <w:rPr>
          <w:rFonts w:ascii="Times New Roman" w:hAnsi="Times New Roman"/>
          <w:color w:val="000000"/>
          <w:sz w:val="24"/>
          <w:szCs w:val="24"/>
        </w:rPr>
        <w:t xml:space="preserve"> и демократических цен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ностных ориентации многонационального российского общества;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3)  воспитание художественно-эстетического вкуса, эстетических по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5)  формирование уважительного отношения к иному мнению, исто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6)  овладение начальными навыками адаптации к школе, школьному коллективу;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7)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12F3A" w:rsidRPr="00B12F3A" w:rsidRDefault="00B12F3A" w:rsidP="00B12F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lastRenderedPageBreak/>
        <w:t>8)  развитие самостоятельности и личной ответственности за свои по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ступки на основе представлений о нравственных нормах общения;</w:t>
      </w:r>
    </w:p>
    <w:p w:rsidR="00B12F3A" w:rsidRPr="00B12F3A" w:rsidRDefault="00B12F3A" w:rsidP="00B12F3A">
      <w:pPr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 xml:space="preserve">9)  развитие навыков сотрудничества </w:t>
      </w:r>
      <w:proofErr w:type="gramStart"/>
      <w:r w:rsidRPr="00B12F3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B12F3A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турных произведений со своими собственными поступками, осмысливать поступки героев;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10) 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1)  овладение способностью принимать и сохранять цели и задачи учеб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ной деятельности, поиска средств её осуществления;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2)  освоение способами решения проблем творческого и поискового характера;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5)  использование знаково-символических сре</w:t>
      </w:r>
      <w:proofErr w:type="gramStart"/>
      <w:r w:rsidRPr="00B12F3A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B12F3A">
        <w:rPr>
          <w:rFonts w:ascii="Times New Roman" w:hAnsi="Times New Roman"/>
          <w:color w:val="000000"/>
          <w:sz w:val="24"/>
          <w:szCs w:val="24"/>
        </w:rPr>
        <w:t>едставления ин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формации о книгах;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6)  активное использование речевых сре</w:t>
      </w:r>
      <w:proofErr w:type="gramStart"/>
      <w:r w:rsidRPr="00B12F3A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B12F3A">
        <w:rPr>
          <w:rFonts w:ascii="Times New Roman" w:hAnsi="Times New Roman"/>
          <w:color w:val="000000"/>
          <w:sz w:val="24"/>
          <w:szCs w:val="24"/>
        </w:rPr>
        <w:t>я решения коммуника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тивных и познавательных задач;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7)  использование различных способов поиска учебной информа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ции в справочниках, словарях, энциклопедиях и интерпретации ин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 xml:space="preserve">формации в соответствии </w:t>
      </w:r>
      <w:proofErr w:type="gramStart"/>
      <w:r w:rsidRPr="00B12F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12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коммуникативными и познавательными задачами;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 xml:space="preserve"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и составления текстов в устной и письменной формах;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10)  готовность слушать собеседника и вести  диалог, признавать раз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B12F3A" w:rsidRPr="00B12F3A" w:rsidRDefault="00B12F3A" w:rsidP="00B12F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11)  умение договариваться о распределении ролей в совместной дея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lastRenderedPageBreak/>
        <w:t>12) готовность конструктивно разрешать конфликты посредством учёта интересов сторон и сотрудничества.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1)  понимание литературы как явления национальной и мировой куль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туры, средства сохранения и передачи нравственных ценностей и тради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ций;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2)  осознание значимости чтения для личного развития; формиро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вание представлений о Родине и её людях, окружающем мире, куль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4)  использование разных видов чтения (изучающее (смысловое), вы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борочное, поисковое); умение осознанно воспринимать и оценивать со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5)  умение   самостоятельно   выбирать   интересующую  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нотацию;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6)  умение использовать простейшие виды анализа различных тек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стов: устанавливать причинно-следственные связи и определять глав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сказывать произведение;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7)  умение работать с разными видами текстов, находить характерные особенности</w:t>
      </w:r>
    </w:p>
    <w:p w:rsidR="00B12F3A" w:rsidRPr="00B12F3A" w:rsidRDefault="00B12F3A" w:rsidP="00B12F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научно-познавательных, учебных и художественных произве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B12F3A">
        <w:rPr>
          <w:rFonts w:ascii="Times New Roman" w:hAnsi="Times New Roman"/>
          <w:color w:val="000000"/>
          <w:sz w:val="24"/>
          <w:szCs w:val="24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B12F3A" w:rsidRPr="00B12F3A" w:rsidRDefault="00B12F3A" w:rsidP="00B12F3A">
      <w:pPr>
        <w:jc w:val="both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color w:val="000000"/>
          <w:sz w:val="24"/>
          <w:szCs w:val="24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B12F3A" w:rsidRPr="00B12F3A" w:rsidRDefault="00B12F3A" w:rsidP="00B12F3A">
      <w:pPr>
        <w:rPr>
          <w:rFonts w:ascii="Times New Roman" w:hAnsi="Times New Roman"/>
          <w:b/>
          <w:bCs/>
          <w:spacing w:val="-19"/>
          <w:sz w:val="24"/>
          <w:szCs w:val="24"/>
        </w:rPr>
      </w:pPr>
    </w:p>
    <w:p w:rsidR="00B12F3A" w:rsidRPr="00B12F3A" w:rsidRDefault="00B12F3A" w:rsidP="00B12F3A">
      <w:pPr>
        <w:rPr>
          <w:rFonts w:ascii="Times New Roman" w:hAnsi="Times New Roman"/>
          <w:b/>
          <w:sz w:val="24"/>
          <w:szCs w:val="24"/>
        </w:rPr>
      </w:pPr>
      <w:r w:rsidRPr="00B12F3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12F3A" w:rsidRPr="00B12F3A" w:rsidRDefault="00B12F3A" w:rsidP="00B12F3A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B12F3A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B12F3A">
        <w:rPr>
          <w:rFonts w:ascii="Times New Roman" w:hAnsi="Times New Roman"/>
          <w:i/>
          <w:sz w:val="24"/>
          <w:szCs w:val="24"/>
        </w:rPr>
        <w:t xml:space="preserve"> умения, навыки и способы деятельности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</w:t>
      </w:r>
      <w:r w:rsidRPr="00B12F3A">
        <w:rPr>
          <w:rFonts w:ascii="Times New Roman" w:hAnsi="Times New Roman"/>
          <w:sz w:val="24"/>
          <w:szCs w:val="24"/>
        </w:rPr>
        <w:lastRenderedPageBreak/>
        <w:t>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В конце 4 класса обучающиеся </w:t>
      </w:r>
      <w:r w:rsidRPr="00B12F3A">
        <w:rPr>
          <w:rFonts w:ascii="Times New Roman" w:hAnsi="Times New Roman"/>
          <w:b/>
          <w:sz w:val="24"/>
          <w:szCs w:val="24"/>
        </w:rPr>
        <w:t>должны знать</w:t>
      </w:r>
      <w:r w:rsidRPr="00B12F3A">
        <w:rPr>
          <w:rFonts w:ascii="Times New Roman" w:hAnsi="Times New Roman"/>
          <w:sz w:val="24"/>
          <w:szCs w:val="24"/>
        </w:rPr>
        <w:t xml:space="preserve">: 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наизусть не менее 15 стихотворений классиков отечественной и зарубежной литературы;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Обучающиеся </w:t>
      </w:r>
      <w:r w:rsidRPr="00B12F3A">
        <w:rPr>
          <w:rFonts w:ascii="Times New Roman" w:hAnsi="Times New Roman"/>
          <w:b/>
          <w:sz w:val="24"/>
          <w:szCs w:val="24"/>
        </w:rPr>
        <w:t>должны уметь</w:t>
      </w:r>
      <w:r w:rsidRPr="00B12F3A">
        <w:rPr>
          <w:rFonts w:ascii="Times New Roman" w:hAnsi="Times New Roman"/>
          <w:sz w:val="24"/>
          <w:szCs w:val="24"/>
        </w:rPr>
        <w:t>: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осознанно, бегло, правильно и выразительно читать целыми словами при темпе громкого чтения не менее 90 слов в минуту;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B12F3A">
        <w:rPr>
          <w:rFonts w:ascii="Times New Roman" w:hAnsi="Times New Roman"/>
          <w:sz w:val="24"/>
          <w:szCs w:val="24"/>
        </w:rPr>
        <w:t>темпоритм</w:t>
      </w:r>
      <w:proofErr w:type="spellEnd"/>
      <w:r w:rsidRPr="00B12F3A">
        <w:rPr>
          <w:rFonts w:ascii="Times New Roman" w:hAnsi="Times New Roman"/>
          <w:sz w:val="24"/>
          <w:szCs w:val="24"/>
        </w:rPr>
        <w:t>, логические и психологические паузы);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  составлять план к </w:t>
      </w:r>
      <w:proofErr w:type="gramStart"/>
      <w:r w:rsidRPr="00B12F3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B12F3A">
        <w:rPr>
          <w:rFonts w:ascii="Times New Roman" w:hAnsi="Times New Roman"/>
          <w:sz w:val="24"/>
          <w:szCs w:val="24"/>
        </w:rPr>
        <w:t>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делать подробную характеристику персонажей и их взаимоотношений, ссылаясь на текст;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озаглавливать иллюстрации и тексты;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вводить в пересказы – повествования элементы описания, рассуждения и цитирования;</w:t>
      </w:r>
    </w:p>
    <w:p w:rsidR="00B12F3A" w:rsidRPr="00B12F3A" w:rsidRDefault="00B12F3A" w:rsidP="00B12F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12F3A">
        <w:rPr>
          <w:rFonts w:ascii="Times New Roman" w:hAnsi="Times New Roman"/>
          <w:sz w:val="24"/>
          <w:szCs w:val="24"/>
        </w:rPr>
        <w:t xml:space="preserve">  выделять в тексте слова автора, действующих лиц, пейзажные и бытовые описания;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B12F3A">
        <w:rPr>
          <w:rFonts w:ascii="Times New Roman" w:hAnsi="Times New Roman"/>
          <w:sz w:val="24"/>
          <w:szCs w:val="24"/>
        </w:rPr>
        <w:t>схватывать</w:t>
      </w:r>
      <w:proofErr w:type="gramEnd"/>
      <w:r w:rsidRPr="00B12F3A">
        <w:rPr>
          <w:rFonts w:ascii="Times New Roman" w:hAnsi="Times New Roman"/>
          <w:sz w:val="24"/>
          <w:szCs w:val="24"/>
        </w:rPr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ставить вопросы к </w:t>
      </w:r>
      <w:proofErr w:type="gramStart"/>
      <w:r w:rsidRPr="00B12F3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B12F3A">
        <w:rPr>
          <w:rFonts w:ascii="Times New Roman" w:hAnsi="Times New Roman"/>
          <w:sz w:val="24"/>
          <w:szCs w:val="24"/>
        </w:rPr>
        <w:t>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lastRenderedPageBreak/>
        <w:t xml:space="preserve"> самостоятельно делать подборку книг на заданную учителем тему; 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оценивать выполнение любой проделанной работы, учебного задания.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 Обучающиеся </w:t>
      </w:r>
      <w:r w:rsidRPr="00B12F3A">
        <w:rPr>
          <w:rFonts w:ascii="Times New Roman" w:hAnsi="Times New Roman"/>
          <w:b/>
          <w:sz w:val="24"/>
          <w:szCs w:val="24"/>
        </w:rPr>
        <w:t>должны</w:t>
      </w:r>
      <w:r w:rsidRPr="00B12F3A">
        <w:rPr>
          <w:rFonts w:ascii="Times New Roman" w:hAnsi="Times New Roman"/>
          <w:sz w:val="24"/>
          <w:szCs w:val="24"/>
        </w:rPr>
        <w:t>: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принимать участие в конкурсах чтецов;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B12F3A" w:rsidRPr="00B12F3A" w:rsidRDefault="00B12F3A" w:rsidP="00B12F3A">
      <w:pPr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 понимать содержание прочитанного произведения, определять его тему.  </w:t>
      </w:r>
    </w:p>
    <w:p w:rsidR="00B12F3A" w:rsidRPr="00B12F3A" w:rsidRDefault="00B12F3A" w:rsidP="00B12F3A">
      <w:p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B12F3A">
        <w:rPr>
          <w:rFonts w:ascii="Times New Roman" w:hAnsi="Times New Roman"/>
          <w:sz w:val="24"/>
          <w:szCs w:val="24"/>
        </w:rPr>
        <w:t xml:space="preserve">Результаты обучения литературе в начальной школе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B12F3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B12F3A">
        <w:rPr>
          <w:rFonts w:ascii="Times New Roman" w:hAnsi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</w:t>
      </w:r>
      <w:proofErr w:type="gramEnd"/>
    </w:p>
    <w:p w:rsidR="00B12F3A" w:rsidRPr="00B12F3A" w:rsidRDefault="00B12F3A" w:rsidP="00B12F3A">
      <w:pPr>
        <w:ind w:firstLine="360"/>
        <w:rPr>
          <w:rFonts w:ascii="Times New Roman" w:hAnsi="Times New Roman"/>
          <w:b/>
          <w:sz w:val="24"/>
          <w:szCs w:val="24"/>
        </w:rPr>
      </w:pPr>
      <w:r w:rsidRPr="00B12F3A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12F3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93CAC">
        <w:rPr>
          <w:rFonts w:ascii="Times New Roman" w:hAnsi="Times New Roman"/>
          <w:b/>
          <w:sz w:val="24"/>
          <w:szCs w:val="24"/>
        </w:rPr>
        <w:t xml:space="preserve"> 4</w:t>
      </w:r>
      <w:r w:rsidR="00944EA6">
        <w:rPr>
          <w:rFonts w:ascii="Times New Roman" w:hAnsi="Times New Roman"/>
          <w:b/>
          <w:sz w:val="24"/>
          <w:szCs w:val="24"/>
        </w:rPr>
        <w:t xml:space="preserve"> класса</w:t>
      </w:r>
      <w:r w:rsidRPr="00B12F3A">
        <w:rPr>
          <w:rFonts w:ascii="Times New Roman" w:hAnsi="Times New Roman"/>
          <w:b/>
          <w:sz w:val="24"/>
          <w:szCs w:val="24"/>
        </w:rPr>
        <w:t>.</w:t>
      </w:r>
    </w:p>
    <w:p w:rsidR="00B12F3A" w:rsidRPr="00B12F3A" w:rsidRDefault="00B12F3A" w:rsidP="00B12F3A">
      <w:pPr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В результате изучения литературного чтения ученик должен</w:t>
      </w:r>
    </w:p>
    <w:p w:rsidR="00B12F3A" w:rsidRPr="00B12F3A" w:rsidRDefault="00B12F3A" w:rsidP="00B12F3A">
      <w:pPr>
        <w:rPr>
          <w:rFonts w:ascii="Times New Roman" w:hAnsi="Times New Roman"/>
          <w:b/>
          <w:sz w:val="24"/>
          <w:szCs w:val="24"/>
        </w:rPr>
      </w:pPr>
      <w:r w:rsidRPr="00B12F3A">
        <w:rPr>
          <w:rFonts w:ascii="Times New Roman" w:hAnsi="Times New Roman"/>
          <w:b/>
          <w:sz w:val="24"/>
          <w:szCs w:val="24"/>
        </w:rPr>
        <w:t>знать/понимать:</w:t>
      </w:r>
    </w:p>
    <w:p w:rsidR="00B12F3A" w:rsidRPr="00B12F3A" w:rsidRDefault="00B12F3A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B12F3A" w:rsidRPr="00B12F3A" w:rsidRDefault="00B12F3A" w:rsidP="004C6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F3A">
        <w:rPr>
          <w:rFonts w:ascii="Times New Roman" w:hAnsi="Times New Roman"/>
          <w:b/>
          <w:sz w:val="24"/>
          <w:szCs w:val="24"/>
        </w:rPr>
        <w:t>уметь: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читать осознанно текст художественного произведения «про себя» (без учета скорости);</w:t>
      </w:r>
    </w:p>
    <w:p w:rsidR="00B12F3A" w:rsidRPr="00B12F3A" w:rsidRDefault="00B12F3A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переск</w:t>
      </w:r>
      <w:r w:rsidR="00AB0319">
        <w:rPr>
          <w:rFonts w:ascii="Times New Roman" w:hAnsi="Times New Roman"/>
          <w:sz w:val="24"/>
          <w:szCs w:val="24"/>
        </w:rPr>
        <w:t>азывать текст (объем не более 1</w:t>
      </w:r>
      <w:r w:rsidR="00F93CAC">
        <w:rPr>
          <w:rFonts w:ascii="Times New Roman" w:hAnsi="Times New Roman"/>
          <w:sz w:val="24"/>
          <w:szCs w:val="24"/>
        </w:rPr>
        <w:t>0</w:t>
      </w:r>
      <w:r w:rsidRPr="00B12F3A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Pr="00B12F3A">
        <w:rPr>
          <w:rFonts w:ascii="Times New Roman" w:hAnsi="Times New Roman"/>
          <w:sz w:val="24"/>
          <w:szCs w:val="24"/>
        </w:rPr>
        <w:t>с</w:t>
      </w:r>
      <w:proofErr w:type="gramEnd"/>
      <w:r w:rsidRPr="00B12F3A">
        <w:rPr>
          <w:rFonts w:ascii="Times New Roman" w:hAnsi="Times New Roman"/>
          <w:sz w:val="24"/>
          <w:szCs w:val="24"/>
        </w:rPr>
        <w:t>.);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приводить примеры художественных произведений разной тематики по изученному материалу;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различать элементы книги (обложка, оглавление, титульный лист, иллюстрация, аннотация);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2F3A">
        <w:rPr>
          <w:rFonts w:ascii="Times New Roman" w:hAnsi="Times New Roman"/>
          <w:sz w:val="24"/>
          <w:szCs w:val="24"/>
        </w:rPr>
        <w:t>для</w:t>
      </w:r>
      <w:proofErr w:type="gramEnd"/>
      <w:r w:rsidRPr="00B12F3A">
        <w:rPr>
          <w:rFonts w:ascii="Times New Roman" w:hAnsi="Times New Roman"/>
          <w:sz w:val="24"/>
          <w:szCs w:val="24"/>
        </w:rPr>
        <w:t>: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B12F3A" w:rsidRP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ее элементам;</w:t>
      </w:r>
    </w:p>
    <w:p w:rsidR="00B12F3A" w:rsidRDefault="00B12F3A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12F3A">
        <w:rPr>
          <w:rFonts w:ascii="Times New Roman" w:hAnsi="Times New Roman"/>
          <w:sz w:val="24"/>
          <w:szCs w:val="24"/>
        </w:rPr>
        <w:t>работы с разными источниками информации (словарями, справочниками, в том числе на электронных носителях).</w:t>
      </w:r>
    </w:p>
    <w:p w:rsidR="004C6962" w:rsidRPr="004C6962" w:rsidRDefault="004C6962" w:rsidP="004C69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уровня </w:t>
      </w:r>
      <w:proofErr w:type="spellStart"/>
      <w:r w:rsidR="00AB0319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="00AB0319">
        <w:rPr>
          <w:rFonts w:ascii="Times New Roman" w:hAnsi="Times New Roman"/>
          <w:b/>
          <w:sz w:val="24"/>
          <w:szCs w:val="24"/>
        </w:rPr>
        <w:t>.</w:t>
      </w:r>
    </w:p>
    <w:p w:rsidR="004C6962" w:rsidRPr="004C6962" w:rsidRDefault="004C6962" w:rsidP="004C6962">
      <w:pPr>
        <w:rPr>
          <w:rFonts w:ascii="Times New Roman" w:hAnsi="Times New Roman"/>
          <w:b/>
          <w:sz w:val="24"/>
          <w:szCs w:val="24"/>
        </w:rPr>
      </w:pPr>
      <w:r w:rsidRPr="004C6962">
        <w:rPr>
          <w:rFonts w:ascii="Times New Roman" w:hAnsi="Times New Roman"/>
          <w:b/>
          <w:sz w:val="24"/>
          <w:szCs w:val="24"/>
        </w:rPr>
        <w:t>Формы контроля</w:t>
      </w:r>
    </w:p>
    <w:p w:rsidR="004C6962" w:rsidRPr="004C6962" w:rsidRDefault="004C6962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устный выборочный опрос учащихся с целью проверки усвоения или учебного мастерства; </w:t>
      </w:r>
    </w:p>
    <w:p w:rsidR="004C6962" w:rsidRPr="004C6962" w:rsidRDefault="004C6962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фронтальный опрос;</w:t>
      </w:r>
    </w:p>
    <w:p w:rsidR="004C6962" w:rsidRPr="004C6962" w:rsidRDefault="004C6962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письменная проверка знаний и умение учеников всего класса;</w:t>
      </w:r>
    </w:p>
    <w:p w:rsidR="004C6962" w:rsidRPr="004C6962" w:rsidRDefault="004C6962" w:rsidP="004C6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тестирование</w:t>
      </w:r>
    </w:p>
    <w:p w:rsidR="004C6962" w:rsidRPr="004C6962" w:rsidRDefault="004C6962" w:rsidP="004C69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6962" w:rsidRPr="004C6962" w:rsidRDefault="004C6962" w:rsidP="004C6962">
      <w:pPr>
        <w:pStyle w:val="a3"/>
        <w:rPr>
          <w:rFonts w:ascii="Times New Roman" w:hAnsi="Times New Roman"/>
          <w:b/>
          <w:sz w:val="24"/>
          <w:szCs w:val="24"/>
        </w:rPr>
      </w:pPr>
      <w:r w:rsidRPr="004C6962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 освоения предмета, критерии оценивания</w:t>
      </w:r>
    </w:p>
    <w:p w:rsidR="004C6962" w:rsidRPr="004C6962" w:rsidRDefault="004C6962" w:rsidP="004C6962">
      <w:pPr>
        <w:pStyle w:val="a3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В соответствии с требованиями ФГОС, структура и содержание программы «Литера</w:t>
      </w:r>
      <w:r w:rsidRPr="004C6962">
        <w:rPr>
          <w:rFonts w:ascii="Times New Roman" w:hAnsi="Times New Roman"/>
          <w:sz w:val="24"/>
          <w:szCs w:val="24"/>
        </w:rPr>
        <w:softHyphen/>
        <w:t>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4C6962">
        <w:rPr>
          <w:rFonts w:ascii="Times New Roman" w:hAnsi="Times New Roman"/>
          <w:sz w:val="24"/>
          <w:szCs w:val="24"/>
        </w:rPr>
        <w:softHyphen/>
        <w:t>ветствии с поставленной задачей и условиями её реализации; определять наиболее эффек</w:t>
      </w:r>
      <w:r w:rsidRPr="004C6962">
        <w:rPr>
          <w:rFonts w:ascii="Times New Roman" w:hAnsi="Times New Roman"/>
          <w:sz w:val="24"/>
          <w:szCs w:val="24"/>
        </w:rPr>
        <w:softHyphen/>
        <w:t xml:space="preserve">тивные способы достижения результатов. Данный </w:t>
      </w:r>
      <w:proofErr w:type="spellStart"/>
      <w:r w:rsidRPr="004C6962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4C6962">
        <w:rPr>
          <w:rFonts w:ascii="Times New Roman" w:hAnsi="Times New Roman"/>
          <w:sz w:val="24"/>
          <w:szCs w:val="24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4C6962">
        <w:rPr>
          <w:rFonts w:ascii="Times New Roman" w:hAnsi="Times New Roman"/>
          <w:sz w:val="24"/>
          <w:szCs w:val="24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</w:r>
      <w:r w:rsidRPr="004C6962">
        <w:rPr>
          <w:rFonts w:ascii="Times New Roman" w:hAnsi="Times New Roman"/>
          <w:sz w:val="24"/>
          <w:szCs w:val="24"/>
        </w:rPr>
        <w:softHyphen/>
        <w:t>мы, алгоритмы, словари и т.д.); на развитие способности к самооценке и к самоконтролю.</w:t>
      </w:r>
    </w:p>
    <w:p w:rsidR="004C6962" w:rsidRPr="00B12F3A" w:rsidRDefault="004C6962" w:rsidP="004C69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12F3A" w:rsidRPr="004C6962" w:rsidRDefault="004C6962" w:rsidP="004C69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197B06" w:rsidRPr="00197B06" w:rsidRDefault="00197B06" w:rsidP="00197B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C6962" w:rsidRPr="004C6962" w:rsidRDefault="004C6962" w:rsidP="004C69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Л. Ф. Климанова, В. Г. Горецкий, М. В. Голованова. Литературное чтение. Учебник для 4 класса, часть </w:t>
      </w:r>
      <w:smartTag w:uri="urn:schemas-microsoft-com:office:smarttags" w:element="metricconverter">
        <w:smartTagPr>
          <w:attr w:name="ProductID" w:val="1. М"/>
        </w:smartTagPr>
        <w:r w:rsidRPr="004C6962">
          <w:rPr>
            <w:rFonts w:ascii="Times New Roman" w:hAnsi="Times New Roman"/>
            <w:sz w:val="24"/>
            <w:szCs w:val="24"/>
          </w:rPr>
          <w:t>1. М</w:t>
        </w:r>
      </w:smartTag>
      <w:r w:rsidRPr="004C6962">
        <w:rPr>
          <w:rFonts w:ascii="Times New Roman" w:hAnsi="Times New Roman"/>
          <w:sz w:val="24"/>
          <w:szCs w:val="24"/>
        </w:rPr>
        <w:t>.: Просвещение, 2014</w:t>
      </w:r>
    </w:p>
    <w:p w:rsidR="004C6962" w:rsidRPr="004C6962" w:rsidRDefault="004C6962" w:rsidP="004C69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Л. Ф. Климанова, В. Г. Горецкий, М. В. Голованова. Литературное чтение. Учебник для 4 класса, часть </w:t>
      </w:r>
      <w:smartTag w:uri="urn:schemas-microsoft-com:office:smarttags" w:element="metricconverter">
        <w:smartTagPr>
          <w:attr w:name="ProductID" w:val="2. М"/>
        </w:smartTagPr>
        <w:r w:rsidRPr="004C6962">
          <w:rPr>
            <w:rFonts w:ascii="Times New Roman" w:hAnsi="Times New Roman"/>
            <w:sz w:val="24"/>
            <w:szCs w:val="24"/>
          </w:rPr>
          <w:t>2. М</w:t>
        </w:r>
      </w:smartTag>
      <w:r w:rsidRPr="004C6962">
        <w:rPr>
          <w:rFonts w:ascii="Times New Roman" w:hAnsi="Times New Roman"/>
          <w:sz w:val="24"/>
          <w:szCs w:val="24"/>
        </w:rPr>
        <w:t>.: Просвещение, 2014</w:t>
      </w:r>
    </w:p>
    <w:p w:rsidR="004C6962" w:rsidRPr="004C6962" w:rsidRDefault="004C6962" w:rsidP="004C69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4C696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4C6962">
        <w:rPr>
          <w:rFonts w:ascii="Times New Roman" w:hAnsi="Times New Roman"/>
          <w:sz w:val="24"/>
          <w:szCs w:val="24"/>
        </w:rPr>
        <w:t>, Л.А. Виноградская. Литературное чтение. Рабочая тетрадь для 4-го класса. М.: Просвещение, 2014</w:t>
      </w:r>
    </w:p>
    <w:p w:rsidR="004C6962" w:rsidRPr="004C6962" w:rsidRDefault="004C6962" w:rsidP="004C696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С. В. </w:t>
      </w:r>
      <w:proofErr w:type="spellStart"/>
      <w:r w:rsidRPr="004C6962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4C6962">
        <w:rPr>
          <w:rFonts w:ascii="Times New Roman" w:hAnsi="Times New Roman"/>
          <w:sz w:val="24"/>
          <w:szCs w:val="24"/>
        </w:rPr>
        <w:t>. Поурочные разработки по литературному чтению 4 класс. М. «</w:t>
      </w:r>
      <w:proofErr w:type="spellStart"/>
      <w:r w:rsidRPr="004C6962">
        <w:rPr>
          <w:rFonts w:ascii="Times New Roman" w:hAnsi="Times New Roman"/>
          <w:sz w:val="24"/>
          <w:szCs w:val="24"/>
        </w:rPr>
        <w:t>Вако</w:t>
      </w:r>
      <w:proofErr w:type="spellEnd"/>
      <w:r w:rsidRPr="004C6962">
        <w:rPr>
          <w:rFonts w:ascii="Times New Roman" w:hAnsi="Times New Roman"/>
          <w:sz w:val="24"/>
          <w:szCs w:val="24"/>
        </w:rPr>
        <w:t>», 2014</w:t>
      </w:r>
    </w:p>
    <w:p w:rsidR="004C6962" w:rsidRPr="004C6962" w:rsidRDefault="004C6962" w:rsidP="004C696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97B06" w:rsidRPr="004C6962" w:rsidRDefault="00197B06" w:rsidP="0019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6962" w:rsidRPr="00B56F87" w:rsidRDefault="004C6962" w:rsidP="004C696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56F87">
        <w:rPr>
          <w:rFonts w:ascii="Times New Roman" w:hAnsi="Times New Roman"/>
          <w:b/>
          <w:bCs/>
          <w:sz w:val="20"/>
          <w:szCs w:val="20"/>
          <w:u w:val="single"/>
        </w:rPr>
        <w:t>Интернет-ресурсы:</w:t>
      </w:r>
    </w:p>
    <w:p w:rsidR="004C6962" w:rsidRPr="004C6962" w:rsidRDefault="004C6962" w:rsidP="004C6962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http:www.Nachalka.com.</w:t>
      </w:r>
    </w:p>
    <w:p w:rsidR="004C6962" w:rsidRPr="004C6962" w:rsidRDefault="004C6962" w:rsidP="004C6962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http:www.viku.rdf.ru.</w:t>
      </w:r>
    </w:p>
    <w:p w:rsidR="004C6962" w:rsidRPr="004C6962" w:rsidRDefault="004C6962" w:rsidP="004C6962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>http:www.rusedu.ru.</w:t>
      </w:r>
    </w:p>
    <w:p w:rsidR="004C6962" w:rsidRPr="004C6962" w:rsidRDefault="004C6962" w:rsidP="004C6962">
      <w:pPr>
        <w:numPr>
          <w:ilvl w:val="1"/>
          <w:numId w:val="6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6962">
        <w:rPr>
          <w:rFonts w:ascii="Times New Roman" w:hAnsi="Times New Roman"/>
          <w:sz w:val="24"/>
          <w:szCs w:val="24"/>
        </w:rPr>
        <w:t xml:space="preserve">http://school-collection.edu.ru/ </w:t>
      </w:r>
    </w:p>
    <w:p w:rsidR="004C6962" w:rsidRPr="004C6962" w:rsidRDefault="004C6962" w:rsidP="004C6962">
      <w:pPr>
        <w:spacing w:after="0"/>
        <w:rPr>
          <w:rFonts w:ascii="Times New Roman" w:hAnsi="Times New Roman"/>
          <w:b/>
          <w:color w:val="333300"/>
          <w:sz w:val="24"/>
          <w:szCs w:val="24"/>
        </w:rPr>
      </w:pPr>
      <w:r w:rsidRPr="004C6962">
        <w:rPr>
          <w:rFonts w:ascii="Times New Roman" w:hAnsi="Times New Roman"/>
          <w:b/>
          <w:color w:val="333300"/>
          <w:sz w:val="24"/>
          <w:szCs w:val="24"/>
        </w:rPr>
        <w:t>Технические средства обучения.</w:t>
      </w:r>
    </w:p>
    <w:p w:rsidR="004C6962" w:rsidRPr="004C6962" w:rsidRDefault="004C6962" w:rsidP="004C6962">
      <w:pPr>
        <w:spacing w:after="0"/>
        <w:rPr>
          <w:rFonts w:ascii="Times New Roman" w:hAnsi="Times New Roman"/>
          <w:color w:val="333300"/>
          <w:sz w:val="24"/>
          <w:szCs w:val="24"/>
        </w:rPr>
      </w:pPr>
      <w:r w:rsidRPr="004C6962">
        <w:rPr>
          <w:rFonts w:ascii="Times New Roman" w:hAnsi="Times New Roman"/>
          <w:color w:val="333300"/>
          <w:sz w:val="24"/>
          <w:szCs w:val="24"/>
        </w:rPr>
        <w:t>1. Классная магнитная доска.</w:t>
      </w:r>
    </w:p>
    <w:p w:rsidR="004C6962" w:rsidRPr="004C6962" w:rsidRDefault="004C6962" w:rsidP="004C6962">
      <w:pPr>
        <w:spacing w:after="0"/>
        <w:rPr>
          <w:rFonts w:ascii="Times New Roman" w:hAnsi="Times New Roman"/>
          <w:color w:val="333300"/>
          <w:sz w:val="24"/>
          <w:szCs w:val="24"/>
        </w:rPr>
      </w:pPr>
      <w:r w:rsidRPr="004C6962">
        <w:rPr>
          <w:rFonts w:ascii="Times New Roman" w:hAnsi="Times New Roman"/>
          <w:color w:val="333300"/>
          <w:sz w:val="24"/>
          <w:szCs w:val="24"/>
        </w:rPr>
        <w:t>2. Компьютер.</w:t>
      </w:r>
    </w:p>
    <w:p w:rsidR="004C6962" w:rsidRPr="004C6962" w:rsidRDefault="004C6962" w:rsidP="004C6962">
      <w:pPr>
        <w:spacing w:after="0"/>
        <w:rPr>
          <w:rFonts w:ascii="Times New Roman" w:hAnsi="Times New Roman"/>
          <w:color w:val="333300"/>
          <w:sz w:val="24"/>
          <w:szCs w:val="24"/>
        </w:rPr>
      </w:pPr>
      <w:r w:rsidRPr="004C6962">
        <w:rPr>
          <w:rFonts w:ascii="Times New Roman" w:hAnsi="Times New Roman"/>
          <w:color w:val="333300"/>
          <w:sz w:val="24"/>
          <w:szCs w:val="24"/>
        </w:rPr>
        <w:t>3. Проектор</w:t>
      </w:r>
    </w:p>
    <w:p w:rsidR="00197B06" w:rsidRPr="001819DE" w:rsidRDefault="00197B06" w:rsidP="00197B06">
      <w:pPr>
        <w:ind w:left="840"/>
        <w:jc w:val="center"/>
        <w:rPr>
          <w:rFonts w:ascii="Times New Roman" w:hAnsi="Times New Roman"/>
          <w:sz w:val="24"/>
          <w:szCs w:val="24"/>
        </w:rPr>
      </w:pPr>
    </w:p>
    <w:p w:rsidR="00865A5D" w:rsidRDefault="00865A5D"/>
    <w:sectPr w:rsidR="00865A5D" w:rsidSect="00B12F3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A91"/>
    <w:multiLevelType w:val="hybridMultilevel"/>
    <w:tmpl w:val="B11CF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96DFD"/>
    <w:multiLevelType w:val="hybridMultilevel"/>
    <w:tmpl w:val="AA92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9733A"/>
    <w:multiLevelType w:val="hybridMultilevel"/>
    <w:tmpl w:val="A3D48938"/>
    <w:lvl w:ilvl="0" w:tplc="E3166A24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028CB"/>
    <w:multiLevelType w:val="hybridMultilevel"/>
    <w:tmpl w:val="4076824C"/>
    <w:lvl w:ilvl="0" w:tplc="E3166A24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07C17"/>
    <w:multiLevelType w:val="hybridMultilevel"/>
    <w:tmpl w:val="C268C7C6"/>
    <w:lvl w:ilvl="0" w:tplc="DEDC4376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BA"/>
    <w:rsid w:val="000471AF"/>
    <w:rsid w:val="00197B06"/>
    <w:rsid w:val="003B0A9A"/>
    <w:rsid w:val="004C6962"/>
    <w:rsid w:val="00865A5D"/>
    <w:rsid w:val="008C1480"/>
    <w:rsid w:val="00944EA6"/>
    <w:rsid w:val="00AB0319"/>
    <w:rsid w:val="00B12F3A"/>
    <w:rsid w:val="00D47FBA"/>
    <w:rsid w:val="00F82D94"/>
    <w:rsid w:val="00F9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47F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47FBA"/>
    <w:rPr>
      <w:rFonts w:ascii="Calibri" w:eastAsia="Calibri" w:hAnsi="Calibri" w:cs="Times New Roman"/>
    </w:rPr>
  </w:style>
  <w:style w:type="paragraph" w:customStyle="1" w:styleId="1">
    <w:name w:val="Без интервала1"/>
    <w:rsid w:val="00197B0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B12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2014-11-24T14:17:00Z</dcterms:created>
  <dcterms:modified xsi:type="dcterms:W3CDTF">2014-11-26T12:54:00Z</dcterms:modified>
</cp:coreProperties>
</file>