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1E" w:rsidRDefault="00CB6768" w:rsidP="00CB676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B6768" w:rsidRDefault="00154D1E" w:rsidP="00CB676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5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рабочей программе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 8 класс</w:t>
      </w:r>
    </w:p>
    <w:p w:rsidR="00154D1E" w:rsidRPr="00154D1E" w:rsidRDefault="00154D1E" w:rsidP="00CB676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Учебник для 8 класса общеобразовательных учреждений / С.Г. </w:t>
      </w:r>
      <w:proofErr w:type="spellStart"/>
      <w:r w:rsidRPr="0015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15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С.Е. Крючков – М</w:t>
      </w:r>
      <w:proofErr w:type="gramStart"/>
      <w:r w:rsidRPr="0015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15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росвещение, 2005г.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5-9 классов (авторы программы М.Т. Баранов., </w:t>
      </w:r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М.М.Шанский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2008 г.») Программно-методические материалы:</w:t>
      </w:r>
      <w:proofErr w:type="gram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Учебник для 8 класса общеобразовательных учреждений / С.Г. </w:t>
      </w:r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</w:t>
      </w:r>
      <w:r w:rsidR="004461BF"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.Е. Крючков – М</w:t>
      </w:r>
      <w:proofErr w:type="gramStart"/>
      <w:r w:rsidR="004461BF"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="004461BF"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росвещение, 200</w:t>
      </w:r>
      <w:r w:rsidR="00E052F4"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русского языка рассчитана на 4 часа в неделю, т.е. 1</w:t>
      </w:r>
      <w:r w:rsidR="00E052F4"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CB6768" w:rsidRPr="00CB6768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документа.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представляет собой целостный документ, включающий четыре раздела: пояснительную записку; требования к уровню подготовки учащихся; содержание тем учебного курса; учебно-тематический план.</w:t>
      </w:r>
    </w:p>
    <w:p w:rsidR="00CB6768" w:rsidRPr="00CB6768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обучения</w:t>
      </w: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для основной школы направлен на достижение следующих целей, обеспечивающих реализацию личностно-ориентированного, </w:t>
      </w:r>
      <w:bookmarkStart w:id="0" w:name="_GoBack"/>
      <w:bookmarkEnd w:id="0"/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  <w:proofErr w:type="gramEnd"/>
    </w:p>
    <w:p w:rsidR="00CB6768" w:rsidRPr="00582147" w:rsidRDefault="00CB6768" w:rsidP="00CB676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B6768" w:rsidRPr="00582147" w:rsidRDefault="00CB6768" w:rsidP="00CB676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B6768" w:rsidRPr="00582147" w:rsidRDefault="00CB6768" w:rsidP="00CB676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B6768" w:rsidRPr="00582147" w:rsidRDefault="00CB6768" w:rsidP="00CB676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и формы работы и контроля знаний, умений и навыков учащихся 8 класса:</w:t>
      </w:r>
    </w:p>
    <w:p w:rsidR="00CB6768" w:rsidRPr="00582147" w:rsidRDefault="00CB6768" w:rsidP="00CB6768">
      <w:pPr>
        <w:spacing w:after="0" w:line="240" w:lineRule="auto"/>
        <w:ind w:left="36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приемлемыми для учащихся данного класса являются следующие </w:t>
      </w:r>
      <w:r w:rsidRPr="0058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и методы</w:t>
      </w:r>
      <w:r w:rsidR="00E052F4" w:rsidRPr="0058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уроке: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устного и письменного текста: составление плана текста, пересказ текста по плану, пересказ текста с использованием цитат, продолжение текста, составление тезисов; редактирование текста;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учащимися авторского текста в различных жанрах (подготовка доклада, написание творческих работ и т.д.);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сочинения-рассуждения,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текстов;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и игровые ситуации;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орфографических и пунктуационных упражнений самими учащимися;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диктантов;</w:t>
      </w:r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речеведческий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CB6768" w:rsidRPr="00582147" w:rsidRDefault="00CB6768" w:rsidP="00CB676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виде), конспектирование.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Требования к уровню подготовки учащихся 8 класса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правил, обосновывать свои ответы, приводя нужные примеры.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8 класса учащиеся должны овладеть следующими умениями и навыками:</w:t>
      </w:r>
    </w:p>
    <w:p w:rsidR="00CB6768" w:rsidRPr="00582147" w:rsidRDefault="00CB6768" w:rsidP="00CB6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CB6768" w:rsidRPr="00582147" w:rsidRDefault="00CB6768" w:rsidP="00CB6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CB6768" w:rsidRPr="00582147" w:rsidRDefault="00CB6768" w:rsidP="00CB6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синтаксическими синонимами в соответствии с содержанием и стилем речи;</w:t>
      </w:r>
    </w:p>
    <w:p w:rsidR="00CB6768" w:rsidRPr="00582147" w:rsidRDefault="00CB6768" w:rsidP="00CB67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 в пределах изученного материала.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пунктуации.</w:t>
      </w: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орфографии</w:t>
      </w: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Правильно писать изученные в 8 классе слова с непроверяемыми орфограммами</w:t>
      </w: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B6768" w:rsidRPr="00582147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связной речи.</w:t>
      </w: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стиль текста</w:t>
      </w:r>
      <w:r w:rsidRPr="00582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8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Подробно и выборочно излагать повествовательные тексты с элементами описания местности, архитектурных памятников. 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Адекватно воспринимать и создавать тексты публицистического стиля на доступные темы. Уметь просто и в то же время выразительно выступать перед слушателями по общественно важным проблемам.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тем учебного курса.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русского языка в современном мире (1 ч)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5 - 7 классах (1</w:t>
      </w:r>
      <w:r w:rsidR="00E0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 + 2 ч)</w:t>
      </w:r>
    </w:p>
    <w:p w:rsidR="00CB6768" w:rsidRPr="008D4AAC" w:rsidRDefault="00CB6768" w:rsidP="00CB67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Синтаксис. Пунктуация. Культура речи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Словосочетание (7 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</w:t>
      </w:r>
      <w:proofErr w:type="gram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пройденного</w:t>
      </w:r>
      <w:proofErr w:type="gram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о словосочетании в V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Простое предложение (4+2 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</w:t>
      </w:r>
      <w:proofErr w:type="gram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пройденного</w:t>
      </w:r>
      <w:proofErr w:type="gram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предложении. Грамматическая (предикативная) основа предложения.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Простые двусоставные предложения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члены предложения (12+2ч)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пройденного материала о подлежащем. Способы выражения подлежащего. Повторение </w:t>
      </w:r>
      <w:proofErr w:type="gram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изученного</w:t>
      </w:r>
      <w:proofErr w:type="gram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 </w:t>
      </w: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Синтаксические синонимы главных членов предложения, их </w:t>
      </w:r>
      <w:proofErr w:type="spell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Умение пользоваться в речи синонимическими вариантами выражения подлежащего и сказуемого.</w:t>
      </w:r>
    </w:p>
    <w:p w:rsidR="00CB6768" w:rsidRPr="00CB6768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Публицистическое сочинение о памятнике культуры (истории) своей местности</w:t>
      </w:r>
      <w:r w:rsidRPr="00CB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Второстепенные члены предложения (</w:t>
      </w:r>
      <w:r w:rsidR="00E0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+3ч)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Сравнительный оборот; знаки препинания при нем.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Ораторская речь, ее особенности. Публичное выступление об истории своего края.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односоставные предложения (9 +2ч)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II. Умение пользоваться двусоставными и односоставными предложениями как синтаксическими синонимами.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III. Рассказ на свободную тему.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Специфика использования страдательных оборотов в односоставных предложениях.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Неполные предложения (2+2ч)</w:t>
      </w:r>
    </w:p>
    <w:p w:rsidR="00CB6768" w:rsidRPr="008D4AAC" w:rsidRDefault="00CB6768" w:rsidP="00CB67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Понятие о неполных предложениях.</w:t>
      </w:r>
    </w:p>
    <w:p w:rsidR="00CB6768" w:rsidRPr="008D4AAC" w:rsidRDefault="00CB6768" w:rsidP="00CB67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Неполные предложения в диалоге и в сложном предложении.</w:t>
      </w:r>
    </w:p>
    <w:p w:rsidR="00CB6768" w:rsidRPr="00CB6768" w:rsidRDefault="00CB6768" w:rsidP="00CB67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Однородные члены предложения (12+2ч)</w:t>
      </w:r>
    </w:p>
    <w:p w:rsidR="00CB6768" w:rsidRPr="008D4AAC" w:rsidRDefault="00CB6768" w:rsidP="00CB6768">
      <w:pPr>
        <w:numPr>
          <w:ilvl w:val="0"/>
          <w:numId w:val="4"/>
        </w:numPr>
        <w:spacing w:after="0" w:line="240" w:lineRule="auto"/>
        <w:ind w:left="35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CB6768" w:rsidRPr="008D4AAC" w:rsidRDefault="00CB6768" w:rsidP="00CB6768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II. Умение интонационно правильно произносить предложения с обобщающими словами при однородных членах. </w:t>
      </w:r>
    </w:p>
    <w:p w:rsidR="00CB6768" w:rsidRPr="008D4AAC" w:rsidRDefault="00CB6768" w:rsidP="00CB6768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III. Рассуждение на основе литературного произведения (в том числе дискуссионного характера).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Обращение, вводные слова и междометия (1</w:t>
      </w:r>
      <w:r w:rsidR="00E0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+2ч)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I. Повторение изученного материала об обращении.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proofErr w:type="spell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обращений, вводных слов и междометий.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III. Публичное выступление на общественно значимую тему.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Обособленные члены предложения (17)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III. Характеристика человека как вид текста; строение данного текста, его языковые особенности.</w:t>
      </w:r>
    </w:p>
    <w:p w:rsidR="00CB6768" w:rsidRPr="008D4AAC" w:rsidRDefault="00CB6768" w:rsidP="00CB67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Р.К.: Ошибки в употреблении причастий.</w:t>
      </w:r>
    </w:p>
    <w:p w:rsidR="00CB6768" w:rsidRPr="00CB6768" w:rsidRDefault="00CB6768" w:rsidP="00CB676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 и косвенная речь (8+2ч)</w:t>
      </w:r>
    </w:p>
    <w:p w:rsidR="00CB6768" w:rsidRPr="008D4AAC" w:rsidRDefault="00CB6768" w:rsidP="00CB6768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Повторение изученного материала 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роль.</w:t>
      </w:r>
    </w:p>
    <w:p w:rsidR="00CB6768" w:rsidRPr="008D4AAC" w:rsidRDefault="00CB6768" w:rsidP="00CB6768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II. Умение выделять в произношении слова автора. Умение заменять прямую речь косвенной.</w:t>
      </w:r>
    </w:p>
    <w:p w:rsidR="00CB6768" w:rsidRPr="008D4AAC" w:rsidRDefault="00CB6768" w:rsidP="00CB6768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D4AAC">
        <w:rPr>
          <w:rFonts w:ascii="Times New Roman" w:eastAsia="Times New Roman" w:hAnsi="Times New Roman" w:cs="Times New Roman"/>
          <w:color w:val="000000"/>
          <w:lang w:eastAsia="ru-RU"/>
        </w:rPr>
        <w:t>III. Сравнительная характеристика двух знакомых лиц; особенности строения данного текста.</w:t>
      </w:r>
    </w:p>
    <w:p w:rsidR="00CB6768" w:rsidRDefault="00CB6768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8 классе (</w:t>
      </w:r>
      <w:r w:rsidR="00E05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CB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8D4AAC" w:rsidRDefault="008D4AAC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AAC" w:rsidRDefault="008D4AAC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AAC" w:rsidRDefault="008D4AAC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B2" w:rsidRDefault="00FA11B2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B2" w:rsidRDefault="00FA11B2" w:rsidP="00CB6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A11B2" w:rsidSect="00CB6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8F"/>
    <w:multiLevelType w:val="multilevel"/>
    <w:tmpl w:val="9214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2781A"/>
    <w:multiLevelType w:val="multilevel"/>
    <w:tmpl w:val="C504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3AE1"/>
    <w:multiLevelType w:val="multilevel"/>
    <w:tmpl w:val="FFD2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94199"/>
    <w:multiLevelType w:val="multilevel"/>
    <w:tmpl w:val="8B04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01D99"/>
    <w:multiLevelType w:val="multilevel"/>
    <w:tmpl w:val="47BE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266DC"/>
    <w:multiLevelType w:val="multilevel"/>
    <w:tmpl w:val="9586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A16"/>
    <w:multiLevelType w:val="multilevel"/>
    <w:tmpl w:val="79D2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A542B"/>
    <w:multiLevelType w:val="multilevel"/>
    <w:tmpl w:val="9272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74"/>
    <w:rsid w:val="00154D1E"/>
    <w:rsid w:val="00246924"/>
    <w:rsid w:val="002F5B7C"/>
    <w:rsid w:val="004461BF"/>
    <w:rsid w:val="00582147"/>
    <w:rsid w:val="00745A64"/>
    <w:rsid w:val="008D4AAC"/>
    <w:rsid w:val="00CB6768"/>
    <w:rsid w:val="00CC2C89"/>
    <w:rsid w:val="00D04D73"/>
    <w:rsid w:val="00E052F4"/>
    <w:rsid w:val="00E44A74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Литература 11</cp:lastModifiedBy>
  <cp:revision>9</cp:revision>
  <cp:lastPrinted>2014-09-21T11:44:00Z</cp:lastPrinted>
  <dcterms:created xsi:type="dcterms:W3CDTF">2014-08-25T12:17:00Z</dcterms:created>
  <dcterms:modified xsi:type="dcterms:W3CDTF">2014-11-25T09:20:00Z</dcterms:modified>
</cp:coreProperties>
</file>