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75" w:rsidRDefault="007E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E7275" w:rsidRDefault="00496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Пояснительная записка</w:t>
      </w:r>
    </w:p>
    <w:p w:rsidR="00366BD0" w:rsidRDefault="0036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 рабочей программе по физике, 7 класс</w:t>
      </w:r>
    </w:p>
    <w:p w:rsidR="00366BD0" w:rsidRDefault="00366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43ED2" w:rsidRPr="00343ED2" w:rsidRDefault="00343ED2" w:rsidP="00343ED2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3ED2">
        <w:rPr>
          <w:rStyle w:val="c1"/>
          <w:color w:val="000000"/>
        </w:rPr>
        <w:t>Рабочая программа   составлена на основе авторской программы  </w:t>
      </w:r>
      <w:proofErr w:type="spellStart"/>
      <w:r w:rsidRPr="00343ED2">
        <w:rPr>
          <w:rStyle w:val="c1"/>
          <w:color w:val="000000"/>
        </w:rPr>
        <w:t>Е.М.Гутник</w:t>
      </w:r>
      <w:proofErr w:type="spellEnd"/>
      <w:r w:rsidRPr="00343ED2">
        <w:rPr>
          <w:rStyle w:val="c1"/>
          <w:color w:val="000000"/>
        </w:rPr>
        <w:t xml:space="preserve">, А.В. </w:t>
      </w:r>
      <w:proofErr w:type="spellStart"/>
      <w:r w:rsidRPr="00343ED2">
        <w:rPr>
          <w:rStyle w:val="c1"/>
          <w:color w:val="000000"/>
        </w:rPr>
        <w:t>Перышкин</w:t>
      </w:r>
      <w:proofErr w:type="spellEnd"/>
      <w:r w:rsidRPr="00343ED2">
        <w:rPr>
          <w:rStyle w:val="c1"/>
          <w:color w:val="000000"/>
        </w:rPr>
        <w:t xml:space="preserve"> из сборника "Программы для общеобразовательных учреждений. Физика. Астрономия. 7 – 11 </w:t>
      </w:r>
      <w:proofErr w:type="spellStart"/>
      <w:r w:rsidRPr="00343ED2">
        <w:rPr>
          <w:rStyle w:val="c1"/>
          <w:color w:val="000000"/>
        </w:rPr>
        <w:t>кл</w:t>
      </w:r>
      <w:proofErr w:type="spellEnd"/>
      <w:r w:rsidRPr="00343ED2">
        <w:rPr>
          <w:rStyle w:val="c1"/>
          <w:color w:val="000000"/>
        </w:rPr>
        <w:t xml:space="preserve">. / сост. В.А. Коровин, В.А. Орлов. – М.: Дрофа, 2010. При реализации рабочей программы используется учебник «Физика 7 класс» авторов </w:t>
      </w:r>
      <w:proofErr w:type="spellStart"/>
      <w:r w:rsidRPr="00343ED2">
        <w:rPr>
          <w:rStyle w:val="c1"/>
          <w:color w:val="000000"/>
        </w:rPr>
        <w:t>Перышкин</w:t>
      </w:r>
      <w:proofErr w:type="spellEnd"/>
      <w:r w:rsidRPr="00343ED2">
        <w:rPr>
          <w:rStyle w:val="c1"/>
          <w:color w:val="000000"/>
        </w:rPr>
        <w:t xml:space="preserve">  А. В, </w:t>
      </w:r>
      <w:proofErr w:type="spellStart"/>
      <w:r w:rsidRPr="00343ED2">
        <w:rPr>
          <w:rStyle w:val="c1"/>
          <w:color w:val="000000"/>
        </w:rPr>
        <w:t>Гутник</w:t>
      </w:r>
      <w:proofErr w:type="spellEnd"/>
      <w:r w:rsidRPr="00343ED2">
        <w:rPr>
          <w:rStyle w:val="c1"/>
          <w:color w:val="000000"/>
        </w:rPr>
        <w:t xml:space="preserve"> Е. М., входящий в Федеральный перечень учебников, утвержденный Министерством образования и науки РФ.  </w:t>
      </w:r>
    </w:p>
    <w:p w:rsidR="00343ED2" w:rsidRPr="00343ED2" w:rsidRDefault="00343ED2" w:rsidP="00343ED2">
      <w:pPr>
        <w:pStyle w:val="c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43ED2">
        <w:rPr>
          <w:rStyle w:val="c1"/>
          <w:color w:val="000000"/>
        </w:rPr>
        <w:t> </w:t>
      </w:r>
    </w:p>
    <w:p w:rsidR="00343ED2" w:rsidRPr="00343ED2" w:rsidRDefault="00343ED2" w:rsidP="00343ED2">
      <w:pPr>
        <w:pStyle w:val="c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43ED2">
        <w:rPr>
          <w:rStyle w:val="c1"/>
          <w:color w:val="000000"/>
        </w:rPr>
        <w:t>Согласно  учебному плану рабочая программа рассчитана на 70 часов  в год,     2 часа в неделю (базовый уровень обучения)</w:t>
      </w:r>
    </w:p>
    <w:p w:rsidR="00343ED2" w:rsidRDefault="0034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E7275" w:rsidRDefault="007E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Место учебного предмета в образовании</w:t>
      </w:r>
    </w:p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Место курса физики в школьном образовании определяется значением этой науки в жизни современного общества, в решающем ее влиянии на темпы развития научно – технического прогресса. При разработке программы   ставилась задача формирования у учащихся представлений о явлениях и законах окружающего мира, с которыми они непосредственно сталкиваются в повседневной жизни. Этими же соображениями определяется уровень усвоения учебного материала, степень овладения учащимися умениями и навыками. Предполагается, что материал учащиеся должны усваивать на уровне понимания наиболее важных проявлений физических законов окружающем мире, их использования в практической деятельности. Данный курс направлен на развитие способностей  учащихся к исследованию, на формирование умений проводить наблюдения, выполнять экспериментальные задания.</w:t>
      </w:r>
    </w:p>
    <w:p w:rsidR="007E7275" w:rsidRDefault="004964B4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Важной особенностью курса   является изучение количественных закономерностей только в тех объемах, без которых невозможно постичь суть явления или смысл закона. Предполагается, что внимание учащихся сосредоточится на качественном рассмотрении физических процессов, на их проявлении в природе и использовании  в технике.</w:t>
      </w:r>
    </w:p>
    <w:p w:rsidR="007E7275" w:rsidRDefault="004964B4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7E7275" w:rsidRDefault="007E727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Цели и задачи изучения учебного предмета </w:t>
      </w:r>
    </w:p>
    <w:p w:rsidR="007E7275" w:rsidRDefault="007E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физики направлено на достижение следующих </w:t>
      </w:r>
      <w:r>
        <w:rPr>
          <w:rFonts w:ascii="Times New Roman" w:eastAsia="Times New Roman" w:hAnsi="Times New Roman" w:cs="Times New Roman"/>
          <w:b/>
          <w:sz w:val="24"/>
        </w:rPr>
        <w:t>целей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E7275" w:rsidRDefault="007E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знаний о строении вещества, механических и молекулярных явлений; величинах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7E7275" w:rsidRDefault="004964B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7E7275" w:rsidRDefault="004964B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воспитание убежденности в возможности познания законов природы, в необходимости разумного использования достижений науки и технологий для </w:t>
      </w:r>
      <w:r>
        <w:rPr>
          <w:rFonts w:ascii="Times New Roman" w:eastAsia="Times New Roman" w:hAnsi="Times New Roman" w:cs="Times New Roman"/>
          <w:sz w:val="24"/>
        </w:rPr>
        <w:lastRenderedPageBreak/>
        <w:t>дальнейшего развития человеческого общества, уважения к творцам науки и техники; отношения к физике как к элементу общечеловеческой культуры.</w:t>
      </w:r>
    </w:p>
    <w:p w:rsidR="007E7275" w:rsidRDefault="007E7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 xml:space="preserve"> данной рабочей программы:</w:t>
      </w:r>
    </w:p>
    <w:p w:rsidR="007E7275" w:rsidRDefault="007E7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numPr>
          <w:ilvl w:val="0"/>
          <w:numId w:val="2"/>
        </w:numPr>
        <w:tabs>
          <w:tab w:val="left" w:pos="12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сформировать умения проводить наблюдения природных явлений, использовать простые измерительные приборы для изучения физических явлений;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7E7275" w:rsidRDefault="004964B4">
      <w:pPr>
        <w:numPr>
          <w:ilvl w:val="0"/>
          <w:numId w:val="2"/>
        </w:numPr>
        <w:tabs>
          <w:tab w:val="left" w:pos="12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7E7275" w:rsidRDefault="007E72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реализации рабочей программы решаются не только задачи общего физического образования, но и дополнительные направленные на:</w:t>
      </w:r>
    </w:p>
    <w:p w:rsidR="007E7275" w:rsidRDefault="004964B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интеллекта;</w:t>
      </w:r>
    </w:p>
    <w:p w:rsidR="007E7275" w:rsidRDefault="004964B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личностных особенностей учащихся в процессе обучения;</w:t>
      </w:r>
    </w:p>
    <w:p w:rsidR="007E7275" w:rsidRDefault="004964B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учащихся физического образа окружающего мира.</w:t>
      </w:r>
    </w:p>
    <w:p w:rsidR="007E7275" w:rsidRDefault="004964B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знаний и способов оказания первой медицинской (доврачебной) помощи.</w:t>
      </w:r>
    </w:p>
    <w:p w:rsidR="007E7275" w:rsidRDefault="007E727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.).</w:t>
      </w:r>
    </w:p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7E7275" w:rsidRDefault="0049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Особенности организации учебного процесса по предмету</w:t>
      </w:r>
    </w:p>
    <w:p w:rsidR="007E7275" w:rsidRDefault="007E72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 учебному плану рабочая программа рассчитана на </w:t>
      </w:r>
      <w:r w:rsidR="00343ED2">
        <w:rPr>
          <w:rFonts w:ascii="Times New Roman" w:eastAsia="Times New Roman" w:hAnsi="Times New Roman" w:cs="Times New Roman"/>
          <w:sz w:val="24"/>
        </w:rPr>
        <w:t>70</w:t>
      </w:r>
      <w:r>
        <w:rPr>
          <w:rFonts w:ascii="Times New Roman" w:eastAsia="Times New Roman" w:hAnsi="Times New Roman" w:cs="Times New Roman"/>
          <w:sz w:val="24"/>
        </w:rPr>
        <w:t xml:space="preserve"> часов  в год,     2 часа в неделю (базовый уровень обучения) </w:t>
      </w:r>
    </w:p>
    <w:p w:rsidR="007E7275" w:rsidRDefault="004964B4">
      <w:pPr>
        <w:tabs>
          <w:tab w:val="left" w:pos="705"/>
        </w:tabs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Основная форма организации образовательного процесса – классно-урочная система.  Особенно важное значение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учащихся. Эти методы соответствуют особенностям физической науки.</w:t>
      </w:r>
    </w:p>
    <w:p w:rsidR="007E7275" w:rsidRDefault="004964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Программа предусматривает проведение следующих типов уроков:</w:t>
      </w: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I. Урок изучения нового материала  </w:t>
      </w: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II. Урок совершенствования знаний, умений и навыков  </w:t>
      </w: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Урок обобщения и систематизации знаний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IV. Урок контроля </w:t>
      </w:r>
    </w:p>
    <w:p w:rsidR="009964CC" w:rsidRDefault="004964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V. Комбинированный урок</w:t>
      </w:r>
    </w:p>
    <w:p w:rsidR="009964CC" w:rsidRDefault="009964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964CC" w:rsidRDefault="009964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E7275" w:rsidRPr="009964CC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Учебно-методический комплекс</w:t>
      </w:r>
    </w:p>
    <w:p w:rsidR="007E7275" w:rsidRDefault="007E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2315"/>
        <w:gridCol w:w="3302"/>
        <w:gridCol w:w="1067"/>
        <w:gridCol w:w="2249"/>
      </w:tblGrid>
      <w:tr w:rsidR="007E72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п\п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оставители</w:t>
            </w:r>
            <w:proofErr w:type="spellEnd"/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учебного издания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Годы издания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</w:p>
        </w:tc>
      </w:tr>
      <w:tr w:rsidR="007E72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Физика-7кл (учебник)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Москва, Дрофа</w:t>
            </w:r>
          </w:p>
        </w:tc>
      </w:tr>
      <w:tr w:rsidR="007E72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Лукашик</w:t>
            </w:r>
            <w:proofErr w:type="spellEnd"/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Сборник задач по физике7-9кл.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Москва, Просвещение</w:t>
            </w:r>
          </w:p>
        </w:tc>
      </w:tr>
      <w:tr w:rsidR="007E72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Марон А. Е.,</w:t>
            </w:r>
          </w:p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Марон Е. А. 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Тесты по физике 7 класс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Москва, Дрофа</w:t>
            </w:r>
          </w:p>
        </w:tc>
      </w:tr>
      <w:tr w:rsidR="007E72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А.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Физика. Методические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материалы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Илекса</w:t>
            </w:r>
            <w:proofErr w:type="spellEnd"/>
          </w:p>
        </w:tc>
      </w:tr>
      <w:tr w:rsidR="007E72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7E7275">
            <w:pPr>
              <w:spacing w:after="0" w:line="240" w:lineRule="auto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7E72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7E72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7E72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учебно-методический комплекс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</w:t>
      </w:r>
    </w:p>
    <w:p w:rsidR="007E7275" w:rsidRDefault="007E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Формы и средства контроля</w:t>
      </w:r>
    </w:p>
    <w:p w:rsidR="007E7275" w:rsidRDefault="007E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275" w:rsidRDefault="00496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виды проверки знаний – </w:t>
      </w:r>
      <w:r>
        <w:rPr>
          <w:rFonts w:ascii="Times New Roman" w:eastAsia="Times New Roman" w:hAnsi="Times New Roman" w:cs="Times New Roman"/>
          <w:i/>
          <w:sz w:val="24"/>
        </w:rPr>
        <w:t>текущая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</w:rPr>
        <w:t xml:space="preserve">итоговая. </w:t>
      </w:r>
    </w:p>
    <w:p w:rsidR="007E7275" w:rsidRDefault="00496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Текущая проверка проводится систематически из урока в урок, а итоговая – по завершении темы (раздела),   курса 7 класса. </w:t>
      </w:r>
    </w:p>
    <w:p w:rsidR="007E7275" w:rsidRDefault="00496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методами проверки знаний и умений учащихся в 7 классе являются устный опрос, письменные и лабораторные работы.  </w:t>
      </w:r>
    </w:p>
    <w:p w:rsidR="007E7275" w:rsidRDefault="00496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Письменная проверка осуществляется в виде физических диктантов, тестов, контрольных, лабораторных  и самостоятельных работ.   </w:t>
      </w:r>
    </w:p>
    <w:p w:rsidR="007E7275" w:rsidRDefault="004964B4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Эффективным средством проверки знаний учащихся служит компьютер.  С помощью него легко выполнять и проверять электронные тесты по разным темам. </w:t>
      </w:r>
    </w:p>
    <w:p w:rsidR="007E7275" w:rsidRDefault="004964B4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 и распределение контрольных уроков по темам </w:t>
      </w:r>
      <w:proofErr w:type="gramStart"/>
      <w:r>
        <w:rPr>
          <w:rFonts w:ascii="Times New Roman" w:eastAsia="Times New Roman" w:hAnsi="Times New Roman" w:cs="Times New Roman"/>
          <w:sz w:val="24"/>
        </w:rPr>
        <w:t>указаны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таблице:</w:t>
      </w:r>
    </w:p>
    <w:p w:rsidR="007E7275" w:rsidRDefault="004964B4">
      <w:pPr>
        <w:tabs>
          <w:tab w:val="left" w:pos="552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(критерии и нормы оценки знаний, умений и навыков обучающихся указаны в приложении)</w:t>
      </w:r>
    </w:p>
    <w:p w:rsidR="007E7275" w:rsidRDefault="007E72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73"/>
        <w:gridCol w:w="1119"/>
        <w:gridCol w:w="1983"/>
        <w:gridCol w:w="3698"/>
      </w:tblGrid>
      <w:tr w:rsidR="007E7275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7E7275" w:rsidRDefault="004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лабораторных</w:t>
            </w:r>
          </w:p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7E7275" w:rsidRDefault="004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контрольных</w:t>
            </w:r>
          </w:p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 </w:t>
            </w:r>
          </w:p>
        </w:tc>
      </w:tr>
      <w:tr w:rsidR="007E727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E7275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Первоначальные сведения о строении вещества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E727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тел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E7275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Давление твердых тел, жидкостей и газов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E7275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Работа, мощность, энергия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E7275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повторение (резервное время)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E7275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:rsidR="007E7275" w:rsidRDefault="007E7275">
      <w:pPr>
        <w:tabs>
          <w:tab w:val="left" w:pos="705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343ED2" w:rsidRDefault="00343ED2">
      <w:pPr>
        <w:tabs>
          <w:tab w:val="left" w:pos="54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u w:val="single"/>
        </w:rPr>
      </w:pPr>
    </w:p>
    <w:p w:rsidR="00343ED2" w:rsidRDefault="00343ED2">
      <w:pPr>
        <w:tabs>
          <w:tab w:val="left" w:pos="54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u w:val="single"/>
        </w:rPr>
      </w:pPr>
    </w:p>
    <w:p w:rsidR="00343ED2" w:rsidRDefault="00343ED2">
      <w:pPr>
        <w:tabs>
          <w:tab w:val="left" w:pos="54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u w:val="single"/>
        </w:rPr>
      </w:pPr>
    </w:p>
    <w:p w:rsidR="007E7275" w:rsidRDefault="004964B4">
      <w:pPr>
        <w:tabs>
          <w:tab w:val="left" w:pos="54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Педагогические технологии, средства обучения</w:t>
      </w:r>
    </w:p>
    <w:p w:rsidR="007E7275" w:rsidRDefault="004964B4">
      <w:pPr>
        <w:tabs>
          <w:tab w:val="right" w:leader="underscore" w:pos="9645"/>
        </w:tabs>
        <w:spacing w:before="100" w:after="100" w:line="240" w:lineRule="auto"/>
        <w:ind w:firstLine="709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Предусматривается применение следующих технологий обучения: </w:t>
      </w:r>
    </w:p>
    <w:p w:rsidR="007E7275" w:rsidRDefault="004964B4">
      <w:pPr>
        <w:numPr>
          <w:ilvl w:val="0"/>
          <w:numId w:val="4"/>
        </w:numPr>
        <w:tabs>
          <w:tab w:val="left" w:pos="-360"/>
        </w:tabs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игровые технологии</w:t>
      </w:r>
    </w:p>
    <w:p w:rsidR="007E7275" w:rsidRDefault="004964B4">
      <w:pPr>
        <w:numPr>
          <w:ilvl w:val="0"/>
          <w:numId w:val="4"/>
        </w:numPr>
        <w:tabs>
          <w:tab w:val="left" w:pos="-360"/>
        </w:tabs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элементы проблемного обучения</w:t>
      </w:r>
    </w:p>
    <w:p w:rsidR="007E7275" w:rsidRDefault="004964B4">
      <w:pPr>
        <w:numPr>
          <w:ilvl w:val="0"/>
          <w:numId w:val="4"/>
        </w:numPr>
        <w:tabs>
          <w:tab w:val="left" w:pos="-360"/>
        </w:tabs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технологии уровневой дифференциации </w:t>
      </w:r>
    </w:p>
    <w:p w:rsidR="007E7275" w:rsidRDefault="004964B4">
      <w:pPr>
        <w:numPr>
          <w:ilvl w:val="0"/>
          <w:numId w:val="4"/>
        </w:numPr>
        <w:tabs>
          <w:tab w:val="left" w:pos="-360"/>
        </w:tabs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технологии</w:t>
      </w:r>
    </w:p>
    <w:p w:rsidR="007E7275" w:rsidRDefault="004964B4">
      <w:pPr>
        <w:numPr>
          <w:ilvl w:val="0"/>
          <w:numId w:val="4"/>
        </w:numPr>
        <w:tabs>
          <w:tab w:val="left" w:pos="-360"/>
        </w:tabs>
        <w:spacing w:before="100" w:after="10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ИКТ </w:t>
      </w: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Необходимые средства обучения: </w:t>
      </w: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слово учителя, учебники, учебные пособия, хрестоматии, справочники и т.п.; </w:t>
      </w: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раздаточные и дидактические материалы; </w:t>
      </w: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технические средства обучения (устройства и пособия к ним); </w:t>
      </w: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физические приборы и т.д. </w:t>
      </w: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Средства обучения размещаются в школьном физическом кабинете.</w:t>
      </w:r>
    </w:p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275" w:rsidRDefault="007E727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Учебно-тематический план</w:t>
      </w:r>
    </w:p>
    <w:p w:rsidR="007E7275" w:rsidRDefault="007E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48" w:type="dxa"/>
        <w:tblCellMar>
          <w:left w:w="10" w:type="dxa"/>
          <w:right w:w="10" w:type="dxa"/>
        </w:tblCellMar>
        <w:tblLook w:val="0000"/>
      </w:tblPr>
      <w:tblGrid>
        <w:gridCol w:w="6120"/>
        <w:gridCol w:w="2355"/>
      </w:tblGrid>
      <w:tr w:rsidR="007E727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7E727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E727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Первоначальные сведения о строении вещества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7E727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тел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  <w:tr w:rsidR="007E727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Давление твердых тел, жидкостей и газов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7E727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Работа, мощность, энергия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7E727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повторение (резервное время)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E7275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275" w:rsidRDefault="004964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</w:tbl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Распределение часов по темам полностью соответствует авторской программе.</w:t>
      </w:r>
    </w:p>
    <w:p w:rsidR="007E7275" w:rsidRDefault="007E727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E7275" w:rsidRDefault="004964B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Содержание программы учебного предмета</w:t>
      </w:r>
      <w:r>
        <w:rPr>
          <w:rFonts w:ascii="Times New Roman" w:eastAsia="Times New Roman" w:hAnsi="Times New Roman" w:cs="Times New Roman"/>
          <w:b/>
          <w:sz w:val="24"/>
        </w:rPr>
        <w:t>(70 часов)</w:t>
      </w:r>
    </w:p>
    <w:p w:rsidR="007E7275" w:rsidRDefault="004964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Введение. (4 ч)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изучает физика. Физические явления. Наблюдения, опыты, измерения. Погрешности измерений. Физика и техника.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Лабораторная работа</w:t>
      </w:r>
      <w:r>
        <w:rPr>
          <w:rFonts w:ascii="Times New Roman" w:eastAsia="Times New Roman" w:hAnsi="Times New Roman" w:cs="Times New Roman"/>
          <w:i/>
          <w:sz w:val="24"/>
        </w:rPr>
        <w:t xml:space="preserve">. 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№1. Измерение физических величин с учетом абсолютной погрешности. 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Демонстрации: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Примеры механических, тепловых, электрических, световых явлений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Физические приборы</w:t>
      </w:r>
    </w:p>
    <w:p w:rsidR="007E7275" w:rsidRDefault="004964B4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Первоначальные сведения о строении вещества. (5 ч)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Молекулы. Диффузия. Движение молекул. Броуновское движение. Притяжение и отталкивание молекул. Различные состояния вещества и их объяснение на основе молекулярно-кинетических представлений. 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Лабораторная работа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№2. Измерение размеров малых тел.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 Демонстрации: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Сжимаемость газов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Диффузия в газах и жидкостях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Модель броуновского движения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Сцепление свинцовых цилиндров</w:t>
      </w:r>
    </w:p>
    <w:p w:rsidR="007E7275" w:rsidRDefault="004964B4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Взаимодействие тел. (21 ч)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Механическое движение. Равномерное движение. Скорость. Инерция. Взаимодействие тел. Масса тела. Измерение массы тела с помощью  весов. Плотность вещества.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Явление тяготения. Сила тяжести. Сила, возникающая при деформации. Упругая деформация. Закон Гука. Вес тела. Связь между силой тяжести и массой.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Динамометр. Графическое изображение силы.  Сложения сил, действующих по одной прямой.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Центр тяжести тела.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Трение. Сила трения. Трение скольжения, качения, покоя. Подшипники.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Лабораторные работы.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№3. Изучение зависимости пути от времени при прямолинейном равномерном движении.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Измерение скорости.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№4. Измерение массы тела на рычажных весах.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№5. Измерение объема твердого тела.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№6. Измерение плотности твердого тела.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№7. Исследование зависимости силы упругости от удлинения пружины. Измерение жесткости пружины.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№8. Исследование зависимости силы трения скольжения от силы нормального давления.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№9. Определение центра тяжести плоской пластины. 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Демонстрации: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Равномерное прямолинейное  движение 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Относительность движения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Явление инерции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тел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Зависимость силы упругости от деформации пружины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Сила трения</w:t>
      </w:r>
    </w:p>
    <w:p w:rsidR="007E7275" w:rsidRDefault="007E7275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275" w:rsidRDefault="004964B4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Давление твердых тел, газов, жидкостей. (23 ч)</w:t>
      </w:r>
    </w:p>
    <w:p w:rsidR="007E7275" w:rsidRDefault="007E727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Давление. Давление твердых тел. Давление газа. Объяснение давления на основе молекулярно-кинетических представлений. Закон Паскаля. Давление в жидкости и газе. Сообщающиеся сосуды. Шлюзы.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Атмосферное давление. Опыт Торричелли. Барометр-анероид. Изменение атмосферного давления с высотой. Манометр. Насос. Гидравлический пресс. Гидравлический тормоз.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Архимедова сила. Условие плавания тел. Водный транспорт. Воздухоплавание.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Лабораторные работы.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№10. Измерение давления твердого тела на опору.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№11. Измерение выталкивающей силы, действующей на погруженное в жидкость тело.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№12. Выяснение условий плавания тела в жидкости.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Демонстрации: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Зависимость давления твердого   тела  от площади  опоры и  приложенной силы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Измерение атмосферного давления барометром-анероидом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 Паскаля.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Гидравлический пресс</w:t>
      </w:r>
    </w:p>
    <w:p w:rsidR="007E7275" w:rsidRDefault="007E7275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275" w:rsidRDefault="007E7275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275" w:rsidRDefault="007E7275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964CC" w:rsidRDefault="009964CC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275" w:rsidRDefault="004964B4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Работа и мощность. Энергия. (13 ч)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силы, действующей по направлению движения тела. Мощность. Простые механизмы. Условия равновесия рычага. Момент силы. Равновесие тела с закрепленной осью вращения. Виды равновесия тел.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«Золотое правило» механики. Коэффициент полезного действия.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 Закон сохранения полной механической энергии. Энергия рек и ветра.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Лабораторные работы.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№13. Выяснение условия равновесия рычага.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№14. Измерение КПД при подъеме тела по наклонной плоскости.</w:t>
      </w:r>
    </w:p>
    <w:p w:rsidR="007E7275" w:rsidRDefault="004964B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Демонстрации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: 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Простые механизмы</w:t>
      </w:r>
    </w:p>
    <w:p w:rsidR="007E7275" w:rsidRDefault="004964B4">
      <w:pPr>
        <w:spacing w:after="120" w:line="240" w:lineRule="auto"/>
        <w:ind w:left="1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Превращение механической энергии из одной формы в другую</w:t>
      </w:r>
    </w:p>
    <w:p w:rsidR="007E7275" w:rsidRDefault="004964B4">
      <w:pPr>
        <w:spacing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Итоговое повторение (резервное время)(4 ч)    </w:t>
      </w:r>
    </w:p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Требования к уровню подготовки учащихся</w:t>
      </w:r>
    </w:p>
    <w:p w:rsidR="007E7275" w:rsidRDefault="007E7275">
      <w:pPr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7E7275" w:rsidRDefault="004964B4">
      <w:pPr>
        <w:spacing w:before="58" w:after="0" w:line="240" w:lineRule="auto"/>
        <w:ind w:left="331" w:right="1690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Ученик должен знать/понимать:</w:t>
      </w:r>
    </w:p>
    <w:p w:rsidR="007E7275" w:rsidRDefault="007E7275">
      <w:pPr>
        <w:spacing w:before="58" w:after="0" w:line="240" w:lineRule="auto"/>
        <w:ind w:left="331" w:right="1690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</w:p>
    <w:p w:rsidR="007E7275" w:rsidRDefault="004964B4">
      <w:pPr>
        <w:tabs>
          <w:tab w:val="left" w:pos="0"/>
        </w:tabs>
        <w:spacing w:before="34" w:after="0" w:line="240" w:lineRule="auto"/>
        <w:ind w:left="284" w:right="101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смысл понятий: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физическое явление, физический закон, взаимодействие, инерция;</w:t>
      </w:r>
    </w:p>
    <w:p w:rsidR="007E7275" w:rsidRDefault="004964B4">
      <w:pPr>
        <w:numPr>
          <w:ilvl w:val="0"/>
          <w:numId w:val="5"/>
        </w:numPr>
        <w:tabs>
          <w:tab w:val="left" w:pos="197"/>
        </w:tabs>
        <w:spacing w:after="0" w:line="240" w:lineRule="auto"/>
        <w:ind w:left="197" w:right="115" w:hanging="19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смысл физических величин: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путь, скорость, сила, работа, мощность, кинетическая энергия, потенциальная энергия;</w:t>
      </w:r>
    </w:p>
    <w:p w:rsidR="007E7275" w:rsidRDefault="004964B4">
      <w:pPr>
        <w:numPr>
          <w:ilvl w:val="0"/>
          <w:numId w:val="5"/>
        </w:numPr>
        <w:tabs>
          <w:tab w:val="left" w:pos="197"/>
        </w:tabs>
        <w:spacing w:before="5" w:after="0" w:line="240" w:lineRule="auto"/>
        <w:ind w:left="197" w:right="163" w:hanging="19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смысл физических законов: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закона Паскаля; Архимеда</w:t>
      </w:r>
    </w:p>
    <w:p w:rsidR="007E7275" w:rsidRDefault="007E7275">
      <w:pPr>
        <w:tabs>
          <w:tab w:val="left" w:pos="197"/>
        </w:tabs>
        <w:spacing w:before="5" w:after="0" w:line="240" w:lineRule="auto"/>
        <w:ind w:left="197" w:right="16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E7275" w:rsidRDefault="004964B4">
      <w:pPr>
        <w:tabs>
          <w:tab w:val="left" w:pos="197"/>
        </w:tabs>
        <w:spacing w:before="5"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уметь</w:t>
      </w:r>
    </w:p>
    <w:p w:rsidR="007E7275" w:rsidRDefault="004964B4">
      <w:pPr>
        <w:spacing w:before="86"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описывать и объяснять физические явления: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равномерное прямолинейное движение, неравномерное прямолинейное движение, применять основные положения МКТ для объяснения диффузии, различия между агрегатными состояниями вещества;</w:t>
      </w:r>
    </w:p>
    <w:p w:rsidR="007E7275" w:rsidRDefault="004964B4">
      <w:pPr>
        <w:numPr>
          <w:ilvl w:val="0"/>
          <w:numId w:val="6"/>
        </w:numPr>
        <w:tabs>
          <w:tab w:val="left" w:pos="221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использовать физические приборы и измерительные инструменты для измерения физических величин: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расстояния, промежутка времени, силы;</w:t>
      </w:r>
    </w:p>
    <w:p w:rsidR="007E7275" w:rsidRDefault="004964B4">
      <w:pPr>
        <w:numPr>
          <w:ilvl w:val="0"/>
          <w:numId w:val="6"/>
        </w:numPr>
        <w:tabs>
          <w:tab w:val="left" w:pos="221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выражать результаты измерений и расчетов в единицах Международной системы;</w:t>
      </w:r>
    </w:p>
    <w:p w:rsidR="007E7275" w:rsidRDefault="004964B4">
      <w:pPr>
        <w:numPr>
          <w:ilvl w:val="0"/>
          <w:numId w:val="6"/>
        </w:numPr>
        <w:tabs>
          <w:tab w:val="left" w:pos="22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приводить примеры практического использования физических знаний 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явлениях;</w:t>
      </w:r>
    </w:p>
    <w:p w:rsidR="007E7275" w:rsidRDefault="004964B4">
      <w:pPr>
        <w:numPr>
          <w:ilvl w:val="0"/>
          <w:numId w:val="6"/>
        </w:numPr>
        <w:tabs>
          <w:tab w:val="left" w:pos="221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решать задачи на применение изученных физических законов;</w:t>
      </w:r>
    </w:p>
    <w:p w:rsidR="007E7275" w:rsidRDefault="004964B4">
      <w:pPr>
        <w:numPr>
          <w:ilvl w:val="0"/>
          <w:numId w:val="6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осуществлять самостоятельный поиск информации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 математических символов, рисунков);</w:t>
      </w:r>
    </w:p>
    <w:p w:rsidR="007E7275" w:rsidRDefault="004964B4">
      <w:pPr>
        <w:spacing w:before="91" w:after="0" w:line="240" w:lineRule="auto"/>
        <w:ind w:right="422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использовать приобретенные знания и умения в практической деятельности и повседневной жизни для:</w:t>
      </w:r>
    </w:p>
    <w:p w:rsidR="007E7275" w:rsidRDefault="004964B4">
      <w:pPr>
        <w:numPr>
          <w:ilvl w:val="0"/>
          <w:numId w:val="7"/>
        </w:num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обеспечения безопасности в процессе использования транспортных средств, 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исправностью водопровода, сантехники и газовых приборов в квартире, рационального применения простых механизмов.</w:t>
      </w:r>
    </w:p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7E7275" w:rsidRDefault="007E727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7E7275" w:rsidRDefault="004964B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Перечень учебно-методических средств обучения</w:t>
      </w:r>
    </w:p>
    <w:p w:rsidR="007E7275" w:rsidRDefault="007E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E7275" w:rsidRDefault="00496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учебная литература</w:t>
      </w:r>
    </w:p>
    <w:p w:rsidR="007E7275" w:rsidRDefault="004964B4">
      <w:pPr>
        <w:numPr>
          <w:ilvl w:val="0"/>
          <w:numId w:val="8"/>
        </w:numPr>
        <w:tabs>
          <w:tab w:val="left" w:pos="306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Перышкин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«Физика-7кл», 2008 М. Дрофа</w:t>
      </w:r>
    </w:p>
    <w:p w:rsidR="007E7275" w:rsidRDefault="004964B4">
      <w:pPr>
        <w:numPr>
          <w:ilvl w:val="0"/>
          <w:numId w:val="8"/>
        </w:numPr>
        <w:tabs>
          <w:tab w:val="left" w:pos="306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Гутник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Е.М., Рыбакова Е.В. Физика. 7  класс: поурочные планы по учебнику А.В.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Пёрышкина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Е.М.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Гутни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М.: Дрофа,2004</w:t>
      </w:r>
    </w:p>
    <w:p w:rsidR="007E7275" w:rsidRDefault="004964B4">
      <w:pPr>
        <w:numPr>
          <w:ilvl w:val="0"/>
          <w:numId w:val="8"/>
        </w:numPr>
        <w:tabs>
          <w:tab w:val="left" w:pos="306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Павленко Н.И., Павленко К.П.Тестовые задания по физике. 7 класс.- М.:Дрофа,2004г.</w:t>
      </w:r>
    </w:p>
    <w:p w:rsidR="007E7275" w:rsidRDefault="004964B4">
      <w:pPr>
        <w:numPr>
          <w:ilvl w:val="0"/>
          <w:numId w:val="8"/>
        </w:numPr>
        <w:tabs>
          <w:tab w:val="left" w:pos="306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Днепров, Э.Д. Сборник нормативных документов. Физика / сост., Э.Д. Днепров А.Г. Аркадьев. – М.: Дрофа, 2007.</w:t>
      </w:r>
    </w:p>
    <w:p w:rsidR="007E7275" w:rsidRDefault="004964B4">
      <w:pPr>
        <w:numPr>
          <w:ilvl w:val="0"/>
          <w:numId w:val="8"/>
        </w:numPr>
        <w:tabs>
          <w:tab w:val="left" w:pos="306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Коровин, В.А. Программы для общеобразовательных учреждений. Физика. Астрономия. 7 – 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/ сост., В.А.  Коровин, В.А. Орлов. – М.: Дрофа, 2010.-104 с.</w:t>
      </w:r>
    </w:p>
    <w:p w:rsidR="007E7275" w:rsidRDefault="004964B4">
      <w:pPr>
        <w:numPr>
          <w:ilvl w:val="0"/>
          <w:numId w:val="8"/>
        </w:numPr>
        <w:tabs>
          <w:tab w:val="left" w:pos="306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Лукашик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В.И. Сборник задач по физике для 7 – 9 классов общеобразовательных  учреждений  /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Лукашик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Е.В. Иванова. – М.: Просвещение, 2008.</w:t>
      </w:r>
    </w:p>
    <w:p w:rsidR="007E7275" w:rsidRDefault="004964B4">
      <w:pPr>
        <w:numPr>
          <w:ilvl w:val="0"/>
          <w:numId w:val="8"/>
        </w:numPr>
        <w:tabs>
          <w:tab w:val="left" w:pos="306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Орлов, В.А. Сборник  тестовых заданий для тематического и итогового контроля. Физика. Основная школа. 7 – 9 классы / В.А. Орлов, А.О.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Татур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– М.: Интеллект-Центр, 2006</w:t>
      </w:r>
    </w:p>
    <w:p w:rsidR="007E7275" w:rsidRDefault="004964B4">
      <w:pPr>
        <w:numPr>
          <w:ilvl w:val="0"/>
          <w:numId w:val="8"/>
        </w:numPr>
        <w:tabs>
          <w:tab w:val="left" w:pos="306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Попова, В.А. Сборник. Рабочие программы по физике. Календарно-тематическое планирование. Требования к уровню подготовки учащихся по физике. 7 – 11 классы.  / Авт.-сост. В.А. Попова. – М.: Издательство «Глобус», 2008 (Стр. 5 – 37, 7 – 9 классы).</w:t>
      </w:r>
    </w:p>
    <w:p w:rsidR="007E7275" w:rsidRDefault="007E727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E7275" w:rsidRDefault="004964B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Дополнительная учебная литература</w:t>
      </w:r>
    </w:p>
    <w:p w:rsidR="007E7275" w:rsidRDefault="004964B4">
      <w:pPr>
        <w:numPr>
          <w:ilvl w:val="0"/>
          <w:numId w:val="9"/>
        </w:numPr>
        <w:tabs>
          <w:tab w:val="left" w:pos="32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Важевская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Н.Е..ГИА 2009. Физика: Тематические тренировочные задания: 7 класс/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Важевская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Н.С.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Пурышева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Е.Е.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Камзева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 и др.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2009.-112 с.</w:t>
      </w:r>
    </w:p>
    <w:p w:rsidR="007E7275" w:rsidRDefault="004964B4">
      <w:pPr>
        <w:numPr>
          <w:ilvl w:val="0"/>
          <w:numId w:val="9"/>
        </w:numPr>
        <w:tabs>
          <w:tab w:val="left" w:pos="32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Генденштейн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Л.Э. Задачи по физике с примерами решений. 7 – 9 классы/ Под ред. В.А. Орлова.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2005.</w:t>
      </w:r>
    </w:p>
    <w:p w:rsidR="007E7275" w:rsidRDefault="004964B4">
      <w:pPr>
        <w:numPr>
          <w:ilvl w:val="0"/>
          <w:numId w:val="9"/>
        </w:numPr>
        <w:tabs>
          <w:tab w:val="left" w:pos="32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Орлов, В.А. Сборник  тестовых заданий для тематического и итогового контроля. Физика. Основная школа. 7 – 9 классы / В.А. Орлов, А.О.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Татур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– М.: Интеллект-Центр, 2006.</w:t>
      </w:r>
    </w:p>
    <w:p w:rsidR="007E7275" w:rsidRDefault="007E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7275" w:rsidRDefault="007E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</w:rPr>
      </w:pPr>
    </w:p>
    <w:p w:rsidR="007E7275" w:rsidRDefault="007E7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</w:rPr>
      </w:pPr>
    </w:p>
    <w:sectPr w:rsidR="007E7275" w:rsidSect="00FD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E03"/>
    <w:multiLevelType w:val="multilevel"/>
    <w:tmpl w:val="7BC80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D7304"/>
    <w:multiLevelType w:val="multilevel"/>
    <w:tmpl w:val="8098B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519B0"/>
    <w:multiLevelType w:val="multilevel"/>
    <w:tmpl w:val="47804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27B8A"/>
    <w:multiLevelType w:val="multilevel"/>
    <w:tmpl w:val="72803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6A6A0E"/>
    <w:multiLevelType w:val="multilevel"/>
    <w:tmpl w:val="C4CC6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407FB"/>
    <w:multiLevelType w:val="multilevel"/>
    <w:tmpl w:val="A5AAE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0E3184"/>
    <w:multiLevelType w:val="multilevel"/>
    <w:tmpl w:val="9DA0B3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4D608C"/>
    <w:multiLevelType w:val="multilevel"/>
    <w:tmpl w:val="718C9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946D1B"/>
    <w:multiLevelType w:val="multilevel"/>
    <w:tmpl w:val="EDD0F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F82575"/>
    <w:multiLevelType w:val="multilevel"/>
    <w:tmpl w:val="41DE5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275"/>
    <w:rsid w:val="00343ED2"/>
    <w:rsid w:val="00366BD0"/>
    <w:rsid w:val="004964B4"/>
    <w:rsid w:val="007E7275"/>
    <w:rsid w:val="009964CC"/>
    <w:rsid w:val="00FD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3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2043</Words>
  <Characters>11650</Characters>
  <Application>Microsoft Office Word</Application>
  <DocSecurity>0</DocSecurity>
  <Lines>97</Lines>
  <Paragraphs>27</Paragraphs>
  <ScaleCrop>false</ScaleCrop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dfgdg fg</cp:lastModifiedBy>
  <cp:revision>5</cp:revision>
  <dcterms:created xsi:type="dcterms:W3CDTF">2014-09-22T05:54:00Z</dcterms:created>
  <dcterms:modified xsi:type="dcterms:W3CDTF">2014-11-27T12:58:00Z</dcterms:modified>
</cp:coreProperties>
</file>