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B8" w:rsidRDefault="006F53B8" w:rsidP="006F53B8">
      <w:pPr>
        <w:jc w:val="center"/>
        <w:rPr>
          <w:b/>
          <w:sz w:val="28"/>
          <w:szCs w:val="28"/>
        </w:rPr>
      </w:pPr>
      <w:r w:rsidRPr="003300A8">
        <w:rPr>
          <w:b/>
          <w:sz w:val="28"/>
          <w:szCs w:val="28"/>
        </w:rPr>
        <w:t>Пояснительная записка</w:t>
      </w:r>
    </w:p>
    <w:p w:rsidR="00672B86" w:rsidRPr="00672B86" w:rsidRDefault="00672B86" w:rsidP="006F53B8">
      <w:pPr>
        <w:jc w:val="center"/>
        <w:rPr>
          <w:sz w:val="28"/>
          <w:szCs w:val="28"/>
        </w:rPr>
      </w:pPr>
      <w:r w:rsidRPr="00672B86">
        <w:rPr>
          <w:sz w:val="28"/>
          <w:szCs w:val="28"/>
        </w:rPr>
        <w:t>к рабочей программе по геометрии, 9 класс</w:t>
      </w:r>
    </w:p>
    <w:p w:rsidR="006F53B8" w:rsidRPr="00672B86" w:rsidRDefault="006F53B8" w:rsidP="006F53B8">
      <w:pPr>
        <w:jc w:val="center"/>
      </w:pPr>
    </w:p>
    <w:p w:rsidR="006F53B8" w:rsidRPr="008A1E13" w:rsidRDefault="006F53B8" w:rsidP="006F53B8">
      <w:pPr>
        <w:widowControl w:val="0"/>
        <w:ind w:firstLine="720"/>
        <w:jc w:val="both"/>
        <w:rPr>
          <w:sz w:val="22"/>
          <w:szCs w:val="22"/>
        </w:rPr>
      </w:pPr>
      <w:r w:rsidRPr="008A1E13">
        <w:rPr>
          <w:sz w:val="22"/>
          <w:szCs w:val="22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6F53B8" w:rsidRPr="008A1E13" w:rsidRDefault="006F53B8" w:rsidP="006F53B8">
      <w:pPr>
        <w:ind w:firstLine="360"/>
        <w:jc w:val="both"/>
        <w:rPr>
          <w:color w:val="000000"/>
          <w:sz w:val="22"/>
          <w:szCs w:val="22"/>
        </w:rPr>
      </w:pPr>
      <w:r w:rsidRPr="008A1E13">
        <w:rPr>
          <w:color w:val="000000"/>
          <w:sz w:val="22"/>
          <w:szCs w:val="22"/>
        </w:rPr>
        <w:t>Данная рабочая программа ориентирована на учащихся 9 классов и реализуется на основе следующих документов:</w:t>
      </w:r>
    </w:p>
    <w:p w:rsidR="006F53B8" w:rsidRPr="008A1E13" w:rsidRDefault="006F53B8" w:rsidP="006F53B8">
      <w:pPr>
        <w:ind w:firstLine="360"/>
        <w:jc w:val="both"/>
        <w:rPr>
          <w:sz w:val="22"/>
          <w:szCs w:val="22"/>
        </w:rPr>
      </w:pPr>
      <w:r w:rsidRPr="008A1E13">
        <w:rPr>
          <w:color w:val="000000"/>
          <w:sz w:val="22"/>
          <w:szCs w:val="22"/>
        </w:rPr>
        <w:t>1.   </w:t>
      </w:r>
      <w:r w:rsidRPr="008A1E13">
        <w:rPr>
          <w:sz w:val="22"/>
          <w:szCs w:val="22"/>
        </w:rPr>
        <w:t xml:space="preserve">Программы для общеобразовательных учреждений: Геометрия 7-9 </w:t>
      </w:r>
      <w:proofErr w:type="spellStart"/>
      <w:r w:rsidRPr="008A1E13">
        <w:rPr>
          <w:sz w:val="22"/>
          <w:szCs w:val="22"/>
        </w:rPr>
        <w:t>кл</w:t>
      </w:r>
      <w:proofErr w:type="spellEnd"/>
      <w:r w:rsidRPr="008A1E13">
        <w:rPr>
          <w:sz w:val="22"/>
          <w:szCs w:val="22"/>
        </w:rPr>
        <w:t xml:space="preserve">.”/ Сост.   Т. А. </w:t>
      </w:r>
      <w:proofErr w:type="spellStart"/>
      <w:r w:rsidRPr="008A1E13">
        <w:rPr>
          <w:sz w:val="22"/>
          <w:szCs w:val="22"/>
        </w:rPr>
        <w:t>Бурмистрова</w:t>
      </w:r>
      <w:proofErr w:type="spellEnd"/>
      <w:r w:rsidRPr="008A1E13">
        <w:rPr>
          <w:sz w:val="22"/>
          <w:szCs w:val="22"/>
        </w:rPr>
        <w:t xml:space="preserve"> – М. Просвещение,  2-е изд. – 2009г. Программа по геометрии 9  класс, автор Л.С. </w:t>
      </w:r>
      <w:proofErr w:type="spellStart"/>
      <w:r w:rsidRPr="008A1E13">
        <w:rPr>
          <w:sz w:val="22"/>
          <w:szCs w:val="22"/>
        </w:rPr>
        <w:t>Атанасян</w:t>
      </w:r>
      <w:proofErr w:type="spellEnd"/>
      <w:r w:rsidRPr="008A1E13">
        <w:rPr>
          <w:sz w:val="22"/>
          <w:szCs w:val="22"/>
        </w:rPr>
        <w:t>.</w:t>
      </w:r>
    </w:p>
    <w:p w:rsidR="006F53B8" w:rsidRPr="008A1E13" w:rsidRDefault="006F53B8" w:rsidP="006F53B8">
      <w:pPr>
        <w:ind w:firstLine="360"/>
        <w:jc w:val="both"/>
        <w:rPr>
          <w:sz w:val="22"/>
          <w:szCs w:val="22"/>
        </w:rPr>
      </w:pPr>
      <w:r w:rsidRPr="008A1E13">
        <w:rPr>
          <w:color w:val="000000"/>
          <w:sz w:val="22"/>
          <w:szCs w:val="22"/>
        </w:rPr>
        <w:t>2.     </w:t>
      </w:r>
      <w:r w:rsidRPr="008A1E13">
        <w:rPr>
          <w:sz w:val="22"/>
          <w:szCs w:val="22"/>
        </w:rPr>
        <w:t>Стандарт основного общего образования по математике //Сборник нормативно- правовых документов и методических материалов, Москва: «</w:t>
      </w:r>
      <w:proofErr w:type="spellStart"/>
      <w:r w:rsidRPr="008A1E13">
        <w:rPr>
          <w:sz w:val="22"/>
          <w:szCs w:val="22"/>
        </w:rPr>
        <w:t>Вентан</w:t>
      </w:r>
      <w:proofErr w:type="gramStart"/>
      <w:r w:rsidRPr="008A1E13">
        <w:rPr>
          <w:sz w:val="22"/>
          <w:szCs w:val="22"/>
        </w:rPr>
        <w:t>а</w:t>
      </w:r>
      <w:proofErr w:type="spellEnd"/>
      <w:r w:rsidRPr="008A1E13">
        <w:rPr>
          <w:sz w:val="22"/>
          <w:szCs w:val="22"/>
        </w:rPr>
        <w:t>-</w:t>
      </w:r>
      <w:proofErr w:type="gramEnd"/>
      <w:r w:rsidRPr="008A1E13">
        <w:rPr>
          <w:sz w:val="22"/>
          <w:szCs w:val="22"/>
        </w:rPr>
        <w:t xml:space="preserve"> Граф», 2008.</w:t>
      </w:r>
    </w:p>
    <w:p w:rsidR="006F53B8" w:rsidRDefault="006F53B8" w:rsidP="006F53B8">
      <w:pPr>
        <w:widowControl w:val="0"/>
        <w:ind w:firstLine="567"/>
        <w:jc w:val="both"/>
        <w:rPr>
          <w:sz w:val="22"/>
        </w:rPr>
      </w:pPr>
    </w:p>
    <w:p w:rsidR="006F53B8" w:rsidRDefault="006F53B8" w:rsidP="006F53B8">
      <w:pPr>
        <w:widowControl w:val="0"/>
        <w:spacing w:before="60"/>
        <w:ind w:firstLine="720"/>
        <w:jc w:val="both"/>
        <w:rPr>
          <w:sz w:val="22"/>
        </w:rPr>
      </w:pPr>
      <w:r>
        <w:rPr>
          <w:b/>
          <w:i/>
          <w:sz w:val="22"/>
        </w:rPr>
        <w:t xml:space="preserve">Геометрия </w:t>
      </w:r>
      <w:r>
        <w:rPr>
          <w:sz w:val="22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6F53B8" w:rsidRDefault="006F53B8" w:rsidP="006F53B8">
      <w:pPr>
        <w:widowControl w:val="0"/>
        <w:rPr>
          <w:b/>
          <w:i/>
          <w:sz w:val="22"/>
        </w:rPr>
      </w:pPr>
    </w:p>
    <w:p w:rsidR="006F53B8" w:rsidRPr="009A6E88" w:rsidRDefault="006F53B8" w:rsidP="006F53B8">
      <w:pPr>
        <w:widowControl w:val="0"/>
        <w:rPr>
          <w:b/>
          <w:i/>
          <w:sz w:val="22"/>
        </w:rPr>
      </w:pPr>
      <w:r w:rsidRPr="008A1E13">
        <w:rPr>
          <w:sz w:val="22"/>
        </w:rPr>
        <w:t xml:space="preserve">        Изучение математики на ступени основного общего образования направлено на достижение следующих</w:t>
      </w:r>
      <w:r w:rsidRPr="009A6E88">
        <w:rPr>
          <w:b/>
          <w:i/>
          <w:sz w:val="22"/>
        </w:rPr>
        <w:t xml:space="preserve"> целей: </w:t>
      </w:r>
    </w:p>
    <w:p w:rsidR="006F53B8" w:rsidRDefault="006F53B8" w:rsidP="006F53B8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овладение системой математических знаний и умений</w:t>
      </w:r>
      <w:r>
        <w:rPr>
          <w:color w:val="000000"/>
          <w:sz w:val="22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F53B8" w:rsidRDefault="006F53B8" w:rsidP="006F53B8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интеллектуальное развитие, </w:t>
      </w:r>
      <w:r>
        <w:rPr>
          <w:color w:val="000000"/>
          <w:sz w:val="22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F53B8" w:rsidRDefault="006F53B8" w:rsidP="006F53B8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формирование представлений</w:t>
      </w:r>
      <w:r>
        <w:rPr>
          <w:color w:val="000000"/>
          <w:sz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F53B8" w:rsidRDefault="006F53B8" w:rsidP="006F53B8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воспитание </w:t>
      </w:r>
      <w:r>
        <w:rPr>
          <w:color w:val="000000"/>
          <w:sz w:val="22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F53B8" w:rsidRDefault="006F53B8" w:rsidP="006F53B8">
      <w:pPr>
        <w:widowControl w:val="0"/>
        <w:ind w:firstLine="567"/>
        <w:jc w:val="both"/>
        <w:rPr>
          <w:sz w:val="22"/>
        </w:rPr>
      </w:pPr>
    </w:p>
    <w:p w:rsidR="006F53B8" w:rsidRPr="008A1E13" w:rsidRDefault="006F53B8" w:rsidP="006F53B8">
      <w:pPr>
        <w:tabs>
          <w:tab w:val="left" w:pos="400"/>
        </w:tabs>
        <w:jc w:val="both"/>
        <w:rPr>
          <w:b/>
          <w:sz w:val="22"/>
          <w:szCs w:val="22"/>
        </w:rPr>
      </w:pPr>
      <w:r w:rsidRPr="008A1E13">
        <w:rPr>
          <w:sz w:val="22"/>
          <w:szCs w:val="22"/>
        </w:rPr>
        <w:t xml:space="preserve">         В ходе </w:t>
      </w:r>
      <w:proofErr w:type="gramStart"/>
      <w:r w:rsidRPr="008A1E13">
        <w:rPr>
          <w:sz w:val="22"/>
          <w:szCs w:val="22"/>
        </w:rPr>
        <w:t>обучения геометрии по</w:t>
      </w:r>
      <w:proofErr w:type="gramEnd"/>
      <w:r w:rsidRPr="008A1E13">
        <w:rPr>
          <w:sz w:val="22"/>
          <w:szCs w:val="22"/>
        </w:rPr>
        <w:t xml:space="preserve"> данной программе с использованием учебника и методического пособия для учителя, решаются следующие </w:t>
      </w:r>
      <w:r w:rsidRPr="008A1E13">
        <w:rPr>
          <w:b/>
          <w:sz w:val="22"/>
          <w:szCs w:val="22"/>
        </w:rPr>
        <w:t>задачи:</w:t>
      </w:r>
    </w:p>
    <w:p w:rsidR="006F53B8" w:rsidRPr="008A1E13" w:rsidRDefault="006F53B8" w:rsidP="006F53B8">
      <w:pPr>
        <w:numPr>
          <w:ilvl w:val="0"/>
          <w:numId w:val="2"/>
        </w:numPr>
        <w:jc w:val="both"/>
        <w:rPr>
          <w:sz w:val="22"/>
          <w:szCs w:val="22"/>
        </w:rPr>
      </w:pPr>
      <w:r w:rsidRPr="008A1E13">
        <w:rPr>
          <w:sz w:val="22"/>
          <w:szCs w:val="22"/>
        </w:rPr>
        <w:t>систематическое изучение свойств геометрических фигур на плоскости;</w:t>
      </w:r>
    </w:p>
    <w:p w:rsidR="006F53B8" w:rsidRPr="008A1E13" w:rsidRDefault="006F53B8" w:rsidP="006F53B8">
      <w:pPr>
        <w:numPr>
          <w:ilvl w:val="0"/>
          <w:numId w:val="2"/>
        </w:numPr>
        <w:jc w:val="both"/>
        <w:rPr>
          <w:sz w:val="22"/>
          <w:szCs w:val="22"/>
        </w:rPr>
      </w:pPr>
      <w:r w:rsidRPr="008A1E13">
        <w:rPr>
          <w:sz w:val="22"/>
          <w:szCs w:val="22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6F53B8" w:rsidRPr="008A1E13" w:rsidRDefault="006F53B8" w:rsidP="006F53B8">
      <w:pPr>
        <w:numPr>
          <w:ilvl w:val="0"/>
          <w:numId w:val="2"/>
        </w:numPr>
        <w:jc w:val="both"/>
        <w:rPr>
          <w:sz w:val="22"/>
          <w:szCs w:val="22"/>
        </w:rPr>
      </w:pPr>
      <w:r w:rsidRPr="008A1E13">
        <w:rPr>
          <w:sz w:val="22"/>
          <w:szCs w:val="22"/>
        </w:rPr>
        <w:t xml:space="preserve"> овладение конкретными знаниями необходимыми для применения в практической деятельности.</w:t>
      </w:r>
    </w:p>
    <w:p w:rsidR="006F53B8" w:rsidRPr="008A1E13" w:rsidRDefault="006F53B8" w:rsidP="006F53B8">
      <w:pPr>
        <w:jc w:val="both"/>
        <w:rPr>
          <w:sz w:val="22"/>
          <w:szCs w:val="22"/>
        </w:rPr>
      </w:pPr>
      <w:r w:rsidRPr="008A1E13">
        <w:rPr>
          <w:sz w:val="22"/>
          <w:szCs w:val="22"/>
        </w:rPr>
        <w:t xml:space="preserve">В основу курса геометрии для 9 класса положены такие </w:t>
      </w:r>
      <w:r w:rsidRPr="008A1E13">
        <w:rPr>
          <w:b/>
          <w:sz w:val="22"/>
          <w:szCs w:val="22"/>
        </w:rPr>
        <w:t xml:space="preserve">принципы </w:t>
      </w:r>
      <w:r w:rsidRPr="008A1E13">
        <w:rPr>
          <w:sz w:val="22"/>
          <w:szCs w:val="22"/>
        </w:rPr>
        <w:t>как:</w:t>
      </w:r>
    </w:p>
    <w:p w:rsidR="006F53B8" w:rsidRPr="008A1E13" w:rsidRDefault="006F53B8" w:rsidP="006F53B8">
      <w:pPr>
        <w:numPr>
          <w:ilvl w:val="0"/>
          <w:numId w:val="3"/>
        </w:numPr>
        <w:jc w:val="both"/>
        <w:rPr>
          <w:sz w:val="22"/>
          <w:szCs w:val="22"/>
        </w:rPr>
      </w:pPr>
      <w:r w:rsidRPr="008A1E13">
        <w:rPr>
          <w:sz w:val="22"/>
          <w:szCs w:val="22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6F53B8" w:rsidRPr="008A1E13" w:rsidRDefault="006F53B8" w:rsidP="006F53B8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8A1E13">
        <w:rPr>
          <w:sz w:val="22"/>
          <w:szCs w:val="22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</w:t>
      </w:r>
      <w:proofErr w:type="gramEnd"/>
    </w:p>
    <w:p w:rsidR="006F53B8" w:rsidRPr="008A1E13" w:rsidRDefault="006F53B8" w:rsidP="006F53B8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8A1E13">
        <w:rPr>
          <w:sz w:val="22"/>
          <w:szCs w:val="22"/>
        </w:rPr>
        <w:t>Практико-ориентированность</w:t>
      </w:r>
      <w:proofErr w:type="spellEnd"/>
      <w:r w:rsidRPr="008A1E13">
        <w:rPr>
          <w:sz w:val="22"/>
          <w:szCs w:val="22"/>
        </w:rPr>
        <w:t xml:space="preserve">, </w:t>
      </w:r>
      <w:proofErr w:type="gramStart"/>
      <w:r w:rsidRPr="008A1E13">
        <w:rPr>
          <w:sz w:val="22"/>
          <w:szCs w:val="22"/>
        </w:rPr>
        <w:t>обеспечивающая</w:t>
      </w:r>
      <w:proofErr w:type="gramEnd"/>
      <w:r w:rsidRPr="008A1E13">
        <w:rPr>
          <w:sz w:val="22"/>
          <w:szCs w:val="22"/>
        </w:rPr>
        <w:t xml:space="preserve">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6F53B8" w:rsidRPr="008A1E13" w:rsidRDefault="006F53B8" w:rsidP="006F53B8">
      <w:pPr>
        <w:numPr>
          <w:ilvl w:val="0"/>
          <w:numId w:val="3"/>
        </w:numPr>
        <w:jc w:val="both"/>
        <w:rPr>
          <w:sz w:val="22"/>
          <w:szCs w:val="22"/>
        </w:rPr>
      </w:pPr>
      <w:r w:rsidRPr="008A1E13">
        <w:rPr>
          <w:sz w:val="22"/>
          <w:szCs w:val="22"/>
        </w:rPr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6F53B8" w:rsidRDefault="006F53B8" w:rsidP="006F53B8">
      <w:pPr>
        <w:widowControl w:val="0"/>
        <w:ind w:firstLine="720"/>
        <w:jc w:val="both"/>
        <w:rPr>
          <w:b/>
          <w:sz w:val="22"/>
        </w:rPr>
      </w:pPr>
    </w:p>
    <w:p w:rsidR="006F53B8" w:rsidRDefault="006F53B8" w:rsidP="006F53B8">
      <w:pPr>
        <w:widowControl w:val="0"/>
        <w:ind w:firstLine="720"/>
        <w:jc w:val="both"/>
        <w:rPr>
          <w:sz w:val="22"/>
          <w:highlight w:val="yellow"/>
        </w:rPr>
      </w:pPr>
      <w:r>
        <w:rPr>
          <w:b/>
          <w:sz w:val="22"/>
        </w:rPr>
        <w:lastRenderedPageBreak/>
        <w:t>Место предмета в федеральном базисном учебном плане</w:t>
      </w:r>
    </w:p>
    <w:p w:rsidR="006F53B8" w:rsidRDefault="006F53B8" w:rsidP="006F53B8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 xml:space="preserve">Согласно  базисному учебному плану для образовательных учреждений  на изучение геометрию в 9 классе отводится </w:t>
      </w:r>
      <w:r w:rsidR="00B3741F">
        <w:rPr>
          <w:sz w:val="22"/>
        </w:rPr>
        <w:t>68</w:t>
      </w:r>
      <w:r>
        <w:rPr>
          <w:sz w:val="22"/>
        </w:rPr>
        <w:t xml:space="preserve"> часов (по 2 часа в неделю). </w:t>
      </w:r>
    </w:p>
    <w:p w:rsidR="00B3741F" w:rsidRDefault="00B3741F" w:rsidP="006F53B8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sz w:val="22"/>
          <w:szCs w:val="22"/>
        </w:rPr>
      </w:pPr>
    </w:p>
    <w:p w:rsidR="00B3741F" w:rsidRDefault="00B3741F" w:rsidP="006F53B8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sz w:val="22"/>
          <w:szCs w:val="22"/>
        </w:rPr>
      </w:pPr>
    </w:p>
    <w:p w:rsidR="00B3741F" w:rsidRDefault="00B3741F" w:rsidP="006F53B8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sz w:val="22"/>
          <w:szCs w:val="22"/>
        </w:rPr>
      </w:pPr>
    </w:p>
    <w:p w:rsidR="006F53B8" w:rsidRDefault="006F53B8" w:rsidP="006F53B8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sz w:val="22"/>
          <w:szCs w:val="22"/>
        </w:rPr>
      </w:pPr>
      <w:r w:rsidRPr="008A1E13">
        <w:rPr>
          <w:b/>
          <w:sz w:val="22"/>
          <w:szCs w:val="22"/>
        </w:rPr>
        <w:t>Требования к уровню подготовки учащихся</w:t>
      </w:r>
    </w:p>
    <w:p w:rsidR="006F53B8" w:rsidRPr="008A1E13" w:rsidRDefault="006F53B8" w:rsidP="006F53B8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sz w:val="22"/>
          <w:szCs w:val="22"/>
        </w:rPr>
      </w:pPr>
    </w:p>
    <w:p w:rsidR="006F53B8" w:rsidRPr="008A1E13" w:rsidRDefault="006F53B8" w:rsidP="006F53B8">
      <w:pPr>
        <w:spacing w:line="240" w:lineRule="atLeast"/>
        <w:ind w:firstLine="720"/>
        <w:jc w:val="both"/>
        <w:rPr>
          <w:sz w:val="22"/>
          <w:szCs w:val="22"/>
        </w:rPr>
      </w:pPr>
      <w:r w:rsidRPr="008A1E13">
        <w:rPr>
          <w:sz w:val="22"/>
          <w:szCs w:val="22"/>
        </w:rPr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</w:t>
      </w:r>
      <w:proofErr w:type="gramStart"/>
      <w:r w:rsidRPr="008A1E13">
        <w:rPr>
          <w:sz w:val="22"/>
          <w:szCs w:val="22"/>
        </w:rPr>
        <w:t>сведениями</w:t>
      </w:r>
      <w:proofErr w:type="gramEnd"/>
      <w:r w:rsidRPr="008A1E13">
        <w:rPr>
          <w:sz w:val="22"/>
          <w:szCs w:val="22"/>
        </w:rPr>
        <w:t xml:space="preserve">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6F53B8" w:rsidRDefault="006F53B8" w:rsidP="006F53B8">
      <w:pPr>
        <w:pStyle w:val="a3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  <w:r w:rsidRPr="008A1E13">
        <w:rPr>
          <w:sz w:val="22"/>
          <w:szCs w:val="22"/>
        </w:rPr>
        <w:t xml:space="preserve">В результате изучения курса геометрии 9-го класса учащиеся должны </w:t>
      </w:r>
      <w:r w:rsidRPr="008A1E13">
        <w:rPr>
          <w:b/>
          <w:sz w:val="22"/>
          <w:szCs w:val="22"/>
        </w:rPr>
        <w:t>уметь:</w:t>
      </w:r>
    </w:p>
    <w:p w:rsidR="006F53B8" w:rsidRDefault="006F53B8" w:rsidP="006F53B8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>пользоваться геометрическим языком для описания предметов окружающего мира;</w:t>
      </w:r>
    </w:p>
    <w:p w:rsidR="006F53B8" w:rsidRDefault="006F53B8" w:rsidP="006F53B8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>распознавать геометрические фигуры, различать их взаимное расположение;</w:t>
      </w:r>
    </w:p>
    <w:p w:rsidR="006F53B8" w:rsidRDefault="006F53B8" w:rsidP="006F53B8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6F53B8" w:rsidRDefault="006F53B8" w:rsidP="006F53B8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proofErr w:type="gramStart"/>
      <w:r w:rsidRPr="008A1E13">
        <w:rPr>
          <w:sz w:val="22"/>
          <w:szCs w:val="22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6F53B8" w:rsidRDefault="006F53B8" w:rsidP="006F53B8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6F53B8" w:rsidRDefault="006F53B8" w:rsidP="006F53B8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F53B8" w:rsidRPr="008A1E13" w:rsidRDefault="006F53B8" w:rsidP="006F53B8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>решать простейшие планиметрические задачи в пространстве.</w:t>
      </w:r>
    </w:p>
    <w:p w:rsidR="006F53B8" w:rsidRPr="0076173F" w:rsidRDefault="006F53B8" w:rsidP="006F53B8">
      <w:pPr>
        <w:spacing w:line="240" w:lineRule="atLeast"/>
        <w:jc w:val="both"/>
        <w:rPr>
          <w:sz w:val="28"/>
          <w:szCs w:val="28"/>
        </w:rPr>
      </w:pPr>
    </w:p>
    <w:p w:rsidR="006F53B8" w:rsidRPr="008A1E13" w:rsidRDefault="006F53B8" w:rsidP="006F53B8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8A1E13">
        <w:rPr>
          <w:rFonts w:ascii="Times New Roman" w:hAnsi="Times New Roman" w:cs="Times New Roman"/>
          <w:sz w:val="22"/>
          <w:szCs w:val="22"/>
        </w:rPr>
        <w:t>СОДЕРЖАНИЕ   ОБУЧЕНИЯ</w:t>
      </w:r>
    </w:p>
    <w:p w:rsidR="006F53B8" w:rsidRPr="008A1E13" w:rsidRDefault="006F53B8" w:rsidP="006F53B8">
      <w:pPr>
        <w:rPr>
          <w:sz w:val="22"/>
          <w:szCs w:val="22"/>
        </w:rPr>
      </w:pPr>
    </w:p>
    <w:p w:rsidR="006F53B8" w:rsidRPr="008A1E13" w:rsidRDefault="006F53B8" w:rsidP="006F53B8">
      <w:pPr>
        <w:spacing w:before="20"/>
        <w:ind w:firstLine="720"/>
        <w:jc w:val="both"/>
        <w:rPr>
          <w:sz w:val="22"/>
          <w:szCs w:val="22"/>
        </w:rPr>
      </w:pPr>
      <w:r w:rsidRPr="008A1E13">
        <w:rPr>
          <w:sz w:val="22"/>
          <w:szCs w:val="22"/>
        </w:rPr>
        <w:t>Содержание программы соответствует  обязательному минимуму содержания образования и имеет большую практическую направленность.</w:t>
      </w:r>
    </w:p>
    <w:p w:rsidR="006F53B8" w:rsidRPr="008A1E13" w:rsidRDefault="006F53B8" w:rsidP="006F53B8">
      <w:pPr>
        <w:shd w:val="clear" w:color="auto" w:fill="FFFFFF"/>
        <w:spacing w:line="240" w:lineRule="atLeast"/>
        <w:rPr>
          <w:b/>
          <w:sz w:val="22"/>
          <w:szCs w:val="22"/>
        </w:rPr>
      </w:pPr>
      <w:r w:rsidRPr="008A1E13">
        <w:rPr>
          <w:spacing w:val="-3"/>
          <w:sz w:val="22"/>
          <w:szCs w:val="22"/>
        </w:rPr>
        <w:t xml:space="preserve"> </w:t>
      </w:r>
      <w:r w:rsidRPr="008A1E13">
        <w:rPr>
          <w:b/>
          <w:sz w:val="22"/>
          <w:szCs w:val="22"/>
        </w:rPr>
        <w:t>Повторение</w:t>
      </w:r>
      <w:r w:rsidR="00B3741F">
        <w:rPr>
          <w:b/>
          <w:sz w:val="22"/>
          <w:szCs w:val="22"/>
        </w:rPr>
        <w:t>,</w:t>
      </w:r>
      <w:r w:rsidRPr="008A1E13">
        <w:rPr>
          <w:b/>
          <w:sz w:val="22"/>
          <w:szCs w:val="22"/>
        </w:rPr>
        <w:t xml:space="preserve"> векторы и метод координат </w:t>
      </w:r>
      <w:r w:rsidR="00B3741F">
        <w:rPr>
          <w:b/>
          <w:sz w:val="22"/>
          <w:szCs w:val="22"/>
        </w:rPr>
        <w:t>–</w:t>
      </w:r>
      <w:r w:rsidRPr="008A1E13">
        <w:rPr>
          <w:b/>
          <w:sz w:val="22"/>
          <w:szCs w:val="22"/>
        </w:rPr>
        <w:t xml:space="preserve"> </w:t>
      </w:r>
      <w:r w:rsidR="00B3741F">
        <w:rPr>
          <w:b/>
          <w:sz w:val="22"/>
          <w:szCs w:val="22"/>
        </w:rPr>
        <w:t xml:space="preserve">15 </w:t>
      </w:r>
      <w:r w:rsidRPr="008A1E13">
        <w:rPr>
          <w:b/>
          <w:sz w:val="22"/>
          <w:szCs w:val="22"/>
        </w:rPr>
        <w:t>час</w:t>
      </w:r>
      <w:r w:rsidR="00B3741F">
        <w:rPr>
          <w:b/>
          <w:sz w:val="22"/>
          <w:szCs w:val="22"/>
        </w:rPr>
        <w:t>ов</w:t>
      </w:r>
      <w:r w:rsidRPr="008A1E13">
        <w:rPr>
          <w:b/>
          <w:sz w:val="22"/>
          <w:szCs w:val="22"/>
        </w:rPr>
        <w:t xml:space="preserve"> 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 w:rsidRPr="008A1E13">
        <w:rPr>
          <w:spacing w:val="-1"/>
          <w:sz w:val="22"/>
          <w:szCs w:val="22"/>
        </w:rPr>
        <w:t xml:space="preserve">внимание должно быть уделено выработке умений выполнять операции над векторами </w:t>
      </w:r>
      <w:r w:rsidRPr="008A1E13">
        <w:rPr>
          <w:sz w:val="22"/>
          <w:szCs w:val="22"/>
        </w:rPr>
        <w:t xml:space="preserve">(складывать векторы по правилам треугольника и параллелограмма, строить вектор, </w:t>
      </w:r>
      <w:r w:rsidRPr="008A1E13">
        <w:rPr>
          <w:spacing w:val="-1"/>
          <w:sz w:val="22"/>
          <w:szCs w:val="22"/>
        </w:rPr>
        <w:t xml:space="preserve">равный разности двух данных векторов, а также вектор, равный произведению данного </w:t>
      </w:r>
      <w:r w:rsidRPr="008A1E13">
        <w:rPr>
          <w:sz w:val="22"/>
          <w:szCs w:val="22"/>
        </w:rPr>
        <w:t>вектора на данное число).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 w:rsidRPr="008A1E13">
        <w:rPr>
          <w:spacing w:val="-1"/>
          <w:sz w:val="22"/>
          <w:szCs w:val="22"/>
        </w:rPr>
        <w:t xml:space="preserve">отрезка, расстояния между двумя точками, уравнений окружности и прямой в конкретных </w:t>
      </w:r>
      <w:r w:rsidRPr="008A1E13">
        <w:rPr>
          <w:sz w:val="22"/>
          <w:szCs w:val="22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6F53B8" w:rsidRPr="008A1E13" w:rsidRDefault="006F53B8" w:rsidP="006F53B8">
      <w:pPr>
        <w:shd w:val="clear" w:color="auto" w:fill="FFFFFF"/>
        <w:spacing w:line="240" w:lineRule="atLeast"/>
        <w:rPr>
          <w:b/>
          <w:sz w:val="22"/>
          <w:szCs w:val="22"/>
        </w:rPr>
      </w:pPr>
      <w:r w:rsidRPr="008A1E13">
        <w:rPr>
          <w:b/>
          <w:spacing w:val="-1"/>
          <w:sz w:val="22"/>
          <w:szCs w:val="22"/>
        </w:rPr>
        <w:lastRenderedPageBreak/>
        <w:t>Соотношения между сторонами и углами треугольника. 1</w:t>
      </w:r>
      <w:r w:rsidR="00B3741F">
        <w:rPr>
          <w:b/>
          <w:spacing w:val="-1"/>
          <w:sz w:val="22"/>
          <w:szCs w:val="22"/>
        </w:rPr>
        <w:t>7</w:t>
      </w:r>
      <w:r w:rsidRPr="008A1E13">
        <w:rPr>
          <w:b/>
          <w:spacing w:val="-1"/>
          <w:sz w:val="22"/>
          <w:szCs w:val="22"/>
        </w:rPr>
        <w:t xml:space="preserve"> часов</w:t>
      </w:r>
    </w:p>
    <w:p w:rsidR="006F53B8" w:rsidRPr="008A1E13" w:rsidRDefault="006F53B8" w:rsidP="006F53B8">
      <w:pPr>
        <w:shd w:val="clear" w:color="auto" w:fill="FFFFFF"/>
        <w:spacing w:line="240" w:lineRule="atLeast"/>
        <w:rPr>
          <w:sz w:val="22"/>
          <w:szCs w:val="22"/>
        </w:rPr>
      </w:pPr>
      <w:r w:rsidRPr="008A1E13">
        <w:rPr>
          <w:sz w:val="22"/>
          <w:szCs w:val="22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 w:rsidRPr="008A1E13">
        <w:rPr>
          <w:spacing w:val="-1"/>
          <w:sz w:val="22"/>
          <w:szCs w:val="22"/>
        </w:rPr>
        <w:t xml:space="preserve">формула площади треугольника (половина произведения двух сторон на синус угла между </w:t>
      </w:r>
      <w:r w:rsidRPr="008A1E13">
        <w:rPr>
          <w:sz w:val="22"/>
          <w:szCs w:val="22"/>
        </w:rPr>
        <w:t>ними). Этот аппарат применяется к решению треугольников.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8A1E13">
        <w:rPr>
          <w:spacing w:val="-1"/>
          <w:sz w:val="22"/>
          <w:szCs w:val="22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8A1E13">
        <w:rPr>
          <w:sz w:val="22"/>
          <w:szCs w:val="22"/>
        </w:rPr>
        <w:t>применение при решении геометрических задач.</w:t>
      </w:r>
    </w:p>
    <w:p w:rsidR="006F53B8" w:rsidRPr="008A1E13" w:rsidRDefault="006F53B8" w:rsidP="006F53B8">
      <w:pPr>
        <w:shd w:val="clear" w:color="auto" w:fill="FFFFFF"/>
        <w:spacing w:line="240" w:lineRule="atLeast"/>
        <w:rPr>
          <w:sz w:val="22"/>
          <w:szCs w:val="22"/>
        </w:rPr>
      </w:pPr>
      <w:r w:rsidRPr="008A1E13">
        <w:rPr>
          <w:sz w:val="22"/>
          <w:szCs w:val="22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6F53B8" w:rsidRPr="008A1E13" w:rsidRDefault="006F53B8" w:rsidP="006F53B8">
      <w:pPr>
        <w:shd w:val="clear" w:color="auto" w:fill="FFFFFF"/>
        <w:spacing w:line="240" w:lineRule="atLeast"/>
        <w:rPr>
          <w:b/>
          <w:sz w:val="22"/>
          <w:szCs w:val="22"/>
        </w:rPr>
      </w:pPr>
      <w:r w:rsidRPr="008A1E13">
        <w:rPr>
          <w:b/>
          <w:sz w:val="22"/>
          <w:szCs w:val="22"/>
        </w:rPr>
        <w:t>Длина окружности и площадь круга - 12 часов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8A1E13">
        <w:rPr>
          <w:spacing w:val="-1"/>
          <w:sz w:val="22"/>
          <w:szCs w:val="22"/>
        </w:rPr>
        <w:t xml:space="preserve">Правильные многоугольники. Окружности, описанная около правильного многоугольника </w:t>
      </w:r>
      <w:r w:rsidRPr="008A1E13">
        <w:rPr>
          <w:sz w:val="22"/>
          <w:szCs w:val="22"/>
        </w:rPr>
        <w:t>и вписанная в него. Построение правильных многоугольников. Длина окружности. Площадь круга.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8A1E13">
        <w:rPr>
          <w:spacing w:val="-1"/>
          <w:sz w:val="22"/>
          <w:szCs w:val="22"/>
        </w:rPr>
        <w:t xml:space="preserve">Основная цель — расширить знание учащихся о многоугольниках; рассмотреть понятия </w:t>
      </w:r>
      <w:r w:rsidRPr="008A1E13">
        <w:rPr>
          <w:sz w:val="22"/>
          <w:szCs w:val="22"/>
        </w:rPr>
        <w:t>длины окружности и площади круга и формулы для их вычисления</w:t>
      </w:r>
      <w:proofErr w:type="gramStart"/>
      <w:r w:rsidRPr="008A1E13">
        <w:rPr>
          <w:sz w:val="22"/>
          <w:szCs w:val="22"/>
        </w:rPr>
        <w:t xml:space="preserve"> В</w:t>
      </w:r>
      <w:proofErr w:type="gramEnd"/>
      <w:r w:rsidRPr="008A1E13">
        <w:rPr>
          <w:sz w:val="22"/>
          <w:szCs w:val="22"/>
        </w:rPr>
        <w:t xml:space="preserve"> начале темы дается определение правильного многоугольника и рассматриваются теоремы об окружностях, </w:t>
      </w:r>
      <w:r w:rsidRPr="008A1E13">
        <w:rPr>
          <w:spacing w:val="-1"/>
          <w:sz w:val="22"/>
          <w:szCs w:val="22"/>
        </w:rPr>
        <w:t xml:space="preserve">описанной около правильного многоугольника и вписанной в него. С помощью описанной </w:t>
      </w:r>
      <w:r w:rsidRPr="008A1E13">
        <w:rPr>
          <w:sz w:val="22"/>
          <w:szCs w:val="22"/>
        </w:rPr>
        <w:t xml:space="preserve">окружности решаются задачи о построении правильного шестиугольника и правильного 2ге-угольника, если </w:t>
      </w:r>
      <w:proofErr w:type="gramStart"/>
      <w:r w:rsidRPr="008A1E13">
        <w:rPr>
          <w:sz w:val="22"/>
          <w:szCs w:val="22"/>
        </w:rPr>
        <w:t>дан</w:t>
      </w:r>
      <w:proofErr w:type="gramEnd"/>
      <w:r w:rsidRPr="008A1E13">
        <w:rPr>
          <w:sz w:val="22"/>
          <w:szCs w:val="22"/>
        </w:rPr>
        <w:t xml:space="preserve"> правильный </w:t>
      </w:r>
      <w:proofErr w:type="spellStart"/>
      <w:r w:rsidRPr="008A1E13">
        <w:rPr>
          <w:sz w:val="22"/>
          <w:szCs w:val="22"/>
        </w:rPr>
        <w:t>п-угольник</w:t>
      </w:r>
      <w:proofErr w:type="spellEnd"/>
      <w:r w:rsidRPr="008A1E13">
        <w:rPr>
          <w:sz w:val="22"/>
          <w:szCs w:val="22"/>
        </w:rPr>
        <w:t>.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8A1E13">
        <w:rPr>
          <w:sz w:val="22"/>
          <w:szCs w:val="22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 w:rsidRPr="008A1E13">
        <w:rPr>
          <w:spacing w:val="-1"/>
          <w:sz w:val="22"/>
          <w:szCs w:val="22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 w:rsidRPr="008A1E13">
        <w:rPr>
          <w:sz w:val="22"/>
          <w:szCs w:val="22"/>
        </w:rP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b/>
          <w:sz w:val="22"/>
          <w:szCs w:val="22"/>
        </w:rPr>
      </w:pPr>
      <w:r w:rsidRPr="008A1E13">
        <w:rPr>
          <w:b/>
          <w:sz w:val="22"/>
          <w:szCs w:val="22"/>
        </w:rPr>
        <w:t xml:space="preserve">Движения - </w:t>
      </w:r>
      <w:r w:rsidR="00B3741F">
        <w:rPr>
          <w:b/>
          <w:sz w:val="22"/>
          <w:szCs w:val="22"/>
        </w:rPr>
        <w:t>4</w:t>
      </w:r>
      <w:r w:rsidRPr="008A1E13">
        <w:rPr>
          <w:b/>
          <w:sz w:val="22"/>
          <w:szCs w:val="22"/>
        </w:rPr>
        <w:t xml:space="preserve"> часов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8A1E13">
        <w:rPr>
          <w:spacing w:val="-1"/>
          <w:sz w:val="22"/>
          <w:szCs w:val="22"/>
        </w:rPr>
        <w:t xml:space="preserve">Отображение плоскости на себя. Понятие движения. Осевая и центральная симметрии. </w:t>
      </w:r>
      <w:r w:rsidRPr="008A1E13">
        <w:rPr>
          <w:sz w:val="22"/>
          <w:szCs w:val="22"/>
        </w:rPr>
        <w:t>Параллельный перенос. Поворот. Наложения и движения.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spacing w:val="-1"/>
          <w:sz w:val="22"/>
          <w:szCs w:val="22"/>
        </w:rPr>
      </w:pPr>
      <w:r w:rsidRPr="008A1E13">
        <w:rPr>
          <w:sz w:val="22"/>
          <w:szCs w:val="22"/>
        </w:rPr>
        <w:t xml:space="preserve">Основная цель — познакомить учащихся с понятием движения и его свойствами, с основными видами движений, </w:t>
      </w:r>
      <w:proofErr w:type="gramStart"/>
      <w:r w:rsidRPr="008A1E13">
        <w:rPr>
          <w:sz w:val="22"/>
          <w:szCs w:val="22"/>
        </w:rPr>
        <w:t>со</w:t>
      </w:r>
      <w:proofErr w:type="gramEnd"/>
      <w:r w:rsidRPr="008A1E13">
        <w:rPr>
          <w:sz w:val="22"/>
          <w:szCs w:val="22"/>
        </w:rPr>
        <w:t xml:space="preserve"> взаимоотношениями наложений и движений. </w:t>
      </w:r>
      <w:r w:rsidRPr="008A1E13">
        <w:rPr>
          <w:spacing w:val="-1"/>
          <w:sz w:val="22"/>
          <w:szCs w:val="22"/>
        </w:rPr>
        <w:t xml:space="preserve">Движение   плоскости   вводится   как   отображение   плоскости   на   себя,   сохраняющее </w:t>
      </w:r>
      <w:r w:rsidRPr="008A1E13">
        <w:rPr>
          <w:sz w:val="22"/>
          <w:szCs w:val="22"/>
        </w:rPr>
        <w:t>расстояние между точками.  При рассмотрении видов движений основное внимание</w:t>
      </w:r>
      <w:r w:rsidRPr="008A1E13">
        <w:rPr>
          <w:spacing w:val="-1"/>
          <w:sz w:val="22"/>
          <w:szCs w:val="22"/>
        </w:rPr>
        <w:t xml:space="preserve"> уделяется построению образов точек, прямых, отрезков, треугольников при осевой и </w:t>
      </w:r>
      <w:r w:rsidRPr="008A1E13">
        <w:rPr>
          <w:sz w:val="22"/>
          <w:szCs w:val="22"/>
        </w:rPr>
        <w:t xml:space="preserve">центральной симметриях, параллельном переносе, повороте. На эффектных примерах </w:t>
      </w:r>
      <w:r w:rsidRPr="008A1E13">
        <w:rPr>
          <w:spacing w:val="-1"/>
          <w:sz w:val="22"/>
          <w:szCs w:val="22"/>
        </w:rPr>
        <w:t xml:space="preserve">показывается применение движений при решении геометрических задач. </w:t>
      </w:r>
      <w:r w:rsidRPr="008A1E13">
        <w:rPr>
          <w:sz w:val="22"/>
          <w:szCs w:val="22"/>
        </w:rPr>
        <w:t xml:space="preserve">Понятие наложения относится в данном курсе к числу основных понятий. Доказывается, </w:t>
      </w:r>
      <w:r w:rsidRPr="008A1E13">
        <w:rPr>
          <w:spacing w:val="-2"/>
          <w:sz w:val="22"/>
          <w:szCs w:val="22"/>
        </w:rPr>
        <w:t xml:space="preserve">что понятия наложения и движения являются эквивалентными: любое наложение является </w:t>
      </w:r>
      <w:r w:rsidRPr="008A1E13">
        <w:rPr>
          <w:sz w:val="22"/>
          <w:szCs w:val="22"/>
        </w:rPr>
        <w:t xml:space="preserve">движением плоскости и обратно. Изучение доказательства не является обязательным, </w:t>
      </w:r>
      <w:r w:rsidRPr="008A1E13">
        <w:rPr>
          <w:spacing w:val="-1"/>
          <w:sz w:val="22"/>
          <w:szCs w:val="22"/>
        </w:rPr>
        <w:t xml:space="preserve">однако следует рассмотреть связь понятий наложения и движения. 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b/>
          <w:spacing w:val="-1"/>
          <w:sz w:val="22"/>
          <w:szCs w:val="22"/>
        </w:rPr>
      </w:pPr>
      <w:r w:rsidRPr="008A1E13">
        <w:rPr>
          <w:b/>
          <w:spacing w:val="-1"/>
          <w:sz w:val="22"/>
          <w:szCs w:val="22"/>
        </w:rPr>
        <w:t xml:space="preserve">Начальные сведения из стереометрии. </w:t>
      </w:r>
      <w:r w:rsidR="00B3741F">
        <w:rPr>
          <w:b/>
          <w:spacing w:val="-1"/>
          <w:sz w:val="22"/>
          <w:szCs w:val="22"/>
        </w:rPr>
        <w:t>6</w:t>
      </w:r>
      <w:r w:rsidRPr="008A1E13">
        <w:rPr>
          <w:b/>
          <w:spacing w:val="-1"/>
          <w:sz w:val="22"/>
          <w:szCs w:val="22"/>
        </w:rPr>
        <w:t xml:space="preserve"> часов</w:t>
      </w:r>
    </w:p>
    <w:p w:rsidR="006F53B8" w:rsidRPr="008A1E13" w:rsidRDefault="006F53B8" w:rsidP="006F53B8">
      <w:pPr>
        <w:shd w:val="clear" w:color="auto" w:fill="FFFFFF"/>
        <w:spacing w:line="240" w:lineRule="atLeast"/>
        <w:jc w:val="both"/>
        <w:rPr>
          <w:b/>
          <w:sz w:val="22"/>
          <w:szCs w:val="22"/>
        </w:rPr>
      </w:pPr>
      <w:r w:rsidRPr="008A1E13">
        <w:rPr>
          <w:b/>
          <w:sz w:val="22"/>
          <w:szCs w:val="22"/>
        </w:rPr>
        <w:t xml:space="preserve">Об аксиомах планиметрии. </w:t>
      </w:r>
      <w:r w:rsidR="00B3741F">
        <w:rPr>
          <w:b/>
          <w:sz w:val="22"/>
          <w:szCs w:val="22"/>
        </w:rPr>
        <w:t>1</w:t>
      </w:r>
      <w:r w:rsidRPr="008A1E13">
        <w:rPr>
          <w:b/>
          <w:sz w:val="22"/>
          <w:szCs w:val="22"/>
        </w:rPr>
        <w:t xml:space="preserve"> часа.</w:t>
      </w:r>
    </w:p>
    <w:p w:rsidR="006F53B8" w:rsidRPr="008A1E13" w:rsidRDefault="006F53B8" w:rsidP="006F53B8">
      <w:pPr>
        <w:rPr>
          <w:i/>
          <w:sz w:val="22"/>
          <w:szCs w:val="22"/>
        </w:rPr>
      </w:pPr>
      <w:r w:rsidRPr="008A1E13">
        <w:rPr>
          <w:b/>
          <w:sz w:val="22"/>
          <w:szCs w:val="22"/>
        </w:rPr>
        <w:t>Повторение. Решение задач. Итоговая контрольная работа</w:t>
      </w:r>
      <w:r w:rsidRPr="008A1E13">
        <w:rPr>
          <w:i/>
          <w:sz w:val="22"/>
          <w:szCs w:val="22"/>
        </w:rPr>
        <w:t xml:space="preserve">. </w:t>
      </w:r>
      <w:r w:rsidRPr="008A1E13">
        <w:rPr>
          <w:b/>
          <w:sz w:val="22"/>
          <w:szCs w:val="22"/>
        </w:rPr>
        <w:t xml:space="preserve"> </w:t>
      </w:r>
      <w:r w:rsidR="00B3741F">
        <w:rPr>
          <w:b/>
          <w:sz w:val="22"/>
          <w:szCs w:val="22"/>
        </w:rPr>
        <w:t xml:space="preserve">13 </w:t>
      </w:r>
      <w:r w:rsidRPr="008A1E13">
        <w:rPr>
          <w:b/>
          <w:sz w:val="22"/>
          <w:szCs w:val="22"/>
        </w:rPr>
        <w:t>часов</w:t>
      </w:r>
    </w:p>
    <w:p w:rsidR="006F53B8" w:rsidRPr="008A1E13" w:rsidRDefault="006F53B8" w:rsidP="006F53B8">
      <w:pPr>
        <w:ind w:left="360"/>
        <w:jc w:val="center"/>
        <w:rPr>
          <w:b/>
          <w:sz w:val="28"/>
          <w:szCs w:val="28"/>
        </w:rPr>
      </w:pPr>
    </w:p>
    <w:p w:rsidR="006F53B8" w:rsidRPr="008A1E13" w:rsidRDefault="006F53B8" w:rsidP="006F53B8">
      <w:pPr>
        <w:ind w:left="360"/>
        <w:jc w:val="center"/>
        <w:rPr>
          <w:b/>
          <w:sz w:val="28"/>
          <w:szCs w:val="28"/>
        </w:rPr>
      </w:pPr>
      <w:r w:rsidRPr="008A1E13">
        <w:rPr>
          <w:b/>
          <w:sz w:val="28"/>
          <w:szCs w:val="28"/>
        </w:rPr>
        <w:t>Литература</w:t>
      </w:r>
      <w:proofErr w:type="gramStart"/>
      <w:r w:rsidRPr="008A1E13">
        <w:rPr>
          <w:b/>
          <w:sz w:val="28"/>
          <w:szCs w:val="28"/>
        </w:rPr>
        <w:t xml:space="preserve"> :</w:t>
      </w:r>
      <w:proofErr w:type="gramEnd"/>
    </w:p>
    <w:p w:rsidR="006F53B8" w:rsidRPr="008A1E13" w:rsidRDefault="006F53B8" w:rsidP="006F53B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8A1E13">
        <w:rPr>
          <w:iCs/>
          <w:color w:val="000000"/>
          <w:sz w:val="22"/>
          <w:szCs w:val="22"/>
        </w:rPr>
        <w:t xml:space="preserve"> </w:t>
      </w:r>
      <w:proofErr w:type="spellStart"/>
      <w:r w:rsidRPr="008A1E13">
        <w:rPr>
          <w:iCs/>
          <w:color w:val="000000"/>
          <w:sz w:val="22"/>
          <w:szCs w:val="22"/>
        </w:rPr>
        <w:t>Атанасян</w:t>
      </w:r>
      <w:proofErr w:type="spellEnd"/>
      <w:r w:rsidRPr="008A1E13">
        <w:rPr>
          <w:iCs/>
          <w:color w:val="000000"/>
          <w:sz w:val="22"/>
          <w:szCs w:val="22"/>
        </w:rPr>
        <w:t xml:space="preserve">, Л. С. </w:t>
      </w:r>
      <w:r w:rsidRPr="008A1E13">
        <w:rPr>
          <w:color w:val="000000"/>
          <w:sz w:val="22"/>
          <w:szCs w:val="22"/>
        </w:rPr>
        <w:t xml:space="preserve">Геометрия: учебник для 7-9 </w:t>
      </w:r>
      <w:proofErr w:type="spellStart"/>
      <w:r w:rsidRPr="008A1E13">
        <w:rPr>
          <w:color w:val="000000"/>
          <w:sz w:val="22"/>
          <w:szCs w:val="22"/>
        </w:rPr>
        <w:t>кл</w:t>
      </w:r>
      <w:proofErr w:type="spellEnd"/>
      <w:r w:rsidRPr="008A1E13">
        <w:rPr>
          <w:color w:val="000000"/>
          <w:sz w:val="22"/>
          <w:szCs w:val="22"/>
        </w:rPr>
        <w:t>. общеобр</w:t>
      </w:r>
      <w:r w:rsidR="00B3741F">
        <w:rPr>
          <w:color w:val="000000"/>
          <w:sz w:val="22"/>
          <w:szCs w:val="22"/>
        </w:rPr>
        <w:t xml:space="preserve">азовательных учреждений </w:t>
      </w:r>
      <w:r w:rsidRPr="008A1E13">
        <w:rPr>
          <w:color w:val="000000"/>
          <w:sz w:val="22"/>
          <w:szCs w:val="22"/>
        </w:rPr>
        <w:t xml:space="preserve">/ Л. С. </w:t>
      </w:r>
      <w:proofErr w:type="spellStart"/>
      <w:r w:rsidRPr="008A1E13">
        <w:rPr>
          <w:color w:val="000000"/>
          <w:sz w:val="22"/>
          <w:szCs w:val="22"/>
        </w:rPr>
        <w:t>Атанасян</w:t>
      </w:r>
      <w:proofErr w:type="spellEnd"/>
      <w:r w:rsidRPr="008A1E13">
        <w:rPr>
          <w:color w:val="000000"/>
          <w:sz w:val="22"/>
          <w:szCs w:val="22"/>
        </w:rPr>
        <w:t xml:space="preserve">, В. Ф. Бутузов. - М.: Просвещение,  </w:t>
      </w:r>
    </w:p>
    <w:p w:rsidR="006F53B8" w:rsidRPr="008A1E13" w:rsidRDefault="006F53B8" w:rsidP="006F53B8">
      <w:pPr>
        <w:numPr>
          <w:ilvl w:val="0"/>
          <w:numId w:val="4"/>
        </w:numPr>
        <w:rPr>
          <w:sz w:val="22"/>
          <w:szCs w:val="22"/>
        </w:rPr>
      </w:pPr>
      <w:r w:rsidRPr="008A1E13">
        <w:rPr>
          <w:iCs/>
          <w:color w:val="000000"/>
          <w:sz w:val="22"/>
          <w:szCs w:val="22"/>
        </w:rPr>
        <w:t xml:space="preserve"> </w:t>
      </w:r>
      <w:proofErr w:type="spellStart"/>
      <w:r w:rsidRPr="008A1E13">
        <w:rPr>
          <w:iCs/>
          <w:color w:val="000000"/>
          <w:sz w:val="22"/>
          <w:szCs w:val="22"/>
        </w:rPr>
        <w:t>Атанасян</w:t>
      </w:r>
      <w:proofErr w:type="spellEnd"/>
      <w:r w:rsidRPr="008A1E13">
        <w:rPr>
          <w:iCs/>
          <w:color w:val="000000"/>
          <w:sz w:val="22"/>
          <w:szCs w:val="22"/>
        </w:rPr>
        <w:t xml:space="preserve">, Л. С, </w:t>
      </w:r>
      <w:r w:rsidRPr="008A1E13">
        <w:rPr>
          <w:color w:val="000000"/>
          <w:sz w:val="22"/>
          <w:szCs w:val="22"/>
        </w:rPr>
        <w:t>Изучение геометрии в 7-9 классах: методические р</w:t>
      </w:r>
      <w:r w:rsidR="00B3741F">
        <w:rPr>
          <w:color w:val="000000"/>
          <w:sz w:val="22"/>
          <w:szCs w:val="22"/>
        </w:rPr>
        <w:t xml:space="preserve">екомендации для учителя </w:t>
      </w:r>
      <w:r w:rsidRPr="008A1E13">
        <w:rPr>
          <w:color w:val="000000"/>
          <w:sz w:val="22"/>
          <w:szCs w:val="22"/>
        </w:rPr>
        <w:t xml:space="preserve">/ Л. С. </w:t>
      </w:r>
      <w:proofErr w:type="spellStart"/>
      <w:r w:rsidRPr="008A1E13">
        <w:rPr>
          <w:color w:val="000000"/>
          <w:sz w:val="22"/>
          <w:szCs w:val="22"/>
        </w:rPr>
        <w:t>Атанасян</w:t>
      </w:r>
      <w:proofErr w:type="spellEnd"/>
      <w:r w:rsidRPr="008A1E13">
        <w:rPr>
          <w:color w:val="000000"/>
          <w:sz w:val="22"/>
          <w:szCs w:val="22"/>
        </w:rPr>
        <w:t xml:space="preserve">. - М.: Просвещение,  </w:t>
      </w:r>
    </w:p>
    <w:p w:rsidR="006F53B8" w:rsidRPr="008A1E13" w:rsidRDefault="006F53B8" w:rsidP="006F53B8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8A1E13">
        <w:rPr>
          <w:iCs/>
          <w:color w:val="000000"/>
          <w:sz w:val="22"/>
          <w:szCs w:val="22"/>
        </w:rPr>
        <w:t xml:space="preserve">  Зив, Б. Г. </w:t>
      </w:r>
      <w:r w:rsidRPr="008A1E13">
        <w:rPr>
          <w:color w:val="000000"/>
          <w:sz w:val="22"/>
          <w:szCs w:val="22"/>
        </w:rPr>
        <w:t>Дидактические материалы</w:t>
      </w:r>
      <w:r w:rsidR="00B3741F">
        <w:rPr>
          <w:color w:val="000000"/>
          <w:sz w:val="22"/>
          <w:szCs w:val="22"/>
        </w:rPr>
        <w:t xml:space="preserve"> по геометрии для 9 </w:t>
      </w:r>
      <w:proofErr w:type="spellStart"/>
      <w:r w:rsidR="00B3741F">
        <w:rPr>
          <w:color w:val="000000"/>
          <w:sz w:val="22"/>
          <w:szCs w:val="22"/>
        </w:rPr>
        <w:t>кл</w:t>
      </w:r>
      <w:proofErr w:type="spellEnd"/>
      <w:r w:rsidR="00B3741F">
        <w:rPr>
          <w:color w:val="000000"/>
          <w:sz w:val="22"/>
          <w:szCs w:val="22"/>
        </w:rPr>
        <w:t xml:space="preserve">. </w:t>
      </w:r>
      <w:r w:rsidRPr="008A1E13">
        <w:rPr>
          <w:color w:val="000000"/>
          <w:sz w:val="22"/>
          <w:szCs w:val="22"/>
        </w:rPr>
        <w:t>/ Б. Г. Зив. - М.: Про</w:t>
      </w:r>
      <w:r w:rsidRPr="008A1E13">
        <w:rPr>
          <w:color w:val="000000"/>
          <w:sz w:val="22"/>
          <w:szCs w:val="22"/>
        </w:rPr>
        <w:softHyphen/>
        <w:t>свещение, 2005.</w:t>
      </w:r>
      <w:r w:rsidRPr="008A1E13">
        <w:rPr>
          <w:sz w:val="22"/>
          <w:szCs w:val="22"/>
        </w:rPr>
        <w:t xml:space="preserve"> </w:t>
      </w:r>
    </w:p>
    <w:p w:rsidR="006F53B8" w:rsidRPr="008A1E13" w:rsidRDefault="006F53B8" w:rsidP="006F53B8">
      <w:pPr>
        <w:numPr>
          <w:ilvl w:val="0"/>
          <w:numId w:val="4"/>
        </w:numPr>
        <w:rPr>
          <w:sz w:val="22"/>
          <w:szCs w:val="22"/>
        </w:rPr>
      </w:pPr>
      <w:r w:rsidRPr="008A1E13">
        <w:rPr>
          <w:sz w:val="22"/>
          <w:szCs w:val="22"/>
        </w:rPr>
        <w:t xml:space="preserve">  «Контрольные работы, тесты, диктанты по геометрии 9 </w:t>
      </w:r>
      <w:r>
        <w:rPr>
          <w:sz w:val="22"/>
          <w:szCs w:val="22"/>
        </w:rPr>
        <w:t xml:space="preserve">класс» А.В. </w:t>
      </w:r>
      <w:proofErr w:type="spellStart"/>
      <w:r>
        <w:rPr>
          <w:sz w:val="22"/>
          <w:szCs w:val="22"/>
        </w:rPr>
        <w:t>Фарков</w:t>
      </w:r>
      <w:proofErr w:type="spellEnd"/>
    </w:p>
    <w:p w:rsidR="00852C13" w:rsidRDefault="00852C13"/>
    <w:sectPr w:rsidR="00852C13" w:rsidSect="00F002CB">
      <w:pgSz w:w="16838" w:h="11906" w:orient="landscape"/>
      <w:pgMar w:top="1135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A5A73"/>
    <w:multiLevelType w:val="hybridMultilevel"/>
    <w:tmpl w:val="74869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01E07"/>
    <w:multiLevelType w:val="hybridMultilevel"/>
    <w:tmpl w:val="45EE0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69523897"/>
    <w:multiLevelType w:val="hybridMultilevel"/>
    <w:tmpl w:val="BBA8D2BE"/>
    <w:lvl w:ilvl="0" w:tplc="525C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075EC"/>
    <w:multiLevelType w:val="hybridMultilevel"/>
    <w:tmpl w:val="76180C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3B8"/>
    <w:rsid w:val="000B372E"/>
    <w:rsid w:val="00672B86"/>
    <w:rsid w:val="006F53B8"/>
    <w:rsid w:val="00852C13"/>
    <w:rsid w:val="00A930D6"/>
    <w:rsid w:val="00A951AB"/>
    <w:rsid w:val="00B3741F"/>
    <w:rsid w:val="00DD125B"/>
    <w:rsid w:val="00F002CB"/>
    <w:rsid w:val="00F4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5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53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6F53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dfgdg fg</cp:lastModifiedBy>
  <cp:revision>7</cp:revision>
  <cp:lastPrinted>2014-09-15T09:52:00Z</cp:lastPrinted>
  <dcterms:created xsi:type="dcterms:W3CDTF">2014-08-24T08:26:00Z</dcterms:created>
  <dcterms:modified xsi:type="dcterms:W3CDTF">2014-11-27T12:44:00Z</dcterms:modified>
</cp:coreProperties>
</file>