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Содержание рабочей программы направлено на освоение учащимися знаний, умений и навыков на базовом уровне. Она включает в себя темы, предусмотренные Федеральным компонентом государственного образовательного стандарта основного общего образования по природоведению и авторской программы основного общего образования по природоведению А.А.Плешакова, Н.И.Сонина (линия Н.И.Сонина). Учебник имеет гриф «Допущено Министерством образования и науки Российской Федерации».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Рабочая программа рассчитана на 70 часов (2 часа в неделю, в т.ч. пр</w:t>
      </w:r>
      <w:proofErr w:type="gramStart"/>
      <w:r w:rsidRPr="00480146">
        <w:rPr>
          <w:rStyle w:val="a9"/>
          <w:rFonts w:ascii="Times New Roman" w:hAnsi="Times New Roman" w:cs="Times New Roman"/>
          <w:sz w:val="24"/>
          <w:szCs w:val="24"/>
        </w:rPr>
        <w:t>.р</w:t>
      </w:r>
      <w:proofErr w:type="gramEnd"/>
      <w:r w:rsidRPr="00480146">
        <w:rPr>
          <w:rStyle w:val="a9"/>
          <w:rFonts w:ascii="Times New Roman" w:hAnsi="Times New Roman" w:cs="Times New Roman"/>
          <w:sz w:val="24"/>
          <w:szCs w:val="24"/>
        </w:rPr>
        <w:t>абот – 16 часов, экскурсий - 4).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Курс природоведения в 5 классе продолжает курс «Окружающий мир» начальной школы и одновременно является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В средних общеобразовательных учреждениях преподавание природоведения в 2014-2015 учебном году осуществляется в соответствии со следующими нормативно-правовыми документами: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1. Закон  «Об образовании в РФ» № 273 – ФЗ от 29.12.2012.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2.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480146">
          <w:rPr>
            <w:rStyle w:val="a9"/>
            <w:rFonts w:ascii="Times New Roman" w:hAnsi="Times New Roman" w:cs="Times New Roman"/>
            <w:sz w:val="24"/>
            <w:szCs w:val="24"/>
          </w:rPr>
          <w:t>2004 г</w:t>
        </w:r>
      </w:smartTag>
      <w:r w:rsidRPr="00480146">
        <w:rPr>
          <w:rStyle w:val="a9"/>
          <w:rFonts w:ascii="Times New Roman" w:hAnsi="Times New Roman" w:cs="Times New Roman"/>
          <w:sz w:val="24"/>
          <w:szCs w:val="24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480146">
          <w:rPr>
            <w:rStyle w:val="a9"/>
            <w:rFonts w:ascii="Times New Roman" w:hAnsi="Times New Roman" w:cs="Times New Roman"/>
            <w:sz w:val="24"/>
            <w:szCs w:val="24"/>
          </w:rPr>
          <w:t>http://www.edu.ru/db/mo/Data/d_04/1089.html</w:t>
        </w:r>
      </w:hyperlink>
      <w:r w:rsidRPr="00480146">
        <w:rPr>
          <w:rStyle w:val="a9"/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hyperlink r:id="rId6" w:history="1">
        <w:r w:rsidRPr="00480146">
          <w:rPr>
            <w:rStyle w:val="a9"/>
            <w:rFonts w:ascii="Times New Roman" w:hAnsi="Times New Roman" w:cs="Times New Roman"/>
            <w:sz w:val="24"/>
            <w:szCs w:val="24"/>
          </w:rPr>
          <w:t>http://www.school.edu.ru/dok_edu.asp</w:t>
        </w:r>
      </w:hyperlink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3. Школьный учебный план.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Цели изучения предмета: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освоение знаний о многообразии объектов и явлений природы; связи мира живой и неживой природы; изменениях природной среды под воздействием человека;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овладение начальными исследовательскими умениями проводить наблюдения, учёт, опыты и измерения, описывать их результаты, формулировать выводы;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lastRenderedPageBreak/>
        <w:t xml:space="preserve">развитие интереса к изучению природы, интеллектуальных и творческих способностей в процессе решения познавательных задач;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5 классе. При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забегание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вперед.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В связи с особой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 С целью создания условий для формирования у учащихся различных компетенций изменен (в соответствии с материально-техническими возможностями кабинета биологии) и дополнен список обязательных практических работ.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При изучении курса природоведения у учащихся осуществляется активное формирование базовых учебных компетенций: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proofErr w:type="gramStart"/>
      <w:r w:rsidRPr="00480146">
        <w:rPr>
          <w:rStyle w:val="a9"/>
          <w:rFonts w:ascii="Times New Roman" w:hAnsi="Times New Roman" w:cs="Times New Roman"/>
          <w:sz w:val="24"/>
          <w:szCs w:val="24"/>
        </w:rPr>
        <w:t>учебно-познавательной (ставить цель и организовывать её достижение, уметь пояснить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</w:t>
      </w:r>
      <w:proofErr w:type="gram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описывать результаты, формулировать выводы; выступать устно и письменно с результатами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мира);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коммуникативной (владеть способами совместной деятельности в группе, приемами действий в ситуациях общения; умениями искать и находить компромиссы);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proofErr w:type="gramStart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информационной (владеть навыками работы с различными источниками информации: книгами, учебниками, справочниками, атласами, картами, энциклопедиями, словарями,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CD-Rom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>, Интернет;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ее);</w:t>
      </w:r>
      <w:proofErr w:type="gramEnd"/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lastRenderedPageBreak/>
        <w:t>природоведческой (иметь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насекомыми);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(позитивно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самоподдержки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помощи).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В преподавании курса природоведения используются следующие формы работы с учащимися: работа в малых группах (2-5 человек); проектная работа; подготовка сообщений; исследовательская деятельность; информационно-поисковая деятельность;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выполнение практических и лабораторных работ.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Рабочая программа реализуется при работе с УМК: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Плешаков А.А.. Природоведение 5 класс: учебник для общеобразовательных учреждений / А.А.Плешаков, Н.И.Сонин. - 4-е изд., стереотип. - М.: Дрофа, 2010. - 174 </w:t>
      </w:r>
      <w:proofErr w:type="gramStart"/>
      <w:r w:rsidRPr="00480146">
        <w:rPr>
          <w:rStyle w:val="a9"/>
          <w:rFonts w:ascii="Times New Roman" w:hAnsi="Times New Roman" w:cs="Times New Roman"/>
          <w:sz w:val="24"/>
          <w:szCs w:val="24"/>
        </w:rPr>
        <w:t>с</w:t>
      </w:r>
      <w:proofErr w:type="gramEnd"/>
      <w:r w:rsidRPr="00480146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Сонин Н.И., Плешаков А.А. Рабочая тетрадь к учебнику «Природоведение. 5класс», Москва, «Дрофа», 2013.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Электронное учебное издание «Естествознание. 5 класс».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приложение к учебнику А.А.Плешакова, Н.И.Сонина.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Атлас, контурные карты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основой. В тетрадь включены вопросы и задания, в форме практических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480146">
        <w:rPr>
          <w:rStyle w:val="a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 умения узнавать изученные объекты, а также их компоненты и свойства. Эти задания выполняются по ходу урока (для проверки уровня подготовки учащихся, закрепления изученного материала), а также в качестве домашнего задания. Познавательные задачи, требующие от ученика размышлений и или отработки навыков сравнения, сопоставления, работы с дополнительными источниками информации выполняются в качестве домашнего задания.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 xml:space="preserve"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 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Формы организации деятельности учащихся:  практические работы, самостоятельные работы,  беседы, экскурсии.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  <w:r w:rsidRPr="00480146">
        <w:rPr>
          <w:rStyle w:val="a9"/>
          <w:rFonts w:ascii="Times New Roman" w:hAnsi="Times New Roman" w:cs="Times New Roman"/>
          <w:sz w:val="24"/>
          <w:szCs w:val="24"/>
        </w:rPr>
        <w:t>Для отслеживания динамики результативности учащихся применяются различные формы контроля:</w:t>
      </w:r>
    </w:p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20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9"/>
        <w:gridCol w:w="2205"/>
        <w:gridCol w:w="1467"/>
        <w:gridCol w:w="1638"/>
      </w:tblGrid>
      <w:tr w:rsidR="00480146" w:rsidRPr="00480146" w:rsidTr="00480146">
        <w:trPr>
          <w:trHeight w:val="458"/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количество часов (работ)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оцениваются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не оцениваются</w:t>
            </w:r>
          </w:p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(оцениваются по желанию учащегося)</w:t>
            </w:r>
          </w:p>
        </w:tc>
      </w:tr>
      <w:tr w:rsidR="00480146" w:rsidRPr="00480146" w:rsidTr="00480146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146" w:rsidRPr="00480146" w:rsidTr="00480146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6" w:rsidRPr="00480146" w:rsidTr="00480146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6" w:rsidRPr="00480146" w:rsidTr="00480146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6" w:rsidRPr="00480146" w:rsidTr="00480146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3+1(виртуальная)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146" w:rsidRPr="00480146" w:rsidTr="00480146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146" w:rsidRPr="00480146" w:rsidRDefault="00480146" w:rsidP="00480146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801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480146" w:rsidRPr="00480146" w:rsidRDefault="00480146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p w:rsidR="004F0F3D" w:rsidRPr="00480146" w:rsidRDefault="004F0F3D" w:rsidP="00480146">
      <w:pPr>
        <w:rPr>
          <w:rStyle w:val="a9"/>
          <w:rFonts w:ascii="Times New Roman" w:hAnsi="Times New Roman" w:cs="Times New Roman"/>
          <w:sz w:val="24"/>
          <w:szCs w:val="24"/>
        </w:rPr>
      </w:pPr>
    </w:p>
    <w:sectPr w:rsidR="004F0F3D" w:rsidRPr="0048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69D"/>
    <w:multiLevelType w:val="hybridMultilevel"/>
    <w:tmpl w:val="CB760596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146"/>
    <w:rsid w:val="00480146"/>
    <w:rsid w:val="004F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0146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styleId="a3">
    <w:name w:val="Hyperlink"/>
    <w:uiPriority w:val="99"/>
    <w:semiHidden/>
    <w:unhideWhenUsed/>
    <w:rsid w:val="00480146"/>
    <w:rPr>
      <w:color w:val="0000FF"/>
      <w:u w:val="single"/>
    </w:rPr>
  </w:style>
  <w:style w:type="paragraph" w:styleId="a4">
    <w:name w:val="Normal (Web)"/>
    <w:basedOn w:val="a"/>
    <w:semiHidden/>
    <w:unhideWhenUsed/>
    <w:rsid w:val="00480146"/>
    <w:pPr>
      <w:spacing w:after="100" w:afterAutospacing="1" w:line="312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List 2"/>
    <w:basedOn w:val="a"/>
    <w:semiHidden/>
    <w:unhideWhenUsed/>
    <w:rsid w:val="0048014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semiHidden/>
    <w:unhideWhenUsed/>
    <w:rsid w:val="00480146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8014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0146"/>
  </w:style>
  <w:style w:type="paragraph" w:styleId="a7">
    <w:name w:val="Body Text First Indent"/>
    <w:basedOn w:val="a5"/>
    <w:link w:val="a8"/>
    <w:uiPriority w:val="99"/>
    <w:semiHidden/>
    <w:unhideWhenUsed/>
    <w:rsid w:val="00480146"/>
    <w:pPr>
      <w:spacing w:after="200"/>
      <w:ind w:firstLine="360"/>
    </w:pPr>
    <w:rPr>
      <w:rFonts w:ascii="Calibri" w:eastAsia="Times New Roman" w:hAnsi="Calibri" w:cs="Times New Roman"/>
    </w:rPr>
  </w:style>
  <w:style w:type="character" w:customStyle="1" w:styleId="a8">
    <w:name w:val="Красная строка Знак"/>
    <w:basedOn w:val="a6"/>
    <w:link w:val="a7"/>
    <w:uiPriority w:val="99"/>
    <w:semiHidden/>
    <w:rsid w:val="00480146"/>
    <w:rPr>
      <w:rFonts w:ascii="Calibri" w:eastAsia="Times New Roman" w:hAnsi="Calibri" w:cs="Times New Roman"/>
    </w:rPr>
  </w:style>
  <w:style w:type="character" w:styleId="a9">
    <w:name w:val="Strong"/>
    <w:basedOn w:val="a0"/>
    <w:qFormat/>
    <w:rsid w:val="00480146"/>
    <w:rPr>
      <w:b/>
      <w:bCs/>
    </w:rPr>
  </w:style>
  <w:style w:type="character" w:styleId="aa">
    <w:name w:val="Emphasis"/>
    <w:basedOn w:val="a0"/>
    <w:qFormat/>
    <w:rsid w:val="00480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" TargetMode="External"/><Relationship Id="rId5" Type="http://schemas.openxmlformats.org/officeDocument/2006/relationships/hyperlink" Target="http://www.edu.ru/db/mo/Data/d_04/1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6655</Characters>
  <Application>Microsoft Office Word</Application>
  <DocSecurity>0</DocSecurity>
  <Lines>55</Lines>
  <Paragraphs>15</Paragraphs>
  <ScaleCrop>false</ScaleCrop>
  <Company>OEM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2014-11-28T11:30:00Z</dcterms:created>
  <dcterms:modified xsi:type="dcterms:W3CDTF">2014-11-28T11:32:00Z</dcterms:modified>
</cp:coreProperties>
</file>