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7B" w:rsidRPr="00A418E0" w:rsidRDefault="003E267B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</w:pPr>
      <w:r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 xml:space="preserve">Уважаемые педагоги. </w:t>
      </w:r>
    </w:p>
    <w:p w:rsidR="003E267B" w:rsidRPr="00A418E0" w:rsidRDefault="003E267B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</w:pPr>
      <w:r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 xml:space="preserve">Приглашаем вас принять участие </w:t>
      </w:r>
    </w:p>
    <w:p w:rsidR="003E267B" w:rsidRPr="00A418E0" w:rsidRDefault="003E267B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</w:pPr>
      <w:r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 xml:space="preserve">во </w:t>
      </w:r>
      <w:r w:rsidR="00DD40CA"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>Всероссийск</w:t>
      </w:r>
      <w:r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>ом</w:t>
      </w:r>
      <w:r w:rsidR="00DD40CA"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 xml:space="preserve"> конкурс</w:t>
      </w:r>
      <w:r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>е</w:t>
      </w:r>
      <w:r w:rsidR="00DD40CA"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 xml:space="preserve"> </w:t>
      </w:r>
      <w:r w:rsidR="00BF5227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>эссе</w:t>
      </w:r>
      <w:r w:rsidR="00DD40CA"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 xml:space="preserve"> </w:t>
      </w:r>
    </w:p>
    <w:p w:rsidR="00DD40CA" w:rsidRDefault="00DD40CA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rebuchet MS" w:eastAsia="Times New Roman" w:hAnsi="Trebuchet MS" w:cs="Times New Roman"/>
          <w:b/>
          <w:color w:val="FF0000"/>
          <w:kern w:val="36"/>
          <w:sz w:val="36"/>
          <w:szCs w:val="36"/>
        </w:rPr>
      </w:pPr>
      <w:r w:rsidRPr="00A418E0">
        <w:rPr>
          <w:rFonts w:ascii="Trebuchet MS" w:eastAsia="Times New Roman" w:hAnsi="Trebuchet MS" w:cs="Times New Roman"/>
          <w:b/>
          <w:color w:val="FF0000"/>
          <w:kern w:val="36"/>
          <w:sz w:val="36"/>
          <w:szCs w:val="36"/>
        </w:rPr>
        <w:t>"</w:t>
      </w:r>
      <w:r w:rsidR="00BF5227">
        <w:rPr>
          <w:rFonts w:ascii="Trebuchet MS" w:eastAsia="Times New Roman" w:hAnsi="Trebuchet MS" w:cs="Times New Roman"/>
          <w:b/>
          <w:color w:val="FF0000"/>
          <w:kern w:val="36"/>
          <w:sz w:val="36"/>
          <w:szCs w:val="36"/>
        </w:rPr>
        <w:t>Моя педагогическая философия</w:t>
      </w:r>
      <w:r w:rsidRPr="00A418E0">
        <w:rPr>
          <w:rFonts w:ascii="Trebuchet MS" w:eastAsia="Times New Roman" w:hAnsi="Trebuchet MS" w:cs="Times New Roman"/>
          <w:b/>
          <w:color w:val="FF0000"/>
          <w:kern w:val="36"/>
          <w:sz w:val="36"/>
          <w:szCs w:val="36"/>
        </w:rPr>
        <w:t>"</w:t>
      </w:r>
    </w:p>
    <w:p w:rsidR="00A2600F" w:rsidRPr="001A2D49" w:rsidRDefault="007977BB" w:rsidP="00A2600F">
      <w:pPr>
        <w:pStyle w:val="22"/>
        <w:spacing w:line="276" w:lineRule="auto"/>
        <w:rPr>
          <w:rFonts w:ascii="Trebuchet MS" w:hAnsi="Trebuchet MS"/>
          <w:color w:val="FF0000"/>
          <w:sz w:val="36"/>
          <w:szCs w:val="36"/>
        </w:rPr>
      </w:pPr>
      <w:r>
        <w:rPr>
          <w:rFonts w:ascii="Trebuchet MS" w:hAnsi="Trebuchet MS"/>
          <w:color w:val="FF0000"/>
          <w:sz w:val="36"/>
          <w:szCs w:val="36"/>
        </w:rPr>
        <w:t>(17.08</w:t>
      </w:r>
      <w:r w:rsidR="005D2C78">
        <w:rPr>
          <w:rFonts w:ascii="Trebuchet MS" w:hAnsi="Trebuchet MS"/>
          <w:color w:val="FF0000"/>
          <w:sz w:val="36"/>
          <w:szCs w:val="36"/>
        </w:rPr>
        <w:t>.2015 – 15.0</w:t>
      </w:r>
      <w:r>
        <w:rPr>
          <w:rFonts w:ascii="Trebuchet MS" w:hAnsi="Trebuchet MS"/>
          <w:color w:val="FF0000"/>
          <w:sz w:val="36"/>
          <w:szCs w:val="36"/>
        </w:rPr>
        <w:t>9</w:t>
      </w:r>
      <w:r w:rsidR="00A2600F">
        <w:rPr>
          <w:rFonts w:ascii="Trebuchet MS" w:hAnsi="Trebuchet MS"/>
          <w:color w:val="FF0000"/>
          <w:sz w:val="36"/>
          <w:szCs w:val="36"/>
        </w:rPr>
        <w:t>.2015)</w:t>
      </w:r>
    </w:p>
    <w:p w:rsidR="00DD40CA" w:rsidRPr="00DD40CA" w:rsidRDefault="00DD40CA" w:rsidP="00DD40CA">
      <w:pPr>
        <w:shd w:val="clear" w:color="auto" w:fill="FFFFFF" w:themeFill="background1"/>
        <w:spacing w:after="150" w:line="312" w:lineRule="atLeast"/>
        <w:jc w:val="center"/>
        <w:outlineLvl w:val="1"/>
        <w:rPr>
          <w:rFonts w:ascii="Trebuchet MS" w:eastAsia="Times New Roman" w:hAnsi="Trebuchet MS" w:cs="Times New Roman"/>
          <w:color w:val="000000"/>
          <w:sz w:val="16"/>
          <w:szCs w:val="16"/>
        </w:rPr>
      </w:pPr>
    </w:p>
    <w:p w:rsidR="00DD40CA" w:rsidRPr="00B8067A" w:rsidRDefault="00DD40CA" w:rsidP="00DD40CA">
      <w:pPr>
        <w:shd w:val="clear" w:color="auto" w:fill="FFFFFF" w:themeFill="background1"/>
        <w:spacing w:after="150" w:line="312" w:lineRule="atLeast"/>
        <w:jc w:val="center"/>
        <w:outlineLvl w:val="1"/>
        <w:rPr>
          <w:rFonts w:ascii="Trebuchet MS" w:eastAsia="Times New Roman" w:hAnsi="Trebuchet MS" w:cs="Times New Roman"/>
          <w:b/>
          <w:color w:val="000000"/>
          <w:sz w:val="36"/>
          <w:szCs w:val="36"/>
        </w:rPr>
      </w:pPr>
      <w:r w:rsidRPr="00DD40CA">
        <w:rPr>
          <w:rFonts w:ascii="Trebuchet MS" w:eastAsia="Times New Roman" w:hAnsi="Trebuchet MS" w:cs="Times New Roman"/>
          <w:color w:val="000000"/>
          <w:sz w:val="34"/>
          <w:szCs w:val="34"/>
        </w:rPr>
        <w:t> </w:t>
      </w:r>
      <w:r w:rsidRPr="00B8067A">
        <w:rPr>
          <w:rFonts w:ascii="Trebuchet MS" w:eastAsia="Times New Roman" w:hAnsi="Trebuchet MS" w:cs="Times New Roman"/>
          <w:b/>
          <w:color w:val="000000"/>
          <w:sz w:val="36"/>
          <w:szCs w:val="36"/>
        </w:rPr>
        <w:t xml:space="preserve">Положение о </w:t>
      </w:r>
      <w:r w:rsidR="00444D00" w:rsidRPr="00B8067A">
        <w:rPr>
          <w:rFonts w:ascii="Trebuchet MS" w:eastAsia="Times New Roman" w:hAnsi="Trebuchet MS" w:cs="Times New Roman"/>
          <w:b/>
          <w:color w:val="000000"/>
          <w:sz w:val="36"/>
          <w:szCs w:val="36"/>
        </w:rPr>
        <w:t xml:space="preserve">Всероссийском </w:t>
      </w:r>
      <w:r w:rsidRPr="00B8067A">
        <w:rPr>
          <w:rFonts w:ascii="Trebuchet MS" w:eastAsia="Times New Roman" w:hAnsi="Trebuchet MS" w:cs="Times New Roman"/>
          <w:b/>
          <w:color w:val="000000"/>
          <w:sz w:val="36"/>
          <w:szCs w:val="36"/>
        </w:rPr>
        <w:t>конкурсе</w:t>
      </w:r>
      <w:r w:rsidR="00BF5227" w:rsidRPr="00B8067A">
        <w:rPr>
          <w:rFonts w:ascii="Trebuchet MS" w:eastAsia="Times New Roman" w:hAnsi="Trebuchet MS" w:cs="Times New Roman"/>
          <w:b/>
          <w:color w:val="000000"/>
          <w:sz w:val="36"/>
          <w:szCs w:val="36"/>
        </w:rPr>
        <w:t xml:space="preserve"> эссе</w:t>
      </w:r>
    </w:p>
    <w:p w:rsidR="00444D00" w:rsidRPr="00B8067A" w:rsidRDefault="00444D00" w:rsidP="00DD40CA">
      <w:pPr>
        <w:shd w:val="clear" w:color="auto" w:fill="FFFFFF" w:themeFill="background1"/>
        <w:spacing w:after="150" w:line="312" w:lineRule="atLeast"/>
        <w:jc w:val="center"/>
        <w:outlineLvl w:val="1"/>
        <w:rPr>
          <w:rFonts w:ascii="Trebuchet MS" w:eastAsia="Times New Roman" w:hAnsi="Trebuchet MS" w:cs="Times New Roman"/>
          <w:b/>
          <w:color w:val="000000"/>
          <w:sz w:val="36"/>
          <w:szCs w:val="36"/>
        </w:rPr>
      </w:pPr>
      <w:r w:rsidRPr="00B8067A">
        <w:rPr>
          <w:rFonts w:ascii="Trebuchet MS" w:eastAsia="Times New Roman" w:hAnsi="Trebuchet MS" w:cs="Times New Roman"/>
          <w:b/>
          <w:color w:val="000000"/>
          <w:sz w:val="36"/>
          <w:szCs w:val="36"/>
        </w:rPr>
        <w:t xml:space="preserve"> «</w:t>
      </w:r>
      <w:r w:rsidR="00B8067A" w:rsidRPr="00B8067A">
        <w:rPr>
          <w:rFonts w:ascii="Trebuchet MS" w:eastAsia="Times New Roman" w:hAnsi="Trebuchet MS" w:cs="Times New Roman"/>
          <w:b/>
          <w:bCs/>
          <w:sz w:val="36"/>
          <w:szCs w:val="36"/>
        </w:rPr>
        <w:t>Моя педагогическая философия</w:t>
      </w:r>
      <w:r w:rsidRPr="00B8067A">
        <w:rPr>
          <w:rFonts w:ascii="Trebuchet MS" w:eastAsia="Times New Roman" w:hAnsi="Trebuchet MS" w:cs="Times New Roman"/>
          <w:b/>
          <w:color w:val="000000"/>
          <w:sz w:val="36"/>
          <w:szCs w:val="36"/>
        </w:rPr>
        <w:t>»</w:t>
      </w:r>
    </w:p>
    <w:p w:rsidR="00444D00" w:rsidRDefault="00444D00" w:rsidP="00444D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D00" w:rsidRPr="00D46991" w:rsidRDefault="00444D00" w:rsidP="00444D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D46991">
        <w:rPr>
          <w:rFonts w:ascii="Arial" w:hAnsi="Arial" w:cs="Arial"/>
          <w:sz w:val="24"/>
          <w:szCs w:val="24"/>
        </w:rPr>
        <w:t>УТВЕРЖДАЮ</w:t>
      </w:r>
    </w:p>
    <w:p w:rsidR="00444D00" w:rsidRPr="006300CB" w:rsidRDefault="00444D00" w:rsidP="0009431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3645329</wp:posOffset>
            </wp:positionH>
            <wp:positionV relativeFrom="paragraph">
              <wp:posOffset>90740</wp:posOffset>
            </wp:positionV>
            <wp:extent cx="408461" cy="415636"/>
            <wp:effectExtent l="19050" t="0" r="0" b="0"/>
            <wp:wrapNone/>
            <wp:docPr id="4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31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  <w:r w:rsidRPr="006300CB">
        <w:rPr>
          <w:rFonts w:ascii="Arial" w:hAnsi="Arial" w:cs="Arial"/>
          <w:sz w:val="21"/>
          <w:szCs w:val="21"/>
        </w:rPr>
        <w:t>Председатель организационного комитета</w:t>
      </w:r>
    </w:p>
    <w:p w:rsidR="00444D00" w:rsidRDefault="00444D00" w:rsidP="00444D00">
      <w:pPr>
        <w:shd w:val="clear" w:color="auto" w:fill="FFFFFF" w:themeFill="background1"/>
        <w:spacing w:after="0" w:line="360" w:lineRule="auto"/>
        <w:jc w:val="center"/>
        <w:outlineLvl w:val="1"/>
        <w:rPr>
          <w:rFonts w:ascii="Arial" w:hAnsi="Arial" w:cs="Arial"/>
          <w:sz w:val="21"/>
          <w:szCs w:val="21"/>
        </w:rPr>
      </w:pPr>
      <w:r w:rsidRPr="006300CB">
        <w:rPr>
          <w:rFonts w:ascii="Arial" w:hAnsi="Arial" w:cs="Arial"/>
          <w:sz w:val="21"/>
          <w:szCs w:val="21"/>
        </w:rPr>
        <w:tab/>
      </w:r>
      <w:r w:rsidRPr="006300C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</w:t>
      </w:r>
      <w:r w:rsidR="00094312">
        <w:rPr>
          <w:rFonts w:ascii="Arial" w:hAnsi="Arial" w:cs="Arial"/>
          <w:sz w:val="21"/>
          <w:szCs w:val="21"/>
        </w:rPr>
        <w:t xml:space="preserve">                              </w:t>
      </w:r>
      <w:r>
        <w:rPr>
          <w:rFonts w:ascii="Arial" w:hAnsi="Arial" w:cs="Arial"/>
          <w:sz w:val="21"/>
          <w:szCs w:val="21"/>
        </w:rPr>
        <w:t xml:space="preserve"> И.Е. Маврин                                        </w:t>
      </w:r>
    </w:p>
    <w:p w:rsidR="00444D00" w:rsidRPr="00DD40CA" w:rsidRDefault="00444D00" w:rsidP="00444D0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000000"/>
          <w:sz w:val="34"/>
          <w:szCs w:val="34"/>
        </w:rPr>
      </w:pPr>
    </w:p>
    <w:p w:rsidR="00DD40CA" w:rsidRDefault="00DD40CA" w:rsidP="001A4DFE">
      <w:pPr>
        <w:shd w:val="clear" w:color="auto" w:fill="FFFFFF" w:themeFill="background1"/>
        <w:spacing w:after="0"/>
        <w:jc w:val="center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>Общие положения</w:t>
      </w:r>
    </w:p>
    <w:p w:rsidR="002E3D13" w:rsidRPr="00DD40CA" w:rsidRDefault="002E3D13" w:rsidP="001A4DFE">
      <w:pPr>
        <w:shd w:val="clear" w:color="auto" w:fill="FFFFFF" w:themeFill="background1"/>
        <w:spacing w:after="0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DD40CA" w:rsidRDefault="00DD40CA" w:rsidP="001A4DFE">
      <w:pPr>
        <w:pStyle w:val="a8"/>
        <w:numPr>
          <w:ilvl w:val="0"/>
          <w:numId w:val="2"/>
        </w:numPr>
        <w:shd w:val="clear" w:color="auto" w:fill="FFFFFF" w:themeFill="background1"/>
        <w:spacing w:after="15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sz w:val="24"/>
          <w:szCs w:val="24"/>
        </w:rPr>
        <w:t xml:space="preserve">Настоящее положение о Всероссийском конкурсе </w:t>
      </w:r>
      <w:r w:rsidR="00BF5227">
        <w:rPr>
          <w:rFonts w:ascii="Trebuchet MS" w:eastAsia="Times New Roman" w:hAnsi="Trebuchet MS" w:cs="Times New Roman"/>
          <w:sz w:val="24"/>
          <w:szCs w:val="24"/>
        </w:rPr>
        <w:t>эссе</w:t>
      </w:r>
      <w:r w:rsidRPr="00DD40CA">
        <w:rPr>
          <w:rFonts w:ascii="Trebuchet MS" w:eastAsia="Times New Roman" w:hAnsi="Trebuchet MS" w:cs="Times New Roman"/>
          <w:sz w:val="24"/>
          <w:szCs w:val="24"/>
        </w:rPr>
        <w:t xml:space="preserve"> «</w:t>
      </w:r>
      <w:r w:rsidR="00444D00">
        <w:rPr>
          <w:rFonts w:ascii="Trebuchet MS" w:eastAsia="Times New Roman" w:hAnsi="Trebuchet MS" w:cs="Times New Roman"/>
          <w:sz w:val="24"/>
          <w:szCs w:val="24"/>
        </w:rPr>
        <w:t>Выпускная феерия 2015</w:t>
      </w:r>
      <w:r w:rsidRPr="00DD40CA">
        <w:rPr>
          <w:rFonts w:ascii="Trebuchet MS" w:eastAsia="Times New Roman" w:hAnsi="Trebuchet MS" w:cs="Times New Roman"/>
          <w:sz w:val="24"/>
          <w:szCs w:val="24"/>
        </w:rPr>
        <w:t>» (далее Конкурс) определяет порядок организации и проведения Конкурса, порядок участия в Конкурсе</w:t>
      </w:r>
      <w:r w:rsidR="00110E1D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D76877" w:rsidRPr="00D76877" w:rsidRDefault="00DD40CA" w:rsidP="001A4DFE">
      <w:pPr>
        <w:pStyle w:val="a8"/>
        <w:numPr>
          <w:ilvl w:val="0"/>
          <w:numId w:val="2"/>
        </w:numPr>
        <w:shd w:val="clear" w:color="auto" w:fill="FFFFFF" w:themeFill="background1"/>
        <w:spacing w:after="150"/>
        <w:jc w:val="both"/>
        <w:rPr>
          <w:rFonts w:ascii="Trebuchet MS" w:hAnsi="Trebuchet MS" w:cs="Times New Roman"/>
          <w:sz w:val="24"/>
          <w:szCs w:val="24"/>
        </w:rPr>
      </w:pPr>
      <w:r w:rsidRPr="00D76877">
        <w:rPr>
          <w:rFonts w:ascii="Trebuchet MS" w:eastAsia="Times New Roman" w:hAnsi="Trebuchet MS" w:cs="Times New Roman"/>
          <w:sz w:val="24"/>
          <w:szCs w:val="24"/>
        </w:rPr>
        <w:t xml:space="preserve"> Организатор конкурса - Конкурс проводится по инициативе</w:t>
      </w:r>
      <w:r w:rsidR="00D76877" w:rsidRPr="00D76877">
        <w:rPr>
          <w:rFonts w:ascii="Trebuchet MS" w:eastAsia="Gungsuh" w:hAnsi="Trebuchet MS" w:cs="Times New Roman"/>
          <w:iCs/>
          <w:color w:val="000000"/>
          <w:kern w:val="24"/>
          <w:sz w:val="24"/>
          <w:szCs w:val="24"/>
        </w:rPr>
        <w:t xml:space="preserve"> </w:t>
      </w:r>
      <w:r w:rsidR="00D76877" w:rsidRPr="00D76877">
        <w:rPr>
          <w:rFonts w:ascii="Trebuchet MS" w:eastAsia="Times New Roman" w:hAnsi="Trebuchet MS" w:cs="Times New Roman"/>
          <w:iCs/>
          <w:sz w:val="24"/>
          <w:szCs w:val="24"/>
        </w:rPr>
        <w:t>Информационно – методического  интернет проекта  «</w:t>
      </w:r>
      <w:r w:rsidR="00D76877" w:rsidRPr="00D76877">
        <w:rPr>
          <w:rFonts w:ascii="Trebuchet MS" w:eastAsia="Times New Roman" w:hAnsi="Trebuchet MS" w:cs="Times New Roman"/>
          <w:iCs/>
          <w:sz w:val="24"/>
          <w:szCs w:val="24"/>
          <w:lang w:val="en-US"/>
        </w:rPr>
        <w:t>Globus</w:t>
      </w:r>
      <w:r w:rsidR="00D76877" w:rsidRPr="00D76877">
        <w:rPr>
          <w:rFonts w:ascii="Trebuchet MS" w:eastAsia="Times New Roman" w:hAnsi="Trebuchet MS" w:cs="Times New Roman"/>
          <w:iCs/>
          <w:sz w:val="24"/>
          <w:szCs w:val="24"/>
        </w:rPr>
        <w:t>»</w:t>
      </w:r>
    </w:p>
    <w:p w:rsidR="00DD40CA" w:rsidRPr="00DD40CA" w:rsidRDefault="00DD40CA" w:rsidP="001A4DFE">
      <w:pPr>
        <w:pStyle w:val="a8"/>
        <w:numPr>
          <w:ilvl w:val="0"/>
          <w:numId w:val="2"/>
        </w:numPr>
        <w:shd w:val="clear" w:color="auto" w:fill="FFFFFF" w:themeFill="background1"/>
        <w:spacing w:after="15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76877">
        <w:rPr>
          <w:rFonts w:ascii="Trebuchet MS" w:eastAsia="Times New Roman" w:hAnsi="Trebuchet MS" w:cs="Times New Roman"/>
          <w:sz w:val="24"/>
          <w:szCs w:val="24"/>
        </w:rPr>
        <w:t>Работы на Конкурс принимаются в период </w:t>
      </w:r>
      <w:r w:rsidRPr="00D76877">
        <w:rPr>
          <w:rFonts w:ascii="Trebuchet MS" w:eastAsia="Times New Roman" w:hAnsi="Trebuchet MS" w:cs="Times New Roman"/>
          <w:b/>
          <w:bCs/>
          <w:sz w:val="24"/>
          <w:szCs w:val="24"/>
        </w:rPr>
        <w:t>с «1</w:t>
      </w:r>
      <w:r w:rsidR="00BF5227">
        <w:rPr>
          <w:rFonts w:ascii="Trebuchet MS" w:eastAsia="Times New Roman" w:hAnsi="Trebuchet MS" w:cs="Times New Roman"/>
          <w:b/>
          <w:bCs/>
          <w:sz w:val="24"/>
          <w:szCs w:val="24"/>
        </w:rPr>
        <w:t>7</w:t>
      </w:r>
      <w:r w:rsidRPr="00D76877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» </w:t>
      </w:r>
      <w:r w:rsidR="00BF5227">
        <w:rPr>
          <w:rFonts w:ascii="Trebuchet MS" w:eastAsia="Times New Roman" w:hAnsi="Trebuchet MS" w:cs="Times New Roman"/>
          <w:b/>
          <w:bCs/>
          <w:sz w:val="24"/>
          <w:szCs w:val="24"/>
        </w:rPr>
        <w:t>августа</w:t>
      </w:r>
      <w:r w:rsidR="00444D00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D76877">
        <w:rPr>
          <w:rFonts w:ascii="Trebuchet MS" w:eastAsia="Times New Roman" w:hAnsi="Trebuchet MS" w:cs="Times New Roman"/>
          <w:b/>
          <w:bCs/>
          <w:sz w:val="24"/>
          <w:szCs w:val="24"/>
        </w:rPr>
        <w:t>2015г. по «</w:t>
      </w:r>
      <w:r w:rsidR="006D288F">
        <w:rPr>
          <w:rFonts w:ascii="Trebuchet MS" w:eastAsia="Times New Roman" w:hAnsi="Trebuchet MS" w:cs="Times New Roman"/>
          <w:b/>
          <w:bCs/>
          <w:sz w:val="24"/>
          <w:szCs w:val="24"/>
        </w:rPr>
        <w:t>15</w:t>
      </w:r>
      <w:r w:rsidRPr="00D76877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» </w:t>
      </w:r>
      <w:r w:rsidR="00BF5227">
        <w:rPr>
          <w:rFonts w:ascii="Trebuchet MS" w:eastAsia="Times New Roman" w:hAnsi="Trebuchet MS" w:cs="Times New Roman"/>
          <w:b/>
          <w:bCs/>
          <w:sz w:val="24"/>
          <w:szCs w:val="24"/>
        </w:rPr>
        <w:t>сентября</w:t>
      </w:r>
      <w:r w:rsidR="005D2C78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D76877">
        <w:rPr>
          <w:rFonts w:ascii="Trebuchet MS" w:eastAsia="Times New Roman" w:hAnsi="Trebuchet MS" w:cs="Times New Roman"/>
          <w:b/>
          <w:bCs/>
          <w:sz w:val="24"/>
          <w:szCs w:val="24"/>
        </w:rPr>
        <w:t> 2015г.</w:t>
      </w:r>
    </w:p>
    <w:p w:rsidR="00DD40CA" w:rsidRDefault="00094312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Цель</w:t>
      </w:r>
      <w:r w:rsidR="00DD40CA"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Конкурса</w:t>
      </w:r>
    </w:p>
    <w:p w:rsidR="005D2C78" w:rsidRPr="005D2C78" w:rsidRDefault="005D2C78" w:rsidP="001A4DFE">
      <w:pPr>
        <w:spacing w:after="0"/>
        <w:jc w:val="both"/>
        <w:rPr>
          <w:rFonts w:ascii="Trebuchet MS" w:hAnsi="Trebuchet MS"/>
          <w:bCs/>
          <w:sz w:val="24"/>
          <w:szCs w:val="24"/>
        </w:rPr>
      </w:pPr>
      <w:r w:rsidRPr="005D2C78">
        <w:rPr>
          <w:rFonts w:ascii="Trebuchet MS" w:hAnsi="Trebuchet MS"/>
          <w:bCs/>
          <w:sz w:val="24"/>
          <w:szCs w:val="24"/>
          <w:u w:val="single"/>
        </w:rPr>
        <w:t>Цель</w:t>
      </w:r>
      <w:r w:rsidRPr="005D2C78">
        <w:rPr>
          <w:rFonts w:ascii="Trebuchet MS" w:hAnsi="Trebuchet MS"/>
          <w:bCs/>
          <w:sz w:val="24"/>
          <w:szCs w:val="24"/>
        </w:rPr>
        <w:t xml:space="preserve">: </w:t>
      </w:r>
      <w:r w:rsidR="00BF5227">
        <w:rPr>
          <w:rFonts w:ascii="Trebuchet MS" w:hAnsi="Trebuchet MS"/>
          <w:bCs/>
          <w:sz w:val="24"/>
          <w:szCs w:val="24"/>
        </w:rPr>
        <w:t>создание условий для самореализации преподавателей всех образовательных организаций, повышение престижа педагогической професии.</w:t>
      </w:r>
    </w:p>
    <w:p w:rsidR="005D2C78" w:rsidRPr="005D2C78" w:rsidRDefault="005D2C78" w:rsidP="001A4DFE">
      <w:pPr>
        <w:spacing w:after="0"/>
        <w:jc w:val="both"/>
        <w:rPr>
          <w:rFonts w:ascii="Trebuchet MS" w:hAnsi="Trebuchet MS"/>
          <w:bCs/>
          <w:sz w:val="24"/>
          <w:szCs w:val="24"/>
        </w:rPr>
      </w:pPr>
    </w:p>
    <w:p w:rsidR="00DD40CA" w:rsidRPr="00DD40CA" w:rsidRDefault="00DD40CA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>Участники Конкурса</w:t>
      </w:r>
    </w:p>
    <w:p w:rsidR="00DD40CA" w:rsidRDefault="00DD40CA" w:rsidP="001A4DFE">
      <w:pPr>
        <w:pStyle w:val="a8"/>
        <w:numPr>
          <w:ilvl w:val="0"/>
          <w:numId w:val="6"/>
        </w:numPr>
        <w:shd w:val="clear" w:color="auto" w:fill="FFFFFF" w:themeFill="background1"/>
        <w:spacing w:after="15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sz w:val="24"/>
          <w:szCs w:val="24"/>
        </w:rPr>
        <w:t>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т.д.).</w:t>
      </w:r>
    </w:p>
    <w:p w:rsidR="00DD40CA" w:rsidRDefault="00DD40CA" w:rsidP="001A4DFE">
      <w:pPr>
        <w:pStyle w:val="a8"/>
        <w:numPr>
          <w:ilvl w:val="0"/>
          <w:numId w:val="6"/>
        </w:numPr>
        <w:shd w:val="clear" w:color="auto" w:fill="FFFFFF" w:themeFill="background1"/>
        <w:spacing w:after="15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sz w:val="24"/>
          <w:szCs w:val="24"/>
        </w:rPr>
        <w:t>Возраст участников не ограничивается, педагогический стаж не учитывается. </w:t>
      </w:r>
    </w:p>
    <w:p w:rsidR="00DD40CA" w:rsidRDefault="00DD40CA" w:rsidP="001A4DFE">
      <w:pPr>
        <w:pStyle w:val="a8"/>
        <w:numPr>
          <w:ilvl w:val="0"/>
          <w:numId w:val="6"/>
        </w:numPr>
        <w:shd w:val="clear" w:color="auto" w:fill="FFFFFF" w:themeFill="background1"/>
        <w:spacing w:after="15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sz w:val="24"/>
          <w:szCs w:val="24"/>
        </w:rPr>
        <w:t>Участие может быть индивидуальным или совместным.</w:t>
      </w:r>
    </w:p>
    <w:p w:rsidR="001D5B38" w:rsidRDefault="001D5B38" w:rsidP="001A4DFE">
      <w:pPr>
        <w:pStyle w:val="a8"/>
        <w:numPr>
          <w:ilvl w:val="0"/>
          <w:numId w:val="6"/>
        </w:numPr>
        <w:shd w:val="clear" w:color="auto" w:fill="FFFFFF" w:themeFill="background1"/>
        <w:spacing w:after="150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Участие в конкурсе является добровольным.</w:t>
      </w:r>
    </w:p>
    <w:p w:rsidR="00094312" w:rsidRPr="00256585" w:rsidRDefault="00094312" w:rsidP="001A4DF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:rsidR="00A418E0" w:rsidRDefault="001D5B38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Номинации конкурса</w:t>
      </w:r>
    </w:p>
    <w:p w:rsidR="00B8067A" w:rsidRDefault="00B8067A" w:rsidP="00B8067A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4701F0">
        <w:rPr>
          <w:rFonts w:ascii="Trebuchet MS" w:hAnsi="Trebuchet MS" w:cs="Arial"/>
          <w:sz w:val="24"/>
          <w:szCs w:val="24"/>
        </w:rPr>
        <w:t>На конкурс от одного участника принимается одна работа на одну номинацию. Один участник может принять участие в разных номинациях</w:t>
      </w:r>
      <w:r>
        <w:rPr>
          <w:rFonts w:ascii="Trebuchet MS" w:hAnsi="Trebuchet MS" w:cs="Arial"/>
          <w:sz w:val="24"/>
          <w:szCs w:val="24"/>
        </w:rPr>
        <w:t>. Оплата производится за каждую номинацию</w:t>
      </w:r>
      <w:r w:rsidRPr="004701F0">
        <w:rPr>
          <w:rFonts w:ascii="Trebuchet MS" w:hAnsi="Trebuchet MS" w:cs="Arial"/>
          <w:sz w:val="24"/>
          <w:szCs w:val="24"/>
        </w:rPr>
        <w:t xml:space="preserve">. </w:t>
      </w:r>
    </w:p>
    <w:p w:rsidR="00B8067A" w:rsidRDefault="00B8067A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:rsidR="001D5B38" w:rsidRPr="00B8067A" w:rsidRDefault="00B8067A" w:rsidP="00B8067A">
      <w:p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bCs/>
          <w:sz w:val="24"/>
          <w:szCs w:val="24"/>
        </w:rPr>
      </w:pPr>
      <w:r>
        <w:rPr>
          <w:rFonts w:ascii="Trebuchet MS" w:eastAsia="Times New Roman" w:hAnsi="Trebuchet MS" w:cs="Times New Roman"/>
          <w:bCs/>
          <w:sz w:val="24"/>
          <w:szCs w:val="24"/>
        </w:rPr>
        <w:lastRenderedPageBreak/>
        <w:t xml:space="preserve">1 </w:t>
      </w:r>
      <w:r w:rsidRPr="00B8067A">
        <w:rPr>
          <w:rFonts w:ascii="Trebuchet MS" w:eastAsia="Times New Roman" w:hAnsi="Trebuchet MS" w:cs="Times New Roman"/>
          <w:bCs/>
          <w:sz w:val="24"/>
          <w:szCs w:val="24"/>
        </w:rPr>
        <w:t xml:space="preserve">Номинация:   </w:t>
      </w:r>
      <w:r w:rsidR="001D5B38" w:rsidRPr="00B8067A">
        <w:rPr>
          <w:rFonts w:ascii="Trebuchet MS" w:eastAsia="Times New Roman" w:hAnsi="Trebuchet MS" w:cs="Times New Roman"/>
          <w:bCs/>
          <w:sz w:val="24"/>
          <w:szCs w:val="24"/>
        </w:rPr>
        <w:t>«Я – педагог»</w:t>
      </w:r>
    </w:p>
    <w:p w:rsidR="001D5B38" w:rsidRPr="00B8067A" w:rsidRDefault="00B8067A" w:rsidP="00B8067A">
      <w:p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bCs/>
          <w:sz w:val="24"/>
          <w:szCs w:val="24"/>
        </w:rPr>
      </w:pPr>
      <w:r w:rsidRPr="00B8067A">
        <w:rPr>
          <w:rFonts w:ascii="Trebuchet MS" w:eastAsia="Times New Roman" w:hAnsi="Trebuchet MS" w:cs="Times New Roman"/>
          <w:bCs/>
          <w:sz w:val="24"/>
          <w:szCs w:val="24"/>
        </w:rPr>
        <w:t xml:space="preserve">2 Номинация:   </w:t>
      </w:r>
      <w:r w:rsidR="001D5B38" w:rsidRPr="00B8067A">
        <w:rPr>
          <w:rFonts w:ascii="Trebuchet MS" w:eastAsia="Times New Roman" w:hAnsi="Trebuchet MS" w:cs="Times New Roman"/>
          <w:bCs/>
          <w:sz w:val="24"/>
          <w:szCs w:val="24"/>
        </w:rPr>
        <w:t>«Образование в России: вчера, сегодня, завтра»</w:t>
      </w:r>
    </w:p>
    <w:p w:rsidR="001D5B38" w:rsidRPr="00B8067A" w:rsidRDefault="00B8067A" w:rsidP="00B8067A">
      <w:p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bCs/>
          <w:sz w:val="24"/>
          <w:szCs w:val="24"/>
        </w:rPr>
      </w:pPr>
      <w:r w:rsidRPr="00B8067A">
        <w:rPr>
          <w:rFonts w:ascii="Trebuchet MS" w:eastAsia="Times New Roman" w:hAnsi="Trebuchet MS" w:cs="Times New Roman"/>
          <w:bCs/>
          <w:sz w:val="24"/>
          <w:szCs w:val="24"/>
        </w:rPr>
        <w:t xml:space="preserve">3 Номинация:   </w:t>
      </w:r>
      <w:r w:rsidR="001D5B38" w:rsidRPr="00B8067A">
        <w:rPr>
          <w:rFonts w:ascii="Trebuchet MS" w:eastAsia="Times New Roman" w:hAnsi="Trebuchet MS" w:cs="Times New Roman"/>
          <w:bCs/>
          <w:sz w:val="24"/>
          <w:szCs w:val="24"/>
        </w:rPr>
        <w:t>«Моя педагогическая династия»</w:t>
      </w:r>
    </w:p>
    <w:p w:rsidR="001D5B38" w:rsidRPr="00B8067A" w:rsidRDefault="00B8067A" w:rsidP="00B8067A">
      <w:p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bCs/>
          <w:sz w:val="24"/>
          <w:szCs w:val="24"/>
        </w:rPr>
      </w:pPr>
      <w:r w:rsidRPr="00B8067A">
        <w:rPr>
          <w:rFonts w:ascii="Trebuchet MS" w:eastAsia="Times New Roman" w:hAnsi="Trebuchet MS" w:cs="Times New Roman"/>
          <w:bCs/>
          <w:sz w:val="24"/>
          <w:szCs w:val="24"/>
        </w:rPr>
        <w:t xml:space="preserve">4 Номинация:   </w:t>
      </w:r>
      <w:r w:rsidR="001D5B38" w:rsidRPr="00B8067A">
        <w:rPr>
          <w:rFonts w:ascii="Trebuchet MS" w:eastAsia="Times New Roman" w:hAnsi="Trebuchet MS" w:cs="Times New Roman"/>
          <w:bCs/>
          <w:sz w:val="24"/>
          <w:szCs w:val="24"/>
        </w:rPr>
        <w:t>«Мои педагогические традиции»</w:t>
      </w:r>
    </w:p>
    <w:p w:rsidR="001D5B38" w:rsidRPr="00B8067A" w:rsidRDefault="00B8067A" w:rsidP="00B8067A">
      <w:p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bCs/>
          <w:sz w:val="24"/>
          <w:szCs w:val="24"/>
        </w:rPr>
      </w:pPr>
      <w:r w:rsidRPr="00B8067A">
        <w:rPr>
          <w:rFonts w:ascii="Trebuchet MS" w:eastAsia="Times New Roman" w:hAnsi="Trebuchet MS" w:cs="Times New Roman"/>
          <w:bCs/>
          <w:sz w:val="24"/>
          <w:szCs w:val="24"/>
        </w:rPr>
        <w:t xml:space="preserve">5 Номинация:   </w:t>
      </w:r>
      <w:r w:rsidR="001D5B38" w:rsidRPr="00B8067A">
        <w:rPr>
          <w:rFonts w:ascii="Trebuchet MS" w:eastAsia="Times New Roman" w:hAnsi="Trebuchet MS" w:cs="Times New Roman"/>
          <w:bCs/>
          <w:sz w:val="24"/>
          <w:szCs w:val="24"/>
        </w:rPr>
        <w:t>«Горжусь профессией своей»</w:t>
      </w:r>
    </w:p>
    <w:p w:rsidR="001D5B38" w:rsidRPr="00B8067A" w:rsidRDefault="00B8067A" w:rsidP="00B8067A">
      <w:p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bCs/>
          <w:sz w:val="24"/>
          <w:szCs w:val="24"/>
        </w:rPr>
      </w:pPr>
      <w:r w:rsidRPr="00B8067A">
        <w:rPr>
          <w:rFonts w:ascii="Trebuchet MS" w:eastAsia="Times New Roman" w:hAnsi="Trebuchet MS" w:cs="Times New Roman"/>
          <w:bCs/>
          <w:sz w:val="24"/>
          <w:szCs w:val="24"/>
        </w:rPr>
        <w:t xml:space="preserve">6 Номинация:   </w:t>
      </w:r>
      <w:r w:rsidR="001D5B38" w:rsidRPr="00B8067A">
        <w:rPr>
          <w:rFonts w:ascii="Trebuchet MS" w:eastAsia="Times New Roman" w:hAnsi="Trebuchet MS" w:cs="Times New Roman"/>
          <w:bCs/>
          <w:sz w:val="24"/>
          <w:szCs w:val="24"/>
        </w:rPr>
        <w:t>«Педагог с большой буквы»</w:t>
      </w:r>
    </w:p>
    <w:p w:rsidR="001D5B38" w:rsidRDefault="00B8067A" w:rsidP="00B8067A">
      <w:p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bCs/>
          <w:sz w:val="24"/>
          <w:szCs w:val="24"/>
        </w:rPr>
      </w:pPr>
      <w:r w:rsidRPr="00B8067A">
        <w:rPr>
          <w:rFonts w:ascii="Trebuchet MS" w:eastAsia="Times New Roman" w:hAnsi="Trebuchet MS" w:cs="Times New Roman"/>
          <w:bCs/>
          <w:sz w:val="24"/>
          <w:szCs w:val="24"/>
        </w:rPr>
        <w:t xml:space="preserve">7 Номинация:   </w:t>
      </w:r>
      <w:r w:rsidR="001D5B38" w:rsidRPr="00B8067A">
        <w:rPr>
          <w:rFonts w:ascii="Trebuchet MS" w:eastAsia="Times New Roman" w:hAnsi="Trebuchet MS" w:cs="Times New Roman"/>
          <w:bCs/>
          <w:sz w:val="24"/>
          <w:szCs w:val="24"/>
        </w:rPr>
        <w:t>«Молодому педагогу – дорогу в профессиональное будущее»</w:t>
      </w:r>
    </w:p>
    <w:p w:rsidR="002F2CAB" w:rsidRPr="00B8067A" w:rsidRDefault="002F2CAB" w:rsidP="00B8067A">
      <w:p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bCs/>
          <w:sz w:val="24"/>
          <w:szCs w:val="24"/>
        </w:rPr>
      </w:pPr>
      <w:r>
        <w:rPr>
          <w:rFonts w:ascii="Trebuchet MS" w:eastAsia="Times New Roman" w:hAnsi="Trebuchet MS" w:cs="Times New Roman"/>
          <w:bCs/>
          <w:sz w:val="24"/>
          <w:szCs w:val="24"/>
        </w:rPr>
        <w:t>8 Номинация: «Воспитатель – звучит гордо!»</w:t>
      </w:r>
    </w:p>
    <w:p w:rsidR="00094312" w:rsidRPr="002F2CAB" w:rsidRDefault="00094312" w:rsidP="00B8067A">
      <w:pPr>
        <w:shd w:val="clear" w:color="auto" w:fill="FFFFFF" w:themeFill="background1"/>
        <w:spacing w:after="0"/>
        <w:jc w:val="center"/>
        <w:rPr>
          <w:rFonts w:ascii="Trebuchet MS" w:eastAsia="Times New Roman" w:hAnsi="Trebuchet MS" w:cs="Times New Roman"/>
          <w:sz w:val="20"/>
          <w:szCs w:val="20"/>
        </w:rPr>
      </w:pPr>
    </w:p>
    <w:p w:rsidR="002E3D13" w:rsidRPr="002E3D13" w:rsidRDefault="002E3D13" w:rsidP="002E3D13">
      <w:pPr>
        <w:spacing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2E3D13">
        <w:rPr>
          <w:rFonts w:ascii="Trebuchet MS" w:hAnsi="Trebuchet MS" w:cs="Arial"/>
          <w:b/>
          <w:sz w:val="24"/>
          <w:szCs w:val="24"/>
        </w:rPr>
        <w:t>Требования к конкурсным работам</w:t>
      </w:r>
    </w:p>
    <w:p w:rsidR="002E3D13" w:rsidRDefault="001D5B38" w:rsidP="002E3D13">
      <w:pPr>
        <w:spacing w:line="24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Эссе представляет собой размышления в виде текста, отражающего идею предложенной темы.</w:t>
      </w:r>
    </w:p>
    <w:p w:rsidR="001D5B38" w:rsidRDefault="001D5B38" w:rsidP="002E3D13">
      <w:pPr>
        <w:spacing w:line="24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Работа на конкурс должна быть представлена на русском языке.</w:t>
      </w:r>
    </w:p>
    <w:p w:rsidR="001D5B38" w:rsidRPr="001D5B38" w:rsidRDefault="001D5B38" w:rsidP="002E3D13">
      <w:pPr>
        <w:spacing w:line="24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Работа должна быть выполнена в печатном виде в текстовом редакторе </w:t>
      </w:r>
      <w:r>
        <w:rPr>
          <w:rFonts w:ascii="Trebuchet MS" w:hAnsi="Trebuchet MS" w:cs="Arial"/>
          <w:sz w:val="24"/>
          <w:szCs w:val="24"/>
          <w:lang w:val="en-US"/>
        </w:rPr>
        <w:t xml:space="preserve">Word. </w:t>
      </w:r>
      <w:r>
        <w:rPr>
          <w:rFonts w:ascii="Trebuchet MS" w:hAnsi="Trebuchet MS" w:cs="Arial"/>
          <w:sz w:val="24"/>
          <w:szCs w:val="24"/>
        </w:rPr>
        <w:t xml:space="preserve">Шрифт - </w:t>
      </w:r>
      <w:r>
        <w:rPr>
          <w:rFonts w:ascii="Trebuchet MS" w:hAnsi="Trebuchet MS" w:cs="Arial"/>
          <w:sz w:val="24"/>
          <w:szCs w:val="24"/>
          <w:lang w:val="en-US"/>
        </w:rPr>
        <w:t>Times New Roman</w:t>
      </w:r>
      <w:r>
        <w:rPr>
          <w:rFonts w:ascii="Trebuchet MS" w:hAnsi="Trebuchet MS" w:cs="Arial"/>
          <w:sz w:val="24"/>
          <w:szCs w:val="24"/>
        </w:rPr>
        <w:t>, кегль 14, межстрочный интервал – одинарный, выравнивание по ширине листа. Объем работы – не более 3 страниц.</w:t>
      </w:r>
    </w:p>
    <w:p w:rsidR="002E3D13" w:rsidRPr="002F2CAB" w:rsidRDefault="002E3D13" w:rsidP="004701F0">
      <w:pPr>
        <w:shd w:val="clear" w:color="auto" w:fill="FFFFFF" w:themeFill="background1"/>
        <w:spacing w:after="0"/>
        <w:jc w:val="both"/>
        <w:rPr>
          <w:rFonts w:ascii="Trebuchet MS" w:eastAsia="Times New Roman" w:hAnsi="Trebuchet MS" w:cs="Times New Roman"/>
          <w:sz w:val="16"/>
          <w:szCs w:val="16"/>
        </w:rPr>
      </w:pPr>
    </w:p>
    <w:p w:rsidR="00DD40CA" w:rsidRPr="00DD40CA" w:rsidRDefault="00DD40CA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>Порядок участия</w:t>
      </w:r>
    </w:p>
    <w:p w:rsidR="00DD40CA" w:rsidRPr="00157B7A" w:rsidRDefault="003E267B" w:rsidP="002E3D13">
      <w:pPr>
        <w:pStyle w:val="a8"/>
        <w:numPr>
          <w:ilvl w:val="0"/>
          <w:numId w:val="7"/>
        </w:numPr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57B7A">
        <w:rPr>
          <w:rFonts w:ascii="Trebuchet MS" w:eastAsia="Times New Roman" w:hAnsi="Trebuchet MS" w:cs="Times New Roman"/>
          <w:sz w:val="24"/>
          <w:szCs w:val="24"/>
        </w:rPr>
        <w:t>З</w:t>
      </w:r>
      <w:r w:rsidR="00DD40CA" w:rsidRPr="00157B7A">
        <w:rPr>
          <w:rFonts w:ascii="Trebuchet MS" w:eastAsia="Times New Roman" w:hAnsi="Trebuchet MS" w:cs="Times New Roman"/>
          <w:sz w:val="24"/>
          <w:szCs w:val="24"/>
        </w:rPr>
        <w:t>аполните заявку на участие в конкурсе</w:t>
      </w:r>
      <w:r w:rsidRPr="00157B7A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DD40CA" w:rsidRDefault="00DD40CA" w:rsidP="002E3D13">
      <w:pPr>
        <w:pStyle w:val="a8"/>
        <w:numPr>
          <w:ilvl w:val="0"/>
          <w:numId w:val="7"/>
        </w:numPr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57B7A">
        <w:rPr>
          <w:rFonts w:ascii="Trebuchet MS" w:eastAsia="Times New Roman" w:hAnsi="Trebuchet MS" w:cs="Times New Roman"/>
          <w:sz w:val="24"/>
          <w:szCs w:val="24"/>
        </w:rPr>
        <w:t xml:space="preserve">Оплатите оргвзнос. </w:t>
      </w:r>
      <w:r w:rsidR="003E267B" w:rsidRPr="00157B7A">
        <w:rPr>
          <w:rFonts w:ascii="Trebuchet MS" w:eastAsia="Times New Roman" w:hAnsi="Trebuchet MS" w:cs="Times New Roman"/>
          <w:sz w:val="24"/>
          <w:szCs w:val="24"/>
        </w:rPr>
        <w:t xml:space="preserve"> Размер оргвзноса составляет </w:t>
      </w:r>
      <w:r w:rsidR="00B8067A">
        <w:rPr>
          <w:rFonts w:ascii="Trebuchet MS" w:eastAsia="Times New Roman" w:hAnsi="Trebuchet MS" w:cs="Times New Roman"/>
          <w:b/>
          <w:bCs/>
          <w:sz w:val="24"/>
          <w:szCs w:val="24"/>
        </w:rPr>
        <w:t>25</w:t>
      </w:r>
      <w:r w:rsidR="003E267B" w:rsidRPr="00157B7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0 (двести </w:t>
      </w:r>
      <w:r w:rsidR="00B8067A">
        <w:rPr>
          <w:rFonts w:ascii="Trebuchet MS" w:eastAsia="Times New Roman" w:hAnsi="Trebuchet MS" w:cs="Times New Roman"/>
          <w:b/>
          <w:bCs/>
          <w:sz w:val="24"/>
          <w:szCs w:val="24"/>
        </w:rPr>
        <w:t>пятьдесят</w:t>
      </w:r>
      <w:r w:rsidR="003E267B" w:rsidRPr="00157B7A">
        <w:rPr>
          <w:rFonts w:ascii="Trebuchet MS" w:eastAsia="Times New Roman" w:hAnsi="Trebuchet MS" w:cs="Times New Roman"/>
          <w:b/>
          <w:bCs/>
          <w:sz w:val="24"/>
          <w:szCs w:val="24"/>
        </w:rPr>
        <w:t>) рублей</w:t>
      </w:r>
      <w:r w:rsidR="00157B7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  <w:r w:rsidR="003E267B" w:rsidRPr="00157B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157B7A">
        <w:rPr>
          <w:rFonts w:ascii="Trebuchet MS" w:eastAsia="Times New Roman" w:hAnsi="Trebuchet MS" w:cs="Times New Roman"/>
          <w:sz w:val="24"/>
          <w:szCs w:val="24"/>
        </w:rPr>
        <w:t>Оргвзнос оплачивается за каждую конкурсную работу. Если </w:t>
      </w:r>
      <w:r w:rsidR="003E267B" w:rsidRPr="00157B7A">
        <w:rPr>
          <w:rFonts w:ascii="Trebuchet MS" w:eastAsia="Times New Roman" w:hAnsi="Trebuchet MS" w:cs="Times New Roman"/>
          <w:sz w:val="24"/>
          <w:szCs w:val="24"/>
        </w:rPr>
        <w:t xml:space="preserve">работа выполнена </w:t>
      </w:r>
      <w:r w:rsidRPr="00157B7A">
        <w:rPr>
          <w:rFonts w:ascii="Trebuchet MS" w:eastAsia="Times New Roman" w:hAnsi="Trebuchet MS" w:cs="Times New Roman"/>
          <w:sz w:val="24"/>
          <w:szCs w:val="24"/>
        </w:rPr>
        <w:t xml:space="preserve"> в соавторстве, то </w:t>
      </w:r>
      <w:r w:rsidRPr="00A2600F">
        <w:rPr>
          <w:rFonts w:ascii="Trebuchet MS" w:eastAsia="Times New Roman" w:hAnsi="Trebuchet MS" w:cs="Times New Roman"/>
          <w:b/>
          <w:sz w:val="24"/>
          <w:szCs w:val="24"/>
        </w:rPr>
        <w:t>оргвзнос оплачивается по количеству авторов конкурсной работы.</w:t>
      </w:r>
      <w:r w:rsidRPr="00157B7A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157B7A" w:rsidRPr="00157B7A" w:rsidRDefault="00157B7A" w:rsidP="002E3D13">
      <w:pPr>
        <w:pStyle w:val="a8"/>
        <w:numPr>
          <w:ilvl w:val="0"/>
          <w:numId w:val="7"/>
        </w:numPr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Отправьте письмо на </w:t>
      </w:r>
      <w:r w:rsidRPr="000A5178">
        <w:rPr>
          <w:rFonts w:ascii="Trebuchet MS" w:eastAsia="Times New Roman" w:hAnsi="Trebuchet MS" w:cs="Times New Roman"/>
          <w:b/>
          <w:sz w:val="24"/>
          <w:szCs w:val="24"/>
        </w:rPr>
        <w:t>электронный адрес</w:t>
      </w:r>
      <w:r w:rsidR="000A5178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hyperlink r:id="rId9" w:history="1">
        <w:r w:rsidR="000A5178" w:rsidRPr="008E6F6C">
          <w:rPr>
            <w:rStyle w:val="a5"/>
            <w:rFonts w:ascii="Trebuchet MS" w:eastAsia="Times New Roman" w:hAnsi="Trebuchet MS" w:cs="Times New Roman"/>
            <w:b/>
            <w:sz w:val="24"/>
            <w:szCs w:val="24"/>
            <w:lang w:val="en-US"/>
          </w:rPr>
          <w:t>globussait</w:t>
        </w:r>
        <w:r w:rsidR="000A5178" w:rsidRPr="008E6F6C">
          <w:rPr>
            <w:rStyle w:val="a5"/>
            <w:rFonts w:ascii="Trebuchet MS" w:eastAsia="Times New Roman" w:hAnsi="Trebuchet MS" w:cs="Times New Roman"/>
            <w:b/>
            <w:sz w:val="24"/>
            <w:szCs w:val="24"/>
          </w:rPr>
          <w:t>@</w:t>
        </w:r>
        <w:r w:rsidR="000A5178" w:rsidRPr="008E6F6C">
          <w:rPr>
            <w:rStyle w:val="a5"/>
            <w:rFonts w:ascii="Trebuchet MS" w:eastAsia="Times New Roman" w:hAnsi="Trebuchet MS" w:cs="Times New Roman"/>
            <w:b/>
            <w:sz w:val="24"/>
            <w:szCs w:val="24"/>
            <w:lang w:val="en-US"/>
          </w:rPr>
          <w:t>yandex</w:t>
        </w:r>
        <w:r w:rsidR="000A5178" w:rsidRPr="008E6F6C">
          <w:rPr>
            <w:rStyle w:val="a5"/>
            <w:rFonts w:ascii="Trebuchet MS" w:eastAsia="Times New Roman" w:hAnsi="Trebuchet MS" w:cs="Times New Roman"/>
            <w:b/>
            <w:sz w:val="24"/>
            <w:szCs w:val="24"/>
          </w:rPr>
          <w:t>.</w:t>
        </w:r>
        <w:r w:rsidR="000A5178" w:rsidRPr="008E6F6C">
          <w:rPr>
            <w:rStyle w:val="a5"/>
            <w:rFonts w:ascii="Trebuchet MS" w:eastAsia="Times New Roman" w:hAnsi="Trebuchet MS" w:cs="Times New Roman"/>
            <w:b/>
            <w:sz w:val="24"/>
            <w:szCs w:val="24"/>
            <w:lang w:val="en-US"/>
          </w:rPr>
          <w:t>ru</w:t>
        </w:r>
      </w:hyperlink>
      <w:r w:rsidR="000A5178" w:rsidRPr="000A5178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. Письмо должно содержать заявку, копию квитанции об оплате, конкурсную  работу. Все формируется в 1 папку. Название папки ФИО участника.</w:t>
      </w:r>
    </w:p>
    <w:p w:rsidR="000A5178" w:rsidRDefault="00DD40CA" w:rsidP="002E3D13">
      <w:pPr>
        <w:pStyle w:val="a8"/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en-US"/>
        </w:rPr>
      </w:pPr>
      <w:r w:rsidRPr="00E54319">
        <w:rPr>
          <w:rFonts w:ascii="Trebuchet MS" w:eastAsia="Times New Roman" w:hAnsi="Trebuchet MS" w:cs="Times New Roman"/>
          <w:sz w:val="24"/>
          <w:szCs w:val="24"/>
        </w:rPr>
        <w:br/>
      </w:r>
      <w:r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>Награждение</w:t>
      </w:r>
    </w:p>
    <w:p w:rsidR="000A5178" w:rsidRDefault="000A5178" w:rsidP="002E3D13">
      <w:pPr>
        <w:pStyle w:val="a8"/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16"/>
          <w:szCs w:val="16"/>
          <w:lang w:val="en-US"/>
        </w:rPr>
      </w:pPr>
    </w:p>
    <w:p w:rsidR="00DD40CA" w:rsidRPr="00E54319" w:rsidRDefault="00DD40CA" w:rsidP="002E3D13">
      <w:pPr>
        <w:pStyle w:val="a8"/>
        <w:numPr>
          <w:ilvl w:val="0"/>
          <w:numId w:val="11"/>
        </w:numPr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54319">
        <w:rPr>
          <w:rFonts w:ascii="Trebuchet MS" w:eastAsia="Times New Roman" w:hAnsi="Trebuchet MS" w:cs="Times New Roman"/>
          <w:sz w:val="24"/>
          <w:szCs w:val="24"/>
        </w:rPr>
        <w:t xml:space="preserve">По итогам Конкурса </w:t>
      </w:r>
      <w:r w:rsidR="00E54319" w:rsidRPr="00A418E0">
        <w:rPr>
          <w:rFonts w:ascii="Trebuchet MS" w:eastAsia="Times New Roman" w:hAnsi="Trebuchet MS" w:cs="Times New Roman"/>
          <w:b/>
          <w:sz w:val="24"/>
          <w:szCs w:val="24"/>
        </w:rPr>
        <w:t xml:space="preserve">все участники получают дипломы </w:t>
      </w:r>
      <w:r w:rsidR="00B8067A">
        <w:rPr>
          <w:rFonts w:ascii="Trebuchet MS" w:eastAsia="Times New Roman" w:hAnsi="Trebuchet MS" w:cs="Times New Roman"/>
          <w:b/>
          <w:sz w:val="24"/>
          <w:szCs w:val="24"/>
        </w:rPr>
        <w:t>победителя конкурса.</w:t>
      </w:r>
    </w:p>
    <w:p w:rsidR="00DD40CA" w:rsidRPr="009D5A3F" w:rsidRDefault="00DD40CA" w:rsidP="002E3D13">
      <w:pPr>
        <w:pStyle w:val="a8"/>
        <w:numPr>
          <w:ilvl w:val="0"/>
          <w:numId w:val="11"/>
        </w:numPr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9D5A3F">
        <w:rPr>
          <w:rFonts w:ascii="Trebuchet MS" w:eastAsia="Times New Roman" w:hAnsi="Trebuchet MS" w:cs="Times New Roman"/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9D5A3F">
        <w:rPr>
          <w:rFonts w:ascii="Trebuchet MS" w:eastAsia="Times New Roman" w:hAnsi="Trebuchet MS" w:cs="Times New Roman"/>
          <w:b/>
          <w:sz w:val="24"/>
          <w:szCs w:val="24"/>
        </w:rPr>
        <w:t xml:space="preserve"> в течение </w:t>
      </w:r>
      <w:r w:rsidR="00E54319" w:rsidRPr="009D5A3F">
        <w:rPr>
          <w:rFonts w:ascii="Trebuchet MS" w:eastAsia="Times New Roman" w:hAnsi="Trebuchet MS" w:cs="Times New Roman"/>
          <w:b/>
          <w:sz w:val="24"/>
          <w:szCs w:val="24"/>
        </w:rPr>
        <w:t>3  рабочих дней.</w:t>
      </w:r>
    </w:p>
    <w:p w:rsidR="00DD40CA" w:rsidRDefault="00DD40CA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>Желаем удачи!</w:t>
      </w:r>
    </w:p>
    <w:p w:rsidR="00DD40CA" w:rsidRPr="000A5178" w:rsidRDefault="00A418E0" w:rsidP="001A4DFE">
      <w:pPr>
        <w:jc w:val="center"/>
        <w:rPr>
          <w:rFonts w:ascii="Trebuchet MS" w:hAnsi="Trebuchet MS"/>
          <w:b/>
          <w:sz w:val="28"/>
          <w:szCs w:val="28"/>
        </w:rPr>
      </w:pPr>
      <w:r w:rsidRPr="000A5178">
        <w:rPr>
          <w:rFonts w:ascii="Trebuchet MS" w:hAnsi="Trebuchet MS"/>
          <w:b/>
          <w:sz w:val="28"/>
          <w:szCs w:val="28"/>
        </w:rPr>
        <w:t>Заявка на участие в конкурсе</w:t>
      </w:r>
      <w:r w:rsidRPr="00B8067A">
        <w:rPr>
          <w:rFonts w:ascii="Trebuchet MS" w:hAnsi="Trebuchet MS"/>
          <w:b/>
          <w:sz w:val="28"/>
          <w:szCs w:val="28"/>
        </w:rPr>
        <w:t xml:space="preserve"> </w:t>
      </w:r>
      <w:r w:rsidR="00252072" w:rsidRPr="00B8067A">
        <w:rPr>
          <w:rFonts w:ascii="Trebuchet MS" w:eastAsia="Times New Roman" w:hAnsi="Trebuchet MS" w:cs="Times New Roman"/>
          <w:b/>
          <w:sz w:val="28"/>
          <w:szCs w:val="28"/>
        </w:rPr>
        <w:t>«</w:t>
      </w:r>
      <w:r w:rsidR="00B8067A" w:rsidRPr="00B8067A">
        <w:rPr>
          <w:rFonts w:ascii="Trebuchet MS" w:eastAsia="Times New Roman" w:hAnsi="Trebuchet MS" w:cs="Times New Roman"/>
          <w:b/>
          <w:bCs/>
          <w:sz w:val="28"/>
          <w:szCs w:val="28"/>
        </w:rPr>
        <w:t>Моя педагогическая философия</w:t>
      </w:r>
      <w:r w:rsidR="00252072" w:rsidRPr="00B8067A">
        <w:rPr>
          <w:rFonts w:ascii="Trebuchet MS" w:eastAsia="Times New Roman" w:hAnsi="Trebuchet MS" w:cs="Times New Roman"/>
          <w:b/>
          <w:sz w:val="28"/>
          <w:szCs w:val="28"/>
        </w:rPr>
        <w:t>»</w:t>
      </w:r>
    </w:p>
    <w:tbl>
      <w:tblPr>
        <w:tblW w:w="100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2981"/>
        <w:gridCol w:w="6522"/>
      </w:tblGrid>
      <w:tr w:rsidR="00252072" w:rsidRPr="000A5178" w:rsidTr="00B8067A">
        <w:trPr>
          <w:trHeight w:val="343"/>
        </w:trPr>
        <w:tc>
          <w:tcPr>
            <w:tcW w:w="10066" w:type="dxa"/>
            <w:gridSpan w:val="3"/>
          </w:tcPr>
          <w:p w:rsidR="00252072" w:rsidRPr="000A5178" w:rsidRDefault="00252072" w:rsidP="002E3D1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 xml:space="preserve">Заявка на участие во </w:t>
            </w:r>
            <w:r w:rsidRPr="000A5178">
              <w:rPr>
                <w:rStyle w:val="apple-style-span"/>
                <w:rFonts w:ascii="Trebuchet MS" w:hAnsi="Trebuchet MS" w:cs="Arial"/>
                <w:color w:val="000000"/>
                <w:sz w:val="24"/>
                <w:szCs w:val="24"/>
              </w:rPr>
              <w:t xml:space="preserve">Всероссийском конкурсе </w:t>
            </w:r>
            <w:r w:rsidRPr="000A5178">
              <w:rPr>
                <w:rFonts w:ascii="Trebuchet MS" w:eastAsia="Times New Roman" w:hAnsi="Trebuchet MS" w:cs="Times New Roman"/>
                <w:sz w:val="24"/>
                <w:szCs w:val="24"/>
              </w:rPr>
              <w:t>«</w:t>
            </w:r>
            <w:r w:rsidR="00B8067A" w:rsidRPr="001D5B3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Моя педагогическая философия</w:t>
            </w:r>
            <w:r w:rsidRPr="000A5178">
              <w:rPr>
                <w:rFonts w:ascii="Trebuchet MS" w:eastAsia="Times New Roman" w:hAnsi="Trebuchet MS" w:cs="Times New Roman"/>
                <w:sz w:val="24"/>
                <w:szCs w:val="24"/>
              </w:rPr>
              <w:t>»</w:t>
            </w:r>
          </w:p>
        </w:tc>
      </w:tr>
      <w:tr w:rsidR="00252072" w:rsidRPr="000A5178" w:rsidTr="00B8067A">
        <w:tc>
          <w:tcPr>
            <w:tcW w:w="563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252072" w:rsidRPr="000A5178" w:rsidRDefault="00252072" w:rsidP="00252072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Ф.И.О. автора, соавторов (полностью)</w:t>
            </w:r>
          </w:p>
        </w:tc>
        <w:tc>
          <w:tcPr>
            <w:tcW w:w="6522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52072" w:rsidRPr="000A5178" w:rsidTr="00B8067A">
        <w:tc>
          <w:tcPr>
            <w:tcW w:w="563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252072" w:rsidRPr="000A5178" w:rsidRDefault="00252072" w:rsidP="00252072">
            <w:pPr>
              <w:spacing w:after="0" w:line="240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Образовательное учреждение (указывайте так, как должно быть в дипломе)</w:t>
            </w:r>
          </w:p>
        </w:tc>
        <w:tc>
          <w:tcPr>
            <w:tcW w:w="6522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252072" w:rsidRPr="000A5178" w:rsidTr="00B8067A">
        <w:tc>
          <w:tcPr>
            <w:tcW w:w="563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252072" w:rsidRPr="000A5178" w:rsidRDefault="00B8067A" w:rsidP="00326DEC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Номинация</w:t>
            </w:r>
          </w:p>
          <w:p w:rsidR="00252072" w:rsidRPr="000A5178" w:rsidRDefault="00252072" w:rsidP="00326DEC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522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252072" w:rsidRPr="000A5178" w:rsidTr="00B8067A">
        <w:tc>
          <w:tcPr>
            <w:tcW w:w="563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252072" w:rsidRPr="000A5178" w:rsidRDefault="00252072" w:rsidP="00B8067A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6522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</w:tbl>
    <w:p w:rsidR="00C208E7" w:rsidRPr="00C208E7" w:rsidRDefault="00C208E7" w:rsidP="00C208E7">
      <w:pPr>
        <w:pStyle w:val="11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lastRenderedPageBreak/>
        <w:t>Платежные реквизиты для оплаты организационного взноса: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Получатель платежа: ИП Маврин Иван Евгеньевич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ИНН/КПП 595701257861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Расчетный счет № 4080 2810 2031 0097 5667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 xml:space="preserve">Банк: </w:t>
      </w:r>
      <w:r w:rsidRPr="00C208E7">
        <w:rPr>
          <w:rFonts w:ascii="Trebuchet MS" w:hAnsi="Trebuchet MS"/>
          <w:bCs/>
          <w:sz w:val="24"/>
          <w:szCs w:val="24"/>
        </w:rPr>
        <w:t xml:space="preserve">ФКБ «Петрокоммерц» в г.Пермь  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БИК: 045773702, Корреспондентский счет: 3010 1810 5000 0000 0702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i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 xml:space="preserve">Назначение платежа: </w:t>
      </w:r>
      <w:r w:rsidRPr="00C208E7">
        <w:rPr>
          <w:rFonts w:ascii="Trebuchet MS" w:hAnsi="Trebuchet MS"/>
          <w:i/>
          <w:sz w:val="24"/>
          <w:szCs w:val="24"/>
        </w:rPr>
        <w:t xml:space="preserve">Материалы </w:t>
      </w:r>
      <w:r w:rsidR="005D2C78">
        <w:rPr>
          <w:rFonts w:ascii="Trebuchet MS" w:hAnsi="Trebuchet MS"/>
          <w:i/>
          <w:sz w:val="24"/>
          <w:szCs w:val="24"/>
        </w:rPr>
        <w:t>конкурса</w:t>
      </w:r>
      <w:r w:rsidRPr="00C208E7">
        <w:rPr>
          <w:rFonts w:ascii="Trebuchet MS" w:hAnsi="Trebuchet MS"/>
          <w:i/>
          <w:sz w:val="24"/>
          <w:szCs w:val="24"/>
        </w:rPr>
        <w:t xml:space="preserve">  (Ф.И.О. педагога)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i/>
          <w:sz w:val="24"/>
          <w:szCs w:val="24"/>
        </w:rPr>
      </w:pP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b/>
          <w:sz w:val="24"/>
          <w:szCs w:val="24"/>
        </w:rPr>
      </w:pPr>
      <w:r w:rsidRPr="00C208E7">
        <w:rPr>
          <w:rFonts w:ascii="Trebuchet MS" w:hAnsi="Trebuchet MS"/>
          <w:b/>
          <w:sz w:val="24"/>
          <w:szCs w:val="24"/>
        </w:rPr>
        <w:t xml:space="preserve">Также оплату можно произвести на карту банка Петрокоммерц  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4797 7731 3041 1441</w:t>
      </w:r>
    </w:p>
    <w:p w:rsidR="00C208E7" w:rsidRPr="00E04F63" w:rsidRDefault="00C208E7" w:rsidP="00C208E7">
      <w:pPr>
        <w:pStyle w:val="21"/>
        <w:spacing w:line="276" w:lineRule="auto"/>
        <w:ind w:firstLine="0"/>
        <w:rPr>
          <w:rFonts w:ascii="Arial" w:hAnsi="Arial" w:cs="Arial"/>
          <w:i/>
          <w:sz w:val="28"/>
          <w:szCs w:val="28"/>
        </w:rPr>
      </w:pPr>
    </w:p>
    <w:tbl>
      <w:tblPr>
        <w:tblW w:w="9892" w:type="dxa"/>
        <w:jc w:val="center"/>
        <w:tblCellSpacing w:w="0" w:type="dxa"/>
        <w:tblInd w:w="-15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7260"/>
      </w:tblGrid>
      <w:tr w:rsidR="00C208E7" w:rsidRPr="002C5263" w:rsidTr="00AB3DA9">
        <w:trPr>
          <w:trHeight w:val="4193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7"/>
            </w:tblGrid>
            <w:tr w:rsidR="00C208E7" w:rsidRPr="00D63459" w:rsidTr="00AB3DA9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D63459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C208E7" w:rsidRPr="00D63459" w:rsidTr="00AB3DA9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D63459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C208E7" w:rsidRPr="00D63459" w:rsidRDefault="00C208E7" w:rsidP="00AB3DA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C208E7" w:rsidRPr="00D63459" w:rsidTr="00AB3D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C208E7" w:rsidRPr="00D63459" w:rsidTr="00AB3DA9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D63459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C208E7" w:rsidRPr="00D63459" w:rsidTr="00AB3DA9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76"/>
                    <w:gridCol w:w="212"/>
                    <w:gridCol w:w="4054"/>
                  </w:tblGrid>
                  <w:tr w:rsidR="00C208E7" w:rsidRPr="00D63459" w:rsidTr="00AB3D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76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35"/>
                          <w:gridCol w:w="6"/>
                          <w:gridCol w:w="223"/>
                          <w:gridCol w:w="890"/>
                          <w:gridCol w:w="2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91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33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27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8E7" w:rsidRPr="00D63459" w:rsidTr="00AB3D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C208E7" w:rsidRPr="00D63459" w:rsidTr="00AB3D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ФКБ «Петрокоммерц»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8E7" w:rsidRPr="00D63459" w:rsidTr="00AB3D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C208E7" w:rsidRPr="00D63459" w:rsidTr="00AB3D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208E7" w:rsidRPr="00D63459" w:rsidTr="00AB3DA9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C208E7" w:rsidRPr="00D63459" w:rsidTr="00AB3D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C208E7" w:rsidRDefault="00C208E7" w:rsidP="00C208E7">
                        <w:pPr>
                          <w:spacing w:after="0" w:line="240" w:lineRule="auto"/>
                          <w:ind w:firstLine="322"/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spacing w:val="20"/>
                            <w:sz w:val="20"/>
                            <w:szCs w:val="20"/>
                          </w:rPr>
                          <w:t>Материалы</w:t>
                        </w:r>
                        <w:r>
                          <w:rPr>
                            <w:rFonts w:ascii="Arial" w:hAnsi="Arial" w:cs="Arial"/>
                            <w:b/>
                            <w:spacing w:val="20"/>
                            <w:sz w:val="20"/>
                            <w:szCs w:val="20"/>
                          </w:rPr>
                          <w:t xml:space="preserve"> конкурса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C208E7" w:rsidRPr="00D63459" w:rsidTr="00AB3DA9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D63459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C208E7" w:rsidRPr="00D63459" w:rsidRDefault="00C208E7" w:rsidP="00AB3DA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7" w:rsidRPr="008D3710" w:rsidTr="00AB3DA9">
        <w:trPr>
          <w:trHeight w:val="4673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C208E7" w:rsidRPr="00D63459" w:rsidRDefault="00C208E7" w:rsidP="00AB3DA9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3459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D6345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D6345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D63459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C208E7" w:rsidRPr="00D63459" w:rsidTr="00AB3D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180" w:rightFromText="180" w:horzAnchor="margin" w:tblpY="-585"/>
                    <w:tblOverlap w:val="never"/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C208E7" w:rsidRPr="00D63459" w:rsidTr="00AB3DA9">
                    <w:trPr>
                      <w:trHeight w:val="8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D63459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C208E7" w:rsidRPr="00D63459" w:rsidTr="00AB3DA9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76"/>
                    <w:gridCol w:w="212"/>
                    <w:gridCol w:w="4054"/>
                  </w:tblGrid>
                  <w:tr w:rsidR="00C208E7" w:rsidRPr="00D63459" w:rsidTr="00AB3D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76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35"/>
                          <w:gridCol w:w="6"/>
                          <w:gridCol w:w="223"/>
                          <w:gridCol w:w="890"/>
                          <w:gridCol w:w="2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91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33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27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8E7" w:rsidRPr="00D63459" w:rsidTr="00AB3D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C208E7" w:rsidRPr="00D63459" w:rsidTr="00AB3D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ФКБ «Петрокоммерц»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8E7" w:rsidRPr="00D63459" w:rsidTr="00AB3D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C208E7" w:rsidRPr="00D63459" w:rsidTr="00AB3D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208E7" w:rsidRPr="00D63459" w:rsidTr="00AB3DA9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C208E7" w:rsidRPr="00D63459" w:rsidTr="00AB3D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C208E7">
                        <w:pPr>
                          <w:spacing w:after="0" w:line="240" w:lineRule="auto"/>
                          <w:ind w:firstLine="322"/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pacing w:val="20"/>
                            <w:sz w:val="20"/>
                            <w:szCs w:val="20"/>
                          </w:rPr>
                          <w:t>Материалы конкурса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C208E7" w:rsidRPr="00D63459" w:rsidTr="00AB3DA9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D63459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208E7" w:rsidRPr="00D63459" w:rsidRDefault="00C208E7" w:rsidP="00AB3DA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8E7" w:rsidRDefault="00C208E7" w:rsidP="00C208E7">
      <w:pPr>
        <w:pStyle w:val="21"/>
        <w:spacing w:line="228" w:lineRule="auto"/>
      </w:pPr>
    </w:p>
    <w:p w:rsidR="001A6EC2" w:rsidRDefault="001A6EC2" w:rsidP="00C208E7"/>
    <w:sectPr w:rsidR="001A6EC2" w:rsidSect="000943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52" w:rsidRDefault="00370352" w:rsidP="00C208E7">
      <w:pPr>
        <w:spacing w:after="0" w:line="240" w:lineRule="auto"/>
      </w:pPr>
      <w:r>
        <w:separator/>
      </w:r>
    </w:p>
  </w:endnote>
  <w:endnote w:type="continuationSeparator" w:id="1">
    <w:p w:rsidR="00370352" w:rsidRDefault="00370352" w:rsidP="00C2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52" w:rsidRDefault="00370352" w:rsidP="00C208E7">
      <w:pPr>
        <w:spacing w:after="0" w:line="240" w:lineRule="auto"/>
      </w:pPr>
      <w:r>
        <w:separator/>
      </w:r>
    </w:p>
  </w:footnote>
  <w:footnote w:type="continuationSeparator" w:id="1">
    <w:p w:rsidR="00370352" w:rsidRDefault="00370352" w:rsidP="00C2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13D"/>
    <w:multiLevelType w:val="hybridMultilevel"/>
    <w:tmpl w:val="7644B0E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197127"/>
    <w:multiLevelType w:val="hybridMultilevel"/>
    <w:tmpl w:val="AC2EFCD8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8F160A6"/>
    <w:multiLevelType w:val="hybridMultilevel"/>
    <w:tmpl w:val="9CF86EFA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90B4035"/>
    <w:multiLevelType w:val="hybridMultilevel"/>
    <w:tmpl w:val="E5B86464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A122B"/>
    <w:multiLevelType w:val="hybridMultilevel"/>
    <w:tmpl w:val="38DCC8D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72956"/>
    <w:multiLevelType w:val="hybridMultilevel"/>
    <w:tmpl w:val="F95CE1F2"/>
    <w:lvl w:ilvl="0" w:tplc="E080498A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35C50E00"/>
    <w:multiLevelType w:val="hybridMultilevel"/>
    <w:tmpl w:val="A352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125D6"/>
    <w:multiLevelType w:val="hybridMultilevel"/>
    <w:tmpl w:val="0536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103FD"/>
    <w:multiLevelType w:val="hybridMultilevel"/>
    <w:tmpl w:val="1D46512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554336CB"/>
    <w:multiLevelType w:val="multilevel"/>
    <w:tmpl w:val="A36865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0903F3F"/>
    <w:multiLevelType w:val="hybridMultilevel"/>
    <w:tmpl w:val="22C2E0EA"/>
    <w:lvl w:ilvl="0" w:tplc="E080498A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>
    <w:nsid w:val="60BB218D"/>
    <w:multiLevelType w:val="hybridMultilevel"/>
    <w:tmpl w:val="1EC48F44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60E20DC8"/>
    <w:multiLevelType w:val="hybridMultilevel"/>
    <w:tmpl w:val="D4AC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D3A24"/>
    <w:multiLevelType w:val="hybridMultilevel"/>
    <w:tmpl w:val="7958B7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DA7C6C"/>
    <w:multiLevelType w:val="hybridMultilevel"/>
    <w:tmpl w:val="CF104B6A"/>
    <w:lvl w:ilvl="0" w:tplc="A5B80826">
      <w:start w:val="1"/>
      <w:numFmt w:val="decimal"/>
      <w:lvlText w:val="%1"/>
      <w:lvlJc w:val="left"/>
      <w:pPr>
        <w:ind w:left="720" w:hanging="360"/>
      </w:pPr>
      <w:rPr>
        <w:rFonts w:ascii="Trebuchet MS" w:eastAsia="Times New Roman" w:hAnsi="Trebuchet MS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21B7A"/>
    <w:multiLevelType w:val="multilevel"/>
    <w:tmpl w:val="9A427B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AC704F3"/>
    <w:multiLevelType w:val="hybridMultilevel"/>
    <w:tmpl w:val="0FE412CE"/>
    <w:lvl w:ilvl="0" w:tplc="A5B80826">
      <w:start w:val="1"/>
      <w:numFmt w:val="decimal"/>
      <w:lvlText w:val="%1"/>
      <w:lvlJc w:val="left"/>
      <w:pPr>
        <w:ind w:left="720" w:hanging="360"/>
      </w:pPr>
      <w:rPr>
        <w:rFonts w:ascii="Trebuchet MS" w:eastAsia="Times New Roman" w:hAnsi="Trebuchet MS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18"/>
  </w:num>
  <w:num w:numId="12">
    <w:abstractNumId w:val="14"/>
  </w:num>
  <w:num w:numId="13">
    <w:abstractNumId w:val="0"/>
  </w:num>
  <w:num w:numId="14">
    <w:abstractNumId w:val="7"/>
  </w:num>
  <w:num w:numId="15">
    <w:abstractNumId w:val="6"/>
  </w:num>
  <w:num w:numId="16">
    <w:abstractNumId w:val="10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0CA"/>
    <w:rsid w:val="00094312"/>
    <w:rsid w:val="000A022B"/>
    <w:rsid w:val="000A5178"/>
    <w:rsid w:val="000C1850"/>
    <w:rsid w:val="00110E1D"/>
    <w:rsid w:val="00157B7A"/>
    <w:rsid w:val="001A2E08"/>
    <w:rsid w:val="001A4DFE"/>
    <w:rsid w:val="001A53EC"/>
    <w:rsid w:val="001A6EC2"/>
    <w:rsid w:val="001D5B38"/>
    <w:rsid w:val="002266F8"/>
    <w:rsid w:val="00252072"/>
    <w:rsid w:val="002E3D13"/>
    <w:rsid w:val="002F2CAB"/>
    <w:rsid w:val="00370352"/>
    <w:rsid w:val="003E267B"/>
    <w:rsid w:val="00444D00"/>
    <w:rsid w:val="004701F0"/>
    <w:rsid w:val="004E2259"/>
    <w:rsid w:val="0058453F"/>
    <w:rsid w:val="005D2C78"/>
    <w:rsid w:val="0064795F"/>
    <w:rsid w:val="00672A52"/>
    <w:rsid w:val="006D288F"/>
    <w:rsid w:val="006E2195"/>
    <w:rsid w:val="00711CD0"/>
    <w:rsid w:val="007734A7"/>
    <w:rsid w:val="007977BB"/>
    <w:rsid w:val="007D15AF"/>
    <w:rsid w:val="008766E5"/>
    <w:rsid w:val="009D5A3F"/>
    <w:rsid w:val="00A2600F"/>
    <w:rsid w:val="00A309E7"/>
    <w:rsid w:val="00A418E0"/>
    <w:rsid w:val="00B03110"/>
    <w:rsid w:val="00B516C0"/>
    <w:rsid w:val="00B8067A"/>
    <w:rsid w:val="00BE7E74"/>
    <w:rsid w:val="00BF5227"/>
    <w:rsid w:val="00C12B51"/>
    <w:rsid w:val="00C16A35"/>
    <w:rsid w:val="00C208E7"/>
    <w:rsid w:val="00CE09F3"/>
    <w:rsid w:val="00D76877"/>
    <w:rsid w:val="00DD40CA"/>
    <w:rsid w:val="00E058C1"/>
    <w:rsid w:val="00E24BC7"/>
    <w:rsid w:val="00E54319"/>
    <w:rsid w:val="00E6105A"/>
    <w:rsid w:val="00E70C37"/>
    <w:rsid w:val="00E8227A"/>
    <w:rsid w:val="00EC321C"/>
    <w:rsid w:val="00FD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35"/>
  </w:style>
  <w:style w:type="paragraph" w:styleId="1">
    <w:name w:val="heading 1"/>
    <w:basedOn w:val="a"/>
    <w:link w:val="10"/>
    <w:uiPriority w:val="9"/>
    <w:qFormat/>
    <w:rsid w:val="00DD4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4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40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1content">
    <w:name w:val="h1_content"/>
    <w:basedOn w:val="a0"/>
    <w:rsid w:val="00DD40CA"/>
  </w:style>
  <w:style w:type="paragraph" w:styleId="a3">
    <w:name w:val="Normal (Web)"/>
    <w:basedOn w:val="a"/>
    <w:uiPriority w:val="99"/>
    <w:semiHidden/>
    <w:unhideWhenUsed/>
    <w:rsid w:val="00DD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0CA"/>
    <w:rPr>
      <w:b/>
      <w:bCs/>
    </w:rPr>
  </w:style>
  <w:style w:type="character" w:customStyle="1" w:styleId="apple-converted-space">
    <w:name w:val="apple-converted-space"/>
    <w:basedOn w:val="a0"/>
    <w:rsid w:val="00DD40CA"/>
  </w:style>
  <w:style w:type="character" w:styleId="a5">
    <w:name w:val="Hyperlink"/>
    <w:basedOn w:val="a0"/>
    <w:uiPriority w:val="99"/>
    <w:unhideWhenUsed/>
    <w:rsid w:val="00DD40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40CA"/>
    <w:pPr>
      <w:ind w:left="720"/>
      <w:contextualSpacing/>
    </w:pPr>
  </w:style>
  <w:style w:type="character" w:customStyle="1" w:styleId="apple-style-span">
    <w:name w:val="apple-style-span"/>
    <w:basedOn w:val="a0"/>
    <w:rsid w:val="00252072"/>
  </w:style>
  <w:style w:type="paragraph" w:customStyle="1" w:styleId="21">
    <w:name w:val="2"/>
    <w:basedOn w:val="a"/>
    <w:qFormat/>
    <w:rsid w:val="00C208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1"/>
    <w:basedOn w:val="a"/>
    <w:qFormat/>
    <w:rsid w:val="00C208E7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C208E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08E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208E7"/>
    <w:rPr>
      <w:vertAlign w:val="superscript"/>
    </w:rPr>
  </w:style>
  <w:style w:type="paragraph" w:styleId="22">
    <w:name w:val="Body Text 2"/>
    <w:basedOn w:val="a"/>
    <w:link w:val="23"/>
    <w:rsid w:val="00A26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A2600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lobussa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A82E-53A7-4C22-AF89-A70C1372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2015-02-22T12:29:00Z</dcterms:created>
  <dcterms:modified xsi:type="dcterms:W3CDTF">2015-08-17T18:05:00Z</dcterms:modified>
</cp:coreProperties>
</file>