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48" w:rsidRDefault="00303148" w:rsidP="00303148">
      <w:pPr>
        <w:spacing w:after="0"/>
        <w:jc w:val="right"/>
        <w:rPr>
          <w:rFonts w:ascii="Times New Roman" w:hAnsi="Times New Roman" w:cs="Times New Roman"/>
        </w:rPr>
      </w:pPr>
      <w:r w:rsidRPr="00F827A4">
        <w:rPr>
          <w:rFonts w:ascii="Times New Roman" w:hAnsi="Times New Roman" w:cs="Times New Roman"/>
        </w:rPr>
        <w:t>УТВЕРЖД</w:t>
      </w:r>
      <w:r>
        <w:rPr>
          <w:rFonts w:ascii="Times New Roman" w:hAnsi="Times New Roman" w:cs="Times New Roman"/>
        </w:rPr>
        <w:t>ЕНО</w:t>
      </w:r>
    </w:p>
    <w:p w:rsidR="00303148" w:rsidRDefault="00303148" w:rsidP="00303148">
      <w:pPr>
        <w:spacing w:after="0"/>
        <w:jc w:val="right"/>
        <w:rPr>
          <w:rFonts w:ascii="Times New Roman" w:hAnsi="Times New Roman" w:cs="Times New Roman"/>
        </w:rPr>
      </w:pPr>
      <w:r>
        <w:rPr>
          <w:rFonts w:ascii="Times New Roman" w:hAnsi="Times New Roman" w:cs="Times New Roman"/>
        </w:rPr>
        <w:t>Приказом д</w:t>
      </w:r>
      <w:r w:rsidRPr="00F827A4">
        <w:rPr>
          <w:rFonts w:ascii="Times New Roman" w:hAnsi="Times New Roman" w:cs="Times New Roman"/>
        </w:rPr>
        <w:t>иректор</w:t>
      </w:r>
      <w:r>
        <w:rPr>
          <w:rFonts w:ascii="Times New Roman" w:hAnsi="Times New Roman" w:cs="Times New Roman"/>
        </w:rPr>
        <w:t>а</w:t>
      </w:r>
      <w:r w:rsidRPr="00F827A4">
        <w:rPr>
          <w:rFonts w:ascii="Times New Roman" w:hAnsi="Times New Roman" w:cs="Times New Roman"/>
        </w:rPr>
        <w:t xml:space="preserve">  </w:t>
      </w:r>
    </w:p>
    <w:p w:rsidR="00303148" w:rsidRDefault="00303148" w:rsidP="00303148">
      <w:pPr>
        <w:spacing w:after="0"/>
        <w:jc w:val="right"/>
        <w:rPr>
          <w:rFonts w:ascii="Times New Roman" w:hAnsi="Times New Roman" w:cs="Times New Roman"/>
        </w:rPr>
      </w:pPr>
      <w:r>
        <w:rPr>
          <w:rFonts w:ascii="Times New Roman" w:hAnsi="Times New Roman" w:cs="Times New Roman"/>
        </w:rPr>
        <w:t>МБОУ Педагогический лицей</w:t>
      </w:r>
      <w:r w:rsidRPr="00F827A4">
        <w:rPr>
          <w:rFonts w:ascii="Times New Roman" w:hAnsi="Times New Roman" w:cs="Times New Roman"/>
        </w:rPr>
        <w:t xml:space="preserve"> </w:t>
      </w:r>
    </w:p>
    <w:p w:rsidR="00303148" w:rsidRDefault="00303148" w:rsidP="00303148">
      <w:pPr>
        <w:spacing w:after="0"/>
        <w:jc w:val="right"/>
        <w:rPr>
          <w:rFonts w:ascii="Times New Roman" w:hAnsi="Times New Roman" w:cs="Times New Roman"/>
        </w:rPr>
      </w:pPr>
      <w:r>
        <w:rPr>
          <w:rFonts w:ascii="Times New Roman" w:hAnsi="Times New Roman" w:cs="Times New Roman"/>
        </w:rPr>
        <w:t>г. Великие Луки</w:t>
      </w:r>
    </w:p>
    <w:p w:rsidR="00303148" w:rsidRPr="00F827A4" w:rsidRDefault="00303148" w:rsidP="00303148">
      <w:pPr>
        <w:spacing w:after="0"/>
        <w:jc w:val="right"/>
        <w:rPr>
          <w:rFonts w:ascii="Times New Roman" w:hAnsi="Times New Roman" w:cs="Times New Roman"/>
        </w:rPr>
      </w:pPr>
      <w:r>
        <w:rPr>
          <w:rFonts w:ascii="Times New Roman" w:hAnsi="Times New Roman" w:cs="Times New Roman"/>
        </w:rPr>
        <w:t>от__03.09__ 2014г. № __77\</w:t>
      </w:r>
      <w:proofErr w:type="gramStart"/>
      <w:r>
        <w:rPr>
          <w:rFonts w:ascii="Times New Roman" w:hAnsi="Times New Roman" w:cs="Times New Roman"/>
        </w:rPr>
        <w:t>п</w:t>
      </w:r>
      <w:proofErr w:type="gramEnd"/>
      <w:r>
        <w:rPr>
          <w:rFonts w:ascii="Times New Roman" w:hAnsi="Times New Roman" w:cs="Times New Roman"/>
        </w:rPr>
        <w:t>___</w:t>
      </w:r>
    </w:p>
    <w:p w:rsidR="00303148" w:rsidRDefault="00303148" w:rsidP="00303148">
      <w:pPr>
        <w:spacing w:after="0"/>
        <w:jc w:val="right"/>
        <w:rPr>
          <w:rFonts w:ascii="Times New Roman" w:hAnsi="Times New Roman" w:cs="Times New Roman"/>
        </w:rPr>
      </w:pPr>
    </w:p>
    <w:p w:rsidR="00303148" w:rsidRPr="00F827A4" w:rsidRDefault="00303148" w:rsidP="00303148">
      <w:pPr>
        <w:spacing w:after="0"/>
        <w:jc w:val="right"/>
        <w:rPr>
          <w:rFonts w:ascii="Times New Roman" w:hAnsi="Times New Roman" w:cs="Times New Roman"/>
        </w:rPr>
      </w:pPr>
      <w:r>
        <w:rPr>
          <w:rFonts w:ascii="Times New Roman" w:hAnsi="Times New Roman" w:cs="Times New Roman"/>
        </w:rPr>
        <w:t>______________Ю.А Ярышкина</w:t>
      </w:r>
    </w:p>
    <w:p w:rsidR="00303148" w:rsidRDefault="00303148" w:rsidP="00303148">
      <w:pPr>
        <w:spacing w:after="0" w:line="360" w:lineRule="auto"/>
        <w:jc w:val="center"/>
        <w:rPr>
          <w:rFonts w:ascii="Times New Roman" w:hAnsi="Times New Roman" w:cs="Times New Roman"/>
          <w:b/>
          <w:bCs/>
          <w:kern w:val="2"/>
          <w:sz w:val="40"/>
          <w:szCs w:val="40"/>
        </w:rPr>
      </w:pPr>
    </w:p>
    <w:p w:rsidR="00303148" w:rsidRDefault="00303148" w:rsidP="00303148">
      <w:pPr>
        <w:spacing w:after="0" w:line="360" w:lineRule="auto"/>
        <w:jc w:val="center"/>
        <w:rPr>
          <w:rFonts w:ascii="Times New Roman" w:hAnsi="Times New Roman" w:cs="Times New Roman"/>
          <w:b/>
          <w:bCs/>
          <w:kern w:val="2"/>
          <w:sz w:val="40"/>
          <w:szCs w:val="40"/>
        </w:rPr>
      </w:pPr>
    </w:p>
    <w:p w:rsidR="00303148" w:rsidRDefault="00303148" w:rsidP="00303148">
      <w:pPr>
        <w:spacing w:after="0" w:line="360" w:lineRule="auto"/>
        <w:jc w:val="center"/>
        <w:rPr>
          <w:rFonts w:ascii="Times New Roman" w:hAnsi="Times New Roman" w:cs="Times New Roman"/>
          <w:b/>
          <w:bCs/>
          <w:kern w:val="2"/>
          <w:sz w:val="40"/>
          <w:szCs w:val="40"/>
        </w:rPr>
      </w:pPr>
    </w:p>
    <w:p w:rsidR="00303148" w:rsidRDefault="00303148" w:rsidP="00303148">
      <w:pPr>
        <w:spacing w:after="0" w:line="360" w:lineRule="auto"/>
        <w:jc w:val="center"/>
        <w:rPr>
          <w:rFonts w:ascii="Times New Roman" w:hAnsi="Times New Roman" w:cs="Times New Roman"/>
          <w:b/>
          <w:bCs/>
          <w:kern w:val="2"/>
          <w:sz w:val="40"/>
          <w:szCs w:val="40"/>
        </w:rPr>
      </w:pPr>
    </w:p>
    <w:p w:rsidR="00303148" w:rsidRDefault="00303148" w:rsidP="00303148">
      <w:pPr>
        <w:spacing w:after="0" w:line="360" w:lineRule="auto"/>
        <w:jc w:val="center"/>
        <w:rPr>
          <w:rFonts w:ascii="Times New Roman" w:hAnsi="Times New Roman" w:cs="Times New Roman"/>
          <w:b/>
          <w:bCs/>
          <w:kern w:val="2"/>
          <w:sz w:val="40"/>
          <w:szCs w:val="40"/>
        </w:rPr>
      </w:pPr>
    </w:p>
    <w:p w:rsidR="00303148" w:rsidRDefault="00303148" w:rsidP="00303148">
      <w:pPr>
        <w:spacing w:after="0" w:line="360" w:lineRule="auto"/>
        <w:jc w:val="center"/>
        <w:rPr>
          <w:rFonts w:ascii="Times New Roman" w:hAnsi="Times New Roman" w:cs="Times New Roman"/>
          <w:b/>
          <w:bCs/>
          <w:kern w:val="2"/>
          <w:sz w:val="40"/>
          <w:szCs w:val="40"/>
        </w:rPr>
      </w:pPr>
    </w:p>
    <w:p w:rsidR="00303148" w:rsidRDefault="00303148" w:rsidP="00303148">
      <w:pPr>
        <w:spacing w:after="0" w:line="360" w:lineRule="auto"/>
        <w:jc w:val="center"/>
        <w:rPr>
          <w:rFonts w:ascii="Times New Roman" w:hAnsi="Times New Roman" w:cs="Times New Roman"/>
          <w:b/>
          <w:bCs/>
          <w:kern w:val="2"/>
          <w:sz w:val="40"/>
          <w:szCs w:val="40"/>
        </w:rPr>
      </w:pPr>
    </w:p>
    <w:p w:rsidR="00303148" w:rsidRDefault="00303148" w:rsidP="00303148">
      <w:pPr>
        <w:spacing w:after="0" w:line="360" w:lineRule="auto"/>
        <w:jc w:val="center"/>
        <w:rPr>
          <w:rFonts w:ascii="Times New Roman" w:hAnsi="Times New Roman" w:cs="Times New Roman"/>
          <w:b/>
          <w:bCs/>
          <w:kern w:val="2"/>
          <w:sz w:val="40"/>
          <w:szCs w:val="40"/>
        </w:rPr>
      </w:pPr>
      <w:r w:rsidRPr="000916FD">
        <w:rPr>
          <w:rFonts w:ascii="Times New Roman" w:hAnsi="Times New Roman" w:cs="Times New Roman"/>
          <w:b/>
          <w:bCs/>
          <w:kern w:val="2"/>
          <w:sz w:val="40"/>
          <w:szCs w:val="40"/>
        </w:rPr>
        <w:t xml:space="preserve">Образовательная программа </w:t>
      </w:r>
    </w:p>
    <w:p w:rsidR="00303148" w:rsidRPr="000916FD" w:rsidRDefault="00303148" w:rsidP="00303148">
      <w:pPr>
        <w:spacing w:after="0" w:line="360" w:lineRule="auto"/>
        <w:jc w:val="center"/>
        <w:rPr>
          <w:rFonts w:ascii="Times New Roman" w:hAnsi="Times New Roman" w:cs="Times New Roman"/>
          <w:b/>
          <w:bCs/>
          <w:kern w:val="2"/>
          <w:sz w:val="40"/>
          <w:szCs w:val="40"/>
        </w:rPr>
      </w:pPr>
      <w:r>
        <w:rPr>
          <w:rFonts w:ascii="Times New Roman" w:hAnsi="Times New Roman" w:cs="Times New Roman"/>
          <w:b/>
          <w:bCs/>
          <w:kern w:val="2"/>
          <w:sz w:val="40"/>
          <w:szCs w:val="40"/>
        </w:rPr>
        <w:t>среднего общего образования</w:t>
      </w:r>
    </w:p>
    <w:p w:rsidR="00303148" w:rsidRPr="000916FD" w:rsidRDefault="00303148" w:rsidP="0030314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w:t>
      </w:r>
      <w:r w:rsidRPr="000916FD">
        <w:rPr>
          <w:rFonts w:ascii="Times New Roman" w:hAnsi="Times New Roman" w:cs="Times New Roman"/>
          <w:b/>
          <w:bCs/>
          <w:sz w:val="28"/>
          <w:szCs w:val="28"/>
        </w:rPr>
        <w:t xml:space="preserve"> бюджетного общеобразовательного учреждения</w:t>
      </w:r>
    </w:p>
    <w:p w:rsidR="00303148" w:rsidRDefault="00303148" w:rsidP="00303148">
      <w:pPr>
        <w:jc w:val="center"/>
        <w:rPr>
          <w:rFonts w:ascii="Times New Roman" w:hAnsi="Times New Roman" w:cs="Times New Roman"/>
          <w:b/>
          <w:bCs/>
          <w:sz w:val="28"/>
          <w:szCs w:val="28"/>
        </w:rPr>
      </w:pPr>
      <w:r>
        <w:rPr>
          <w:rFonts w:ascii="Times New Roman" w:hAnsi="Times New Roman" w:cs="Times New Roman"/>
          <w:b/>
          <w:bCs/>
          <w:sz w:val="28"/>
          <w:szCs w:val="28"/>
        </w:rPr>
        <w:t xml:space="preserve">«Педагогический лицей» </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 xml:space="preserve">. Великие Луки </w:t>
      </w:r>
    </w:p>
    <w:p w:rsidR="00303148" w:rsidRPr="000916FD" w:rsidRDefault="00303148" w:rsidP="00303148">
      <w:pPr>
        <w:jc w:val="center"/>
        <w:rPr>
          <w:rFonts w:ascii="Times New Roman" w:hAnsi="Times New Roman" w:cs="Times New Roman"/>
          <w:b/>
          <w:bCs/>
          <w:sz w:val="28"/>
          <w:szCs w:val="28"/>
        </w:rPr>
      </w:pPr>
      <w:r>
        <w:rPr>
          <w:rFonts w:ascii="Times New Roman" w:hAnsi="Times New Roman" w:cs="Times New Roman"/>
          <w:b/>
          <w:bCs/>
          <w:sz w:val="28"/>
          <w:szCs w:val="28"/>
        </w:rPr>
        <w:t xml:space="preserve">на 2014 </w:t>
      </w:r>
      <w:r w:rsidRPr="000916FD">
        <w:rPr>
          <w:rFonts w:ascii="Times New Roman" w:hAnsi="Times New Roman" w:cs="Times New Roman"/>
          <w:b/>
          <w:bCs/>
          <w:sz w:val="28"/>
          <w:szCs w:val="28"/>
        </w:rPr>
        <w:t>-</w:t>
      </w:r>
      <w:r>
        <w:rPr>
          <w:rFonts w:ascii="Times New Roman" w:hAnsi="Times New Roman" w:cs="Times New Roman"/>
          <w:b/>
          <w:bCs/>
          <w:sz w:val="28"/>
          <w:szCs w:val="28"/>
        </w:rPr>
        <w:t xml:space="preserve"> 2015</w:t>
      </w:r>
      <w:r w:rsidRPr="000916FD">
        <w:rPr>
          <w:rFonts w:ascii="Times New Roman" w:hAnsi="Times New Roman" w:cs="Times New Roman"/>
          <w:b/>
          <w:bCs/>
          <w:sz w:val="28"/>
          <w:szCs w:val="28"/>
        </w:rPr>
        <w:t xml:space="preserve"> учебный год</w:t>
      </w:r>
    </w:p>
    <w:p w:rsidR="00303148" w:rsidRPr="000916FD" w:rsidRDefault="00303148" w:rsidP="00303148">
      <w:pPr>
        <w:rPr>
          <w:rFonts w:ascii="Times New Roman" w:hAnsi="Times New Roman" w:cs="Times New Roman"/>
        </w:rPr>
      </w:pPr>
    </w:p>
    <w:p w:rsidR="00303148" w:rsidRPr="000916FD" w:rsidRDefault="00303148" w:rsidP="00303148">
      <w:pPr>
        <w:spacing w:after="0"/>
        <w:jc w:val="center"/>
        <w:rPr>
          <w:rFonts w:ascii="Times New Roman" w:hAnsi="Times New Roman" w:cs="Times New Roman"/>
        </w:rPr>
      </w:pPr>
    </w:p>
    <w:p w:rsidR="00303148" w:rsidRPr="000916FD" w:rsidRDefault="00303148" w:rsidP="00303148">
      <w:pPr>
        <w:spacing w:after="0"/>
        <w:jc w:val="center"/>
        <w:rPr>
          <w:rFonts w:ascii="Times New Roman" w:hAnsi="Times New Roman" w:cs="Times New Roman"/>
        </w:rPr>
      </w:pPr>
    </w:p>
    <w:p w:rsidR="00303148" w:rsidRDefault="00303148" w:rsidP="00303148">
      <w:pPr>
        <w:spacing w:after="0"/>
        <w:jc w:val="center"/>
        <w:rPr>
          <w:rFonts w:ascii="Times New Roman" w:hAnsi="Times New Roman" w:cs="Times New Roman"/>
        </w:rPr>
      </w:pPr>
    </w:p>
    <w:p w:rsidR="00303148" w:rsidRDefault="00303148" w:rsidP="00303148">
      <w:pPr>
        <w:spacing w:after="0"/>
        <w:jc w:val="center"/>
        <w:rPr>
          <w:rFonts w:ascii="Times New Roman" w:hAnsi="Times New Roman" w:cs="Times New Roman"/>
        </w:rPr>
      </w:pPr>
    </w:p>
    <w:p w:rsidR="00303148" w:rsidRDefault="00303148" w:rsidP="00303148">
      <w:pPr>
        <w:spacing w:after="0"/>
        <w:jc w:val="center"/>
        <w:rPr>
          <w:rFonts w:ascii="Times New Roman" w:hAnsi="Times New Roman" w:cs="Times New Roman"/>
        </w:rPr>
      </w:pPr>
    </w:p>
    <w:p w:rsidR="00303148" w:rsidRDefault="00303148" w:rsidP="00303148">
      <w:pPr>
        <w:spacing w:after="0"/>
        <w:jc w:val="center"/>
        <w:rPr>
          <w:rFonts w:ascii="Times New Roman" w:hAnsi="Times New Roman" w:cs="Times New Roman"/>
        </w:rPr>
      </w:pPr>
    </w:p>
    <w:p w:rsidR="00303148" w:rsidRDefault="00303148" w:rsidP="00303148">
      <w:pPr>
        <w:spacing w:after="0"/>
        <w:jc w:val="center"/>
        <w:rPr>
          <w:rFonts w:ascii="Times New Roman" w:hAnsi="Times New Roman" w:cs="Times New Roman"/>
        </w:rPr>
      </w:pPr>
    </w:p>
    <w:p w:rsidR="00303148" w:rsidRDefault="00303148" w:rsidP="00303148">
      <w:pPr>
        <w:spacing w:after="0"/>
        <w:jc w:val="center"/>
        <w:rPr>
          <w:rFonts w:ascii="Times New Roman" w:hAnsi="Times New Roman" w:cs="Times New Roman"/>
        </w:rPr>
      </w:pPr>
    </w:p>
    <w:p w:rsidR="00303148" w:rsidRDefault="00303148" w:rsidP="00303148">
      <w:pPr>
        <w:spacing w:after="0"/>
        <w:jc w:val="center"/>
        <w:rPr>
          <w:rFonts w:ascii="Times New Roman" w:hAnsi="Times New Roman" w:cs="Times New Roman"/>
        </w:rPr>
      </w:pPr>
    </w:p>
    <w:p w:rsidR="00303148" w:rsidRDefault="00303148" w:rsidP="00303148">
      <w:pPr>
        <w:spacing w:after="0"/>
        <w:jc w:val="center"/>
        <w:rPr>
          <w:rFonts w:ascii="Times New Roman" w:hAnsi="Times New Roman" w:cs="Times New Roman"/>
        </w:rPr>
      </w:pPr>
    </w:p>
    <w:p w:rsidR="00303148" w:rsidRDefault="00303148" w:rsidP="00303148">
      <w:pPr>
        <w:spacing w:after="0"/>
        <w:jc w:val="center"/>
        <w:rPr>
          <w:rFonts w:ascii="Times New Roman" w:hAnsi="Times New Roman" w:cs="Times New Roman"/>
        </w:rPr>
      </w:pPr>
    </w:p>
    <w:p w:rsidR="00303148" w:rsidRPr="000916FD" w:rsidRDefault="00303148" w:rsidP="00303148">
      <w:pPr>
        <w:spacing w:after="0"/>
        <w:jc w:val="center"/>
        <w:rPr>
          <w:rFonts w:ascii="Times New Roman" w:hAnsi="Times New Roman" w:cs="Times New Roman"/>
        </w:rPr>
      </w:pPr>
    </w:p>
    <w:p w:rsidR="00303148" w:rsidRDefault="00303148" w:rsidP="00303148">
      <w:pPr>
        <w:spacing w:after="0"/>
        <w:jc w:val="center"/>
        <w:rPr>
          <w:rFonts w:ascii="Times New Roman" w:hAnsi="Times New Roman" w:cs="Times New Roman"/>
          <w:b/>
          <w:bCs/>
          <w:sz w:val="28"/>
          <w:szCs w:val="28"/>
        </w:rPr>
      </w:pPr>
      <w:r>
        <w:rPr>
          <w:rFonts w:ascii="Times New Roman" w:hAnsi="Times New Roman" w:cs="Times New Roman"/>
          <w:b/>
          <w:bCs/>
          <w:sz w:val="28"/>
          <w:szCs w:val="28"/>
        </w:rPr>
        <w:t>г. Великие Луки</w:t>
      </w:r>
    </w:p>
    <w:p w:rsidR="00303148" w:rsidRDefault="00303148" w:rsidP="00303148">
      <w:pPr>
        <w:spacing w:after="0"/>
        <w:jc w:val="center"/>
        <w:rPr>
          <w:rFonts w:ascii="Times New Roman" w:hAnsi="Times New Roman" w:cs="Times New Roman"/>
          <w:sz w:val="24"/>
          <w:szCs w:val="24"/>
        </w:rPr>
      </w:pPr>
      <w:r>
        <w:rPr>
          <w:rFonts w:ascii="Times New Roman" w:hAnsi="Times New Roman" w:cs="Times New Roman"/>
          <w:b/>
          <w:bCs/>
          <w:sz w:val="28"/>
          <w:szCs w:val="28"/>
        </w:rPr>
        <w:t>2014 год</w:t>
      </w:r>
      <w:r>
        <w:rPr>
          <w:rFonts w:ascii="Times New Roman" w:hAnsi="Times New Roman" w:cs="Times New Roman"/>
          <w:sz w:val="24"/>
          <w:szCs w:val="24"/>
        </w:rPr>
        <w:br w:type="page"/>
      </w:r>
    </w:p>
    <w:p w:rsidR="00303148" w:rsidRDefault="00303148" w:rsidP="00303148">
      <w:pPr>
        <w:spacing w:after="0"/>
        <w:jc w:val="center"/>
        <w:rPr>
          <w:rFonts w:ascii="Times New Roman" w:hAnsi="Times New Roman" w:cs="Times New Roman"/>
          <w:sz w:val="24"/>
          <w:szCs w:val="24"/>
        </w:rPr>
      </w:pPr>
      <w:r w:rsidRPr="007E3BC1">
        <w:rPr>
          <w:rFonts w:ascii="Times New Roman" w:hAnsi="Times New Roman" w:cs="Times New Roman"/>
          <w:sz w:val="24"/>
          <w:szCs w:val="24"/>
        </w:rPr>
        <w:lastRenderedPageBreak/>
        <w:t>Содержание</w:t>
      </w:r>
    </w:p>
    <w:p w:rsidR="00303148" w:rsidRDefault="00303148" w:rsidP="00303148">
      <w:pPr>
        <w:spacing w:after="0"/>
        <w:ind w:firstLine="709"/>
        <w:jc w:val="both"/>
        <w:rPr>
          <w:rFonts w:ascii="Times New Roman" w:hAnsi="Times New Roman" w:cs="Times New Roman"/>
          <w:sz w:val="24"/>
          <w:szCs w:val="24"/>
        </w:rPr>
      </w:pPr>
    </w:p>
    <w:tbl>
      <w:tblPr>
        <w:tblW w:w="9804" w:type="dxa"/>
        <w:tblInd w:w="-106" w:type="dxa"/>
        <w:tblLook w:val="01E0"/>
      </w:tblPr>
      <w:tblGrid>
        <w:gridCol w:w="1008"/>
        <w:gridCol w:w="7020"/>
        <w:gridCol w:w="1776"/>
      </w:tblGrid>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1</w:t>
            </w:r>
          </w:p>
        </w:tc>
        <w:tc>
          <w:tcPr>
            <w:tcW w:w="7020"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Введение</w:t>
            </w:r>
          </w:p>
        </w:tc>
        <w:tc>
          <w:tcPr>
            <w:tcW w:w="1776"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 xml:space="preserve">                      3</w:t>
            </w: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2</w:t>
            </w:r>
          </w:p>
        </w:tc>
        <w:tc>
          <w:tcPr>
            <w:tcW w:w="7020"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Целевое назначение и система ценностей образовательной программы</w:t>
            </w:r>
          </w:p>
        </w:tc>
        <w:tc>
          <w:tcPr>
            <w:tcW w:w="1776"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 xml:space="preserve">                      4</w:t>
            </w: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3</w:t>
            </w:r>
          </w:p>
        </w:tc>
        <w:tc>
          <w:tcPr>
            <w:tcW w:w="7020"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Система оценки качества образования</w:t>
            </w:r>
          </w:p>
        </w:tc>
        <w:tc>
          <w:tcPr>
            <w:tcW w:w="1776"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 xml:space="preserve">                      6</w:t>
            </w: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4</w:t>
            </w:r>
          </w:p>
        </w:tc>
        <w:tc>
          <w:tcPr>
            <w:tcW w:w="7020"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 xml:space="preserve">Основная образовательная программа среднего (полного) общего образования     </w:t>
            </w:r>
          </w:p>
        </w:tc>
        <w:tc>
          <w:tcPr>
            <w:tcW w:w="1776"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 xml:space="preserve">                      9</w:t>
            </w: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5</w:t>
            </w:r>
          </w:p>
        </w:tc>
        <w:tc>
          <w:tcPr>
            <w:tcW w:w="7020"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Организационно-педагогические условия реализации программы</w:t>
            </w:r>
          </w:p>
        </w:tc>
        <w:tc>
          <w:tcPr>
            <w:tcW w:w="1776"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 xml:space="preserve">                     48</w:t>
            </w: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6</w:t>
            </w:r>
          </w:p>
        </w:tc>
        <w:tc>
          <w:tcPr>
            <w:tcW w:w="7020"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Формы аттестации, контроля и учета достижений обучающихся</w:t>
            </w:r>
          </w:p>
        </w:tc>
        <w:tc>
          <w:tcPr>
            <w:tcW w:w="1776"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 xml:space="preserve">                     50</w:t>
            </w: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7</w:t>
            </w:r>
          </w:p>
        </w:tc>
        <w:tc>
          <w:tcPr>
            <w:tcW w:w="7020"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Планируемые результаты освоения основной образовательной программы среднего (полного) общего образования</w:t>
            </w:r>
          </w:p>
        </w:tc>
        <w:tc>
          <w:tcPr>
            <w:tcW w:w="1776"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 xml:space="preserve">                     54</w:t>
            </w: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8</w:t>
            </w:r>
          </w:p>
        </w:tc>
        <w:tc>
          <w:tcPr>
            <w:tcW w:w="7020"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Модель выпускника школы</w:t>
            </w:r>
          </w:p>
        </w:tc>
        <w:tc>
          <w:tcPr>
            <w:tcW w:w="1776"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 xml:space="preserve">                     56</w:t>
            </w: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9</w:t>
            </w:r>
          </w:p>
        </w:tc>
        <w:tc>
          <w:tcPr>
            <w:tcW w:w="7020"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Приложения</w:t>
            </w:r>
          </w:p>
        </w:tc>
        <w:tc>
          <w:tcPr>
            <w:tcW w:w="1776" w:type="dxa"/>
          </w:tcPr>
          <w:p w:rsidR="00303148" w:rsidRPr="00D41B2A" w:rsidRDefault="00303148" w:rsidP="0078102B">
            <w:pPr>
              <w:spacing w:after="0"/>
              <w:jc w:val="both"/>
              <w:rPr>
                <w:rFonts w:ascii="Times New Roman" w:hAnsi="Times New Roman" w:cs="Times New Roman"/>
                <w:sz w:val="24"/>
                <w:szCs w:val="24"/>
              </w:rPr>
            </w:pPr>
            <w:r w:rsidRPr="00D41B2A">
              <w:rPr>
                <w:rFonts w:ascii="Times New Roman" w:hAnsi="Times New Roman" w:cs="Times New Roman"/>
                <w:sz w:val="24"/>
                <w:szCs w:val="24"/>
              </w:rPr>
              <w:t xml:space="preserve">                     59</w:t>
            </w: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p>
        </w:tc>
        <w:tc>
          <w:tcPr>
            <w:tcW w:w="7020" w:type="dxa"/>
          </w:tcPr>
          <w:p w:rsidR="00303148" w:rsidRPr="00D41B2A" w:rsidRDefault="00303148" w:rsidP="0078102B">
            <w:pPr>
              <w:spacing w:after="0"/>
              <w:jc w:val="both"/>
              <w:rPr>
                <w:rFonts w:ascii="Times New Roman" w:hAnsi="Times New Roman" w:cs="Times New Roman"/>
                <w:sz w:val="24"/>
                <w:szCs w:val="24"/>
              </w:rPr>
            </w:pPr>
          </w:p>
        </w:tc>
        <w:tc>
          <w:tcPr>
            <w:tcW w:w="1776" w:type="dxa"/>
          </w:tcPr>
          <w:p w:rsidR="00303148" w:rsidRPr="00D41B2A" w:rsidRDefault="00303148" w:rsidP="0078102B">
            <w:pPr>
              <w:spacing w:after="0"/>
              <w:jc w:val="both"/>
              <w:rPr>
                <w:rFonts w:ascii="Times New Roman" w:hAnsi="Times New Roman" w:cs="Times New Roman"/>
                <w:sz w:val="24"/>
                <w:szCs w:val="24"/>
              </w:rPr>
            </w:pP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p>
        </w:tc>
        <w:tc>
          <w:tcPr>
            <w:tcW w:w="7020" w:type="dxa"/>
          </w:tcPr>
          <w:p w:rsidR="00303148" w:rsidRPr="00D41B2A" w:rsidRDefault="00303148" w:rsidP="0078102B">
            <w:pPr>
              <w:spacing w:after="0"/>
              <w:jc w:val="both"/>
              <w:rPr>
                <w:rFonts w:ascii="Times New Roman" w:hAnsi="Times New Roman" w:cs="Times New Roman"/>
                <w:sz w:val="24"/>
                <w:szCs w:val="24"/>
              </w:rPr>
            </w:pPr>
          </w:p>
        </w:tc>
        <w:tc>
          <w:tcPr>
            <w:tcW w:w="1776" w:type="dxa"/>
          </w:tcPr>
          <w:p w:rsidR="00303148" w:rsidRPr="00D41B2A" w:rsidRDefault="00303148" w:rsidP="0078102B">
            <w:pPr>
              <w:spacing w:after="0"/>
              <w:jc w:val="both"/>
              <w:rPr>
                <w:rFonts w:ascii="Times New Roman" w:hAnsi="Times New Roman" w:cs="Times New Roman"/>
                <w:sz w:val="24"/>
                <w:szCs w:val="24"/>
              </w:rPr>
            </w:pP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p>
        </w:tc>
        <w:tc>
          <w:tcPr>
            <w:tcW w:w="7020" w:type="dxa"/>
          </w:tcPr>
          <w:p w:rsidR="00303148" w:rsidRPr="00D41B2A" w:rsidRDefault="00303148" w:rsidP="0078102B">
            <w:pPr>
              <w:spacing w:after="0"/>
              <w:jc w:val="both"/>
              <w:rPr>
                <w:rFonts w:ascii="Times New Roman" w:hAnsi="Times New Roman" w:cs="Times New Roman"/>
                <w:sz w:val="24"/>
                <w:szCs w:val="24"/>
              </w:rPr>
            </w:pPr>
          </w:p>
        </w:tc>
        <w:tc>
          <w:tcPr>
            <w:tcW w:w="1776" w:type="dxa"/>
          </w:tcPr>
          <w:p w:rsidR="00303148" w:rsidRPr="00D41B2A" w:rsidRDefault="00303148" w:rsidP="0078102B">
            <w:pPr>
              <w:spacing w:after="0"/>
              <w:jc w:val="both"/>
              <w:rPr>
                <w:rFonts w:ascii="Times New Roman" w:hAnsi="Times New Roman" w:cs="Times New Roman"/>
                <w:sz w:val="24"/>
                <w:szCs w:val="24"/>
              </w:rPr>
            </w:pPr>
          </w:p>
        </w:tc>
      </w:tr>
      <w:tr w:rsidR="00303148" w:rsidTr="0078102B">
        <w:tc>
          <w:tcPr>
            <w:tcW w:w="1008" w:type="dxa"/>
          </w:tcPr>
          <w:p w:rsidR="00303148" w:rsidRPr="00D41B2A" w:rsidRDefault="00303148" w:rsidP="0078102B">
            <w:pPr>
              <w:spacing w:after="0"/>
              <w:jc w:val="both"/>
              <w:rPr>
                <w:rFonts w:ascii="Times New Roman" w:hAnsi="Times New Roman" w:cs="Times New Roman"/>
                <w:sz w:val="24"/>
                <w:szCs w:val="24"/>
              </w:rPr>
            </w:pPr>
          </w:p>
        </w:tc>
        <w:tc>
          <w:tcPr>
            <w:tcW w:w="7020" w:type="dxa"/>
          </w:tcPr>
          <w:p w:rsidR="00303148" w:rsidRPr="00D41B2A" w:rsidRDefault="00303148" w:rsidP="0078102B">
            <w:pPr>
              <w:spacing w:after="0"/>
              <w:jc w:val="both"/>
              <w:rPr>
                <w:rFonts w:ascii="Times New Roman" w:hAnsi="Times New Roman" w:cs="Times New Roman"/>
                <w:sz w:val="24"/>
                <w:szCs w:val="24"/>
              </w:rPr>
            </w:pPr>
          </w:p>
        </w:tc>
        <w:tc>
          <w:tcPr>
            <w:tcW w:w="1776" w:type="dxa"/>
          </w:tcPr>
          <w:p w:rsidR="00303148" w:rsidRPr="00D41B2A" w:rsidRDefault="00303148" w:rsidP="0078102B">
            <w:pPr>
              <w:spacing w:after="0"/>
              <w:jc w:val="both"/>
              <w:rPr>
                <w:rFonts w:ascii="Times New Roman" w:hAnsi="Times New Roman" w:cs="Times New Roman"/>
                <w:sz w:val="24"/>
                <w:szCs w:val="24"/>
              </w:rPr>
            </w:pPr>
          </w:p>
        </w:tc>
      </w:tr>
    </w:tbl>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Pr="007E3BC1" w:rsidRDefault="00303148" w:rsidP="00303148">
      <w:pPr>
        <w:spacing w:after="0"/>
        <w:ind w:firstLine="709"/>
        <w:jc w:val="center"/>
        <w:rPr>
          <w:rFonts w:ascii="Times New Roman" w:hAnsi="Times New Roman" w:cs="Times New Roman"/>
          <w:b/>
          <w:bCs/>
          <w:sz w:val="24"/>
          <w:szCs w:val="24"/>
        </w:rPr>
      </w:pPr>
      <w:r w:rsidRPr="007E3BC1">
        <w:rPr>
          <w:rFonts w:ascii="Times New Roman" w:hAnsi="Times New Roman" w:cs="Times New Roman"/>
          <w:b/>
          <w:bCs/>
          <w:sz w:val="24"/>
          <w:szCs w:val="24"/>
        </w:rPr>
        <w:t>Введение</w:t>
      </w:r>
    </w:p>
    <w:p w:rsidR="00303148" w:rsidRPr="005E027E" w:rsidRDefault="00303148" w:rsidP="00303148">
      <w:pPr>
        <w:spacing w:after="0"/>
        <w:ind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lastRenderedPageBreak/>
        <w:t xml:space="preserve">Образовательная программа </w:t>
      </w:r>
      <w:r>
        <w:rPr>
          <w:rFonts w:ascii="Times New Roman" w:hAnsi="Times New Roman" w:cs="Times New Roman"/>
          <w:sz w:val="24"/>
          <w:szCs w:val="24"/>
        </w:rPr>
        <w:t xml:space="preserve">МБОУ Педагогический лицей </w:t>
      </w:r>
      <w:r w:rsidRPr="007E3BC1">
        <w:rPr>
          <w:rFonts w:ascii="Times New Roman" w:hAnsi="Times New Roman" w:cs="Times New Roman"/>
          <w:sz w:val="24"/>
          <w:szCs w:val="24"/>
        </w:rPr>
        <w:t xml:space="preserve">ориентирована на реализацию стратегических целей развития образования в Российской Федерации и разработана </w:t>
      </w:r>
      <w:r w:rsidRPr="005E027E">
        <w:rPr>
          <w:rFonts w:ascii="Times New Roman" w:hAnsi="Times New Roman" w:cs="Times New Roman"/>
          <w:sz w:val="24"/>
          <w:szCs w:val="24"/>
        </w:rPr>
        <w:t>в соответствии с требованиями Федерального государственного образовательного стандарта среднего (полного) общего образования к структуре основной образовательной программы (утвержденный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 Закона</w:t>
      </w:r>
      <w:proofErr w:type="gramEnd"/>
      <w:r w:rsidRPr="005E027E">
        <w:rPr>
          <w:rFonts w:ascii="Times New Roman" w:hAnsi="Times New Roman" w:cs="Times New Roman"/>
          <w:sz w:val="24"/>
          <w:szCs w:val="24"/>
        </w:rPr>
        <w:t xml:space="preserve"> Российской Федерации от 10.07.1992г. № 3266-1 «Об образовании», Типовым положением об общеобразовательном учреждении, утвержденным постановлением Правительства РФ от 19.03.2001г. № 196  приказом  Министерства  образования РФ от 09.03.2004г. № 1312 «Об утверждении федерального базисного учебного плана и примерных учебных планов для образовательных учреждений РФ»; Постановлением  Главного государственного санитарного врача РФ от 29.12.2010г. № 189 «Об утверждении </w:t>
      </w:r>
      <w:proofErr w:type="spellStart"/>
      <w:r w:rsidRPr="005E027E">
        <w:rPr>
          <w:rFonts w:ascii="Times New Roman" w:hAnsi="Times New Roman" w:cs="Times New Roman"/>
          <w:sz w:val="24"/>
          <w:szCs w:val="24"/>
        </w:rPr>
        <w:t>СанПин</w:t>
      </w:r>
      <w:proofErr w:type="spellEnd"/>
      <w:r w:rsidRPr="005E027E">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Устава школы, локальных актов.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Образовательная программа является основой для деятельности администрации и </w:t>
      </w:r>
      <w:r>
        <w:rPr>
          <w:rFonts w:ascii="Times New Roman" w:hAnsi="Times New Roman" w:cs="Times New Roman"/>
          <w:sz w:val="24"/>
          <w:szCs w:val="24"/>
        </w:rPr>
        <w:t>педагогического коллектива лицея</w:t>
      </w:r>
      <w:r w:rsidRPr="007E3BC1">
        <w:rPr>
          <w:rFonts w:ascii="Times New Roman" w:hAnsi="Times New Roman" w:cs="Times New Roman"/>
          <w:sz w:val="24"/>
          <w:szCs w:val="24"/>
        </w:rPr>
        <w:t xml:space="preserve"> исходит из проблем современного образования. Образовательная программа позволяет реализовать принцип личностной ориентации образовательного процесса через определение условий, способствующих достижению обучающимися с разными образовательными потребностями и возможностями установленного стандарта образования, при сохранении и укреплении их здоровья.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Образовательная программа выступает как средство удовлетворения потребностей: обучающихся, заключающихся в освоении ими познавательных и ценностных основ личностного и профессионального самоопределения; в формировании гуманистической ориентации личности; в создании условий для оптимального поиска путей решении задач, способствующих достижению каждым учеником образовательного стандарта в соответствии с его индивидуальными способностями. В этом аспекте образовательная программа реализует право ребенка на сохранение своей индивидуальности, зафиксированное в ст.8 "Конвенции о правах ребенка";  родителей, заключающихся в удовлетворении их запроса на образование и социальное воспитание детей. </w:t>
      </w:r>
      <w:proofErr w:type="gramStart"/>
      <w:r w:rsidRPr="007E3BC1">
        <w:rPr>
          <w:rFonts w:ascii="Times New Roman" w:hAnsi="Times New Roman" w:cs="Times New Roman"/>
          <w:sz w:val="24"/>
          <w:szCs w:val="24"/>
        </w:rPr>
        <w:t xml:space="preserve">Образовательная программа выступает при этом как гарантия "наилучшего обеспечения интересов ребенка", продекларированная в ст.3 "Конвенции о правах ребенка";  учителей, заключающихся в обеспечении их прав на профессиональную и личностную самореализацию; на выработку собственного стиля педагогической деятельности; на выбор новых методик преподавания; на создание или выбор инновационных технологий деятельности; на проектирование учебной программы. </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Эти права реализуются в соответствии с законом РФ "Об образовании"; школы, заключающихся в предоставлении ей права на собственный поиск, неповтори</w:t>
      </w:r>
      <w:r>
        <w:rPr>
          <w:rFonts w:ascii="Times New Roman" w:hAnsi="Times New Roman" w:cs="Times New Roman"/>
          <w:sz w:val="24"/>
          <w:szCs w:val="24"/>
        </w:rPr>
        <w:t>мый облик.</w:t>
      </w:r>
      <w:r w:rsidRPr="007E3BC1">
        <w:rPr>
          <w:rFonts w:ascii="Times New Roman" w:hAnsi="Times New Roman" w:cs="Times New Roman"/>
          <w:sz w:val="24"/>
          <w:szCs w:val="24"/>
        </w:rPr>
        <w:t xml:space="preserve"> </w:t>
      </w:r>
    </w:p>
    <w:p w:rsidR="00303148" w:rsidRDefault="00303148" w:rsidP="00303148">
      <w:pPr>
        <w:spacing w:after="0"/>
        <w:ind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 xml:space="preserve">В этом аспекте образовательная программа позволяет школе проводить деятельность, позволяющую в той или иной мере сохранять и развивать традиции города как </w:t>
      </w:r>
      <w:r>
        <w:rPr>
          <w:rFonts w:ascii="Times New Roman" w:hAnsi="Times New Roman" w:cs="Times New Roman"/>
          <w:sz w:val="24"/>
          <w:szCs w:val="24"/>
        </w:rPr>
        <w:t>исторического и культурного центра Псковской области</w:t>
      </w:r>
      <w:r w:rsidRPr="007E3BC1">
        <w:rPr>
          <w:rFonts w:ascii="Times New Roman" w:hAnsi="Times New Roman" w:cs="Times New Roman"/>
          <w:sz w:val="24"/>
          <w:szCs w:val="24"/>
        </w:rPr>
        <w:t xml:space="preserve">; общества в целом, заключающееся в построении новой системы образования, при которой достигается такой уровень обучения и воспитания молодежи, который обеспечивает ориентацию личности на сохранение и воспроизводство достижений культуры и цивилизации. </w:t>
      </w:r>
      <w:proofErr w:type="gramEnd"/>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Pr="00EE1BC0" w:rsidRDefault="00303148" w:rsidP="00303148">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E1BC0">
        <w:rPr>
          <w:rFonts w:ascii="Times New Roman" w:hAnsi="Times New Roman" w:cs="Times New Roman"/>
          <w:b/>
          <w:bCs/>
          <w:sz w:val="24"/>
          <w:szCs w:val="24"/>
        </w:rPr>
        <w:t>Целевое назначение и система ценностей образовательной программы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соответствие с Уставом, основными целями школы являются:</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E3BC1">
        <w:rPr>
          <w:rFonts w:ascii="Times New Roman" w:hAnsi="Times New Roman" w:cs="Times New Roman"/>
          <w:sz w:val="24"/>
          <w:szCs w:val="24"/>
        </w:rPr>
        <w:t xml:space="preserve"> обеспечение гарантии права на образование;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 xml:space="preserve">осуществление образовательного процесса;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формирование общей культуры личности обучающихся на основе усвоения обязательного минимума содержания общеобразовательных программ;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создание у обучающихся основы для осознанного выбора и последующего освоения профессиональных образовательных программ;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развитие способностей принимать самостоятельные решения </w:t>
      </w:r>
      <w:proofErr w:type="gramStart"/>
      <w:r w:rsidRPr="007E3BC1">
        <w:rPr>
          <w:rFonts w:ascii="Times New Roman" w:hAnsi="Times New Roman" w:cs="Times New Roman"/>
          <w:sz w:val="24"/>
          <w:szCs w:val="24"/>
        </w:rPr>
        <w:t>в</w:t>
      </w:r>
      <w:proofErr w:type="gramEnd"/>
      <w:r w:rsidRPr="007E3BC1">
        <w:rPr>
          <w:rFonts w:ascii="Times New Roman" w:hAnsi="Times New Roman" w:cs="Times New Roman"/>
          <w:sz w:val="24"/>
          <w:szCs w:val="24"/>
        </w:rPr>
        <w:t xml:space="preserve"> разных жизненных </w:t>
      </w:r>
      <w:proofErr w:type="spellStart"/>
      <w:r w:rsidRPr="007E3BC1">
        <w:rPr>
          <w:rFonts w:ascii="Times New Roman" w:hAnsi="Times New Roman" w:cs="Times New Roman"/>
          <w:sz w:val="24"/>
          <w:szCs w:val="24"/>
        </w:rPr>
        <w:t>ситуациах</w:t>
      </w:r>
      <w:proofErr w:type="spellEnd"/>
      <w:r w:rsidRPr="007E3BC1">
        <w:rPr>
          <w:rFonts w:ascii="Times New Roman" w:hAnsi="Times New Roman" w:cs="Times New Roman"/>
          <w:sz w:val="24"/>
          <w:szCs w:val="24"/>
        </w:rPr>
        <w:t xml:space="preserve">;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воспитание социально адаптированной личности, ведущей здоровый образ жизни, имеющей активную жизненную позицию;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воспитание гражданственности, трудолюбия, уважения к правам и свободам человека, любви к окружающей природе, Родине, семье;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формирование здорового образа жизни.</w:t>
      </w:r>
    </w:p>
    <w:p w:rsidR="00303148"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Образовательная программа школы как нормативный документ определяет: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цели и содержание образовательного процесса, особенности их раскрытия через содержание учебных предметов и педагогических технологий;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научно-методическую базу реализации учебных программ.</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Образовательная программа школы как нормативный документ регламентирует: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условия освоения образовательной программы;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 xml:space="preserve">организацию образовательного процесса;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конкретизирует диагностические процедуры и критерии поэтапного объективного учета образовательных достижений обучающихся; </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организационно-педагогические условия реализации программ общего и дополнительного образования.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1. </w:t>
      </w:r>
      <w:r>
        <w:rPr>
          <w:rFonts w:ascii="Times New Roman" w:hAnsi="Times New Roman" w:cs="Times New Roman"/>
          <w:sz w:val="24"/>
          <w:szCs w:val="24"/>
        </w:rPr>
        <w:t>С</w:t>
      </w:r>
      <w:r w:rsidRPr="007E3BC1">
        <w:rPr>
          <w:rFonts w:ascii="Times New Roman" w:hAnsi="Times New Roman" w:cs="Times New Roman"/>
          <w:sz w:val="24"/>
          <w:szCs w:val="24"/>
        </w:rPr>
        <w:t>истема ценностей образовательной программы</w:t>
      </w:r>
      <w:r>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своей деятельности лицей</w:t>
      </w:r>
      <w:r w:rsidRPr="007E3BC1">
        <w:rPr>
          <w:rFonts w:ascii="Times New Roman" w:hAnsi="Times New Roman" w:cs="Times New Roman"/>
          <w:sz w:val="24"/>
          <w:szCs w:val="24"/>
        </w:rPr>
        <w:t xml:space="preserve"> основывается на следующей совокупности ценностей, которые являются этической базой, основаниями для ее развития. Ведущими ценностями, определяющими характер содержания, организационно–педагогические условия и технологии реализации образовательной программы, являются:</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общечеловеческие ценности, патриотизм, осознание себя жителем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Великие Луки </w:t>
      </w:r>
      <w:r w:rsidRPr="007E3BC1">
        <w:rPr>
          <w:rFonts w:ascii="Times New Roman" w:hAnsi="Times New Roman" w:cs="Times New Roman"/>
          <w:sz w:val="24"/>
          <w:szCs w:val="24"/>
        </w:rPr>
        <w:t>и хранителем его исторического и культурного наследия;</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соблюдение неотъемлемых прав и свобод личности ребенка;</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выполнение Конвенции о правах ребенка;</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выявление и развитие способностей каждого ребенка;</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свободной, творчески мыслящей, физически здоровой личности;</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ориентация на солидарность и сотрудничество с представителями различных культур, жизнь в согласии с собой, с окружающими людьми, с природой в целом;</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индивидуальности каждого ребенка;</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доверие и уважение друг к другу обучающихся, педагогов, родителей;</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стремление к высокой психологической комфортности для всех субъектов педагогического процесса;</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стремление к высокому уровню самоорганизации детского коллектива и коллектива учителей;</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безусловное обеспечение высокого стандарта образования для всех выпускников школы;</w:t>
      </w:r>
    </w:p>
    <w:p w:rsidR="00303148" w:rsidRPr="007E3BC1" w:rsidRDefault="00303148" w:rsidP="00303148">
      <w:pPr>
        <w:numPr>
          <w:ilvl w:val="0"/>
          <w:numId w:val="1"/>
        </w:numPr>
        <w:spacing w:after="0"/>
        <w:jc w:val="both"/>
        <w:rPr>
          <w:rFonts w:ascii="Times New Roman" w:hAnsi="Times New Roman" w:cs="Times New Roman"/>
          <w:sz w:val="24"/>
          <w:szCs w:val="24"/>
        </w:rPr>
      </w:pPr>
      <w:r w:rsidRPr="007E3BC1">
        <w:rPr>
          <w:rFonts w:ascii="Times New Roman" w:hAnsi="Times New Roman" w:cs="Times New Roman"/>
          <w:sz w:val="24"/>
          <w:szCs w:val="24"/>
        </w:rPr>
        <w:t>ориентация на успех и адаптация к условиям новой жизни.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Дальнейшее совершенствование образовательного процесса основано на следующих базовых принципах:</w:t>
      </w:r>
    </w:p>
    <w:p w:rsidR="00303148" w:rsidRPr="007E3BC1" w:rsidRDefault="00303148" w:rsidP="00303148">
      <w:pPr>
        <w:numPr>
          <w:ilvl w:val="0"/>
          <w:numId w:val="2"/>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приоритет личности ребенка как субъекта познания, самопознания и самоопределения; ориентация на его личностные достижения;</w:t>
      </w:r>
    </w:p>
    <w:p w:rsidR="00303148" w:rsidRPr="007E3BC1" w:rsidRDefault="00303148" w:rsidP="00303148">
      <w:pPr>
        <w:numPr>
          <w:ilvl w:val="0"/>
          <w:numId w:val="2"/>
        </w:numPr>
        <w:spacing w:after="0"/>
        <w:jc w:val="both"/>
        <w:rPr>
          <w:rFonts w:ascii="Times New Roman" w:hAnsi="Times New Roman" w:cs="Times New Roman"/>
          <w:sz w:val="24"/>
          <w:szCs w:val="24"/>
        </w:rPr>
      </w:pPr>
      <w:proofErr w:type="spellStart"/>
      <w:r w:rsidRPr="007E3BC1">
        <w:rPr>
          <w:rFonts w:ascii="Times New Roman" w:hAnsi="Times New Roman" w:cs="Times New Roman"/>
          <w:sz w:val="24"/>
          <w:szCs w:val="24"/>
        </w:rPr>
        <w:t>социо-культуро</w:t>
      </w:r>
      <w:proofErr w:type="spellEnd"/>
      <w:r w:rsidRPr="007E3BC1">
        <w:rPr>
          <w:rFonts w:ascii="Times New Roman" w:hAnsi="Times New Roman" w:cs="Times New Roman"/>
          <w:sz w:val="24"/>
          <w:szCs w:val="24"/>
        </w:rPr>
        <w:t xml:space="preserve"> и </w:t>
      </w:r>
      <w:proofErr w:type="spellStart"/>
      <w:r w:rsidRPr="007E3BC1">
        <w:rPr>
          <w:rFonts w:ascii="Times New Roman" w:hAnsi="Times New Roman" w:cs="Times New Roman"/>
          <w:sz w:val="24"/>
          <w:szCs w:val="24"/>
        </w:rPr>
        <w:t>природособразность</w:t>
      </w:r>
      <w:proofErr w:type="spellEnd"/>
      <w:r w:rsidRPr="007E3BC1">
        <w:rPr>
          <w:rFonts w:ascii="Times New Roman" w:hAnsi="Times New Roman" w:cs="Times New Roman"/>
          <w:sz w:val="24"/>
          <w:szCs w:val="24"/>
        </w:rPr>
        <w:t xml:space="preserve"> образовательного процесса;</w:t>
      </w:r>
    </w:p>
    <w:p w:rsidR="00303148" w:rsidRPr="007E3BC1" w:rsidRDefault="00303148" w:rsidP="00303148">
      <w:pPr>
        <w:numPr>
          <w:ilvl w:val="0"/>
          <w:numId w:val="2"/>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интеллектуализация образования через психологическое развитие </w:t>
      </w:r>
      <w:proofErr w:type="gramStart"/>
      <w:r w:rsidRPr="007E3BC1">
        <w:rPr>
          <w:rFonts w:ascii="Times New Roman" w:hAnsi="Times New Roman" w:cs="Times New Roman"/>
          <w:sz w:val="24"/>
          <w:szCs w:val="24"/>
        </w:rPr>
        <w:t>обучающихся</w:t>
      </w:r>
      <w:proofErr w:type="gramEnd"/>
      <w:r w:rsidRPr="007E3BC1">
        <w:rPr>
          <w:rFonts w:ascii="Times New Roman" w:hAnsi="Times New Roman" w:cs="Times New Roman"/>
          <w:sz w:val="24"/>
          <w:szCs w:val="24"/>
        </w:rPr>
        <w:t xml:space="preserve"> в триединстве сознания-мышления-осознания;</w:t>
      </w:r>
    </w:p>
    <w:p w:rsidR="00303148" w:rsidRPr="007E3BC1" w:rsidRDefault="00303148" w:rsidP="00303148">
      <w:pPr>
        <w:numPr>
          <w:ilvl w:val="0"/>
          <w:numId w:val="2"/>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нравственных и духовных основ личности в диалоге различных научных позиций, подходов, интерпретаций предмета знания на основе развития языковой культуры всех субъектов речевого взаимодействия;</w:t>
      </w:r>
    </w:p>
    <w:p w:rsidR="00303148" w:rsidRPr="007E3BC1" w:rsidRDefault="00303148" w:rsidP="00303148">
      <w:pPr>
        <w:numPr>
          <w:ilvl w:val="0"/>
          <w:numId w:val="2"/>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диалоговое взаимодействие через освоение новых педагогических и информационных технологий как условие модернизации системы обучения;</w:t>
      </w:r>
    </w:p>
    <w:p w:rsidR="00303148" w:rsidRPr="007E3BC1" w:rsidRDefault="00303148" w:rsidP="00303148">
      <w:pPr>
        <w:numPr>
          <w:ilvl w:val="0"/>
          <w:numId w:val="2"/>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единство учебной и </w:t>
      </w:r>
      <w:proofErr w:type="spellStart"/>
      <w:r w:rsidRPr="007E3BC1">
        <w:rPr>
          <w:rFonts w:ascii="Times New Roman" w:hAnsi="Times New Roman" w:cs="Times New Roman"/>
          <w:sz w:val="24"/>
          <w:szCs w:val="24"/>
        </w:rPr>
        <w:t>внеучебной</w:t>
      </w:r>
      <w:proofErr w:type="spellEnd"/>
      <w:r w:rsidRPr="007E3BC1">
        <w:rPr>
          <w:rFonts w:ascii="Times New Roman" w:hAnsi="Times New Roman" w:cs="Times New Roman"/>
          <w:sz w:val="24"/>
          <w:szCs w:val="24"/>
        </w:rPr>
        <w:t xml:space="preserve"> деятельности;</w:t>
      </w:r>
    </w:p>
    <w:p w:rsidR="00303148" w:rsidRPr="007E3BC1" w:rsidRDefault="00303148" w:rsidP="00303148">
      <w:pPr>
        <w:numPr>
          <w:ilvl w:val="0"/>
          <w:numId w:val="2"/>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психолого-педагогическое и </w:t>
      </w:r>
      <w:proofErr w:type="spellStart"/>
      <w:r w:rsidRPr="007E3BC1">
        <w:rPr>
          <w:rFonts w:ascii="Times New Roman" w:hAnsi="Times New Roman" w:cs="Times New Roman"/>
          <w:sz w:val="24"/>
          <w:szCs w:val="24"/>
        </w:rPr>
        <w:t>валеологическое</w:t>
      </w:r>
      <w:proofErr w:type="spellEnd"/>
      <w:r w:rsidRPr="007E3BC1">
        <w:rPr>
          <w:rFonts w:ascii="Times New Roman" w:hAnsi="Times New Roman" w:cs="Times New Roman"/>
          <w:sz w:val="24"/>
          <w:szCs w:val="24"/>
        </w:rPr>
        <w:t xml:space="preserve"> сопровождение образовательного процесса.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Целями реализации образовательной программы являются: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1. Создание равных возможностей получения качественного общего образования.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2. Создание условий для формирования широко образованной личности на основе усвоения содержания образования в пределах Федерального государственного образовательного стандарта.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3. Создание условий для развития и саморазвития личности, раскрытие и совершенствование индивидуальных способностей.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4. Воспитание в духе патриотизма и уважения к трад</w:t>
      </w:r>
      <w:r>
        <w:rPr>
          <w:rFonts w:ascii="Times New Roman" w:hAnsi="Times New Roman" w:cs="Times New Roman"/>
          <w:sz w:val="24"/>
          <w:szCs w:val="24"/>
        </w:rPr>
        <w:t>ициям и истории Псковского края</w:t>
      </w:r>
      <w:r w:rsidRPr="007E3BC1">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5. Формирование национального самосознания.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6. Формирование европейского сознания как важнейшей составляющей единого общеевропейского культурного пространства.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7. Создание условий для адаптации в условиях современной жизни, воспитание правовой культуры и правового сознания, формирование гражданственности и уважения к правам и свободам человека.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Целевое назначение образовательной программы реализуется посредствам решения следующих основных задач:</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1. Обеспечение необходимого уровня образованности с ориентацией на дальнейшее образование.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2. Обеспечение достижения целей за счет использования в образовательном процессе </w:t>
      </w:r>
      <w:proofErr w:type="spellStart"/>
      <w:r w:rsidRPr="007E3BC1">
        <w:rPr>
          <w:rFonts w:ascii="Times New Roman" w:hAnsi="Times New Roman" w:cs="Times New Roman"/>
          <w:sz w:val="24"/>
          <w:szCs w:val="24"/>
        </w:rPr>
        <w:t>социокультурн</w:t>
      </w:r>
      <w:r>
        <w:rPr>
          <w:rFonts w:ascii="Times New Roman" w:hAnsi="Times New Roman" w:cs="Times New Roman"/>
          <w:sz w:val="24"/>
          <w:szCs w:val="24"/>
        </w:rPr>
        <w:t>ых</w:t>
      </w:r>
      <w:proofErr w:type="spellEnd"/>
      <w:r>
        <w:rPr>
          <w:rFonts w:ascii="Times New Roman" w:hAnsi="Times New Roman" w:cs="Times New Roman"/>
          <w:sz w:val="24"/>
          <w:szCs w:val="24"/>
        </w:rPr>
        <w:t xml:space="preserve"> возможностей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Великие Луки</w:t>
      </w:r>
      <w:r w:rsidRPr="007E3BC1">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3. Формирование основ методов научного познания в рамках внедрения новых информационных технологий.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4. Повышение методического уровня учителей путём выключения их в научно-методическую работу.</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5. Выявление индивидуальных психологических особенностей и учебных возможностей обучающихся (посредством педагогической и психологической диагностики).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6. Изучение потребностей обучающихся и их родителей, их планов и индивидуальных интересов на всех трех ступенях обучения (например, с помощью социологического исследования).</w:t>
      </w:r>
    </w:p>
    <w:p w:rsidR="00303148" w:rsidRPr="00077C18" w:rsidRDefault="00303148" w:rsidP="00303148">
      <w:pPr>
        <w:spacing w:after="0"/>
        <w:ind w:firstLine="709"/>
        <w:jc w:val="both"/>
        <w:rPr>
          <w:rFonts w:ascii="Times New Roman" w:hAnsi="Times New Roman" w:cs="Times New Roman"/>
          <w:sz w:val="24"/>
          <w:szCs w:val="24"/>
        </w:rPr>
      </w:pPr>
    </w:p>
    <w:p w:rsidR="00303148" w:rsidRPr="00077C18" w:rsidRDefault="00303148" w:rsidP="00303148">
      <w:pPr>
        <w:spacing w:after="0"/>
        <w:ind w:firstLine="709"/>
        <w:jc w:val="center"/>
        <w:rPr>
          <w:color w:val="000000"/>
          <w:sz w:val="24"/>
          <w:szCs w:val="24"/>
        </w:rPr>
      </w:pPr>
      <w:r w:rsidRPr="00077C18">
        <w:rPr>
          <w:rFonts w:ascii="Times New Roman" w:hAnsi="Times New Roman" w:cs="Times New Roman"/>
          <w:sz w:val="24"/>
          <w:szCs w:val="24"/>
        </w:rPr>
        <w:t xml:space="preserve"> </w:t>
      </w:r>
      <w:proofErr w:type="spellStart"/>
      <w:r w:rsidRPr="00077C18">
        <w:rPr>
          <w:rFonts w:ascii="Times New Roman" w:hAnsi="Times New Roman" w:cs="Times New Roman"/>
          <w:sz w:val="24"/>
          <w:szCs w:val="24"/>
        </w:rPr>
        <w:t>Адресность</w:t>
      </w:r>
      <w:proofErr w:type="spellEnd"/>
      <w:r w:rsidRPr="00077C18">
        <w:rPr>
          <w:rFonts w:ascii="Times New Roman" w:hAnsi="Times New Roman" w:cs="Times New Roman"/>
          <w:sz w:val="24"/>
          <w:szCs w:val="24"/>
        </w:rPr>
        <w:t xml:space="preserve"> образовательной программы</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МБОУ Педагогический лицей </w:t>
      </w:r>
      <w:r w:rsidRPr="005E027E">
        <w:rPr>
          <w:rFonts w:ascii="Times New Roman" w:hAnsi="Times New Roman" w:cs="Times New Roman"/>
          <w:sz w:val="24"/>
          <w:szCs w:val="24"/>
        </w:rPr>
        <w:t>действует с 199</w:t>
      </w:r>
      <w:r>
        <w:rPr>
          <w:rFonts w:ascii="Times New Roman" w:hAnsi="Times New Roman" w:cs="Times New Roman"/>
          <w:sz w:val="24"/>
          <w:szCs w:val="24"/>
        </w:rPr>
        <w:t xml:space="preserve">9 </w:t>
      </w:r>
      <w:r w:rsidRPr="005E027E">
        <w:rPr>
          <w:rFonts w:ascii="Times New Roman" w:hAnsi="Times New Roman" w:cs="Times New Roman"/>
          <w:sz w:val="24"/>
          <w:szCs w:val="24"/>
        </w:rPr>
        <w:t xml:space="preserve">года и является </w:t>
      </w:r>
      <w:proofErr w:type="spellStart"/>
      <w:r w:rsidRPr="005E027E">
        <w:rPr>
          <w:rFonts w:ascii="Times New Roman" w:hAnsi="Times New Roman" w:cs="Times New Roman"/>
          <w:sz w:val="24"/>
          <w:szCs w:val="24"/>
        </w:rPr>
        <w:t>микрорайонной</w:t>
      </w:r>
      <w:proofErr w:type="spellEnd"/>
      <w:r w:rsidRPr="005E027E">
        <w:rPr>
          <w:rFonts w:ascii="Times New Roman" w:hAnsi="Times New Roman" w:cs="Times New Roman"/>
          <w:sz w:val="24"/>
          <w:szCs w:val="24"/>
        </w:rPr>
        <w:t xml:space="preserve"> школой</w:t>
      </w:r>
      <w:r w:rsidRPr="005E027E">
        <w:rPr>
          <w:rFonts w:ascii="Times New Roman" w:hAnsi="Times New Roman" w:cs="Times New Roman"/>
          <w:spacing w:val="-1"/>
          <w:sz w:val="24"/>
          <w:szCs w:val="24"/>
        </w:rPr>
        <w:t>: соответствующий контингент учащихся</w:t>
      </w:r>
      <w:r w:rsidRPr="005E027E">
        <w:rPr>
          <w:rFonts w:ascii="Times New Roman" w:hAnsi="Times New Roman" w:cs="Times New Roman"/>
          <w:spacing w:val="1"/>
          <w:sz w:val="24"/>
          <w:szCs w:val="24"/>
        </w:rPr>
        <w:t>.</w:t>
      </w:r>
      <w:r w:rsidRPr="005E027E">
        <w:rPr>
          <w:rFonts w:ascii="Times New Roman" w:hAnsi="Times New Roman" w:cs="Times New Roman"/>
          <w:sz w:val="24"/>
          <w:szCs w:val="24"/>
        </w:rPr>
        <w:t xml:space="preserve"> </w:t>
      </w:r>
      <w:r w:rsidRPr="007E3BC1">
        <w:rPr>
          <w:rFonts w:ascii="Times New Roman" w:hAnsi="Times New Roman" w:cs="Times New Roman"/>
          <w:sz w:val="24"/>
          <w:szCs w:val="24"/>
        </w:rPr>
        <w:t>По социальному составу, культурному уровню и образовательным потребностям население очень разнородно. Сегодня социальный заказ на образование определяется не только потребностью родителей в поступлении их ребенка в вуз, но и потребностью общества в тех или иных кадрах, престижностью профессий, социальной ситуацией в стране, комфортными условиями пребывания ребенка в школе. Изучение социального заказа осуществляется в формах регулярных встреч с родителями (законными представителями) обучающихся, проведения социально-педагогических обследований, анализа откликов на информацию о деятельности школы, взаимодействия с органами управления образованием. Содержание образовательных запросов и потребностей определяет ведущие ценности и цели образовательной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Многолетняя деятельность школы показала, что набор образовательных программ удовлетворяет образовательные запросы жителей микрорайона.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Количество классов в школе зависит от числа поданны</w:t>
      </w:r>
      <w:r>
        <w:rPr>
          <w:rFonts w:ascii="Times New Roman" w:hAnsi="Times New Roman" w:cs="Times New Roman"/>
          <w:sz w:val="24"/>
          <w:szCs w:val="24"/>
        </w:rPr>
        <w:t xml:space="preserve">х гражданами заявлений, </w:t>
      </w:r>
      <w:r w:rsidRPr="007E3BC1">
        <w:rPr>
          <w:rFonts w:ascii="Times New Roman" w:hAnsi="Times New Roman" w:cs="Times New Roman"/>
          <w:sz w:val="24"/>
          <w:szCs w:val="24"/>
        </w:rPr>
        <w:t xml:space="preserve"> а также условий, созданных для осуществления образовательного процесса с учетом санитарных норм.</w:t>
      </w:r>
    </w:p>
    <w:p w:rsidR="00303148"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Наполняемость классов устанавливается в соответствии с нормативами, определенными Типовым положением об общеобразовательном учреждении. </w:t>
      </w:r>
    </w:p>
    <w:p w:rsidR="00303148" w:rsidRDefault="00303148" w:rsidP="00303148">
      <w:pPr>
        <w:spacing w:after="0"/>
        <w:ind w:firstLine="709"/>
        <w:jc w:val="both"/>
        <w:rPr>
          <w:rFonts w:ascii="Times New Roman" w:hAnsi="Times New Roman" w:cs="Times New Roman"/>
          <w:sz w:val="24"/>
          <w:szCs w:val="24"/>
        </w:rPr>
      </w:pPr>
    </w:p>
    <w:p w:rsidR="00303148" w:rsidRPr="007E3BC1" w:rsidRDefault="00303148" w:rsidP="00303148">
      <w:pPr>
        <w:spacing w:after="0"/>
        <w:jc w:val="both"/>
        <w:rPr>
          <w:rFonts w:ascii="Times New Roman" w:hAnsi="Times New Roman" w:cs="Times New Roman"/>
          <w:sz w:val="24"/>
          <w:szCs w:val="24"/>
        </w:rPr>
      </w:pPr>
    </w:p>
    <w:p w:rsidR="00303148" w:rsidRPr="00433010" w:rsidRDefault="00303148" w:rsidP="00303148">
      <w:pPr>
        <w:spacing w:after="0"/>
        <w:ind w:firstLine="709"/>
        <w:rPr>
          <w:rFonts w:ascii="Times New Roman" w:hAnsi="Times New Roman" w:cs="Times New Roman"/>
          <w:b/>
          <w:bCs/>
          <w:sz w:val="24"/>
          <w:szCs w:val="24"/>
        </w:rPr>
      </w:pPr>
      <w:r>
        <w:rPr>
          <w:rFonts w:ascii="Times New Roman" w:hAnsi="Times New Roman" w:cs="Times New Roman"/>
          <w:b/>
          <w:bCs/>
          <w:sz w:val="24"/>
          <w:szCs w:val="24"/>
        </w:rPr>
        <w:t xml:space="preserve">                                     </w:t>
      </w:r>
      <w:r w:rsidRPr="00433010">
        <w:rPr>
          <w:rFonts w:ascii="Times New Roman" w:hAnsi="Times New Roman" w:cs="Times New Roman"/>
          <w:b/>
          <w:bCs/>
          <w:sz w:val="24"/>
          <w:szCs w:val="24"/>
        </w:rPr>
        <w:t>Система оценки качества образования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учетом </w:t>
      </w:r>
      <w:proofErr w:type="gramStart"/>
      <w:r w:rsidRPr="007E3BC1">
        <w:rPr>
          <w:rFonts w:ascii="Times New Roman" w:hAnsi="Times New Roman" w:cs="Times New Roman"/>
          <w:sz w:val="24"/>
          <w:szCs w:val="24"/>
        </w:rPr>
        <w:t>запросов основных пользователей результатов системы оценки качества образования</w:t>
      </w:r>
      <w:proofErr w:type="gramEnd"/>
      <w:r w:rsidRPr="007E3BC1">
        <w:rPr>
          <w:rFonts w:ascii="Times New Roman" w:hAnsi="Times New Roman" w:cs="Times New Roman"/>
          <w:sz w:val="24"/>
          <w:szCs w:val="24"/>
        </w:rPr>
        <w:t xml:space="preserve">. Основными пользователями </w:t>
      </w:r>
      <w:proofErr w:type="gramStart"/>
      <w:r w:rsidRPr="007E3BC1">
        <w:rPr>
          <w:rFonts w:ascii="Times New Roman" w:hAnsi="Times New Roman" w:cs="Times New Roman"/>
          <w:sz w:val="24"/>
          <w:szCs w:val="24"/>
        </w:rPr>
        <w:t>результатов системы оценки качества образования школы</w:t>
      </w:r>
      <w:proofErr w:type="gramEnd"/>
      <w:r w:rsidRPr="007E3BC1">
        <w:rPr>
          <w:rFonts w:ascii="Times New Roman" w:hAnsi="Times New Roman" w:cs="Times New Roman"/>
          <w:sz w:val="24"/>
          <w:szCs w:val="24"/>
        </w:rPr>
        <w:t xml:space="preserve"> являются: учителя, обучающиеся и их родители, педагогический совет школы, экспертные комиссии при проведении процедур лицензирования, аккредитации школы, аттестации работников школы,</w:t>
      </w:r>
      <w:r>
        <w:rPr>
          <w:rFonts w:ascii="Times New Roman" w:hAnsi="Times New Roman" w:cs="Times New Roman"/>
          <w:sz w:val="24"/>
          <w:szCs w:val="24"/>
        </w:rPr>
        <w:t xml:space="preserve"> Управлением образования Администрации г. Великие Луки</w:t>
      </w:r>
      <w:r w:rsidRPr="007E3BC1">
        <w:rPr>
          <w:rFonts w:ascii="Times New Roman" w:hAnsi="Times New Roman" w:cs="Times New Roman"/>
          <w:sz w:val="24"/>
          <w:szCs w:val="24"/>
        </w:rPr>
        <w:t xml:space="preserve">. </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1. Оценка качества образования осуществляется посредством:</w:t>
      </w:r>
    </w:p>
    <w:p w:rsidR="00303148" w:rsidRPr="007E3BC1" w:rsidRDefault="00303148" w:rsidP="00303148">
      <w:pPr>
        <w:numPr>
          <w:ilvl w:val="0"/>
          <w:numId w:val="3"/>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системы </w:t>
      </w:r>
      <w:proofErr w:type="spellStart"/>
      <w:r w:rsidRPr="007E3BC1">
        <w:rPr>
          <w:rFonts w:ascii="Times New Roman" w:hAnsi="Times New Roman" w:cs="Times New Roman"/>
          <w:sz w:val="24"/>
          <w:szCs w:val="24"/>
        </w:rPr>
        <w:t>внутришкольного</w:t>
      </w:r>
      <w:proofErr w:type="spellEnd"/>
      <w:r w:rsidRPr="007E3BC1">
        <w:rPr>
          <w:rFonts w:ascii="Times New Roman" w:hAnsi="Times New Roman" w:cs="Times New Roman"/>
          <w:sz w:val="24"/>
          <w:szCs w:val="24"/>
        </w:rPr>
        <w:t xml:space="preserve"> контроля;</w:t>
      </w:r>
    </w:p>
    <w:p w:rsidR="00303148" w:rsidRPr="007E3BC1" w:rsidRDefault="00303148" w:rsidP="00303148">
      <w:pPr>
        <w:numPr>
          <w:ilvl w:val="0"/>
          <w:numId w:val="3"/>
        </w:numPr>
        <w:spacing w:after="0"/>
        <w:jc w:val="both"/>
        <w:rPr>
          <w:rFonts w:ascii="Times New Roman" w:hAnsi="Times New Roman" w:cs="Times New Roman"/>
          <w:sz w:val="24"/>
          <w:szCs w:val="24"/>
        </w:rPr>
      </w:pPr>
      <w:r w:rsidRPr="007E3BC1">
        <w:rPr>
          <w:rFonts w:ascii="Times New Roman" w:hAnsi="Times New Roman" w:cs="Times New Roman"/>
          <w:sz w:val="24"/>
          <w:szCs w:val="24"/>
        </w:rPr>
        <w:t>общественной экспертизы качества образования;</w:t>
      </w:r>
    </w:p>
    <w:p w:rsidR="00303148" w:rsidRPr="007E3BC1" w:rsidRDefault="00303148" w:rsidP="00303148">
      <w:pPr>
        <w:numPr>
          <w:ilvl w:val="0"/>
          <w:numId w:val="3"/>
        </w:numPr>
        <w:spacing w:after="0"/>
        <w:jc w:val="both"/>
        <w:rPr>
          <w:rFonts w:ascii="Times New Roman" w:hAnsi="Times New Roman" w:cs="Times New Roman"/>
          <w:sz w:val="24"/>
          <w:szCs w:val="24"/>
        </w:rPr>
      </w:pPr>
      <w:r w:rsidRPr="007E3BC1">
        <w:rPr>
          <w:rFonts w:ascii="Times New Roman" w:hAnsi="Times New Roman" w:cs="Times New Roman"/>
          <w:sz w:val="24"/>
          <w:szCs w:val="24"/>
        </w:rPr>
        <w:t>лицензирования;</w:t>
      </w:r>
    </w:p>
    <w:p w:rsidR="00303148" w:rsidRPr="007E3BC1" w:rsidRDefault="00303148" w:rsidP="00303148">
      <w:pPr>
        <w:numPr>
          <w:ilvl w:val="0"/>
          <w:numId w:val="3"/>
        </w:numPr>
        <w:spacing w:after="0"/>
        <w:jc w:val="both"/>
        <w:rPr>
          <w:rFonts w:ascii="Times New Roman" w:hAnsi="Times New Roman" w:cs="Times New Roman"/>
          <w:sz w:val="24"/>
          <w:szCs w:val="24"/>
        </w:rPr>
      </w:pPr>
      <w:r w:rsidRPr="007E3BC1">
        <w:rPr>
          <w:rFonts w:ascii="Times New Roman" w:hAnsi="Times New Roman" w:cs="Times New Roman"/>
          <w:sz w:val="24"/>
          <w:szCs w:val="24"/>
        </w:rPr>
        <w:t>государственной аккредитации;</w:t>
      </w:r>
    </w:p>
    <w:p w:rsidR="00303148" w:rsidRPr="007E3BC1" w:rsidRDefault="00303148" w:rsidP="00303148">
      <w:pPr>
        <w:numPr>
          <w:ilvl w:val="0"/>
          <w:numId w:val="3"/>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государственной (итоговой) аттестации выпускников;</w:t>
      </w:r>
    </w:p>
    <w:p w:rsidR="00303148" w:rsidRPr="007E3BC1" w:rsidRDefault="00303148" w:rsidP="00303148">
      <w:pPr>
        <w:numPr>
          <w:ilvl w:val="0"/>
          <w:numId w:val="3"/>
        </w:numPr>
        <w:spacing w:after="0"/>
        <w:jc w:val="both"/>
        <w:rPr>
          <w:rFonts w:ascii="Times New Roman" w:hAnsi="Times New Roman" w:cs="Times New Roman"/>
          <w:sz w:val="24"/>
          <w:szCs w:val="24"/>
        </w:rPr>
      </w:pPr>
      <w:r w:rsidRPr="007E3BC1">
        <w:rPr>
          <w:rFonts w:ascii="Times New Roman" w:hAnsi="Times New Roman" w:cs="Times New Roman"/>
          <w:sz w:val="24"/>
          <w:szCs w:val="24"/>
        </w:rPr>
        <w:t>мониторинга качества образования</w:t>
      </w:r>
      <w:r>
        <w:rPr>
          <w:rFonts w:ascii="Times New Roman" w:hAnsi="Times New Roman" w:cs="Times New Roman"/>
          <w:sz w:val="24"/>
          <w:szCs w:val="24"/>
        </w:rPr>
        <w:t xml:space="preserve"> (РКМ)</w:t>
      </w:r>
      <w:r w:rsidRPr="007E3BC1">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2. В качестве источников данных для оценки качества образования используются:</w:t>
      </w:r>
    </w:p>
    <w:p w:rsidR="00303148" w:rsidRPr="007E3BC1" w:rsidRDefault="00303148" w:rsidP="00303148">
      <w:pPr>
        <w:numPr>
          <w:ilvl w:val="0"/>
          <w:numId w:val="4"/>
        </w:numPr>
        <w:spacing w:after="0"/>
        <w:jc w:val="both"/>
        <w:rPr>
          <w:rFonts w:ascii="Times New Roman" w:hAnsi="Times New Roman" w:cs="Times New Roman"/>
          <w:sz w:val="24"/>
          <w:szCs w:val="24"/>
        </w:rPr>
      </w:pPr>
      <w:r w:rsidRPr="007E3BC1">
        <w:rPr>
          <w:rFonts w:ascii="Times New Roman" w:hAnsi="Times New Roman" w:cs="Times New Roman"/>
          <w:sz w:val="24"/>
          <w:szCs w:val="24"/>
        </w:rPr>
        <w:t>образовательная статистика;</w:t>
      </w:r>
    </w:p>
    <w:p w:rsidR="00303148" w:rsidRPr="007E3BC1" w:rsidRDefault="00303148" w:rsidP="00303148">
      <w:pPr>
        <w:numPr>
          <w:ilvl w:val="0"/>
          <w:numId w:val="4"/>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промежуточная и итоговая аттестация;</w:t>
      </w:r>
    </w:p>
    <w:p w:rsidR="00303148" w:rsidRPr="007E3BC1" w:rsidRDefault="00303148" w:rsidP="00303148">
      <w:pPr>
        <w:numPr>
          <w:ilvl w:val="0"/>
          <w:numId w:val="4"/>
        </w:numPr>
        <w:spacing w:after="0"/>
        <w:jc w:val="both"/>
        <w:rPr>
          <w:rFonts w:ascii="Times New Roman" w:hAnsi="Times New Roman" w:cs="Times New Roman"/>
          <w:sz w:val="24"/>
          <w:szCs w:val="24"/>
        </w:rPr>
      </w:pPr>
      <w:r w:rsidRPr="007E3BC1">
        <w:rPr>
          <w:rFonts w:ascii="Times New Roman" w:hAnsi="Times New Roman" w:cs="Times New Roman"/>
          <w:sz w:val="24"/>
          <w:szCs w:val="24"/>
        </w:rPr>
        <w:t>мониторинговые исследования;</w:t>
      </w:r>
    </w:p>
    <w:p w:rsidR="00303148" w:rsidRPr="007E3BC1" w:rsidRDefault="00303148" w:rsidP="00303148">
      <w:pPr>
        <w:numPr>
          <w:ilvl w:val="0"/>
          <w:numId w:val="4"/>
        </w:numPr>
        <w:spacing w:after="0"/>
        <w:jc w:val="both"/>
        <w:rPr>
          <w:rFonts w:ascii="Times New Roman" w:hAnsi="Times New Roman" w:cs="Times New Roman"/>
          <w:sz w:val="24"/>
          <w:szCs w:val="24"/>
        </w:rPr>
      </w:pPr>
      <w:r w:rsidRPr="007E3BC1">
        <w:rPr>
          <w:rFonts w:ascii="Times New Roman" w:hAnsi="Times New Roman" w:cs="Times New Roman"/>
          <w:sz w:val="24"/>
          <w:szCs w:val="24"/>
        </w:rPr>
        <w:t>социологические опросы;</w:t>
      </w:r>
    </w:p>
    <w:p w:rsidR="00303148" w:rsidRPr="007E3BC1" w:rsidRDefault="00303148" w:rsidP="00303148">
      <w:pPr>
        <w:numPr>
          <w:ilvl w:val="0"/>
          <w:numId w:val="4"/>
        </w:numPr>
        <w:spacing w:after="0"/>
        <w:jc w:val="both"/>
        <w:rPr>
          <w:rFonts w:ascii="Times New Roman" w:hAnsi="Times New Roman" w:cs="Times New Roman"/>
          <w:sz w:val="24"/>
          <w:szCs w:val="24"/>
        </w:rPr>
      </w:pPr>
      <w:r w:rsidRPr="007E3BC1">
        <w:rPr>
          <w:rFonts w:ascii="Times New Roman" w:hAnsi="Times New Roman" w:cs="Times New Roman"/>
          <w:sz w:val="24"/>
          <w:szCs w:val="24"/>
        </w:rPr>
        <w:t>отчеты работников школы;</w:t>
      </w:r>
    </w:p>
    <w:p w:rsidR="00303148" w:rsidRPr="007E3BC1" w:rsidRDefault="00303148" w:rsidP="00303148">
      <w:pPr>
        <w:numPr>
          <w:ilvl w:val="0"/>
          <w:numId w:val="4"/>
        </w:numPr>
        <w:spacing w:after="0"/>
        <w:jc w:val="both"/>
        <w:rPr>
          <w:rFonts w:ascii="Times New Roman" w:hAnsi="Times New Roman" w:cs="Times New Roman"/>
          <w:sz w:val="24"/>
          <w:szCs w:val="24"/>
        </w:rPr>
      </w:pPr>
      <w:r w:rsidRPr="007E3BC1">
        <w:rPr>
          <w:rFonts w:ascii="Times New Roman" w:hAnsi="Times New Roman" w:cs="Times New Roman"/>
          <w:sz w:val="24"/>
          <w:szCs w:val="24"/>
        </w:rPr>
        <w:t>посещение уроков и внеклассных мероприятий.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3. Целями системы оценки качества образования являются:</w:t>
      </w:r>
    </w:p>
    <w:p w:rsidR="00303148" w:rsidRPr="007E3BC1" w:rsidRDefault="00303148" w:rsidP="00303148">
      <w:pPr>
        <w:numPr>
          <w:ilvl w:val="0"/>
          <w:numId w:val="5"/>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303148" w:rsidRPr="007E3BC1" w:rsidRDefault="00303148" w:rsidP="00303148">
      <w:pPr>
        <w:numPr>
          <w:ilvl w:val="0"/>
          <w:numId w:val="5"/>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303148" w:rsidRPr="007E3BC1" w:rsidRDefault="00303148" w:rsidP="00303148">
      <w:pPr>
        <w:numPr>
          <w:ilvl w:val="0"/>
          <w:numId w:val="5"/>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предоставление всем участникам образовательного процесса и общественности достоверной информации о качестве образования;</w:t>
      </w:r>
    </w:p>
    <w:p w:rsidR="00303148" w:rsidRPr="007E3BC1" w:rsidRDefault="00303148" w:rsidP="00303148">
      <w:pPr>
        <w:numPr>
          <w:ilvl w:val="0"/>
          <w:numId w:val="5"/>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303148" w:rsidRPr="007E3BC1" w:rsidRDefault="00303148" w:rsidP="00303148">
      <w:pPr>
        <w:numPr>
          <w:ilvl w:val="0"/>
          <w:numId w:val="5"/>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прогнозирование развития образовательной системы школы.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4. Задачами </w:t>
      </w:r>
      <w:proofErr w:type="gramStart"/>
      <w:r w:rsidRPr="007E3BC1">
        <w:rPr>
          <w:rFonts w:ascii="Times New Roman" w:hAnsi="Times New Roman" w:cs="Times New Roman"/>
          <w:sz w:val="24"/>
          <w:szCs w:val="24"/>
        </w:rPr>
        <w:t>построения системы оценки качества образования</w:t>
      </w:r>
      <w:proofErr w:type="gramEnd"/>
      <w:r w:rsidRPr="007E3BC1">
        <w:rPr>
          <w:rFonts w:ascii="Times New Roman" w:hAnsi="Times New Roman" w:cs="Times New Roman"/>
          <w:sz w:val="24"/>
          <w:szCs w:val="24"/>
        </w:rPr>
        <w:t xml:space="preserve"> являются:</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формирование единого понимания критериев качества образования и подходов к его измерению;</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формирование системы аналитических показателей, позволяющей эффективно реализовывать основные цели оценки качества образования;</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формирование ресурсной базы и обеспечение функционирования школьной образовательной статистики и мониторинга качества образования;</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изучение и самооценка состояния развития и эффективности деятельности школы;</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определение </w:t>
      </w:r>
      <w:proofErr w:type="gramStart"/>
      <w:r w:rsidRPr="007E3BC1">
        <w:rPr>
          <w:rFonts w:ascii="Times New Roman" w:hAnsi="Times New Roman" w:cs="Times New Roman"/>
          <w:sz w:val="24"/>
          <w:szCs w:val="24"/>
        </w:rPr>
        <w:t>степени соответствия условий осуществления образовательного процесса</w:t>
      </w:r>
      <w:proofErr w:type="gramEnd"/>
      <w:r w:rsidRPr="007E3BC1">
        <w:rPr>
          <w:rFonts w:ascii="Times New Roman" w:hAnsi="Times New Roman" w:cs="Times New Roman"/>
          <w:sz w:val="24"/>
          <w:szCs w:val="24"/>
        </w:rPr>
        <w:t xml:space="preserve"> государственным требованиям;</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обеспечение доступности качественного образования;</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оценка уровня индивидуальных образовательных достижений обучающихся;</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стандартам;</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выявление факторов, влияющих на качество образования;</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определение рейтинга и стимулирующих доплат педагогам;</w:t>
      </w:r>
    </w:p>
    <w:p w:rsidR="00303148" w:rsidRPr="007E3BC1" w:rsidRDefault="00303148" w:rsidP="00303148">
      <w:pPr>
        <w:numPr>
          <w:ilvl w:val="0"/>
          <w:numId w:val="6"/>
        </w:numPr>
        <w:spacing w:after="0"/>
        <w:jc w:val="both"/>
        <w:rPr>
          <w:rFonts w:ascii="Times New Roman" w:hAnsi="Times New Roman" w:cs="Times New Roman"/>
          <w:sz w:val="24"/>
          <w:szCs w:val="24"/>
        </w:rPr>
      </w:pPr>
      <w:r w:rsidRPr="007E3BC1">
        <w:rPr>
          <w:rFonts w:ascii="Times New Roman" w:hAnsi="Times New Roman" w:cs="Times New Roman"/>
          <w:sz w:val="24"/>
          <w:szCs w:val="24"/>
        </w:rPr>
        <w:t>расширение общественного участия в управлении образованием в школе.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5. В основу системы оценки качества образования положены следующие принципы:</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t>объективность, достоверность, полнота и системность информации о качестве образования;</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t>реалистичность требований, норм и показателей качества образования, их социальной и личностной значимости, учёт индивидуальных особенностей развития отдельных обучающихся при оценке результатов их обучения и воспитания;</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t>открытость, прозрачность процедур оценки качества образования;</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преемственность в образовательной политике, интеграция в общероссийскую систему оценки качества образования;</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доступность информации о состоянии и качестве образования для различных групп потребителей;</w:t>
      </w:r>
    </w:p>
    <w:p w:rsidR="00303148" w:rsidRPr="007E3BC1" w:rsidRDefault="00303148" w:rsidP="00303148">
      <w:pPr>
        <w:numPr>
          <w:ilvl w:val="0"/>
          <w:numId w:val="7"/>
        </w:numPr>
        <w:spacing w:after="0"/>
        <w:jc w:val="both"/>
        <w:rPr>
          <w:rFonts w:ascii="Times New Roman" w:hAnsi="Times New Roman" w:cs="Times New Roman"/>
          <w:sz w:val="24"/>
          <w:szCs w:val="24"/>
        </w:rPr>
      </w:pPr>
      <w:proofErr w:type="spellStart"/>
      <w:r w:rsidRPr="007E3BC1">
        <w:rPr>
          <w:rFonts w:ascii="Times New Roman" w:hAnsi="Times New Roman" w:cs="Times New Roman"/>
          <w:sz w:val="24"/>
          <w:szCs w:val="24"/>
        </w:rPr>
        <w:t>рефлексивность</w:t>
      </w:r>
      <w:proofErr w:type="spellEnd"/>
      <w:r w:rsidRPr="007E3BC1">
        <w:rPr>
          <w:rFonts w:ascii="Times New Roman" w:hAnsi="Times New Roman" w:cs="Times New Roman"/>
          <w:sz w:val="24"/>
          <w:szCs w:val="24"/>
        </w:rPr>
        <w:t xml:space="preserve">, </w:t>
      </w:r>
      <w:proofErr w:type="gramStart"/>
      <w:r w:rsidRPr="007E3BC1">
        <w:rPr>
          <w:rFonts w:ascii="Times New Roman" w:hAnsi="Times New Roman" w:cs="Times New Roman"/>
          <w:sz w:val="24"/>
          <w:szCs w:val="24"/>
        </w:rPr>
        <w:t>реализуемая</w:t>
      </w:r>
      <w:proofErr w:type="gramEnd"/>
      <w:r w:rsidRPr="007E3BC1">
        <w:rPr>
          <w:rFonts w:ascii="Times New Roman" w:hAnsi="Times New Roman" w:cs="Times New Roman"/>
          <w:sz w:val="24"/>
          <w:szCs w:val="24"/>
        </w:rPr>
        <w:t xml:space="preserve"> через включение педагогов в </w:t>
      </w:r>
      <w:proofErr w:type="spellStart"/>
      <w:r w:rsidRPr="007E3BC1">
        <w:rPr>
          <w:rFonts w:ascii="Times New Roman" w:hAnsi="Times New Roman" w:cs="Times New Roman"/>
          <w:sz w:val="24"/>
          <w:szCs w:val="24"/>
        </w:rPr>
        <w:t>критериальный</w:t>
      </w:r>
      <w:proofErr w:type="spellEnd"/>
      <w:r w:rsidRPr="007E3BC1">
        <w:rPr>
          <w:rFonts w:ascii="Times New Roman" w:hAnsi="Times New Roman" w:cs="Times New Roman"/>
          <w:sz w:val="24"/>
          <w:szCs w:val="24"/>
        </w:rPr>
        <w:t xml:space="preserve"> самоанализ и самооценку своей деятельности с опорой на объективные критерии и показатели;</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повышение потенциала внутренней оценки, самооценка, самоанализ каждого педагога;</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оптимальность использования источников первичных данных для определения показателей качества и эффективности образования;</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w:t>
      </w:r>
      <w:proofErr w:type="spellStart"/>
      <w:r w:rsidRPr="007E3BC1">
        <w:rPr>
          <w:rFonts w:ascii="Times New Roman" w:hAnsi="Times New Roman" w:cs="Times New Roman"/>
          <w:sz w:val="24"/>
          <w:szCs w:val="24"/>
        </w:rPr>
        <w:t>инструментальность</w:t>
      </w:r>
      <w:proofErr w:type="spellEnd"/>
      <w:r w:rsidRPr="007E3BC1">
        <w:rPr>
          <w:rFonts w:ascii="Times New Roman" w:hAnsi="Times New Roman" w:cs="Times New Roman"/>
          <w:sz w:val="24"/>
          <w:szCs w:val="24"/>
        </w:rPr>
        <w:t xml:space="preserve"> и технологичность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t>минимизация системы показателей с учетом потребностей разных уровней управления;</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t>взаимное дополнения оценочных процедур, установление между ними взаимосвязей и взаимозависимости;</w:t>
      </w:r>
    </w:p>
    <w:p w:rsidR="00303148" w:rsidRPr="007E3BC1" w:rsidRDefault="00303148" w:rsidP="00303148">
      <w:pPr>
        <w:numPr>
          <w:ilvl w:val="0"/>
          <w:numId w:val="7"/>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соблюдение морально-этических норм при проведении процедур оценки качества образования в школе.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6. Предметом системы оценки качества образования являются:</w:t>
      </w:r>
    </w:p>
    <w:p w:rsidR="00303148" w:rsidRPr="007E3BC1" w:rsidRDefault="00303148" w:rsidP="00303148">
      <w:pPr>
        <w:numPr>
          <w:ilvl w:val="0"/>
          <w:numId w:val="8"/>
        </w:numPr>
        <w:spacing w:after="0"/>
        <w:jc w:val="both"/>
        <w:rPr>
          <w:rFonts w:ascii="Times New Roman" w:hAnsi="Times New Roman" w:cs="Times New Roman"/>
          <w:sz w:val="24"/>
          <w:szCs w:val="24"/>
        </w:rPr>
      </w:pPr>
      <w:r w:rsidRPr="007E3BC1">
        <w:rPr>
          <w:rFonts w:ascii="Times New Roman" w:hAnsi="Times New Roman" w:cs="Times New Roman"/>
          <w:sz w:val="24"/>
          <w:szCs w:val="24"/>
        </w:rPr>
        <w:t>качество образовательных результатов обучающихся;</w:t>
      </w:r>
    </w:p>
    <w:p w:rsidR="00303148" w:rsidRPr="007E3BC1" w:rsidRDefault="00303148" w:rsidP="00303148">
      <w:pPr>
        <w:numPr>
          <w:ilvl w:val="0"/>
          <w:numId w:val="8"/>
        </w:numPr>
        <w:spacing w:after="0"/>
        <w:jc w:val="both"/>
        <w:rPr>
          <w:rFonts w:ascii="Times New Roman" w:hAnsi="Times New Roman" w:cs="Times New Roman"/>
          <w:sz w:val="24"/>
          <w:szCs w:val="24"/>
        </w:rPr>
      </w:pPr>
      <w:r w:rsidRPr="007E3BC1">
        <w:rPr>
          <w:rFonts w:ascii="Times New Roman" w:hAnsi="Times New Roman" w:cs="Times New Roman"/>
          <w:sz w:val="24"/>
          <w:szCs w:val="24"/>
        </w:rPr>
        <w:t>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качество основных и дополнительных образовательных программ, принятых и реализуемых в школе, условия их реализации;</w:t>
      </w:r>
    </w:p>
    <w:p w:rsidR="00303148" w:rsidRPr="007E3BC1" w:rsidRDefault="00303148" w:rsidP="00303148">
      <w:pPr>
        <w:numPr>
          <w:ilvl w:val="0"/>
          <w:numId w:val="8"/>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воспитательная работа;</w:t>
      </w:r>
    </w:p>
    <w:p w:rsidR="00303148" w:rsidRPr="007E3BC1" w:rsidRDefault="00303148" w:rsidP="00303148">
      <w:pPr>
        <w:numPr>
          <w:ilvl w:val="0"/>
          <w:numId w:val="8"/>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профессиональная компетентность педагогов, их деятельность по обеспечению требуемого качества результатов образования;</w:t>
      </w:r>
    </w:p>
    <w:p w:rsidR="00303148" w:rsidRPr="007E3BC1" w:rsidRDefault="00303148" w:rsidP="00303148">
      <w:pPr>
        <w:numPr>
          <w:ilvl w:val="0"/>
          <w:numId w:val="8"/>
        </w:numPr>
        <w:spacing w:after="0"/>
        <w:jc w:val="both"/>
        <w:rPr>
          <w:rFonts w:ascii="Times New Roman" w:hAnsi="Times New Roman" w:cs="Times New Roman"/>
          <w:sz w:val="24"/>
          <w:szCs w:val="24"/>
        </w:rPr>
      </w:pPr>
      <w:r w:rsidRPr="007E3BC1">
        <w:rPr>
          <w:rFonts w:ascii="Times New Roman" w:hAnsi="Times New Roman" w:cs="Times New Roman"/>
          <w:sz w:val="24"/>
          <w:szCs w:val="24"/>
        </w:rPr>
        <w:t>эффективность управления качеством образования и открытость деятельности школы;</w:t>
      </w:r>
    </w:p>
    <w:p w:rsidR="00303148" w:rsidRPr="007E3BC1" w:rsidRDefault="00303148" w:rsidP="00303148">
      <w:pPr>
        <w:numPr>
          <w:ilvl w:val="0"/>
          <w:numId w:val="8"/>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состояние здоровья </w:t>
      </w:r>
      <w:proofErr w:type="gramStart"/>
      <w:r w:rsidRPr="007E3BC1">
        <w:rPr>
          <w:rFonts w:ascii="Times New Roman" w:hAnsi="Times New Roman" w:cs="Times New Roman"/>
          <w:sz w:val="24"/>
          <w:szCs w:val="24"/>
        </w:rPr>
        <w:t>обучающихся</w:t>
      </w:r>
      <w:proofErr w:type="gramEnd"/>
      <w:r w:rsidRPr="007E3BC1">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7. Содержание процедуры оценки качества образовательных результатов обучающихся включает в себя:</w:t>
      </w:r>
    </w:p>
    <w:p w:rsidR="00303148" w:rsidRPr="007E3BC1" w:rsidRDefault="00303148" w:rsidP="00303148">
      <w:pPr>
        <w:numPr>
          <w:ilvl w:val="1"/>
          <w:numId w:val="8"/>
        </w:numPr>
        <w:spacing w:after="0"/>
        <w:jc w:val="both"/>
        <w:rPr>
          <w:rFonts w:ascii="Times New Roman" w:hAnsi="Times New Roman" w:cs="Times New Roman"/>
          <w:sz w:val="24"/>
          <w:szCs w:val="24"/>
        </w:rPr>
      </w:pPr>
      <w:r w:rsidRPr="007E3BC1">
        <w:rPr>
          <w:rFonts w:ascii="Times New Roman" w:hAnsi="Times New Roman" w:cs="Times New Roman"/>
          <w:sz w:val="24"/>
          <w:szCs w:val="24"/>
        </w:rPr>
        <w:t>единый государственный экзамен для выпускников 11-ых классов;</w:t>
      </w:r>
    </w:p>
    <w:p w:rsidR="00303148" w:rsidRPr="007E3BC1" w:rsidRDefault="00303148" w:rsidP="00303148">
      <w:pPr>
        <w:numPr>
          <w:ilvl w:val="1"/>
          <w:numId w:val="8"/>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промежуточную и текущую аттестацию обучающихся;</w:t>
      </w:r>
    </w:p>
    <w:p w:rsidR="00303148" w:rsidRPr="007E3BC1" w:rsidRDefault="00303148" w:rsidP="00303148">
      <w:pPr>
        <w:numPr>
          <w:ilvl w:val="1"/>
          <w:numId w:val="8"/>
        </w:numPr>
        <w:spacing w:after="0"/>
        <w:jc w:val="both"/>
        <w:rPr>
          <w:rFonts w:ascii="Times New Roman" w:hAnsi="Times New Roman" w:cs="Times New Roman"/>
          <w:sz w:val="24"/>
          <w:szCs w:val="24"/>
        </w:rPr>
      </w:pPr>
      <w:r w:rsidRPr="007E3BC1">
        <w:rPr>
          <w:rFonts w:ascii="Times New Roman" w:hAnsi="Times New Roman" w:cs="Times New Roman"/>
          <w:sz w:val="24"/>
          <w:szCs w:val="24"/>
        </w:rPr>
        <w:t>участие и результативность в школьных, районных, предметных олимпиадах, конкурсах, соревнованиях;</w:t>
      </w:r>
    </w:p>
    <w:p w:rsidR="00303148" w:rsidRPr="007E3BC1" w:rsidRDefault="00303148" w:rsidP="00303148">
      <w:pPr>
        <w:numPr>
          <w:ilvl w:val="1"/>
          <w:numId w:val="8"/>
        </w:numPr>
        <w:spacing w:after="0"/>
        <w:jc w:val="both"/>
        <w:rPr>
          <w:rFonts w:ascii="Times New Roman" w:hAnsi="Times New Roman" w:cs="Times New Roman"/>
          <w:sz w:val="24"/>
          <w:szCs w:val="24"/>
        </w:rPr>
      </w:pPr>
      <w:r w:rsidRPr="007E3BC1">
        <w:rPr>
          <w:rFonts w:ascii="Times New Roman" w:hAnsi="Times New Roman" w:cs="Times New Roman"/>
          <w:sz w:val="24"/>
          <w:szCs w:val="24"/>
        </w:rPr>
        <w:t>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8. Содержание </w:t>
      </w:r>
      <w:proofErr w:type="gramStart"/>
      <w:r w:rsidRPr="007E3BC1">
        <w:rPr>
          <w:rFonts w:ascii="Times New Roman" w:hAnsi="Times New Roman" w:cs="Times New Roman"/>
          <w:sz w:val="24"/>
          <w:szCs w:val="24"/>
        </w:rPr>
        <w:t>процедуры оценки качества организации образовательного процесса</w:t>
      </w:r>
      <w:proofErr w:type="gramEnd"/>
      <w:r w:rsidRPr="007E3BC1">
        <w:rPr>
          <w:rFonts w:ascii="Times New Roman" w:hAnsi="Times New Roman" w:cs="Times New Roman"/>
          <w:sz w:val="24"/>
          <w:szCs w:val="24"/>
        </w:rPr>
        <w:t xml:space="preserve"> включает в себя:</w:t>
      </w:r>
    </w:p>
    <w:p w:rsidR="00303148" w:rsidRPr="007E3BC1" w:rsidRDefault="00303148" w:rsidP="00303148">
      <w:pPr>
        <w:numPr>
          <w:ilvl w:val="0"/>
          <w:numId w:val="9"/>
        </w:numPr>
        <w:spacing w:after="0"/>
        <w:jc w:val="both"/>
        <w:rPr>
          <w:rFonts w:ascii="Times New Roman" w:hAnsi="Times New Roman" w:cs="Times New Roman"/>
          <w:sz w:val="24"/>
          <w:szCs w:val="24"/>
        </w:rPr>
      </w:pPr>
      <w:r w:rsidRPr="007E3BC1">
        <w:rPr>
          <w:rFonts w:ascii="Times New Roman" w:hAnsi="Times New Roman" w:cs="Times New Roman"/>
          <w:sz w:val="24"/>
          <w:szCs w:val="24"/>
        </w:rPr>
        <w:t>результаты лицензирования и государственной аккредитации;</w:t>
      </w:r>
    </w:p>
    <w:p w:rsidR="00303148" w:rsidRPr="007E3BC1" w:rsidRDefault="00303148" w:rsidP="00303148">
      <w:pPr>
        <w:numPr>
          <w:ilvl w:val="0"/>
          <w:numId w:val="9"/>
        </w:numPr>
        <w:spacing w:after="0"/>
        <w:jc w:val="both"/>
        <w:rPr>
          <w:rFonts w:ascii="Times New Roman" w:hAnsi="Times New Roman" w:cs="Times New Roman"/>
          <w:sz w:val="24"/>
          <w:szCs w:val="24"/>
        </w:rPr>
      </w:pPr>
      <w:r w:rsidRPr="007E3BC1">
        <w:rPr>
          <w:rFonts w:ascii="Times New Roman" w:hAnsi="Times New Roman" w:cs="Times New Roman"/>
          <w:sz w:val="24"/>
          <w:szCs w:val="24"/>
        </w:rPr>
        <w:t>эффективность механизмов самооценки и внешней оценки деятельности путем анализа ежегодных публичных докладов;</w:t>
      </w:r>
    </w:p>
    <w:p w:rsidR="00303148" w:rsidRPr="007E3BC1" w:rsidRDefault="00303148" w:rsidP="00303148">
      <w:pPr>
        <w:numPr>
          <w:ilvl w:val="0"/>
          <w:numId w:val="9"/>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программно-информационное обеспечение, наличие Интернета, эффективность его использования в учебном процессе;</w:t>
      </w:r>
    </w:p>
    <w:p w:rsidR="00303148" w:rsidRPr="007E3BC1" w:rsidRDefault="00303148" w:rsidP="00303148">
      <w:pPr>
        <w:numPr>
          <w:ilvl w:val="0"/>
          <w:numId w:val="9"/>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оснащенность учебных кабинетов современным оборудованием, средствами обучения и мебелью;</w:t>
      </w:r>
    </w:p>
    <w:p w:rsidR="00303148" w:rsidRPr="007E3BC1" w:rsidRDefault="00303148" w:rsidP="00303148">
      <w:pPr>
        <w:numPr>
          <w:ilvl w:val="0"/>
          <w:numId w:val="9"/>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обеспеченность методической и учебной литературой;</w:t>
      </w:r>
    </w:p>
    <w:p w:rsidR="00303148" w:rsidRPr="007E3BC1" w:rsidRDefault="00303148" w:rsidP="00303148">
      <w:pPr>
        <w:numPr>
          <w:ilvl w:val="0"/>
          <w:numId w:val="9"/>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оценку соответствия службы охраны труда и обеспечение безопасности (ТБ, ОТ, ППБ, производственной санитарии, антитеррористической безопасности, требования нормативных документов);</w:t>
      </w:r>
    </w:p>
    <w:p w:rsidR="00303148" w:rsidRPr="007E3BC1" w:rsidRDefault="00303148" w:rsidP="00303148">
      <w:pPr>
        <w:numPr>
          <w:ilvl w:val="0"/>
          <w:numId w:val="9"/>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оценку состояния условий обучения нормативам и требованиям </w:t>
      </w:r>
      <w:proofErr w:type="spellStart"/>
      <w:r w:rsidRPr="007E3BC1">
        <w:rPr>
          <w:rFonts w:ascii="Times New Roman" w:hAnsi="Times New Roman" w:cs="Times New Roman"/>
          <w:sz w:val="24"/>
          <w:szCs w:val="24"/>
        </w:rPr>
        <w:t>СанПиН</w:t>
      </w:r>
      <w:proofErr w:type="spellEnd"/>
      <w:r w:rsidRPr="007E3BC1">
        <w:rPr>
          <w:rFonts w:ascii="Times New Roman" w:hAnsi="Times New Roman" w:cs="Times New Roman"/>
          <w:sz w:val="24"/>
          <w:szCs w:val="24"/>
        </w:rPr>
        <w:t>;</w:t>
      </w:r>
    </w:p>
    <w:p w:rsidR="00303148" w:rsidRPr="007E3BC1" w:rsidRDefault="00303148" w:rsidP="00303148">
      <w:pPr>
        <w:numPr>
          <w:ilvl w:val="0"/>
          <w:numId w:val="9"/>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оценку открытости школы для родителей и общественных организаций;</w:t>
      </w:r>
    </w:p>
    <w:p w:rsidR="00303148" w:rsidRPr="007E3BC1" w:rsidRDefault="00303148" w:rsidP="00303148">
      <w:pPr>
        <w:numPr>
          <w:ilvl w:val="0"/>
          <w:numId w:val="9"/>
        </w:numPr>
        <w:spacing w:after="0"/>
        <w:jc w:val="both"/>
        <w:rPr>
          <w:rFonts w:ascii="Times New Roman" w:hAnsi="Times New Roman" w:cs="Times New Roman"/>
          <w:sz w:val="24"/>
          <w:szCs w:val="24"/>
        </w:rPr>
      </w:pPr>
      <w:r w:rsidRPr="007E3BC1">
        <w:rPr>
          <w:rFonts w:ascii="Times New Roman" w:hAnsi="Times New Roman" w:cs="Times New Roman"/>
          <w:sz w:val="24"/>
          <w:szCs w:val="24"/>
        </w:rPr>
        <w:t>анкетирование родителей.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9.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p>
    <w:p w:rsidR="00303148" w:rsidRPr="007E3BC1" w:rsidRDefault="00303148" w:rsidP="00303148">
      <w:pPr>
        <w:numPr>
          <w:ilvl w:val="0"/>
          <w:numId w:val="10"/>
        </w:numPr>
        <w:spacing w:after="0"/>
        <w:jc w:val="both"/>
        <w:rPr>
          <w:rFonts w:ascii="Times New Roman" w:hAnsi="Times New Roman" w:cs="Times New Roman"/>
          <w:sz w:val="24"/>
          <w:szCs w:val="24"/>
        </w:rPr>
      </w:pPr>
      <w:r w:rsidRPr="007E3BC1">
        <w:rPr>
          <w:rFonts w:ascii="Times New Roman" w:hAnsi="Times New Roman" w:cs="Times New Roman"/>
          <w:sz w:val="24"/>
          <w:szCs w:val="24"/>
        </w:rPr>
        <w:t>аттестация педагогов;</w:t>
      </w:r>
    </w:p>
    <w:p w:rsidR="00303148" w:rsidRPr="007E3BC1" w:rsidRDefault="00303148" w:rsidP="00303148">
      <w:pPr>
        <w:numPr>
          <w:ilvl w:val="0"/>
          <w:numId w:val="10"/>
        </w:numPr>
        <w:spacing w:after="0"/>
        <w:jc w:val="both"/>
        <w:rPr>
          <w:rFonts w:ascii="Times New Roman" w:hAnsi="Times New Roman" w:cs="Times New Roman"/>
          <w:sz w:val="24"/>
          <w:szCs w:val="24"/>
        </w:rPr>
      </w:pPr>
      <w:r w:rsidRPr="007E3BC1">
        <w:rPr>
          <w:rFonts w:ascii="Times New Roman" w:hAnsi="Times New Roman" w:cs="Times New Roman"/>
          <w:sz w:val="24"/>
          <w:szCs w:val="24"/>
        </w:rPr>
        <w:t>отношение и готовность к повышению педагогического мастерства (систематичность прохождения курсов, участие в работе районных методических объединений);</w:t>
      </w:r>
    </w:p>
    <w:p w:rsidR="00303148" w:rsidRPr="007E3BC1" w:rsidRDefault="00303148" w:rsidP="00303148">
      <w:pPr>
        <w:numPr>
          <w:ilvl w:val="0"/>
          <w:numId w:val="10"/>
        </w:numPr>
        <w:spacing w:after="0"/>
        <w:jc w:val="both"/>
        <w:rPr>
          <w:rFonts w:ascii="Times New Roman" w:hAnsi="Times New Roman" w:cs="Times New Roman"/>
          <w:sz w:val="24"/>
          <w:szCs w:val="24"/>
        </w:rPr>
      </w:pPr>
      <w:r w:rsidRPr="007E3BC1">
        <w:rPr>
          <w:rFonts w:ascii="Times New Roman" w:hAnsi="Times New Roman" w:cs="Times New Roman"/>
          <w:sz w:val="24"/>
          <w:szCs w:val="24"/>
        </w:rPr>
        <w:t>знание и использование современных педагогических методик и технологий;</w:t>
      </w:r>
    </w:p>
    <w:p w:rsidR="00303148" w:rsidRPr="007E3BC1" w:rsidRDefault="00303148" w:rsidP="00303148">
      <w:pPr>
        <w:numPr>
          <w:ilvl w:val="0"/>
          <w:numId w:val="10"/>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образовательные достижения </w:t>
      </w:r>
      <w:proofErr w:type="gramStart"/>
      <w:r w:rsidRPr="007E3BC1">
        <w:rPr>
          <w:rFonts w:ascii="Times New Roman" w:hAnsi="Times New Roman" w:cs="Times New Roman"/>
          <w:sz w:val="24"/>
          <w:szCs w:val="24"/>
        </w:rPr>
        <w:t>обучающихся</w:t>
      </w:r>
      <w:proofErr w:type="gramEnd"/>
      <w:r w:rsidRPr="007E3BC1">
        <w:rPr>
          <w:rFonts w:ascii="Times New Roman" w:hAnsi="Times New Roman" w:cs="Times New Roman"/>
          <w:sz w:val="24"/>
          <w:szCs w:val="24"/>
        </w:rPr>
        <w:t>;</w:t>
      </w:r>
    </w:p>
    <w:p w:rsidR="00303148" w:rsidRPr="007E3BC1" w:rsidRDefault="00303148" w:rsidP="00303148">
      <w:pPr>
        <w:numPr>
          <w:ilvl w:val="0"/>
          <w:numId w:val="10"/>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подготовку и участие в качестве экспертов ЕГЭ, аттестационных комиссий;</w:t>
      </w:r>
    </w:p>
    <w:p w:rsidR="00303148" w:rsidRPr="007E3BC1" w:rsidRDefault="00303148" w:rsidP="00303148">
      <w:pPr>
        <w:numPr>
          <w:ilvl w:val="0"/>
          <w:numId w:val="10"/>
        </w:numPr>
        <w:spacing w:after="0"/>
        <w:jc w:val="both"/>
        <w:rPr>
          <w:rFonts w:ascii="Times New Roman" w:hAnsi="Times New Roman" w:cs="Times New Roman"/>
          <w:sz w:val="24"/>
          <w:szCs w:val="24"/>
        </w:rPr>
      </w:pPr>
      <w:r w:rsidRPr="007E3BC1">
        <w:rPr>
          <w:rFonts w:ascii="Times New Roman" w:hAnsi="Times New Roman" w:cs="Times New Roman"/>
          <w:sz w:val="24"/>
          <w:szCs w:val="24"/>
        </w:rPr>
        <w:t>участие в профессиональных конкурсах разного уровня.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10. </w:t>
      </w:r>
      <w:proofErr w:type="gramStart"/>
      <w:r w:rsidRPr="007E3BC1">
        <w:rPr>
          <w:rFonts w:ascii="Times New Roman" w:hAnsi="Times New Roman" w:cs="Times New Roman"/>
          <w:sz w:val="24"/>
          <w:szCs w:val="24"/>
        </w:rPr>
        <w:t>Содержание процедуры оценки здоровья обучающихся включает в себя:</w:t>
      </w:r>
      <w:proofErr w:type="gramEnd"/>
    </w:p>
    <w:p w:rsidR="00303148" w:rsidRPr="007E3BC1" w:rsidRDefault="00303148" w:rsidP="00303148">
      <w:pPr>
        <w:numPr>
          <w:ilvl w:val="0"/>
          <w:numId w:val="11"/>
        </w:numPr>
        <w:spacing w:after="0"/>
        <w:jc w:val="both"/>
        <w:rPr>
          <w:rFonts w:ascii="Times New Roman" w:hAnsi="Times New Roman" w:cs="Times New Roman"/>
          <w:sz w:val="24"/>
          <w:szCs w:val="24"/>
        </w:rPr>
      </w:pPr>
      <w:r w:rsidRPr="007E3BC1">
        <w:rPr>
          <w:rFonts w:ascii="Times New Roman" w:hAnsi="Times New Roman" w:cs="Times New Roman"/>
          <w:sz w:val="24"/>
          <w:szCs w:val="24"/>
        </w:rPr>
        <w:t>наличие медицинского кабинета и его оснащенность;</w:t>
      </w:r>
    </w:p>
    <w:p w:rsidR="00303148" w:rsidRPr="007E3BC1" w:rsidRDefault="00303148" w:rsidP="00303148">
      <w:pPr>
        <w:numPr>
          <w:ilvl w:val="0"/>
          <w:numId w:val="11"/>
        </w:numPr>
        <w:spacing w:after="0"/>
        <w:jc w:val="both"/>
        <w:rPr>
          <w:rFonts w:ascii="Times New Roman" w:hAnsi="Times New Roman" w:cs="Times New Roman"/>
          <w:sz w:val="24"/>
          <w:szCs w:val="24"/>
        </w:rPr>
      </w:pPr>
      <w:r w:rsidRPr="007E3BC1">
        <w:rPr>
          <w:rFonts w:ascii="Times New Roman" w:hAnsi="Times New Roman" w:cs="Times New Roman"/>
          <w:sz w:val="24"/>
          <w:szCs w:val="24"/>
        </w:rPr>
        <w:t>регулярность и качество проведения санитарно-эпидемиологических профилактических мероприятий;</w:t>
      </w:r>
    </w:p>
    <w:p w:rsidR="00303148" w:rsidRPr="007E3BC1" w:rsidRDefault="00303148" w:rsidP="00303148">
      <w:pPr>
        <w:numPr>
          <w:ilvl w:val="0"/>
          <w:numId w:val="11"/>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оценку заболеваемости обучающихся, педагогических и других работников школы;</w:t>
      </w:r>
    </w:p>
    <w:p w:rsidR="00303148" w:rsidRPr="007E3BC1" w:rsidRDefault="00303148" w:rsidP="00303148">
      <w:pPr>
        <w:numPr>
          <w:ilvl w:val="0"/>
          <w:numId w:val="11"/>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оценку эффективности оздоровительной работы (</w:t>
      </w:r>
      <w:proofErr w:type="spellStart"/>
      <w:r w:rsidRPr="007E3BC1">
        <w:rPr>
          <w:rFonts w:ascii="Times New Roman" w:hAnsi="Times New Roman" w:cs="Times New Roman"/>
          <w:sz w:val="24"/>
          <w:szCs w:val="24"/>
        </w:rPr>
        <w:t>здоровьесберегающие</w:t>
      </w:r>
      <w:proofErr w:type="spellEnd"/>
      <w:r w:rsidRPr="007E3BC1">
        <w:rPr>
          <w:rFonts w:ascii="Times New Roman" w:hAnsi="Times New Roman" w:cs="Times New Roman"/>
          <w:sz w:val="24"/>
          <w:szCs w:val="24"/>
        </w:rPr>
        <w:t xml:space="preserve"> программы, режим дня, организация отдыха и оздоровления детей в каникулярное время);</w:t>
      </w:r>
    </w:p>
    <w:p w:rsidR="00303148" w:rsidRPr="007E3BC1" w:rsidRDefault="00303148" w:rsidP="00303148">
      <w:pPr>
        <w:numPr>
          <w:ilvl w:val="0"/>
          <w:numId w:val="11"/>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оценку состояния физкультурно-оздоровительной работы;</w:t>
      </w:r>
    </w:p>
    <w:p w:rsidR="00303148" w:rsidRDefault="00303148" w:rsidP="00303148">
      <w:pPr>
        <w:numPr>
          <w:ilvl w:val="0"/>
          <w:numId w:val="11"/>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диагностика состояния здоровья </w:t>
      </w:r>
      <w:proofErr w:type="gramStart"/>
      <w:r w:rsidRPr="007E3BC1">
        <w:rPr>
          <w:rFonts w:ascii="Times New Roman" w:hAnsi="Times New Roman" w:cs="Times New Roman"/>
          <w:sz w:val="24"/>
          <w:szCs w:val="24"/>
        </w:rPr>
        <w:t>обучающихся</w:t>
      </w:r>
      <w:proofErr w:type="gramEnd"/>
      <w:r w:rsidRPr="007E3BC1">
        <w:rPr>
          <w:rFonts w:ascii="Times New Roman" w:hAnsi="Times New Roman" w:cs="Times New Roman"/>
          <w:sz w:val="24"/>
          <w:szCs w:val="24"/>
        </w:rPr>
        <w:t>.</w:t>
      </w: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03148" w:rsidRPr="00EA42A5" w:rsidRDefault="00303148" w:rsidP="00303148">
      <w:pPr>
        <w:spacing w:after="0"/>
        <w:jc w:val="center"/>
        <w:rPr>
          <w:rFonts w:ascii="Times New Roman" w:hAnsi="Times New Roman" w:cs="Times New Roman"/>
          <w:b/>
          <w:bCs/>
          <w:sz w:val="24"/>
          <w:szCs w:val="24"/>
        </w:rPr>
      </w:pPr>
      <w:r w:rsidRPr="00EA42A5">
        <w:rPr>
          <w:rFonts w:ascii="Times New Roman" w:hAnsi="Times New Roman" w:cs="Times New Roman"/>
          <w:b/>
          <w:bCs/>
          <w:sz w:val="24"/>
          <w:szCs w:val="24"/>
        </w:rPr>
        <w:t>Основная образовательная программа среднего (полного) общего образования</w:t>
      </w: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03148" w:rsidRPr="00D023EE" w:rsidRDefault="00303148" w:rsidP="00303148">
      <w:pPr>
        <w:spacing w:after="0"/>
        <w:jc w:val="both"/>
        <w:rPr>
          <w:rFonts w:ascii="Times New Roman" w:hAnsi="Times New Roman" w:cs="Times New Roman"/>
          <w:sz w:val="24"/>
          <w:szCs w:val="24"/>
        </w:rPr>
      </w:pPr>
      <w:r w:rsidRPr="00EE1BC0">
        <w:rPr>
          <w:rFonts w:ascii="Times New Roman" w:hAnsi="Times New Roman" w:cs="Times New Roman"/>
          <w:b/>
          <w:bCs/>
          <w:sz w:val="24"/>
          <w:szCs w:val="24"/>
        </w:rPr>
        <w:t>Пояснительная записка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Целями реализации основной образовательной программы среднего (полного) общего образования образовательной программы являются:</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3BC1">
        <w:rPr>
          <w:rFonts w:ascii="Times New Roman" w:hAnsi="Times New Roman" w:cs="Times New Roman"/>
          <w:sz w:val="24"/>
          <w:szCs w:val="24"/>
        </w:rPr>
        <w:t>создание условий для формирования широко образованной личности;</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удовлетворение потребностей обучающихся в освоении познавательных и ценностных основ личностного и профессионального самоопределения;</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обеспечение возможностей для самопознания, развития и саморазвития личности обучающихся, раскрытия их индивидуальных способностей, развитию умений и навыков социальной коммуникации, адаптации их к жизни в обществе и функционированию системы непрерывного образования;</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воспитание личности исследователя, формирование исследовательского подхода к познанию окружающего мира человека и общества, развитие абстрактно-теоретического мышления обучающихся, умений и навыков проведения исследований, выполнения проектов и творческих работ.</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обеспечение условий для последующего свободного выбора вида и профиля высшего профессионального образования на основе сформированного уровня компетентности.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 xml:space="preserve">Основная образовательная программа среднего (полного) общего образования адресована </w:t>
      </w:r>
      <w:proofErr w:type="gramStart"/>
      <w:r w:rsidRPr="007E3BC1">
        <w:rPr>
          <w:rFonts w:ascii="Times New Roman" w:hAnsi="Times New Roman" w:cs="Times New Roman"/>
          <w:sz w:val="24"/>
          <w:szCs w:val="24"/>
        </w:rPr>
        <w:t>обучающимся</w:t>
      </w:r>
      <w:proofErr w:type="gramEnd"/>
      <w:r w:rsidRPr="007E3BC1">
        <w:rPr>
          <w:rFonts w:ascii="Times New Roman" w:hAnsi="Times New Roman" w:cs="Times New Roman"/>
          <w:sz w:val="24"/>
          <w:szCs w:val="24"/>
        </w:rPr>
        <w:t xml:space="preserve"> 1</w:t>
      </w:r>
      <w:r>
        <w:rPr>
          <w:rFonts w:ascii="Times New Roman" w:hAnsi="Times New Roman" w:cs="Times New Roman"/>
          <w:sz w:val="24"/>
          <w:szCs w:val="24"/>
        </w:rPr>
        <w:t>6</w:t>
      </w:r>
      <w:r w:rsidRPr="007E3BC1">
        <w:rPr>
          <w:rFonts w:ascii="Times New Roman" w:hAnsi="Times New Roman" w:cs="Times New Roman"/>
          <w:sz w:val="24"/>
          <w:szCs w:val="24"/>
        </w:rPr>
        <w:t>-1</w:t>
      </w:r>
      <w:r>
        <w:rPr>
          <w:rFonts w:ascii="Times New Roman" w:hAnsi="Times New Roman" w:cs="Times New Roman"/>
          <w:sz w:val="24"/>
          <w:szCs w:val="24"/>
        </w:rPr>
        <w:t>7</w:t>
      </w:r>
      <w:r w:rsidRPr="007E3BC1">
        <w:rPr>
          <w:rFonts w:ascii="Times New Roman" w:hAnsi="Times New Roman" w:cs="Times New Roman"/>
          <w:sz w:val="24"/>
          <w:szCs w:val="24"/>
        </w:rPr>
        <w:t xml:space="preserve"> лет, 10–11 классов, освоивших программу основного общего образования, сдавших итоговую аттестацию за курс основной школы.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Достижение уровня готовности к освоению общеобразовательной программы среднего (полного) общего образования предполагает:</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достижение </w:t>
      </w:r>
      <w:proofErr w:type="gramStart"/>
      <w:r w:rsidRPr="007E3BC1">
        <w:rPr>
          <w:rFonts w:ascii="Times New Roman" w:hAnsi="Times New Roman" w:cs="Times New Roman"/>
          <w:sz w:val="24"/>
          <w:szCs w:val="24"/>
        </w:rPr>
        <w:t>обучающимися</w:t>
      </w:r>
      <w:proofErr w:type="gramEnd"/>
      <w:r w:rsidRPr="007E3BC1">
        <w:rPr>
          <w:rFonts w:ascii="Times New Roman" w:hAnsi="Times New Roman" w:cs="Times New Roman"/>
          <w:sz w:val="24"/>
          <w:szCs w:val="24"/>
        </w:rPr>
        <w:t xml:space="preserve"> уровня общеобразовательной подготовки, соответствующему требованиям обязательного минимума содержания основного общего образования.</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достижение обучающихся уровня функциональной грамотности, характеризующегося практическим овладением познавательными средствами основных видов жизнедеятельности и </w:t>
      </w:r>
      <w:proofErr w:type="gramStart"/>
      <w:r w:rsidRPr="007E3BC1">
        <w:rPr>
          <w:rFonts w:ascii="Times New Roman" w:hAnsi="Times New Roman" w:cs="Times New Roman"/>
          <w:sz w:val="24"/>
          <w:szCs w:val="24"/>
        </w:rPr>
        <w:t>выражающаяся</w:t>
      </w:r>
      <w:proofErr w:type="gramEnd"/>
      <w:r w:rsidRPr="007E3BC1">
        <w:rPr>
          <w:rFonts w:ascii="Times New Roman" w:hAnsi="Times New Roman" w:cs="Times New Roman"/>
          <w:sz w:val="24"/>
          <w:szCs w:val="24"/>
        </w:rPr>
        <w:t xml:space="preserve"> в знании сведений, правил, принципов понятий и умений, составляющих основу решения стандартных задач. </w:t>
      </w:r>
      <w:proofErr w:type="gramStart"/>
      <w:r w:rsidRPr="007E3BC1">
        <w:rPr>
          <w:rFonts w:ascii="Times New Roman" w:hAnsi="Times New Roman" w:cs="Times New Roman"/>
          <w:sz w:val="24"/>
          <w:szCs w:val="24"/>
        </w:rPr>
        <w:t xml:space="preserve">Обучающиеся должны уметь свободно читать сложные тексты (художественные, публицистические, научные, технические) и владеть умениями делового, уметь эксплуатировать персональный компьютер, использовать современные прикладные компьютерные программы, пользоваться ресурсами телекоммуникационной сети </w:t>
      </w:r>
      <w:proofErr w:type="spellStart"/>
      <w:r w:rsidRPr="007E3BC1">
        <w:rPr>
          <w:rFonts w:ascii="Times New Roman" w:hAnsi="Times New Roman" w:cs="Times New Roman"/>
          <w:sz w:val="24"/>
          <w:szCs w:val="24"/>
        </w:rPr>
        <w:t>Internet</w:t>
      </w:r>
      <w:proofErr w:type="spellEnd"/>
      <w:r w:rsidRPr="007E3BC1">
        <w:rPr>
          <w:rFonts w:ascii="Times New Roman" w:hAnsi="Times New Roman" w:cs="Times New Roman"/>
          <w:sz w:val="24"/>
          <w:szCs w:val="24"/>
        </w:rPr>
        <w:t>, осуществлять пересылку и получение информации при помощи электронной почты, знать правила техники безопасности работы на персональном компьютере, уметь пользоваться другими техническими устройствами, необходимыми в познавательной деятельности и в быту, ориентироваться в</w:t>
      </w:r>
      <w:proofErr w:type="gramEnd"/>
      <w:r w:rsidRPr="007E3BC1">
        <w:rPr>
          <w:rFonts w:ascii="Times New Roman" w:hAnsi="Times New Roman" w:cs="Times New Roman"/>
          <w:sz w:val="24"/>
          <w:szCs w:val="24"/>
        </w:rPr>
        <w:t xml:space="preserve"> нравственно-этических, социально-экономических, политических и экологических проблемах, обладать основами правовой культуры, знанием основ конституционного строя, прав, свобод и обязанностей граждан Российской Федерации и ориентироваться в наиболее важных аспектах правового статуса несовершеннолетних, ориентироваться в явлениях природы, в географии, иметь представления о мире профессий и личностно предпочтительных сферах будущей профессиональной деятельности;</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умение выполнять сложные физические упражнения, играть в спортивные игры, предусмотренные учебными программами основной школы, знать правила поведения в спортивном зале;</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основных </w:t>
      </w:r>
      <w:proofErr w:type="spellStart"/>
      <w:r w:rsidRPr="007E3BC1">
        <w:rPr>
          <w:rFonts w:ascii="Times New Roman" w:hAnsi="Times New Roman" w:cs="Times New Roman"/>
          <w:sz w:val="24"/>
          <w:szCs w:val="24"/>
        </w:rPr>
        <w:t>общеучебных</w:t>
      </w:r>
      <w:proofErr w:type="spellEnd"/>
      <w:r w:rsidRPr="007E3BC1">
        <w:rPr>
          <w:rFonts w:ascii="Times New Roman" w:hAnsi="Times New Roman" w:cs="Times New Roman"/>
          <w:sz w:val="24"/>
          <w:szCs w:val="24"/>
        </w:rPr>
        <w:t xml:space="preserve"> умений практического характера: свободно читать и понимать научный, публицистический и художественный тексты учебной, научной и справочной литературы, производить отбор, накопление, систематизацию, анализ и интерпретацию получаемой в процессе познания или исследований информации, умение создавать практико-ориентированные и социально-значимые продукты интеллектуальной деятельности в виде рефератов, исследовательских проектов, статей;</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основных </w:t>
      </w:r>
      <w:proofErr w:type="spellStart"/>
      <w:r w:rsidRPr="007E3BC1">
        <w:rPr>
          <w:rFonts w:ascii="Times New Roman" w:hAnsi="Times New Roman" w:cs="Times New Roman"/>
          <w:sz w:val="24"/>
          <w:szCs w:val="24"/>
        </w:rPr>
        <w:t>общеучебных</w:t>
      </w:r>
      <w:proofErr w:type="spellEnd"/>
      <w:r w:rsidRPr="007E3BC1">
        <w:rPr>
          <w:rFonts w:ascii="Times New Roman" w:hAnsi="Times New Roman" w:cs="Times New Roman"/>
          <w:sz w:val="24"/>
          <w:szCs w:val="24"/>
        </w:rPr>
        <w:t xml:space="preserve"> умений интеллектуального характера: осуществлять минимум логических действий и операций над суждениями, проводить анализ, синтез, сравнение, обобщение данных, систематизировать и классифицировать факты, предметы, процессы и явления объективной реальности, устанавливать причинно-следственные связи и закономерности, формулировать умозаключения, строить объяснение явлений в виде связных рассуждений;</w:t>
      </w:r>
    </w:p>
    <w:p w:rsidR="00303148" w:rsidRPr="007E3BC1" w:rsidRDefault="00303148" w:rsidP="00303148">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7E3BC1">
        <w:rPr>
          <w:rFonts w:ascii="Times New Roman" w:hAnsi="Times New Roman" w:cs="Times New Roman"/>
          <w:sz w:val="24"/>
          <w:szCs w:val="24"/>
        </w:rPr>
        <w:t xml:space="preserve">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организационных, поведенческих и коммуникативных </w:t>
      </w:r>
      <w:proofErr w:type="spellStart"/>
      <w:r w:rsidRPr="007E3BC1">
        <w:rPr>
          <w:rFonts w:ascii="Times New Roman" w:hAnsi="Times New Roman" w:cs="Times New Roman"/>
          <w:sz w:val="24"/>
          <w:szCs w:val="24"/>
        </w:rPr>
        <w:t>общеучебных</w:t>
      </w:r>
      <w:proofErr w:type="spellEnd"/>
      <w:r w:rsidRPr="007E3BC1">
        <w:rPr>
          <w:rFonts w:ascii="Times New Roman" w:hAnsi="Times New Roman" w:cs="Times New Roman"/>
          <w:sz w:val="24"/>
          <w:szCs w:val="24"/>
        </w:rPr>
        <w:t xml:space="preserve"> умений: умения организовать собственную деятельность в различных условиях, организовать среду познавательной или исследовательской деятельности, настроить профиль пользователя персонального компьютера для решения прикладных задач, отбирать способы достижения</w:t>
      </w:r>
      <w:r w:rsidRPr="00303148">
        <w:rPr>
          <w:rFonts w:ascii="Times New Roman" w:hAnsi="Times New Roman" w:cs="Times New Roman"/>
          <w:sz w:val="24"/>
          <w:szCs w:val="24"/>
        </w:rPr>
        <w:t xml:space="preserve"> </w:t>
      </w:r>
      <w:r w:rsidRPr="007E3BC1">
        <w:rPr>
          <w:rFonts w:ascii="Times New Roman" w:hAnsi="Times New Roman" w:cs="Times New Roman"/>
          <w:sz w:val="24"/>
          <w:szCs w:val="24"/>
        </w:rPr>
        <w:t xml:space="preserve">поставленных целей, умение осуществлять контроль над процессом и результатом собственной деятельности, умение вести диалог, полемику с оппонентами, корректно и </w:t>
      </w:r>
      <w:r w:rsidRPr="007E3BC1">
        <w:rPr>
          <w:rFonts w:ascii="Times New Roman" w:hAnsi="Times New Roman" w:cs="Times New Roman"/>
          <w:sz w:val="24"/>
          <w:szCs w:val="24"/>
        </w:rPr>
        <w:lastRenderedPageBreak/>
        <w:t>грамотно доказывать и опровергать суждения, соблюдать правила этики межличностных</w:t>
      </w:r>
      <w:proofErr w:type="gramEnd"/>
      <w:r w:rsidRPr="007E3BC1">
        <w:rPr>
          <w:rFonts w:ascii="Times New Roman" w:hAnsi="Times New Roman" w:cs="Times New Roman"/>
          <w:sz w:val="24"/>
          <w:szCs w:val="24"/>
        </w:rPr>
        <w:t xml:space="preserve"> отношений.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Прием обучающихся в 10 классы осуществляется по переводу из 9-х классов.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Проведение вступительных испытаний при приеме в 10-е классы не допускается.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Обучение в средней (полной) школе </w:t>
      </w:r>
      <w:proofErr w:type="gramStart"/>
      <w:r w:rsidRPr="007E3BC1">
        <w:rPr>
          <w:rFonts w:ascii="Times New Roman" w:hAnsi="Times New Roman" w:cs="Times New Roman"/>
          <w:sz w:val="24"/>
          <w:szCs w:val="24"/>
        </w:rPr>
        <w:t>связана</w:t>
      </w:r>
      <w:proofErr w:type="gramEnd"/>
      <w:r w:rsidRPr="007E3BC1">
        <w:rPr>
          <w:rFonts w:ascii="Times New Roman" w:hAnsi="Times New Roman" w:cs="Times New Roman"/>
          <w:sz w:val="24"/>
          <w:szCs w:val="24"/>
        </w:rPr>
        <w:t xml:space="preserve"> с юношеским этапом жизни. Специфика данного возраста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1) внутренний мир и самопознание;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2) любовь и семья;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3) ценности и товарищество;</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4) интересы и профессия;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5) мораль и общественная позиция.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w:t>
      </w:r>
    </w:p>
    <w:p w:rsidR="00303148" w:rsidRPr="007E3BC1" w:rsidRDefault="00303148" w:rsidP="00303148">
      <w:pPr>
        <w:spacing w:after="0"/>
        <w:ind w:firstLine="709"/>
        <w:jc w:val="both"/>
        <w:rPr>
          <w:rFonts w:ascii="Times New Roman" w:hAnsi="Times New Roman" w:cs="Times New Roman"/>
          <w:sz w:val="24"/>
          <w:szCs w:val="24"/>
        </w:rPr>
      </w:pPr>
    </w:p>
    <w:p w:rsidR="00303148" w:rsidRPr="00433010" w:rsidRDefault="00303148" w:rsidP="00303148">
      <w:pPr>
        <w:spacing w:after="0"/>
        <w:ind w:firstLine="709"/>
        <w:jc w:val="center"/>
        <w:rPr>
          <w:rFonts w:ascii="Times New Roman" w:hAnsi="Times New Roman" w:cs="Times New Roman"/>
          <w:b/>
          <w:bCs/>
          <w:sz w:val="24"/>
          <w:szCs w:val="24"/>
        </w:rPr>
      </w:pPr>
      <w:r w:rsidRPr="00433010">
        <w:rPr>
          <w:rFonts w:ascii="Times New Roman" w:hAnsi="Times New Roman" w:cs="Times New Roman"/>
          <w:b/>
          <w:bCs/>
          <w:sz w:val="24"/>
          <w:szCs w:val="24"/>
        </w:rPr>
        <w:t>Учебный план среднего (полного) общего образования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Эти функции предопределяют направленность целей на формирование социально грамотной и социально мобильной личности, осознающей свои права и обязанности, ясно представляющей себе потенциальные возможности, ресурсы и способы реализации выбранного жизненного пути.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Учебный план полностью соответствует федеральному базисному учебному плану и разработан для учащихся 10-11 классов на основе примерного учебно</w:t>
      </w:r>
      <w:r>
        <w:rPr>
          <w:rFonts w:ascii="Times New Roman" w:hAnsi="Times New Roman" w:cs="Times New Roman"/>
          <w:sz w:val="24"/>
          <w:szCs w:val="24"/>
        </w:rPr>
        <w:t>го плана</w:t>
      </w:r>
      <w:r w:rsidRPr="007E3BC1">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Ведущие идеи построения учебного плана средней школы:</w:t>
      </w:r>
    </w:p>
    <w:p w:rsidR="00303148" w:rsidRPr="007E3BC1" w:rsidRDefault="00303148" w:rsidP="00303148">
      <w:pPr>
        <w:numPr>
          <w:ilvl w:val="0"/>
          <w:numId w:val="15"/>
        </w:numPr>
        <w:spacing w:after="0"/>
        <w:jc w:val="both"/>
        <w:rPr>
          <w:rFonts w:ascii="Times New Roman" w:hAnsi="Times New Roman" w:cs="Times New Roman"/>
          <w:sz w:val="24"/>
          <w:szCs w:val="24"/>
        </w:rPr>
      </w:pPr>
      <w:r w:rsidRPr="007E3BC1">
        <w:rPr>
          <w:rFonts w:ascii="Times New Roman" w:hAnsi="Times New Roman" w:cs="Times New Roman"/>
          <w:sz w:val="24"/>
          <w:szCs w:val="24"/>
        </w:rPr>
        <w:t>обеспечение уровня образования, соответствующего государственным образовательным стандартам;</w:t>
      </w:r>
    </w:p>
    <w:p w:rsidR="00303148" w:rsidRPr="007E3BC1" w:rsidRDefault="00303148" w:rsidP="00303148">
      <w:pPr>
        <w:numPr>
          <w:ilvl w:val="1"/>
          <w:numId w:val="15"/>
        </w:numPr>
        <w:spacing w:after="0"/>
        <w:jc w:val="both"/>
        <w:rPr>
          <w:rFonts w:ascii="Times New Roman" w:hAnsi="Times New Roman" w:cs="Times New Roman"/>
          <w:sz w:val="24"/>
          <w:szCs w:val="24"/>
        </w:rPr>
      </w:pPr>
      <w:r w:rsidRPr="007E3BC1">
        <w:rPr>
          <w:rFonts w:ascii="Times New Roman" w:hAnsi="Times New Roman" w:cs="Times New Roman"/>
          <w:sz w:val="24"/>
          <w:szCs w:val="24"/>
        </w:rPr>
        <w:t>универсальное обучение учащихся с целью подготовки к продолжению образования в ВУЗах разнообразной направленности;</w:t>
      </w:r>
    </w:p>
    <w:p w:rsidR="00303148" w:rsidRPr="007E3BC1" w:rsidRDefault="00303148" w:rsidP="00303148">
      <w:pPr>
        <w:numPr>
          <w:ilvl w:val="1"/>
          <w:numId w:val="15"/>
        </w:numPr>
        <w:spacing w:after="0"/>
        <w:jc w:val="both"/>
        <w:rPr>
          <w:rFonts w:ascii="Times New Roman" w:hAnsi="Times New Roman" w:cs="Times New Roman"/>
          <w:sz w:val="24"/>
          <w:szCs w:val="24"/>
        </w:rPr>
      </w:pPr>
      <w:r w:rsidRPr="007E3BC1">
        <w:rPr>
          <w:rFonts w:ascii="Times New Roman" w:hAnsi="Times New Roman" w:cs="Times New Roman"/>
          <w:sz w:val="24"/>
          <w:szCs w:val="24"/>
        </w:rPr>
        <w:t>удовлетворение образовательных потребностей обучающихся;</w:t>
      </w:r>
    </w:p>
    <w:p w:rsidR="00303148" w:rsidRPr="007E3BC1" w:rsidRDefault="00303148" w:rsidP="00303148">
      <w:pPr>
        <w:numPr>
          <w:ilvl w:val="1"/>
          <w:numId w:val="15"/>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ликвидация перегрузки </w:t>
      </w:r>
      <w:proofErr w:type="gramStart"/>
      <w:r w:rsidRPr="007E3BC1">
        <w:rPr>
          <w:rFonts w:ascii="Times New Roman" w:hAnsi="Times New Roman" w:cs="Times New Roman"/>
          <w:sz w:val="24"/>
          <w:szCs w:val="24"/>
        </w:rPr>
        <w:t>обучающихся</w:t>
      </w:r>
      <w:proofErr w:type="gramEnd"/>
      <w:r w:rsidRPr="007E3BC1">
        <w:rPr>
          <w:rFonts w:ascii="Times New Roman" w:hAnsi="Times New Roman" w:cs="Times New Roman"/>
          <w:sz w:val="24"/>
          <w:szCs w:val="24"/>
        </w:rPr>
        <w:t>.</w:t>
      </w:r>
    </w:p>
    <w:p w:rsidR="00303148" w:rsidRDefault="00303148" w:rsidP="00303148">
      <w:pPr>
        <w:spacing w:after="0"/>
        <w:ind w:firstLine="709"/>
        <w:jc w:val="both"/>
        <w:rPr>
          <w:rFonts w:ascii="Times New Roman" w:hAnsi="Times New Roman" w:cs="Times New Roman"/>
          <w:sz w:val="24"/>
          <w:szCs w:val="24"/>
        </w:rPr>
      </w:pPr>
    </w:p>
    <w:p w:rsidR="00303148" w:rsidRPr="007E3BC1" w:rsidRDefault="00303148" w:rsidP="00303148">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Режим функционирования устанавливается в соответствии с </w:t>
      </w:r>
      <w:proofErr w:type="spellStart"/>
      <w:r w:rsidRPr="007E3BC1">
        <w:rPr>
          <w:rFonts w:ascii="Times New Roman" w:hAnsi="Times New Roman" w:cs="Times New Roman"/>
          <w:sz w:val="24"/>
          <w:szCs w:val="24"/>
        </w:rPr>
        <w:t>СанПин</w:t>
      </w:r>
      <w:proofErr w:type="spellEnd"/>
      <w:r w:rsidRPr="007E3BC1">
        <w:rPr>
          <w:rFonts w:ascii="Times New Roman" w:hAnsi="Times New Roman" w:cs="Times New Roman"/>
          <w:sz w:val="24"/>
          <w:szCs w:val="24"/>
        </w:rPr>
        <w:t xml:space="preserve"> 2.4.2. 2821 – 10, Уставом образовательного учреждения, Правилами внутреннего распорядка ОУ.</w:t>
      </w:r>
    </w:p>
    <w:p w:rsidR="00303148" w:rsidRPr="007E3BC1" w:rsidRDefault="00303148" w:rsidP="00303148">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Продолжительность учебного года и каникулярного времени регламентируется нормативными документами.</w:t>
      </w:r>
    </w:p>
    <w:p w:rsidR="00303148" w:rsidRPr="007E3BC1" w:rsidRDefault="00303148" w:rsidP="00303148">
      <w:pPr>
        <w:spacing w:after="0"/>
        <w:ind w:firstLine="709"/>
        <w:jc w:val="both"/>
        <w:rPr>
          <w:rFonts w:ascii="Times New Roman" w:hAnsi="Times New Roman" w:cs="Times New Roman"/>
          <w:color w:val="000000"/>
          <w:sz w:val="24"/>
          <w:szCs w:val="24"/>
        </w:rPr>
      </w:pPr>
      <w:r w:rsidRPr="007E3BC1">
        <w:rPr>
          <w:rFonts w:ascii="Times New Roman" w:hAnsi="Times New Roman" w:cs="Times New Roman"/>
          <w:color w:val="000000"/>
          <w:sz w:val="24"/>
          <w:szCs w:val="24"/>
        </w:rPr>
        <w:lastRenderedPageBreak/>
        <w:t>2-летний срок освоения образовательных программ среднего (полного) общего образования на основе различных сочетаний базовых и профильных предметов для 10-11 классов. Продолжительность учебного года – не менее 34 учебных недель (не включая летний экзаменационный период и проведение учебных сборов по основам военной службы).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Образовательный процесс проводится во время учебного</w:t>
      </w:r>
      <w:r>
        <w:rPr>
          <w:rFonts w:ascii="Times New Roman" w:hAnsi="Times New Roman" w:cs="Times New Roman"/>
          <w:sz w:val="24"/>
          <w:szCs w:val="24"/>
        </w:rPr>
        <w:t xml:space="preserve"> года. Учебный год начинается 2 сентября 2013</w:t>
      </w:r>
      <w:r w:rsidRPr="007E3BC1">
        <w:rPr>
          <w:rFonts w:ascii="Times New Roman" w:hAnsi="Times New Roman" w:cs="Times New Roman"/>
          <w:sz w:val="24"/>
          <w:szCs w:val="24"/>
        </w:rPr>
        <w:t xml:space="preserve"> года.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color w:val="000000"/>
          <w:sz w:val="24"/>
          <w:szCs w:val="24"/>
        </w:rPr>
        <w:t xml:space="preserve">Учебный год условно делится на полугодия (10-11 классы), являющиеся периодами, по итогам которых в 10-11 классах выставляются отметки за текущее освоение образовательных программ. </w:t>
      </w:r>
      <w:proofErr w:type="gramStart"/>
      <w:r w:rsidRPr="007E3BC1">
        <w:rPr>
          <w:rFonts w:ascii="Times New Roman" w:hAnsi="Times New Roman" w:cs="Times New Roman"/>
          <w:sz w:val="24"/>
          <w:szCs w:val="24"/>
        </w:rPr>
        <w:t xml:space="preserve">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предусмотренную </w:t>
      </w:r>
      <w:r w:rsidRPr="007E3BC1">
        <w:rPr>
          <w:rFonts w:ascii="Times New Roman" w:hAnsi="Times New Roman" w:cs="Times New Roman"/>
          <w:spacing w:val="5"/>
          <w:sz w:val="24"/>
          <w:szCs w:val="24"/>
        </w:rPr>
        <w:t xml:space="preserve">Федеральным базисным учебным планом, утвержденным приказом Министерства образования Российской Федерации </w:t>
      </w:r>
      <w:r w:rsidRPr="007E3BC1">
        <w:rPr>
          <w:rFonts w:ascii="Times New Roman" w:hAnsi="Times New Roman" w:cs="Times New Roman"/>
          <w:sz w:val="24"/>
          <w:szCs w:val="24"/>
        </w:rPr>
        <w:t>09.03.2004 № 1312.</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Продолжительность учебной недели: 6-дневная</w:t>
      </w:r>
      <w:r w:rsidRPr="007E3BC1">
        <w:rPr>
          <w:rFonts w:ascii="Times New Roman" w:hAnsi="Times New Roman" w:cs="Times New Roman"/>
          <w:color w:val="FF0000"/>
          <w:sz w:val="24"/>
          <w:szCs w:val="24"/>
        </w:rPr>
        <w:t xml:space="preserve"> </w:t>
      </w:r>
      <w:r w:rsidRPr="007E3BC1">
        <w:rPr>
          <w:rFonts w:ascii="Times New Roman" w:hAnsi="Times New Roman" w:cs="Times New Roman"/>
          <w:sz w:val="24"/>
          <w:szCs w:val="24"/>
        </w:rPr>
        <w:t>в 10-11 классах. Образовательная недельная нагрузка равномерно распределена в течение учебной недели, объем максимальной допустимой нагрузки в течение дня составляет:</w:t>
      </w:r>
    </w:p>
    <w:p w:rsidR="00303148" w:rsidRPr="007E3BC1" w:rsidRDefault="00303148" w:rsidP="00303148">
      <w:pPr>
        <w:pStyle w:val="ConsPlusNormal"/>
        <w:widowControl/>
        <w:numPr>
          <w:ilvl w:val="0"/>
          <w:numId w:val="13"/>
        </w:numPr>
        <w:tabs>
          <w:tab w:val="clear" w:pos="1798"/>
          <w:tab w:val="num" w:pos="0"/>
        </w:tabs>
        <w:spacing w:line="276" w:lineRule="auto"/>
        <w:ind w:left="0" w:firstLine="709"/>
        <w:jc w:val="both"/>
        <w:rPr>
          <w:rFonts w:ascii="Times New Roman" w:hAnsi="Times New Roman" w:cs="Times New Roman"/>
          <w:sz w:val="24"/>
          <w:szCs w:val="24"/>
        </w:rPr>
      </w:pPr>
      <w:r w:rsidRPr="007E3BC1">
        <w:rPr>
          <w:rFonts w:ascii="Times New Roman" w:hAnsi="Times New Roman" w:cs="Times New Roman"/>
          <w:sz w:val="24"/>
          <w:szCs w:val="24"/>
        </w:rPr>
        <w:t>для обучающихся 10-11 классов –  6 уроков.</w:t>
      </w:r>
    </w:p>
    <w:p w:rsidR="00303148" w:rsidRPr="007E3BC1" w:rsidRDefault="00303148" w:rsidP="00303148">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Начало занятий в 8 часов 3</w:t>
      </w:r>
      <w:r w:rsidRPr="007E3BC1">
        <w:rPr>
          <w:rFonts w:ascii="Times New Roman" w:hAnsi="Times New Roman" w:cs="Times New Roman"/>
          <w:sz w:val="24"/>
          <w:szCs w:val="24"/>
        </w:rPr>
        <w:t xml:space="preserve">0 минут. Обучение осуществляется в одну смену. </w:t>
      </w:r>
      <w:r>
        <w:rPr>
          <w:rFonts w:ascii="Times New Roman" w:hAnsi="Times New Roman" w:cs="Times New Roman"/>
          <w:sz w:val="24"/>
          <w:szCs w:val="24"/>
        </w:rPr>
        <w:t>Длительность урока составляет 40</w:t>
      </w:r>
      <w:r w:rsidRPr="007E3BC1">
        <w:rPr>
          <w:rFonts w:ascii="Times New Roman" w:hAnsi="Times New Roman" w:cs="Times New Roman"/>
          <w:sz w:val="24"/>
          <w:szCs w:val="24"/>
        </w:rPr>
        <w:t xml:space="preserve"> минут. Продолжительность перемен между</w:t>
      </w:r>
      <w:r>
        <w:rPr>
          <w:rFonts w:ascii="Times New Roman" w:hAnsi="Times New Roman" w:cs="Times New Roman"/>
          <w:sz w:val="24"/>
          <w:szCs w:val="24"/>
        </w:rPr>
        <w:t xml:space="preserve"> уроками составляет от 10 до 15</w:t>
      </w:r>
      <w:r w:rsidRPr="007E3BC1">
        <w:rPr>
          <w:rFonts w:ascii="Times New Roman" w:hAnsi="Times New Roman" w:cs="Times New Roman"/>
          <w:sz w:val="24"/>
          <w:szCs w:val="24"/>
        </w:rPr>
        <w:t xml:space="preserve"> минут. </w:t>
      </w:r>
    </w:p>
    <w:p w:rsidR="00303148" w:rsidRPr="007E3BC1" w:rsidRDefault="00303148" w:rsidP="00303148">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Режим уроков и перемен для 10 -11 классов.</w:t>
      </w:r>
    </w:p>
    <w:p w:rsidR="00303148" w:rsidRPr="007E3BC1" w:rsidRDefault="00303148" w:rsidP="00303148">
      <w:pPr>
        <w:pStyle w:val="1"/>
        <w:spacing w:line="276" w:lineRule="auto"/>
        <w:ind w:firstLine="709"/>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701"/>
        <w:gridCol w:w="4076"/>
      </w:tblGrid>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Компоненты учебного дня</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r w:rsidRPr="007E3BC1">
              <w:rPr>
                <w:rFonts w:ascii="Times New Roman" w:hAnsi="Times New Roman" w:cs="Times New Roman"/>
                <w:sz w:val="24"/>
                <w:szCs w:val="24"/>
              </w:rPr>
              <w:t>Время</w:t>
            </w: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Продолжительность отдыха</w:t>
            </w: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1 урок</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8.30 – 9.10</w:t>
            </w: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Перемена</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10 минут</w:t>
            </w: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2 урок</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9.20 – 10.0</w:t>
            </w:r>
            <w:r w:rsidRPr="007E3BC1">
              <w:rPr>
                <w:rFonts w:ascii="Times New Roman" w:hAnsi="Times New Roman" w:cs="Times New Roman"/>
                <w:sz w:val="24"/>
                <w:szCs w:val="24"/>
              </w:rPr>
              <w:t>0</w:t>
            </w: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Перемена</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7E3BC1">
              <w:rPr>
                <w:rFonts w:ascii="Times New Roman" w:hAnsi="Times New Roman" w:cs="Times New Roman"/>
                <w:sz w:val="24"/>
                <w:szCs w:val="24"/>
              </w:rPr>
              <w:t xml:space="preserve"> минут</w:t>
            </w: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3 урок</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10.15 – 10.5</w:t>
            </w:r>
            <w:r w:rsidRPr="007E3BC1">
              <w:rPr>
                <w:rFonts w:ascii="Times New Roman" w:hAnsi="Times New Roman" w:cs="Times New Roman"/>
                <w:sz w:val="24"/>
                <w:szCs w:val="24"/>
              </w:rPr>
              <w:t>5</w:t>
            </w: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Перемена</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7E3BC1">
              <w:rPr>
                <w:rFonts w:ascii="Times New Roman" w:hAnsi="Times New Roman" w:cs="Times New Roman"/>
                <w:sz w:val="24"/>
                <w:szCs w:val="24"/>
              </w:rPr>
              <w:t xml:space="preserve"> минут</w:t>
            </w: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4 урок</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11.10 – 11.55</w:t>
            </w: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Перемена</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7E3BC1">
              <w:rPr>
                <w:rFonts w:ascii="Times New Roman" w:hAnsi="Times New Roman" w:cs="Times New Roman"/>
                <w:sz w:val="24"/>
                <w:szCs w:val="24"/>
              </w:rPr>
              <w:t xml:space="preserve"> минут</w:t>
            </w: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5 урок</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12.10 – 12.</w:t>
            </w:r>
            <w:r w:rsidRPr="007E3BC1">
              <w:rPr>
                <w:rFonts w:ascii="Times New Roman" w:hAnsi="Times New Roman" w:cs="Times New Roman"/>
                <w:sz w:val="24"/>
                <w:szCs w:val="24"/>
              </w:rPr>
              <w:t>5</w:t>
            </w:r>
            <w:r>
              <w:rPr>
                <w:rFonts w:ascii="Times New Roman" w:hAnsi="Times New Roman" w:cs="Times New Roman"/>
                <w:sz w:val="24"/>
                <w:szCs w:val="24"/>
              </w:rPr>
              <w:t>0</w:t>
            </w: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Перемена</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10 минут</w:t>
            </w:r>
          </w:p>
        </w:tc>
      </w:tr>
      <w:tr w:rsidR="00303148" w:rsidRPr="007E3BC1" w:rsidTr="0078102B">
        <w:tc>
          <w:tcPr>
            <w:tcW w:w="3794"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6 урок</w:t>
            </w:r>
          </w:p>
        </w:tc>
        <w:tc>
          <w:tcPr>
            <w:tcW w:w="1701" w:type="dxa"/>
          </w:tcPr>
          <w:p w:rsidR="00303148" w:rsidRPr="007E3BC1" w:rsidRDefault="00303148" w:rsidP="0078102B">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13.00– 13</w:t>
            </w:r>
            <w:r w:rsidRPr="007E3BC1">
              <w:rPr>
                <w:rFonts w:ascii="Times New Roman" w:hAnsi="Times New Roman" w:cs="Times New Roman"/>
                <w:sz w:val="24"/>
                <w:szCs w:val="24"/>
              </w:rPr>
              <w:t>.40</w:t>
            </w:r>
          </w:p>
        </w:tc>
        <w:tc>
          <w:tcPr>
            <w:tcW w:w="4076" w:type="dxa"/>
          </w:tcPr>
          <w:p w:rsidR="00303148" w:rsidRPr="007E3BC1" w:rsidRDefault="00303148" w:rsidP="0078102B">
            <w:pPr>
              <w:pStyle w:val="1"/>
              <w:spacing w:line="276" w:lineRule="auto"/>
              <w:ind w:firstLine="709"/>
              <w:jc w:val="both"/>
              <w:rPr>
                <w:rFonts w:ascii="Times New Roman" w:hAnsi="Times New Roman" w:cs="Times New Roman"/>
                <w:sz w:val="24"/>
                <w:szCs w:val="24"/>
              </w:rPr>
            </w:pPr>
          </w:p>
        </w:tc>
      </w:tr>
    </w:tbl>
    <w:p w:rsidR="00303148" w:rsidRPr="007E3BC1"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p>
    <w:p w:rsidR="00303148" w:rsidRPr="007E3BC1" w:rsidRDefault="00303148" w:rsidP="00303148">
      <w:pPr>
        <w:spacing w:after="0"/>
        <w:ind w:firstLine="709"/>
        <w:jc w:val="both"/>
        <w:rPr>
          <w:rFonts w:ascii="Times New Roman" w:hAnsi="Times New Roman" w:cs="Times New Roman"/>
          <w:sz w:val="24"/>
          <w:szCs w:val="24"/>
        </w:rPr>
      </w:pPr>
    </w:p>
    <w:p w:rsidR="00303148" w:rsidRPr="007E3BC1" w:rsidRDefault="00303148" w:rsidP="00303148">
      <w:pPr>
        <w:pStyle w:val="1"/>
        <w:spacing w:line="276" w:lineRule="auto"/>
        <w:ind w:firstLine="709"/>
        <w:jc w:val="center"/>
        <w:rPr>
          <w:rFonts w:ascii="Times New Roman" w:hAnsi="Times New Roman" w:cs="Times New Roman"/>
          <w:sz w:val="24"/>
          <w:szCs w:val="24"/>
        </w:rPr>
      </w:pPr>
      <w:r w:rsidRPr="007E3BC1">
        <w:rPr>
          <w:rFonts w:ascii="Times New Roman" w:hAnsi="Times New Roman" w:cs="Times New Roman"/>
          <w:sz w:val="24"/>
          <w:szCs w:val="24"/>
        </w:rPr>
        <w:lastRenderedPageBreak/>
        <w:t>Учебный план</w:t>
      </w:r>
    </w:p>
    <w:p w:rsidR="00303148" w:rsidRDefault="00303148" w:rsidP="00303148">
      <w:pPr>
        <w:pStyle w:val="1"/>
        <w:spacing w:line="276" w:lineRule="auto"/>
        <w:ind w:firstLine="709"/>
        <w:jc w:val="center"/>
        <w:rPr>
          <w:rFonts w:ascii="Times New Roman" w:hAnsi="Times New Roman" w:cs="Times New Roman"/>
          <w:sz w:val="24"/>
          <w:szCs w:val="24"/>
        </w:rPr>
      </w:pPr>
      <w:r w:rsidRPr="007E3BC1">
        <w:rPr>
          <w:rFonts w:ascii="Times New Roman" w:hAnsi="Times New Roman" w:cs="Times New Roman"/>
          <w:sz w:val="24"/>
          <w:szCs w:val="24"/>
        </w:rPr>
        <w:t>среднего (полного) общего образования</w:t>
      </w:r>
      <w:r>
        <w:rPr>
          <w:rFonts w:ascii="Times New Roman" w:hAnsi="Times New Roman" w:cs="Times New Roman"/>
          <w:sz w:val="24"/>
          <w:szCs w:val="24"/>
        </w:rPr>
        <w:t xml:space="preserve"> 10 -11 классы</w:t>
      </w:r>
    </w:p>
    <w:p w:rsidR="00303148" w:rsidRPr="007E3BC1" w:rsidRDefault="00303148" w:rsidP="00303148">
      <w:pPr>
        <w:pStyle w:val="1"/>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(недельный учебный план)</w:t>
      </w:r>
    </w:p>
    <w:p w:rsidR="00303148" w:rsidRPr="007E3BC1" w:rsidRDefault="00303148" w:rsidP="00303148">
      <w:pPr>
        <w:pStyle w:val="1"/>
        <w:spacing w:line="276" w:lineRule="auto"/>
        <w:ind w:firstLine="709"/>
        <w:jc w:val="both"/>
        <w:rPr>
          <w:rFonts w:ascii="Times New Roman" w:hAnsi="Times New Roman" w:cs="Times New Roman"/>
          <w:sz w:val="24"/>
          <w:szCs w:val="24"/>
        </w:rPr>
      </w:pPr>
      <w:r w:rsidRPr="007E3BC1">
        <w:rPr>
          <w:rFonts w:ascii="Times New Roman" w:hAnsi="Times New Roman" w:cs="Times New Roman"/>
          <w:sz w:val="24"/>
          <w:szCs w:val="24"/>
        </w:rPr>
        <w:t>Срок освоения 2 года.</w:t>
      </w:r>
    </w:p>
    <w:p w:rsidR="00303148" w:rsidRDefault="00303148" w:rsidP="00303148">
      <w:pPr>
        <w:pStyle w:val="1"/>
        <w:spacing w:line="276" w:lineRule="auto"/>
        <w:ind w:firstLine="709"/>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8"/>
        <w:gridCol w:w="1095"/>
        <w:gridCol w:w="39"/>
        <w:gridCol w:w="1134"/>
        <w:gridCol w:w="1134"/>
        <w:gridCol w:w="1110"/>
        <w:gridCol w:w="24"/>
        <w:gridCol w:w="1134"/>
      </w:tblGrid>
      <w:tr w:rsidR="00303148" w:rsidRPr="0000390F" w:rsidTr="0078102B">
        <w:trPr>
          <w:trHeight w:val="556"/>
        </w:trPr>
        <w:tc>
          <w:tcPr>
            <w:tcW w:w="3328" w:type="dxa"/>
            <w:tcBorders>
              <w:top w:val="single" w:sz="12" w:space="0" w:color="auto"/>
              <w:left w:val="single" w:sz="12" w:space="0" w:color="auto"/>
              <w:bottom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proofErr w:type="spellStart"/>
            <w:r w:rsidRPr="00A00687">
              <w:rPr>
                <w:rFonts w:ascii="Times New Roman" w:hAnsi="Times New Roman" w:cs="Times New Roman"/>
                <w:sz w:val="24"/>
                <w:szCs w:val="24"/>
              </w:rPr>
              <w:t>Предметы\классы</w:t>
            </w:r>
            <w:proofErr w:type="spellEnd"/>
          </w:p>
        </w:tc>
        <w:tc>
          <w:tcPr>
            <w:tcW w:w="2268" w:type="dxa"/>
            <w:gridSpan w:val="3"/>
            <w:tcBorders>
              <w:top w:val="single" w:sz="12" w:space="0" w:color="auto"/>
              <w:left w:val="single" w:sz="18" w:space="0" w:color="auto"/>
              <w:bottom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10</w:t>
            </w:r>
          </w:p>
        </w:tc>
        <w:tc>
          <w:tcPr>
            <w:tcW w:w="3402" w:type="dxa"/>
            <w:gridSpan w:val="4"/>
            <w:tcBorders>
              <w:top w:val="single" w:sz="12" w:space="0" w:color="auto"/>
              <w:left w:val="single" w:sz="18" w:space="0" w:color="auto"/>
              <w:bottom w:val="single" w:sz="12"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11</w:t>
            </w:r>
          </w:p>
        </w:tc>
      </w:tr>
      <w:tr w:rsidR="00303148" w:rsidRPr="0000390F" w:rsidTr="0078102B">
        <w:trPr>
          <w:trHeight w:val="285"/>
        </w:trPr>
        <w:tc>
          <w:tcPr>
            <w:tcW w:w="3328" w:type="dxa"/>
            <w:vMerge w:val="restart"/>
            <w:tcBorders>
              <w:top w:val="single" w:sz="12" w:space="0" w:color="auto"/>
              <w:left w:val="single" w:sz="12" w:space="0" w:color="auto"/>
              <w:right w:val="single" w:sz="18" w:space="0" w:color="auto"/>
            </w:tcBorders>
          </w:tcPr>
          <w:p w:rsidR="00303148" w:rsidRPr="00A00687" w:rsidRDefault="00303148" w:rsidP="0078102B">
            <w:pPr>
              <w:ind w:right="-322"/>
              <w:rPr>
                <w:rFonts w:ascii="Times New Roman" w:hAnsi="Times New Roman" w:cs="Times New Roman"/>
                <w:sz w:val="24"/>
                <w:szCs w:val="24"/>
              </w:rPr>
            </w:pPr>
          </w:p>
        </w:tc>
        <w:tc>
          <w:tcPr>
            <w:tcW w:w="2268" w:type="dxa"/>
            <w:gridSpan w:val="3"/>
            <w:tcBorders>
              <w:top w:val="single" w:sz="12" w:space="0" w:color="auto"/>
              <w:left w:val="single" w:sz="18" w:space="0" w:color="auto"/>
              <w:bottom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10лу</w:t>
            </w:r>
          </w:p>
        </w:tc>
        <w:tc>
          <w:tcPr>
            <w:tcW w:w="1134" w:type="dxa"/>
            <w:vMerge w:val="restart"/>
            <w:tcBorders>
              <w:top w:val="single" w:sz="12" w:space="0" w:color="auto"/>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11ле</w:t>
            </w:r>
          </w:p>
          <w:p w:rsidR="00303148" w:rsidRPr="00A00687" w:rsidRDefault="00303148" w:rsidP="0078102B">
            <w:pPr>
              <w:jc w:val="center"/>
              <w:rPr>
                <w:rFonts w:ascii="Times New Roman" w:hAnsi="Times New Roman" w:cs="Times New Roman"/>
                <w:sz w:val="24"/>
                <w:szCs w:val="24"/>
              </w:rPr>
            </w:pPr>
            <w:proofErr w:type="spellStart"/>
            <w:r w:rsidRPr="00A00687">
              <w:rPr>
                <w:rFonts w:ascii="Times New Roman" w:hAnsi="Times New Roman" w:cs="Times New Roman"/>
                <w:sz w:val="24"/>
                <w:szCs w:val="24"/>
              </w:rPr>
              <w:t>Химико-биологи-ческий</w:t>
            </w:r>
            <w:proofErr w:type="spellEnd"/>
            <w:r w:rsidRPr="00A00687">
              <w:rPr>
                <w:rFonts w:ascii="Times New Roman" w:hAnsi="Times New Roman" w:cs="Times New Roman"/>
                <w:sz w:val="24"/>
                <w:szCs w:val="24"/>
              </w:rPr>
              <w:t xml:space="preserve"> профиль</w:t>
            </w:r>
          </w:p>
        </w:tc>
        <w:tc>
          <w:tcPr>
            <w:tcW w:w="2268" w:type="dxa"/>
            <w:gridSpan w:val="3"/>
            <w:tcBorders>
              <w:left w:val="single" w:sz="12" w:space="0" w:color="auto"/>
              <w:bottom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11лу</w:t>
            </w:r>
          </w:p>
        </w:tc>
      </w:tr>
      <w:tr w:rsidR="00303148" w:rsidRPr="0000390F" w:rsidTr="0078102B">
        <w:trPr>
          <w:trHeight w:val="705"/>
        </w:trPr>
        <w:tc>
          <w:tcPr>
            <w:tcW w:w="3328" w:type="dxa"/>
            <w:vMerge/>
            <w:tcBorders>
              <w:left w:val="single" w:sz="12" w:space="0" w:color="auto"/>
              <w:right w:val="single" w:sz="18" w:space="0" w:color="auto"/>
            </w:tcBorders>
          </w:tcPr>
          <w:p w:rsidR="00303148" w:rsidRPr="00A00687" w:rsidRDefault="00303148" w:rsidP="0078102B">
            <w:pPr>
              <w:ind w:right="-322"/>
              <w:rPr>
                <w:rFonts w:ascii="Times New Roman" w:hAnsi="Times New Roman" w:cs="Times New Roman"/>
                <w:sz w:val="24"/>
                <w:szCs w:val="24"/>
              </w:rPr>
            </w:pPr>
          </w:p>
        </w:tc>
        <w:tc>
          <w:tcPr>
            <w:tcW w:w="1095" w:type="dxa"/>
            <w:tcBorders>
              <w:top w:val="single" w:sz="18" w:space="0" w:color="auto"/>
              <w:left w:val="single" w:sz="18" w:space="0" w:color="auto"/>
              <w:right w:val="single" w:sz="12" w:space="0" w:color="auto"/>
            </w:tcBorders>
          </w:tcPr>
          <w:p w:rsidR="00303148" w:rsidRPr="00A00687" w:rsidRDefault="00303148" w:rsidP="0078102B">
            <w:pPr>
              <w:jc w:val="center"/>
              <w:rPr>
                <w:rFonts w:ascii="Times New Roman" w:hAnsi="Times New Roman" w:cs="Times New Roman"/>
              </w:rPr>
            </w:pPr>
            <w:proofErr w:type="spellStart"/>
            <w:r w:rsidRPr="00A00687">
              <w:rPr>
                <w:rFonts w:ascii="Times New Roman" w:hAnsi="Times New Roman" w:cs="Times New Roman"/>
              </w:rPr>
              <w:t>Обще-образова-тельный</w:t>
            </w:r>
            <w:proofErr w:type="spellEnd"/>
            <w:r w:rsidRPr="00A00687">
              <w:rPr>
                <w:rFonts w:ascii="Times New Roman" w:hAnsi="Times New Roman" w:cs="Times New Roman"/>
              </w:rPr>
              <w:t xml:space="preserve"> </w:t>
            </w:r>
          </w:p>
        </w:tc>
        <w:tc>
          <w:tcPr>
            <w:tcW w:w="1173" w:type="dxa"/>
            <w:gridSpan w:val="2"/>
            <w:tcBorders>
              <w:top w:val="single" w:sz="18" w:space="0" w:color="auto"/>
              <w:left w:val="single" w:sz="12" w:space="0" w:color="auto"/>
              <w:right w:val="single" w:sz="8" w:space="0" w:color="auto"/>
            </w:tcBorders>
          </w:tcPr>
          <w:p w:rsidR="00303148" w:rsidRPr="00A00687" w:rsidRDefault="00303148" w:rsidP="0078102B">
            <w:pPr>
              <w:jc w:val="center"/>
              <w:rPr>
                <w:rFonts w:ascii="Times New Roman" w:hAnsi="Times New Roman" w:cs="Times New Roman"/>
              </w:rPr>
            </w:pPr>
            <w:proofErr w:type="spellStart"/>
            <w:proofErr w:type="gramStart"/>
            <w:r w:rsidRPr="00A00687">
              <w:rPr>
                <w:rFonts w:ascii="Times New Roman" w:hAnsi="Times New Roman" w:cs="Times New Roman"/>
              </w:rPr>
              <w:t>Физико-химичес-кий</w:t>
            </w:r>
            <w:proofErr w:type="spellEnd"/>
            <w:proofErr w:type="gramEnd"/>
            <w:r w:rsidRPr="00A00687">
              <w:rPr>
                <w:rFonts w:ascii="Times New Roman" w:hAnsi="Times New Roman" w:cs="Times New Roman"/>
              </w:rPr>
              <w:t xml:space="preserve"> профиль</w:t>
            </w:r>
          </w:p>
        </w:tc>
        <w:tc>
          <w:tcPr>
            <w:tcW w:w="1134" w:type="dxa"/>
            <w:vMerge/>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rPr>
            </w:pPr>
          </w:p>
        </w:tc>
        <w:tc>
          <w:tcPr>
            <w:tcW w:w="1110" w:type="dxa"/>
            <w:tcBorders>
              <w:top w:val="single" w:sz="12" w:space="0" w:color="auto"/>
              <w:left w:val="single" w:sz="12" w:space="0" w:color="auto"/>
              <w:right w:val="single" w:sz="12" w:space="0" w:color="auto"/>
            </w:tcBorders>
          </w:tcPr>
          <w:p w:rsidR="00303148" w:rsidRPr="00A00687" w:rsidRDefault="00303148" w:rsidP="0078102B">
            <w:pPr>
              <w:jc w:val="center"/>
              <w:rPr>
                <w:rFonts w:ascii="Times New Roman" w:hAnsi="Times New Roman" w:cs="Times New Roman"/>
              </w:rPr>
            </w:pPr>
            <w:proofErr w:type="spellStart"/>
            <w:proofErr w:type="gramStart"/>
            <w:r w:rsidRPr="00A00687">
              <w:rPr>
                <w:rFonts w:ascii="Times New Roman" w:hAnsi="Times New Roman" w:cs="Times New Roman"/>
              </w:rPr>
              <w:t>Филоло-гический</w:t>
            </w:r>
            <w:proofErr w:type="spellEnd"/>
            <w:proofErr w:type="gramEnd"/>
            <w:r w:rsidRPr="00A00687">
              <w:rPr>
                <w:rFonts w:ascii="Times New Roman" w:hAnsi="Times New Roman" w:cs="Times New Roman"/>
              </w:rPr>
              <w:t xml:space="preserve"> профиль</w:t>
            </w:r>
          </w:p>
        </w:tc>
        <w:tc>
          <w:tcPr>
            <w:tcW w:w="1158" w:type="dxa"/>
            <w:gridSpan w:val="2"/>
            <w:tcBorders>
              <w:top w:val="single" w:sz="12" w:space="0" w:color="auto"/>
              <w:left w:val="single" w:sz="12" w:space="0" w:color="auto"/>
              <w:right w:val="single" w:sz="18" w:space="0" w:color="auto"/>
            </w:tcBorders>
          </w:tcPr>
          <w:p w:rsidR="00303148" w:rsidRPr="00A00687" w:rsidRDefault="00303148" w:rsidP="0078102B">
            <w:pPr>
              <w:jc w:val="center"/>
              <w:rPr>
                <w:rFonts w:ascii="Times New Roman" w:hAnsi="Times New Roman" w:cs="Times New Roman"/>
              </w:rPr>
            </w:pPr>
            <w:proofErr w:type="spellStart"/>
            <w:proofErr w:type="gramStart"/>
            <w:r w:rsidRPr="00A00687">
              <w:rPr>
                <w:rFonts w:ascii="Times New Roman" w:hAnsi="Times New Roman" w:cs="Times New Roman"/>
              </w:rPr>
              <w:t>Физико-химичес-кий</w:t>
            </w:r>
            <w:proofErr w:type="spellEnd"/>
            <w:proofErr w:type="gramEnd"/>
            <w:r w:rsidRPr="00A00687">
              <w:rPr>
                <w:rFonts w:ascii="Times New Roman" w:hAnsi="Times New Roman" w:cs="Times New Roman"/>
              </w:rPr>
              <w:t xml:space="preserve"> профиль</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b/>
                <w:bCs/>
              </w:rPr>
            </w:pPr>
            <w:r w:rsidRPr="00A00687">
              <w:rPr>
                <w:rFonts w:ascii="Times New Roman" w:hAnsi="Times New Roman" w:cs="Times New Roman"/>
                <w:b/>
                <w:bCs/>
              </w:rPr>
              <w:t xml:space="preserve">Федеральный компонент </w:t>
            </w:r>
          </w:p>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b/>
                <w:bCs/>
              </w:rPr>
              <w:t>учебного плана</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Русский язык</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Литература</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Алгебра и начала анализа</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 xml:space="preserve"> 2</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4</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r>
      <w:tr w:rsidR="00303148" w:rsidRPr="0000390F" w:rsidTr="0078102B">
        <w:trPr>
          <w:trHeight w:val="113"/>
        </w:trPr>
        <w:tc>
          <w:tcPr>
            <w:tcW w:w="3328" w:type="dxa"/>
            <w:tcBorders>
              <w:top w:val="single" w:sz="2" w:space="0" w:color="auto"/>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lang w:val="en-US"/>
              </w:rPr>
            </w:pPr>
            <w:r w:rsidRPr="00A00687">
              <w:rPr>
                <w:rFonts w:ascii="Times New Roman" w:hAnsi="Times New Roman" w:cs="Times New Roman"/>
                <w:sz w:val="24"/>
                <w:szCs w:val="24"/>
              </w:rPr>
              <w:t xml:space="preserve">Геометрия </w:t>
            </w:r>
          </w:p>
        </w:tc>
        <w:tc>
          <w:tcPr>
            <w:tcW w:w="2268" w:type="dxa"/>
            <w:gridSpan w:val="3"/>
            <w:tcBorders>
              <w:top w:val="single" w:sz="2" w:space="0" w:color="auto"/>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1134" w:type="dxa"/>
            <w:tcBorders>
              <w:top w:val="single" w:sz="2" w:space="0" w:color="auto"/>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2268" w:type="dxa"/>
            <w:gridSpan w:val="3"/>
            <w:tcBorders>
              <w:top w:val="single" w:sz="2" w:space="0" w:color="auto"/>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Биология</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 xml:space="preserve"> 1</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Физика</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 xml:space="preserve">Химия </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 xml:space="preserve"> 1</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 xml:space="preserve">География </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Иностранный язык</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 xml:space="preserve">3\3 </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3/3</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История</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Обществознание</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ОБЖ</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Информатика и ИКТ</w:t>
            </w:r>
          </w:p>
        </w:tc>
        <w:tc>
          <w:tcPr>
            <w:tcW w:w="2268" w:type="dxa"/>
            <w:gridSpan w:val="3"/>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r>
      <w:tr w:rsidR="00303148" w:rsidRPr="0000390F" w:rsidTr="0078102B">
        <w:trPr>
          <w:trHeight w:val="113"/>
        </w:trPr>
        <w:tc>
          <w:tcPr>
            <w:tcW w:w="3328" w:type="dxa"/>
            <w:tcBorders>
              <w:left w:val="single" w:sz="12" w:space="0" w:color="auto"/>
              <w:bottom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Физическая культура</w:t>
            </w:r>
          </w:p>
        </w:tc>
        <w:tc>
          <w:tcPr>
            <w:tcW w:w="2268" w:type="dxa"/>
            <w:gridSpan w:val="3"/>
            <w:tcBorders>
              <w:left w:val="single" w:sz="18" w:space="0" w:color="auto"/>
              <w:bottom w:val="single" w:sz="1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3\3</w:t>
            </w:r>
          </w:p>
        </w:tc>
        <w:tc>
          <w:tcPr>
            <w:tcW w:w="1134" w:type="dxa"/>
            <w:tcBorders>
              <w:left w:val="single" w:sz="18" w:space="0" w:color="auto"/>
              <w:bottom w:val="single" w:sz="12"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c>
          <w:tcPr>
            <w:tcW w:w="2268" w:type="dxa"/>
            <w:gridSpan w:val="3"/>
            <w:tcBorders>
              <w:left w:val="single" w:sz="12" w:space="0" w:color="auto"/>
              <w:bottom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3\3</w:t>
            </w:r>
          </w:p>
        </w:tc>
      </w:tr>
      <w:tr w:rsidR="00303148" w:rsidRPr="0000390F" w:rsidTr="0078102B">
        <w:trPr>
          <w:trHeight w:val="113"/>
        </w:trPr>
        <w:tc>
          <w:tcPr>
            <w:tcW w:w="3328" w:type="dxa"/>
            <w:tcBorders>
              <w:top w:val="single" w:sz="12" w:space="0" w:color="auto"/>
              <w:left w:val="single" w:sz="12" w:space="0" w:color="auto"/>
              <w:bottom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ВСЕГО</w:t>
            </w:r>
          </w:p>
        </w:tc>
        <w:tc>
          <w:tcPr>
            <w:tcW w:w="2268" w:type="dxa"/>
            <w:gridSpan w:val="3"/>
            <w:tcBorders>
              <w:top w:val="single" w:sz="12" w:space="0" w:color="auto"/>
              <w:left w:val="single" w:sz="18" w:space="0" w:color="auto"/>
              <w:bottom w:val="single" w:sz="1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 xml:space="preserve">26\6  </w:t>
            </w:r>
          </w:p>
        </w:tc>
        <w:tc>
          <w:tcPr>
            <w:tcW w:w="1134" w:type="dxa"/>
            <w:tcBorders>
              <w:top w:val="single" w:sz="12" w:space="0" w:color="auto"/>
              <w:left w:val="single" w:sz="18" w:space="0" w:color="auto"/>
              <w:bottom w:val="single" w:sz="12"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30\3</w:t>
            </w:r>
          </w:p>
        </w:tc>
        <w:tc>
          <w:tcPr>
            <w:tcW w:w="2268" w:type="dxa"/>
            <w:gridSpan w:val="3"/>
            <w:tcBorders>
              <w:top w:val="single" w:sz="12" w:space="0" w:color="auto"/>
              <w:left w:val="single" w:sz="12" w:space="0" w:color="auto"/>
              <w:bottom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24\3</w:t>
            </w:r>
          </w:p>
        </w:tc>
      </w:tr>
      <w:tr w:rsidR="00303148" w:rsidRPr="0000390F" w:rsidTr="0078102B">
        <w:trPr>
          <w:trHeight w:val="113"/>
        </w:trPr>
        <w:tc>
          <w:tcPr>
            <w:tcW w:w="3328" w:type="dxa"/>
            <w:tcBorders>
              <w:top w:val="single" w:sz="12" w:space="0" w:color="auto"/>
              <w:left w:val="single" w:sz="12" w:space="0" w:color="auto"/>
              <w:bottom w:val="single" w:sz="12" w:space="0" w:color="auto"/>
              <w:right w:val="single" w:sz="18" w:space="0" w:color="auto"/>
            </w:tcBorders>
          </w:tcPr>
          <w:p w:rsidR="00303148" w:rsidRPr="00A00687" w:rsidRDefault="00303148" w:rsidP="0078102B">
            <w:pPr>
              <w:ind w:right="-322"/>
              <w:rPr>
                <w:rFonts w:ascii="Times New Roman" w:hAnsi="Times New Roman" w:cs="Times New Roman"/>
                <w:b/>
                <w:bCs/>
                <w:sz w:val="24"/>
                <w:szCs w:val="24"/>
              </w:rPr>
            </w:pPr>
            <w:r w:rsidRPr="00A00687">
              <w:rPr>
                <w:rFonts w:ascii="Times New Roman" w:hAnsi="Times New Roman" w:cs="Times New Roman"/>
                <w:b/>
                <w:bCs/>
                <w:sz w:val="24"/>
                <w:szCs w:val="24"/>
              </w:rPr>
              <w:t>Региональный компонент и компонент О</w:t>
            </w:r>
            <w:proofErr w:type="gramStart"/>
            <w:r w:rsidRPr="00A00687">
              <w:rPr>
                <w:rFonts w:ascii="Times New Roman" w:hAnsi="Times New Roman" w:cs="Times New Roman"/>
                <w:b/>
                <w:bCs/>
                <w:sz w:val="24"/>
                <w:szCs w:val="24"/>
              </w:rPr>
              <w:t>У(</w:t>
            </w:r>
            <w:proofErr w:type="gramEnd"/>
            <w:r w:rsidRPr="00A00687">
              <w:rPr>
                <w:rFonts w:ascii="Times New Roman" w:hAnsi="Times New Roman" w:cs="Times New Roman"/>
                <w:b/>
                <w:bCs/>
                <w:sz w:val="24"/>
                <w:szCs w:val="24"/>
              </w:rPr>
              <w:t>при 6-дневной учебной неделе)</w:t>
            </w:r>
          </w:p>
        </w:tc>
        <w:tc>
          <w:tcPr>
            <w:tcW w:w="2268" w:type="dxa"/>
            <w:gridSpan w:val="3"/>
            <w:tcBorders>
              <w:top w:val="single" w:sz="12" w:space="0" w:color="auto"/>
              <w:left w:val="single" w:sz="18" w:space="0" w:color="auto"/>
              <w:bottom w:val="single" w:sz="1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top w:val="single" w:sz="12" w:space="0" w:color="auto"/>
              <w:left w:val="single" w:sz="18" w:space="0" w:color="auto"/>
              <w:bottom w:val="single" w:sz="12"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p>
        </w:tc>
        <w:tc>
          <w:tcPr>
            <w:tcW w:w="2268" w:type="dxa"/>
            <w:gridSpan w:val="3"/>
            <w:tcBorders>
              <w:top w:val="single" w:sz="12" w:space="0" w:color="auto"/>
              <w:left w:val="single" w:sz="12" w:space="0" w:color="auto"/>
              <w:bottom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r>
      <w:tr w:rsidR="00303148" w:rsidRPr="0000390F" w:rsidTr="0078102B">
        <w:trPr>
          <w:trHeight w:val="113"/>
        </w:trPr>
        <w:tc>
          <w:tcPr>
            <w:tcW w:w="3328" w:type="dxa"/>
            <w:tcBorders>
              <w:top w:val="single" w:sz="12" w:space="0" w:color="auto"/>
              <w:left w:val="single" w:sz="12" w:space="0" w:color="auto"/>
              <w:bottom w:val="single" w:sz="12" w:space="0" w:color="auto"/>
              <w:right w:val="single" w:sz="18" w:space="0" w:color="auto"/>
            </w:tcBorders>
          </w:tcPr>
          <w:p w:rsidR="00303148" w:rsidRPr="00A00687" w:rsidRDefault="00303148" w:rsidP="0078102B">
            <w:pPr>
              <w:ind w:right="-322"/>
              <w:rPr>
                <w:rFonts w:ascii="Times New Roman" w:hAnsi="Times New Roman" w:cs="Times New Roman"/>
                <w:sz w:val="24"/>
                <w:szCs w:val="24"/>
              </w:rPr>
            </w:pPr>
            <w:r w:rsidRPr="00A00687">
              <w:rPr>
                <w:rFonts w:ascii="Times New Roman" w:hAnsi="Times New Roman" w:cs="Times New Roman"/>
                <w:sz w:val="24"/>
                <w:szCs w:val="24"/>
              </w:rPr>
              <w:lastRenderedPageBreak/>
              <w:t>Факультативы</w:t>
            </w:r>
          </w:p>
        </w:tc>
        <w:tc>
          <w:tcPr>
            <w:tcW w:w="2268" w:type="dxa"/>
            <w:gridSpan w:val="3"/>
            <w:tcBorders>
              <w:top w:val="single" w:sz="12" w:space="0" w:color="auto"/>
              <w:left w:val="single" w:sz="18" w:space="0" w:color="auto"/>
              <w:bottom w:val="single" w:sz="1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c>
          <w:tcPr>
            <w:tcW w:w="1134" w:type="dxa"/>
            <w:tcBorders>
              <w:top w:val="single" w:sz="12" w:space="0" w:color="auto"/>
              <w:left w:val="single" w:sz="18" w:space="0" w:color="auto"/>
              <w:bottom w:val="single" w:sz="12"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5</w:t>
            </w:r>
          </w:p>
        </w:tc>
        <w:tc>
          <w:tcPr>
            <w:tcW w:w="2268" w:type="dxa"/>
            <w:gridSpan w:val="3"/>
            <w:tcBorders>
              <w:top w:val="single" w:sz="12" w:space="0" w:color="auto"/>
              <w:left w:val="single" w:sz="12" w:space="0" w:color="auto"/>
              <w:bottom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4</w:t>
            </w:r>
          </w:p>
        </w:tc>
      </w:tr>
      <w:tr w:rsidR="00303148" w:rsidRPr="0000390F" w:rsidTr="0078102B">
        <w:trPr>
          <w:trHeight w:val="113"/>
        </w:trPr>
        <w:tc>
          <w:tcPr>
            <w:tcW w:w="3328" w:type="dxa"/>
            <w:tcBorders>
              <w:top w:val="single" w:sz="12" w:space="0" w:color="auto"/>
              <w:left w:val="single" w:sz="12" w:space="0" w:color="auto"/>
              <w:bottom w:val="single" w:sz="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Русский язык</w:t>
            </w:r>
          </w:p>
        </w:tc>
        <w:tc>
          <w:tcPr>
            <w:tcW w:w="2268" w:type="dxa"/>
            <w:gridSpan w:val="3"/>
            <w:tcBorders>
              <w:top w:val="single" w:sz="12" w:space="0" w:color="auto"/>
              <w:left w:val="single" w:sz="18" w:space="0" w:color="auto"/>
              <w:bottom w:val="single" w:sz="2" w:space="0" w:color="auto"/>
              <w:right w:val="single" w:sz="8" w:space="0" w:color="auto"/>
            </w:tcBorders>
          </w:tcPr>
          <w:p w:rsidR="00303148" w:rsidRPr="00A00687" w:rsidRDefault="00303148" w:rsidP="0078102B">
            <w:pPr>
              <w:rPr>
                <w:rFonts w:ascii="Times New Roman" w:hAnsi="Times New Roman" w:cs="Times New Roman"/>
                <w:sz w:val="24"/>
                <w:szCs w:val="24"/>
              </w:rPr>
            </w:pPr>
            <w:r w:rsidRPr="00A00687">
              <w:rPr>
                <w:rFonts w:ascii="Times New Roman" w:hAnsi="Times New Roman" w:cs="Times New Roman"/>
                <w:sz w:val="24"/>
                <w:szCs w:val="24"/>
              </w:rPr>
              <w:t xml:space="preserve">               1</w:t>
            </w:r>
          </w:p>
        </w:tc>
        <w:tc>
          <w:tcPr>
            <w:tcW w:w="1134" w:type="dxa"/>
            <w:tcBorders>
              <w:top w:val="single" w:sz="12" w:space="0" w:color="auto"/>
              <w:left w:val="single" w:sz="18" w:space="0" w:color="auto"/>
              <w:bottom w:val="single" w:sz="2"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2268" w:type="dxa"/>
            <w:gridSpan w:val="3"/>
            <w:tcBorders>
              <w:top w:val="single" w:sz="12" w:space="0" w:color="auto"/>
              <w:left w:val="single" w:sz="12" w:space="0" w:color="auto"/>
              <w:bottom w:val="single" w:sz="2" w:space="0" w:color="auto"/>
              <w:right w:val="single" w:sz="18" w:space="0" w:color="auto"/>
            </w:tcBorders>
          </w:tcPr>
          <w:p w:rsidR="00303148" w:rsidRPr="00A00687" w:rsidRDefault="00303148" w:rsidP="0078102B">
            <w:pPr>
              <w:rPr>
                <w:rFonts w:ascii="Times New Roman" w:hAnsi="Times New Roman" w:cs="Times New Roman"/>
                <w:sz w:val="24"/>
                <w:szCs w:val="24"/>
              </w:rPr>
            </w:pPr>
            <w:r w:rsidRPr="00A00687">
              <w:rPr>
                <w:rFonts w:ascii="Times New Roman" w:hAnsi="Times New Roman" w:cs="Times New Roman"/>
                <w:sz w:val="24"/>
                <w:szCs w:val="24"/>
              </w:rPr>
              <w:t xml:space="preserve">                1</w:t>
            </w:r>
          </w:p>
        </w:tc>
      </w:tr>
      <w:tr w:rsidR="00303148" w:rsidRPr="0000390F" w:rsidTr="0078102B">
        <w:trPr>
          <w:trHeight w:val="113"/>
        </w:trPr>
        <w:tc>
          <w:tcPr>
            <w:tcW w:w="3328" w:type="dxa"/>
            <w:tcBorders>
              <w:top w:val="single" w:sz="2" w:space="0" w:color="auto"/>
              <w:left w:val="single" w:sz="12" w:space="0" w:color="auto"/>
              <w:bottom w:val="single" w:sz="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Русский язык</w:t>
            </w:r>
          </w:p>
        </w:tc>
        <w:tc>
          <w:tcPr>
            <w:tcW w:w="2268" w:type="dxa"/>
            <w:gridSpan w:val="3"/>
            <w:tcBorders>
              <w:top w:val="single" w:sz="2" w:space="0" w:color="auto"/>
              <w:left w:val="single" w:sz="18" w:space="0" w:color="auto"/>
              <w:bottom w:val="single" w:sz="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top w:val="single" w:sz="2" w:space="0" w:color="auto"/>
              <w:left w:val="single" w:sz="18" w:space="0" w:color="auto"/>
              <w:bottom w:val="single" w:sz="2"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p>
        </w:tc>
        <w:tc>
          <w:tcPr>
            <w:tcW w:w="1134" w:type="dxa"/>
            <w:gridSpan w:val="2"/>
            <w:tcBorders>
              <w:top w:val="single" w:sz="2" w:space="0" w:color="auto"/>
              <w:left w:val="single" w:sz="12" w:space="0" w:color="auto"/>
              <w:bottom w:val="single" w:sz="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1134" w:type="dxa"/>
            <w:tcBorders>
              <w:top w:val="single" w:sz="2" w:space="0" w:color="auto"/>
              <w:left w:val="single" w:sz="8" w:space="0" w:color="auto"/>
              <w:bottom w:val="single" w:sz="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r>
      <w:tr w:rsidR="00303148" w:rsidRPr="0000390F" w:rsidTr="0078102B">
        <w:trPr>
          <w:trHeight w:val="113"/>
        </w:trPr>
        <w:tc>
          <w:tcPr>
            <w:tcW w:w="3328" w:type="dxa"/>
            <w:tcBorders>
              <w:top w:val="single" w:sz="2" w:space="0" w:color="auto"/>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Литература</w:t>
            </w:r>
          </w:p>
        </w:tc>
        <w:tc>
          <w:tcPr>
            <w:tcW w:w="1134" w:type="dxa"/>
            <w:gridSpan w:val="2"/>
            <w:tcBorders>
              <w:top w:val="single" w:sz="2" w:space="0" w:color="auto"/>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top w:val="single" w:sz="2" w:space="0" w:color="auto"/>
              <w:left w:val="single" w:sz="8"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top w:val="single" w:sz="2" w:space="0" w:color="auto"/>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p>
        </w:tc>
        <w:tc>
          <w:tcPr>
            <w:tcW w:w="1134" w:type="dxa"/>
            <w:gridSpan w:val="2"/>
            <w:tcBorders>
              <w:top w:val="single" w:sz="2" w:space="0" w:color="auto"/>
              <w:left w:val="single" w:sz="1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1134" w:type="dxa"/>
            <w:tcBorders>
              <w:top w:val="single" w:sz="2" w:space="0" w:color="auto"/>
              <w:left w:val="single" w:sz="8"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Иностранный язык</w:t>
            </w:r>
          </w:p>
        </w:tc>
        <w:tc>
          <w:tcPr>
            <w:tcW w:w="1134" w:type="dxa"/>
            <w:gridSpan w:val="2"/>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1\1</w:t>
            </w:r>
          </w:p>
        </w:tc>
        <w:tc>
          <w:tcPr>
            <w:tcW w:w="1134" w:type="dxa"/>
            <w:tcBorders>
              <w:left w:val="single" w:sz="8"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p>
        </w:tc>
        <w:tc>
          <w:tcPr>
            <w:tcW w:w="1134" w:type="dxa"/>
            <w:gridSpan w:val="2"/>
            <w:tcBorders>
              <w:left w:val="single" w:sz="1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c>
          <w:tcPr>
            <w:tcW w:w="1134" w:type="dxa"/>
            <w:tcBorders>
              <w:left w:val="single" w:sz="8"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 xml:space="preserve">Биология </w:t>
            </w:r>
          </w:p>
        </w:tc>
        <w:tc>
          <w:tcPr>
            <w:tcW w:w="1134" w:type="dxa"/>
            <w:gridSpan w:val="2"/>
            <w:tcBorders>
              <w:left w:val="single" w:sz="18"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1134" w:type="dxa"/>
            <w:tcBorders>
              <w:left w:val="single" w:sz="8"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p>
        </w:tc>
        <w:tc>
          <w:tcPr>
            <w:tcW w:w="1134" w:type="dxa"/>
            <w:gridSpan w:val="2"/>
            <w:tcBorders>
              <w:left w:val="single" w:sz="1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left w:val="single" w:sz="8"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r>
      <w:tr w:rsidR="00303148" w:rsidRPr="0000390F" w:rsidTr="0078102B">
        <w:trPr>
          <w:trHeight w:val="570"/>
        </w:trPr>
        <w:tc>
          <w:tcPr>
            <w:tcW w:w="3328" w:type="dxa"/>
            <w:tcBorders>
              <w:left w:val="single" w:sz="12" w:space="0" w:color="auto"/>
              <w:bottom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 xml:space="preserve">Химия </w:t>
            </w:r>
          </w:p>
        </w:tc>
        <w:tc>
          <w:tcPr>
            <w:tcW w:w="1134" w:type="dxa"/>
            <w:gridSpan w:val="2"/>
            <w:tcBorders>
              <w:left w:val="single" w:sz="18" w:space="0" w:color="auto"/>
              <w:bottom w:val="single" w:sz="12" w:space="0" w:color="auto"/>
              <w:right w:val="single" w:sz="2"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left w:val="single" w:sz="2" w:space="0" w:color="auto"/>
              <w:bottom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1134" w:type="dxa"/>
            <w:tcBorders>
              <w:left w:val="single" w:sz="18" w:space="0" w:color="auto"/>
              <w:bottom w:val="single" w:sz="12"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1134" w:type="dxa"/>
            <w:gridSpan w:val="2"/>
            <w:tcBorders>
              <w:left w:val="single" w:sz="12" w:space="0" w:color="auto"/>
              <w:bottom w:val="single" w:sz="1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left w:val="single" w:sz="8" w:space="0" w:color="auto"/>
              <w:bottom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Физика</w:t>
            </w:r>
          </w:p>
        </w:tc>
        <w:tc>
          <w:tcPr>
            <w:tcW w:w="1134" w:type="dxa"/>
            <w:gridSpan w:val="2"/>
            <w:tcBorders>
              <w:left w:val="single" w:sz="18" w:space="0" w:color="auto"/>
              <w:right w:val="single" w:sz="2"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left w:val="single" w:sz="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p>
        </w:tc>
        <w:tc>
          <w:tcPr>
            <w:tcW w:w="1134" w:type="dxa"/>
            <w:gridSpan w:val="2"/>
            <w:tcBorders>
              <w:left w:val="single" w:sz="1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left w:val="single" w:sz="8"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w:t>
            </w:r>
          </w:p>
        </w:tc>
      </w:tr>
      <w:tr w:rsidR="00303148" w:rsidRPr="0000390F" w:rsidTr="0078102B">
        <w:trPr>
          <w:trHeight w:val="113"/>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Алгебра и начала анализа</w:t>
            </w:r>
          </w:p>
        </w:tc>
        <w:tc>
          <w:tcPr>
            <w:tcW w:w="2268" w:type="dxa"/>
            <w:gridSpan w:val="3"/>
            <w:tcBorders>
              <w:left w:val="single" w:sz="18"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p>
        </w:tc>
        <w:tc>
          <w:tcPr>
            <w:tcW w:w="2268" w:type="dxa"/>
            <w:gridSpan w:val="3"/>
            <w:tcBorders>
              <w:left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2</w:t>
            </w:r>
          </w:p>
        </w:tc>
      </w:tr>
      <w:tr w:rsidR="00303148" w:rsidRPr="0000390F" w:rsidTr="0078102B">
        <w:trPr>
          <w:trHeight w:val="151"/>
        </w:trPr>
        <w:tc>
          <w:tcPr>
            <w:tcW w:w="3328" w:type="dxa"/>
            <w:tcBorders>
              <w:left w:val="single" w:sz="12" w:space="0" w:color="auto"/>
              <w:right w:val="single" w:sz="18" w:space="0" w:color="auto"/>
            </w:tcBorders>
          </w:tcPr>
          <w:p w:rsidR="00303148" w:rsidRPr="00A00687" w:rsidRDefault="00303148" w:rsidP="0078102B">
            <w:pPr>
              <w:ind w:right="-322" w:firstLine="15"/>
              <w:rPr>
                <w:rFonts w:ascii="Times New Roman" w:hAnsi="Times New Roman" w:cs="Times New Roman"/>
                <w:sz w:val="24"/>
                <w:szCs w:val="24"/>
              </w:rPr>
            </w:pPr>
            <w:r w:rsidRPr="00A00687">
              <w:rPr>
                <w:rFonts w:ascii="Times New Roman" w:hAnsi="Times New Roman" w:cs="Times New Roman"/>
                <w:sz w:val="24"/>
                <w:szCs w:val="24"/>
              </w:rPr>
              <w:t>Обществознание</w:t>
            </w:r>
          </w:p>
        </w:tc>
        <w:tc>
          <w:tcPr>
            <w:tcW w:w="1134" w:type="dxa"/>
            <w:gridSpan w:val="2"/>
            <w:tcBorders>
              <w:left w:val="single" w:sz="18" w:space="0" w:color="auto"/>
              <w:right w:val="single" w:sz="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1</w:t>
            </w:r>
          </w:p>
        </w:tc>
        <w:tc>
          <w:tcPr>
            <w:tcW w:w="1134" w:type="dxa"/>
            <w:tcBorders>
              <w:left w:val="single" w:sz="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left w:val="single" w:sz="18"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p>
        </w:tc>
        <w:tc>
          <w:tcPr>
            <w:tcW w:w="1134" w:type="dxa"/>
            <w:gridSpan w:val="2"/>
            <w:tcBorders>
              <w:left w:val="single" w:sz="12" w:space="0" w:color="auto"/>
              <w:right w:val="single" w:sz="8" w:space="0" w:color="auto"/>
            </w:tcBorders>
          </w:tcPr>
          <w:p w:rsidR="00303148" w:rsidRPr="00A00687" w:rsidRDefault="00303148" w:rsidP="0078102B">
            <w:pPr>
              <w:jc w:val="center"/>
              <w:rPr>
                <w:rFonts w:ascii="Times New Roman" w:hAnsi="Times New Roman" w:cs="Times New Roman"/>
                <w:sz w:val="24"/>
                <w:szCs w:val="24"/>
              </w:rPr>
            </w:pPr>
          </w:p>
        </w:tc>
        <w:tc>
          <w:tcPr>
            <w:tcW w:w="1134" w:type="dxa"/>
            <w:tcBorders>
              <w:left w:val="single" w:sz="8"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p>
        </w:tc>
      </w:tr>
      <w:tr w:rsidR="00303148" w:rsidRPr="0000390F" w:rsidTr="0078102B">
        <w:trPr>
          <w:trHeight w:val="521"/>
        </w:trPr>
        <w:tc>
          <w:tcPr>
            <w:tcW w:w="3328" w:type="dxa"/>
            <w:tcBorders>
              <w:top w:val="single" w:sz="12" w:space="0" w:color="auto"/>
              <w:left w:val="single" w:sz="12" w:space="0" w:color="auto"/>
              <w:bottom w:val="single" w:sz="12" w:space="0" w:color="auto"/>
              <w:right w:val="single" w:sz="18" w:space="0" w:color="auto"/>
            </w:tcBorders>
          </w:tcPr>
          <w:p w:rsidR="00303148" w:rsidRPr="00A00687" w:rsidRDefault="00303148" w:rsidP="0078102B">
            <w:pPr>
              <w:ind w:right="-322" w:firstLine="15"/>
              <w:rPr>
                <w:rFonts w:ascii="Times New Roman" w:hAnsi="Times New Roman" w:cs="Times New Roman"/>
                <w:b/>
                <w:bCs/>
                <w:sz w:val="24"/>
                <w:szCs w:val="24"/>
              </w:rPr>
            </w:pPr>
            <w:r w:rsidRPr="00A00687">
              <w:rPr>
                <w:rFonts w:ascii="Times New Roman" w:hAnsi="Times New Roman" w:cs="Times New Roman"/>
                <w:b/>
                <w:bCs/>
                <w:sz w:val="24"/>
                <w:szCs w:val="24"/>
              </w:rPr>
              <w:t xml:space="preserve">ИТОГО:                          </w:t>
            </w:r>
            <w:r w:rsidRPr="00A00687">
              <w:rPr>
                <w:rFonts w:ascii="Times New Roman" w:hAnsi="Times New Roman" w:cs="Times New Roman"/>
                <w:b/>
                <w:bCs/>
                <w:color w:val="000000"/>
                <w:sz w:val="24"/>
                <w:szCs w:val="24"/>
              </w:rPr>
              <w:t>Предельно допустимая аудиторная учебная нагрузка  при 6-дневной учебной неделе</w:t>
            </w:r>
          </w:p>
        </w:tc>
        <w:tc>
          <w:tcPr>
            <w:tcW w:w="2268" w:type="dxa"/>
            <w:gridSpan w:val="3"/>
            <w:tcBorders>
              <w:top w:val="single" w:sz="12" w:space="0" w:color="auto"/>
              <w:left w:val="single" w:sz="18" w:space="0" w:color="auto"/>
              <w:bottom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32\ 3+5\6</w:t>
            </w:r>
          </w:p>
        </w:tc>
        <w:tc>
          <w:tcPr>
            <w:tcW w:w="1134" w:type="dxa"/>
            <w:tcBorders>
              <w:top w:val="single" w:sz="12" w:space="0" w:color="auto"/>
              <w:left w:val="single" w:sz="18" w:space="0" w:color="auto"/>
              <w:bottom w:val="single" w:sz="12" w:space="0" w:color="auto"/>
              <w:right w:val="single" w:sz="12"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37\3</w:t>
            </w:r>
          </w:p>
        </w:tc>
        <w:tc>
          <w:tcPr>
            <w:tcW w:w="2268" w:type="dxa"/>
            <w:gridSpan w:val="3"/>
            <w:tcBorders>
              <w:top w:val="single" w:sz="12" w:space="0" w:color="auto"/>
              <w:left w:val="single" w:sz="12" w:space="0" w:color="auto"/>
              <w:bottom w:val="single" w:sz="12" w:space="0" w:color="auto"/>
              <w:right w:val="single" w:sz="18" w:space="0" w:color="auto"/>
            </w:tcBorders>
          </w:tcPr>
          <w:p w:rsidR="00303148" w:rsidRPr="00A00687" w:rsidRDefault="00303148" w:rsidP="0078102B">
            <w:pPr>
              <w:jc w:val="center"/>
              <w:rPr>
                <w:rFonts w:ascii="Times New Roman" w:hAnsi="Times New Roman" w:cs="Times New Roman"/>
                <w:sz w:val="24"/>
                <w:szCs w:val="24"/>
              </w:rPr>
            </w:pPr>
            <w:r w:rsidRPr="00A00687">
              <w:rPr>
                <w:rFonts w:ascii="Times New Roman" w:hAnsi="Times New Roman" w:cs="Times New Roman"/>
                <w:sz w:val="24"/>
                <w:szCs w:val="24"/>
              </w:rPr>
              <w:t>31\6+5\3</w:t>
            </w:r>
          </w:p>
        </w:tc>
      </w:tr>
    </w:tbl>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Default="00303148" w:rsidP="00303148">
      <w:pPr>
        <w:pStyle w:val="1"/>
        <w:spacing w:line="276" w:lineRule="auto"/>
        <w:ind w:firstLine="709"/>
        <w:jc w:val="both"/>
        <w:rPr>
          <w:rFonts w:ascii="Times New Roman" w:hAnsi="Times New Roman" w:cs="Times New Roman"/>
          <w:sz w:val="24"/>
          <w:szCs w:val="24"/>
        </w:rPr>
      </w:pPr>
    </w:p>
    <w:p w:rsidR="00303148" w:rsidRPr="0000390F" w:rsidRDefault="00303148" w:rsidP="00303148">
      <w:pPr>
        <w:pStyle w:val="1"/>
        <w:spacing w:line="276" w:lineRule="auto"/>
        <w:ind w:firstLine="709"/>
        <w:jc w:val="both"/>
        <w:rPr>
          <w:rFonts w:ascii="Times New Roman" w:hAnsi="Times New Roman" w:cs="Times New Roman"/>
          <w:sz w:val="24"/>
          <w:szCs w:val="24"/>
        </w:rPr>
      </w:pPr>
    </w:p>
    <w:p w:rsidR="00303148" w:rsidRPr="007E3BC1" w:rsidRDefault="00303148" w:rsidP="00303148">
      <w:pPr>
        <w:numPr>
          <w:ilvl w:val="0"/>
          <w:numId w:val="14"/>
        </w:numPr>
        <w:tabs>
          <w:tab w:val="clear" w:pos="720"/>
          <w:tab w:val="num" w:pos="0"/>
        </w:tabs>
        <w:spacing w:after="0"/>
        <w:ind w:left="0"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Структура учебного плана.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Учебный план </w:t>
      </w:r>
      <w:r>
        <w:rPr>
          <w:rFonts w:ascii="Times New Roman" w:hAnsi="Times New Roman" w:cs="Times New Roman"/>
          <w:sz w:val="24"/>
          <w:szCs w:val="24"/>
        </w:rPr>
        <w:t xml:space="preserve">МБОУ Педагогический лицей </w:t>
      </w:r>
      <w:r w:rsidRPr="007E3BC1">
        <w:rPr>
          <w:rFonts w:ascii="Times New Roman" w:hAnsi="Times New Roman" w:cs="Times New Roman"/>
          <w:sz w:val="24"/>
          <w:szCs w:val="24"/>
        </w:rPr>
        <w:t>составлен на основе Федерального базисного учебного плана, утвержденного приказом Министерства образования Российской Федерации от 09.03.2004 № 1312.</w:t>
      </w:r>
    </w:p>
    <w:p w:rsidR="00303148" w:rsidRPr="007E3BC1" w:rsidRDefault="00303148" w:rsidP="00303148">
      <w:pPr>
        <w:spacing w:after="0"/>
        <w:ind w:firstLine="709"/>
        <w:jc w:val="both"/>
        <w:rPr>
          <w:rFonts w:ascii="Times New Roman" w:hAnsi="Times New Roman" w:cs="Times New Roman"/>
          <w:color w:val="000000"/>
          <w:sz w:val="24"/>
          <w:szCs w:val="24"/>
        </w:rPr>
      </w:pPr>
      <w:r w:rsidRPr="007E3BC1">
        <w:rPr>
          <w:rFonts w:ascii="Times New Roman" w:hAnsi="Times New Roman" w:cs="Times New Roman"/>
          <w:color w:val="000000"/>
          <w:sz w:val="24"/>
          <w:szCs w:val="24"/>
        </w:rPr>
        <w:t xml:space="preserve">Учебный план ОУ для 10-11классов реализует модель профильного обучения. Данная модель предполагает стандартизацию двух уровней изучения основных учебных предметов: базисного и профильного, включение в компонент образовательного учреждения </w:t>
      </w:r>
      <w:r>
        <w:rPr>
          <w:rFonts w:ascii="Times New Roman" w:hAnsi="Times New Roman" w:cs="Times New Roman"/>
          <w:color w:val="000000"/>
          <w:sz w:val="24"/>
          <w:szCs w:val="24"/>
        </w:rPr>
        <w:t xml:space="preserve">факультативных и </w:t>
      </w:r>
      <w:r w:rsidRPr="007E3BC1">
        <w:rPr>
          <w:rFonts w:ascii="Times New Roman" w:hAnsi="Times New Roman" w:cs="Times New Roman"/>
          <w:color w:val="000000"/>
          <w:sz w:val="24"/>
          <w:szCs w:val="24"/>
        </w:rPr>
        <w:t xml:space="preserve">элективных курсов. Состав федерального компонента определяет совокупность базовых и профильных общеобразовательных учебных предметов. </w:t>
      </w:r>
    </w:p>
    <w:p w:rsidR="00303148" w:rsidRPr="007E3BC1" w:rsidRDefault="00303148" w:rsidP="00303148">
      <w:pPr>
        <w:spacing w:after="0"/>
        <w:ind w:firstLine="709"/>
        <w:jc w:val="both"/>
        <w:rPr>
          <w:rFonts w:ascii="Times New Roman" w:hAnsi="Times New Roman" w:cs="Times New Roman"/>
          <w:vanish/>
          <w:sz w:val="24"/>
          <w:szCs w:val="24"/>
        </w:rPr>
      </w:pPr>
      <w:r w:rsidRPr="007E3BC1">
        <w:rPr>
          <w:rFonts w:ascii="Times New Roman" w:hAnsi="Times New Roman" w:cs="Times New Roman"/>
          <w:sz w:val="24"/>
          <w:szCs w:val="24"/>
        </w:rPr>
        <w:t xml:space="preserve">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7E3BC1">
        <w:rPr>
          <w:rFonts w:ascii="Times New Roman" w:hAnsi="Times New Roman" w:cs="Times New Roman"/>
          <w:sz w:val="24"/>
          <w:szCs w:val="24"/>
        </w:rPr>
        <w:t>обучающихся</w:t>
      </w:r>
      <w:proofErr w:type="gramEnd"/>
      <w:r w:rsidRPr="007E3BC1">
        <w:rPr>
          <w:rFonts w:ascii="Times New Roman" w:hAnsi="Times New Roman" w:cs="Times New Roman"/>
          <w:sz w:val="24"/>
          <w:szCs w:val="24"/>
        </w:rPr>
        <w:t xml:space="preserve">. Федеральный базисный учебный план предполагает функционально полный, но минимальный их набор. </w:t>
      </w:r>
      <w:r w:rsidRPr="007E3BC1">
        <w:rPr>
          <w:rFonts w:ascii="Times New Roman" w:hAnsi="Times New Roman" w:cs="Times New Roman"/>
          <w:vanish/>
          <w:sz w:val="24"/>
          <w:szCs w:val="24"/>
        </w:rPr>
        <w:t>(см. текст в предыдущей редакции)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Профильные общеобразовательные учебные предметы – учебные предметы, направленные на </w:t>
      </w:r>
      <w:r>
        <w:rPr>
          <w:rFonts w:ascii="Times New Roman" w:hAnsi="Times New Roman" w:cs="Times New Roman"/>
          <w:sz w:val="24"/>
          <w:szCs w:val="24"/>
        </w:rPr>
        <w:t xml:space="preserve">их </w:t>
      </w:r>
      <w:r w:rsidRPr="007E3BC1">
        <w:rPr>
          <w:rFonts w:ascii="Times New Roman" w:hAnsi="Times New Roman" w:cs="Times New Roman"/>
          <w:sz w:val="24"/>
          <w:szCs w:val="24"/>
        </w:rPr>
        <w:t>углубле</w:t>
      </w:r>
      <w:r>
        <w:rPr>
          <w:rFonts w:ascii="Times New Roman" w:hAnsi="Times New Roman" w:cs="Times New Roman"/>
          <w:sz w:val="24"/>
          <w:szCs w:val="24"/>
        </w:rPr>
        <w:t>нное изучение</w:t>
      </w:r>
      <w:r w:rsidRPr="007E3BC1">
        <w:rPr>
          <w:rFonts w:ascii="Times New Roman" w:hAnsi="Times New Roman" w:cs="Times New Roman"/>
          <w:sz w:val="24"/>
          <w:szCs w:val="24"/>
        </w:rPr>
        <w:t>. Совокупность базовых и профильных общеобразовательных учебных предметов определяет состав федерального компонента федерального базисного учебного плана.</w:t>
      </w:r>
    </w:p>
    <w:p w:rsidR="00303148" w:rsidRPr="007673D7" w:rsidRDefault="00303148" w:rsidP="00303148">
      <w:pPr>
        <w:pStyle w:val="a4"/>
        <w:spacing w:line="276" w:lineRule="auto"/>
        <w:ind w:firstLine="709"/>
        <w:rPr>
          <w:rFonts w:ascii="Times New Roman" w:hAnsi="Times New Roman" w:cs="Times New Roman"/>
        </w:rPr>
      </w:pPr>
      <w:r w:rsidRPr="007673D7">
        <w:rPr>
          <w:rFonts w:ascii="Times New Roman" w:hAnsi="Times New Roman" w:cs="Times New Roman"/>
        </w:rPr>
        <w:t>Реализуемые общеобразовательные программы:</w:t>
      </w:r>
    </w:p>
    <w:p w:rsidR="00303148" w:rsidRPr="007E3BC1" w:rsidRDefault="00303148" w:rsidP="00303148">
      <w:pPr>
        <w:pStyle w:val="a"/>
        <w:spacing w:line="276" w:lineRule="auto"/>
        <w:ind w:left="0" w:firstLine="709"/>
        <w:rPr>
          <w:rFonts w:ascii="Times New Roman" w:hAnsi="Times New Roman" w:cs="Times New Roman"/>
          <w:i/>
          <w:iCs/>
        </w:rPr>
      </w:pPr>
      <w:r w:rsidRPr="007E3BC1">
        <w:rPr>
          <w:rFonts w:ascii="Times New Roman" w:hAnsi="Times New Roman" w:cs="Times New Roman"/>
        </w:rPr>
        <w:t>общеобразовательная программа, обеспечивающая дополнительную (углубленную)</w:t>
      </w:r>
      <w:r>
        <w:rPr>
          <w:rFonts w:ascii="Times New Roman" w:hAnsi="Times New Roman" w:cs="Times New Roman"/>
        </w:rPr>
        <w:t xml:space="preserve"> подготовку по филологическому (11лу </w:t>
      </w:r>
      <w:proofErr w:type="spellStart"/>
      <w:proofErr w:type="gramStart"/>
      <w:r>
        <w:rPr>
          <w:rFonts w:ascii="Times New Roman" w:hAnsi="Times New Roman" w:cs="Times New Roman"/>
        </w:rPr>
        <w:t>п</w:t>
      </w:r>
      <w:proofErr w:type="gramEnd"/>
      <w:r>
        <w:rPr>
          <w:rFonts w:ascii="Times New Roman" w:hAnsi="Times New Roman" w:cs="Times New Roman"/>
        </w:rPr>
        <w:t>\гр</w:t>
      </w:r>
      <w:proofErr w:type="spellEnd"/>
      <w:r>
        <w:rPr>
          <w:rFonts w:ascii="Times New Roman" w:hAnsi="Times New Roman" w:cs="Times New Roman"/>
        </w:rPr>
        <w:t xml:space="preserve">), физико-химическому (10лу </w:t>
      </w:r>
      <w:proofErr w:type="spellStart"/>
      <w:r>
        <w:rPr>
          <w:rFonts w:ascii="Times New Roman" w:hAnsi="Times New Roman" w:cs="Times New Roman"/>
        </w:rPr>
        <w:t>п\гр</w:t>
      </w:r>
      <w:proofErr w:type="spellEnd"/>
      <w:r>
        <w:rPr>
          <w:rFonts w:ascii="Times New Roman" w:hAnsi="Times New Roman" w:cs="Times New Roman"/>
        </w:rPr>
        <w:t xml:space="preserve">, 11лу </w:t>
      </w:r>
      <w:proofErr w:type="spellStart"/>
      <w:r>
        <w:rPr>
          <w:rFonts w:ascii="Times New Roman" w:hAnsi="Times New Roman" w:cs="Times New Roman"/>
        </w:rPr>
        <w:t>п\гр</w:t>
      </w:r>
      <w:proofErr w:type="spellEnd"/>
      <w:r>
        <w:rPr>
          <w:rFonts w:ascii="Times New Roman" w:hAnsi="Times New Roman" w:cs="Times New Roman"/>
        </w:rPr>
        <w:t xml:space="preserve"> классы) и химико-биологическому</w:t>
      </w:r>
      <w:r w:rsidRPr="007E3BC1">
        <w:rPr>
          <w:rFonts w:ascii="Times New Roman" w:hAnsi="Times New Roman" w:cs="Times New Roman"/>
        </w:rPr>
        <w:t xml:space="preserve"> </w:t>
      </w:r>
      <w:r>
        <w:rPr>
          <w:rFonts w:ascii="Times New Roman" w:hAnsi="Times New Roman" w:cs="Times New Roman"/>
        </w:rPr>
        <w:t>(</w:t>
      </w:r>
      <w:r w:rsidRPr="007E3BC1">
        <w:rPr>
          <w:rFonts w:ascii="Times New Roman" w:hAnsi="Times New Roman" w:cs="Times New Roman"/>
        </w:rPr>
        <w:t>11л</w:t>
      </w:r>
      <w:r>
        <w:rPr>
          <w:rFonts w:ascii="Times New Roman" w:hAnsi="Times New Roman" w:cs="Times New Roman"/>
        </w:rPr>
        <w:t>е</w:t>
      </w:r>
      <w:r w:rsidRPr="007E3BC1">
        <w:rPr>
          <w:rFonts w:ascii="Times New Roman" w:hAnsi="Times New Roman" w:cs="Times New Roman"/>
        </w:rPr>
        <w:t> класс</w:t>
      </w:r>
      <w:r>
        <w:rPr>
          <w:rFonts w:ascii="Times New Roman" w:hAnsi="Times New Roman" w:cs="Times New Roman"/>
        </w:rPr>
        <w:t>)</w:t>
      </w:r>
      <w:r w:rsidRPr="007E3BC1">
        <w:rPr>
          <w:rFonts w:ascii="Times New Roman" w:hAnsi="Times New Roman" w:cs="Times New Roman"/>
        </w:rPr>
        <w:t xml:space="preserve"> </w:t>
      </w:r>
      <w:r>
        <w:rPr>
          <w:rFonts w:ascii="Times New Roman" w:hAnsi="Times New Roman" w:cs="Times New Roman"/>
        </w:rPr>
        <w:t>профилям.</w:t>
      </w:r>
      <w:r w:rsidRPr="007E3BC1">
        <w:rPr>
          <w:rFonts w:ascii="Times New Roman" w:hAnsi="Times New Roman" w:cs="Times New Roman"/>
        </w:rPr>
        <w:t xml:space="preserve"> </w:t>
      </w:r>
    </w:p>
    <w:p w:rsidR="00303148" w:rsidRPr="007B6452" w:rsidRDefault="00303148" w:rsidP="00303148">
      <w:pPr>
        <w:jc w:val="both"/>
        <w:rPr>
          <w:rFonts w:ascii="Times New Roman" w:hAnsi="Times New Roman" w:cs="Times New Roman"/>
          <w:sz w:val="24"/>
          <w:szCs w:val="24"/>
        </w:rPr>
      </w:pPr>
      <w:r>
        <w:rPr>
          <w:rFonts w:ascii="Times New Roman" w:hAnsi="Times New Roman" w:cs="Times New Roman"/>
          <w:sz w:val="24"/>
          <w:szCs w:val="24"/>
        </w:rPr>
        <w:t xml:space="preserve">          П</w:t>
      </w:r>
      <w:r w:rsidRPr="007B6452">
        <w:rPr>
          <w:rFonts w:ascii="Times New Roman" w:hAnsi="Times New Roman" w:cs="Times New Roman"/>
          <w:sz w:val="24"/>
          <w:szCs w:val="24"/>
        </w:rPr>
        <w:t>ри составлении учебного плана использована возможность перераспределения учебных занятий и введение профильного образования</w:t>
      </w:r>
      <w:r>
        <w:rPr>
          <w:rFonts w:ascii="Times New Roman" w:hAnsi="Times New Roman" w:cs="Times New Roman"/>
          <w:color w:val="FF00FF"/>
          <w:sz w:val="24"/>
          <w:szCs w:val="24"/>
        </w:rPr>
        <w:t xml:space="preserve"> </w:t>
      </w:r>
      <w:r w:rsidRPr="0085152C">
        <w:rPr>
          <w:rFonts w:ascii="Times New Roman" w:hAnsi="Times New Roman" w:cs="Times New Roman"/>
          <w:sz w:val="24"/>
          <w:szCs w:val="24"/>
        </w:rPr>
        <w:t>в старшей школе</w:t>
      </w:r>
      <w:r>
        <w:rPr>
          <w:rFonts w:ascii="Times New Roman" w:hAnsi="Times New Roman" w:cs="Times New Roman"/>
          <w:sz w:val="24"/>
          <w:szCs w:val="24"/>
        </w:rPr>
        <w:t>.</w:t>
      </w:r>
      <w:r w:rsidRPr="007B6452">
        <w:rPr>
          <w:rFonts w:ascii="Times New Roman" w:hAnsi="Times New Roman" w:cs="Times New Roman"/>
          <w:color w:val="FF00FF"/>
          <w:sz w:val="24"/>
          <w:szCs w:val="24"/>
        </w:rPr>
        <w:t xml:space="preserve"> </w:t>
      </w:r>
      <w:r w:rsidRPr="0085152C">
        <w:rPr>
          <w:rFonts w:ascii="Times New Roman" w:hAnsi="Times New Roman" w:cs="Times New Roman"/>
          <w:sz w:val="24"/>
          <w:szCs w:val="24"/>
        </w:rPr>
        <w:t>Введен</w:t>
      </w:r>
      <w:r>
        <w:rPr>
          <w:rFonts w:ascii="Times New Roman" w:hAnsi="Times New Roman" w:cs="Times New Roman"/>
          <w:sz w:val="24"/>
          <w:szCs w:val="24"/>
        </w:rPr>
        <w:t>ы</w:t>
      </w:r>
      <w:r w:rsidRPr="0085152C">
        <w:rPr>
          <w:rFonts w:ascii="Times New Roman" w:hAnsi="Times New Roman" w:cs="Times New Roman"/>
          <w:sz w:val="24"/>
          <w:szCs w:val="24"/>
        </w:rPr>
        <w:t xml:space="preserve"> </w:t>
      </w:r>
      <w:r w:rsidRPr="007B6452">
        <w:rPr>
          <w:rFonts w:ascii="Times New Roman" w:hAnsi="Times New Roman" w:cs="Times New Roman"/>
          <w:sz w:val="24"/>
          <w:szCs w:val="24"/>
        </w:rPr>
        <w:t>дополнительные часы на изучение русского языка 10лу, 11лу, 11ле (</w:t>
      </w:r>
      <w:r>
        <w:rPr>
          <w:rFonts w:ascii="Times New Roman" w:hAnsi="Times New Roman" w:cs="Times New Roman"/>
          <w:sz w:val="24"/>
          <w:szCs w:val="24"/>
        </w:rPr>
        <w:t>1ч) (за счет школьного компо</w:t>
      </w:r>
      <w:r w:rsidRPr="007B6452">
        <w:rPr>
          <w:rFonts w:ascii="Times New Roman" w:hAnsi="Times New Roman" w:cs="Times New Roman"/>
          <w:sz w:val="24"/>
          <w:szCs w:val="24"/>
        </w:rPr>
        <w:t>нента</w:t>
      </w:r>
      <w:r>
        <w:rPr>
          <w:rFonts w:ascii="Times New Roman" w:hAnsi="Times New Roman" w:cs="Times New Roman"/>
          <w:sz w:val="24"/>
          <w:szCs w:val="24"/>
        </w:rPr>
        <w:t>, в связи со сдачей ЕГЭ</w:t>
      </w:r>
      <w:r w:rsidRPr="007B6452">
        <w:rPr>
          <w:rFonts w:ascii="Times New Roman" w:hAnsi="Times New Roman" w:cs="Times New Roman"/>
          <w:sz w:val="24"/>
          <w:szCs w:val="24"/>
        </w:rPr>
        <w:t>).  Увеличено количество  в 11л</w:t>
      </w:r>
      <w:proofErr w:type="gramStart"/>
      <w:r w:rsidRPr="007B6452">
        <w:rPr>
          <w:rFonts w:ascii="Times New Roman" w:hAnsi="Times New Roman" w:cs="Times New Roman"/>
          <w:sz w:val="24"/>
          <w:szCs w:val="24"/>
        </w:rPr>
        <w:t>у(</w:t>
      </w:r>
      <w:proofErr w:type="spellStart"/>
      <w:proofErr w:type="gramEnd"/>
      <w:r w:rsidRPr="007B6452">
        <w:rPr>
          <w:rFonts w:ascii="Times New Roman" w:hAnsi="Times New Roman" w:cs="Times New Roman"/>
          <w:sz w:val="24"/>
          <w:szCs w:val="24"/>
        </w:rPr>
        <w:t>п\гр</w:t>
      </w:r>
      <w:proofErr w:type="spellEnd"/>
      <w:r w:rsidRPr="007B6452">
        <w:rPr>
          <w:rFonts w:ascii="Times New Roman" w:hAnsi="Times New Roman" w:cs="Times New Roman"/>
          <w:sz w:val="24"/>
          <w:szCs w:val="24"/>
        </w:rPr>
        <w:t xml:space="preserve">) классе (филологический профиль): до 5 часа на изучение  </w:t>
      </w:r>
      <w:r w:rsidRPr="007B6452">
        <w:rPr>
          <w:rFonts w:ascii="Times New Roman" w:hAnsi="Times New Roman" w:cs="Times New Roman"/>
          <w:sz w:val="24"/>
          <w:szCs w:val="24"/>
          <w:u w:val="single"/>
        </w:rPr>
        <w:t xml:space="preserve">литературы </w:t>
      </w:r>
      <w:r w:rsidRPr="007B6452">
        <w:rPr>
          <w:rFonts w:ascii="Times New Roman" w:hAnsi="Times New Roman" w:cs="Times New Roman"/>
          <w:sz w:val="24"/>
          <w:szCs w:val="24"/>
        </w:rPr>
        <w:t xml:space="preserve">и 3ч на изучение </w:t>
      </w:r>
      <w:r w:rsidRPr="007B6452">
        <w:rPr>
          <w:rFonts w:ascii="Times New Roman" w:hAnsi="Times New Roman" w:cs="Times New Roman"/>
          <w:sz w:val="24"/>
          <w:szCs w:val="24"/>
          <w:u w:val="single"/>
        </w:rPr>
        <w:t xml:space="preserve">русского языка, 6ч иностранного языка </w:t>
      </w:r>
      <w:r w:rsidRPr="007B6452">
        <w:rPr>
          <w:rFonts w:ascii="Times New Roman" w:hAnsi="Times New Roman" w:cs="Times New Roman"/>
          <w:sz w:val="24"/>
          <w:szCs w:val="24"/>
        </w:rPr>
        <w:t>(в соответствии с РБУП, профильное обучение гуманитарного направления). Введен дополнительный час на из</w:t>
      </w:r>
      <w:r>
        <w:rPr>
          <w:rFonts w:ascii="Times New Roman" w:hAnsi="Times New Roman" w:cs="Times New Roman"/>
          <w:sz w:val="24"/>
          <w:szCs w:val="24"/>
        </w:rPr>
        <w:t xml:space="preserve">учение иностранного языка в </w:t>
      </w:r>
      <w:r w:rsidRPr="007B6452">
        <w:rPr>
          <w:rFonts w:ascii="Times New Roman" w:hAnsi="Times New Roman" w:cs="Times New Roman"/>
          <w:sz w:val="24"/>
          <w:szCs w:val="24"/>
        </w:rPr>
        <w:t>10л</w:t>
      </w:r>
      <w:proofErr w:type="gramStart"/>
      <w:r w:rsidRPr="007B6452">
        <w:rPr>
          <w:rFonts w:ascii="Times New Roman" w:hAnsi="Times New Roman" w:cs="Times New Roman"/>
          <w:sz w:val="24"/>
          <w:szCs w:val="24"/>
        </w:rPr>
        <w:t>у(</w:t>
      </w:r>
      <w:proofErr w:type="spellStart"/>
      <w:proofErr w:type="gramEnd"/>
      <w:r w:rsidRPr="007B6452">
        <w:rPr>
          <w:rFonts w:ascii="Times New Roman" w:hAnsi="Times New Roman" w:cs="Times New Roman"/>
          <w:sz w:val="24"/>
          <w:szCs w:val="24"/>
        </w:rPr>
        <w:t>п\гр</w:t>
      </w:r>
      <w:proofErr w:type="spellEnd"/>
      <w:r w:rsidRPr="007B6452">
        <w:rPr>
          <w:rFonts w:ascii="Times New Roman" w:hAnsi="Times New Roman" w:cs="Times New Roman"/>
          <w:sz w:val="24"/>
          <w:szCs w:val="24"/>
        </w:rPr>
        <w:t xml:space="preserve">) (за счет школьного компонента). Таким образом, </w:t>
      </w:r>
      <w:r>
        <w:rPr>
          <w:rFonts w:ascii="Times New Roman" w:hAnsi="Times New Roman" w:cs="Times New Roman"/>
          <w:sz w:val="24"/>
          <w:szCs w:val="24"/>
        </w:rPr>
        <w:t xml:space="preserve">в </w:t>
      </w:r>
      <w:r w:rsidRPr="007B6452">
        <w:rPr>
          <w:rFonts w:ascii="Times New Roman" w:hAnsi="Times New Roman" w:cs="Times New Roman"/>
          <w:sz w:val="24"/>
          <w:szCs w:val="24"/>
        </w:rPr>
        <w:t xml:space="preserve">классах гуманитарной направленности количество часов увеличено до 4-5 часов в неделю. </w:t>
      </w: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t xml:space="preserve">      Преподавание общественных дисциплин  представлено  учебными дисциплинами как история, обществознание.  Количество часов, выделенных на изучение данных предметов, соответствует нормам Базисного учебного плана РФ. В 10 </w:t>
      </w:r>
      <w:proofErr w:type="spellStart"/>
      <w:r w:rsidRPr="007B6452">
        <w:rPr>
          <w:rFonts w:ascii="Times New Roman" w:hAnsi="Times New Roman" w:cs="Times New Roman"/>
          <w:sz w:val="24"/>
          <w:szCs w:val="24"/>
        </w:rPr>
        <w:t>л</w:t>
      </w:r>
      <w:proofErr w:type="gramStart"/>
      <w:r w:rsidRPr="007B6452">
        <w:rPr>
          <w:rFonts w:ascii="Times New Roman" w:hAnsi="Times New Roman" w:cs="Times New Roman"/>
          <w:sz w:val="24"/>
          <w:szCs w:val="24"/>
        </w:rPr>
        <w:t>у</w:t>
      </w:r>
      <w:proofErr w:type="spellEnd"/>
      <w:r w:rsidRPr="007B6452">
        <w:rPr>
          <w:rFonts w:ascii="Times New Roman" w:hAnsi="Times New Roman" w:cs="Times New Roman"/>
          <w:sz w:val="24"/>
          <w:szCs w:val="24"/>
        </w:rPr>
        <w:t>(</w:t>
      </w:r>
      <w:proofErr w:type="spellStart"/>
      <w:proofErr w:type="gramEnd"/>
      <w:r w:rsidRPr="007B6452">
        <w:rPr>
          <w:rFonts w:ascii="Times New Roman" w:hAnsi="Times New Roman" w:cs="Times New Roman"/>
          <w:sz w:val="24"/>
          <w:szCs w:val="24"/>
        </w:rPr>
        <w:t>п\гр</w:t>
      </w:r>
      <w:proofErr w:type="spellEnd"/>
      <w:r w:rsidRPr="007B6452">
        <w:rPr>
          <w:rFonts w:ascii="Times New Roman" w:hAnsi="Times New Roman" w:cs="Times New Roman"/>
          <w:sz w:val="24"/>
          <w:szCs w:val="24"/>
        </w:rPr>
        <w:t xml:space="preserve">) классе на 1 час увеличено количество часов на изучение обществознания </w:t>
      </w:r>
      <w:r>
        <w:rPr>
          <w:rFonts w:ascii="Times New Roman" w:hAnsi="Times New Roman" w:cs="Times New Roman"/>
          <w:sz w:val="24"/>
          <w:szCs w:val="24"/>
        </w:rPr>
        <w:t>(за счет школьного компо</w:t>
      </w:r>
      <w:r w:rsidRPr="007B6452">
        <w:rPr>
          <w:rFonts w:ascii="Times New Roman" w:hAnsi="Times New Roman" w:cs="Times New Roman"/>
          <w:sz w:val="24"/>
          <w:szCs w:val="24"/>
        </w:rPr>
        <w:t>нента).</w:t>
      </w: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t xml:space="preserve">      Изучение предметов по образовательной области «Математика» соответствует нор</w:t>
      </w:r>
      <w:r>
        <w:rPr>
          <w:rFonts w:ascii="Times New Roman" w:hAnsi="Times New Roman" w:cs="Times New Roman"/>
          <w:sz w:val="24"/>
          <w:szCs w:val="24"/>
        </w:rPr>
        <w:t>мативным требованиям. Добавлены 2</w:t>
      </w:r>
      <w:r w:rsidRPr="007B6452">
        <w:rPr>
          <w:rFonts w:ascii="Times New Roman" w:hAnsi="Times New Roman" w:cs="Times New Roman"/>
          <w:sz w:val="24"/>
          <w:szCs w:val="24"/>
        </w:rPr>
        <w:t xml:space="preserve"> час</w:t>
      </w:r>
      <w:r>
        <w:rPr>
          <w:rFonts w:ascii="Times New Roman" w:hAnsi="Times New Roman" w:cs="Times New Roman"/>
          <w:sz w:val="24"/>
          <w:szCs w:val="24"/>
        </w:rPr>
        <w:t xml:space="preserve">а на изучение «Алгебры и начала анализа» в следующих классах: </w:t>
      </w:r>
      <w:r w:rsidRPr="007B6452">
        <w:rPr>
          <w:rFonts w:ascii="Times New Roman" w:hAnsi="Times New Roman" w:cs="Times New Roman"/>
          <w:sz w:val="24"/>
          <w:szCs w:val="24"/>
        </w:rPr>
        <w:t xml:space="preserve">  11лу, 10лу (за счет школьного компонента); </w:t>
      </w:r>
      <w:r>
        <w:rPr>
          <w:rFonts w:ascii="Times New Roman" w:hAnsi="Times New Roman" w:cs="Times New Roman"/>
          <w:sz w:val="24"/>
          <w:szCs w:val="24"/>
        </w:rPr>
        <w:t xml:space="preserve">в 11ле </w:t>
      </w:r>
      <w:r w:rsidRPr="007B6452">
        <w:rPr>
          <w:rFonts w:ascii="Times New Roman" w:hAnsi="Times New Roman" w:cs="Times New Roman"/>
          <w:sz w:val="24"/>
          <w:szCs w:val="24"/>
        </w:rPr>
        <w:t xml:space="preserve">(профильное  обучение естественно-математического направления), </w:t>
      </w: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t xml:space="preserve">      «Информатика и ИКТ» изучается как самостоятельная дисциплина </w:t>
      </w:r>
      <w:r>
        <w:rPr>
          <w:rFonts w:ascii="Times New Roman" w:hAnsi="Times New Roman" w:cs="Times New Roman"/>
          <w:sz w:val="24"/>
          <w:szCs w:val="24"/>
        </w:rPr>
        <w:t>в объеме 1ч в неделю.</w:t>
      </w: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t xml:space="preserve">     Образовательную область «Естествознание» составляют предметы: природоведение, география, биология, физика, химия. </w:t>
      </w:r>
      <w:r>
        <w:rPr>
          <w:rFonts w:ascii="Times New Roman" w:hAnsi="Times New Roman" w:cs="Times New Roman"/>
          <w:sz w:val="24"/>
          <w:szCs w:val="24"/>
        </w:rPr>
        <w:t xml:space="preserve">В </w:t>
      </w:r>
      <w:r w:rsidRPr="007B6452">
        <w:rPr>
          <w:rFonts w:ascii="Times New Roman" w:hAnsi="Times New Roman" w:cs="Times New Roman"/>
          <w:sz w:val="24"/>
          <w:szCs w:val="24"/>
        </w:rPr>
        <w:t xml:space="preserve"> 10лу (</w:t>
      </w:r>
      <w:proofErr w:type="spellStart"/>
      <w:proofErr w:type="gramStart"/>
      <w:r w:rsidRPr="007B6452">
        <w:rPr>
          <w:rFonts w:ascii="Times New Roman" w:hAnsi="Times New Roman" w:cs="Times New Roman"/>
          <w:sz w:val="24"/>
          <w:szCs w:val="24"/>
        </w:rPr>
        <w:t>п</w:t>
      </w:r>
      <w:proofErr w:type="gramEnd"/>
      <w:r w:rsidRPr="007B6452">
        <w:rPr>
          <w:rFonts w:ascii="Times New Roman" w:hAnsi="Times New Roman" w:cs="Times New Roman"/>
          <w:sz w:val="24"/>
          <w:szCs w:val="24"/>
        </w:rPr>
        <w:t>\гр</w:t>
      </w:r>
      <w:proofErr w:type="spellEnd"/>
      <w:r w:rsidRPr="007B6452">
        <w:rPr>
          <w:rFonts w:ascii="Times New Roman" w:hAnsi="Times New Roman" w:cs="Times New Roman"/>
          <w:sz w:val="24"/>
          <w:szCs w:val="24"/>
        </w:rPr>
        <w:t>), 11лу(</w:t>
      </w:r>
      <w:proofErr w:type="spellStart"/>
      <w:r w:rsidRPr="007B6452">
        <w:rPr>
          <w:rFonts w:ascii="Times New Roman" w:hAnsi="Times New Roman" w:cs="Times New Roman"/>
          <w:sz w:val="24"/>
          <w:szCs w:val="24"/>
        </w:rPr>
        <w:t>п\гр</w:t>
      </w:r>
      <w:proofErr w:type="spellEnd"/>
      <w:r w:rsidRPr="007B6452">
        <w:rPr>
          <w:rFonts w:ascii="Times New Roman" w:hAnsi="Times New Roman" w:cs="Times New Roman"/>
          <w:sz w:val="24"/>
          <w:szCs w:val="24"/>
        </w:rPr>
        <w:t>), 11ле классах  выделяется на 1-2 часа больше на изучение химии, физики, биологии предметов (в соот</w:t>
      </w:r>
      <w:r>
        <w:rPr>
          <w:rFonts w:ascii="Times New Roman" w:hAnsi="Times New Roman" w:cs="Times New Roman"/>
          <w:sz w:val="24"/>
          <w:szCs w:val="24"/>
        </w:rPr>
        <w:t xml:space="preserve">ветствии с БУП, </w:t>
      </w:r>
      <w:r w:rsidRPr="007B6452">
        <w:rPr>
          <w:rFonts w:ascii="Times New Roman" w:hAnsi="Times New Roman" w:cs="Times New Roman"/>
          <w:sz w:val="24"/>
          <w:szCs w:val="24"/>
        </w:rPr>
        <w:t xml:space="preserve"> профильное обучение </w:t>
      </w:r>
      <w:proofErr w:type="spellStart"/>
      <w:r w:rsidRPr="007B6452">
        <w:rPr>
          <w:rFonts w:ascii="Times New Roman" w:hAnsi="Times New Roman" w:cs="Times New Roman"/>
          <w:sz w:val="24"/>
          <w:szCs w:val="24"/>
        </w:rPr>
        <w:t>естественно-научного</w:t>
      </w:r>
      <w:proofErr w:type="spellEnd"/>
      <w:r w:rsidRPr="007B6452">
        <w:rPr>
          <w:rFonts w:ascii="Times New Roman" w:hAnsi="Times New Roman" w:cs="Times New Roman"/>
          <w:sz w:val="24"/>
          <w:szCs w:val="24"/>
        </w:rPr>
        <w:t xml:space="preserve"> направления).</w:t>
      </w: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lastRenderedPageBreak/>
        <w:t xml:space="preserve">     </w:t>
      </w: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t xml:space="preserve">     Образовательную область «Физическая культура» состоит из двух  образовательных компонентов:  «Физическая культура» и «Основы безопасности и жизнедеятельности». Количество часов соответствует Базисному учебному плану общеобразовательных заведений РФ (3 часа в неделю) по физической культуре. Изменения, внесенные в федеральный базисный учебный план, предусматривает обязательно</w:t>
      </w:r>
      <w:r>
        <w:rPr>
          <w:rFonts w:ascii="Times New Roman" w:hAnsi="Times New Roman" w:cs="Times New Roman"/>
          <w:sz w:val="24"/>
          <w:szCs w:val="24"/>
        </w:rPr>
        <w:t>е изучение к</w:t>
      </w:r>
      <w:r w:rsidRPr="007B6452">
        <w:rPr>
          <w:rFonts w:ascii="Times New Roman" w:hAnsi="Times New Roman" w:cs="Times New Roman"/>
          <w:sz w:val="24"/>
          <w:szCs w:val="24"/>
        </w:rPr>
        <w:t>урс</w:t>
      </w:r>
      <w:r>
        <w:rPr>
          <w:rFonts w:ascii="Times New Roman" w:hAnsi="Times New Roman" w:cs="Times New Roman"/>
          <w:sz w:val="24"/>
          <w:szCs w:val="24"/>
        </w:rPr>
        <w:t>а</w:t>
      </w:r>
      <w:r w:rsidRPr="007B6452">
        <w:rPr>
          <w:rFonts w:ascii="Times New Roman" w:hAnsi="Times New Roman" w:cs="Times New Roman"/>
          <w:sz w:val="24"/>
          <w:szCs w:val="24"/>
        </w:rPr>
        <w:t xml:space="preserve"> ОБЖ</w:t>
      </w:r>
      <w:r>
        <w:rPr>
          <w:rFonts w:ascii="Times New Roman" w:hAnsi="Times New Roman" w:cs="Times New Roman"/>
          <w:sz w:val="24"/>
          <w:szCs w:val="24"/>
        </w:rPr>
        <w:t xml:space="preserve">, который </w:t>
      </w:r>
      <w:r w:rsidRPr="007B6452">
        <w:rPr>
          <w:rFonts w:ascii="Times New Roman" w:hAnsi="Times New Roman" w:cs="Times New Roman"/>
          <w:sz w:val="24"/>
          <w:szCs w:val="24"/>
        </w:rPr>
        <w:t xml:space="preserve"> осваивается в количестве 1ч в не</w:t>
      </w:r>
      <w:r>
        <w:rPr>
          <w:rFonts w:ascii="Times New Roman" w:hAnsi="Times New Roman" w:cs="Times New Roman"/>
          <w:sz w:val="24"/>
          <w:szCs w:val="24"/>
        </w:rPr>
        <w:t>делю 10-</w:t>
      </w:r>
      <w:r w:rsidRPr="007B6452">
        <w:rPr>
          <w:rFonts w:ascii="Times New Roman" w:hAnsi="Times New Roman" w:cs="Times New Roman"/>
          <w:sz w:val="24"/>
          <w:szCs w:val="24"/>
        </w:rPr>
        <w:t>11 класс</w:t>
      </w:r>
      <w:r>
        <w:rPr>
          <w:rFonts w:ascii="Times New Roman" w:hAnsi="Times New Roman" w:cs="Times New Roman"/>
          <w:sz w:val="24"/>
          <w:szCs w:val="24"/>
        </w:rPr>
        <w:t>ах</w:t>
      </w:r>
      <w:r w:rsidRPr="007B6452">
        <w:rPr>
          <w:rFonts w:ascii="Times New Roman" w:hAnsi="Times New Roman" w:cs="Times New Roman"/>
          <w:sz w:val="24"/>
          <w:szCs w:val="24"/>
        </w:rPr>
        <w:t xml:space="preserve">  за счет регионального компонента. </w:t>
      </w: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t xml:space="preserve">     Вариативная часть учебного плана, включающая обязательные предметы по выбору лицея в комплексе с факультативными занятиями, элективными и специальными курсами, дополняет содержание инвариантной части.</w:t>
      </w: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t>Воспитание педагогической культуры не возможно без знаний основ этики и психологии взаимоотношений, без истории педагогики, саморазвития и самосовершенствования личности.  Поэтому факультативные, элективные и  спецкурсы можно выделить в  блоки, которые  в отдельности несут воспитательную, образовательную и развивающую    функции и вместе с тем дополняют друг друга.</w:t>
      </w:r>
    </w:p>
    <w:p w:rsidR="00303148" w:rsidRPr="00C57413" w:rsidRDefault="00303148" w:rsidP="00303148">
      <w:pPr>
        <w:jc w:val="center"/>
        <w:rPr>
          <w:b/>
          <w:bCs/>
        </w:rPr>
      </w:pPr>
    </w:p>
    <w:p w:rsidR="00303148" w:rsidRPr="007B6452" w:rsidRDefault="00303148" w:rsidP="00303148">
      <w:pPr>
        <w:ind w:left="-720"/>
        <w:jc w:val="center"/>
        <w:rPr>
          <w:rFonts w:ascii="Times New Roman" w:hAnsi="Times New Roman" w:cs="Times New Roman"/>
          <w:b/>
          <w:bCs/>
          <w:sz w:val="24"/>
          <w:szCs w:val="24"/>
        </w:rPr>
      </w:pPr>
      <w:r w:rsidRPr="007B6452">
        <w:rPr>
          <w:rFonts w:ascii="Times New Roman" w:hAnsi="Times New Roman" w:cs="Times New Roman"/>
          <w:b/>
          <w:bCs/>
          <w:sz w:val="24"/>
          <w:szCs w:val="24"/>
        </w:rPr>
        <w:t>ФАКУЛЬТАТИВНЫ</w:t>
      </w:r>
      <w:r>
        <w:rPr>
          <w:rFonts w:ascii="Times New Roman" w:hAnsi="Times New Roman" w:cs="Times New Roman"/>
          <w:b/>
          <w:bCs/>
          <w:sz w:val="24"/>
          <w:szCs w:val="24"/>
        </w:rPr>
        <w:t>Е, ЭЛЕКТИВНЫЕ КУРСЫ</w:t>
      </w:r>
    </w:p>
    <w:p w:rsidR="00303148" w:rsidRPr="007B6452" w:rsidRDefault="00303148" w:rsidP="00303148">
      <w:pPr>
        <w:jc w:val="center"/>
        <w:rPr>
          <w:rFonts w:ascii="Times New Roman" w:hAnsi="Times New Roman" w:cs="Times New Roman"/>
          <w:b/>
          <w:bCs/>
          <w:sz w:val="24"/>
          <w:szCs w:val="24"/>
        </w:rPr>
      </w:pPr>
      <w:r w:rsidRPr="007B6452">
        <w:rPr>
          <w:rFonts w:ascii="Times New Roman" w:hAnsi="Times New Roman" w:cs="Times New Roman"/>
          <w:b/>
          <w:bCs/>
          <w:sz w:val="24"/>
          <w:szCs w:val="24"/>
        </w:rPr>
        <w:t>МБОУ Педагогический лицей на 2013 – 2014 учебный год</w:t>
      </w:r>
    </w:p>
    <w:p w:rsidR="00303148" w:rsidRPr="007B6452" w:rsidRDefault="00303148" w:rsidP="00303148">
      <w:pPr>
        <w:rPr>
          <w:rFonts w:ascii="Times New Roman" w:hAnsi="Times New Roman" w:cs="Times New Roman"/>
          <w:b/>
          <w:bCs/>
          <w:sz w:val="24"/>
          <w:szCs w:val="24"/>
        </w:rPr>
      </w:pPr>
    </w:p>
    <w:tbl>
      <w:tblPr>
        <w:tblW w:w="9194"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940"/>
        <w:gridCol w:w="2695"/>
        <w:gridCol w:w="3635"/>
        <w:gridCol w:w="1924"/>
      </w:tblGrid>
      <w:tr w:rsidR="00303148" w:rsidRPr="0085152C" w:rsidTr="0078102B">
        <w:trPr>
          <w:trHeight w:val="491"/>
        </w:trPr>
        <w:tc>
          <w:tcPr>
            <w:tcW w:w="940" w:type="dxa"/>
            <w:tcBorders>
              <w:top w:val="single" w:sz="12" w:space="0" w:color="auto"/>
              <w:left w:val="single" w:sz="12" w:space="0" w:color="auto"/>
            </w:tcBorders>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w:t>
            </w:r>
          </w:p>
        </w:tc>
        <w:tc>
          <w:tcPr>
            <w:tcW w:w="2695" w:type="dxa"/>
            <w:tcBorders>
              <w:top w:val="single" w:sz="12" w:space="0" w:color="auto"/>
            </w:tcBorders>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 xml:space="preserve">Учитель </w:t>
            </w:r>
          </w:p>
        </w:tc>
        <w:tc>
          <w:tcPr>
            <w:tcW w:w="3635" w:type="dxa"/>
            <w:tcBorders>
              <w:top w:val="single" w:sz="12" w:space="0" w:color="auto"/>
            </w:tcBorders>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 xml:space="preserve">Наименование </w:t>
            </w:r>
          </w:p>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курса</w:t>
            </w:r>
          </w:p>
        </w:tc>
        <w:tc>
          <w:tcPr>
            <w:tcW w:w="1924" w:type="dxa"/>
            <w:tcBorders>
              <w:top w:val="single" w:sz="12" w:space="0" w:color="auto"/>
            </w:tcBorders>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Класс</w:t>
            </w:r>
          </w:p>
          <w:p w:rsidR="00303148" w:rsidRPr="0085152C" w:rsidRDefault="00303148" w:rsidP="0078102B">
            <w:pPr>
              <w:rPr>
                <w:rFonts w:ascii="Times New Roman" w:hAnsi="Times New Roman" w:cs="Times New Roman"/>
                <w:sz w:val="24"/>
                <w:szCs w:val="24"/>
              </w:rPr>
            </w:pPr>
          </w:p>
        </w:tc>
      </w:tr>
      <w:tr w:rsidR="00303148" w:rsidRPr="0085152C" w:rsidTr="0078102B">
        <w:trPr>
          <w:trHeight w:val="147"/>
        </w:trPr>
        <w:tc>
          <w:tcPr>
            <w:tcW w:w="940" w:type="dxa"/>
            <w:tcBorders>
              <w:left w:val="single" w:sz="12"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p>
        </w:tc>
        <w:tc>
          <w:tcPr>
            <w:tcW w:w="269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Симоненко С.Б.</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Формы творческих работ</w:t>
            </w:r>
          </w:p>
          <w:p w:rsidR="00303148" w:rsidRPr="0085152C" w:rsidRDefault="00303148" w:rsidP="0078102B">
            <w:pPr>
              <w:rPr>
                <w:rFonts w:ascii="Times New Roman" w:hAnsi="Times New Roman" w:cs="Times New Roman"/>
                <w:sz w:val="24"/>
                <w:szCs w:val="24"/>
              </w:rPr>
            </w:pPr>
          </w:p>
        </w:tc>
        <w:tc>
          <w:tcPr>
            <w:tcW w:w="1924"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11ле (1ч)</w:t>
            </w:r>
          </w:p>
        </w:tc>
      </w:tr>
      <w:tr w:rsidR="00303148" w:rsidRPr="0085152C" w:rsidTr="0078102B">
        <w:trPr>
          <w:trHeight w:val="733"/>
        </w:trPr>
        <w:tc>
          <w:tcPr>
            <w:tcW w:w="940" w:type="dxa"/>
            <w:tcBorders>
              <w:left w:val="single" w:sz="12" w:space="0" w:color="auto"/>
              <w:right w:val="single" w:sz="4"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p>
        </w:tc>
        <w:tc>
          <w:tcPr>
            <w:tcW w:w="2695" w:type="dxa"/>
            <w:tcBorders>
              <w:left w:val="single" w:sz="4" w:space="0" w:color="auto"/>
            </w:tcBorders>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Веселова Н.В.</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Комплексный анализ текста</w:t>
            </w:r>
          </w:p>
        </w:tc>
        <w:tc>
          <w:tcPr>
            <w:tcW w:w="1924"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 xml:space="preserve">11 </w:t>
            </w:r>
            <w:proofErr w:type="spellStart"/>
            <w:r w:rsidRPr="0085152C">
              <w:rPr>
                <w:rFonts w:ascii="Times New Roman" w:hAnsi="Times New Roman" w:cs="Times New Roman"/>
                <w:sz w:val="24"/>
                <w:szCs w:val="24"/>
              </w:rPr>
              <w:t>лу</w:t>
            </w:r>
            <w:proofErr w:type="spellEnd"/>
            <w:r w:rsidRPr="0085152C">
              <w:rPr>
                <w:rFonts w:ascii="Times New Roman" w:hAnsi="Times New Roman" w:cs="Times New Roman"/>
                <w:sz w:val="24"/>
                <w:szCs w:val="24"/>
              </w:rPr>
              <w:t xml:space="preserve"> (1ч)</w:t>
            </w:r>
          </w:p>
        </w:tc>
      </w:tr>
      <w:tr w:rsidR="00303148" w:rsidRPr="0085152C" w:rsidTr="0078102B">
        <w:trPr>
          <w:trHeight w:val="854"/>
        </w:trPr>
        <w:tc>
          <w:tcPr>
            <w:tcW w:w="940" w:type="dxa"/>
            <w:tcBorders>
              <w:left w:val="single" w:sz="12" w:space="0" w:color="auto"/>
              <w:right w:val="single" w:sz="4"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r w:rsidRPr="0085152C">
              <w:rPr>
                <w:rFonts w:ascii="Times New Roman" w:hAnsi="Times New Roman" w:cs="Times New Roman"/>
                <w:sz w:val="24"/>
                <w:szCs w:val="24"/>
              </w:rPr>
              <w:t>5</w:t>
            </w:r>
          </w:p>
        </w:tc>
        <w:tc>
          <w:tcPr>
            <w:tcW w:w="2695" w:type="dxa"/>
            <w:tcBorders>
              <w:left w:val="single" w:sz="4" w:space="0" w:color="auto"/>
            </w:tcBorders>
          </w:tcPr>
          <w:p w:rsidR="00303148" w:rsidRPr="0085152C" w:rsidRDefault="00303148" w:rsidP="0078102B">
            <w:pPr>
              <w:rPr>
                <w:rFonts w:ascii="Times New Roman" w:hAnsi="Times New Roman" w:cs="Times New Roman"/>
                <w:sz w:val="24"/>
                <w:szCs w:val="24"/>
              </w:rPr>
            </w:pPr>
            <w:proofErr w:type="spellStart"/>
            <w:r w:rsidRPr="0085152C">
              <w:rPr>
                <w:rFonts w:ascii="Times New Roman" w:hAnsi="Times New Roman" w:cs="Times New Roman"/>
                <w:sz w:val="24"/>
                <w:szCs w:val="24"/>
              </w:rPr>
              <w:t>Богдановская</w:t>
            </w:r>
            <w:proofErr w:type="spellEnd"/>
            <w:r w:rsidRPr="0085152C">
              <w:rPr>
                <w:rFonts w:ascii="Times New Roman" w:hAnsi="Times New Roman" w:cs="Times New Roman"/>
                <w:sz w:val="24"/>
                <w:szCs w:val="24"/>
              </w:rPr>
              <w:t xml:space="preserve"> У.С.</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Методы решения задач по физике по методике В.А. Орлова</w:t>
            </w:r>
          </w:p>
        </w:tc>
        <w:tc>
          <w:tcPr>
            <w:tcW w:w="1924"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11-е (1ч)</w:t>
            </w:r>
          </w:p>
          <w:p w:rsidR="00303148" w:rsidRPr="0085152C" w:rsidRDefault="00303148" w:rsidP="0078102B">
            <w:pPr>
              <w:rPr>
                <w:rFonts w:ascii="Times New Roman" w:hAnsi="Times New Roman" w:cs="Times New Roman"/>
                <w:sz w:val="24"/>
                <w:szCs w:val="24"/>
              </w:rPr>
            </w:pPr>
          </w:p>
        </w:tc>
      </w:tr>
      <w:tr w:rsidR="00303148" w:rsidRPr="0085152C" w:rsidTr="0078102B">
        <w:trPr>
          <w:trHeight w:val="839"/>
        </w:trPr>
        <w:tc>
          <w:tcPr>
            <w:tcW w:w="940" w:type="dxa"/>
            <w:tcBorders>
              <w:left w:val="single" w:sz="12" w:space="0" w:color="auto"/>
            </w:tcBorders>
          </w:tcPr>
          <w:p w:rsidR="00303148" w:rsidRPr="0085152C" w:rsidRDefault="00303148" w:rsidP="00303148">
            <w:pPr>
              <w:numPr>
                <w:ilvl w:val="0"/>
                <w:numId w:val="16"/>
              </w:numPr>
              <w:spacing w:after="0" w:line="240" w:lineRule="auto"/>
              <w:jc w:val="center"/>
              <w:rPr>
                <w:rFonts w:ascii="Times New Roman" w:hAnsi="Times New Roman" w:cs="Times New Roman"/>
                <w:sz w:val="24"/>
                <w:szCs w:val="24"/>
              </w:rPr>
            </w:pPr>
            <w:r w:rsidRPr="0085152C">
              <w:rPr>
                <w:rFonts w:ascii="Times New Roman" w:hAnsi="Times New Roman" w:cs="Times New Roman"/>
                <w:sz w:val="24"/>
                <w:szCs w:val="24"/>
              </w:rPr>
              <w:t>6</w:t>
            </w:r>
          </w:p>
        </w:tc>
        <w:tc>
          <w:tcPr>
            <w:tcW w:w="269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Седова В.А.</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 xml:space="preserve"> Решение задач повышенной трудности</w:t>
            </w:r>
          </w:p>
        </w:tc>
        <w:tc>
          <w:tcPr>
            <w:tcW w:w="1924"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10-11 (1ч)</w:t>
            </w:r>
          </w:p>
        </w:tc>
      </w:tr>
      <w:tr w:rsidR="00303148" w:rsidRPr="0085152C" w:rsidTr="0078102B">
        <w:trPr>
          <w:trHeight w:val="565"/>
        </w:trPr>
        <w:tc>
          <w:tcPr>
            <w:tcW w:w="940" w:type="dxa"/>
            <w:tcBorders>
              <w:left w:val="single" w:sz="12"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r w:rsidRPr="0085152C">
              <w:rPr>
                <w:rFonts w:ascii="Times New Roman" w:hAnsi="Times New Roman" w:cs="Times New Roman"/>
                <w:sz w:val="24"/>
                <w:szCs w:val="24"/>
              </w:rPr>
              <w:t>12</w:t>
            </w:r>
          </w:p>
        </w:tc>
        <w:tc>
          <w:tcPr>
            <w:tcW w:w="269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Товчигречко Е.Е.</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Лестница жизни</w:t>
            </w:r>
          </w:p>
        </w:tc>
        <w:tc>
          <w:tcPr>
            <w:tcW w:w="1924"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10-е (1 ч)</w:t>
            </w:r>
          </w:p>
        </w:tc>
      </w:tr>
      <w:tr w:rsidR="00303148" w:rsidRPr="0085152C" w:rsidTr="0078102B">
        <w:trPr>
          <w:trHeight w:val="755"/>
        </w:trPr>
        <w:tc>
          <w:tcPr>
            <w:tcW w:w="940" w:type="dxa"/>
            <w:tcBorders>
              <w:left w:val="single" w:sz="12"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p>
        </w:tc>
        <w:tc>
          <w:tcPr>
            <w:tcW w:w="269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Кузьмина С.И.</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Способы решения задач по математике НИУ «МИФИ»</w:t>
            </w:r>
          </w:p>
        </w:tc>
        <w:tc>
          <w:tcPr>
            <w:tcW w:w="1924"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11ле (2ч)</w:t>
            </w:r>
          </w:p>
        </w:tc>
      </w:tr>
      <w:tr w:rsidR="00303148" w:rsidRPr="0085152C" w:rsidTr="0078102B">
        <w:trPr>
          <w:trHeight w:val="816"/>
        </w:trPr>
        <w:tc>
          <w:tcPr>
            <w:tcW w:w="940" w:type="dxa"/>
            <w:tcBorders>
              <w:left w:val="single" w:sz="12"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p>
        </w:tc>
        <w:tc>
          <w:tcPr>
            <w:tcW w:w="2695" w:type="dxa"/>
          </w:tcPr>
          <w:p w:rsidR="00303148" w:rsidRPr="0085152C" w:rsidRDefault="00303148" w:rsidP="0078102B">
            <w:pPr>
              <w:rPr>
                <w:rFonts w:ascii="Times New Roman" w:hAnsi="Times New Roman" w:cs="Times New Roman"/>
                <w:sz w:val="24"/>
                <w:szCs w:val="24"/>
              </w:rPr>
            </w:pPr>
            <w:proofErr w:type="spellStart"/>
            <w:r w:rsidRPr="0085152C">
              <w:rPr>
                <w:rFonts w:ascii="Times New Roman" w:hAnsi="Times New Roman" w:cs="Times New Roman"/>
                <w:sz w:val="24"/>
                <w:szCs w:val="24"/>
              </w:rPr>
              <w:t>Каухова</w:t>
            </w:r>
            <w:proofErr w:type="spellEnd"/>
            <w:r w:rsidRPr="0085152C">
              <w:rPr>
                <w:rFonts w:ascii="Times New Roman" w:hAnsi="Times New Roman" w:cs="Times New Roman"/>
                <w:sz w:val="24"/>
                <w:szCs w:val="24"/>
              </w:rPr>
              <w:t xml:space="preserve"> А.Г.</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Углубленное изучение отдельных разделов математики</w:t>
            </w:r>
          </w:p>
        </w:tc>
        <w:tc>
          <w:tcPr>
            <w:tcW w:w="1924"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11лу (1ч)</w:t>
            </w:r>
          </w:p>
          <w:p w:rsidR="00303148" w:rsidRPr="0085152C" w:rsidRDefault="00303148" w:rsidP="0078102B">
            <w:pPr>
              <w:rPr>
                <w:rFonts w:ascii="Times New Roman" w:hAnsi="Times New Roman" w:cs="Times New Roman"/>
                <w:sz w:val="24"/>
                <w:szCs w:val="24"/>
              </w:rPr>
            </w:pPr>
          </w:p>
        </w:tc>
      </w:tr>
      <w:tr w:rsidR="00303148" w:rsidRPr="0085152C" w:rsidTr="0078102B">
        <w:trPr>
          <w:trHeight w:val="536"/>
        </w:trPr>
        <w:tc>
          <w:tcPr>
            <w:tcW w:w="940" w:type="dxa"/>
            <w:tcBorders>
              <w:left w:val="single" w:sz="12"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p>
        </w:tc>
        <w:tc>
          <w:tcPr>
            <w:tcW w:w="2695" w:type="dxa"/>
          </w:tcPr>
          <w:p w:rsidR="00303148" w:rsidRPr="0085152C" w:rsidRDefault="00303148" w:rsidP="0078102B">
            <w:pPr>
              <w:rPr>
                <w:rFonts w:ascii="Times New Roman" w:hAnsi="Times New Roman" w:cs="Times New Roman"/>
                <w:sz w:val="24"/>
                <w:szCs w:val="24"/>
              </w:rPr>
            </w:pPr>
            <w:proofErr w:type="spellStart"/>
            <w:r w:rsidRPr="0085152C">
              <w:rPr>
                <w:rFonts w:ascii="Times New Roman" w:hAnsi="Times New Roman" w:cs="Times New Roman"/>
                <w:sz w:val="24"/>
                <w:szCs w:val="24"/>
              </w:rPr>
              <w:t>Канцерева</w:t>
            </w:r>
            <w:proofErr w:type="spellEnd"/>
            <w:r w:rsidRPr="0085152C">
              <w:rPr>
                <w:rFonts w:ascii="Times New Roman" w:hAnsi="Times New Roman" w:cs="Times New Roman"/>
                <w:sz w:val="24"/>
                <w:szCs w:val="24"/>
              </w:rPr>
              <w:t xml:space="preserve"> О.В.</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Введение в психологию</w:t>
            </w:r>
          </w:p>
        </w:tc>
        <w:tc>
          <w:tcPr>
            <w:tcW w:w="1924" w:type="dxa"/>
          </w:tcPr>
          <w:p w:rsidR="00303148" w:rsidRPr="0085152C" w:rsidRDefault="00303148" w:rsidP="0078102B">
            <w:pPr>
              <w:rPr>
                <w:rFonts w:ascii="Times New Roman" w:hAnsi="Times New Roman" w:cs="Times New Roman"/>
                <w:sz w:val="24"/>
                <w:szCs w:val="24"/>
              </w:rPr>
            </w:pPr>
            <w:proofErr w:type="gramStart"/>
            <w:r w:rsidRPr="0085152C">
              <w:rPr>
                <w:rFonts w:ascii="Times New Roman" w:hAnsi="Times New Roman" w:cs="Times New Roman"/>
                <w:sz w:val="24"/>
                <w:szCs w:val="24"/>
              </w:rPr>
              <w:t>10-е (1ч</w:t>
            </w:r>
            <w:proofErr w:type="gramEnd"/>
          </w:p>
        </w:tc>
      </w:tr>
      <w:tr w:rsidR="00303148" w:rsidRPr="0085152C" w:rsidTr="0078102B">
        <w:trPr>
          <w:trHeight w:val="839"/>
        </w:trPr>
        <w:tc>
          <w:tcPr>
            <w:tcW w:w="940" w:type="dxa"/>
            <w:tcBorders>
              <w:left w:val="single" w:sz="12"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p>
        </w:tc>
        <w:tc>
          <w:tcPr>
            <w:tcW w:w="269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Ильина Т.В.</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Задачи с усложненным содержанием по химии</w:t>
            </w:r>
          </w:p>
        </w:tc>
        <w:tc>
          <w:tcPr>
            <w:tcW w:w="1924"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11-е (1ч)</w:t>
            </w:r>
          </w:p>
        </w:tc>
      </w:tr>
      <w:tr w:rsidR="00303148" w:rsidRPr="0085152C" w:rsidTr="0078102B">
        <w:trPr>
          <w:trHeight w:val="534"/>
        </w:trPr>
        <w:tc>
          <w:tcPr>
            <w:tcW w:w="940" w:type="dxa"/>
            <w:tcBorders>
              <w:left w:val="single" w:sz="12"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p>
        </w:tc>
        <w:tc>
          <w:tcPr>
            <w:tcW w:w="2695" w:type="dxa"/>
          </w:tcPr>
          <w:p w:rsidR="00303148" w:rsidRPr="0085152C" w:rsidRDefault="00303148" w:rsidP="0078102B">
            <w:pPr>
              <w:rPr>
                <w:rFonts w:ascii="Times New Roman" w:hAnsi="Times New Roman" w:cs="Times New Roman"/>
                <w:sz w:val="24"/>
                <w:szCs w:val="24"/>
              </w:rPr>
            </w:pPr>
            <w:proofErr w:type="spellStart"/>
            <w:r w:rsidRPr="0085152C">
              <w:rPr>
                <w:rFonts w:ascii="Times New Roman" w:hAnsi="Times New Roman" w:cs="Times New Roman"/>
                <w:sz w:val="24"/>
                <w:szCs w:val="24"/>
              </w:rPr>
              <w:t>Канцерева</w:t>
            </w:r>
            <w:proofErr w:type="spellEnd"/>
            <w:r w:rsidRPr="0085152C">
              <w:rPr>
                <w:rFonts w:ascii="Times New Roman" w:hAnsi="Times New Roman" w:cs="Times New Roman"/>
                <w:sz w:val="24"/>
                <w:szCs w:val="24"/>
              </w:rPr>
              <w:t xml:space="preserve"> О.В.</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Ведение в психологию</w:t>
            </w:r>
          </w:p>
        </w:tc>
        <w:tc>
          <w:tcPr>
            <w:tcW w:w="1924"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 xml:space="preserve">10  </w:t>
            </w:r>
            <w:proofErr w:type="spellStart"/>
            <w:r w:rsidRPr="0085152C">
              <w:rPr>
                <w:rFonts w:ascii="Times New Roman" w:hAnsi="Times New Roman" w:cs="Times New Roman"/>
                <w:sz w:val="24"/>
                <w:szCs w:val="24"/>
              </w:rPr>
              <w:t>лу</w:t>
            </w:r>
            <w:proofErr w:type="spellEnd"/>
            <w:r w:rsidRPr="0085152C">
              <w:rPr>
                <w:rFonts w:ascii="Times New Roman" w:hAnsi="Times New Roman" w:cs="Times New Roman"/>
                <w:sz w:val="24"/>
                <w:szCs w:val="24"/>
              </w:rPr>
              <w:t xml:space="preserve"> (1ч)</w:t>
            </w:r>
          </w:p>
        </w:tc>
      </w:tr>
      <w:tr w:rsidR="00303148" w:rsidRPr="0085152C" w:rsidTr="0078102B">
        <w:trPr>
          <w:trHeight w:val="660"/>
        </w:trPr>
        <w:tc>
          <w:tcPr>
            <w:tcW w:w="940" w:type="dxa"/>
            <w:tcBorders>
              <w:left w:val="single" w:sz="12"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p>
        </w:tc>
        <w:tc>
          <w:tcPr>
            <w:tcW w:w="269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Седова В.А.</w:t>
            </w:r>
          </w:p>
        </w:tc>
        <w:tc>
          <w:tcPr>
            <w:tcW w:w="3635"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Основы педагогической культуры</w:t>
            </w:r>
          </w:p>
        </w:tc>
        <w:tc>
          <w:tcPr>
            <w:tcW w:w="1924" w:type="dxa"/>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 xml:space="preserve">10 -11 </w:t>
            </w:r>
            <w:proofErr w:type="spellStart"/>
            <w:r w:rsidRPr="0085152C">
              <w:rPr>
                <w:rFonts w:ascii="Times New Roman" w:hAnsi="Times New Roman" w:cs="Times New Roman"/>
                <w:sz w:val="24"/>
                <w:szCs w:val="24"/>
              </w:rPr>
              <w:t>лу</w:t>
            </w:r>
            <w:proofErr w:type="spellEnd"/>
            <w:r w:rsidRPr="0085152C">
              <w:rPr>
                <w:rFonts w:ascii="Times New Roman" w:hAnsi="Times New Roman" w:cs="Times New Roman"/>
                <w:sz w:val="24"/>
                <w:szCs w:val="24"/>
              </w:rPr>
              <w:t>(2ч)</w:t>
            </w:r>
          </w:p>
        </w:tc>
      </w:tr>
      <w:tr w:rsidR="00303148" w:rsidRPr="0085152C" w:rsidTr="0078102B">
        <w:trPr>
          <w:trHeight w:val="534"/>
        </w:trPr>
        <w:tc>
          <w:tcPr>
            <w:tcW w:w="940" w:type="dxa"/>
            <w:tcBorders>
              <w:left w:val="single" w:sz="12" w:space="0" w:color="auto"/>
              <w:bottom w:val="single" w:sz="4" w:space="0" w:color="auto"/>
            </w:tcBorders>
          </w:tcPr>
          <w:p w:rsidR="00303148" w:rsidRPr="0085152C" w:rsidRDefault="00303148" w:rsidP="00303148">
            <w:pPr>
              <w:numPr>
                <w:ilvl w:val="0"/>
                <w:numId w:val="16"/>
              </w:numPr>
              <w:spacing w:after="0" w:line="240" w:lineRule="auto"/>
              <w:rPr>
                <w:rFonts w:ascii="Times New Roman" w:hAnsi="Times New Roman" w:cs="Times New Roman"/>
                <w:sz w:val="24"/>
                <w:szCs w:val="24"/>
              </w:rPr>
            </w:pPr>
          </w:p>
        </w:tc>
        <w:tc>
          <w:tcPr>
            <w:tcW w:w="2695" w:type="dxa"/>
            <w:tcBorders>
              <w:bottom w:val="single" w:sz="4" w:space="0" w:color="auto"/>
            </w:tcBorders>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Никитина А.Р.</w:t>
            </w:r>
          </w:p>
        </w:tc>
        <w:tc>
          <w:tcPr>
            <w:tcW w:w="3635" w:type="dxa"/>
            <w:tcBorders>
              <w:bottom w:val="single" w:sz="4" w:space="0" w:color="auto"/>
            </w:tcBorders>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Общество и мы</w:t>
            </w:r>
          </w:p>
        </w:tc>
        <w:tc>
          <w:tcPr>
            <w:tcW w:w="1924" w:type="dxa"/>
            <w:tcBorders>
              <w:bottom w:val="single" w:sz="4" w:space="0" w:color="auto"/>
            </w:tcBorders>
          </w:tcPr>
          <w:p w:rsidR="00303148" w:rsidRPr="0085152C" w:rsidRDefault="00303148" w:rsidP="0078102B">
            <w:pPr>
              <w:rPr>
                <w:rFonts w:ascii="Times New Roman" w:hAnsi="Times New Roman" w:cs="Times New Roman"/>
                <w:sz w:val="24"/>
                <w:szCs w:val="24"/>
              </w:rPr>
            </w:pPr>
            <w:r w:rsidRPr="0085152C">
              <w:rPr>
                <w:rFonts w:ascii="Times New Roman" w:hAnsi="Times New Roman" w:cs="Times New Roman"/>
                <w:sz w:val="24"/>
                <w:szCs w:val="24"/>
              </w:rPr>
              <w:t>11-е (1ч)</w:t>
            </w:r>
          </w:p>
        </w:tc>
      </w:tr>
    </w:tbl>
    <w:p w:rsidR="00303148" w:rsidRPr="004F5EDB" w:rsidRDefault="00303148" w:rsidP="00303148">
      <w:pPr>
        <w:rPr>
          <w:b/>
          <w:bCs/>
          <w:color w:val="FF00FF"/>
        </w:rPr>
      </w:pPr>
    </w:p>
    <w:p w:rsidR="00303148" w:rsidRPr="007B6452" w:rsidRDefault="00303148" w:rsidP="00303148">
      <w:pPr>
        <w:spacing w:after="0" w:line="240" w:lineRule="auto"/>
        <w:jc w:val="both"/>
        <w:rPr>
          <w:rFonts w:ascii="Times New Roman" w:hAnsi="Times New Roman" w:cs="Times New Roman"/>
          <w:sz w:val="24"/>
          <w:szCs w:val="24"/>
        </w:rPr>
      </w:pP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t xml:space="preserve">   Для учащихся 10-11 классов предусмотрена возможность приобретения ключевых и профильных компетенций, способность осознанно выбрать профессию, получить навыки самообразования, умение выдержать высокую конкурентоспособность при выборе будущей профессии. А для этого предусмотрены в обучении как коллективные, так и индивидуальные образовательные маршруты, соответствие образования возрастным особенностям самоопределения, выстраивание </w:t>
      </w:r>
      <w:proofErr w:type="spellStart"/>
      <w:proofErr w:type="gramStart"/>
      <w:r w:rsidRPr="007B6452">
        <w:rPr>
          <w:rFonts w:ascii="Times New Roman" w:hAnsi="Times New Roman" w:cs="Times New Roman"/>
          <w:sz w:val="24"/>
          <w:szCs w:val="24"/>
        </w:rPr>
        <w:t>субъект-субъектных</w:t>
      </w:r>
      <w:proofErr w:type="spellEnd"/>
      <w:proofErr w:type="gramEnd"/>
      <w:r w:rsidRPr="007B6452">
        <w:rPr>
          <w:rFonts w:ascii="Times New Roman" w:hAnsi="Times New Roman" w:cs="Times New Roman"/>
          <w:sz w:val="24"/>
          <w:szCs w:val="24"/>
        </w:rPr>
        <w:t xml:space="preserve"> отношений. </w:t>
      </w: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t xml:space="preserve">   Планируемое количество обязательных, факультативных занятий не выходит за рамки максимально допустимой нагрузки.</w:t>
      </w:r>
    </w:p>
    <w:p w:rsidR="00303148" w:rsidRPr="007B6452" w:rsidRDefault="00303148" w:rsidP="00303148">
      <w:pPr>
        <w:jc w:val="both"/>
        <w:rPr>
          <w:rFonts w:ascii="Times New Roman" w:hAnsi="Times New Roman" w:cs="Times New Roman"/>
          <w:sz w:val="24"/>
          <w:szCs w:val="24"/>
        </w:rPr>
      </w:pPr>
      <w:r w:rsidRPr="007B6452">
        <w:rPr>
          <w:rFonts w:ascii="Times New Roman" w:hAnsi="Times New Roman" w:cs="Times New Roman"/>
          <w:sz w:val="24"/>
          <w:szCs w:val="24"/>
        </w:rPr>
        <w:t xml:space="preserve">   Учебным планом предусматривается деление классов на группы по предметам: иностранные языки, информатика, трудовое обучение, физкультура (10-11 классы). 10 универсальный класс разделен на 2 подгруппы: общеобразовательный (</w:t>
      </w:r>
      <w:proofErr w:type="gramStart"/>
      <w:r w:rsidRPr="007B6452">
        <w:rPr>
          <w:rFonts w:ascii="Times New Roman" w:hAnsi="Times New Roman" w:cs="Times New Roman"/>
          <w:sz w:val="24"/>
          <w:szCs w:val="24"/>
        </w:rPr>
        <w:t>учащиеся</w:t>
      </w:r>
      <w:proofErr w:type="gramEnd"/>
      <w:r w:rsidRPr="007B6452">
        <w:rPr>
          <w:rFonts w:ascii="Times New Roman" w:hAnsi="Times New Roman" w:cs="Times New Roman"/>
          <w:sz w:val="24"/>
          <w:szCs w:val="24"/>
        </w:rPr>
        <w:t xml:space="preserve"> не определившиеся с профилем, изучающие предметы на базовом уровне) и физико-химический профиль. По запросам родителей и учащихся в 10-м классе непрофильной подгруппы увеличены часы по следующим предметам: иностранный язык (1ч), биология (1ч), обществознание (1ч). 11 универсальный класс разделен на 2 подгруппы в соответствии с профилями: филологический и физико-химический.</w:t>
      </w:r>
    </w:p>
    <w:p w:rsidR="00303148" w:rsidRDefault="00303148" w:rsidP="00303148">
      <w:pPr>
        <w:rPr>
          <w:rFonts w:ascii="Times New Roman" w:hAnsi="Times New Roman" w:cs="Times New Roman"/>
          <w:sz w:val="24"/>
          <w:szCs w:val="24"/>
        </w:rPr>
      </w:pPr>
    </w:p>
    <w:p w:rsidR="00303148" w:rsidRDefault="00303148" w:rsidP="00303148">
      <w:pPr>
        <w:rPr>
          <w:rFonts w:ascii="Times New Roman" w:hAnsi="Times New Roman" w:cs="Times New Roman"/>
          <w:sz w:val="24"/>
          <w:szCs w:val="24"/>
        </w:rPr>
      </w:pPr>
    </w:p>
    <w:p w:rsidR="00303148" w:rsidRDefault="00303148" w:rsidP="00303148">
      <w:pPr>
        <w:rPr>
          <w:rFonts w:ascii="Times New Roman" w:hAnsi="Times New Roman" w:cs="Times New Roman"/>
          <w:sz w:val="24"/>
          <w:szCs w:val="24"/>
        </w:rPr>
      </w:pPr>
    </w:p>
    <w:p w:rsidR="00303148" w:rsidRDefault="00303148" w:rsidP="00303148">
      <w:pPr>
        <w:rPr>
          <w:rFonts w:ascii="Times New Roman" w:hAnsi="Times New Roman" w:cs="Times New Roman"/>
          <w:sz w:val="24"/>
          <w:szCs w:val="24"/>
        </w:rPr>
      </w:pPr>
    </w:p>
    <w:p w:rsidR="00303148" w:rsidRDefault="00303148" w:rsidP="00303148">
      <w:pPr>
        <w:rPr>
          <w:rFonts w:ascii="Times New Roman" w:hAnsi="Times New Roman" w:cs="Times New Roman"/>
          <w:sz w:val="24"/>
          <w:szCs w:val="24"/>
        </w:rPr>
      </w:pPr>
    </w:p>
    <w:p w:rsidR="00303148" w:rsidRDefault="00303148" w:rsidP="00303148">
      <w:pPr>
        <w:pStyle w:val="a4"/>
        <w:spacing w:line="276" w:lineRule="auto"/>
        <w:ind w:firstLine="0"/>
        <w:rPr>
          <w:lang w:eastAsia="en-US"/>
        </w:rPr>
      </w:pPr>
    </w:p>
    <w:p w:rsidR="00303148" w:rsidRDefault="00303148" w:rsidP="00303148">
      <w:pPr>
        <w:pStyle w:val="a4"/>
        <w:spacing w:line="276" w:lineRule="auto"/>
        <w:ind w:firstLine="0"/>
      </w:pPr>
    </w:p>
    <w:p w:rsidR="00303148" w:rsidRPr="007E3BC1" w:rsidRDefault="00303148" w:rsidP="00303148">
      <w:pPr>
        <w:spacing w:after="0"/>
        <w:ind w:firstLine="709"/>
        <w:jc w:val="both"/>
        <w:rPr>
          <w:rFonts w:ascii="Times New Roman" w:hAnsi="Times New Roman" w:cs="Times New Roman"/>
          <w:sz w:val="24"/>
          <w:szCs w:val="24"/>
        </w:rPr>
      </w:pPr>
    </w:p>
    <w:p w:rsidR="00303148" w:rsidRPr="00EE1BC0" w:rsidRDefault="00303148" w:rsidP="00303148">
      <w:pPr>
        <w:spacing w:after="0"/>
        <w:ind w:firstLine="709"/>
        <w:jc w:val="center"/>
        <w:rPr>
          <w:rFonts w:ascii="Times New Roman" w:hAnsi="Times New Roman" w:cs="Times New Roman"/>
          <w:b/>
          <w:bCs/>
          <w:sz w:val="24"/>
          <w:szCs w:val="24"/>
        </w:rPr>
      </w:pPr>
      <w:r w:rsidRPr="00EE1BC0">
        <w:rPr>
          <w:rFonts w:ascii="Times New Roman" w:hAnsi="Times New Roman" w:cs="Times New Roman"/>
          <w:b/>
          <w:bCs/>
          <w:sz w:val="24"/>
          <w:szCs w:val="24"/>
        </w:rPr>
        <w:lastRenderedPageBreak/>
        <w:t>Учебные программы</w:t>
      </w:r>
    </w:p>
    <w:p w:rsidR="00303148" w:rsidRPr="00B510B7" w:rsidRDefault="00303148" w:rsidP="00303148">
      <w:pPr>
        <w:spacing w:after="0"/>
        <w:ind w:firstLine="709"/>
        <w:jc w:val="both"/>
        <w:rPr>
          <w:rFonts w:ascii="Times New Roman" w:hAnsi="Times New Roman" w:cs="Times New Roman"/>
          <w:b/>
          <w:bCs/>
          <w:sz w:val="24"/>
          <w:szCs w:val="24"/>
          <w:u w:val="single"/>
        </w:rPr>
      </w:pPr>
      <w:r w:rsidRPr="00B510B7">
        <w:rPr>
          <w:rFonts w:ascii="Times New Roman" w:hAnsi="Times New Roman" w:cs="Times New Roman"/>
          <w:b/>
          <w:bCs/>
          <w:sz w:val="24"/>
          <w:szCs w:val="24"/>
          <w:u w:val="single"/>
        </w:rPr>
        <w:t>Учебная программа «Русский язык»</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Содержание обучения русскому языку на базовом уровне, как и на предшествующем этапе, структурировано на основе </w:t>
      </w:r>
      <w:proofErr w:type="spellStart"/>
      <w:r w:rsidRPr="007E3BC1">
        <w:rPr>
          <w:rFonts w:ascii="Times New Roman" w:hAnsi="Times New Roman" w:cs="Times New Roman"/>
          <w:sz w:val="24"/>
          <w:szCs w:val="24"/>
        </w:rPr>
        <w:t>компетентностного</w:t>
      </w:r>
      <w:proofErr w:type="spellEnd"/>
      <w:r w:rsidRPr="007E3BC1">
        <w:rPr>
          <w:rFonts w:ascii="Times New Roman" w:hAnsi="Times New Roman" w:cs="Times New Roman"/>
          <w:sz w:val="24"/>
          <w:szCs w:val="24"/>
        </w:rPr>
        <w:t xml:space="preserve"> подхода.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Pr="007E3BC1">
        <w:rPr>
          <w:rFonts w:ascii="Times New Roman" w:hAnsi="Times New Roman" w:cs="Times New Roman"/>
          <w:sz w:val="24"/>
          <w:szCs w:val="24"/>
        </w:rPr>
        <w:t>культуроведческая</w:t>
      </w:r>
      <w:proofErr w:type="spellEnd"/>
      <w:r w:rsidRPr="007E3BC1">
        <w:rPr>
          <w:rFonts w:ascii="Times New Roman" w:hAnsi="Times New Roman" w:cs="Times New Roman"/>
          <w:sz w:val="24"/>
          <w:szCs w:val="24"/>
        </w:rPr>
        <w:t xml:space="preserve"> компетенции.</w:t>
      </w:r>
    </w:p>
    <w:p w:rsidR="00FD3EF3" w:rsidRDefault="00FD3EF3" w:rsidP="00303148">
      <w:pPr>
        <w:rPr>
          <w:rFonts w:ascii="Times New Roman" w:hAnsi="Times New Roman" w:cs="Times New Roman"/>
          <w:sz w:val="24"/>
          <w:szCs w:val="24"/>
        </w:rPr>
      </w:pP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303148" w:rsidRPr="007E3BC1" w:rsidRDefault="00303148" w:rsidP="00303148">
      <w:pPr>
        <w:spacing w:after="0"/>
        <w:ind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Языковая и лингвистическая (языковедческая) компетенции –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Культуроведческая</w:t>
      </w:r>
      <w:proofErr w:type="spellEnd"/>
      <w:r w:rsidRPr="007E3BC1">
        <w:rPr>
          <w:rFonts w:ascii="Times New Roman"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w:t>
      </w:r>
      <w:r>
        <w:rPr>
          <w:rFonts w:ascii="Times New Roman" w:hAnsi="Times New Roman" w:cs="Times New Roman"/>
          <w:sz w:val="24"/>
          <w:szCs w:val="24"/>
        </w:rPr>
        <w:t xml:space="preserve">турой межнационального общения. </w:t>
      </w:r>
      <w:proofErr w:type="gramStart"/>
      <w:r>
        <w:rPr>
          <w:rFonts w:ascii="Times New Roman" w:hAnsi="Times New Roman" w:cs="Times New Roman"/>
          <w:sz w:val="24"/>
          <w:szCs w:val="24"/>
        </w:rPr>
        <w:t>К</w:t>
      </w:r>
      <w:r w:rsidRPr="007E3BC1">
        <w:rPr>
          <w:rFonts w:ascii="Times New Roman" w:hAnsi="Times New Roman" w:cs="Times New Roman"/>
          <w:sz w:val="24"/>
          <w:szCs w:val="24"/>
        </w:rPr>
        <w:t xml:space="preserve">урс русского языка в X-XI классах направлен на достижение следующих целей, обеспечивающих реализацию личностно ориентированного, </w:t>
      </w:r>
      <w:proofErr w:type="spellStart"/>
      <w:r w:rsidRPr="007E3BC1">
        <w:rPr>
          <w:rFonts w:ascii="Times New Roman" w:hAnsi="Times New Roman" w:cs="Times New Roman"/>
          <w:sz w:val="24"/>
          <w:szCs w:val="24"/>
        </w:rPr>
        <w:t>когнитивно-коммуникативного</w:t>
      </w:r>
      <w:proofErr w:type="spellEnd"/>
      <w:r w:rsidRPr="007E3BC1">
        <w:rPr>
          <w:rFonts w:ascii="Times New Roman" w:hAnsi="Times New Roman" w:cs="Times New Roman"/>
          <w:sz w:val="24"/>
          <w:szCs w:val="24"/>
        </w:rPr>
        <w:t xml:space="preserve">, </w:t>
      </w:r>
      <w:proofErr w:type="spellStart"/>
      <w:r w:rsidRPr="007E3BC1">
        <w:rPr>
          <w:rFonts w:ascii="Times New Roman" w:hAnsi="Times New Roman" w:cs="Times New Roman"/>
          <w:sz w:val="24"/>
          <w:szCs w:val="24"/>
        </w:rPr>
        <w:t>деятельностного</w:t>
      </w:r>
      <w:proofErr w:type="spellEnd"/>
      <w:r w:rsidRPr="007E3BC1">
        <w:rPr>
          <w:rFonts w:ascii="Times New Roman" w:hAnsi="Times New Roman" w:cs="Times New Roman"/>
          <w:sz w:val="24"/>
          <w:szCs w:val="24"/>
        </w:rPr>
        <w:t xml:space="preserve"> подходов к обучению русскому языку:</w:t>
      </w:r>
      <w:proofErr w:type="gramEnd"/>
    </w:p>
    <w:p w:rsidR="00303148" w:rsidRPr="007E3BC1" w:rsidRDefault="00303148" w:rsidP="00303148">
      <w:pPr>
        <w:numPr>
          <w:ilvl w:val="0"/>
          <w:numId w:val="17"/>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303148" w:rsidRPr="007E3BC1" w:rsidRDefault="00303148" w:rsidP="00303148">
      <w:pPr>
        <w:numPr>
          <w:ilvl w:val="0"/>
          <w:numId w:val="17"/>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w:t>
      </w:r>
      <w:r>
        <w:rPr>
          <w:rFonts w:ascii="Times New Roman" w:hAnsi="Times New Roman" w:cs="Times New Roman"/>
          <w:sz w:val="24"/>
          <w:szCs w:val="24"/>
        </w:rPr>
        <w:t>нформационных умений и навыков; осв</w:t>
      </w:r>
      <w:r w:rsidRPr="007E3BC1">
        <w:rPr>
          <w:rFonts w:ascii="Times New Roman" w:hAnsi="Times New Roman" w:cs="Times New Roman"/>
          <w:sz w:val="24"/>
          <w:szCs w:val="24"/>
        </w:rPr>
        <w:t>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roofErr w:type="gramEnd"/>
    </w:p>
    <w:p w:rsidR="00303148" w:rsidRPr="007E3BC1" w:rsidRDefault="00303148" w:rsidP="00303148">
      <w:pPr>
        <w:numPr>
          <w:ilvl w:val="0"/>
          <w:numId w:val="17"/>
        </w:numPr>
        <w:spacing w:after="0"/>
        <w:jc w:val="both"/>
        <w:rPr>
          <w:rFonts w:ascii="Times New Roman" w:hAnsi="Times New Roman" w:cs="Times New Roman"/>
          <w:sz w:val="24"/>
          <w:szCs w:val="24"/>
        </w:rPr>
      </w:pPr>
      <w:r w:rsidRPr="007E3BC1">
        <w:rPr>
          <w:rFonts w:ascii="Times New Roman" w:hAnsi="Times New Roman" w:cs="Times New Roman"/>
          <w:sz w:val="24"/>
          <w:szCs w:val="24"/>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303148" w:rsidRPr="007E3BC1" w:rsidRDefault="00303148" w:rsidP="00303148">
      <w:pPr>
        <w:numPr>
          <w:ilvl w:val="0"/>
          <w:numId w:val="17"/>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303148" w:rsidRPr="007E3BC1" w:rsidRDefault="00303148" w:rsidP="00303148">
      <w:pPr>
        <w:spacing w:after="0"/>
        <w:ind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 xml:space="preserve">В процессе изучения русского языка на базовом уровне совершенствуются и развиваются следующие </w:t>
      </w:r>
      <w:proofErr w:type="spellStart"/>
      <w:r w:rsidRPr="007E3BC1">
        <w:rPr>
          <w:rFonts w:ascii="Times New Roman" w:hAnsi="Times New Roman" w:cs="Times New Roman"/>
          <w:sz w:val="24"/>
          <w:szCs w:val="24"/>
        </w:rPr>
        <w:t>общеучебные</w:t>
      </w:r>
      <w:proofErr w:type="spellEnd"/>
      <w:r w:rsidRPr="007E3BC1">
        <w:rPr>
          <w:rFonts w:ascii="Times New Roman" w:hAnsi="Times New Roman" w:cs="Times New Roman"/>
          <w:sz w:val="24"/>
          <w:szCs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w:t>
      </w:r>
      <w:proofErr w:type="gramEnd"/>
      <w:r w:rsidRPr="007E3BC1">
        <w:rPr>
          <w:rFonts w:ascii="Times New Roman" w:hAnsi="Times New Roman" w:cs="Times New Roman"/>
          <w:sz w:val="24"/>
          <w:szCs w:val="24"/>
        </w:rPr>
        <w:t xml:space="preserve">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7E3BC1">
        <w:rPr>
          <w:rFonts w:ascii="Times New Roman" w:hAnsi="Times New Roman" w:cs="Times New Roman"/>
          <w:sz w:val="24"/>
          <w:szCs w:val="24"/>
        </w:rPr>
        <w:t>самокоррекцию</w:t>
      </w:r>
      <w:proofErr w:type="spellEnd"/>
      <w:r w:rsidRPr="007E3BC1">
        <w:rPr>
          <w:rFonts w:ascii="Times New Roman" w:hAnsi="Times New Roman" w:cs="Times New Roman"/>
          <w:sz w:val="24"/>
          <w:szCs w:val="24"/>
        </w:rPr>
        <w:t>).</w:t>
      </w:r>
    </w:p>
    <w:p w:rsidR="00303148"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Преподавание русского языка в сред</w:t>
      </w:r>
      <w:r>
        <w:rPr>
          <w:rFonts w:ascii="Times New Roman" w:hAnsi="Times New Roman" w:cs="Times New Roman"/>
          <w:sz w:val="24"/>
          <w:szCs w:val="24"/>
        </w:rPr>
        <w:t>ней школе ведётся по программам  (Приложение № 1)</w:t>
      </w:r>
    </w:p>
    <w:p w:rsidR="00303148" w:rsidRPr="007E3BC1" w:rsidRDefault="00303148" w:rsidP="00303148">
      <w:pPr>
        <w:spacing w:after="0"/>
        <w:jc w:val="both"/>
        <w:rPr>
          <w:rFonts w:ascii="Times New Roman" w:hAnsi="Times New Roman" w:cs="Times New Roman"/>
          <w:sz w:val="24"/>
          <w:szCs w:val="24"/>
        </w:rPr>
      </w:pP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Требования к уровню подготовки выпускников: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русского языка ученик должен знать/понимать:</w:t>
      </w:r>
    </w:p>
    <w:p w:rsidR="00303148" w:rsidRPr="007E3BC1" w:rsidRDefault="00303148" w:rsidP="00303148">
      <w:pPr>
        <w:numPr>
          <w:ilvl w:val="0"/>
          <w:numId w:val="18"/>
        </w:numPr>
        <w:spacing w:after="0"/>
        <w:jc w:val="both"/>
        <w:rPr>
          <w:rFonts w:ascii="Times New Roman" w:hAnsi="Times New Roman" w:cs="Times New Roman"/>
          <w:sz w:val="24"/>
          <w:szCs w:val="24"/>
        </w:rPr>
      </w:pPr>
      <w:r w:rsidRPr="007E3BC1">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rsidR="00303148" w:rsidRPr="007E3BC1" w:rsidRDefault="00303148" w:rsidP="00303148">
      <w:pPr>
        <w:numPr>
          <w:ilvl w:val="0"/>
          <w:numId w:val="18"/>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19"/>
        </w:numPr>
        <w:spacing w:after="0"/>
        <w:jc w:val="both"/>
        <w:rPr>
          <w:rFonts w:ascii="Times New Roman" w:hAnsi="Times New Roman" w:cs="Times New Roman"/>
          <w:sz w:val="24"/>
          <w:szCs w:val="24"/>
        </w:rPr>
      </w:pPr>
      <w:r w:rsidRPr="007E3BC1">
        <w:rPr>
          <w:rFonts w:ascii="Times New Roman" w:hAnsi="Times New Roman" w:cs="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3148" w:rsidRPr="007E3BC1" w:rsidRDefault="00303148" w:rsidP="00303148">
      <w:pPr>
        <w:numPr>
          <w:ilvl w:val="0"/>
          <w:numId w:val="19"/>
        </w:numPr>
        <w:spacing w:after="0"/>
        <w:jc w:val="both"/>
        <w:rPr>
          <w:rFonts w:ascii="Times New Roman" w:hAnsi="Times New Roman" w:cs="Times New Roman"/>
          <w:sz w:val="24"/>
          <w:szCs w:val="24"/>
        </w:rPr>
      </w:pPr>
      <w:r w:rsidRPr="007E3BC1">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rsidR="00303148" w:rsidRPr="007E3BC1" w:rsidRDefault="00303148" w:rsidP="00303148">
      <w:pPr>
        <w:numPr>
          <w:ilvl w:val="0"/>
          <w:numId w:val="19"/>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проводить лингвистический анализ текстов различных функциональных стилей, разновидностей языка;</w:t>
      </w:r>
    </w:p>
    <w:p w:rsidR="00303148" w:rsidRPr="007E3BC1" w:rsidRDefault="00303148" w:rsidP="00303148">
      <w:pPr>
        <w:numPr>
          <w:ilvl w:val="0"/>
          <w:numId w:val="19"/>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основные виды чтения (ознакомительно-изучающее, </w:t>
      </w:r>
      <w:proofErr w:type="gramStart"/>
      <w:r w:rsidRPr="007E3BC1">
        <w:rPr>
          <w:rFonts w:ascii="Times New Roman" w:hAnsi="Times New Roman" w:cs="Times New Roman"/>
          <w:sz w:val="24"/>
          <w:szCs w:val="24"/>
        </w:rPr>
        <w:t>ознакомительно-реферативное</w:t>
      </w:r>
      <w:proofErr w:type="gramEnd"/>
      <w:r w:rsidRPr="007E3BC1">
        <w:rPr>
          <w:rFonts w:ascii="Times New Roman" w:hAnsi="Times New Roman" w:cs="Times New Roman"/>
          <w:sz w:val="24"/>
          <w:szCs w:val="24"/>
        </w:rPr>
        <w:t>) в зависимости от коммуникативной задачи;</w:t>
      </w:r>
    </w:p>
    <w:p w:rsidR="00303148" w:rsidRPr="007E3BC1" w:rsidRDefault="00303148" w:rsidP="00303148">
      <w:pPr>
        <w:numPr>
          <w:ilvl w:val="0"/>
          <w:numId w:val="19"/>
        </w:numPr>
        <w:spacing w:after="0"/>
        <w:jc w:val="both"/>
        <w:rPr>
          <w:rFonts w:ascii="Times New Roman" w:hAnsi="Times New Roman" w:cs="Times New Roman"/>
          <w:sz w:val="24"/>
          <w:szCs w:val="24"/>
        </w:rPr>
      </w:pPr>
      <w:r w:rsidRPr="007E3BC1">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говорение и письмо:</w:t>
      </w:r>
    </w:p>
    <w:p w:rsidR="00303148" w:rsidRPr="007E3BC1" w:rsidRDefault="00303148" w:rsidP="00303148">
      <w:pPr>
        <w:numPr>
          <w:ilvl w:val="0"/>
          <w:numId w:val="20"/>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303148" w:rsidRPr="007E3BC1" w:rsidRDefault="00303148" w:rsidP="00303148">
      <w:pPr>
        <w:numPr>
          <w:ilvl w:val="0"/>
          <w:numId w:val="20"/>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303148" w:rsidRPr="007E3BC1" w:rsidRDefault="00303148" w:rsidP="00303148">
      <w:pPr>
        <w:numPr>
          <w:ilvl w:val="0"/>
          <w:numId w:val="20"/>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rsidR="00303148" w:rsidRPr="007E3BC1" w:rsidRDefault="00303148" w:rsidP="00303148">
      <w:pPr>
        <w:numPr>
          <w:ilvl w:val="0"/>
          <w:numId w:val="20"/>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303148" w:rsidRPr="007E3BC1" w:rsidRDefault="00303148" w:rsidP="00303148">
      <w:pPr>
        <w:numPr>
          <w:ilvl w:val="0"/>
          <w:numId w:val="20"/>
        </w:numPr>
        <w:spacing w:after="0"/>
        <w:jc w:val="both"/>
        <w:rPr>
          <w:rFonts w:ascii="Times New Roman" w:hAnsi="Times New Roman" w:cs="Times New Roman"/>
          <w:sz w:val="24"/>
          <w:szCs w:val="24"/>
        </w:rPr>
      </w:pPr>
      <w:r w:rsidRPr="007E3BC1">
        <w:rPr>
          <w:rFonts w:ascii="Times New Roman" w:hAnsi="Times New Roman" w:cs="Times New Roman"/>
          <w:sz w:val="24"/>
          <w:szCs w:val="24"/>
        </w:rPr>
        <w:t>использовать основные приемы информационной переработки устного и письменного текста;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21"/>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303148" w:rsidRPr="007E3BC1" w:rsidRDefault="00303148" w:rsidP="00303148">
      <w:pPr>
        <w:numPr>
          <w:ilvl w:val="0"/>
          <w:numId w:val="21"/>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303148" w:rsidRPr="007E3BC1" w:rsidRDefault="00303148" w:rsidP="00303148">
      <w:pPr>
        <w:numPr>
          <w:ilvl w:val="0"/>
          <w:numId w:val="21"/>
        </w:numPr>
        <w:spacing w:after="0"/>
        <w:jc w:val="both"/>
        <w:rPr>
          <w:rFonts w:ascii="Times New Roman" w:hAnsi="Times New Roman" w:cs="Times New Roman"/>
          <w:sz w:val="24"/>
          <w:szCs w:val="24"/>
        </w:rPr>
      </w:pPr>
      <w:r w:rsidRPr="007E3BC1">
        <w:rPr>
          <w:rFonts w:ascii="Times New Roman" w:hAnsi="Times New Roman" w:cs="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303148" w:rsidRPr="007E3BC1" w:rsidRDefault="00303148" w:rsidP="00303148">
      <w:pPr>
        <w:numPr>
          <w:ilvl w:val="0"/>
          <w:numId w:val="21"/>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03148" w:rsidRDefault="00303148" w:rsidP="00303148">
      <w:pPr>
        <w:numPr>
          <w:ilvl w:val="0"/>
          <w:numId w:val="21"/>
        </w:numPr>
        <w:spacing w:after="0"/>
        <w:jc w:val="both"/>
        <w:rPr>
          <w:rFonts w:ascii="Times New Roman" w:hAnsi="Times New Roman" w:cs="Times New Roman"/>
          <w:sz w:val="24"/>
          <w:szCs w:val="24"/>
        </w:rPr>
      </w:pPr>
      <w:r w:rsidRPr="007E3BC1">
        <w:rPr>
          <w:rFonts w:ascii="Times New Roman" w:hAnsi="Times New Roman" w:cs="Times New Roman"/>
          <w:sz w:val="24"/>
          <w:szCs w:val="24"/>
        </w:rPr>
        <w:t>самообразования и активного участия в производственной, культурной и общественной жизни государства.</w:t>
      </w:r>
    </w:p>
    <w:p w:rsidR="00303148" w:rsidRPr="007E3BC1" w:rsidRDefault="00303148" w:rsidP="00303148">
      <w:pPr>
        <w:spacing w:after="0"/>
        <w:jc w:val="both"/>
        <w:rPr>
          <w:rFonts w:ascii="Times New Roman" w:hAnsi="Times New Roman" w:cs="Times New Roman"/>
          <w:sz w:val="24"/>
          <w:szCs w:val="24"/>
        </w:rPr>
      </w:pPr>
    </w:p>
    <w:p w:rsidR="00303148" w:rsidRPr="00B510B7" w:rsidRDefault="00303148" w:rsidP="00303148">
      <w:pPr>
        <w:spacing w:after="0"/>
        <w:ind w:firstLine="709"/>
        <w:jc w:val="both"/>
        <w:rPr>
          <w:rFonts w:ascii="Times New Roman" w:hAnsi="Times New Roman" w:cs="Times New Roman"/>
          <w:b/>
          <w:bCs/>
          <w:sz w:val="24"/>
          <w:szCs w:val="24"/>
          <w:u w:val="single"/>
        </w:rPr>
      </w:pPr>
      <w:r w:rsidRPr="00B510B7">
        <w:rPr>
          <w:rFonts w:ascii="Times New Roman" w:hAnsi="Times New Roman" w:cs="Times New Roman"/>
          <w:b/>
          <w:bCs/>
          <w:sz w:val="24"/>
          <w:szCs w:val="24"/>
          <w:u w:val="single"/>
        </w:rPr>
        <w:t>Учебная программа «Литература»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303148" w:rsidRPr="007E3BC1" w:rsidRDefault="00303148" w:rsidP="00303148">
      <w:pPr>
        <w:numPr>
          <w:ilvl w:val="0"/>
          <w:numId w:val="22"/>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Осознанное, творческое чтение художественных произведений разных жанров.</w:t>
      </w:r>
    </w:p>
    <w:p w:rsidR="00303148" w:rsidRPr="007E3BC1" w:rsidRDefault="00303148" w:rsidP="00303148">
      <w:pPr>
        <w:numPr>
          <w:ilvl w:val="0"/>
          <w:numId w:val="22"/>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Выразительное чтение.</w:t>
      </w:r>
    </w:p>
    <w:p w:rsidR="00303148" w:rsidRPr="007E3BC1" w:rsidRDefault="00303148" w:rsidP="00303148">
      <w:pPr>
        <w:numPr>
          <w:ilvl w:val="0"/>
          <w:numId w:val="22"/>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Различные виды пересказа.</w:t>
      </w:r>
    </w:p>
    <w:p w:rsidR="00303148" w:rsidRPr="007E3BC1" w:rsidRDefault="00303148" w:rsidP="00303148">
      <w:pPr>
        <w:numPr>
          <w:ilvl w:val="0"/>
          <w:numId w:val="22"/>
        </w:numPr>
        <w:spacing w:after="0"/>
        <w:jc w:val="both"/>
        <w:rPr>
          <w:rFonts w:ascii="Times New Roman" w:hAnsi="Times New Roman" w:cs="Times New Roman"/>
          <w:sz w:val="24"/>
          <w:szCs w:val="24"/>
        </w:rPr>
      </w:pPr>
      <w:r w:rsidRPr="007E3BC1">
        <w:rPr>
          <w:rFonts w:ascii="Times New Roman" w:hAnsi="Times New Roman" w:cs="Times New Roman"/>
          <w:sz w:val="24"/>
          <w:szCs w:val="24"/>
        </w:rPr>
        <w:t>Заучивание наизусть стихотворных текстов.</w:t>
      </w:r>
    </w:p>
    <w:p w:rsidR="00303148" w:rsidRPr="007E3BC1" w:rsidRDefault="00303148" w:rsidP="00303148">
      <w:pPr>
        <w:numPr>
          <w:ilvl w:val="0"/>
          <w:numId w:val="22"/>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Определение принадлежности литературного текста к тому или иному роду и жанру.</w:t>
      </w:r>
    </w:p>
    <w:p w:rsidR="00303148" w:rsidRPr="007E3BC1" w:rsidRDefault="00303148" w:rsidP="00303148">
      <w:pPr>
        <w:numPr>
          <w:ilvl w:val="0"/>
          <w:numId w:val="22"/>
        </w:numPr>
        <w:spacing w:after="0"/>
        <w:jc w:val="both"/>
        <w:rPr>
          <w:rFonts w:ascii="Times New Roman" w:hAnsi="Times New Roman" w:cs="Times New Roman"/>
          <w:sz w:val="24"/>
          <w:szCs w:val="24"/>
        </w:rPr>
      </w:pPr>
      <w:r w:rsidRPr="007E3BC1">
        <w:rPr>
          <w:rFonts w:ascii="Times New Roman" w:hAnsi="Times New Roman" w:cs="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303148" w:rsidRPr="007E3BC1" w:rsidRDefault="00303148" w:rsidP="00303148">
      <w:pPr>
        <w:numPr>
          <w:ilvl w:val="0"/>
          <w:numId w:val="22"/>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303148" w:rsidRPr="007E3BC1" w:rsidRDefault="00303148" w:rsidP="00303148">
      <w:pPr>
        <w:numPr>
          <w:ilvl w:val="0"/>
          <w:numId w:val="22"/>
        </w:numPr>
        <w:spacing w:after="0"/>
        <w:jc w:val="both"/>
        <w:rPr>
          <w:rFonts w:ascii="Times New Roman" w:hAnsi="Times New Roman" w:cs="Times New Roman"/>
          <w:sz w:val="24"/>
          <w:szCs w:val="24"/>
        </w:rPr>
      </w:pPr>
      <w:r w:rsidRPr="007E3BC1">
        <w:rPr>
          <w:rFonts w:ascii="Times New Roman" w:hAnsi="Times New Roman" w:cs="Times New Roman"/>
          <w:sz w:val="24"/>
          <w:szCs w:val="24"/>
        </w:rPr>
        <w:t>Участие в дискуссии, утверждение и доказательство своей точки зрения с учетом мнения оппонента.</w:t>
      </w:r>
    </w:p>
    <w:p w:rsidR="00303148" w:rsidRPr="007E3BC1" w:rsidRDefault="00303148" w:rsidP="00303148">
      <w:pPr>
        <w:numPr>
          <w:ilvl w:val="0"/>
          <w:numId w:val="22"/>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Подготовка рефератов, докладов; написание сочинений на основе и по мотивам литературных произведений.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Изучение литературы в старшей школе на базовом уровне направлено на достижение следующих целей:</w:t>
      </w:r>
    </w:p>
    <w:p w:rsidR="00303148" w:rsidRPr="007E3BC1" w:rsidRDefault="00303148" w:rsidP="00303148">
      <w:pPr>
        <w:numPr>
          <w:ilvl w:val="0"/>
          <w:numId w:val="23"/>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воспитание духовно развитой личности, готовой к самопознанию и самосовершенствованию патриотизма, любви и уважения к литературе и ценностям отечественной культуры;</w:t>
      </w:r>
    </w:p>
    <w:p w:rsidR="00303148" w:rsidRPr="007E3BC1" w:rsidRDefault="00303148" w:rsidP="00303148">
      <w:pPr>
        <w:numPr>
          <w:ilvl w:val="0"/>
          <w:numId w:val="23"/>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303148" w:rsidRPr="007E3BC1" w:rsidRDefault="00303148" w:rsidP="00303148">
      <w:pPr>
        <w:numPr>
          <w:ilvl w:val="0"/>
          <w:numId w:val="23"/>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303148" w:rsidRPr="007E3BC1" w:rsidRDefault="00303148" w:rsidP="00303148">
      <w:pPr>
        <w:numPr>
          <w:ilvl w:val="0"/>
          <w:numId w:val="23"/>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литературы на базовом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Знать/понимать</w:t>
      </w:r>
    </w:p>
    <w:p w:rsidR="00303148" w:rsidRPr="007E3BC1" w:rsidRDefault="00303148" w:rsidP="00303148">
      <w:pPr>
        <w:numPr>
          <w:ilvl w:val="0"/>
          <w:numId w:val="24"/>
        </w:numPr>
        <w:spacing w:after="0"/>
        <w:jc w:val="both"/>
        <w:rPr>
          <w:rFonts w:ascii="Times New Roman" w:hAnsi="Times New Roman" w:cs="Times New Roman"/>
          <w:sz w:val="24"/>
          <w:szCs w:val="24"/>
        </w:rPr>
      </w:pPr>
      <w:r w:rsidRPr="007E3BC1">
        <w:rPr>
          <w:rFonts w:ascii="Times New Roman" w:hAnsi="Times New Roman" w:cs="Times New Roman"/>
          <w:sz w:val="24"/>
          <w:szCs w:val="24"/>
        </w:rPr>
        <w:t>образную природу словесного искусства;</w:t>
      </w:r>
    </w:p>
    <w:p w:rsidR="00303148" w:rsidRPr="007E3BC1" w:rsidRDefault="00303148" w:rsidP="00303148">
      <w:pPr>
        <w:numPr>
          <w:ilvl w:val="0"/>
          <w:numId w:val="24"/>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содержание изученных литературных произведений;</w:t>
      </w:r>
    </w:p>
    <w:p w:rsidR="00303148" w:rsidRPr="007E3BC1" w:rsidRDefault="00303148" w:rsidP="00303148">
      <w:pPr>
        <w:numPr>
          <w:ilvl w:val="0"/>
          <w:numId w:val="24"/>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факты жизни и творчества писателей-классиков XIX-XX вв.;</w:t>
      </w:r>
    </w:p>
    <w:p w:rsidR="00303148" w:rsidRPr="007E3BC1" w:rsidRDefault="00303148" w:rsidP="00303148">
      <w:pPr>
        <w:numPr>
          <w:ilvl w:val="0"/>
          <w:numId w:val="24"/>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rsidR="00303148" w:rsidRPr="007E3BC1" w:rsidRDefault="00303148" w:rsidP="00303148">
      <w:pPr>
        <w:numPr>
          <w:ilvl w:val="0"/>
          <w:numId w:val="24"/>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теоретико-литературные понятия;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25"/>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воспроизводить содержание литературного произведения;</w:t>
      </w:r>
    </w:p>
    <w:p w:rsidR="00303148" w:rsidRPr="007E3BC1" w:rsidRDefault="00303148" w:rsidP="00303148">
      <w:pPr>
        <w:numPr>
          <w:ilvl w:val="0"/>
          <w:numId w:val="25"/>
        </w:numPr>
        <w:spacing w:after="0"/>
        <w:jc w:val="both"/>
        <w:rPr>
          <w:rFonts w:ascii="Times New Roman" w:hAnsi="Times New Roman" w:cs="Times New Roman"/>
          <w:sz w:val="24"/>
          <w:szCs w:val="24"/>
        </w:rPr>
      </w:pPr>
      <w:r w:rsidRPr="007E3BC1">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303148" w:rsidRPr="007E3BC1" w:rsidRDefault="00303148" w:rsidP="00303148">
      <w:pPr>
        <w:numPr>
          <w:ilvl w:val="0"/>
          <w:numId w:val="25"/>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303148" w:rsidRPr="007E3BC1" w:rsidRDefault="00303148" w:rsidP="00303148">
      <w:pPr>
        <w:numPr>
          <w:ilvl w:val="0"/>
          <w:numId w:val="25"/>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определять род и жанр произведения;</w:t>
      </w:r>
    </w:p>
    <w:p w:rsidR="00303148" w:rsidRPr="007E3BC1" w:rsidRDefault="00303148" w:rsidP="00303148">
      <w:pPr>
        <w:numPr>
          <w:ilvl w:val="0"/>
          <w:numId w:val="25"/>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сопоставлять литературные произведения;</w:t>
      </w:r>
    </w:p>
    <w:p w:rsidR="00303148" w:rsidRPr="007E3BC1" w:rsidRDefault="00303148" w:rsidP="00303148">
      <w:pPr>
        <w:numPr>
          <w:ilvl w:val="0"/>
          <w:numId w:val="25"/>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выявлять авторскую позицию;</w:t>
      </w:r>
    </w:p>
    <w:p w:rsidR="00303148" w:rsidRPr="007E3BC1" w:rsidRDefault="00303148" w:rsidP="00303148">
      <w:pPr>
        <w:numPr>
          <w:ilvl w:val="0"/>
          <w:numId w:val="25"/>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303148" w:rsidRPr="007E3BC1" w:rsidRDefault="00303148" w:rsidP="00303148">
      <w:pPr>
        <w:numPr>
          <w:ilvl w:val="0"/>
          <w:numId w:val="25"/>
        </w:numPr>
        <w:spacing w:after="0"/>
        <w:jc w:val="both"/>
        <w:rPr>
          <w:rFonts w:ascii="Times New Roman" w:hAnsi="Times New Roman" w:cs="Times New Roman"/>
          <w:sz w:val="24"/>
          <w:szCs w:val="24"/>
        </w:rPr>
      </w:pPr>
      <w:r w:rsidRPr="007E3BC1">
        <w:rPr>
          <w:rFonts w:ascii="Times New Roman" w:hAnsi="Times New Roman" w:cs="Times New Roman"/>
          <w:sz w:val="24"/>
          <w:szCs w:val="24"/>
        </w:rPr>
        <w:t>аргументировано формулировать свое отношение к прочитанному произведению;</w:t>
      </w:r>
    </w:p>
    <w:p w:rsidR="00303148" w:rsidRPr="007E3BC1" w:rsidRDefault="00303148" w:rsidP="00303148">
      <w:pPr>
        <w:numPr>
          <w:ilvl w:val="0"/>
          <w:numId w:val="25"/>
        </w:numPr>
        <w:spacing w:after="0"/>
        <w:jc w:val="both"/>
        <w:rPr>
          <w:rFonts w:ascii="Times New Roman" w:hAnsi="Times New Roman" w:cs="Times New Roman"/>
          <w:sz w:val="24"/>
          <w:szCs w:val="24"/>
        </w:rPr>
      </w:pPr>
      <w:r w:rsidRPr="007E3BC1">
        <w:rPr>
          <w:rFonts w:ascii="Times New Roman" w:hAnsi="Times New Roman" w:cs="Times New Roman"/>
          <w:sz w:val="24"/>
          <w:szCs w:val="24"/>
        </w:rPr>
        <w:t>писать рецензии на прочитанные произведения и сочинения разных жанров на литературные темы.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26"/>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создания связного текста (устного и письменного) на необходимую тему с учетом норм русского литературного языка;</w:t>
      </w:r>
    </w:p>
    <w:p w:rsidR="00303148" w:rsidRPr="007E3BC1" w:rsidRDefault="00303148" w:rsidP="00303148">
      <w:pPr>
        <w:numPr>
          <w:ilvl w:val="0"/>
          <w:numId w:val="26"/>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участия в диалоге или дискуссии;</w:t>
      </w:r>
    </w:p>
    <w:p w:rsidR="00303148" w:rsidRPr="007E3BC1" w:rsidRDefault="00303148" w:rsidP="00303148">
      <w:pPr>
        <w:numPr>
          <w:ilvl w:val="0"/>
          <w:numId w:val="26"/>
        </w:numPr>
        <w:spacing w:after="0"/>
        <w:jc w:val="both"/>
        <w:rPr>
          <w:rFonts w:ascii="Times New Roman" w:hAnsi="Times New Roman" w:cs="Times New Roman"/>
          <w:sz w:val="24"/>
          <w:szCs w:val="24"/>
        </w:rPr>
      </w:pPr>
      <w:r w:rsidRPr="007E3BC1">
        <w:rPr>
          <w:rFonts w:ascii="Times New Roman" w:hAnsi="Times New Roman" w:cs="Times New Roman"/>
          <w:sz w:val="24"/>
          <w:szCs w:val="24"/>
        </w:rPr>
        <w:t>самостоятельного знакомства с явлениями художественной культуры и оценки их эстетической значимости;</w:t>
      </w:r>
    </w:p>
    <w:p w:rsidR="00303148" w:rsidRPr="007E3BC1" w:rsidRDefault="00303148" w:rsidP="00303148">
      <w:pPr>
        <w:numPr>
          <w:ilvl w:val="0"/>
          <w:numId w:val="26"/>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определения своего круга чтения и оценки литературных произведений.</w:t>
      </w:r>
    </w:p>
    <w:p w:rsidR="00303148" w:rsidRDefault="00303148" w:rsidP="00303148">
      <w:pPr>
        <w:numPr>
          <w:ilvl w:val="0"/>
          <w:numId w:val="26"/>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303148" w:rsidRPr="00B510B7"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B510B7">
        <w:rPr>
          <w:rFonts w:ascii="Times New Roman" w:eastAsia="HiddenHorzOCR" w:hAnsi="Times New Roman" w:cs="Times New Roman"/>
          <w:sz w:val="24"/>
          <w:szCs w:val="24"/>
          <w:lang w:eastAsia="ru-RU"/>
        </w:rPr>
        <w:t>Требования к предметным результатам освоения</w:t>
      </w:r>
      <w:r>
        <w:rPr>
          <w:rFonts w:ascii="Times New Roman" w:eastAsia="HiddenHorzOCR" w:hAnsi="Times New Roman" w:cs="Times New Roman"/>
          <w:sz w:val="24"/>
          <w:szCs w:val="24"/>
          <w:lang w:eastAsia="ru-RU"/>
        </w:rPr>
        <w:t xml:space="preserve"> </w:t>
      </w:r>
      <w:r w:rsidRPr="00B510B7">
        <w:rPr>
          <w:rFonts w:ascii="Times New Roman" w:eastAsia="HiddenHorzOCR" w:hAnsi="Times New Roman" w:cs="Times New Roman"/>
          <w:sz w:val="24"/>
          <w:szCs w:val="24"/>
          <w:u w:val="single"/>
          <w:lang w:eastAsia="ru-RU"/>
        </w:rPr>
        <w:t xml:space="preserve">углубленного курса русского языка и литературы </w:t>
      </w:r>
      <w:r w:rsidRPr="00B510B7">
        <w:rPr>
          <w:rFonts w:ascii="Times New Roman" w:eastAsia="HiddenHorzOCR" w:hAnsi="Times New Roman" w:cs="Times New Roman"/>
          <w:sz w:val="24"/>
          <w:szCs w:val="24"/>
          <w:lang w:eastAsia="ru-RU"/>
        </w:rPr>
        <w:t>должны включать требования к результатам освоения базового курса и</w:t>
      </w:r>
      <w:r>
        <w:rPr>
          <w:rFonts w:ascii="Times New Roman" w:eastAsia="HiddenHorzOCR" w:hAnsi="Times New Roman" w:cs="Times New Roman"/>
          <w:sz w:val="24"/>
          <w:szCs w:val="24"/>
          <w:lang w:eastAsia="ru-RU"/>
        </w:rPr>
        <w:t xml:space="preserve"> </w:t>
      </w:r>
      <w:r w:rsidRPr="00B510B7">
        <w:rPr>
          <w:rFonts w:ascii="Times New Roman" w:eastAsia="HiddenHorzOCR" w:hAnsi="Times New Roman" w:cs="Times New Roman"/>
          <w:sz w:val="24"/>
          <w:szCs w:val="24"/>
          <w:lang w:eastAsia="ru-RU"/>
        </w:rPr>
        <w:t>дополнительно отражать:</w:t>
      </w:r>
    </w:p>
    <w:p w:rsidR="00303148" w:rsidRPr="00B510B7"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B510B7">
        <w:rPr>
          <w:rFonts w:ascii="Times New Roman" w:eastAsia="HiddenHorzOCR" w:hAnsi="Times New Roman" w:cs="Times New Roman"/>
          <w:sz w:val="24"/>
          <w:szCs w:val="24"/>
          <w:lang w:eastAsia="ru-RU"/>
        </w:rPr>
        <w:t xml:space="preserve">1) </w:t>
      </w:r>
      <w:proofErr w:type="spellStart"/>
      <w:r w:rsidRPr="00B510B7">
        <w:rPr>
          <w:rFonts w:ascii="Times New Roman" w:eastAsia="HiddenHorzOCR" w:hAnsi="Times New Roman" w:cs="Times New Roman"/>
          <w:sz w:val="24"/>
          <w:szCs w:val="24"/>
          <w:lang w:eastAsia="ru-RU"/>
        </w:rPr>
        <w:t>сформированность</w:t>
      </w:r>
      <w:proofErr w:type="spellEnd"/>
      <w:r w:rsidRPr="00B510B7">
        <w:rPr>
          <w:rFonts w:ascii="Times New Roman" w:eastAsia="HiddenHorzOCR" w:hAnsi="Times New Roman" w:cs="Times New Roman"/>
          <w:sz w:val="24"/>
          <w:szCs w:val="24"/>
          <w:lang w:eastAsia="ru-RU"/>
        </w:rPr>
        <w:t xml:space="preserve"> представлений о лингвистике как части</w:t>
      </w:r>
      <w:r>
        <w:rPr>
          <w:rFonts w:ascii="Times New Roman" w:eastAsia="HiddenHorzOCR" w:hAnsi="Times New Roman" w:cs="Times New Roman"/>
          <w:sz w:val="24"/>
          <w:szCs w:val="24"/>
          <w:lang w:eastAsia="ru-RU"/>
        </w:rPr>
        <w:t xml:space="preserve"> </w:t>
      </w:r>
      <w:r w:rsidRPr="00B510B7">
        <w:rPr>
          <w:rFonts w:ascii="Times New Roman" w:eastAsia="HiddenHorzOCR" w:hAnsi="Times New Roman" w:cs="Times New Roman"/>
          <w:sz w:val="24"/>
          <w:szCs w:val="24"/>
          <w:lang w:eastAsia="ru-RU"/>
        </w:rPr>
        <w:t>общечеловеческого гуманитарного знания;</w:t>
      </w:r>
    </w:p>
    <w:p w:rsidR="00303148" w:rsidRPr="00B510B7"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B510B7">
        <w:rPr>
          <w:rFonts w:ascii="Times New Roman" w:eastAsia="HiddenHorzOCR" w:hAnsi="Times New Roman" w:cs="Times New Roman"/>
          <w:sz w:val="24"/>
          <w:szCs w:val="24"/>
          <w:lang w:eastAsia="ru-RU"/>
        </w:rPr>
        <w:t xml:space="preserve">2) </w:t>
      </w:r>
      <w:proofErr w:type="spellStart"/>
      <w:r w:rsidRPr="00B510B7">
        <w:rPr>
          <w:rFonts w:ascii="Times New Roman" w:eastAsia="HiddenHorzOCR" w:hAnsi="Times New Roman" w:cs="Times New Roman"/>
          <w:sz w:val="24"/>
          <w:szCs w:val="24"/>
          <w:lang w:eastAsia="ru-RU"/>
        </w:rPr>
        <w:t>сформированность</w:t>
      </w:r>
      <w:proofErr w:type="spellEnd"/>
      <w:r w:rsidRPr="00B510B7">
        <w:rPr>
          <w:rFonts w:ascii="Times New Roman" w:eastAsia="HiddenHorzOCR" w:hAnsi="Times New Roman" w:cs="Times New Roman"/>
          <w:sz w:val="24"/>
          <w:szCs w:val="24"/>
          <w:lang w:eastAsia="ru-RU"/>
        </w:rPr>
        <w:t xml:space="preserve"> представлений о языке как многофункциональной</w:t>
      </w:r>
      <w:r>
        <w:rPr>
          <w:rFonts w:ascii="Times New Roman" w:eastAsia="HiddenHorzOCR" w:hAnsi="Times New Roman" w:cs="Times New Roman"/>
          <w:sz w:val="24"/>
          <w:szCs w:val="24"/>
          <w:lang w:eastAsia="ru-RU"/>
        </w:rPr>
        <w:t xml:space="preserve"> </w:t>
      </w:r>
      <w:r w:rsidRPr="00B510B7">
        <w:rPr>
          <w:rFonts w:ascii="Times New Roman" w:eastAsia="HiddenHorzOCR" w:hAnsi="Times New Roman" w:cs="Times New Roman"/>
          <w:sz w:val="24"/>
          <w:szCs w:val="24"/>
          <w:lang w:eastAsia="ru-RU"/>
        </w:rPr>
        <w:t>развивающейся системе, о стилистических ресурсах языка;</w:t>
      </w:r>
    </w:p>
    <w:p w:rsidR="00303148" w:rsidRPr="00B510B7"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B510B7">
        <w:rPr>
          <w:rFonts w:ascii="Times New Roman" w:eastAsia="HiddenHorzOCR" w:hAnsi="Times New Roman" w:cs="Times New Roman"/>
          <w:sz w:val="24"/>
          <w:szCs w:val="24"/>
          <w:lang w:eastAsia="ru-RU"/>
        </w:rPr>
        <w:t>3) владение знаниями о языковой норме, её функциях и вариантах, о нормах</w:t>
      </w:r>
      <w:r>
        <w:rPr>
          <w:rFonts w:ascii="Times New Roman" w:eastAsia="HiddenHorzOCR" w:hAnsi="Times New Roman" w:cs="Times New Roman"/>
          <w:sz w:val="24"/>
          <w:szCs w:val="24"/>
          <w:lang w:eastAsia="ru-RU"/>
        </w:rPr>
        <w:t xml:space="preserve"> </w:t>
      </w:r>
      <w:r w:rsidRPr="00B510B7">
        <w:rPr>
          <w:rFonts w:ascii="Times New Roman" w:eastAsia="HiddenHorzOCR" w:hAnsi="Times New Roman" w:cs="Times New Roman"/>
          <w:sz w:val="24"/>
          <w:szCs w:val="24"/>
          <w:lang w:eastAsia="ru-RU"/>
        </w:rPr>
        <w:t>речевого поведения в различных сферах и ситуациях общения;</w:t>
      </w:r>
    </w:p>
    <w:p w:rsidR="00303148" w:rsidRPr="00B510B7"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B510B7">
        <w:rPr>
          <w:rFonts w:ascii="Times New Roman" w:eastAsia="HiddenHorzOCR" w:hAnsi="Times New Roman" w:cs="Times New Roman"/>
          <w:sz w:val="24"/>
          <w:szCs w:val="24"/>
          <w:lang w:eastAsia="ru-RU"/>
        </w:rPr>
        <w:t>4) владение умением анализировать единицы различных языковых уровней, а</w:t>
      </w:r>
      <w:r>
        <w:rPr>
          <w:rFonts w:ascii="Times New Roman" w:eastAsia="HiddenHorzOCR" w:hAnsi="Times New Roman" w:cs="Times New Roman"/>
          <w:sz w:val="24"/>
          <w:szCs w:val="24"/>
          <w:lang w:eastAsia="ru-RU"/>
        </w:rPr>
        <w:t xml:space="preserve"> </w:t>
      </w:r>
      <w:r w:rsidRPr="00B510B7">
        <w:rPr>
          <w:rFonts w:ascii="Times New Roman" w:eastAsia="HiddenHorzOCR" w:hAnsi="Times New Roman" w:cs="Times New Roman"/>
          <w:sz w:val="24"/>
          <w:szCs w:val="24"/>
          <w:lang w:eastAsia="ru-RU"/>
        </w:rPr>
        <w:t>также языковые явления и факты, допускающие неоднозначную интерпретацию;</w:t>
      </w:r>
    </w:p>
    <w:p w:rsidR="00303148" w:rsidRPr="00B510B7"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B510B7">
        <w:rPr>
          <w:rFonts w:ascii="Times New Roman" w:eastAsia="HiddenHorzOCR" w:hAnsi="Times New Roman" w:cs="Times New Roman"/>
          <w:sz w:val="24"/>
          <w:szCs w:val="24"/>
          <w:lang w:eastAsia="ru-RU"/>
        </w:rPr>
        <w:t xml:space="preserve">5) </w:t>
      </w:r>
      <w:proofErr w:type="spellStart"/>
      <w:r w:rsidRPr="00B510B7">
        <w:rPr>
          <w:rFonts w:ascii="Times New Roman" w:eastAsia="HiddenHorzOCR" w:hAnsi="Times New Roman" w:cs="Times New Roman"/>
          <w:sz w:val="24"/>
          <w:szCs w:val="24"/>
          <w:lang w:eastAsia="ru-RU"/>
        </w:rPr>
        <w:t>сформированность</w:t>
      </w:r>
      <w:proofErr w:type="spellEnd"/>
      <w:r w:rsidRPr="00B510B7">
        <w:rPr>
          <w:rFonts w:ascii="Times New Roman" w:eastAsia="HiddenHorzOCR" w:hAnsi="Times New Roman" w:cs="Times New Roman"/>
          <w:sz w:val="24"/>
          <w:szCs w:val="24"/>
          <w:lang w:eastAsia="ru-RU"/>
        </w:rPr>
        <w:t xml:space="preserve"> умений лингвистического анализа текстов разной</w:t>
      </w:r>
      <w:r>
        <w:rPr>
          <w:rFonts w:ascii="Times New Roman" w:eastAsia="HiddenHorzOCR" w:hAnsi="Times New Roman" w:cs="Times New Roman"/>
          <w:sz w:val="24"/>
          <w:szCs w:val="24"/>
          <w:lang w:eastAsia="ru-RU"/>
        </w:rPr>
        <w:t xml:space="preserve"> </w:t>
      </w:r>
      <w:r w:rsidRPr="00B510B7">
        <w:rPr>
          <w:rFonts w:ascii="Times New Roman" w:eastAsia="HiddenHorzOCR" w:hAnsi="Times New Roman" w:cs="Times New Roman"/>
          <w:sz w:val="24"/>
          <w:szCs w:val="24"/>
          <w:lang w:eastAsia="ru-RU"/>
        </w:rPr>
        <w:t>функционально-стилевой и жанровой принадлежности;</w:t>
      </w:r>
    </w:p>
    <w:p w:rsidR="00303148" w:rsidRPr="00B510B7"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B510B7">
        <w:rPr>
          <w:rFonts w:ascii="Times New Roman" w:eastAsia="HiddenHorzOCR" w:hAnsi="Times New Roman" w:cs="Times New Roman"/>
          <w:sz w:val="24"/>
          <w:szCs w:val="24"/>
          <w:lang w:eastAsia="ru-RU"/>
        </w:rPr>
        <w:t>6) владение различными приёмами редактирования текстов;</w:t>
      </w:r>
    </w:p>
    <w:p w:rsidR="00303148" w:rsidRPr="00B510B7" w:rsidRDefault="00303148" w:rsidP="00303148">
      <w:pPr>
        <w:autoSpaceDE w:val="0"/>
        <w:autoSpaceDN w:val="0"/>
        <w:adjustRightInd w:val="0"/>
        <w:spacing w:after="0" w:line="360" w:lineRule="auto"/>
        <w:jc w:val="both"/>
        <w:rPr>
          <w:rFonts w:ascii="Times New Roman" w:eastAsia="HiddenHorzOCR" w:hAnsi="Times New Roman"/>
          <w:sz w:val="24"/>
          <w:szCs w:val="24"/>
          <w:lang w:eastAsia="ru-RU"/>
        </w:rPr>
      </w:pPr>
      <w:r w:rsidRPr="00B510B7">
        <w:rPr>
          <w:rFonts w:ascii="Times New Roman" w:eastAsia="HiddenHorzOCR" w:hAnsi="Times New Roman" w:cs="Times New Roman"/>
          <w:sz w:val="24"/>
          <w:szCs w:val="24"/>
          <w:lang w:eastAsia="ru-RU"/>
        </w:rPr>
        <w:t xml:space="preserve">7) </w:t>
      </w:r>
      <w:proofErr w:type="spellStart"/>
      <w:r w:rsidRPr="00B510B7">
        <w:rPr>
          <w:rFonts w:ascii="Times New Roman" w:eastAsia="HiddenHorzOCR" w:hAnsi="Times New Roman" w:cs="Times New Roman"/>
          <w:sz w:val="24"/>
          <w:szCs w:val="24"/>
          <w:lang w:eastAsia="ru-RU"/>
        </w:rPr>
        <w:t>сформированность</w:t>
      </w:r>
      <w:proofErr w:type="spellEnd"/>
      <w:r w:rsidRPr="00B510B7">
        <w:rPr>
          <w:rFonts w:ascii="Times New Roman" w:eastAsia="HiddenHorzOCR" w:hAnsi="Times New Roman" w:cs="Times New Roman"/>
          <w:sz w:val="24"/>
          <w:szCs w:val="24"/>
          <w:lang w:eastAsia="ru-RU"/>
        </w:rPr>
        <w:t xml:space="preserve"> умений проводить лингвистический эксперимент и</w:t>
      </w:r>
      <w:r>
        <w:rPr>
          <w:rFonts w:ascii="Times New Roman" w:eastAsia="HiddenHorzOCR" w:hAnsi="Times New Roman" w:cs="Times New Roman"/>
          <w:sz w:val="24"/>
          <w:szCs w:val="24"/>
          <w:lang w:eastAsia="ru-RU"/>
        </w:rPr>
        <w:t xml:space="preserve"> </w:t>
      </w:r>
      <w:r w:rsidRPr="00B510B7">
        <w:rPr>
          <w:rFonts w:ascii="Times New Roman" w:eastAsia="HiddenHorzOCR" w:hAnsi="Times New Roman" w:cs="Times New Roman"/>
          <w:sz w:val="24"/>
          <w:szCs w:val="24"/>
          <w:lang w:eastAsia="ru-RU"/>
        </w:rPr>
        <w:t>использовать его результаты в процессе практической речевой деятельности</w:t>
      </w:r>
      <w:r>
        <w:rPr>
          <w:rFonts w:ascii="Times New Roman" w:eastAsia="HiddenHorzOCR" w:hAnsi="Times New Roman" w:cs="Times New Roman"/>
          <w:sz w:val="20"/>
          <w:szCs w:val="20"/>
          <w:lang w:eastAsia="ru-RU"/>
        </w:rPr>
        <w:t>.</w:t>
      </w: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Преподавание литературы</w:t>
      </w:r>
      <w:r w:rsidRPr="007E3BC1">
        <w:rPr>
          <w:rFonts w:ascii="Times New Roman" w:hAnsi="Times New Roman" w:cs="Times New Roman"/>
          <w:sz w:val="24"/>
          <w:szCs w:val="24"/>
        </w:rPr>
        <w:t xml:space="preserve"> в сред</w:t>
      </w:r>
      <w:r>
        <w:rPr>
          <w:rFonts w:ascii="Times New Roman" w:hAnsi="Times New Roman" w:cs="Times New Roman"/>
          <w:sz w:val="24"/>
          <w:szCs w:val="24"/>
        </w:rPr>
        <w:t>ней школе ведётся по программам (Приложение № 1)</w:t>
      </w:r>
    </w:p>
    <w:p w:rsidR="00303148" w:rsidRPr="007E3BC1" w:rsidRDefault="00303148" w:rsidP="00303148">
      <w:pPr>
        <w:spacing w:after="0"/>
        <w:jc w:val="both"/>
        <w:rPr>
          <w:rFonts w:ascii="Times New Roman" w:hAnsi="Times New Roman" w:cs="Times New Roman"/>
          <w:sz w:val="24"/>
          <w:szCs w:val="24"/>
        </w:rPr>
      </w:pPr>
    </w:p>
    <w:p w:rsidR="00303148" w:rsidRPr="00B510B7" w:rsidRDefault="00303148" w:rsidP="00303148">
      <w:pPr>
        <w:spacing w:after="0"/>
        <w:ind w:firstLine="709"/>
        <w:jc w:val="both"/>
        <w:rPr>
          <w:rFonts w:ascii="Times New Roman" w:hAnsi="Times New Roman" w:cs="Times New Roman"/>
          <w:b/>
          <w:bCs/>
          <w:sz w:val="24"/>
          <w:szCs w:val="24"/>
          <w:u w:val="single"/>
        </w:rPr>
      </w:pPr>
      <w:r w:rsidRPr="00B510B7">
        <w:rPr>
          <w:rFonts w:ascii="Times New Roman" w:hAnsi="Times New Roman" w:cs="Times New Roman"/>
          <w:b/>
          <w:bCs/>
          <w:sz w:val="24"/>
          <w:szCs w:val="24"/>
          <w:u w:val="single"/>
        </w:rPr>
        <w:t>Учебная программа «Математика»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Учебный предмет «Математика» изучается в средней (полной) школе на базовом уровне в рамках двух предметов: «Алгебры и начал анализа» и «Геометрии».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базовом курсе содержание образования, представленное в основной школе, развивается в следующих направлениях:</w:t>
      </w:r>
    </w:p>
    <w:p w:rsidR="00303148" w:rsidRPr="007E3BC1" w:rsidRDefault="00303148" w:rsidP="00303148">
      <w:pPr>
        <w:numPr>
          <w:ilvl w:val="0"/>
          <w:numId w:val="27"/>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roofErr w:type="gramEnd"/>
    </w:p>
    <w:p w:rsidR="00303148" w:rsidRPr="007E3BC1" w:rsidRDefault="00303148" w:rsidP="00303148">
      <w:pPr>
        <w:numPr>
          <w:ilvl w:val="0"/>
          <w:numId w:val="27"/>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и совершенствование техники алгебраических преобразований, решения уравнений, неравенств, систем;</w:t>
      </w:r>
    </w:p>
    <w:p w:rsidR="00303148" w:rsidRPr="007E3BC1" w:rsidRDefault="00303148" w:rsidP="00303148">
      <w:pPr>
        <w:numPr>
          <w:ilvl w:val="0"/>
          <w:numId w:val="27"/>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w:t>
      </w:r>
      <w:r w:rsidRPr="007E3BC1">
        <w:rPr>
          <w:rFonts w:ascii="Times New Roman" w:hAnsi="Times New Roman" w:cs="Times New Roman"/>
          <w:sz w:val="24"/>
          <w:szCs w:val="24"/>
        </w:rPr>
        <w:lastRenderedPageBreak/>
        <w:t>позволяющем исследовать элементарные функции и решать простейшие геометрические, физические и другие прикладные задачи;</w:t>
      </w:r>
    </w:p>
    <w:p w:rsidR="00303148" w:rsidRPr="007E3BC1" w:rsidRDefault="00303148" w:rsidP="00303148">
      <w:pPr>
        <w:numPr>
          <w:ilvl w:val="0"/>
          <w:numId w:val="27"/>
        </w:numPr>
        <w:spacing w:after="0"/>
        <w:jc w:val="both"/>
        <w:rPr>
          <w:rFonts w:ascii="Times New Roman" w:hAnsi="Times New Roman" w:cs="Times New Roman"/>
          <w:sz w:val="24"/>
          <w:szCs w:val="24"/>
        </w:rPr>
      </w:pPr>
      <w:r w:rsidRPr="007E3BC1">
        <w:rPr>
          <w:rFonts w:ascii="Times New Roman" w:hAnsi="Times New Roman" w:cs="Times New Roman"/>
          <w:sz w:val="24"/>
          <w:szCs w:val="24"/>
        </w:rPr>
        <w:t>расширение системы сведений о свойствах плоских фигур, систематическое изучение свой</w:t>
      </w:r>
      <w:proofErr w:type="gramStart"/>
      <w:r w:rsidRPr="007E3BC1">
        <w:rPr>
          <w:rFonts w:ascii="Times New Roman" w:hAnsi="Times New Roman" w:cs="Times New Roman"/>
          <w:sz w:val="24"/>
          <w:szCs w:val="24"/>
        </w:rPr>
        <w:t>ств пр</w:t>
      </w:r>
      <w:proofErr w:type="gramEnd"/>
      <w:r w:rsidRPr="007E3BC1">
        <w:rPr>
          <w:rFonts w:ascii="Times New Roman" w:hAnsi="Times New Roman" w:cs="Times New Roman"/>
          <w:sz w:val="24"/>
          <w:szCs w:val="24"/>
        </w:rPr>
        <w:t>остранственных тел, развитие представлений о геометрических измерениях;</w:t>
      </w:r>
    </w:p>
    <w:p w:rsidR="00303148" w:rsidRPr="007E3BC1" w:rsidRDefault="00303148" w:rsidP="00303148">
      <w:pPr>
        <w:numPr>
          <w:ilvl w:val="0"/>
          <w:numId w:val="27"/>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представлений о вероятностно-статистических закономерностях в окружающем мире;</w:t>
      </w:r>
    </w:p>
    <w:p w:rsidR="00303148" w:rsidRPr="007E3BC1" w:rsidRDefault="00303148" w:rsidP="00303148">
      <w:pPr>
        <w:numPr>
          <w:ilvl w:val="0"/>
          <w:numId w:val="27"/>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303148" w:rsidRPr="007E3BC1" w:rsidRDefault="00303148" w:rsidP="00303148">
      <w:pPr>
        <w:numPr>
          <w:ilvl w:val="0"/>
          <w:numId w:val="27"/>
        </w:numPr>
        <w:spacing w:after="0"/>
        <w:jc w:val="both"/>
        <w:rPr>
          <w:rFonts w:ascii="Times New Roman" w:hAnsi="Times New Roman" w:cs="Times New Roman"/>
          <w:sz w:val="24"/>
          <w:szCs w:val="24"/>
        </w:rPr>
      </w:pPr>
      <w:r w:rsidRPr="007E3BC1">
        <w:rPr>
          <w:rFonts w:ascii="Times New Roman" w:hAnsi="Times New Roman" w:cs="Times New Roman"/>
          <w:sz w:val="24"/>
          <w:szCs w:val="24"/>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303148" w:rsidRPr="007E3BC1" w:rsidRDefault="00303148" w:rsidP="00303148">
      <w:pPr>
        <w:numPr>
          <w:ilvl w:val="0"/>
          <w:numId w:val="27"/>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roofErr w:type="gramEnd"/>
    </w:p>
    <w:p w:rsidR="00303148" w:rsidRPr="007E3BC1" w:rsidRDefault="00303148" w:rsidP="00303148">
      <w:pPr>
        <w:numPr>
          <w:ilvl w:val="0"/>
          <w:numId w:val="27"/>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и совершенствование техники алгебраических преобразований, решения уравнений, неравенств, систем;</w:t>
      </w:r>
    </w:p>
    <w:p w:rsidR="00303148" w:rsidRPr="007E3BC1" w:rsidRDefault="00303148" w:rsidP="00303148">
      <w:pPr>
        <w:numPr>
          <w:ilvl w:val="0"/>
          <w:numId w:val="27"/>
        </w:numPr>
        <w:spacing w:after="0"/>
        <w:jc w:val="both"/>
        <w:rPr>
          <w:rFonts w:ascii="Times New Roman" w:hAnsi="Times New Roman" w:cs="Times New Roman"/>
          <w:sz w:val="24"/>
          <w:szCs w:val="24"/>
        </w:rPr>
      </w:pPr>
      <w:r w:rsidRPr="007E3BC1">
        <w:rPr>
          <w:rFonts w:ascii="Times New Roman" w:hAnsi="Times New Roman" w:cs="Times New Roman"/>
          <w:sz w:val="24"/>
          <w:szCs w:val="24"/>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303148" w:rsidRPr="007E3BC1" w:rsidRDefault="00303148" w:rsidP="00303148">
      <w:pPr>
        <w:numPr>
          <w:ilvl w:val="0"/>
          <w:numId w:val="27"/>
        </w:numPr>
        <w:spacing w:after="0"/>
        <w:jc w:val="both"/>
        <w:rPr>
          <w:rFonts w:ascii="Times New Roman" w:hAnsi="Times New Roman" w:cs="Times New Roman"/>
          <w:sz w:val="24"/>
          <w:szCs w:val="24"/>
        </w:rPr>
      </w:pPr>
      <w:r w:rsidRPr="007E3BC1">
        <w:rPr>
          <w:rFonts w:ascii="Times New Roman" w:hAnsi="Times New Roman" w:cs="Times New Roman"/>
          <w:sz w:val="24"/>
          <w:szCs w:val="24"/>
        </w:rPr>
        <w:t>расширение системы сведений о свойствах плоских фигур, систематическое изучение свой</w:t>
      </w:r>
      <w:proofErr w:type="gramStart"/>
      <w:r w:rsidRPr="007E3BC1">
        <w:rPr>
          <w:rFonts w:ascii="Times New Roman" w:hAnsi="Times New Roman" w:cs="Times New Roman"/>
          <w:sz w:val="24"/>
          <w:szCs w:val="24"/>
        </w:rPr>
        <w:t>ств пр</w:t>
      </w:r>
      <w:proofErr w:type="gramEnd"/>
      <w:r w:rsidRPr="007E3BC1">
        <w:rPr>
          <w:rFonts w:ascii="Times New Roman" w:hAnsi="Times New Roman" w:cs="Times New Roman"/>
          <w:sz w:val="24"/>
          <w:szCs w:val="24"/>
        </w:rPr>
        <w:t>остранственных тел, развитие представлений о геометрических измерениях;</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Изучение математики в старшей школе на базовом уровне направлено на достижение следующих целей:</w:t>
      </w:r>
    </w:p>
    <w:p w:rsidR="00303148" w:rsidRPr="007E3BC1" w:rsidRDefault="00303148" w:rsidP="00303148">
      <w:pPr>
        <w:numPr>
          <w:ilvl w:val="0"/>
          <w:numId w:val="28"/>
        </w:numPr>
        <w:spacing w:after="0"/>
        <w:jc w:val="both"/>
        <w:rPr>
          <w:rFonts w:ascii="Times New Roman" w:hAnsi="Times New Roman" w:cs="Times New Roman"/>
          <w:sz w:val="24"/>
          <w:szCs w:val="24"/>
        </w:rPr>
      </w:pPr>
      <w:r w:rsidRPr="007E3BC1">
        <w:rPr>
          <w:rFonts w:ascii="Times New Roman" w:hAnsi="Times New Roman" w:cs="Times New Roman"/>
          <w:sz w:val="24"/>
          <w:szCs w:val="24"/>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303148" w:rsidRPr="007E3BC1" w:rsidRDefault="00303148" w:rsidP="00303148">
      <w:pPr>
        <w:numPr>
          <w:ilvl w:val="0"/>
          <w:numId w:val="28"/>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овладение устным и письменным математическим языком, математическими знаниями и умениями, необходимыми для изучения школьных </w:t>
      </w:r>
      <w:proofErr w:type="spellStart"/>
      <w:proofErr w:type="gramStart"/>
      <w:r w:rsidRPr="007E3BC1">
        <w:rPr>
          <w:rFonts w:ascii="Times New Roman" w:hAnsi="Times New Roman" w:cs="Times New Roman"/>
          <w:sz w:val="24"/>
          <w:szCs w:val="24"/>
        </w:rPr>
        <w:t>естественно-научных</w:t>
      </w:r>
      <w:proofErr w:type="spellEnd"/>
      <w:proofErr w:type="gramEnd"/>
      <w:r w:rsidRPr="007E3BC1">
        <w:rPr>
          <w:rFonts w:ascii="Times New Roman" w:hAnsi="Times New Roman" w:cs="Times New Roman"/>
          <w:sz w:val="24"/>
          <w:szCs w:val="24"/>
        </w:rPr>
        <w:t xml:space="preserve"> дисциплин, для продолжения образования и освоения избранной специальности на современном уровне;</w:t>
      </w:r>
    </w:p>
    <w:p w:rsidR="00303148" w:rsidRPr="007E3BC1" w:rsidRDefault="00303148" w:rsidP="00303148">
      <w:pPr>
        <w:numPr>
          <w:ilvl w:val="0"/>
          <w:numId w:val="28"/>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303148" w:rsidRPr="007E3BC1" w:rsidRDefault="00303148" w:rsidP="00303148">
      <w:pPr>
        <w:numPr>
          <w:ilvl w:val="0"/>
          <w:numId w:val="28"/>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303148" w:rsidRPr="007E3BC1" w:rsidRDefault="00303148" w:rsidP="00303148">
      <w:pPr>
        <w:numPr>
          <w:ilvl w:val="0"/>
          <w:numId w:val="29"/>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представлений о вероятностно-статистических закономерностях в окружающем мире;</w:t>
      </w:r>
    </w:p>
    <w:p w:rsidR="00303148" w:rsidRPr="007E3BC1" w:rsidRDefault="00303148" w:rsidP="00303148">
      <w:pPr>
        <w:numPr>
          <w:ilvl w:val="0"/>
          <w:numId w:val="29"/>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303148" w:rsidRPr="007E3BC1" w:rsidRDefault="00303148" w:rsidP="00303148">
      <w:pPr>
        <w:numPr>
          <w:ilvl w:val="0"/>
          <w:numId w:val="29"/>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Требования к уровню подготовки выпускников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математики на базовом уровне в старшей школе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Знать/понимать</w:t>
      </w:r>
    </w:p>
    <w:p w:rsidR="00303148" w:rsidRPr="007E3BC1" w:rsidRDefault="00303148" w:rsidP="00303148">
      <w:pPr>
        <w:numPr>
          <w:ilvl w:val="0"/>
          <w:numId w:val="30"/>
        </w:numPr>
        <w:spacing w:after="0"/>
        <w:jc w:val="both"/>
        <w:rPr>
          <w:rFonts w:ascii="Times New Roman" w:hAnsi="Times New Roman" w:cs="Times New Roman"/>
          <w:sz w:val="24"/>
          <w:szCs w:val="24"/>
        </w:rPr>
      </w:pPr>
      <w:r w:rsidRPr="007E3BC1">
        <w:rPr>
          <w:rFonts w:ascii="Times New Roman" w:hAnsi="Times New Roman" w:cs="Times New Roman"/>
          <w:sz w:val="24"/>
          <w:szCs w:val="24"/>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303148" w:rsidRPr="007E3BC1" w:rsidRDefault="00303148" w:rsidP="00303148">
      <w:pPr>
        <w:numPr>
          <w:ilvl w:val="0"/>
          <w:numId w:val="30"/>
        </w:numPr>
        <w:spacing w:after="0"/>
        <w:jc w:val="both"/>
        <w:rPr>
          <w:rFonts w:ascii="Times New Roman" w:hAnsi="Times New Roman" w:cs="Times New Roman"/>
          <w:sz w:val="24"/>
          <w:szCs w:val="24"/>
        </w:rPr>
      </w:pPr>
      <w:r w:rsidRPr="007E3BC1">
        <w:rPr>
          <w:rFonts w:ascii="Times New Roman" w:hAnsi="Times New Roman" w:cs="Times New Roman"/>
          <w:sz w:val="24"/>
          <w:szCs w:val="24"/>
        </w:rPr>
        <w:t>значение практики и вопросов, возникающих в самой математике, для формирования и развития математической науки;</w:t>
      </w:r>
    </w:p>
    <w:p w:rsidR="00303148" w:rsidRPr="007E3BC1" w:rsidRDefault="00303148" w:rsidP="00303148">
      <w:pPr>
        <w:numPr>
          <w:ilvl w:val="0"/>
          <w:numId w:val="30"/>
        </w:numPr>
        <w:spacing w:after="0"/>
        <w:jc w:val="both"/>
        <w:rPr>
          <w:rFonts w:ascii="Times New Roman" w:hAnsi="Times New Roman" w:cs="Times New Roman"/>
          <w:sz w:val="24"/>
          <w:szCs w:val="24"/>
        </w:rPr>
      </w:pPr>
      <w:r w:rsidRPr="007E3BC1">
        <w:rPr>
          <w:rFonts w:ascii="Times New Roman" w:hAnsi="Times New Roman" w:cs="Times New Roman"/>
          <w:sz w:val="24"/>
          <w:szCs w:val="24"/>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303148" w:rsidRPr="007E3BC1" w:rsidRDefault="00303148" w:rsidP="00303148">
      <w:pPr>
        <w:numPr>
          <w:ilvl w:val="0"/>
          <w:numId w:val="30"/>
        </w:numPr>
        <w:spacing w:after="0"/>
        <w:jc w:val="both"/>
        <w:rPr>
          <w:rFonts w:ascii="Times New Roman" w:hAnsi="Times New Roman" w:cs="Times New Roman"/>
          <w:sz w:val="24"/>
          <w:szCs w:val="24"/>
        </w:rPr>
      </w:pPr>
      <w:r w:rsidRPr="007E3BC1">
        <w:rPr>
          <w:rFonts w:ascii="Times New Roman" w:hAnsi="Times New Roman" w:cs="Times New Roman"/>
          <w:sz w:val="24"/>
          <w:szCs w:val="24"/>
        </w:rPr>
        <w:t>значение идей, методов и результатов алгебры и математического анализа для построения моделей реальных процессов и ситуаций;</w:t>
      </w:r>
    </w:p>
    <w:p w:rsidR="00303148" w:rsidRPr="007E3BC1" w:rsidRDefault="00303148" w:rsidP="00303148">
      <w:pPr>
        <w:numPr>
          <w:ilvl w:val="0"/>
          <w:numId w:val="30"/>
        </w:numPr>
        <w:spacing w:after="0"/>
        <w:jc w:val="both"/>
        <w:rPr>
          <w:rFonts w:ascii="Times New Roman" w:hAnsi="Times New Roman" w:cs="Times New Roman"/>
          <w:sz w:val="24"/>
          <w:szCs w:val="24"/>
        </w:rPr>
      </w:pPr>
      <w:r w:rsidRPr="007E3BC1">
        <w:rPr>
          <w:rFonts w:ascii="Times New Roman" w:hAnsi="Times New Roman" w:cs="Times New Roman"/>
          <w:sz w:val="24"/>
          <w:szCs w:val="24"/>
        </w:rPr>
        <w:t>возможности геометрического языка как средства описания свойств реальных предметов и их взаимного расположения;</w:t>
      </w:r>
    </w:p>
    <w:p w:rsidR="00303148" w:rsidRPr="007E3BC1" w:rsidRDefault="00303148" w:rsidP="00303148">
      <w:pPr>
        <w:numPr>
          <w:ilvl w:val="0"/>
          <w:numId w:val="30"/>
        </w:numPr>
        <w:spacing w:after="0"/>
        <w:jc w:val="both"/>
        <w:rPr>
          <w:rFonts w:ascii="Times New Roman" w:hAnsi="Times New Roman" w:cs="Times New Roman"/>
          <w:sz w:val="24"/>
          <w:szCs w:val="24"/>
        </w:rPr>
      </w:pPr>
      <w:r w:rsidRPr="007E3BC1">
        <w:rPr>
          <w:rFonts w:ascii="Times New Roman" w:hAnsi="Times New Roman" w:cs="Times New Roman"/>
          <w:sz w:val="24"/>
          <w:szCs w:val="24"/>
        </w:rPr>
        <w:t>универсальный характер законов логики математических рассуждений, их применимость в различных областях человеческой деятельности;</w:t>
      </w:r>
    </w:p>
    <w:p w:rsidR="00303148" w:rsidRPr="007E3BC1" w:rsidRDefault="00303148" w:rsidP="00303148">
      <w:pPr>
        <w:numPr>
          <w:ilvl w:val="0"/>
          <w:numId w:val="30"/>
        </w:numPr>
        <w:spacing w:after="0"/>
        <w:jc w:val="both"/>
        <w:rPr>
          <w:rFonts w:ascii="Times New Roman" w:hAnsi="Times New Roman" w:cs="Times New Roman"/>
          <w:sz w:val="24"/>
          <w:szCs w:val="24"/>
        </w:rPr>
      </w:pPr>
      <w:r w:rsidRPr="007E3BC1">
        <w:rPr>
          <w:rFonts w:ascii="Times New Roman" w:hAnsi="Times New Roman" w:cs="Times New Roman"/>
          <w:sz w:val="24"/>
          <w:szCs w:val="24"/>
        </w:rPr>
        <w:t>вероятностных характер различных процессов и закономерностей окружающего мира.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Числовые и буквенные выражения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31"/>
        </w:numPr>
        <w:spacing w:after="0"/>
        <w:jc w:val="both"/>
        <w:rPr>
          <w:rFonts w:ascii="Times New Roman" w:hAnsi="Times New Roman" w:cs="Times New Roman"/>
          <w:sz w:val="24"/>
          <w:szCs w:val="24"/>
        </w:rPr>
      </w:pPr>
      <w:r w:rsidRPr="007E3BC1">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303148" w:rsidRPr="007E3BC1" w:rsidRDefault="00303148" w:rsidP="00303148">
      <w:pPr>
        <w:numPr>
          <w:ilvl w:val="0"/>
          <w:numId w:val="31"/>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применять понятия, связанные с делимостью целых чисел, при решении математических задач;</w:t>
      </w:r>
    </w:p>
    <w:p w:rsidR="00303148" w:rsidRPr="007E3BC1" w:rsidRDefault="00303148" w:rsidP="00303148">
      <w:pPr>
        <w:numPr>
          <w:ilvl w:val="0"/>
          <w:numId w:val="31"/>
        </w:numPr>
        <w:spacing w:after="0"/>
        <w:jc w:val="both"/>
        <w:rPr>
          <w:rFonts w:ascii="Times New Roman" w:hAnsi="Times New Roman" w:cs="Times New Roman"/>
          <w:sz w:val="24"/>
          <w:szCs w:val="24"/>
        </w:rPr>
      </w:pPr>
      <w:r w:rsidRPr="007E3BC1">
        <w:rPr>
          <w:rFonts w:ascii="Times New Roman" w:hAnsi="Times New Roman" w:cs="Times New Roman"/>
          <w:sz w:val="24"/>
          <w:szCs w:val="24"/>
        </w:rPr>
        <w:t>находить корни многочленов с одной переменной, раскладывать многочлены на множители;</w:t>
      </w:r>
    </w:p>
    <w:p w:rsidR="00303148" w:rsidRPr="007E3BC1" w:rsidRDefault="00303148" w:rsidP="00303148">
      <w:pPr>
        <w:numPr>
          <w:ilvl w:val="0"/>
          <w:numId w:val="31"/>
        </w:numPr>
        <w:spacing w:after="0"/>
        <w:jc w:val="both"/>
        <w:rPr>
          <w:rFonts w:ascii="Times New Roman" w:hAnsi="Times New Roman" w:cs="Times New Roman"/>
          <w:sz w:val="24"/>
          <w:szCs w:val="24"/>
        </w:rPr>
      </w:pPr>
      <w:r w:rsidRPr="007E3BC1">
        <w:rPr>
          <w:rFonts w:ascii="Times New Roman" w:hAnsi="Times New Roman" w:cs="Times New Roman"/>
          <w:sz w:val="24"/>
          <w:szCs w:val="24"/>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303148" w:rsidRPr="007E3BC1" w:rsidRDefault="00303148" w:rsidP="00303148">
      <w:pPr>
        <w:numPr>
          <w:ilvl w:val="0"/>
          <w:numId w:val="31"/>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проводить преобразования числовых и буквенных выражений, включающих степени, радикалы, логарифмы и тригонометрические функции.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32"/>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Функции и графики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Уметь:</w:t>
      </w:r>
    </w:p>
    <w:p w:rsidR="00303148" w:rsidRPr="007E3BC1" w:rsidRDefault="00303148" w:rsidP="00303148">
      <w:pPr>
        <w:numPr>
          <w:ilvl w:val="0"/>
          <w:numId w:val="32"/>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rsidR="00303148" w:rsidRPr="007E3BC1" w:rsidRDefault="00303148" w:rsidP="00303148">
      <w:pPr>
        <w:numPr>
          <w:ilvl w:val="0"/>
          <w:numId w:val="32"/>
        </w:numPr>
        <w:spacing w:after="0"/>
        <w:jc w:val="both"/>
        <w:rPr>
          <w:rFonts w:ascii="Times New Roman" w:hAnsi="Times New Roman" w:cs="Times New Roman"/>
          <w:sz w:val="24"/>
          <w:szCs w:val="24"/>
        </w:rPr>
      </w:pPr>
      <w:r w:rsidRPr="007E3BC1">
        <w:rPr>
          <w:rFonts w:ascii="Times New Roman" w:hAnsi="Times New Roman" w:cs="Times New Roman"/>
          <w:sz w:val="24"/>
          <w:szCs w:val="24"/>
        </w:rPr>
        <w:t>строить графики изученных функций, выполнять преобразования графиков;</w:t>
      </w:r>
    </w:p>
    <w:p w:rsidR="00303148" w:rsidRPr="007E3BC1" w:rsidRDefault="00303148" w:rsidP="00303148">
      <w:pPr>
        <w:numPr>
          <w:ilvl w:val="0"/>
          <w:numId w:val="32"/>
        </w:numPr>
        <w:spacing w:after="0"/>
        <w:jc w:val="both"/>
        <w:rPr>
          <w:rFonts w:ascii="Times New Roman" w:hAnsi="Times New Roman" w:cs="Times New Roman"/>
          <w:sz w:val="24"/>
          <w:szCs w:val="24"/>
        </w:rPr>
      </w:pPr>
      <w:r w:rsidRPr="007E3BC1">
        <w:rPr>
          <w:rFonts w:ascii="Times New Roman" w:hAnsi="Times New Roman" w:cs="Times New Roman"/>
          <w:sz w:val="24"/>
          <w:szCs w:val="24"/>
        </w:rPr>
        <w:t>описывать по графику и по формуле поведение и свойства функций;</w:t>
      </w:r>
    </w:p>
    <w:p w:rsidR="00303148" w:rsidRPr="007E3BC1" w:rsidRDefault="00303148" w:rsidP="00303148">
      <w:pPr>
        <w:numPr>
          <w:ilvl w:val="0"/>
          <w:numId w:val="32"/>
        </w:numPr>
        <w:spacing w:after="0"/>
        <w:jc w:val="both"/>
        <w:rPr>
          <w:rFonts w:ascii="Times New Roman" w:hAnsi="Times New Roman" w:cs="Times New Roman"/>
          <w:sz w:val="24"/>
          <w:szCs w:val="24"/>
        </w:rPr>
      </w:pPr>
      <w:r w:rsidRPr="007E3BC1">
        <w:rPr>
          <w:rFonts w:ascii="Times New Roman" w:hAnsi="Times New Roman" w:cs="Times New Roman"/>
          <w:sz w:val="24"/>
          <w:szCs w:val="24"/>
        </w:rPr>
        <w:t>решать уравнения, системы уравнений, неравенства, используя свойства функций и их графические представления;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описания и исследования с помощью функций реальных зависимостей, представления их графически; интерпретации графиков реальных процессов.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Начала математического анализа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33"/>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303148" w:rsidRPr="007E3BC1" w:rsidRDefault="00303148" w:rsidP="00303148">
      <w:pPr>
        <w:numPr>
          <w:ilvl w:val="0"/>
          <w:numId w:val="33"/>
        </w:numPr>
        <w:spacing w:after="0"/>
        <w:jc w:val="both"/>
        <w:rPr>
          <w:rFonts w:ascii="Times New Roman" w:hAnsi="Times New Roman" w:cs="Times New Roman"/>
          <w:sz w:val="24"/>
          <w:szCs w:val="24"/>
        </w:rPr>
      </w:pPr>
      <w:r w:rsidRPr="007E3BC1">
        <w:rPr>
          <w:rFonts w:ascii="Times New Roman" w:hAnsi="Times New Roman" w:cs="Times New Roman"/>
          <w:sz w:val="24"/>
          <w:szCs w:val="24"/>
        </w:rPr>
        <w:t>исследовать функции и строить их графики с помощью производной;</w:t>
      </w:r>
    </w:p>
    <w:p w:rsidR="00303148" w:rsidRPr="007E3BC1" w:rsidRDefault="00303148" w:rsidP="00303148">
      <w:pPr>
        <w:numPr>
          <w:ilvl w:val="0"/>
          <w:numId w:val="33"/>
        </w:numPr>
        <w:spacing w:after="0"/>
        <w:jc w:val="both"/>
        <w:rPr>
          <w:rFonts w:ascii="Times New Roman" w:hAnsi="Times New Roman" w:cs="Times New Roman"/>
          <w:sz w:val="24"/>
          <w:szCs w:val="24"/>
        </w:rPr>
      </w:pPr>
      <w:r w:rsidRPr="007E3BC1">
        <w:rPr>
          <w:rFonts w:ascii="Times New Roman" w:hAnsi="Times New Roman" w:cs="Times New Roman"/>
          <w:sz w:val="24"/>
          <w:szCs w:val="24"/>
        </w:rPr>
        <w:t>решать задачи с применением уравнения касательной к графику функции;</w:t>
      </w:r>
    </w:p>
    <w:p w:rsidR="00303148" w:rsidRPr="007E3BC1" w:rsidRDefault="00303148" w:rsidP="00303148">
      <w:pPr>
        <w:numPr>
          <w:ilvl w:val="0"/>
          <w:numId w:val="33"/>
        </w:numPr>
        <w:spacing w:after="0"/>
        <w:jc w:val="both"/>
        <w:rPr>
          <w:rFonts w:ascii="Times New Roman" w:hAnsi="Times New Roman" w:cs="Times New Roman"/>
          <w:sz w:val="24"/>
          <w:szCs w:val="24"/>
        </w:rPr>
      </w:pPr>
      <w:r w:rsidRPr="007E3BC1">
        <w:rPr>
          <w:rFonts w:ascii="Times New Roman" w:hAnsi="Times New Roman" w:cs="Times New Roman"/>
          <w:sz w:val="24"/>
          <w:szCs w:val="24"/>
        </w:rPr>
        <w:t>решать задачи на нахождение наибольшего и наименьшего значения функции на отрезке;</w:t>
      </w:r>
    </w:p>
    <w:p w:rsidR="00303148" w:rsidRPr="007E3BC1" w:rsidRDefault="00303148" w:rsidP="00303148">
      <w:pPr>
        <w:numPr>
          <w:ilvl w:val="0"/>
          <w:numId w:val="33"/>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вычислять площадь криволинейной трапеции;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Уравнения и неравенства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34"/>
        </w:numPr>
        <w:spacing w:after="0"/>
        <w:jc w:val="both"/>
        <w:rPr>
          <w:rFonts w:ascii="Times New Roman" w:hAnsi="Times New Roman" w:cs="Times New Roman"/>
          <w:sz w:val="24"/>
          <w:szCs w:val="24"/>
        </w:rPr>
      </w:pPr>
      <w:r w:rsidRPr="007E3BC1">
        <w:rPr>
          <w:rFonts w:ascii="Times New Roman" w:hAnsi="Times New Roman" w:cs="Times New Roman"/>
          <w:sz w:val="24"/>
          <w:szCs w:val="24"/>
        </w:rPr>
        <w:t>решать рациональные, показательные и логарифмические уравнения и неравенства, иррациональные и тригонометрические уравнения, их системы;</w:t>
      </w:r>
    </w:p>
    <w:p w:rsidR="00303148" w:rsidRPr="007E3BC1" w:rsidRDefault="00303148" w:rsidP="00303148">
      <w:pPr>
        <w:numPr>
          <w:ilvl w:val="0"/>
          <w:numId w:val="34"/>
        </w:numPr>
        <w:spacing w:after="0"/>
        <w:ind w:left="1485"/>
        <w:jc w:val="both"/>
        <w:rPr>
          <w:rFonts w:ascii="Times New Roman" w:hAnsi="Times New Roman" w:cs="Times New Roman"/>
          <w:sz w:val="24"/>
          <w:szCs w:val="24"/>
        </w:rPr>
      </w:pPr>
      <w:r w:rsidRPr="007E3BC1">
        <w:rPr>
          <w:rFonts w:ascii="Times New Roman" w:hAnsi="Times New Roman" w:cs="Times New Roman"/>
          <w:sz w:val="24"/>
          <w:szCs w:val="24"/>
        </w:rPr>
        <w:t>доказывать несложные неравенства;</w:t>
      </w:r>
    </w:p>
    <w:p w:rsidR="00303148" w:rsidRPr="007E3BC1" w:rsidRDefault="00303148" w:rsidP="00303148">
      <w:pPr>
        <w:numPr>
          <w:ilvl w:val="0"/>
          <w:numId w:val="34"/>
        </w:numPr>
        <w:spacing w:after="0"/>
        <w:ind w:left="1485"/>
        <w:jc w:val="both"/>
        <w:rPr>
          <w:rFonts w:ascii="Times New Roman" w:hAnsi="Times New Roman" w:cs="Times New Roman"/>
          <w:sz w:val="24"/>
          <w:szCs w:val="24"/>
        </w:rPr>
      </w:pPr>
      <w:r w:rsidRPr="007E3BC1">
        <w:rPr>
          <w:rFonts w:ascii="Times New Roman" w:hAnsi="Times New Roman" w:cs="Times New Roman"/>
          <w:sz w:val="24"/>
          <w:szCs w:val="24"/>
        </w:rPr>
        <w:t>решать текстовые задачи с помощью составления уравнений, и неравенств, интерпретируя результат с учетом ограничений условия задачи;</w:t>
      </w:r>
    </w:p>
    <w:p w:rsidR="00303148" w:rsidRPr="007E3BC1" w:rsidRDefault="00303148" w:rsidP="00303148">
      <w:pPr>
        <w:numPr>
          <w:ilvl w:val="0"/>
          <w:numId w:val="34"/>
        </w:numPr>
        <w:spacing w:after="0"/>
        <w:ind w:left="1485"/>
        <w:jc w:val="both"/>
        <w:rPr>
          <w:rFonts w:ascii="Times New Roman" w:hAnsi="Times New Roman" w:cs="Times New Roman"/>
          <w:sz w:val="24"/>
          <w:szCs w:val="24"/>
        </w:rPr>
      </w:pPr>
      <w:r w:rsidRPr="007E3BC1">
        <w:rPr>
          <w:rFonts w:ascii="Times New Roman" w:hAnsi="Times New Roman" w:cs="Times New Roman"/>
          <w:sz w:val="24"/>
          <w:szCs w:val="24"/>
        </w:rPr>
        <w:t>изображать на координатной плоскости множества решений уравнений и неравен</w:t>
      </w:r>
      <w:proofErr w:type="gramStart"/>
      <w:r w:rsidRPr="007E3BC1">
        <w:rPr>
          <w:rFonts w:ascii="Times New Roman" w:hAnsi="Times New Roman" w:cs="Times New Roman"/>
          <w:sz w:val="24"/>
          <w:szCs w:val="24"/>
        </w:rPr>
        <w:t>ств с дв</w:t>
      </w:r>
      <w:proofErr w:type="gramEnd"/>
      <w:r w:rsidRPr="007E3BC1">
        <w:rPr>
          <w:rFonts w:ascii="Times New Roman" w:hAnsi="Times New Roman" w:cs="Times New Roman"/>
          <w:sz w:val="24"/>
          <w:szCs w:val="24"/>
        </w:rPr>
        <w:t>умя переменными и их систем.</w:t>
      </w:r>
    </w:p>
    <w:p w:rsidR="00303148" w:rsidRPr="007E3BC1" w:rsidRDefault="00303148" w:rsidP="00303148">
      <w:pPr>
        <w:numPr>
          <w:ilvl w:val="0"/>
          <w:numId w:val="34"/>
        </w:numPr>
        <w:spacing w:after="0"/>
        <w:ind w:left="1485"/>
        <w:jc w:val="both"/>
        <w:rPr>
          <w:rFonts w:ascii="Times New Roman" w:hAnsi="Times New Roman" w:cs="Times New Roman"/>
          <w:sz w:val="24"/>
          <w:szCs w:val="24"/>
        </w:rPr>
      </w:pPr>
      <w:r w:rsidRPr="007E3BC1">
        <w:rPr>
          <w:rFonts w:ascii="Times New Roman" w:hAnsi="Times New Roman" w:cs="Times New Roman"/>
          <w:sz w:val="24"/>
          <w:szCs w:val="24"/>
        </w:rPr>
        <w:t>находить приближенные решения уравнений и их систем, используя графический метод;</w:t>
      </w:r>
    </w:p>
    <w:p w:rsidR="00303148" w:rsidRPr="007E3BC1" w:rsidRDefault="00303148" w:rsidP="00303148">
      <w:pPr>
        <w:numPr>
          <w:ilvl w:val="0"/>
          <w:numId w:val="34"/>
        </w:numPr>
        <w:spacing w:after="0"/>
        <w:ind w:left="1485"/>
        <w:jc w:val="both"/>
        <w:rPr>
          <w:rFonts w:ascii="Times New Roman" w:hAnsi="Times New Roman" w:cs="Times New Roman"/>
          <w:sz w:val="24"/>
          <w:szCs w:val="24"/>
        </w:rPr>
      </w:pPr>
      <w:r w:rsidRPr="007E3BC1">
        <w:rPr>
          <w:rFonts w:ascii="Times New Roman" w:hAnsi="Times New Roman" w:cs="Times New Roman"/>
          <w:sz w:val="24"/>
          <w:szCs w:val="24"/>
        </w:rPr>
        <w:t>решать уравнения, неравенства и системы с применением графических представлений, свойств функций, производной;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p>
    <w:p w:rsidR="00303148"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построения и исследования простейших математических моделей.</w:t>
      </w:r>
    </w:p>
    <w:p w:rsidR="00303148" w:rsidRPr="007E3BC1" w:rsidRDefault="00303148" w:rsidP="00303148">
      <w:pPr>
        <w:spacing w:after="0"/>
        <w:ind w:firstLine="709"/>
        <w:jc w:val="both"/>
        <w:rPr>
          <w:rFonts w:ascii="Times New Roman" w:hAnsi="Times New Roman" w:cs="Times New Roman"/>
          <w:sz w:val="24"/>
          <w:szCs w:val="24"/>
        </w:rPr>
      </w:pPr>
    </w:p>
    <w:p w:rsidR="00303148" w:rsidRPr="00B510B7" w:rsidRDefault="00303148" w:rsidP="00303148">
      <w:pPr>
        <w:spacing w:after="0"/>
        <w:ind w:firstLine="709"/>
        <w:jc w:val="both"/>
        <w:rPr>
          <w:rFonts w:ascii="Times New Roman" w:hAnsi="Times New Roman" w:cs="Times New Roman"/>
          <w:b/>
          <w:bCs/>
          <w:sz w:val="24"/>
          <w:szCs w:val="24"/>
          <w:u w:val="single"/>
        </w:rPr>
      </w:pPr>
      <w:r w:rsidRPr="00B510B7">
        <w:rPr>
          <w:rFonts w:ascii="Times New Roman" w:hAnsi="Times New Roman" w:cs="Times New Roman"/>
          <w:b/>
          <w:bCs/>
          <w:sz w:val="24"/>
          <w:szCs w:val="24"/>
          <w:u w:val="single"/>
        </w:rPr>
        <w:t>Геометрия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35"/>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303148" w:rsidRPr="007E3BC1" w:rsidRDefault="00303148" w:rsidP="00303148">
      <w:pPr>
        <w:numPr>
          <w:ilvl w:val="0"/>
          <w:numId w:val="35"/>
        </w:numPr>
        <w:spacing w:after="0"/>
        <w:jc w:val="both"/>
        <w:rPr>
          <w:rFonts w:ascii="Times New Roman" w:hAnsi="Times New Roman" w:cs="Times New Roman"/>
          <w:sz w:val="24"/>
          <w:szCs w:val="24"/>
        </w:rPr>
      </w:pPr>
      <w:r w:rsidRPr="007E3BC1">
        <w:rPr>
          <w:rFonts w:ascii="Times New Roman" w:hAnsi="Times New Roman" w:cs="Times New Roman"/>
          <w:sz w:val="24"/>
          <w:szCs w:val="24"/>
        </w:rPr>
        <w:t>изображать геометрические фигуры и тела, выполнять чертеж по условию задачи;</w:t>
      </w:r>
    </w:p>
    <w:p w:rsidR="00303148" w:rsidRPr="007E3BC1" w:rsidRDefault="00303148" w:rsidP="00303148">
      <w:pPr>
        <w:numPr>
          <w:ilvl w:val="0"/>
          <w:numId w:val="35"/>
        </w:numPr>
        <w:spacing w:after="0"/>
        <w:jc w:val="both"/>
        <w:rPr>
          <w:rFonts w:ascii="Times New Roman" w:hAnsi="Times New Roman" w:cs="Times New Roman"/>
          <w:sz w:val="24"/>
          <w:szCs w:val="24"/>
        </w:rPr>
      </w:pPr>
      <w:r w:rsidRPr="007E3BC1">
        <w:rPr>
          <w:rFonts w:ascii="Times New Roman" w:hAnsi="Times New Roman" w:cs="Times New Roman"/>
          <w:sz w:val="24"/>
          <w:szCs w:val="24"/>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303148" w:rsidRPr="007E3BC1" w:rsidRDefault="00303148" w:rsidP="00303148">
      <w:pPr>
        <w:numPr>
          <w:ilvl w:val="0"/>
          <w:numId w:val="35"/>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проводить доказательные рассуждения при решении задач, доказывать основные теоремы курса;</w:t>
      </w:r>
    </w:p>
    <w:p w:rsidR="00303148" w:rsidRPr="007E3BC1" w:rsidRDefault="00303148" w:rsidP="00303148">
      <w:pPr>
        <w:numPr>
          <w:ilvl w:val="0"/>
          <w:numId w:val="35"/>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303148" w:rsidRPr="007E3BC1" w:rsidRDefault="00303148" w:rsidP="00303148">
      <w:pPr>
        <w:numPr>
          <w:ilvl w:val="0"/>
          <w:numId w:val="35"/>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применять координатно-векторный метод для вычисления отношений, расстояний и углов;</w:t>
      </w:r>
    </w:p>
    <w:p w:rsidR="00303148" w:rsidRPr="007E3BC1" w:rsidRDefault="00303148" w:rsidP="00303148">
      <w:pPr>
        <w:numPr>
          <w:ilvl w:val="0"/>
          <w:numId w:val="35"/>
        </w:numPr>
        <w:spacing w:after="0"/>
        <w:jc w:val="both"/>
        <w:rPr>
          <w:rFonts w:ascii="Times New Roman" w:hAnsi="Times New Roman" w:cs="Times New Roman"/>
          <w:sz w:val="24"/>
          <w:szCs w:val="24"/>
        </w:rPr>
      </w:pPr>
      <w:r w:rsidRPr="007E3BC1">
        <w:rPr>
          <w:rFonts w:ascii="Times New Roman" w:hAnsi="Times New Roman" w:cs="Times New Roman"/>
          <w:sz w:val="24"/>
          <w:szCs w:val="24"/>
        </w:rPr>
        <w:t>строить сечения многогранников и изображать сечения тел вращения.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исследования (моделирования) несложных практических ситуаций на основе изученных формул и свойств фигур;</w:t>
      </w: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7E3BC1">
        <w:rPr>
          <w:rFonts w:ascii="Times New Roman" w:hAnsi="Times New Roman" w:cs="Times New Roman"/>
          <w:sz w:val="24"/>
          <w:szCs w:val="24"/>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303148" w:rsidRPr="007E3BC1" w:rsidRDefault="00303148" w:rsidP="00303148">
      <w:pPr>
        <w:spacing w:after="0"/>
        <w:jc w:val="both"/>
        <w:rPr>
          <w:rFonts w:ascii="Times New Roman" w:hAnsi="Times New Roman" w:cs="Times New Roman"/>
          <w:sz w:val="24"/>
          <w:szCs w:val="24"/>
        </w:rPr>
      </w:pPr>
    </w:p>
    <w:p w:rsidR="00303148" w:rsidRPr="00BC280E" w:rsidRDefault="00303148" w:rsidP="00303148">
      <w:pPr>
        <w:spacing w:after="0"/>
        <w:ind w:firstLine="709"/>
        <w:jc w:val="both"/>
        <w:rPr>
          <w:rFonts w:ascii="Times New Roman" w:hAnsi="Times New Roman" w:cs="Times New Roman"/>
          <w:b/>
          <w:bCs/>
          <w:sz w:val="24"/>
          <w:szCs w:val="24"/>
          <w:u w:val="single"/>
        </w:rPr>
      </w:pPr>
      <w:r w:rsidRPr="00BC280E">
        <w:rPr>
          <w:rFonts w:ascii="Times New Roman" w:hAnsi="Times New Roman" w:cs="Times New Roman"/>
          <w:b/>
          <w:bCs/>
          <w:sz w:val="24"/>
          <w:szCs w:val="24"/>
          <w:u w:val="single"/>
        </w:rPr>
        <w:t>Учебная программа «Информатика и ИКТ»</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303148" w:rsidRPr="007E3BC1" w:rsidRDefault="00303148" w:rsidP="00303148">
      <w:pPr>
        <w:numPr>
          <w:ilvl w:val="0"/>
          <w:numId w:val="36"/>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303148" w:rsidRPr="007E3BC1" w:rsidRDefault="00303148" w:rsidP="00303148">
      <w:pPr>
        <w:numPr>
          <w:ilvl w:val="0"/>
          <w:numId w:val="36"/>
        </w:numPr>
        <w:spacing w:after="0"/>
        <w:jc w:val="both"/>
        <w:rPr>
          <w:rFonts w:ascii="Times New Roman" w:hAnsi="Times New Roman" w:cs="Times New Roman"/>
          <w:sz w:val="24"/>
          <w:szCs w:val="24"/>
        </w:rPr>
      </w:pPr>
      <w:r w:rsidRPr="007E3BC1">
        <w:rPr>
          <w:rFonts w:ascii="Times New Roman" w:hAnsi="Times New Roman" w:cs="Times New Roman"/>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303148" w:rsidRPr="007E3BC1" w:rsidRDefault="00303148" w:rsidP="00303148">
      <w:pPr>
        <w:numPr>
          <w:ilvl w:val="0"/>
          <w:numId w:val="36"/>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03148" w:rsidRPr="007E3BC1" w:rsidRDefault="00303148" w:rsidP="00303148">
      <w:pPr>
        <w:numPr>
          <w:ilvl w:val="0"/>
          <w:numId w:val="36"/>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p>
    <w:p w:rsidR="00303148" w:rsidRPr="007E3BC1" w:rsidRDefault="00303148" w:rsidP="00303148">
      <w:pPr>
        <w:numPr>
          <w:ilvl w:val="0"/>
          <w:numId w:val="36"/>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БАЗОВЫЕ ПОНЯТИЯ ИНФОРМАТИКИ И ИНФОРМАЦИОННЫХ ТЕХНОЛОГИЙ: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Информация и информационные процессы. 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Поиск и систематизация информации. Хранение информации; выбор способа хранения информации. 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 Особенности запоминания, обработки и передачи информации </w:t>
      </w:r>
      <w:r w:rsidRPr="007E3BC1">
        <w:rPr>
          <w:rFonts w:ascii="Times New Roman" w:hAnsi="Times New Roman" w:cs="Times New Roman"/>
          <w:sz w:val="24"/>
          <w:szCs w:val="24"/>
        </w:rPr>
        <w:lastRenderedPageBreak/>
        <w:t>человеком. Организация личной информационной среды. Защита информации. Использование основных методов информатики и средств ИКТ при анализе процессов в обществе, природе и технике. Информационные модели и системы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Информационные (нематериальные) модели. Использование информационных моделей в учебной и познавательной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Оценка адекватности модели объекту и целям моделирования (на примерах задач различных предметных областей).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Компьютер как средство автоматизации информационных процессов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Аппаратное и программное обеспечение компьютера. Многообразие операционных систем. Выбор конфигурации компьютера в зависимости от решаемой задачи.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Программные средства создания информационных объектов, организация личного информационного пространства, защиты информации.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Программные и аппаратные средства в различных видах профессиональной деятельности. Средства и технологии создания и преобразования информационных объектов.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Средства и технологии обмена информацией с помощью компьютерных сетей (сетевые технологии).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информатики и ИКТ на базовом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знать/понимать</w:t>
      </w:r>
    </w:p>
    <w:p w:rsidR="00303148" w:rsidRPr="007E3BC1" w:rsidRDefault="00303148" w:rsidP="00303148">
      <w:pPr>
        <w:numPr>
          <w:ilvl w:val="0"/>
          <w:numId w:val="37"/>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303148" w:rsidRPr="007E3BC1" w:rsidRDefault="00303148" w:rsidP="00303148">
      <w:pPr>
        <w:numPr>
          <w:ilvl w:val="0"/>
          <w:numId w:val="37"/>
        </w:numPr>
        <w:spacing w:after="0"/>
        <w:jc w:val="both"/>
        <w:rPr>
          <w:rFonts w:ascii="Times New Roman" w:hAnsi="Times New Roman" w:cs="Times New Roman"/>
          <w:sz w:val="24"/>
          <w:szCs w:val="24"/>
        </w:rPr>
      </w:pPr>
      <w:r w:rsidRPr="007E3BC1">
        <w:rPr>
          <w:rFonts w:ascii="Times New Roman" w:hAnsi="Times New Roman" w:cs="Times New Roman"/>
          <w:sz w:val="24"/>
          <w:szCs w:val="24"/>
        </w:rPr>
        <w:t>назначение и виды информационных моделей, описывающих реальные объекты и процессы;</w:t>
      </w:r>
    </w:p>
    <w:p w:rsidR="00303148" w:rsidRPr="007E3BC1" w:rsidRDefault="00303148" w:rsidP="00303148">
      <w:pPr>
        <w:numPr>
          <w:ilvl w:val="0"/>
          <w:numId w:val="37"/>
        </w:numPr>
        <w:spacing w:after="0"/>
        <w:jc w:val="both"/>
        <w:rPr>
          <w:rFonts w:ascii="Times New Roman" w:hAnsi="Times New Roman" w:cs="Times New Roman"/>
          <w:sz w:val="24"/>
          <w:szCs w:val="24"/>
        </w:rPr>
      </w:pPr>
      <w:r w:rsidRPr="007E3BC1">
        <w:rPr>
          <w:rFonts w:ascii="Times New Roman" w:hAnsi="Times New Roman" w:cs="Times New Roman"/>
          <w:sz w:val="24"/>
          <w:szCs w:val="24"/>
        </w:rPr>
        <w:t>назначение и функции операционных систем.</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38"/>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303148" w:rsidRPr="007E3BC1" w:rsidRDefault="00303148" w:rsidP="00303148">
      <w:pPr>
        <w:numPr>
          <w:ilvl w:val="0"/>
          <w:numId w:val="38"/>
        </w:numPr>
        <w:spacing w:after="0"/>
        <w:jc w:val="both"/>
        <w:rPr>
          <w:rFonts w:ascii="Times New Roman" w:hAnsi="Times New Roman" w:cs="Times New Roman"/>
          <w:sz w:val="24"/>
          <w:szCs w:val="24"/>
        </w:rPr>
      </w:pPr>
      <w:r w:rsidRPr="007E3BC1">
        <w:rPr>
          <w:rFonts w:ascii="Times New Roman" w:hAnsi="Times New Roman" w:cs="Times New Roman"/>
          <w:sz w:val="24"/>
          <w:szCs w:val="24"/>
        </w:rPr>
        <w:t>распознавать и описывать информационные процессы в социальных, биологических и технических системах;</w:t>
      </w:r>
    </w:p>
    <w:p w:rsidR="00303148" w:rsidRPr="007E3BC1" w:rsidRDefault="00303148" w:rsidP="00303148">
      <w:pPr>
        <w:numPr>
          <w:ilvl w:val="0"/>
          <w:numId w:val="38"/>
        </w:numPr>
        <w:spacing w:after="0"/>
        <w:jc w:val="both"/>
        <w:rPr>
          <w:rFonts w:ascii="Times New Roman" w:hAnsi="Times New Roman" w:cs="Times New Roman"/>
          <w:sz w:val="24"/>
          <w:szCs w:val="24"/>
        </w:rPr>
      </w:pPr>
      <w:r w:rsidRPr="007E3BC1">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p w:rsidR="00303148" w:rsidRPr="007E3BC1" w:rsidRDefault="00303148" w:rsidP="00303148">
      <w:pPr>
        <w:numPr>
          <w:ilvl w:val="0"/>
          <w:numId w:val="38"/>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оценивать достоверность информации, сопоставляя различные источники;</w:t>
      </w:r>
    </w:p>
    <w:p w:rsidR="00303148" w:rsidRPr="007E3BC1" w:rsidRDefault="00303148" w:rsidP="00303148">
      <w:pPr>
        <w:numPr>
          <w:ilvl w:val="0"/>
          <w:numId w:val="38"/>
        </w:numPr>
        <w:spacing w:after="0"/>
        <w:jc w:val="both"/>
        <w:rPr>
          <w:rFonts w:ascii="Times New Roman" w:hAnsi="Times New Roman" w:cs="Times New Roman"/>
          <w:sz w:val="24"/>
          <w:szCs w:val="24"/>
        </w:rPr>
      </w:pPr>
      <w:r w:rsidRPr="007E3BC1">
        <w:rPr>
          <w:rFonts w:ascii="Times New Roman" w:hAnsi="Times New Roman" w:cs="Times New Roman"/>
          <w:sz w:val="24"/>
          <w:szCs w:val="24"/>
        </w:rPr>
        <w:t>иллюстрировать учебные работы с использованием средств информационных технологий;</w:t>
      </w:r>
    </w:p>
    <w:p w:rsidR="00303148" w:rsidRPr="007E3BC1" w:rsidRDefault="00303148" w:rsidP="00303148">
      <w:pPr>
        <w:numPr>
          <w:ilvl w:val="0"/>
          <w:numId w:val="38"/>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создавать информационные объекты сложной структуры, в том числе гипертекстовые документы;</w:t>
      </w:r>
    </w:p>
    <w:p w:rsidR="00303148" w:rsidRPr="007E3BC1" w:rsidRDefault="00303148" w:rsidP="00303148">
      <w:pPr>
        <w:numPr>
          <w:ilvl w:val="0"/>
          <w:numId w:val="38"/>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просматривать, создавать, редактировать, сохранять записи в базах данных, получать необходимую информацию по запросу пользователя;</w:t>
      </w:r>
    </w:p>
    <w:p w:rsidR="00303148" w:rsidRPr="007E3BC1" w:rsidRDefault="00303148" w:rsidP="00303148">
      <w:pPr>
        <w:numPr>
          <w:ilvl w:val="0"/>
          <w:numId w:val="38"/>
        </w:numPr>
        <w:spacing w:after="0"/>
        <w:jc w:val="both"/>
        <w:rPr>
          <w:rFonts w:ascii="Times New Roman" w:hAnsi="Times New Roman" w:cs="Times New Roman"/>
          <w:sz w:val="24"/>
          <w:szCs w:val="24"/>
        </w:rPr>
      </w:pPr>
      <w:r w:rsidRPr="007E3BC1">
        <w:rPr>
          <w:rFonts w:ascii="Times New Roman" w:hAnsi="Times New Roman" w:cs="Times New Roman"/>
          <w:sz w:val="24"/>
          <w:szCs w:val="24"/>
        </w:rPr>
        <w:t>наглядно представлять числовые показатели и динамику их изменения с помощью программ деловой графики;</w:t>
      </w:r>
    </w:p>
    <w:p w:rsidR="00303148" w:rsidRPr="007E3BC1" w:rsidRDefault="00303148" w:rsidP="00303148">
      <w:pPr>
        <w:numPr>
          <w:ilvl w:val="0"/>
          <w:numId w:val="38"/>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соблюдать правила техники безопасности и гигиенические рекомендации при использовании средств ИКТ;</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39"/>
        </w:numPr>
        <w:spacing w:after="0"/>
        <w:jc w:val="both"/>
        <w:rPr>
          <w:rFonts w:ascii="Times New Roman" w:hAnsi="Times New Roman" w:cs="Times New Roman"/>
          <w:sz w:val="24"/>
          <w:szCs w:val="24"/>
        </w:rPr>
      </w:pPr>
      <w:r w:rsidRPr="007E3BC1">
        <w:rPr>
          <w:rFonts w:ascii="Times New Roman" w:hAnsi="Times New Roman" w:cs="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303148" w:rsidRPr="007E3BC1" w:rsidRDefault="00303148" w:rsidP="00303148">
      <w:pPr>
        <w:numPr>
          <w:ilvl w:val="0"/>
          <w:numId w:val="39"/>
        </w:numPr>
        <w:spacing w:after="0"/>
        <w:jc w:val="both"/>
        <w:rPr>
          <w:rFonts w:ascii="Times New Roman" w:hAnsi="Times New Roman" w:cs="Times New Roman"/>
          <w:sz w:val="24"/>
          <w:szCs w:val="24"/>
        </w:rPr>
      </w:pPr>
      <w:r w:rsidRPr="007E3BC1">
        <w:rPr>
          <w:rFonts w:ascii="Times New Roman" w:hAnsi="Times New Roman" w:cs="Times New Roman"/>
          <w:sz w:val="24"/>
          <w:szCs w:val="24"/>
        </w:rPr>
        <w:t>ориентации в информационном пространстве, работы с распространенными автоматизированными информационными системами;</w:t>
      </w:r>
    </w:p>
    <w:p w:rsidR="00303148" w:rsidRPr="007E3BC1" w:rsidRDefault="00303148" w:rsidP="00303148">
      <w:pPr>
        <w:numPr>
          <w:ilvl w:val="0"/>
          <w:numId w:val="39"/>
        </w:numPr>
        <w:spacing w:after="0"/>
        <w:jc w:val="both"/>
        <w:rPr>
          <w:rFonts w:ascii="Times New Roman" w:hAnsi="Times New Roman" w:cs="Times New Roman"/>
          <w:sz w:val="24"/>
          <w:szCs w:val="24"/>
        </w:rPr>
      </w:pPr>
      <w:r w:rsidRPr="007E3BC1">
        <w:rPr>
          <w:rFonts w:ascii="Times New Roman" w:hAnsi="Times New Roman" w:cs="Times New Roman"/>
          <w:sz w:val="24"/>
          <w:szCs w:val="24"/>
        </w:rPr>
        <w:t>автоматизации коммуникационной деятельности;</w:t>
      </w:r>
    </w:p>
    <w:p w:rsidR="00303148" w:rsidRPr="007E3BC1" w:rsidRDefault="00303148" w:rsidP="00303148">
      <w:pPr>
        <w:numPr>
          <w:ilvl w:val="0"/>
          <w:numId w:val="39"/>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соблюдения этических и правовых норм при работе с информацией;</w:t>
      </w:r>
    </w:p>
    <w:p w:rsidR="00303148" w:rsidRDefault="00303148" w:rsidP="00303148">
      <w:pPr>
        <w:numPr>
          <w:ilvl w:val="0"/>
          <w:numId w:val="39"/>
        </w:numPr>
        <w:spacing w:after="0"/>
        <w:jc w:val="both"/>
        <w:rPr>
          <w:rFonts w:ascii="Times New Roman" w:hAnsi="Times New Roman" w:cs="Times New Roman"/>
          <w:sz w:val="24"/>
          <w:szCs w:val="24"/>
        </w:rPr>
      </w:pPr>
      <w:r w:rsidRPr="007E3BC1">
        <w:rPr>
          <w:rFonts w:ascii="Times New Roman" w:hAnsi="Times New Roman" w:cs="Times New Roman"/>
          <w:sz w:val="24"/>
          <w:szCs w:val="24"/>
        </w:rPr>
        <w:t>эффективной организации индивидуального информационного пространства.</w:t>
      </w:r>
    </w:p>
    <w:p w:rsidR="00303148"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Преподавание математики, информатики и И</w:t>
      </w:r>
      <w:proofErr w:type="gramStart"/>
      <w:r>
        <w:rPr>
          <w:rFonts w:ascii="Times New Roman" w:hAnsi="Times New Roman" w:cs="Times New Roman"/>
          <w:sz w:val="24"/>
          <w:szCs w:val="24"/>
        </w:rPr>
        <w:t xml:space="preserve">КТ </w:t>
      </w:r>
      <w:r w:rsidRPr="007E3BC1">
        <w:rPr>
          <w:rFonts w:ascii="Times New Roman" w:hAnsi="Times New Roman" w:cs="Times New Roman"/>
          <w:sz w:val="24"/>
          <w:szCs w:val="24"/>
        </w:rPr>
        <w:t>в ср</w:t>
      </w:r>
      <w:proofErr w:type="gramEnd"/>
      <w:r w:rsidRPr="007E3BC1">
        <w:rPr>
          <w:rFonts w:ascii="Times New Roman" w:hAnsi="Times New Roman" w:cs="Times New Roman"/>
          <w:sz w:val="24"/>
          <w:szCs w:val="24"/>
        </w:rPr>
        <w:t>ед</w:t>
      </w:r>
      <w:r>
        <w:rPr>
          <w:rFonts w:ascii="Times New Roman" w:hAnsi="Times New Roman" w:cs="Times New Roman"/>
          <w:sz w:val="24"/>
          <w:szCs w:val="24"/>
        </w:rPr>
        <w:t>ней школе ведётся по программам (Приложение № 2)</w:t>
      </w:r>
    </w:p>
    <w:p w:rsidR="00303148" w:rsidRPr="007E3BC1" w:rsidRDefault="00303148" w:rsidP="00303148">
      <w:pPr>
        <w:spacing w:after="0"/>
        <w:ind w:left="180"/>
        <w:jc w:val="both"/>
        <w:rPr>
          <w:rFonts w:ascii="Times New Roman" w:hAnsi="Times New Roman" w:cs="Times New Roman"/>
          <w:sz w:val="24"/>
          <w:szCs w:val="24"/>
        </w:rPr>
      </w:pPr>
    </w:p>
    <w:p w:rsidR="00303148" w:rsidRPr="00BC280E" w:rsidRDefault="00303148" w:rsidP="00303148">
      <w:pPr>
        <w:spacing w:after="0"/>
        <w:ind w:firstLine="709"/>
        <w:jc w:val="both"/>
        <w:rPr>
          <w:rFonts w:ascii="Times New Roman" w:hAnsi="Times New Roman" w:cs="Times New Roman"/>
          <w:b/>
          <w:bCs/>
          <w:sz w:val="24"/>
          <w:szCs w:val="24"/>
          <w:u w:val="single"/>
        </w:rPr>
      </w:pPr>
      <w:r w:rsidRPr="00BC280E">
        <w:rPr>
          <w:rFonts w:ascii="Times New Roman" w:hAnsi="Times New Roman" w:cs="Times New Roman"/>
          <w:b/>
          <w:bCs/>
          <w:sz w:val="24"/>
          <w:szCs w:val="24"/>
          <w:u w:val="single"/>
        </w:rPr>
        <w:t>Учебная программа «Английский язык»</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Программа нацелена на реализацию личностно-ориентированного, коммуникативно-когнитивного, </w:t>
      </w:r>
      <w:proofErr w:type="spellStart"/>
      <w:r w:rsidRPr="007E3BC1">
        <w:rPr>
          <w:rFonts w:ascii="Times New Roman" w:hAnsi="Times New Roman" w:cs="Times New Roman"/>
          <w:sz w:val="24"/>
          <w:szCs w:val="24"/>
        </w:rPr>
        <w:t>социокультурного</w:t>
      </w:r>
      <w:proofErr w:type="spellEnd"/>
      <w:r w:rsidRPr="007E3BC1">
        <w:rPr>
          <w:rFonts w:ascii="Times New Roman" w:hAnsi="Times New Roman" w:cs="Times New Roman"/>
          <w:sz w:val="24"/>
          <w:szCs w:val="24"/>
        </w:rPr>
        <w:t xml:space="preserve"> и </w:t>
      </w:r>
      <w:proofErr w:type="spellStart"/>
      <w:r w:rsidRPr="007E3BC1">
        <w:rPr>
          <w:rFonts w:ascii="Times New Roman" w:hAnsi="Times New Roman" w:cs="Times New Roman"/>
          <w:sz w:val="24"/>
          <w:szCs w:val="24"/>
        </w:rPr>
        <w:t>деятельностного</w:t>
      </w:r>
      <w:proofErr w:type="spellEnd"/>
      <w:r w:rsidRPr="007E3BC1">
        <w:rPr>
          <w:rFonts w:ascii="Times New Roman" w:hAnsi="Times New Roman" w:cs="Times New Roman"/>
          <w:sz w:val="24"/>
          <w:szCs w:val="24"/>
        </w:rPr>
        <w:t xml:space="preserve"> подходов к обучению английскому языку.</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Обучение иностранному языку (английскому) в старшей школе должно обеспечивать преемственность с подготовкой учащихся в основной школе.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Степень </w:t>
      </w:r>
      <w:proofErr w:type="spellStart"/>
      <w:r w:rsidRPr="007E3BC1">
        <w:rPr>
          <w:rFonts w:ascii="Times New Roman" w:hAnsi="Times New Roman" w:cs="Times New Roman"/>
          <w:sz w:val="24"/>
          <w:szCs w:val="24"/>
        </w:rPr>
        <w:t>сформированности</w:t>
      </w:r>
      <w:proofErr w:type="spellEnd"/>
      <w:r w:rsidRPr="007E3BC1">
        <w:rPr>
          <w:rFonts w:ascii="Times New Roman" w:hAnsi="Times New Roman" w:cs="Times New Roman"/>
          <w:sz w:val="24"/>
          <w:szCs w:val="24"/>
        </w:rPr>
        <w:t xml:space="preserve"> речевых, учебно-познавательных и общекультурных умений у школьников в 10-11 классах на углубленном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Изучение в ста</w:t>
      </w:r>
      <w:r>
        <w:rPr>
          <w:rFonts w:ascii="Times New Roman" w:hAnsi="Times New Roman" w:cs="Times New Roman"/>
          <w:sz w:val="24"/>
          <w:szCs w:val="24"/>
        </w:rPr>
        <w:t xml:space="preserve">ршей школе иностранного языка </w:t>
      </w:r>
      <w:r w:rsidRPr="007E3BC1">
        <w:rPr>
          <w:rFonts w:ascii="Times New Roman" w:hAnsi="Times New Roman" w:cs="Times New Roman"/>
          <w:sz w:val="24"/>
          <w:szCs w:val="24"/>
        </w:rPr>
        <w:t>на базовом уровне направлено на достижение следующих целей:</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E3BC1">
        <w:rPr>
          <w:rFonts w:ascii="Times New Roman" w:hAnsi="Times New Roman" w:cs="Times New Roman"/>
          <w:sz w:val="24"/>
          <w:szCs w:val="24"/>
        </w:rPr>
        <w:t xml:space="preserve"> дальнейшее развитие иноязычной коммуникативной компетенции (речевой, языковой, </w:t>
      </w:r>
      <w:proofErr w:type="spellStart"/>
      <w:r w:rsidRPr="007E3BC1">
        <w:rPr>
          <w:rFonts w:ascii="Times New Roman" w:hAnsi="Times New Roman" w:cs="Times New Roman"/>
          <w:sz w:val="24"/>
          <w:szCs w:val="24"/>
        </w:rPr>
        <w:t>социокультурной</w:t>
      </w:r>
      <w:proofErr w:type="spellEnd"/>
      <w:r w:rsidRPr="007E3BC1">
        <w:rPr>
          <w:rFonts w:ascii="Times New Roman" w:hAnsi="Times New Roman" w:cs="Times New Roman"/>
          <w:sz w:val="24"/>
          <w:szCs w:val="24"/>
        </w:rPr>
        <w:t>, компенсаторной, учебно-познавательной):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7E3BC1">
        <w:rPr>
          <w:rFonts w:ascii="Times New Roman" w:hAnsi="Times New Roman" w:cs="Times New Roman"/>
          <w:sz w:val="24"/>
          <w:szCs w:val="24"/>
        </w:rPr>
        <w:t>аудировании</w:t>
      </w:r>
      <w:proofErr w:type="spellEnd"/>
      <w:r w:rsidRPr="007E3BC1">
        <w:rPr>
          <w:rFonts w:ascii="Times New Roman" w:hAnsi="Times New Roman" w:cs="Times New Roman"/>
          <w:sz w:val="24"/>
          <w:szCs w:val="24"/>
        </w:rPr>
        <w:t>, чтении и письме);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умений планировать свое речевое и неречевое поведение;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языковая компетенция – систематизация ранее изученного материала; овладение основными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социокультурная</w:t>
      </w:r>
      <w:proofErr w:type="spellEnd"/>
      <w:r w:rsidRPr="007E3BC1">
        <w:rPr>
          <w:rFonts w:ascii="Times New Roman" w:hAnsi="Times New Roman" w:cs="Times New Roman"/>
          <w:sz w:val="24"/>
          <w:szCs w:val="24"/>
        </w:rPr>
        <w:t xml:space="preserve"> компетенция – увеличение объема знаний о </w:t>
      </w:r>
      <w:proofErr w:type="spellStart"/>
      <w:r w:rsidRPr="007E3BC1">
        <w:rPr>
          <w:rFonts w:ascii="Times New Roman" w:hAnsi="Times New Roman" w:cs="Times New Roman"/>
          <w:sz w:val="24"/>
          <w:szCs w:val="24"/>
        </w:rPr>
        <w:t>социокультурной</w:t>
      </w:r>
      <w:proofErr w:type="spellEnd"/>
      <w:r w:rsidRPr="007E3BC1">
        <w:rPr>
          <w:rFonts w:ascii="Times New Roman" w:hAnsi="Times New Roman" w:cs="Times New Roman"/>
          <w:sz w:val="24"/>
          <w:szCs w:val="24"/>
        </w:rPr>
        <w:t xml:space="preserve"> специфике 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компенсаторная компетенция – дальнейшее развитие умений выходить из положения в условиях дефицита языковых сре</w:t>
      </w:r>
      <w:proofErr w:type="gramStart"/>
      <w:r w:rsidRPr="007E3BC1">
        <w:rPr>
          <w:rFonts w:ascii="Times New Roman" w:hAnsi="Times New Roman" w:cs="Times New Roman"/>
          <w:sz w:val="24"/>
          <w:szCs w:val="24"/>
        </w:rPr>
        <w:t>дств пр</w:t>
      </w:r>
      <w:proofErr w:type="gramEnd"/>
      <w:r w:rsidRPr="007E3BC1">
        <w:rPr>
          <w:rFonts w:ascii="Times New Roman" w:hAnsi="Times New Roman" w:cs="Times New Roman"/>
          <w:sz w:val="24"/>
          <w:szCs w:val="24"/>
        </w:rPr>
        <w:t>и получении и передаче иноязычной информации;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03148" w:rsidRPr="007E3BC1" w:rsidRDefault="00303148" w:rsidP="00303148">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7E3BC1">
        <w:rPr>
          <w:rFonts w:ascii="Times New Roman" w:hAnsi="Times New Roman" w:cs="Times New Roman"/>
          <w:sz w:val="24"/>
          <w:szCs w:val="24"/>
        </w:rPr>
        <w:t xml:space="preserve">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Требования к уровню подготовки выпускников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иностранного языка на углубленном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знать/понимать</w:t>
      </w:r>
    </w:p>
    <w:p w:rsidR="00303148" w:rsidRPr="007E3BC1" w:rsidRDefault="00303148" w:rsidP="00303148">
      <w:pPr>
        <w:numPr>
          <w:ilvl w:val="0"/>
          <w:numId w:val="40"/>
        </w:numPr>
        <w:spacing w:after="0"/>
        <w:jc w:val="both"/>
        <w:rPr>
          <w:rFonts w:ascii="Times New Roman" w:hAnsi="Times New Roman" w:cs="Times New Roman"/>
          <w:sz w:val="24"/>
          <w:szCs w:val="24"/>
        </w:rPr>
      </w:pPr>
      <w:r w:rsidRPr="007E3BC1">
        <w:rPr>
          <w:rFonts w:ascii="Times New Roman" w:hAnsi="Times New Roman" w:cs="Times New Roman"/>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303148" w:rsidRPr="007E3BC1" w:rsidRDefault="00303148" w:rsidP="00303148">
      <w:pPr>
        <w:numPr>
          <w:ilvl w:val="0"/>
          <w:numId w:val="40"/>
        </w:numPr>
        <w:spacing w:after="0"/>
        <w:jc w:val="both"/>
        <w:rPr>
          <w:rFonts w:ascii="Times New Roman" w:hAnsi="Times New Roman" w:cs="Times New Roman"/>
          <w:sz w:val="24"/>
          <w:szCs w:val="24"/>
        </w:rPr>
      </w:pPr>
      <w:r w:rsidRPr="007E3BC1">
        <w:rPr>
          <w:rFonts w:ascii="Times New Roman" w:hAnsi="Times New Roman" w:cs="Times New Roman"/>
          <w:sz w:val="24"/>
          <w:szCs w:val="24"/>
        </w:rPr>
        <w:t>значение изученных грамматических явлений в расширенном объеме (</w:t>
      </w:r>
      <w:proofErr w:type="spellStart"/>
      <w:proofErr w:type="gramStart"/>
      <w:r w:rsidRPr="007E3BC1">
        <w:rPr>
          <w:rFonts w:ascii="Times New Roman" w:hAnsi="Times New Roman" w:cs="Times New Roman"/>
          <w:sz w:val="24"/>
          <w:szCs w:val="24"/>
        </w:rPr>
        <w:t>видо-временные</w:t>
      </w:r>
      <w:proofErr w:type="spellEnd"/>
      <w:proofErr w:type="gramEnd"/>
      <w:r w:rsidRPr="007E3BC1">
        <w:rPr>
          <w:rFonts w:ascii="Times New Roman" w:hAnsi="Times New Roman" w:cs="Times New Roman"/>
          <w:sz w:val="24"/>
          <w:szCs w:val="24"/>
        </w:rPr>
        <w:t>, неличные и неопределенно-личные формы глагола, формы условного наклонения, косвенная речь, косвенный вопрос, побуждение, согласование времен);</w:t>
      </w:r>
    </w:p>
    <w:p w:rsidR="00303148" w:rsidRPr="007E3BC1" w:rsidRDefault="00303148" w:rsidP="00303148">
      <w:pPr>
        <w:numPr>
          <w:ilvl w:val="0"/>
          <w:numId w:val="40"/>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говорение</w:t>
      </w:r>
    </w:p>
    <w:p w:rsidR="00303148" w:rsidRPr="007E3BC1" w:rsidRDefault="00303148" w:rsidP="00303148">
      <w:pPr>
        <w:numPr>
          <w:ilvl w:val="0"/>
          <w:numId w:val="41"/>
        </w:numPr>
        <w:spacing w:after="0"/>
        <w:jc w:val="both"/>
        <w:rPr>
          <w:rFonts w:ascii="Times New Roman" w:hAnsi="Times New Roman" w:cs="Times New Roman"/>
          <w:sz w:val="24"/>
          <w:szCs w:val="24"/>
        </w:rPr>
      </w:pPr>
      <w:r w:rsidRPr="007E3BC1">
        <w:rPr>
          <w:rFonts w:ascii="Times New Roman" w:hAnsi="Times New Roman" w:cs="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303148" w:rsidRPr="007E3BC1" w:rsidRDefault="00303148" w:rsidP="00303148">
      <w:pPr>
        <w:numPr>
          <w:ilvl w:val="0"/>
          <w:numId w:val="41"/>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рассказывать о своем окружении, рассуждать в рамках изученной тематики и проблематики; представлять </w:t>
      </w:r>
      <w:proofErr w:type="spellStart"/>
      <w:r w:rsidRPr="007E3BC1">
        <w:rPr>
          <w:rFonts w:ascii="Times New Roman" w:hAnsi="Times New Roman" w:cs="Times New Roman"/>
          <w:sz w:val="24"/>
          <w:szCs w:val="24"/>
        </w:rPr>
        <w:t>социокультурный</w:t>
      </w:r>
      <w:proofErr w:type="spellEnd"/>
      <w:r w:rsidRPr="007E3BC1">
        <w:rPr>
          <w:rFonts w:ascii="Times New Roman" w:hAnsi="Times New Roman" w:cs="Times New Roman"/>
          <w:sz w:val="24"/>
          <w:szCs w:val="24"/>
        </w:rPr>
        <w:t xml:space="preserve"> портрет своей страны и стран изучаемого языка;</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аудирование</w:t>
      </w:r>
      <w:proofErr w:type="spellEnd"/>
    </w:p>
    <w:p w:rsidR="00303148" w:rsidRPr="007E3BC1" w:rsidRDefault="00303148" w:rsidP="00303148">
      <w:pPr>
        <w:numPr>
          <w:ilvl w:val="0"/>
          <w:numId w:val="42"/>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w:t>
      </w:r>
      <w:r w:rsidRPr="007E3BC1">
        <w:rPr>
          <w:rFonts w:ascii="Times New Roman" w:hAnsi="Times New Roman" w:cs="Times New Roman"/>
          <w:sz w:val="24"/>
          <w:szCs w:val="24"/>
        </w:rPr>
        <w:lastRenderedPageBreak/>
        <w:t>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чтение</w:t>
      </w:r>
    </w:p>
    <w:p w:rsidR="00303148" w:rsidRPr="007E3BC1" w:rsidRDefault="00303148" w:rsidP="00303148">
      <w:pPr>
        <w:numPr>
          <w:ilvl w:val="0"/>
          <w:numId w:val="42"/>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 в зависимости от коммуникативной задачи;</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письменная речь</w:t>
      </w:r>
    </w:p>
    <w:p w:rsidR="00303148" w:rsidRPr="007E3BC1" w:rsidRDefault="00303148" w:rsidP="00303148">
      <w:pPr>
        <w:numPr>
          <w:ilvl w:val="0"/>
          <w:numId w:val="42"/>
        </w:numPr>
        <w:spacing w:after="0"/>
        <w:jc w:val="both"/>
        <w:rPr>
          <w:rFonts w:ascii="Times New Roman" w:hAnsi="Times New Roman" w:cs="Times New Roman"/>
          <w:sz w:val="24"/>
          <w:szCs w:val="24"/>
        </w:rPr>
      </w:pPr>
      <w:r w:rsidRPr="007E3BC1">
        <w:rPr>
          <w:rFonts w:ascii="Times New Roman" w:hAnsi="Times New Roman" w:cs="Times New Roman"/>
          <w:sz w:val="24"/>
          <w:szCs w:val="24"/>
        </w:rPr>
        <w:t>писать личное письмо, заполнять анкету, письменно излагать сведения о себе в форме, принятой в странах изучаемого языка, делать выписки из иноязычного текста;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42"/>
        </w:numPr>
        <w:spacing w:after="0"/>
        <w:jc w:val="both"/>
        <w:rPr>
          <w:rFonts w:ascii="Times New Roman" w:hAnsi="Times New Roman" w:cs="Times New Roman"/>
          <w:sz w:val="24"/>
          <w:szCs w:val="24"/>
        </w:rPr>
      </w:pPr>
      <w:r w:rsidRPr="007E3BC1">
        <w:rPr>
          <w:rFonts w:ascii="Times New Roman" w:hAnsi="Times New Roman" w:cs="Times New Roman"/>
          <w:sz w:val="24"/>
          <w:szCs w:val="24"/>
        </w:rPr>
        <w:t>общения с представителями других стран, ориентации в современном поликультурном мире;</w:t>
      </w:r>
    </w:p>
    <w:p w:rsidR="00303148" w:rsidRPr="007E3BC1" w:rsidRDefault="00303148" w:rsidP="00303148">
      <w:pPr>
        <w:numPr>
          <w:ilvl w:val="0"/>
          <w:numId w:val="42"/>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03148" w:rsidRPr="007E3BC1" w:rsidRDefault="00303148" w:rsidP="00303148">
      <w:pPr>
        <w:numPr>
          <w:ilvl w:val="0"/>
          <w:numId w:val="42"/>
        </w:numPr>
        <w:spacing w:after="0"/>
        <w:jc w:val="both"/>
        <w:rPr>
          <w:rFonts w:ascii="Times New Roman" w:hAnsi="Times New Roman" w:cs="Times New Roman"/>
          <w:sz w:val="24"/>
          <w:szCs w:val="24"/>
        </w:rPr>
      </w:pPr>
      <w:r w:rsidRPr="007E3BC1">
        <w:rPr>
          <w:rFonts w:ascii="Times New Roman" w:hAnsi="Times New Roman" w:cs="Times New Roman"/>
          <w:sz w:val="24"/>
          <w:szCs w:val="24"/>
        </w:rPr>
        <w:t>расширения возможностей в выборе будущей профессиональной деятельности;</w:t>
      </w:r>
    </w:p>
    <w:p w:rsidR="00303148" w:rsidRDefault="00303148" w:rsidP="00303148">
      <w:pPr>
        <w:numPr>
          <w:ilvl w:val="0"/>
          <w:numId w:val="42"/>
        </w:numPr>
        <w:spacing w:after="0"/>
        <w:jc w:val="both"/>
        <w:rPr>
          <w:rFonts w:ascii="Times New Roman" w:hAnsi="Times New Roman" w:cs="Times New Roman"/>
          <w:sz w:val="24"/>
          <w:szCs w:val="24"/>
        </w:rPr>
      </w:pPr>
      <w:r w:rsidRPr="007E3BC1">
        <w:rPr>
          <w:rFonts w:ascii="Times New Roman" w:hAnsi="Times New Roman" w:cs="Times New Roman"/>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Преподавание иностранного языка ведется в школе по программе (Приложение № 3)</w:t>
      </w:r>
    </w:p>
    <w:p w:rsidR="00303148" w:rsidRDefault="00303148" w:rsidP="00303148">
      <w:pPr>
        <w:spacing w:after="0"/>
        <w:jc w:val="both"/>
        <w:rPr>
          <w:rFonts w:ascii="Times New Roman" w:hAnsi="Times New Roman" w:cs="Times New Roman"/>
          <w:sz w:val="24"/>
          <w:szCs w:val="24"/>
        </w:rPr>
      </w:pPr>
    </w:p>
    <w:p w:rsidR="00303148" w:rsidRPr="00BC280E" w:rsidRDefault="00303148" w:rsidP="00303148">
      <w:pPr>
        <w:spacing w:after="0"/>
        <w:jc w:val="both"/>
        <w:rPr>
          <w:rFonts w:ascii="Times New Roman" w:hAnsi="Times New Roman" w:cs="Times New Roman"/>
          <w:b/>
          <w:bCs/>
          <w:sz w:val="24"/>
          <w:szCs w:val="24"/>
        </w:rPr>
      </w:pPr>
    </w:p>
    <w:p w:rsidR="00303148" w:rsidRPr="00BC280E" w:rsidRDefault="00303148" w:rsidP="00303148">
      <w:pPr>
        <w:spacing w:after="0"/>
        <w:ind w:firstLine="709"/>
        <w:jc w:val="both"/>
        <w:rPr>
          <w:rFonts w:ascii="Times New Roman" w:hAnsi="Times New Roman" w:cs="Times New Roman"/>
          <w:b/>
          <w:bCs/>
          <w:sz w:val="24"/>
          <w:szCs w:val="24"/>
          <w:u w:val="single"/>
        </w:rPr>
      </w:pPr>
      <w:r w:rsidRPr="00BC280E">
        <w:rPr>
          <w:rFonts w:ascii="Times New Roman" w:hAnsi="Times New Roman" w:cs="Times New Roman"/>
          <w:b/>
          <w:bCs/>
          <w:sz w:val="24"/>
          <w:szCs w:val="24"/>
          <w:u w:val="single"/>
        </w:rPr>
        <w:t>Учебная программа «История»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Историческое образование на ступени среднего (полного) общего образования способствует формированию </w:t>
      </w:r>
      <w:proofErr w:type="spellStart"/>
      <w:r w:rsidRPr="007E3BC1">
        <w:rPr>
          <w:rFonts w:ascii="Times New Roman" w:hAnsi="Times New Roman" w:cs="Times New Roman"/>
          <w:sz w:val="24"/>
          <w:szCs w:val="24"/>
        </w:rPr>
        <w:t>систематизованных</w:t>
      </w:r>
      <w:proofErr w:type="spellEnd"/>
      <w:r w:rsidRPr="007E3BC1">
        <w:rPr>
          <w:rFonts w:ascii="Times New Roman" w:hAnsi="Times New Roman" w:cs="Times New Roman"/>
          <w:sz w:val="24"/>
          <w:szCs w:val="24"/>
        </w:rP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Изучение истории на ступени среднего (полного) общего образования на базовом уровне направлено на достижение следующих целей:</w:t>
      </w:r>
    </w:p>
    <w:p w:rsidR="00303148" w:rsidRPr="007E3BC1" w:rsidRDefault="00303148" w:rsidP="00303148">
      <w:pPr>
        <w:numPr>
          <w:ilvl w:val="0"/>
          <w:numId w:val="43"/>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7E3BC1">
        <w:rPr>
          <w:rFonts w:ascii="Times New Roman" w:hAnsi="Times New Roman" w:cs="Times New Roman"/>
          <w:sz w:val="24"/>
          <w:szCs w:val="24"/>
        </w:rPr>
        <w:t>этно-национальных</w:t>
      </w:r>
      <w:proofErr w:type="spellEnd"/>
      <w:r w:rsidRPr="007E3BC1">
        <w:rPr>
          <w:rFonts w:ascii="Times New Roman" w:hAnsi="Times New Roman" w:cs="Times New Roman"/>
          <w:sz w:val="24"/>
          <w:szCs w:val="24"/>
        </w:rPr>
        <w:t xml:space="preserve"> традиций, нравственных и социальных установок, идеологических доктрин;</w:t>
      </w:r>
    </w:p>
    <w:p w:rsidR="00303148" w:rsidRPr="007E3BC1" w:rsidRDefault="00303148" w:rsidP="00303148">
      <w:pPr>
        <w:numPr>
          <w:ilvl w:val="0"/>
          <w:numId w:val="43"/>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w:t>
      </w:r>
      <w:r w:rsidRPr="007E3BC1">
        <w:rPr>
          <w:rFonts w:ascii="Times New Roman" w:hAnsi="Times New Roman" w:cs="Times New Roman"/>
          <w:sz w:val="24"/>
          <w:szCs w:val="24"/>
        </w:rPr>
        <w:lastRenderedPageBreak/>
        <w:t>реальности, соотносить свои взгляды и принципы с исторически возникшими мировоззренческими системами;</w:t>
      </w:r>
    </w:p>
    <w:p w:rsidR="00303148" w:rsidRPr="007E3BC1" w:rsidRDefault="00303148" w:rsidP="00303148">
      <w:pPr>
        <w:numPr>
          <w:ilvl w:val="0"/>
          <w:numId w:val="43"/>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303148" w:rsidRPr="007E3BC1" w:rsidRDefault="00303148" w:rsidP="00303148">
      <w:pPr>
        <w:numPr>
          <w:ilvl w:val="0"/>
          <w:numId w:val="43"/>
        </w:numPr>
        <w:spacing w:after="0"/>
        <w:jc w:val="both"/>
        <w:rPr>
          <w:rFonts w:ascii="Times New Roman" w:hAnsi="Times New Roman" w:cs="Times New Roman"/>
          <w:sz w:val="24"/>
          <w:szCs w:val="24"/>
        </w:rPr>
      </w:pPr>
      <w:r w:rsidRPr="007E3BC1">
        <w:rPr>
          <w:rFonts w:ascii="Times New Roman" w:hAnsi="Times New Roman" w:cs="Times New Roman"/>
          <w:sz w:val="24"/>
          <w:szCs w:val="24"/>
        </w:rPr>
        <w:t>овладение умениями и навыками поиска, систематизации и комплексного анализа исторической информации;</w:t>
      </w:r>
    </w:p>
    <w:p w:rsidR="00303148" w:rsidRPr="007E3BC1" w:rsidRDefault="00303148" w:rsidP="00303148">
      <w:pPr>
        <w:numPr>
          <w:ilvl w:val="0"/>
          <w:numId w:val="43"/>
        </w:numPr>
        <w:spacing w:after="0"/>
        <w:jc w:val="both"/>
        <w:rPr>
          <w:rFonts w:ascii="Times New Roman" w:hAnsi="Times New Roman" w:cs="Times New Roman"/>
          <w:sz w:val="24"/>
          <w:szCs w:val="24"/>
        </w:rPr>
      </w:pPr>
      <w:r w:rsidRPr="007E3BC1">
        <w:rPr>
          <w:rFonts w:ascii="Times New Roman" w:hAnsi="Times New Roman" w:cs="Times New Roman"/>
          <w:sz w:val="24"/>
          <w:szCs w:val="24"/>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Общеучебные</w:t>
      </w:r>
      <w:proofErr w:type="spellEnd"/>
      <w:r w:rsidRPr="007E3BC1">
        <w:rPr>
          <w:rFonts w:ascii="Times New Roman" w:hAnsi="Times New Roman" w:cs="Times New Roman"/>
          <w:sz w:val="24"/>
          <w:szCs w:val="24"/>
        </w:rPr>
        <w:t xml:space="preserve"> умения, навыки и способы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Программа предусматривает формирование у учащихся </w:t>
      </w:r>
      <w:proofErr w:type="spellStart"/>
      <w:r w:rsidRPr="007E3BC1">
        <w:rPr>
          <w:rFonts w:ascii="Times New Roman" w:hAnsi="Times New Roman" w:cs="Times New Roman"/>
          <w:sz w:val="24"/>
          <w:szCs w:val="24"/>
        </w:rPr>
        <w:t>общеучебных</w:t>
      </w:r>
      <w:proofErr w:type="spellEnd"/>
      <w:r w:rsidRPr="007E3BC1">
        <w:rPr>
          <w:rFonts w:ascii="Times New Roman" w:hAnsi="Times New Roman" w:cs="Times New Roman"/>
          <w:sz w:val="24"/>
          <w:szCs w:val="24"/>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303148" w:rsidRPr="007E3BC1" w:rsidRDefault="00303148" w:rsidP="00303148">
      <w:pPr>
        <w:spacing w:after="0"/>
        <w:ind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w:t>
      </w:r>
      <w:proofErr w:type="gramEnd"/>
      <w:r w:rsidRPr="007E3BC1">
        <w:rPr>
          <w:rFonts w:ascii="Times New Roman" w:hAnsi="Times New Roman" w:cs="Times New Roman"/>
          <w:sz w:val="24"/>
          <w:szCs w:val="24"/>
        </w:rPr>
        <w:t xml:space="preserve"> информации из одной знаковой системы в другую (из текста в таблицу),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следовать этическим нормам и правилам ведения диалога (диспута).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Требования к уровню подготовки выпускника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истории на базовом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знать/понимать</w:t>
      </w:r>
    </w:p>
    <w:p w:rsidR="00303148" w:rsidRPr="007E3BC1" w:rsidRDefault="00303148" w:rsidP="00303148">
      <w:pPr>
        <w:numPr>
          <w:ilvl w:val="0"/>
          <w:numId w:val="44"/>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факты, процессы и явления, характеризующие целостность и системность отечественной и всемирной истории;</w:t>
      </w:r>
    </w:p>
    <w:p w:rsidR="00303148" w:rsidRPr="007E3BC1" w:rsidRDefault="00303148" w:rsidP="00303148">
      <w:pPr>
        <w:numPr>
          <w:ilvl w:val="0"/>
          <w:numId w:val="44"/>
        </w:numPr>
        <w:spacing w:after="0"/>
        <w:jc w:val="both"/>
        <w:rPr>
          <w:rFonts w:ascii="Times New Roman" w:hAnsi="Times New Roman" w:cs="Times New Roman"/>
          <w:sz w:val="24"/>
          <w:szCs w:val="24"/>
        </w:rPr>
      </w:pPr>
      <w:r w:rsidRPr="007E3BC1">
        <w:rPr>
          <w:rFonts w:ascii="Times New Roman" w:hAnsi="Times New Roman" w:cs="Times New Roman"/>
          <w:sz w:val="24"/>
          <w:szCs w:val="24"/>
        </w:rPr>
        <w:t>периодизацию всемирной и отечественной истории;</w:t>
      </w:r>
    </w:p>
    <w:p w:rsidR="00303148" w:rsidRPr="007E3BC1" w:rsidRDefault="00303148" w:rsidP="00303148">
      <w:pPr>
        <w:numPr>
          <w:ilvl w:val="0"/>
          <w:numId w:val="44"/>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современные версии и трактовки важнейших проблем отечественной и всемирной истории;</w:t>
      </w:r>
    </w:p>
    <w:p w:rsidR="00303148" w:rsidRPr="007E3BC1" w:rsidRDefault="00303148" w:rsidP="00303148">
      <w:pPr>
        <w:numPr>
          <w:ilvl w:val="0"/>
          <w:numId w:val="44"/>
        </w:numPr>
        <w:spacing w:after="0"/>
        <w:jc w:val="both"/>
        <w:rPr>
          <w:rFonts w:ascii="Times New Roman" w:hAnsi="Times New Roman" w:cs="Times New Roman"/>
          <w:sz w:val="24"/>
          <w:szCs w:val="24"/>
        </w:rPr>
      </w:pPr>
      <w:r w:rsidRPr="007E3BC1">
        <w:rPr>
          <w:rFonts w:ascii="Times New Roman" w:hAnsi="Times New Roman" w:cs="Times New Roman"/>
          <w:sz w:val="24"/>
          <w:szCs w:val="24"/>
        </w:rPr>
        <w:t>историческую обусловленность современных общественных процессов;</w:t>
      </w:r>
    </w:p>
    <w:p w:rsidR="00303148" w:rsidRPr="007E3BC1" w:rsidRDefault="00303148" w:rsidP="00303148">
      <w:pPr>
        <w:numPr>
          <w:ilvl w:val="0"/>
          <w:numId w:val="44"/>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особенности исторического пути России, ее роль в мировом сообществе;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45"/>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проводить поиск исторической информации в источниках разного типа;</w:t>
      </w:r>
    </w:p>
    <w:p w:rsidR="00303148" w:rsidRPr="007E3BC1" w:rsidRDefault="00303148" w:rsidP="00303148">
      <w:pPr>
        <w:numPr>
          <w:ilvl w:val="0"/>
          <w:numId w:val="45"/>
        </w:numPr>
        <w:spacing w:after="0"/>
        <w:jc w:val="both"/>
        <w:rPr>
          <w:rFonts w:ascii="Times New Roman" w:hAnsi="Times New Roman" w:cs="Times New Roman"/>
          <w:sz w:val="24"/>
          <w:szCs w:val="24"/>
        </w:rPr>
      </w:pPr>
      <w:r w:rsidRPr="007E3BC1">
        <w:rPr>
          <w:rFonts w:ascii="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303148" w:rsidRPr="007E3BC1" w:rsidRDefault="00303148" w:rsidP="00303148">
      <w:pPr>
        <w:numPr>
          <w:ilvl w:val="0"/>
          <w:numId w:val="45"/>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анализировать историческую информацию, представленную в разных знаковых системах (текст, карта, таблица, схема);</w:t>
      </w:r>
    </w:p>
    <w:p w:rsidR="00303148" w:rsidRPr="007E3BC1" w:rsidRDefault="00303148" w:rsidP="00303148">
      <w:pPr>
        <w:numPr>
          <w:ilvl w:val="0"/>
          <w:numId w:val="45"/>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303148" w:rsidRPr="007E3BC1" w:rsidRDefault="00303148" w:rsidP="00303148">
      <w:pPr>
        <w:numPr>
          <w:ilvl w:val="0"/>
          <w:numId w:val="45"/>
        </w:numPr>
        <w:spacing w:after="0"/>
        <w:jc w:val="both"/>
        <w:rPr>
          <w:rFonts w:ascii="Times New Roman" w:hAnsi="Times New Roman" w:cs="Times New Roman"/>
          <w:sz w:val="24"/>
          <w:szCs w:val="24"/>
        </w:rPr>
      </w:pPr>
      <w:r w:rsidRPr="007E3BC1">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303148" w:rsidRPr="007E3BC1" w:rsidRDefault="00303148" w:rsidP="00303148">
      <w:pPr>
        <w:numPr>
          <w:ilvl w:val="0"/>
          <w:numId w:val="45"/>
        </w:numPr>
        <w:spacing w:after="0"/>
        <w:jc w:val="both"/>
        <w:rPr>
          <w:rFonts w:ascii="Times New Roman" w:hAnsi="Times New Roman" w:cs="Times New Roman"/>
          <w:sz w:val="24"/>
          <w:szCs w:val="24"/>
        </w:rPr>
      </w:pPr>
      <w:r w:rsidRPr="007E3BC1">
        <w:rPr>
          <w:rFonts w:ascii="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303148" w:rsidRPr="007E3BC1" w:rsidRDefault="00303148" w:rsidP="00303148">
      <w:pPr>
        <w:numPr>
          <w:ilvl w:val="0"/>
          <w:numId w:val="45"/>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представлять результаты изучения исторического материала в формах конспекта, реферата, рецензии;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46"/>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303148" w:rsidRPr="007E3BC1" w:rsidRDefault="00303148" w:rsidP="00303148">
      <w:pPr>
        <w:numPr>
          <w:ilvl w:val="0"/>
          <w:numId w:val="46"/>
        </w:numPr>
        <w:spacing w:after="0"/>
        <w:jc w:val="both"/>
        <w:rPr>
          <w:rFonts w:ascii="Times New Roman" w:hAnsi="Times New Roman" w:cs="Times New Roman"/>
          <w:sz w:val="24"/>
          <w:szCs w:val="24"/>
        </w:rPr>
      </w:pPr>
      <w:r w:rsidRPr="007E3BC1">
        <w:rPr>
          <w:rFonts w:ascii="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303148" w:rsidRPr="007E3BC1" w:rsidRDefault="00303148" w:rsidP="00303148">
      <w:pPr>
        <w:numPr>
          <w:ilvl w:val="0"/>
          <w:numId w:val="46"/>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p>
    <w:p w:rsidR="00303148" w:rsidRDefault="00303148" w:rsidP="00303148">
      <w:pPr>
        <w:numPr>
          <w:ilvl w:val="0"/>
          <w:numId w:val="46"/>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303148" w:rsidRPr="00BC280E" w:rsidRDefault="00303148" w:rsidP="00303148">
      <w:pPr>
        <w:spacing w:after="0"/>
        <w:ind w:left="360"/>
        <w:jc w:val="both"/>
        <w:rPr>
          <w:rFonts w:ascii="Times New Roman" w:hAnsi="Times New Roman" w:cs="Times New Roman"/>
          <w:sz w:val="24"/>
          <w:szCs w:val="24"/>
          <w:u w:val="single"/>
        </w:rPr>
      </w:pPr>
    </w:p>
    <w:p w:rsidR="00303148" w:rsidRPr="00BC280E" w:rsidRDefault="00303148" w:rsidP="00303148">
      <w:pPr>
        <w:spacing w:after="0"/>
        <w:ind w:firstLine="709"/>
        <w:jc w:val="both"/>
        <w:rPr>
          <w:rFonts w:ascii="Times New Roman" w:hAnsi="Times New Roman" w:cs="Times New Roman"/>
          <w:b/>
          <w:bCs/>
          <w:sz w:val="24"/>
          <w:szCs w:val="24"/>
          <w:u w:val="single"/>
        </w:rPr>
      </w:pPr>
      <w:r w:rsidRPr="00BC280E">
        <w:rPr>
          <w:rFonts w:ascii="Times New Roman" w:hAnsi="Times New Roman" w:cs="Times New Roman"/>
          <w:b/>
          <w:bCs/>
          <w:sz w:val="24"/>
          <w:szCs w:val="24"/>
          <w:u w:val="single"/>
        </w:rPr>
        <w:t>Учебная программа «Обществознание»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Учебный план предусматривает изучение обществознания на базовом уровне.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Изучение обществознания (включая экономику и право) в старшей школе на базовом уровне направлено на достижение следующих целей:</w:t>
      </w:r>
    </w:p>
    <w:p w:rsidR="00303148" w:rsidRPr="007E3BC1" w:rsidRDefault="00303148" w:rsidP="00303148">
      <w:pPr>
        <w:numPr>
          <w:ilvl w:val="0"/>
          <w:numId w:val="47"/>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03148" w:rsidRPr="007E3BC1" w:rsidRDefault="00303148" w:rsidP="00303148">
      <w:pPr>
        <w:numPr>
          <w:ilvl w:val="0"/>
          <w:numId w:val="47"/>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303148" w:rsidRPr="007E3BC1" w:rsidRDefault="00303148" w:rsidP="00303148">
      <w:pPr>
        <w:numPr>
          <w:ilvl w:val="0"/>
          <w:numId w:val="47"/>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303148" w:rsidRPr="007E3BC1" w:rsidRDefault="00303148" w:rsidP="00303148">
      <w:pPr>
        <w:numPr>
          <w:ilvl w:val="0"/>
          <w:numId w:val="47"/>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03148" w:rsidRPr="007E3BC1" w:rsidRDefault="00303148" w:rsidP="00303148">
      <w:pPr>
        <w:numPr>
          <w:ilvl w:val="0"/>
          <w:numId w:val="47"/>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Программа предусматривает формирование у учащихся </w:t>
      </w:r>
      <w:proofErr w:type="spellStart"/>
      <w:r w:rsidRPr="007E3BC1">
        <w:rPr>
          <w:rFonts w:ascii="Times New Roman" w:hAnsi="Times New Roman" w:cs="Times New Roman"/>
          <w:sz w:val="24"/>
          <w:szCs w:val="24"/>
        </w:rPr>
        <w:t>общеучебных</w:t>
      </w:r>
      <w:proofErr w:type="spellEnd"/>
      <w:r w:rsidRPr="007E3BC1">
        <w:rPr>
          <w:rFonts w:ascii="Times New Roman" w:hAnsi="Times New Roman" w:cs="Times New Roman"/>
          <w:sz w:val="24"/>
          <w:szCs w:val="24"/>
        </w:rPr>
        <w:t xml:space="preserve"> умений и навыков и ключевых компетенций. В этом направлении приоритетами для учебного предмета «Обществознание» на этапе среднего (полного) общего образования являются:</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определение сущностных характеристик изучаемого объекта, сравнение, сопоставление, оценка и классификация объектов по указанным критериям;</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объяснение изученных положений на предлагаемых конкретных примерах;</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решение познавательных и практических задач, отражающих типичные социальные ситуации;</w:t>
      </w:r>
    </w:p>
    <w:p w:rsidR="00303148" w:rsidRPr="007E3BC1" w:rsidRDefault="00303148" w:rsidP="00303148">
      <w:pPr>
        <w:numPr>
          <w:ilvl w:val="0"/>
          <w:numId w:val="48"/>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E3BC1">
        <w:rPr>
          <w:rFonts w:ascii="Times New Roman" w:hAnsi="Times New Roman" w:cs="Times New Roman"/>
          <w:sz w:val="24"/>
          <w:szCs w:val="24"/>
        </w:rPr>
        <w:t>именение</w:t>
      </w:r>
      <w:proofErr w:type="spellEnd"/>
      <w:r w:rsidRPr="007E3BC1">
        <w:rPr>
          <w:rFonts w:ascii="Times New Roman" w:hAnsi="Times New Roman" w:cs="Times New Roman"/>
          <w:sz w:val="24"/>
          <w:szCs w:val="24"/>
        </w:rPr>
        <w:t xml:space="preserve">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умение обосновывать суждения, давать определения, приводить доказательства (в том числе от противного);</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выбор вида чтения в соответствии с поставленной целью (ознакомительное, просмотровое, поисковое);</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работа с текстами различных стилей, понимание их специфики; адекватное восприятие языка средств массовой информации;</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самостоятельное создание алгоритмов познавательной деятельности для решения задач творческого и поискового характера;</w:t>
      </w:r>
    </w:p>
    <w:p w:rsidR="00303148" w:rsidRPr="007E3BC1" w:rsidRDefault="00303148" w:rsidP="00303148">
      <w:pPr>
        <w:numPr>
          <w:ilvl w:val="0"/>
          <w:numId w:val="48"/>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участие в проектной деятельности, владение приемами исследовательской деятельности, элементарными умениями прогноза (умение отвечать на вопрос:</w:t>
      </w:r>
      <w:proofErr w:type="gramEnd"/>
      <w:r w:rsidRPr="007E3BC1">
        <w:rPr>
          <w:rFonts w:ascii="Times New Roman" w:hAnsi="Times New Roman" w:cs="Times New Roman"/>
          <w:sz w:val="24"/>
          <w:szCs w:val="24"/>
        </w:rPr>
        <w:t xml:space="preserve"> </w:t>
      </w:r>
      <w:proofErr w:type="gramStart"/>
      <w:r w:rsidRPr="007E3BC1">
        <w:rPr>
          <w:rFonts w:ascii="Times New Roman" w:hAnsi="Times New Roman" w:cs="Times New Roman"/>
          <w:sz w:val="24"/>
          <w:szCs w:val="24"/>
        </w:rPr>
        <w:t>«Что произойдет, если...»);</w:t>
      </w:r>
      <w:proofErr w:type="gramEnd"/>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формулирование полученных результатов;</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создание собственных произведений, идеальных моделей социальных объектов, процессов, явлений, в том числе с использованием </w:t>
      </w:r>
      <w:proofErr w:type="spellStart"/>
      <w:r w:rsidRPr="007E3BC1">
        <w:rPr>
          <w:rFonts w:ascii="Times New Roman" w:hAnsi="Times New Roman" w:cs="Times New Roman"/>
          <w:sz w:val="24"/>
          <w:szCs w:val="24"/>
        </w:rPr>
        <w:t>мультимедийных</w:t>
      </w:r>
      <w:proofErr w:type="spellEnd"/>
      <w:r w:rsidRPr="007E3BC1">
        <w:rPr>
          <w:rFonts w:ascii="Times New Roman" w:hAnsi="Times New Roman" w:cs="Times New Roman"/>
          <w:sz w:val="24"/>
          <w:szCs w:val="24"/>
        </w:rPr>
        <w:t xml:space="preserve"> технологий;</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пользования </w:t>
      </w:r>
      <w:proofErr w:type="spellStart"/>
      <w:r w:rsidRPr="007E3BC1">
        <w:rPr>
          <w:rFonts w:ascii="Times New Roman" w:hAnsi="Times New Roman" w:cs="Times New Roman"/>
          <w:sz w:val="24"/>
          <w:szCs w:val="24"/>
        </w:rPr>
        <w:t>мультимедийными</w:t>
      </w:r>
      <w:proofErr w:type="spellEnd"/>
      <w:r w:rsidRPr="007E3BC1">
        <w:rPr>
          <w:rFonts w:ascii="Times New Roman" w:hAnsi="Times New Roman" w:cs="Times New Roman"/>
          <w:sz w:val="24"/>
          <w:szCs w:val="24"/>
        </w:rPr>
        <w:t xml:space="preserve">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303148" w:rsidRPr="007E3BC1" w:rsidRDefault="00303148" w:rsidP="00303148">
      <w:pPr>
        <w:numPr>
          <w:ilvl w:val="0"/>
          <w:numId w:val="48"/>
        </w:numPr>
        <w:spacing w:after="0"/>
        <w:jc w:val="both"/>
        <w:rPr>
          <w:rFonts w:ascii="Times New Roman" w:hAnsi="Times New Roman" w:cs="Times New Roman"/>
          <w:sz w:val="24"/>
          <w:szCs w:val="24"/>
        </w:rPr>
      </w:pPr>
      <w:r w:rsidRPr="007E3BC1">
        <w:rPr>
          <w:rFonts w:ascii="Times New Roman" w:hAnsi="Times New Roman" w:cs="Times New Roman"/>
          <w:sz w:val="24"/>
          <w:szCs w:val="24"/>
        </w:rPr>
        <w:t>владение основными видами публичных выступлений (высказывания, монолог, дискуссия), следование этическим нормам и правилам ведения диалога (диспута).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Требования к уровню подготовки выпускников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обществознания (включая экономику и право) на базовом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Знать/понимать</w:t>
      </w:r>
    </w:p>
    <w:p w:rsidR="00303148" w:rsidRPr="007E3BC1" w:rsidRDefault="00303148" w:rsidP="00303148">
      <w:pPr>
        <w:numPr>
          <w:ilvl w:val="0"/>
          <w:numId w:val="49"/>
        </w:numPr>
        <w:spacing w:after="0"/>
        <w:jc w:val="both"/>
        <w:rPr>
          <w:rFonts w:ascii="Times New Roman" w:hAnsi="Times New Roman" w:cs="Times New Roman"/>
          <w:sz w:val="24"/>
          <w:szCs w:val="24"/>
        </w:rPr>
      </w:pPr>
      <w:proofErr w:type="spellStart"/>
      <w:r w:rsidRPr="007E3BC1">
        <w:rPr>
          <w:rFonts w:ascii="Times New Roman" w:hAnsi="Times New Roman" w:cs="Times New Roman"/>
          <w:sz w:val="24"/>
          <w:szCs w:val="24"/>
        </w:rPr>
        <w:t>биосоциальную</w:t>
      </w:r>
      <w:proofErr w:type="spellEnd"/>
      <w:r w:rsidRPr="007E3BC1">
        <w:rPr>
          <w:rFonts w:ascii="Times New Roman" w:hAnsi="Times New Roman" w:cs="Times New Roman"/>
          <w:sz w:val="24"/>
          <w:szCs w:val="24"/>
        </w:rPr>
        <w:t xml:space="preserve"> сущность человека, основные этапы и факторы социализации личности, место и роль человека в системе общественных отношений;</w:t>
      </w:r>
    </w:p>
    <w:p w:rsidR="00303148" w:rsidRPr="007E3BC1" w:rsidRDefault="00303148" w:rsidP="00303148">
      <w:pPr>
        <w:numPr>
          <w:ilvl w:val="0"/>
          <w:numId w:val="49"/>
        </w:numPr>
        <w:spacing w:after="0"/>
        <w:jc w:val="both"/>
        <w:rPr>
          <w:rFonts w:ascii="Times New Roman" w:hAnsi="Times New Roman" w:cs="Times New Roman"/>
          <w:sz w:val="24"/>
          <w:szCs w:val="24"/>
        </w:rPr>
      </w:pPr>
      <w:r w:rsidRPr="007E3BC1">
        <w:rPr>
          <w:rFonts w:ascii="Times New Roman" w:hAnsi="Times New Roman" w:cs="Times New Roman"/>
          <w:sz w:val="24"/>
          <w:szCs w:val="24"/>
        </w:rPr>
        <w:t>тенденции развития общества в целом как сложной динамичной системы, а также важнейших социальных институтов;</w:t>
      </w:r>
    </w:p>
    <w:p w:rsidR="00303148" w:rsidRPr="007E3BC1" w:rsidRDefault="00303148" w:rsidP="00303148">
      <w:pPr>
        <w:numPr>
          <w:ilvl w:val="0"/>
          <w:numId w:val="49"/>
        </w:numPr>
        <w:spacing w:after="0"/>
        <w:jc w:val="both"/>
        <w:rPr>
          <w:rFonts w:ascii="Times New Roman" w:hAnsi="Times New Roman" w:cs="Times New Roman"/>
          <w:sz w:val="24"/>
          <w:szCs w:val="24"/>
        </w:rPr>
      </w:pPr>
      <w:r w:rsidRPr="007E3BC1">
        <w:rPr>
          <w:rFonts w:ascii="Times New Roman" w:hAnsi="Times New Roman" w:cs="Times New Roman"/>
          <w:sz w:val="24"/>
          <w:szCs w:val="24"/>
        </w:rPr>
        <w:t>необходимость регулирования общественных отношений, сущность социальных норм, механизмы правового регулирования;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 особенности социально-гуманитарного познания.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50"/>
        </w:numPr>
        <w:spacing w:after="0"/>
        <w:jc w:val="both"/>
        <w:rPr>
          <w:rFonts w:ascii="Times New Roman" w:hAnsi="Times New Roman" w:cs="Times New Roman"/>
          <w:sz w:val="24"/>
          <w:szCs w:val="24"/>
        </w:rPr>
      </w:pPr>
      <w:r w:rsidRPr="007E3BC1">
        <w:rPr>
          <w:rFonts w:ascii="Times New Roman" w:hAnsi="Times New Roman" w:cs="Times New Roman"/>
          <w:sz w:val="24"/>
          <w:szCs w:val="24"/>
        </w:rPr>
        <w:t>характеризовать основные социальные объекты, выделяя их существенные признаки, закономерности развития;</w:t>
      </w:r>
    </w:p>
    <w:p w:rsidR="00303148" w:rsidRPr="007E3BC1" w:rsidRDefault="00303148" w:rsidP="00303148">
      <w:pPr>
        <w:numPr>
          <w:ilvl w:val="0"/>
          <w:numId w:val="50"/>
        </w:numPr>
        <w:spacing w:after="0"/>
        <w:jc w:val="both"/>
        <w:rPr>
          <w:rFonts w:ascii="Times New Roman" w:hAnsi="Times New Roman" w:cs="Times New Roman"/>
          <w:sz w:val="24"/>
          <w:szCs w:val="24"/>
        </w:rPr>
      </w:pPr>
      <w:r w:rsidRPr="007E3BC1">
        <w:rPr>
          <w:rFonts w:ascii="Times New Roman" w:hAnsi="Times New Roman" w:cs="Times New Roman"/>
          <w:sz w:val="24"/>
          <w:szCs w:val="24"/>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03148" w:rsidRPr="007E3BC1" w:rsidRDefault="00303148" w:rsidP="00303148">
      <w:pPr>
        <w:numPr>
          <w:ilvl w:val="0"/>
          <w:numId w:val="50"/>
        </w:numPr>
        <w:spacing w:after="0"/>
        <w:jc w:val="both"/>
        <w:rPr>
          <w:rFonts w:ascii="Times New Roman" w:hAnsi="Times New Roman" w:cs="Times New Roman"/>
          <w:sz w:val="24"/>
          <w:szCs w:val="24"/>
        </w:rPr>
      </w:pPr>
      <w:r w:rsidRPr="007E3BC1">
        <w:rPr>
          <w:rFonts w:ascii="Times New Roman" w:hAnsi="Times New Roman" w:cs="Times New Roman"/>
          <w:sz w:val="24"/>
          <w:szCs w:val="24"/>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03148" w:rsidRPr="007E3BC1" w:rsidRDefault="00303148" w:rsidP="00303148">
      <w:pPr>
        <w:numPr>
          <w:ilvl w:val="0"/>
          <w:numId w:val="50"/>
        </w:numPr>
        <w:spacing w:after="0"/>
        <w:jc w:val="both"/>
        <w:rPr>
          <w:rFonts w:ascii="Times New Roman" w:hAnsi="Times New Roman" w:cs="Times New Roman"/>
          <w:sz w:val="24"/>
          <w:szCs w:val="24"/>
        </w:rPr>
      </w:pPr>
      <w:r w:rsidRPr="007E3BC1">
        <w:rPr>
          <w:rFonts w:ascii="Times New Roman" w:hAnsi="Times New Roman" w:cs="Times New Roman"/>
          <w:sz w:val="24"/>
          <w:szCs w:val="24"/>
        </w:rPr>
        <w:t>раскрывать на примерах изученные теоретические положения и понятия социально-экономических и гуманитарных наук;</w:t>
      </w:r>
    </w:p>
    <w:p w:rsidR="00303148" w:rsidRPr="007E3BC1" w:rsidRDefault="00303148" w:rsidP="00303148">
      <w:pPr>
        <w:numPr>
          <w:ilvl w:val="0"/>
          <w:numId w:val="50"/>
        </w:numPr>
        <w:spacing w:after="0"/>
        <w:jc w:val="both"/>
        <w:rPr>
          <w:rFonts w:ascii="Times New Roman" w:hAnsi="Times New Roman" w:cs="Times New Roman"/>
          <w:sz w:val="24"/>
          <w:szCs w:val="24"/>
        </w:rPr>
      </w:pPr>
      <w:r w:rsidRPr="007E3BC1">
        <w:rPr>
          <w:rFonts w:ascii="Times New Roman" w:hAnsi="Times New Roman" w:cs="Times New Roman"/>
          <w:sz w:val="24"/>
          <w:szCs w:val="24"/>
        </w:rPr>
        <w:t>осуществлять поиск социальной информации, представленной в различных знаковых системах (текст, схема, таблица); извлекать из неадаптированных оригинальных текстов (правовых, научно-популярных, публицистических)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303148" w:rsidRPr="007E3BC1" w:rsidRDefault="00303148" w:rsidP="00303148">
      <w:pPr>
        <w:numPr>
          <w:ilvl w:val="0"/>
          <w:numId w:val="50"/>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303148" w:rsidRPr="007E3BC1" w:rsidRDefault="00303148" w:rsidP="00303148">
      <w:pPr>
        <w:numPr>
          <w:ilvl w:val="0"/>
          <w:numId w:val="50"/>
        </w:numPr>
        <w:spacing w:after="0"/>
        <w:jc w:val="both"/>
        <w:rPr>
          <w:rFonts w:ascii="Times New Roman" w:hAnsi="Times New Roman" w:cs="Times New Roman"/>
          <w:sz w:val="24"/>
          <w:szCs w:val="24"/>
        </w:rPr>
      </w:pPr>
      <w:r w:rsidRPr="007E3BC1">
        <w:rPr>
          <w:rFonts w:ascii="Times New Roman" w:hAnsi="Times New Roman" w:cs="Times New Roman"/>
          <w:sz w:val="24"/>
          <w:szCs w:val="24"/>
        </w:rPr>
        <w:t>формулировать на основе приобретенных обществоведческих знаний собственные суждения и аргументы по определенным проблемам;</w:t>
      </w:r>
    </w:p>
    <w:p w:rsidR="00303148" w:rsidRPr="007E3BC1" w:rsidRDefault="00303148" w:rsidP="00303148">
      <w:pPr>
        <w:numPr>
          <w:ilvl w:val="0"/>
          <w:numId w:val="50"/>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подготовить устное выступление, творческую работу по социальной проблематике;</w:t>
      </w:r>
    </w:p>
    <w:p w:rsidR="00303148" w:rsidRPr="007E3BC1" w:rsidRDefault="00303148" w:rsidP="00303148">
      <w:pPr>
        <w:numPr>
          <w:ilvl w:val="0"/>
          <w:numId w:val="50"/>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применять социально-экономические и гуманитарные знания в процессе решения познавательных задач по актуальным социальным проблемам.</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51"/>
        </w:numPr>
        <w:spacing w:after="0"/>
        <w:jc w:val="both"/>
        <w:rPr>
          <w:rFonts w:ascii="Times New Roman" w:hAnsi="Times New Roman" w:cs="Times New Roman"/>
          <w:sz w:val="24"/>
          <w:szCs w:val="24"/>
        </w:rPr>
      </w:pPr>
      <w:r w:rsidRPr="007E3BC1">
        <w:rPr>
          <w:rFonts w:ascii="Times New Roman" w:hAnsi="Times New Roman" w:cs="Times New Roman"/>
          <w:sz w:val="24"/>
          <w:szCs w:val="24"/>
        </w:rPr>
        <w:t>успешного выполнения типичных социальных ролей; сознательного взаимодействия с различными социальными институтами;</w:t>
      </w:r>
    </w:p>
    <w:p w:rsidR="00303148" w:rsidRPr="007E3BC1" w:rsidRDefault="00303148" w:rsidP="00303148">
      <w:pPr>
        <w:numPr>
          <w:ilvl w:val="0"/>
          <w:numId w:val="51"/>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совершенствования собственной познавательной деятельности;</w:t>
      </w:r>
    </w:p>
    <w:p w:rsidR="00303148" w:rsidRPr="007E3BC1" w:rsidRDefault="00303148" w:rsidP="00303148">
      <w:pPr>
        <w:numPr>
          <w:ilvl w:val="0"/>
          <w:numId w:val="51"/>
        </w:numPr>
        <w:spacing w:after="0"/>
        <w:jc w:val="both"/>
        <w:rPr>
          <w:rFonts w:ascii="Times New Roman" w:hAnsi="Times New Roman" w:cs="Times New Roman"/>
          <w:sz w:val="24"/>
          <w:szCs w:val="24"/>
        </w:rPr>
      </w:pPr>
      <w:r w:rsidRPr="007E3BC1">
        <w:rPr>
          <w:rFonts w:ascii="Times New Roman" w:hAnsi="Times New Roman" w:cs="Times New Roman"/>
          <w:sz w:val="24"/>
          <w:szCs w:val="24"/>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303148" w:rsidRPr="007E3BC1" w:rsidRDefault="00303148" w:rsidP="00303148">
      <w:pPr>
        <w:numPr>
          <w:ilvl w:val="0"/>
          <w:numId w:val="51"/>
        </w:numPr>
        <w:spacing w:after="0"/>
        <w:jc w:val="both"/>
        <w:rPr>
          <w:rFonts w:ascii="Times New Roman" w:hAnsi="Times New Roman" w:cs="Times New Roman"/>
          <w:sz w:val="24"/>
          <w:szCs w:val="24"/>
        </w:rPr>
      </w:pPr>
      <w:r w:rsidRPr="007E3BC1">
        <w:rPr>
          <w:rFonts w:ascii="Times New Roman" w:hAnsi="Times New Roman" w:cs="Times New Roman"/>
          <w:sz w:val="24"/>
          <w:szCs w:val="24"/>
        </w:rPr>
        <w:t>решения практических жизненных проблем, возникающих в социальной деятельности;</w:t>
      </w:r>
    </w:p>
    <w:p w:rsidR="00303148" w:rsidRPr="007E3BC1" w:rsidRDefault="00303148" w:rsidP="00303148">
      <w:pPr>
        <w:numPr>
          <w:ilvl w:val="0"/>
          <w:numId w:val="51"/>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ориентировки в актуальных общественных событиях, определения личной гражданской позиции;</w:t>
      </w:r>
    </w:p>
    <w:p w:rsidR="00303148" w:rsidRPr="007E3BC1" w:rsidRDefault="00303148" w:rsidP="00303148">
      <w:pPr>
        <w:numPr>
          <w:ilvl w:val="0"/>
          <w:numId w:val="51"/>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предвидения возможных последствий определенных социальных действий;</w:t>
      </w:r>
    </w:p>
    <w:p w:rsidR="00303148" w:rsidRPr="007E3BC1" w:rsidRDefault="00303148" w:rsidP="00303148">
      <w:pPr>
        <w:numPr>
          <w:ilvl w:val="0"/>
          <w:numId w:val="51"/>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оценки происходящих событий и поведения людей с точки зрения морали и права;</w:t>
      </w:r>
    </w:p>
    <w:p w:rsidR="00303148" w:rsidRPr="007E3BC1" w:rsidRDefault="00303148" w:rsidP="00303148">
      <w:pPr>
        <w:numPr>
          <w:ilvl w:val="0"/>
          <w:numId w:val="51"/>
        </w:numPr>
        <w:spacing w:after="0"/>
        <w:jc w:val="both"/>
        <w:rPr>
          <w:rFonts w:ascii="Times New Roman" w:hAnsi="Times New Roman" w:cs="Times New Roman"/>
          <w:sz w:val="24"/>
          <w:szCs w:val="24"/>
        </w:rPr>
      </w:pPr>
      <w:r w:rsidRPr="007E3BC1">
        <w:rPr>
          <w:rFonts w:ascii="Times New Roman" w:hAnsi="Times New Roman" w:cs="Times New Roman"/>
          <w:sz w:val="24"/>
          <w:szCs w:val="24"/>
        </w:rPr>
        <w:t>реализации и защиты прав человека и гражданина, осознанного выполнения гражданских обязанностей;</w:t>
      </w:r>
    </w:p>
    <w:p w:rsidR="00303148" w:rsidRDefault="00303148" w:rsidP="00303148">
      <w:pPr>
        <w:numPr>
          <w:ilvl w:val="0"/>
          <w:numId w:val="51"/>
        </w:numPr>
        <w:spacing w:after="0"/>
        <w:jc w:val="both"/>
        <w:rPr>
          <w:rFonts w:ascii="Times New Roman" w:hAnsi="Times New Roman" w:cs="Times New Roman"/>
          <w:sz w:val="24"/>
          <w:szCs w:val="24"/>
        </w:rPr>
      </w:pPr>
      <w:r w:rsidRPr="007E3BC1">
        <w:rPr>
          <w:rFonts w:ascii="Times New Roman" w:hAnsi="Times New Roman" w:cs="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Преподавание истории, обществознания </w:t>
      </w:r>
      <w:r w:rsidRPr="007E3BC1">
        <w:rPr>
          <w:rFonts w:ascii="Times New Roman" w:hAnsi="Times New Roman" w:cs="Times New Roman"/>
          <w:sz w:val="24"/>
          <w:szCs w:val="24"/>
        </w:rPr>
        <w:t>в сред</w:t>
      </w:r>
      <w:r>
        <w:rPr>
          <w:rFonts w:ascii="Times New Roman" w:hAnsi="Times New Roman" w:cs="Times New Roman"/>
          <w:sz w:val="24"/>
          <w:szCs w:val="24"/>
        </w:rPr>
        <w:t>ней школе ведётся по программам (Приложение  № 4)</w:t>
      </w:r>
    </w:p>
    <w:p w:rsidR="00303148" w:rsidRPr="007E3BC1" w:rsidRDefault="00303148" w:rsidP="00303148">
      <w:pPr>
        <w:spacing w:after="0"/>
        <w:jc w:val="both"/>
        <w:rPr>
          <w:rFonts w:ascii="Times New Roman" w:hAnsi="Times New Roman" w:cs="Times New Roman"/>
          <w:sz w:val="24"/>
          <w:szCs w:val="24"/>
        </w:rPr>
      </w:pPr>
    </w:p>
    <w:p w:rsidR="00303148" w:rsidRPr="00BC280E" w:rsidRDefault="00303148" w:rsidP="00303148">
      <w:pPr>
        <w:spacing w:after="0"/>
        <w:ind w:firstLine="709"/>
        <w:jc w:val="both"/>
        <w:rPr>
          <w:rFonts w:ascii="Times New Roman" w:hAnsi="Times New Roman" w:cs="Times New Roman"/>
          <w:b/>
          <w:bCs/>
          <w:sz w:val="24"/>
          <w:szCs w:val="24"/>
          <w:u w:val="single"/>
        </w:rPr>
      </w:pPr>
      <w:r w:rsidRPr="00BC280E">
        <w:rPr>
          <w:rFonts w:ascii="Times New Roman" w:hAnsi="Times New Roman" w:cs="Times New Roman"/>
          <w:b/>
          <w:bCs/>
          <w:sz w:val="24"/>
          <w:szCs w:val="24"/>
          <w:u w:val="single"/>
        </w:rPr>
        <w:t>Учебная программа «География»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303148" w:rsidRPr="007E3BC1" w:rsidRDefault="00303148" w:rsidP="00303148">
      <w:pPr>
        <w:numPr>
          <w:ilvl w:val="0"/>
          <w:numId w:val="70"/>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303148" w:rsidRPr="007E3BC1" w:rsidRDefault="00303148" w:rsidP="00303148">
      <w:pPr>
        <w:numPr>
          <w:ilvl w:val="0"/>
          <w:numId w:val="70"/>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7E3BC1">
        <w:rPr>
          <w:rFonts w:ascii="Times New Roman" w:hAnsi="Times New Roman" w:cs="Times New Roman"/>
          <w:sz w:val="24"/>
          <w:szCs w:val="24"/>
        </w:rPr>
        <w:t>геоэкологических</w:t>
      </w:r>
      <w:proofErr w:type="spellEnd"/>
      <w:r w:rsidRPr="007E3BC1">
        <w:rPr>
          <w:rFonts w:ascii="Times New Roman" w:hAnsi="Times New Roman" w:cs="Times New Roman"/>
          <w:sz w:val="24"/>
          <w:szCs w:val="24"/>
        </w:rPr>
        <w:t xml:space="preserve"> процессов и явлений;</w:t>
      </w:r>
    </w:p>
    <w:p w:rsidR="00303148" w:rsidRPr="007E3BC1" w:rsidRDefault="00303148" w:rsidP="00303148">
      <w:pPr>
        <w:numPr>
          <w:ilvl w:val="0"/>
          <w:numId w:val="70"/>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303148" w:rsidRPr="007E3BC1" w:rsidRDefault="00303148" w:rsidP="00303148">
      <w:pPr>
        <w:numPr>
          <w:ilvl w:val="0"/>
          <w:numId w:val="70"/>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воспитание патриотизма, толерантности, уважения к другим народам и культурам, бережного отношения к окружающей среде;</w:t>
      </w:r>
    </w:p>
    <w:p w:rsidR="00303148" w:rsidRPr="007E3BC1" w:rsidRDefault="00303148" w:rsidP="00303148">
      <w:pPr>
        <w:numPr>
          <w:ilvl w:val="0"/>
          <w:numId w:val="70"/>
        </w:numPr>
        <w:spacing w:after="0"/>
        <w:jc w:val="both"/>
        <w:rPr>
          <w:rFonts w:ascii="Times New Roman" w:hAnsi="Times New Roman" w:cs="Times New Roman"/>
          <w:sz w:val="24"/>
          <w:szCs w:val="24"/>
        </w:rPr>
      </w:pPr>
      <w:r w:rsidRPr="007E3BC1">
        <w:rPr>
          <w:rFonts w:ascii="Times New Roman" w:hAnsi="Times New Roman" w:cs="Times New Roman"/>
          <w:sz w:val="24"/>
          <w:szCs w:val="24"/>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303148" w:rsidRPr="007E3BC1" w:rsidRDefault="00303148" w:rsidP="00303148">
      <w:pPr>
        <w:numPr>
          <w:ilvl w:val="0"/>
          <w:numId w:val="70"/>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нахождения и применения географической информации, включая карты, статистические материалы, </w:t>
      </w:r>
      <w:proofErr w:type="spellStart"/>
      <w:r w:rsidRPr="007E3BC1">
        <w:rPr>
          <w:rFonts w:ascii="Times New Roman" w:hAnsi="Times New Roman" w:cs="Times New Roman"/>
          <w:sz w:val="24"/>
          <w:szCs w:val="24"/>
        </w:rPr>
        <w:t>геоинформационные</w:t>
      </w:r>
      <w:proofErr w:type="spellEnd"/>
      <w:r w:rsidRPr="007E3BC1">
        <w:rPr>
          <w:rFonts w:ascii="Times New Roman" w:hAnsi="Times New Roman" w:cs="Times New Roman"/>
          <w:sz w:val="24"/>
          <w:szCs w:val="24"/>
        </w:rPr>
        <w:t xml:space="preserve"> системы и ресурсы Интернета, для правильной оценки важнейших социально-экономических вопросов международной жизни; геополитической и </w:t>
      </w:r>
      <w:proofErr w:type="spellStart"/>
      <w:r w:rsidRPr="007E3BC1">
        <w:rPr>
          <w:rFonts w:ascii="Times New Roman" w:hAnsi="Times New Roman" w:cs="Times New Roman"/>
          <w:sz w:val="24"/>
          <w:szCs w:val="24"/>
        </w:rPr>
        <w:t>геоэкономической</w:t>
      </w:r>
      <w:proofErr w:type="spellEnd"/>
      <w:r w:rsidRPr="007E3BC1">
        <w:rPr>
          <w:rFonts w:ascii="Times New Roman" w:hAnsi="Times New Roman" w:cs="Times New Roman"/>
          <w:sz w:val="24"/>
          <w:szCs w:val="24"/>
        </w:rPr>
        <w:t xml:space="preserve"> ситуации в России, других странах и регионах мира, тенденций их возможного развития;</w:t>
      </w:r>
    </w:p>
    <w:p w:rsidR="00303148" w:rsidRPr="007E3BC1" w:rsidRDefault="00303148" w:rsidP="00303148">
      <w:pPr>
        <w:numPr>
          <w:ilvl w:val="0"/>
          <w:numId w:val="70"/>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Общеучебные</w:t>
      </w:r>
      <w:proofErr w:type="spellEnd"/>
      <w:r w:rsidRPr="007E3BC1">
        <w:rPr>
          <w:rFonts w:ascii="Times New Roman" w:hAnsi="Times New Roman" w:cs="Times New Roman"/>
          <w:sz w:val="24"/>
          <w:szCs w:val="24"/>
        </w:rPr>
        <w:t xml:space="preserve"> умения, навыки и способы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Программа предусматривает формирование у учащихся </w:t>
      </w:r>
      <w:proofErr w:type="spellStart"/>
      <w:r w:rsidRPr="007E3BC1">
        <w:rPr>
          <w:rFonts w:ascii="Times New Roman" w:hAnsi="Times New Roman" w:cs="Times New Roman"/>
          <w:sz w:val="24"/>
          <w:szCs w:val="24"/>
        </w:rPr>
        <w:t>общеучебных</w:t>
      </w:r>
      <w:proofErr w:type="spellEnd"/>
      <w:r w:rsidRPr="007E3BC1">
        <w:rPr>
          <w:rFonts w:ascii="Times New Roman" w:hAnsi="Times New Roman" w:cs="Times New Roman"/>
          <w:sz w:val="24"/>
          <w:szCs w:val="24"/>
        </w:rPr>
        <w:t xml:space="preserve"> умений и навыков, овладение ими универсальными способами деятельности:</w:t>
      </w:r>
    </w:p>
    <w:p w:rsidR="00303148" w:rsidRPr="007E3BC1" w:rsidRDefault="00303148" w:rsidP="00303148">
      <w:pPr>
        <w:numPr>
          <w:ilvl w:val="0"/>
          <w:numId w:val="71"/>
        </w:numPr>
        <w:spacing w:after="0"/>
        <w:jc w:val="both"/>
        <w:rPr>
          <w:rFonts w:ascii="Times New Roman" w:hAnsi="Times New Roman" w:cs="Times New Roman"/>
          <w:sz w:val="24"/>
          <w:szCs w:val="24"/>
        </w:rPr>
      </w:pPr>
      <w:r w:rsidRPr="007E3BC1">
        <w:rPr>
          <w:rFonts w:ascii="Times New Roman" w:hAnsi="Times New Roman" w:cs="Times New Roman"/>
          <w:sz w:val="24"/>
          <w:szCs w:val="24"/>
        </w:rPr>
        <w:t>умения работать с картами различной тематики и разнообразными статистическими материалами;</w:t>
      </w:r>
    </w:p>
    <w:p w:rsidR="00303148" w:rsidRPr="007E3BC1" w:rsidRDefault="00303148" w:rsidP="00303148">
      <w:pPr>
        <w:numPr>
          <w:ilvl w:val="0"/>
          <w:numId w:val="71"/>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303148" w:rsidRPr="007E3BC1" w:rsidRDefault="00303148" w:rsidP="00303148">
      <w:pPr>
        <w:numPr>
          <w:ilvl w:val="0"/>
          <w:numId w:val="71"/>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поиск нужной информации по заданной теме в источниках различного типа, в том числе в </w:t>
      </w:r>
      <w:proofErr w:type="spellStart"/>
      <w:r w:rsidRPr="007E3BC1">
        <w:rPr>
          <w:rFonts w:ascii="Times New Roman" w:hAnsi="Times New Roman" w:cs="Times New Roman"/>
          <w:sz w:val="24"/>
          <w:szCs w:val="24"/>
        </w:rPr>
        <w:t>геоинформационных</w:t>
      </w:r>
      <w:proofErr w:type="spellEnd"/>
      <w:r w:rsidRPr="007E3BC1">
        <w:rPr>
          <w:rFonts w:ascii="Times New Roman" w:hAnsi="Times New Roman" w:cs="Times New Roman"/>
          <w:sz w:val="24"/>
          <w:szCs w:val="24"/>
        </w:rPr>
        <w:t xml:space="preserve"> системах;</w:t>
      </w:r>
    </w:p>
    <w:p w:rsidR="00303148" w:rsidRPr="007E3BC1" w:rsidRDefault="00303148" w:rsidP="00303148">
      <w:pPr>
        <w:numPr>
          <w:ilvl w:val="0"/>
          <w:numId w:val="71"/>
        </w:numPr>
        <w:spacing w:after="0"/>
        <w:jc w:val="both"/>
        <w:rPr>
          <w:rFonts w:ascii="Times New Roman" w:hAnsi="Times New Roman" w:cs="Times New Roman"/>
          <w:sz w:val="24"/>
          <w:szCs w:val="24"/>
        </w:rPr>
      </w:pPr>
      <w:r w:rsidRPr="007E3BC1">
        <w:rPr>
          <w:rFonts w:ascii="Times New Roman" w:hAnsi="Times New Roman" w:cs="Times New Roman"/>
          <w:sz w:val="24"/>
          <w:szCs w:val="24"/>
        </w:rPr>
        <w:t>обоснование суждений, доказательств; объяснение положений, ситуаций, явлений и процессов;</w:t>
      </w:r>
    </w:p>
    <w:p w:rsidR="00303148" w:rsidRPr="007E3BC1" w:rsidRDefault="00303148" w:rsidP="00303148">
      <w:pPr>
        <w:numPr>
          <w:ilvl w:val="0"/>
          <w:numId w:val="71"/>
        </w:numPr>
        <w:spacing w:after="0"/>
        <w:jc w:val="both"/>
        <w:rPr>
          <w:rFonts w:ascii="Times New Roman" w:hAnsi="Times New Roman" w:cs="Times New Roman"/>
          <w:sz w:val="24"/>
          <w:szCs w:val="24"/>
        </w:rPr>
      </w:pPr>
      <w:r w:rsidRPr="007E3BC1">
        <w:rPr>
          <w:rFonts w:ascii="Times New Roman" w:hAnsi="Times New Roman" w:cs="Times New Roman"/>
          <w:sz w:val="24"/>
          <w:szCs w:val="24"/>
        </w:rPr>
        <w:t>владение основными видами публичных выступлений; презентации результатов познавательной и практической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Требования к уровню подготовки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географии на базовом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знать/понимать</w:t>
      </w:r>
    </w:p>
    <w:p w:rsidR="00303148" w:rsidRPr="007E3BC1" w:rsidRDefault="00303148" w:rsidP="00303148">
      <w:pPr>
        <w:numPr>
          <w:ilvl w:val="0"/>
          <w:numId w:val="52"/>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географические понятия и термины; традиционные и новые методы географических исследований;</w:t>
      </w:r>
    </w:p>
    <w:p w:rsidR="00303148" w:rsidRPr="007E3BC1" w:rsidRDefault="00303148" w:rsidP="00303148">
      <w:pPr>
        <w:numPr>
          <w:ilvl w:val="0"/>
          <w:numId w:val="52"/>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303148" w:rsidRPr="007E3BC1" w:rsidRDefault="00303148" w:rsidP="00303148">
      <w:pPr>
        <w:numPr>
          <w:ilvl w:val="0"/>
          <w:numId w:val="52"/>
        </w:numPr>
        <w:spacing w:after="0"/>
        <w:jc w:val="both"/>
        <w:rPr>
          <w:rFonts w:ascii="Times New Roman" w:hAnsi="Times New Roman" w:cs="Times New Roman"/>
          <w:sz w:val="24"/>
          <w:szCs w:val="24"/>
        </w:rPr>
      </w:pPr>
      <w:r w:rsidRPr="007E3BC1">
        <w:rPr>
          <w:rFonts w:ascii="Times New Roman" w:hAnsi="Times New Roman" w:cs="Times New Roman"/>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303148" w:rsidRPr="007E3BC1" w:rsidRDefault="00303148" w:rsidP="00303148">
      <w:pPr>
        <w:numPr>
          <w:ilvl w:val="0"/>
          <w:numId w:val="52"/>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особенности современного геополитического и </w:t>
      </w:r>
      <w:proofErr w:type="spellStart"/>
      <w:r w:rsidRPr="007E3BC1">
        <w:rPr>
          <w:rFonts w:ascii="Times New Roman" w:hAnsi="Times New Roman" w:cs="Times New Roman"/>
          <w:sz w:val="24"/>
          <w:szCs w:val="24"/>
        </w:rPr>
        <w:t>геоэкономического</w:t>
      </w:r>
      <w:proofErr w:type="spellEnd"/>
      <w:r w:rsidRPr="007E3BC1">
        <w:rPr>
          <w:rFonts w:ascii="Times New Roman" w:hAnsi="Times New Roman" w:cs="Times New Roman"/>
          <w:sz w:val="24"/>
          <w:szCs w:val="24"/>
        </w:rPr>
        <w:t xml:space="preserve"> положения России, ее роль в международном географическом разделении труда;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53"/>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7E3BC1">
        <w:rPr>
          <w:rFonts w:ascii="Times New Roman" w:hAnsi="Times New Roman" w:cs="Times New Roman"/>
          <w:sz w:val="24"/>
          <w:szCs w:val="24"/>
        </w:rPr>
        <w:t>геоэкологических</w:t>
      </w:r>
      <w:proofErr w:type="spellEnd"/>
      <w:r w:rsidRPr="007E3BC1">
        <w:rPr>
          <w:rFonts w:ascii="Times New Roman" w:hAnsi="Times New Roman" w:cs="Times New Roman"/>
          <w:sz w:val="24"/>
          <w:szCs w:val="24"/>
        </w:rPr>
        <w:t xml:space="preserve"> объектов, процессов и явлений;</w:t>
      </w:r>
    </w:p>
    <w:p w:rsidR="00303148" w:rsidRPr="007E3BC1" w:rsidRDefault="00303148" w:rsidP="00303148">
      <w:pPr>
        <w:numPr>
          <w:ilvl w:val="0"/>
          <w:numId w:val="53"/>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оценивать и объяснять </w:t>
      </w:r>
      <w:proofErr w:type="spellStart"/>
      <w:r w:rsidRPr="007E3BC1">
        <w:rPr>
          <w:rFonts w:ascii="Times New Roman" w:hAnsi="Times New Roman" w:cs="Times New Roman"/>
          <w:sz w:val="24"/>
          <w:szCs w:val="24"/>
        </w:rPr>
        <w:t>ресурсообеспеченность</w:t>
      </w:r>
      <w:proofErr w:type="spellEnd"/>
      <w:r w:rsidRPr="007E3BC1">
        <w:rPr>
          <w:rFonts w:ascii="Times New Roman" w:hAnsi="Times New Roman" w:cs="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303148" w:rsidRPr="007E3BC1" w:rsidRDefault="00303148" w:rsidP="00303148">
      <w:pPr>
        <w:numPr>
          <w:ilvl w:val="0"/>
          <w:numId w:val="53"/>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7E3BC1">
        <w:rPr>
          <w:rFonts w:ascii="Times New Roman" w:hAnsi="Times New Roman" w:cs="Times New Roman"/>
          <w:sz w:val="24"/>
          <w:szCs w:val="24"/>
        </w:rPr>
        <w:t>геоэкологическими</w:t>
      </w:r>
      <w:proofErr w:type="spellEnd"/>
      <w:r w:rsidRPr="007E3BC1">
        <w:rPr>
          <w:rFonts w:ascii="Times New Roman" w:hAnsi="Times New Roman" w:cs="Times New Roman"/>
          <w:sz w:val="24"/>
          <w:szCs w:val="24"/>
        </w:rPr>
        <w:t xml:space="preserve"> объектами, процессами и явлениями, их изменениями под влиянием разнообразных факторов;</w:t>
      </w:r>
    </w:p>
    <w:p w:rsidR="00303148" w:rsidRPr="007E3BC1" w:rsidRDefault="00303148" w:rsidP="00303148">
      <w:pPr>
        <w:numPr>
          <w:ilvl w:val="0"/>
          <w:numId w:val="53"/>
        </w:numPr>
        <w:spacing w:after="0"/>
        <w:jc w:val="both"/>
        <w:rPr>
          <w:rFonts w:ascii="Times New Roman" w:hAnsi="Times New Roman" w:cs="Times New Roman"/>
          <w:sz w:val="24"/>
          <w:szCs w:val="24"/>
        </w:rPr>
      </w:pPr>
      <w:r w:rsidRPr="007E3BC1">
        <w:rPr>
          <w:rFonts w:ascii="Times New Roman" w:hAnsi="Times New Roman" w:cs="Times New Roman"/>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03148" w:rsidRPr="007E3BC1" w:rsidRDefault="00303148" w:rsidP="00303148">
      <w:pPr>
        <w:numPr>
          <w:ilvl w:val="0"/>
          <w:numId w:val="53"/>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сопоставлять географические карты различной тематики;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54"/>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выявления и объяснения географических аспектов различных текущих событий и ситуаций;</w:t>
      </w:r>
    </w:p>
    <w:p w:rsidR="00303148" w:rsidRPr="007E3BC1" w:rsidRDefault="00303148" w:rsidP="00303148">
      <w:pPr>
        <w:numPr>
          <w:ilvl w:val="0"/>
          <w:numId w:val="54"/>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нахождения и применения географической информации, включая карты, статистические материалы, </w:t>
      </w:r>
      <w:proofErr w:type="spellStart"/>
      <w:r w:rsidRPr="007E3BC1">
        <w:rPr>
          <w:rFonts w:ascii="Times New Roman" w:hAnsi="Times New Roman" w:cs="Times New Roman"/>
          <w:sz w:val="24"/>
          <w:szCs w:val="24"/>
        </w:rPr>
        <w:t>геоинформационные</w:t>
      </w:r>
      <w:proofErr w:type="spellEnd"/>
      <w:r w:rsidRPr="007E3BC1">
        <w:rPr>
          <w:rFonts w:ascii="Times New Roman" w:hAnsi="Times New Roman" w:cs="Times New Roman"/>
          <w:sz w:val="24"/>
          <w:szCs w:val="24"/>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7E3BC1">
        <w:rPr>
          <w:rFonts w:ascii="Times New Roman" w:hAnsi="Times New Roman" w:cs="Times New Roman"/>
          <w:sz w:val="24"/>
          <w:szCs w:val="24"/>
        </w:rPr>
        <w:lastRenderedPageBreak/>
        <w:t>геоэкономической</w:t>
      </w:r>
      <w:proofErr w:type="spellEnd"/>
      <w:r w:rsidRPr="007E3BC1">
        <w:rPr>
          <w:rFonts w:ascii="Times New Roman" w:hAnsi="Times New Roman" w:cs="Times New Roman"/>
          <w:sz w:val="24"/>
          <w:szCs w:val="24"/>
        </w:rPr>
        <w:t xml:space="preserve"> ситуации в России, других странах и регионах мира, тенденций их возможного развития;</w:t>
      </w:r>
    </w:p>
    <w:p w:rsidR="00303148" w:rsidRPr="007E3BC1" w:rsidRDefault="00303148" w:rsidP="00303148">
      <w:pPr>
        <w:numPr>
          <w:ilvl w:val="0"/>
          <w:numId w:val="54"/>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03148" w:rsidRPr="007E3BC1" w:rsidRDefault="00303148" w:rsidP="00303148">
      <w:pPr>
        <w:spacing w:after="0"/>
        <w:ind w:firstLine="709"/>
        <w:jc w:val="both"/>
        <w:rPr>
          <w:rFonts w:ascii="Times New Roman" w:hAnsi="Times New Roman" w:cs="Times New Roman"/>
          <w:sz w:val="24"/>
          <w:szCs w:val="24"/>
          <w:u w:val="single"/>
        </w:rPr>
      </w:pPr>
      <w:r w:rsidRPr="007E3BC1">
        <w:rPr>
          <w:rFonts w:ascii="Times New Roman" w:hAnsi="Times New Roman" w:cs="Times New Roman"/>
          <w:sz w:val="24"/>
          <w:szCs w:val="24"/>
          <w:u w:val="single"/>
        </w:rPr>
        <w:t>Учебная программа «Биология»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Курс биологии на ступени среднего (полного) общего образования на базовом уровне направлен на формирование у учащихся знаний о живой природе, ее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Изучение биологии на ступени среднего (полного) общего образования в старшей школе на базовом уровне направлено на достижение следующих целей:</w:t>
      </w:r>
    </w:p>
    <w:p w:rsidR="00303148" w:rsidRPr="007E3BC1" w:rsidRDefault="00303148" w:rsidP="00303148">
      <w:pPr>
        <w:numPr>
          <w:ilvl w:val="0"/>
          <w:numId w:val="55"/>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303148" w:rsidRPr="007E3BC1" w:rsidRDefault="00303148" w:rsidP="00303148">
      <w:pPr>
        <w:numPr>
          <w:ilvl w:val="0"/>
          <w:numId w:val="55"/>
        </w:numPr>
        <w:spacing w:after="0"/>
        <w:jc w:val="both"/>
        <w:rPr>
          <w:rFonts w:ascii="Times New Roman" w:hAnsi="Times New Roman" w:cs="Times New Roman"/>
          <w:sz w:val="24"/>
          <w:szCs w:val="24"/>
        </w:rPr>
      </w:pPr>
      <w:r w:rsidRPr="007E3BC1">
        <w:rPr>
          <w:rFonts w:ascii="Times New Roman" w:hAnsi="Times New Roman" w:cs="Times New Roman"/>
          <w:sz w:val="24"/>
          <w:szCs w:val="24"/>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303148" w:rsidRPr="007E3BC1" w:rsidRDefault="00303148" w:rsidP="00303148">
      <w:pPr>
        <w:numPr>
          <w:ilvl w:val="0"/>
          <w:numId w:val="55"/>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303148" w:rsidRPr="007E3BC1" w:rsidRDefault="00303148" w:rsidP="00303148">
      <w:pPr>
        <w:numPr>
          <w:ilvl w:val="0"/>
          <w:numId w:val="55"/>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303148" w:rsidRPr="007E3BC1" w:rsidRDefault="00303148" w:rsidP="00303148">
      <w:pPr>
        <w:numPr>
          <w:ilvl w:val="0"/>
          <w:numId w:val="55"/>
        </w:numPr>
        <w:spacing w:after="0"/>
        <w:jc w:val="both"/>
        <w:rPr>
          <w:rFonts w:ascii="Times New Roman" w:hAnsi="Times New Roman" w:cs="Times New Roman"/>
          <w:sz w:val="24"/>
          <w:szCs w:val="24"/>
        </w:rPr>
      </w:pPr>
      <w:r w:rsidRPr="007E3BC1">
        <w:rPr>
          <w:rFonts w:ascii="Times New Roman" w:hAnsi="Times New Roman" w:cs="Times New Roman"/>
          <w:sz w:val="24"/>
          <w:szCs w:val="24"/>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Требования к уровню подготовки выпускников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биологии на базовом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 /понимать</w:t>
      </w:r>
    </w:p>
    <w:p w:rsidR="00303148" w:rsidRPr="007E3BC1" w:rsidRDefault="00303148" w:rsidP="00303148">
      <w:pPr>
        <w:numPr>
          <w:ilvl w:val="0"/>
          <w:numId w:val="56"/>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303148" w:rsidRPr="007E3BC1" w:rsidRDefault="00303148" w:rsidP="00303148">
      <w:pPr>
        <w:numPr>
          <w:ilvl w:val="0"/>
          <w:numId w:val="56"/>
        </w:numPr>
        <w:spacing w:after="0"/>
        <w:jc w:val="both"/>
        <w:rPr>
          <w:rFonts w:ascii="Times New Roman" w:hAnsi="Times New Roman" w:cs="Times New Roman"/>
          <w:sz w:val="24"/>
          <w:szCs w:val="24"/>
        </w:rPr>
      </w:pPr>
      <w:r w:rsidRPr="007E3BC1">
        <w:rPr>
          <w:rFonts w:ascii="Times New Roman" w:hAnsi="Times New Roman" w:cs="Times New Roman"/>
          <w:sz w:val="24"/>
          <w:szCs w:val="24"/>
        </w:rPr>
        <w:t>строение биологических объектов: клетки; генов и хромосом; вида и экосистем (структура);</w:t>
      </w:r>
    </w:p>
    <w:p w:rsidR="00303148" w:rsidRPr="007E3BC1" w:rsidRDefault="00303148" w:rsidP="00303148">
      <w:pPr>
        <w:numPr>
          <w:ilvl w:val="0"/>
          <w:numId w:val="56"/>
        </w:numPr>
        <w:spacing w:after="0"/>
        <w:jc w:val="both"/>
        <w:rPr>
          <w:rFonts w:ascii="Times New Roman" w:hAnsi="Times New Roman" w:cs="Times New Roman"/>
          <w:sz w:val="24"/>
          <w:szCs w:val="24"/>
        </w:rPr>
      </w:pPr>
      <w:r w:rsidRPr="007E3BC1">
        <w:rPr>
          <w:rFonts w:ascii="Times New Roman" w:hAnsi="Times New Roman" w:cs="Times New Roman"/>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303148" w:rsidRPr="007E3BC1" w:rsidRDefault="00303148" w:rsidP="00303148">
      <w:pPr>
        <w:numPr>
          <w:ilvl w:val="0"/>
          <w:numId w:val="56"/>
        </w:numPr>
        <w:spacing w:after="0"/>
        <w:jc w:val="both"/>
        <w:rPr>
          <w:rFonts w:ascii="Times New Roman" w:hAnsi="Times New Roman" w:cs="Times New Roman"/>
          <w:sz w:val="24"/>
          <w:szCs w:val="24"/>
        </w:rPr>
      </w:pPr>
      <w:r w:rsidRPr="007E3BC1">
        <w:rPr>
          <w:rFonts w:ascii="Times New Roman" w:hAnsi="Times New Roman" w:cs="Times New Roman"/>
          <w:sz w:val="24"/>
          <w:szCs w:val="24"/>
        </w:rPr>
        <w:t>вклад выдающихся ученых в развитие биологической науки;</w:t>
      </w:r>
    </w:p>
    <w:p w:rsidR="00303148" w:rsidRPr="007E3BC1" w:rsidRDefault="00303148" w:rsidP="00303148">
      <w:pPr>
        <w:numPr>
          <w:ilvl w:val="0"/>
          <w:numId w:val="56"/>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биологическую терминологию и символику;</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уметь</w:t>
      </w:r>
    </w:p>
    <w:p w:rsidR="00303148" w:rsidRPr="007E3BC1" w:rsidRDefault="00303148" w:rsidP="00303148">
      <w:pPr>
        <w:numPr>
          <w:ilvl w:val="0"/>
          <w:numId w:val="57"/>
        </w:numPr>
        <w:spacing w:after="0"/>
        <w:jc w:val="both"/>
        <w:rPr>
          <w:rFonts w:ascii="Times New Roman" w:hAnsi="Times New Roman" w:cs="Times New Roman"/>
          <w:sz w:val="24"/>
          <w:szCs w:val="24"/>
        </w:rPr>
      </w:pPr>
      <w:r w:rsidRPr="007E3BC1">
        <w:rPr>
          <w:rFonts w:ascii="Times New Roman" w:hAnsi="Times New Roman" w:cs="Times New Roman"/>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303148" w:rsidRPr="007E3BC1" w:rsidRDefault="00303148" w:rsidP="00303148">
      <w:pPr>
        <w:numPr>
          <w:ilvl w:val="0"/>
          <w:numId w:val="57"/>
        </w:numPr>
        <w:spacing w:after="0"/>
        <w:jc w:val="both"/>
        <w:rPr>
          <w:rFonts w:ascii="Times New Roman" w:hAnsi="Times New Roman" w:cs="Times New Roman"/>
          <w:sz w:val="24"/>
          <w:szCs w:val="24"/>
        </w:rPr>
      </w:pPr>
      <w:r w:rsidRPr="007E3BC1">
        <w:rPr>
          <w:rFonts w:ascii="Times New Roman" w:hAnsi="Times New Roman" w:cs="Times New Roman"/>
          <w:sz w:val="24"/>
          <w:szCs w:val="24"/>
        </w:rPr>
        <w:t>решать элементарные генетические задачи; составлять элементарные схемы скрещивания и схемы переноса веществ и энергии в экосистемах (цепи питания);</w:t>
      </w:r>
    </w:p>
    <w:p w:rsidR="00303148" w:rsidRPr="007E3BC1" w:rsidRDefault="00303148" w:rsidP="00303148">
      <w:pPr>
        <w:numPr>
          <w:ilvl w:val="0"/>
          <w:numId w:val="57"/>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описывать особей видов по морфологическому критерию;</w:t>
      </w:r>
    </w:p>
    <w:p w:rsidR="00303148" w:rsidRPr="007E3BC1" w:rsidRDefault="00303148" w:rsidP="00303148">
      <w:pPr>
        <w:numPr>
          <w:ilvl w:val="0"/>
          <w:numId w:val="57"/>
        </w:numPr>
        <w:spacing w:after="0"/>
        <w:jc w:val="both"/>
        <w:rPr>
          <w:rFonts w:ascii="Times New Roman" w:hAnsi="Times New Roman" w:cs="Times New Roman"/>
          <w:sz w:val="24"/>
          <w:szCs w:val="24"/>
        </w:rPr>
      </w:pPr>
      <w:r w:rsidRPr="007E3BC1">
        <w:rPr>
          <w:rFonts w:ascii="Times New Roman" w:hAnsi="Times New Roman" w:cs="Times New Roman"/>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303148" w:rsidRPr="007E3BC1" w:rsidRDefault="00303148" w:rsidP="00303148">
      <w:pPr>
        <w:numPr>
          <w:ilvl w:val="0"/>
          <w:numId w:val="57"/>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7E3BC1">
        <w:rPr>
          <w:rFonts w:ascii="Times New Roman" w:hAnsi="Times New Roman" w:cs="Times New Roman"/>
          <w:sz w:val="24"/>
          <w:szCs w:val="24"/>
        </w:rPr>
        <w:t>агроэкосистемы</w:t>
      </w:r>
      <w:proofErr w:type="spellEnd"/>
      <w:r w:rsidRPr="007E3BC1">
        <w:rPr>
          <w:rFonts w:ascii="Times New Roman" w:hAnsi="Times New Roman"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303148" w:rsidRPr="007E3BC1" w:rsidRDefault="00303148" w:rsidP="00303148">
      <w:pPr>
        <w:numPr>
          <w:ilvl w:val="0"/>
          <w:numId w:val="57"/>
        </w:numPr>
        <w:spacing w:after="0"/>
        <w:jc w:val="both"/>
        <w:rPr>
          <w:rFonts w:ascii="Times New Roman" w:hAnsi="Times New Roman" w:cs="Times New Roman"/>
          <w:sz w:val="24"/>
          <w:szCs w:val="24"/>
        </w:rPr>
      </w:pPr>
      <w:r w:rsidRPr="007E3BC1">
        <w:rPr>
          <w:rFonts w:ascii="Times New Roman" w:hAnsi="Times New Roman" w:cs="Times New Roman"/>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303148" w:rsidRPr="007E3BC1" w:rsidRDefault="00303148" w:rsidP="00303148">
      <w:pPr>
        <w:numPr>
          <w:ilvl w:val="0"/>
          <w:numId w:val="57"/>
        </w:numPr>
        <w:spacing w:after="0"/>
        <w:jc w:val="both"/>
        <w:rPr>
          <w:rFonts w:ascii="Times New Roman" w:hAnsi="Times New Roman" w:cs="Times New Roman"/>
          <w:sz w:val="24"/>
          <w:szCs w:val="24"/>
        </w:rPr>
      </w:pPr>
      <w:r w:rsidRPr="007E3BC1">
        <w:rPr>
          <w:rFonts w:ascii="Times New Roman" w:hAnsi="Times New Roman" w:cs="Times New Roman"/>
          <w:sz w:val="24"/>
          <w:szCs w:val="24"/>
        </w:rPr>
        <w:t>изучать изменения в экосистемах на биологических моделях;</w:t>
      </w:r>
    </w:p>
    <w:p w:rsidR="00303148" w:rsidRPr="007E3BC1" w:rsidRDefault="00303148" w:rsidP="00303148">
      <w:pPr>
        <w:numPr>
          <w:ilvl w:val="0"/>
          <w:numId w:val="57"/>
        </w:numPr>
        <w:spacing w:after="0"/>
        <w:jc w:val="both"/>
        <w:rPr>
          <w:rFonts w:ascii="Times New Roman" w:hAnsi="Times New Roman" w:cs="Times New Roman"/>
          <w:sz w:val="24"/>
          <w:szCs w:val="24"/>
        </w:rPr>
      </w:pPr>
      <w:r w:rsidRPr="007E3BC1">
        <w:rPr>
          <w:rFonts w:ascii="Times New Roman" w:hAnsi="Times New Roman" w:cs="Times New Roman"/>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58"/>
        </w:numPr>
        <w:spacing w:after="0"/>
        <w:jc w:val="both"/>
        <w:rPr>
          <w:rFonts w:ascii="Times New Roman" w:hAnsi="Times New Roman" w:cs="Times New Roman"/>
          <w:sz w:val="24"/>
          <w:szCs w:val="24"/>
        </w:rPr>
      </w:pPr>
      <w:r w:rsidRPr="007E3BC1">
        <w:rPr>
          <w:rFonts w:ascii="Times New Roman" w:hAnsi="Times New Roman" w:cs="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303148" w:rsidRPr="007E3BC1" w:rsidRDefault="00303148" w:rsidP="00303148">
      <w:pPr>
        <w:numPr>
          <w:ilvl w:val="0"/>
          <w:numId w:val="58"/>
        </w:numPr>
        <w:spacing w:after="0"/>
        <w:jc w:val="both"/>
        <w:rPr>
          <w:rFonts w:ascii="Times New Roman" w:hAnsi="Times New Roman" w:cs="Times New Roman"/>
          <w:sz w:val="24"/>
          <w:szCs w:val="24"/>
        </w:rPr>
      </w:pPr>
      <w:r w:rsidRPr="007E3BC1">
        <w:rPr>
          <w:rFonts w:ascii="Times New Roman" w:hAnsi="Times New Roman" w:cs="Times New Roman"/>
          <w:sz w:val="24"/>
          <w:szCs w:val="24"/>
        </w:rPr>
        <w:t>оказания первой помощи при простудных и других заболеваниях, отравлении пищевыми продуктами;</w:t>
      </w:r>
    </w:p>
    <w:p w:rsidR="00303148" w:rsidRDefault="00303148" w:rsidP="00303148">
      <w:pPr>
        <w:numPr>
          <w:ilvl w:val="0"/>
          <w:numId w:val="58"/>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оценки этических аспектов некоторых исследований в области биотехнологии (клонирование, искусственное оплодотворение).</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Требования к предметным результатам</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 xml:space="preserve">освоения </w:t>
      </w:r>
      <w:r w:rsidRPr="00B510B7">
        <w:rPr>
          <w:rFonts w:ascii="Times New Roman" w:eastAsia="HiddenHorzOCR" w:hAnsi="Times New Roman" w:cs="Times New Roman"/>
          <w:sz w:val="24"/>
          <w:szCs w:val="24"/>
          <w:u w:val="single"/>
          <w:lang w:eastAsia="ru-RU"/>
        </w:rPr>
        <w:t>углубленного курса биологии</w:t>
      </w:r>
      <w:r w:rsidRPr="00331058">
        <w:rPr>
          <w:rFonts w:ascii="Times New Roman" w:eastAsia="HiddenHorzOCR" w:hAnsi="Times New Roman" w:cs="Times New Roman"/>
          <w:sz w:val="24"/>
          <w:szCs w:val="24"/>
          <w:lang w:eastAsia="ru-RU"/>
        </w:rPr>
        <w:t xml:space="preserve"> должны включать требования к результатам</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освоения базового курса и дополнительно отражать:</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 xml:space="preserve">1) </w:t>
      </w:r>
      <w:proofErr w:type="spellStart"/>
      <w:r w:rsidRPr="00331058">
        <w:rPr>
          <w:rFonts w:ascii="Times New Roman" w:eastAsia="HiddenHorzOCR" w:hAnsi="Times New Roman" w:cs="Times New Roman"/>
          <w:sz w:val="24"/>
          <w:szCs w:val="24"/>
          <w:lang w:eastAsia="ru-RU"/>
        </w:rPr>
        <w:t>сформированность</w:t>
      </w:r>
      <w:proofErr w:type="spellEnd"/>
      <w:r w:rsidRPr="00331058">
        <w:rPr>
          <w:rFonts w:ascii="Times New Roman" w:eastAsia="HiddenHorzOCR" w:hAnsi="Times New Roman" w:cs="Times New Roman"/>
          <w:sz w:val="24"/>
          <w:szCs w:val="24"/>
          <w:lang w:eastAsia="ru-RU"/>
        </w:rPr>
        <w:t xml:space="preserve"> системы знаний об общих биологических</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закономерностях, законах, теориях;</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 xml:space="preserve">2) </w:t>
      </w:r>
      <w:proofErr w:type="spellStart"/>
      <w:r w:rsidRPr="00331058">
        <w:rPr>
          <w:rFonts w:ascii="Times New Roman" w:eastAsia="HiddenHorzOCR" w:hAnsi="Times New Roman" w:cs="Times New Roman"/>
          <w:sz w:val="24"/>
          <w:szCs w:val="24"/>
          <w:lang w:eastAsia="ru-RU"/>
        </w:rPr>
        <w:t>сформированность</w:t>
      </w:r>
      <w:proofErr w:type="spellEnd"/>
      <w:r w:rsidRPr="00331058">
        <w:rPr>
          <w:rFonts w:ascii="Times New Roman" w:eastAsia="HiddenHorzOCR" w:hAnsi="Times New Roman" w:cs="Times New Roman"/>
          <w:sz w:val="24"/>
          <w:szCs w:val="24"/>
          <w:lang w:eastAsia="ru-RU"/>
        </w:rPr>
        <w:t xml:space="preserve"> умений исследовать и анализировать биологические</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объекты и системы, объяснять закономерности биологических процессов и явлений;</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прогнозировать последствия значимых биологических исследований;</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3) владение умениями выдвигать гипотезы на основе знаний об</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основополагающих биологических закономерностях и законах, о происхождении и</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 xml:space="preserve">сущности жизни, глобальных </w:t>
      </w:r>
      <w:r w:rsidRPr="00331058">
        <w:rPr>
          <w:rFonts w:ascii="Times New Roman" w:eastAsia="HiddenHorzOCR" w:hAnsi="Times New Roman" w:cs="Times New Roman"/>
          <w:sz w:val="24"/>
          <w:szCs w:val="24"/>
          <w:lang w:eastAsia="ru-RU"/>
        </w:rPr>
        <w:lastRenderedPageBreak/>
        <w:t>изменениях в биосфере; проверять выдвинутые</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гипотезы экспериментальными средствами, формулируя цель исследования;</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4)владение методами самостоятельной постановки биологических</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экспериментов, описания, анализа и оценки достоверности полученного результата;</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 xml:space="preserve">5) </w:t>
      </w:r>
      <w:proofErr w:type="spellStart"/>
      <w:r w:rsidRPr="00331058">
        <w:rPr>
          <w:rFonts w:ascii="Times New Roman" w:eastAsia="HiddenHorzOCR" w:hAnsi="Times New Roman" w:cs="Times New Roman"/>
          <w:sz w:val="24"/>
          <w:szCs w:val="24"/>
          <w:lang w:eastAsia="ru-RU"/>
        </w:rPr>
        <w:t>сформированность</w:t>
      </w:r>
      <w:proofErr w:type="spellEnd"/>
      <w:r w:rsidRPr="00331058">
        <w:rPr>
          <w:rFonts w:ascii="Times New Roman" w:eastAsia="HiddenHorzOCR" w:hAnsi="Times New Roman" w:cs="Times New Roman"/>
          <w:sz w:val="24"/>
          <w:szCs w:val="24"/>
          <w:lang w:eastAsia="ru-RU"/>
        </w:rPr>
        <w:t xml:space="preserve"> убеждённости в необходимости соблюдения этических</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норм и экологических требований при проведении биологических исследований.</w:t>
      </w:r>
    </w:p>
    <w:p w:rsidR="00303148" w:rsidRPr="00331058" w:rsidRDefault="00303148" w:rsidP="00303148">
      <w:pPr>
        <w:spacing w:after="0" w:line="360" w:lineRule="auto"/>
        <w:jc w:val="both"/>
        <w:rPr>
          <w:rFonts w:ascii="Times New Roman" w:hAnsi="Times New Roman" w:cs="Times New Roman"/>
          <w:sz w:val="24"/>
          <w:szCs w:val="24"/>
        </w:rPr>
      </w:pPr>
    </w:p>
    <w:p w:rsidR="00303148" w:rsidRPr="00BC280E" w:rsidRDefault="00303148" w:rsidP="00303148">
      <w:pPr>
        <w:spacing w:after="0"/>
        <w:ind w:firstLine="709"/>
        <w:jc w:val="both"/>
        <w:rPr>
          <w:rFonts w:ascii="Times New Roman" w:hAnsi="Times New Roman" w:cs="Times New Roman"/>
          <w:b/>
          <w:bCs/>
          <w:sz w:val="24"/>
          <w:szCs w:val="24"/>
          <w:u w:val="single"/>
        </w:rPr>
      </w:pPr>
      <w:r w:rsidRPr="00BC280E">
        <w:rPr>
          <w:rFonts w:ascii="Times New Roman" w:hAnsi="Times New Roman" w:cs="Times New Roman"/>
          <w:b/>
          <w:bCs/>
          <w:sz w:val="24"/>
          <w:szCs w:val="24"/>
          <w:u w:val="single"/>
        </w:rPr>
        <w:t>Учебная программа «Физика»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Изучение физики на ступени среднего (полного) общего образования ведётся на базовом уровне.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Изучение физики направлено на достижение следующих целей:</w:t>
      </w:r>
    </w:p>
    <w:p w:rsidR="00303148" w:rsidRPr="007E3BC1" w:rsidRDefault="00303148" w:rsidP="00303148">
      <w:pPr>
        <w:numPr>
          <w:ilvl w:val="0"/>
          <w:numId w:val="59"/>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303148" w:rsidRPr="007E3BC1" w:rsidRDefault="00303148" w:rsidP="00303148">
      <w:pPr>
        <w:numPr>
          <w:ilvl w:val="0"/>
          <w:numId w:val="59"/>
        </w:numPr>
        <w:spacing w:after="0"/>
        <w:jc w:val="both"/>
        <w:rPr>
          <w:rFonts w:ascii="Times New Roman" w:hAnsi="Times New Roman" w:cs="Times New Roman"/>
          <w:sz w:val="24"/>
          <w:szCs w:val="24"/>
        </w:rPr>
      </w:pPr>
      <w:r w:rsidRPr="007E3BC1">
        <w:rPr>
          <w:rFonts w:ascii="Times New Roman" w:hAnsi="Times New Roman" w:cs="Times New Roman"/>
          <w:sz w:val="24"/>
          <w:szCs w:val="24"/>
        </w:rPr>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303148" w:rsidRPr="007E3BC1" w:rsidRDefault="00303148" w:rsidP="00303148">
      <w:pPr>
        <w:numPr>
          <w:ilvl w:val="0"/>
          <w:numId w:val="59"/>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303148" w:rsidRPr="007E3BC1" w:rsidRDefault="00303148" w:rsidP="00303148">
      <w:pPr>
        <w:numPr>
          <w:ilvl w:val="0"/>
          <w:numId w:val="59"/>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303148" w:rsidRPr="007E3BC1" w:rsidRDefault="00303148" w:rsidP="00303148">
      <w:pPr>
        <w:numPr>
          <w:ilvl w:val="0"/>
          <w:numId w:val="59"/>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303148" w:rsidRPr="007E3BC1" w:rsidRDefault="00303148" w:rsidP="00303148">
      <w:pPr>
        <w:numPr>
          <w:ilvl w:val="0"/>
          <w:numId w:val="59"/>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Общеучебные</w:t>
      </w:r>
      <w:proofErr w:type="spellEnd"/>
      <w:r w:rsidRPr="007E3BC1">
        <w:rPr>
          <w:rFonts w:ascii="Times New Roman" w:hAnsi="Times New Roman" w:cs="Times New Roman"/>
          <w:sz w:val="24"/>
          <w:szCs w:val="24"/>
        </w:rPr>
        <w:t xml:space="preserve"> умения, навыки и способы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Программа предусматривает формирование у школьников </w:t>
      </w:r>
      <w:proofErr w:type="spellStart"/>
      <w:r w:rsidRPr="007E3BC1">
        <w:rPr>
          <w:rFonts w:ascii="Times New Roman" w:hAnsi="Times New Roman" w:cs="Times New Roman"/>
          <w:sz w:val="24"/>
          <w:szCs w:val="24"/>
        </w:rPr>
        <w:t>общеучебных</w:t>
      </w:r>
      <w:proofErr w:type="spellEnd"/>
      <w:r w:rsidRPr="007E3BC1">
        <w:rPr>
          <w:rFonts w:ascii="Times New Roman" w:hAnsi="Times New Roman" w:cs="Times New Roman"/>
          <w:sz w:val="24"/>
          <w:szCs w:val="24"/>
        </w:rPr>
        <w:t xml:space="preserve"> умений и навыков, универсальных способов деятельности и ключевых компетенций. Приоритетами для школьного курса физики являются: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Познавательная деятельность:</w:t>
      </w:r>
    </w:p>
    <w:p w:rsidR="00303148" w:rsidRPr="007E3BC1" w:rsidRDefault="00303148" w:rsidP="00303148">
      <w:pPr>
        <w:numPr>
          <w:ilvl w:val="0"/>
          <w:numId w:val="60"/>
        </w:numPr>
        <w:spacing w:after="0"/>
        <w:jc w:val="both"/>
        <w:rPr>
          <w:rFonts w:ascii="Times New Roman" w:hAnsi="Times New Roman" w:cs="Times New Roman"/>
          <w:sz w:val="24"/>
          <w:szCs w:val="24"/>
        </w:rPr>
      </w:pPr>
      <w:r w:rsidRPr="007E3BC1">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303148" w:rsidRPr="007E3BC1" w:rsidRDefault="00303148" w:rsidP="00303148">
      <w:pPr>
        <w:numPr>
          <w:ilvl w:val="0"/>
          <w:numId w:val="60"/>
        </w:numPr>
        <w:spacing w:after="0"/>
        <w:jc w:val="both"/>
        <w:rPr>
          <w:rFonts w:ascii="Times New Roman" w:hAnsi="Times New Roman" w:cs="Times New Roman"/>
          <w:sz w:val="24"/>
          <w:szCs w:val="24"/>
        </w:rPr>
      </w:pPr>
      <w:r w:rsidRPr="007E3BC1">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303148" w:rsidRPr="007E3BC1" w:rsidRDefault="00303148" w:rsidP="00303148">
      <w:pPr>
        <w:numPr>
          <w:ilvl w:val="0"/>
          <w:numId w:val="60"/>
        </w:numPr>
        <w:spacing w:after="0"/>
        <w:jc w:val="both"/>
        <w:rPr>
          <w:rFonts w:ascii="Times New Roman" w:hAnsi="Times New Roman" w:cs="Times New Roman"/>
          <w:sz w:val="24"/>
          <w:szCs w:val="24"/>
        </w:rPr>
      </w:pPr>
      <w:r w:rsidRPr="007E3BC1">
        <w:rPr>
          <w:rFonts w:ascii="Times New Roman" w:hAnsi="Times New Roman" w:cs="Times New Roman"/>
          <w:sz w:val="24"/>
          <w:szCs w:val="24"/>
        </w:rPr>
        <w:t>овладение адекватными способами решения теоретических и экспериментальных задач;</w:t>
      </w:r>
    </w:p>
    <w:p w:rsidR="00303148" w:rsidRPr="007E3BC1" w:rsidRDefault="00303148" w:rsidP="00303148">
      <w:pPr>
        <w:numPr>
          <w:ilvl w:val="0"/>
          <w:numId w:val="60"/>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Информационно-коммуникативная деятельность:</w:t>
      </w:r>
    </w:p>
    <w:p w:rsidR="00303148" w:rsidRPr="007E3BC1" w:rsidRDefault="00303148" w:rsidP="00303148">
      <w:pPr>
        <w:numPr>
          <w:ilvl w:val="0"/>
          <w:numId w:val="61"/>
        </w:numPr>
        <w:spacing w:after="0"/>
        <w:jc w:val="both"/>
        <w:rPr>
          <w:rFonts w:ascii="Times New Roman" w:hAnsi="Times New Roman" w:cs="Times New Roman"/>
          <w:sz w:val="24"/>
          <w:szCs w:val="24"/>
        </w:rPr>
      </w:pPr>
      <w:r w:rsidRPr="007E3BC1">
        <w:rPr>
          <w:rFonts w:ascii="Times New Roman" w:hAnsi="Times New Roman"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303148" w:rsidRPr="007E3BC1" w:rsidRDefault="00303148" w:rsidP="00303148">
      <w:pPr>
        <w:numPr>
          <w:ilvl w:val="0"/>
          <w:numId w:val="61"/>
        </w:numPr>
        <w:spacing w:after="0"/>
        <w:jc w:val="both"/>
        <w:rPr>
          <w:rFonts w:ascii="Times New Roman" w:hAnsi="Times New Roman" w:cs="Times New Roman"/>
          <w:sz w:val="24"/>
          <w:szCs w:val="24"/>
        </w:rPr>
      </w:pPr>
      <w:r w:rsidRPr="007E3BC1">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Рефлексивная деятельность:</w:t>
      </w:r>
    </w:p>
    <w:p w:rsidR="00303148" w:rsidRPr="007E3BC1" w:rsidRDefault="00303148" w:rsidP="00303148">
      <w:pPr>
        <w:numPr>
          <w:ilvl w:val="0"/>
          <w:numId w:val="62"/>
        </w:numPr>
        <w:spacing w:after="0"/>
        <w:jc w:val="both"/>
        <w:rPr>
          <w:rFonts w:ascii="Times New Roman" w:hAnsi="Times New Roman" w:cs="Times New Roman"/>
          <w:sz w:val="24"/>
          <w:szCs w:val="24"/>
        </w:rPr>
      </w:pPr>
      <w:r w:rsidRPr="007E3BC1">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303148" w:rsidRPr="007E3BC1" w:rsidRDefault="00303148" w:rsidP="00303148">
      <w:pPr>
        <w:numPr>
          <w:ilvl w:val="0"/>
          <w:numId w:val="62"/>
        </w:numPr>
        <w:spacing w:after="0"/>
        <w:jc w:val="both"/>
        <w:rPr>
          <w:rFonts w:ascii="Times New Roman" w:hAnsi="Times New Roman" w:cs="Times New Roman"/>
          <w:sz w:val="24"/>
          <w:szCs w:val="24"/>
        </w:rPr>
      </w:pPr>
      <w:r w:rsidRPr="007E3BC1">
        <w:rPr>
          <w:rFonts w:ascii="Times New Roman" w:hAnsi="Times New Roman" w:cs="Times New Roman"/>
          <w:sz w:val="24"/>
          <w:szCs w:val="24"/>
        </w:rPr>
        <w:t>организация учебной деятельности: постановка цели, планирование, определение оптимального соотношения цели и средств.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Требования к уровню подготовки выпускников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физики на базовом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знать/понимать</w:t>
      </w:r>
    </w:p>
    <w:p w:rsidR="00303148" w:rsidRPr="007E3BC1" w:rsidRDefault="00303148" w:rsidP="00303148">
      <w:pPr>
        <w:numPr>
          <w:ilvl w:val="0"/>
          <w:numId w:val="63"/>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303148" w:rsidRPr="007E3BC1" w:rsidRDefault="00303148" w:rsidP="00303148">
      <w:pPr>
        <w:spacing w:after="0"/>
        <w:ind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303148" w:rsidRPr="007E3BC1" w:rsidRDefault="00303148" w:rsidP="00303148">
      <w:pPr>
        <w:numPr>
          <w:ilvl w:val="0"/>
          <w:numId w:val="63"/>
        </w:numPr>
        <w:spacing w:after="0"/>
        <w:jc w:val="both"/>
        <w:rPr>
          <w:rFonts w:ascii="Times New Roman" w:hAnsi="Times New Roman" w:cs="Times New Roman"/>
          <w:sz w:val="24"/>
          <w:szCs w:val="24"/>
        </w:rPr>
      </w:pPr>
      <w:r w:rsidRPr="007E3BC1">
        <w:rPr>
          <w:rFonts w:ascii="Times New Roman" w:hAnsi="Times New Roman" w:cs="Times New Roman"/>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303148" w:rsidRPr="007E3BC1" w:rsidRDefault="00303148" w:rsidP="00303148">
      <w:pPr>
        <w:numPr>
          <w:ilvl w:val="0"/>
          <w:numId w:val="63"/>
        </w:numPr>
        <w:spacing w:after="0"/>
        <w:jc w:val="both"/>
        <w:rPr>
          <w:rFonts w:ascii="Times New Roman" w:hAnsi="Times New Roman" w:cs="Times New Roman"/>
          <w:sz w:val="24"/>
          <w:szCs w:val="24"/>
        </w:rPr>
      </w:pPr>
      <w:r w:rsidRPr="007E3BC1">
        <w:rPr>
          <w:rFonts w:ascii="Times New Roman" w:hAnsi="Times New Roman" w:cs="Times New Roman"/>
          <w:sz w:val="24"/>
          <w:szCs w:val="24"/>
        </w:rPr>
        <w:t>вклад российских и зарубежных ученых, оказавших наибольшее влияние на развитие физики;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64"/>
        </w:numPr>
        <w:spacing w:after="0"/>
        <w:jc w:val="both"/>
        <w:rPr>
          <w:rFonts w:ascii="Times New Roman" w:hAnsi="Times New Roman" w:cs="Times New Roman"/>
          <w:sz w:val="24"/>
          <w:szCs w:val="24"/>
        </w:rPr>
      </w:pPr>
      <w:r w:rsidRPr="007E3BC1">
        <w:rPr>
          <w:rFonts w:ascii="Times New Roman" w:hAnsi="Times New Roman" w:cs="Times New Roman"/>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303148" w:rsidRPr="007E3BC1" w:rsidRDefault="00303148" w:rsidP="00303148">
      <w:pPr>
        <w:numPr>
          <w:ilvl w:val="0"/>
          <w:numId w:val="64"/>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303148" w:rsidRPr="007E3BC1" w:rsidRDefault="00303148" w:rsidP="00303148">
      <w:pPr>
        <w:numPr>
          <w:ilvl w:val="0"/>
          <w:numId w:val="64"/>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303148" w:rsidRPr="007E3BC1" w:rsidRDefault="00303148" w:rsidP="00303148">
      <w:pPr>
        <w:numPr>
          <w:ilvl w:val="0"/>
          <w:numId w:val="64"/>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65"/>
        </w:numPr>
        <w:spacing w:after="0"/>
        <w:jc w:val="both"/>
        <w:rPr>
          <w:rFonts w:ascii="Times New Roman" w:hAnsi="Times New Roman" w:cs="Times New Roman"/>
          <w:sz w:val="24"/>
          <w:szCs w:val="24"/>
        </w:rPr>
      </w:pPr>
      <w:r w:rsidRPr="007E3BC1">
        <w:rPr>
          <w:rFonts w:ascii="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roofErr w:type="gramStart"/>
      <w:r w:rsidRPr="007E3BC1">
        <w:rPr>
          <w:rFonts w:ascii="Times New Roman" w:hAnsi="Times New Roman" w:cs="Times New Roman"/>
          <w:sz w:val="24"/>
          <w:szCs w:val="24"/>
        </w:rPr>
        <w:t>.;</w:t>
      </w:r>
      <w:proofErr w:type="gramEnd"/>
    </w:p>
    <w:p w:rsidR="00303148" w:rsidRPr="007E3BC1" w:rsidRDefault="00303148" w:rsidP="00303148">
      <w:pPr>
        <w:numPr>
          <w:ilvl w:val="0"/>
          <w:numId w:val="65"/>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оценки влияния на организм человека и другие организмы загрязнения окружающей среды;</w:t>
      </w:r>
    </w:p>
    <w:p w:rsidR="00303148" w:rsidRDefault="00303148" w:rsidP="00303148">
      <w:pPr>
        <w:numPr>
          <w:ilvl w:val="0"/>
          <w:numId w:val="65"/>
        </w:numPr>
        <w:spacing w:after="0"/>
        <w:jc w:val="both"/>
        <w:rPr>
          <w:rFonts w:ascii="Times New Roman" w:hAnsi="Times New Roman" w:cs="Times New Roman"/>
          <w:sz w:val="24"/>
          <w:szCs w:val="24"/>
        </w:rPr>
      </w:pPr>
      <w:r w:rsidRPr="007E3BC1">
        <w:rPr>
          <w:rFonts w:ascii="Times New Roman" w:hAnsi="Times New Roman" w:cs="Times New Roman"/>
          <w:sz w:val="24"/>
          <w:szCs w:val="24"/>
        </w:rPr>
        <w:t>рационального природопользования и защиты окружающей среды.</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 xml:space="preserve">Требования </w:t>
      </w:r>
      <w:r w:rsidRPr="00331058">
        <w:rPr>
          <w:rFonts w:ascii="Times New Roman" w:eastAsia="HiddenHorzOCR" w:hAnsi="Times New Roman" w:cs="Times New Roman"/>
          <w:sz w:val="24"/>
          <w:szCs w:val="24"/>
          <w:lang w:eastAsia="ru-RU"/>
        </w:rPr>
        <w:t xml:space="preserve">освоения </w:t>
      </w:r>
      <w:r w:rsidRPr="00331058">
        <w:rPr>
          <w:rFonts w:ascii="Times New Roman" w:eastAsia="HiddenHorzOCR" w:hAnsi="Times New Roman" w:cs="Times New Roman"/>
          <w:sz w:val="24"/>
          <w:szCs w:val="24"/>
          <w:u w:val="single"/>
          <w:lang w:eastAsia="ru-RU"/>
        </w:rPr>
        <w:t>углубленного курса физики</w:t>
      </w:r>
      <w:r w:rsidRPr="00331058">
        <w:rPr>
          <w:rFonts w:ascii="Times New Roman" w:eastAsia="HiddenHorzOCR" w:hAnsi="Times New Roman" w:cs="Times New Roman"/>
          <w:sz w:val="24"/>
          <w:szCs w:val="24"/>
          <w:lang w:eastAsia="ru-RU"/>
        </w:rPr>
        <w:t xml:space="preserve"> должны включать требования к результатам</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освоения базового курса и дополнительно отражать:</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 xml:space="preserve">1) </w:t>
      </w:r>
      <w:proofErr w:type="spellStart"/>
      <w:r w:rsidRPr="00331058">
        <w:rPr>
          <w:rFonts w:ascii="Times New Roman" w:eastAsia="HiddenHorzOCR" w:hAnsi="Times New Roman" w:cs="Times New Roman"/>
          <w:sz w:val="24"/>
          <w:szCs w:val="24"/>
          <w:lang w:eastAsia="ru-RU"/>
        </w:rPr>
        <w:t>сформированность</w:t>
      </w:r>
      <w:proofErr w:type="spellEnd"/>
      <w:r w:rsidRPr="00331058">
        <w:rPr>
          <w:rFonts w:ascii="Times New Roman" w:eastAsia="HiddenHorzOCR" w:hAnsi="Times New Roman" w:cs="Times New Roman"/>
          <w:sz w:val="24"/>
          <w:szCs w:val="24"/>
          <w:lang w:eastAsia="ru-RU"/>
        </w:rPr>
        <w:t xml:space="preserve"> системы знаний об общих физических закономерностях,</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 xml:space="preserve">законах, теориях, представлений о действии во Вселенной физических </w:t>
      </w:r>
      <w:proofErr w:type="spellStart"/>
      <w:r w:rsidRPr="00331058">
        <w:rPr>
          <w:rFonts w:ascii="Times New Roman" w:eastAsia="HiddenHorzOCR" w:hAnsi="Times New Roman" w:cs="Times New Roman"/>
          <w:sz w:val="24"/>
          <w:szCs w:val="24"/>
          <w:lang w:eastAsia="ru-RU"/>
        </w:rPr>
        <w:t>законов</w:t>
      </w:r>
      <w:proofErr w:type="gramStart"/>
      <w:r w:rsidRPr="00331058">
        <w:rPr>
          <w:rFonts w:ascii="Times New Roman" w:eastAsia="HiddenHorzOCR" w:hAnsi="Times New Roman" w:cs="Times New Roman"/>
          <w:sz w:val="24"/>
          <w:szCs w:val="24"/>
          <w:lang w:eastAsia="ru-RU"/>
        </w:rPr>
        <w:t>,о</w:t>
      </w:r>
      <w:proofErr w:type="gramEnd"/>
      <w:r w:rsidRPr="00331058">
        <w:rPr>
          <w:rFonts w:ascii="Times New Roman" w:eastAsia="HiddenHorzOCR" w:hAnsi="Times New Roman" w:cs="Times New Roman"/>
          <w:sz w:val="24"/>
          <w:szCs w:val="24"/>
          <w:lang w:eastAsia="ru-RU"/>
        </w:rPr>
        <w:t>ткрытых</w:t>
      </w:r>
      <w:proofErr w:type="spellEnd"/>
      <w:r w:rsidRPr="00331058">
        <w:rPr>
          <w:rFonts w:ascii="Times New Roman" w:eastAsia="HiddenHorzOCR" w:hAnsi="Times New Roman" w:cs="Times New Roman"/>
          <w:sz w:val="24"/>
          <w:szCs w:val="24"/>
          <w:lang w:eastAsia="ru-RU"/>
        </w:rPr>
        <w:t xml:space="preserve"> в земных условиях;</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 xml:space="preserve">2) </w:t>
      </w:r>
      <w:proofErr w:type="spellStart"/>
      <w:r w:rsidRPr="00331058">
        <w:rPr>
          <w:rFonts w:ascii="Times New Roman" w:eastAsia="HiddenHorzOCR" w:hAnsi="Times New Roman" w:cs="Times New Roman"/>
          <w:sz w:val="24"/>
          <w:szCs w:val="24"/>
          <w:lang w:eastAsia="ru-RU"/>
        </w:rPr>
        <w:t>сформированность</w:t>
      </w:r>
      <w:proofErr w:type="spellEnd"/>
      <w:r w:rsidRPr="00331058">
        <w:rPr>
          <w:rFonts w:ascii="Times New Roman" w:eastAsia="HiddenHorzOCR" w:hAnsi="Times New Roman" w:cs="Times New Roman"/>
          <w:sz w:val="24"/>
          <w:szCs w:val="24"/>
          <w:lang w:eastAsia="ru-RU"/>
        </w:rPr>
        <w:t xml:space="preserve"> умения исследовать и анализировать разнообразные</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физические явления и свойства объектов, объяснять принципы работы и</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характеристики приборов и устройств, объяснять связь основных космических</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объектов с геофизическими явлениями;</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3) владение умениями выдвигать гипотезы на основе знания</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основополагающих физических закономерностей и законов, проверять их</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экспериментальными средствами, формулируя цель исследования;</w:t>
      </w:r>
    </w:p>
    <w:p w:rsidR="00303148" w:rsidRPr="00331058"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4) владение методами самостоятельного планирования и проведения</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 xml:space="preserve">физических экспериментов, описания и анализа полученной </w:t>
      </w:r>
      <w:proofErr w:type="spellStart"/>
      <w:r w:rsidRPr="00331058">
        <w:rPr>
          <w:rFonts w:ascii="Times New Roman" w:eastAsia="HiddenHorzOCR" w:hAnsi="Times New Roman" w:cs="Times New Roman"/>
          <w:sz w:val="24"/>
          <w:szCs w:val="24"/>
          <w:lang w:eastAsia="ru-RU"/>
        </w:rPr>
        <w:t>измерительнойинформации</w:t>
      </w:r>
      <w:proofErr w:type="spellEnd"/>
      <w:r w:rsidRPr="00331058">
        <w:rPr>
          <w:rFonts w:ascii="Times New Roman" w:eastAsia="HiddenHorzOCR" w:hAnsi="Times New Roman" w:cs="Times New Roman"/>
          <w:sz w:val="24"/>
          <w:szCs w:val="24"/>
          <w:lang w:eastAsia="ru-RU"/>
        </w:rPr>
        <w:t>, определения достоверности полученного результата;</w:t>
      </w:r>
    </w:p>
    <w:p w:rsidR="00303148" w:rsidRPr="00BC280E" w:rsidRDefault="00303148" w:rsidP="00303148">
      <w:pPr>
        <w:autoSpaceDE w:val="0"/>
        <w:autoSpaceDN w:val="0"/>
        <w:adjustRightInd w:val="0"/>
        <w:spacing w:after="0" w:line="360" w:lineRule="auto"/>
        <w:jc w:val="both"/>
        <w:rPr>
          <w:rFonts w:ascii="Times New Roman" w:eastAsia="HiddenHorzOCR" w:hAnsi="Times New Roman"/>
          <w:sz w:val="24"/>
          <w:szCs w:val="24"/>
          <w:lang w:eastAsia="ru-RU"/>
        </w:rPr>
      </w:pPr>
      <w:r w:rsidRPr="00331058">
        <w:rPr>
          <w:rFonts w:ascii="Times New Roman" w:eastAsia="HiddenHorzOCR" w:hAnsi="Times New Roman" w:cs="Times New Roman"/>
          <w:sz w:val="24"/>
          <w:szCs w:val="24"/>
          <w:lang w:eastAsia="ru-RU"/>
        </w:rPr>
        <w:t xml:space="preserve">5) </w:t>
      </w:r>
      <w:proofErr w:type="spellStart"/>
      <w:r w:rsidRPr="00331058">
        <w:rPr>
          <w:rFonts w:ascii="Times New Roman" w:eastAsia="HiddenHorzOCR" w:hAnsi="Times New Roman" w:cs="Times New Roman"/>
          <w:sz w:val="24"/>
          <w:szCs w:val="24"/>
          <w:lang w:eastAsia="ru-RU"/>
        </w:rPr>
        <w:t>сформированность</w:t>
      </w:r>
      <w:proofErr w:type="spellEnd"/>
      <w:r w:rsidRPr="00331058">
        <w:rPr>
          <w:rFonts w:ascii="Times New Roman" w:eastAsia="HiddenHorzOCR" w:hAnsi="Times New Roman" w:cs="Times New Roman"/>
          <w:sz w:val="24"/>
          <w:szCs w:val="24"/>
          <w:lang w:eastAsia="ru-RU"/>
        </w:rPr>
        <w:t xml:space="preserve"> умений прогнозировать, анализировать и оценивать</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 xml:space="preserve">последствия бытовой и </w:t>
      </w:r>
      <w:proofErr w:type="spellStart"/>
      <w:r w:rsidRPr="00331058">
        <w:rPr>
          <w:rFonts w:ascii="Times New Roman" w:eastAsia="HiddenHorzOCR" w:hAnsi="Times New Roman" w:cs="Times New Roman"/>
          <w:sz w:val="24"/>
          <w:szCs w:val="24"/>
          <w:lang w:eastAsia="ru-RU"/>
        </w:rPr>
        <w:t>производственн</w:t>
      </w:r>
      <w:proofErr w:type="gramStart"/>
      <w:r w:rsidRPr="00331058">
        <w:rPr>
          <w:rFonts w:ascii="Times New Roman" w:eastAsia="HiddenHorzOCR" w:hAnsi="Times New Roman" w:cs="Times New Roman"/>
          <w:sz w:val="24"/>
          <w:szCs w:val="24"/>
          <w:lang w:eastAsia="ru-RU"/>
        </w:rPr>
        <w:t>:о</w:t>
      </w:r>
      <w:proofErr w:type="gramEnd"/>
      <w:r w:rsidRPr="00331058">
        <w:rPr>
          <w:rFonts w:ascii="Times New Roman" w:eastAsia="HiddenHorzOCR" w:hAnsi="Times New Roman" w:cs="Times New Roman"/>
          <w:sz w:val="24"/>
          <w:szCs w:val="24"/>
          <w:lang w:eastAsia="ru-RU"/>
        </w:rPr>
        <w:t>й</w:t>
      </w:r>
      <w:proofErr w:type="spellEnd"/>
      <w:r w:rsidRPr="00331058">
        <w:rPr>
          <w:rFonts w:ascii="Times New Roman" w:eastAsia="HiddenHorzOCR" w:hAnsi="Times New Roman" w:cs="Times New Roman"/>
          <w:sz w:val="24"/>
          <w:szCs w:val="24"/>
          <w:lang w:eastAsia="ru-RU"/>
        </w:rPr>
        <w:t xml:space="preserve"> </w:t>
      </w:r>
      <w:proofErr w:type="spellStart"/>
      <w:r w:rsidRPr="00331058">
        <w:rPr>
          <w:rFonts w:ascii="Times New Roman" w:eastAsia="HiddenHorzOCR" w:hAnsi="Times New Roman" w:cs="Times New Roman"/>
          <w:sz w:val="24"/>
          <w:szCs w:val="24"/>
          <w:lang w:eastAsia="ru-RU"/>
        </w:rPr>
        <w:t>деятель,ности</w:t>
      </w:r>
      <w:proofErr w:type="spellEnd"/>
      <w:r w:rsidRPr="00331058">
        <w:rPr>
          <w:rFonts w:ascii="Times New Roman" w:eastAsia="HiddenHorzOCR" w:hAnsi="Times New Roman" w:cs="Times New Roman"/>
          <w:sz w:val="24"/>
          <w:szCs w:val="24"/>
          <w:lang w:eastAsia="ru-RU"/>
        </w:rPr>
        <w:t xml:space="preserve"> человека, связанной </w:t>
      </w:r>
      <w:proofErr w:type="spellStart"/>
      <w:r w:rsidRPr="00331058">
        <w:rPr>
          <w:rFonts w:ascii="Times New Roman" w:eastAsia="HiddenHorzOCR" w:hAnsi="Times New Roman" w:cs="Times New Roman"/>
          <w:sz w:val="24"/>
          <w:szCs w:val="24"/>
          <w:lang w:eastAsia="ru-RU"/>
        </w:rPr>
        <w:t>сфизическими</w:t>
      </w:r>
      <w:proofErr w:type="spellEnd"/>
      <w:r w:rsidRPr="00331058">
        <w:rPr>
          <w:rFonts w:ascii="Times New Roman" w:eastAsia="HiddenHorzOCR" w:hAnsi="Times New Roman" w:cs="Times New Roman"/>
          <w:sz w:val="24"/>
          <w:szCs w:val="24"/>
          <w:lang w:eastAsia="ru-RU"/>
        </w:rPr>
        <w:t xml:space="preserve"> процессами, с позиций экологической безопасности.</w:t>
      </w:r>
    </w:p>
    <w:p w:rsidR="00303148" w:rsidRPr="007E3BC1" w:rsidRDefault="00303148" w:rsidP="00303148">
      <w:pPr>
        <w:spacing w:after="0"/>
        <w:ind w:firstLine="709"/>
        <w:jc w:val="both"/>
        <w:rPr>
          <w:rFonts w:ascii="Times New Roman" w:hAnsi="Times New Roman" w:cs="Times New Roman"/>
          <w:sz w:val="24"/>
          <w:szCs w:val="24"/>
        </w:rPr>
      </w:pPr>
    </w:p>
    <w:p w:rsidR="00303148" w:rsidRPr="00BC280E" w:rsidRDefault="00303148" w:rsidP="00303148">
      <w:pPr>
        <w:spacing w:after="0"/>
        <w:ind w:firstLine="709"/>
        <w:jc w:val="both"/>
        <w:rPr>
          <w:rFonts w:ascii="Times New Roman" w:hAnsi="Times New Roman" w:cs="Times New Roman"/>
          <w:b/>
          <w:bCs/>
          <w:sz w:val="24"/>
          <w:szCs w:val="24"/>
          <w:u w:val="single"/>
        </w:rPr>
      </w:pPr>
      <w:r w:rsidRPr="00BC280E">
        <w:rPr>
          <w:rFonts w:ascii="Times New Roman" w:hAnsi="Times New Roman" w:cs="Times New Roman"/>
          <w:b/>
          <w:bCs/>
          <w:sz w:val="24"/>
          <w:szCs w:val="24"/>
          <w:u w:val="single"/>
        </w:rPr>
        <w:t>Учебная программа «Химия»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w:t>
      </w:r>
      <w:r w:rsidRPr="007E3BC1">
        <w:rPr>
          <w:rFonts w:ascii="Times New Roman" w:hAnsi="Times New Roman" w:cs="Times New Roman"/>
          <w:sz w:val="24"/>
          <w:szCs w:val="24"/>
        </w:rPr>
        <w:lastRenderedPageBreak/>
        <w:t>исследование закономерностей химических превращений и путей управления ими в целях получения веществ, материалов, энергии.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Изучение химии в старшей школе на базовом уровне направлено на достижение следующих целей:</w:t>
      </w:r>
    </w:p>
    <w:p w:rsidR="00303148" w:rsidRPr="007E3BC1" w:rsidRDefault="00303148" w:rsidP="00303148">
      <w:pPr>
        <w:numPr>
          <w:ilvl w:val="0"/>
          <w:numId w:val="66"/>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освоение знаний о химической составляющей </w:t>
      </w:r>
      <w:proofErr w:type="spellStart"/>
      <w:proofErr w:type="gramStart"/>
      <w:r w:rsidRPr="007E3BC1">
        <w:rPr>
          <w:rFonts w:ascii="Times New Roman" w:hAnsi="Times New Roman" w:cs="Times New Roman"/>
          <w:sz w:val="24"/>
          <w:szCs w:val="24"/>
        </w:rPr>
        <w:t>естественно-научной</w:t>
      </w:r>
      <w:proofErr w:type="spellEnd"/>
      <w:proofErr w:type="gramEnd"/>
      <w:r w:rsidRPr="007E3BC1">
        <w:rPr>
          <w:rFonts w:ascii="Times New Roman" w:hAnsi="Times New Roman" w:cs="Times New Roman"/>
          <w:sz w:val="24"/>
          <w:szCs w:val="24"/>
        </w:rPr>
        <w:t xml:space="preserve"> картины мира, важнейших химических понятиях, законах и теориях;</w:t>
      </w:r>
    </w:p>
    <w:p w:rsidR="00303148" w:rsidRPr="007E3BC1" w:rsidRDefault="00303148" w:rsidP="00303148">
      <w:pPr>
        <w:numPr>
          <w:ilvl w:val="0"/>
          <w:numId w:val="66"/>
        </w:numPr>
        <w:spacing w:after="0"/>
        <w:jc w:val="both"/>
        <w:rPr>
          <w:rFonts w:ascii="Times New Roman" w:hAnsi="Times New Roman" w:cs="Times New Roman"/>
          <w:sz w:val="24"/>
          <w:szCs w:val="24"/>
        </w:rPr>
      </w:pPr>
      <w:r w:rsidRPr="007E3BC1">
        <w:rPr>
          <w:rFonts w:ascii="Times New Roman" w:hAnsi="Times New Roman" w:cs="Times New Roman"/>
          <w:sz w:val="24"/>
          <w:szCs w:val="24"/>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303148" w:rsidRPr="007E3BC1" w:rsidRDefault="00303148" w:rsidP="00303148">
      <w:pPr>
        <w:numPr>
          <w:ilvl w:val="0"/>
          <w:numId w:val="66"/>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303148" w:rsidRPr="007E3BC1" w:rsidRDefault="00303148" w:rsidP="00303148">
      <w:pPr>
        <w:numPr>
          <w:ilvl w:val="0"/>
          <w:numId w:val="67"/>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Общеучебные</w:t>
      </w:r>
      <w:proofErr w:type="spellEnd"/>
      <w:r w:rsidRPr="007E3BC1">
        <w:rPr>
          <w:rFonts w:ascii="Times New Roman" w:hAnsi="Times New Roman" w:cs="Times New Roman"/>
          <w:sz w:val="24"/>
          <w:szCs w:val="24"/>
        </w:rPr>
        <w:t xml:space="preserve"> умения, навыки и способы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Примерная программа предусматривает формирование у учащихся </w:t>
      </w:r>
      <w:proofErr w:type="spellStart"/>
      <w:r w:rsidRPr="007E3BC1">
        <w:rPr>
          <w:rFonts w:ascii="Times New Roman" w:hAnsi="Times New Roman" w:cs="Times New Roman"/>
          <w:sz w:val="24"/>
          <w:szCs w:val="24"/>
        </w:rPr>
        <w:t>общеучебных</w:t>
      </w:r>
      <w:proofErr w:type="spellEnd"/>
      <w:r w:rsidRPr="007E3BC1">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w:t>
      </w:r>
      <w:proofErr w:type="spellStart"/>
      <w:r w:rsidRPr="007E3BC1">
        <w:rPr>
          <w:rFonts w:ascii="Times New Roman" w:hAnsi="Times New Roman" w:cs="Times New Roman"/>
          <w:sz w:val="24"/>
          <w:szCs w:val="24"/>
        </w:rPr>
        <w:t>мультимедийных</w:t>
      </w:r>
      <w:proofErr w:type="spellEnd"/>
      <w:r w:rsidRPr="007E3BC1">
        <w:rPr>
          <w:rFonts w:ascii="Times New Roman" w:hAnsi="Times New Roman" w:cs="Times New Roman"/>
          <w:sz w:val="24"/>
          <w:szCs w:val="24"/>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Требования к уровню подготовки выпускников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химии на базовом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 / понимать</w:t>
      </w:r>
    </w:p>
    <w:p w:rsidR="00303148" w:rsidRPr="007E3BC1" w:rsidRDefault="00303148" w:rsidP="00303148">
      <w:pPr>
        <w:numPr>
          <w:ilvl w:val="0"/>
          <w:numId w:val="67"/>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7E3BC1">
        <w:rPr>
          <w:rFonts w:ascii="Times New Roman" w:hAnsi="Times New Roman" w:cs="Times New Roman"/>
          <w:sz w:val="24"/>
          <w:szCs w:val="24"/>
        </w:rPr>
        <w:t>электроотрицательность</w:t>
      </w:r>
      <w:proofErr w:type="spellEnd"/>
      <w:r w:rsidRPr="007E3BC1">
        <w:rPr>
          <w:rFonts w:ascii="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7E3BC1">
        <w:rPr>
          <w:rFonts w:ascii="Times New Roman" w:hAnsi="Times New Roman" w:cs="Times New Roman"/>
          <w:sz w:val="24"/>
          <w:szCs w:val="24"/>
        </w:rPr>
        <w:t>неэлектролит</w:t>
      </w:r>
      <w:proofErr w:type="spellEnd"/>
      <w:r w:rsidRPr="007E3BC1">
        <w:rPr>
          <w:rFonts w:ascii="Times New Roman" w:hAnsi="Times New Roman" w:cs="Times New Roman"/>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303148" w:rsidRPr="007E3BC1" w:rsidRDefault="00303148" w:rsidP="00303148">
      <w:pPr>
        <w:numPr>
          <w:ilvl w:val="0"/>
          <w:numId w:val="67"/>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законы химии: сохранения массы веществ, постоянства состава, периодический закон;</w:t>
      </w:r>
    </w:p>
    <w:p w:rsidR="00303148" w:rsidRPr="007E3BC1" w:rsidRDefault="00303148" w:rsidP="00303148">
      <w:pPr>
        <w:numPr>
          <w:ilvl w:val="0"/>
          <w:numId w:val="67"/>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теории химии: химической связи, электролитической диссоциации, строения органических соединений;</w:t>
      </w:r>
    </w:p>
    <w:p w:rsidR="00303148" w:rsidRPr="007E3BC1" w:rsidRDefault="00303148" w:rsidP="00303148">
      <w:pPr>
        <w:numPr>
          <w:ilvl w:val="0"/>
          <w:numId w:val="67"/>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lastRenderedPageBreak/>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68"/>
        </w:numPr>
        <w:spacing w:after="0"/>
        <w:jc w:val="both"/>
        <w:rPr>
          <w:rFonts w:ascii="Times New Roman" w:hAnsi="Times New Roman" w:cs="Times New Roman"/>
          <w:sz w:val="24"/>
          <w:szCs w:val="24"/>
        </w:rPr>
      </w:pPr>
      <w:r w:rsidRPr="007E3BC1">
        <w:rPr>
          <w:rFonts w:ascii="Times New Roman" w:hAnsi="Times New Roman" w:cs="Times New Roman"/>
          <w:sz w:val="24"/>
          <w:szCs w:val="24"/>
        </w:rPr>
        <w:t>называть изученные вещества по «тривиальной» или международной номенклатуре;</w:t>
      </w:r>
    </w:p>
    <w:p w:rsidR="00303148" w:rsidRPr="007E3BC1" w:rsidRDefault="00303148" w:rsidP="00303148">
      <w:pPr>
        <w:numPr>
          <w:ilvl w:val="0"/>
          <w:numId w:val="68"/>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303148" w:rsidRPr="007E3BC1" w:rsidRDefault="00303148" w:rsidP="00303148">
      <w:pPr>
        <w:numPr>
          <w:ilvl w:val="0"/>
          <w:numId w:val="68"/>
        </w:numPr>
        <w:spacing w:after="0"/>
        <w:jc w:val="both"/>
        <w:rPr>
          <w:rFonts w:ascii="Times New Roman" w:hAnsi="Times New Roman" w:cs="Times New Roman"/>
          <w:sz w:val="24"/>
          <w:szCs w:val="24"/>
        </w:rPr>
      </w:pPr>
      <w:r w:rsidRPr="007E3BC1">
        <w:rPr>
          <w:rFonts w:ascii="Times New Roman" w:hAnsi="Times New Roman" w:cs="Times New Roman"/>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303148" w:rsidRPr="007E3BC1" w:rsidRDefault="00303148" w:rsidP="00303148">
      <w:pPr>
        <w:numPr>
          <w:ilvl w:val="0"/>
          <w:numId w:val="68"/>
        </w:numPr>
        <w:spacing w:after="0"/>
        <w:jc w:val="both"/>
        <w:rPr>
          <w:rFonts w:ascii="Times New Roman" w:hAnsi="Times New Roman" w:cs="Times New Roman"/>
          <w:sz w:val="24"/>
          <w:szCs w:val="24"/>
        </w:rPr>
      </w:pPr>
      <w:r w:rsidRPr="007E3BC1">
        <w:rPr>
          <w:rFonts w:ascii="Times New Roman" w:hAnsi="Times New Roman" w:cs="Times New Roman"/>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303148" w:rsidRPr="007E3BC1" w:rsidRDefault="00303148" w:rsidP="00303148">
      <w:pPr>
        <w:numPr>
          <w:ilvl w:val="0"/>
          <w:numId w:val="68"/>
        </w:numPr>
        <w:spacing w:after="0"/>
        <w:jc w:val="both"/>
        <w:rPr>
          <w:rFonts w:ascii="Times New Roman" w:hAnsi="Times New Roman" w:cs="Times New Roman"/>
          <w:sz w:val="24"/>
          <w:szCs w:val="24"/>
        </w:rPr>
      </w:pPr>
      <w:r w:rsidRPr="007E3BC1">
        <w:rPr>
          <w:rFonts w:ascii="Times New Roman" w:hAnsi="Times New Roman" w:cs="Times New Roman"/>
          <w:sz w:val="24"/>
          <w:szCs w:val="24"/>
        </w:rPr>
        <w:t>выполнять химический эксперимент по распознаванию важнейших неорганических и органических веществ;</w:t>
      </w:r>
    </w:p>
    <w:p w:rsidR="00303148" w:rsidRPr="007E3BC1" w:rsidRDefault="00303148" w:rsidP="00303148">
      <w:pPr>
        <w:numPr>
          <w:ilvl w:val="0"/>
          <w:numId w:val="68"/>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7E3BC1">
        <w:rPr>
          <w:rFonts w:ascii="Times New Roman" w:hAnsi="Times New Roman" w:cs="Times New Roman"/>
          <w:sz w:val="24"/>
          <w:szCs w:val="24"/>
        </w:rPr>
        <w:t>ии и ее</w:t>
      </w:r>
      <w:proofErr w:type="gramEnd"/>
      <w:r w:rsidRPr="007E3BC1">
        <w:rPr>
          <w:rFonts w:ascii="Times New Roman" w:hAnsi="Times New Roman" w:cs="Times New Roman"/>
          <w:sz w:val="24"/>
          <w:szCs w:val="24"/>
        </w:rPr>
        <w:t xml:space="preserve"> представления в различных формах;</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69"/>
        </w:numPr>
        <w:spacing w:after="0"/>
        <w:jc w:val="both"/>
        <w:rPr>
          <w:rFonts w:ascii="Times New Roman" w:hAnsi="Times New Roman" w:cs="Times New Roman"/>
          <w:sz w:val="24"/>
          <w:szCs w:val="24"/>
        </w:rPr>
      </w:pPr>
      <w:r w:rsidRPr="007E3BC1">
        <w:rPr>
          <w:rFonts w:ascii="Times New Roman" w:hAnsi="Times New Roman" w:cs="Times New Roman"/>
          <w:sz w:val="24"/>
          <w:szCs w:val="24"/>
        </w:rPr>
        <w:t>объяснения химических явлений, происходящих в природе, быту и на производстве;</w:t>
      </w:r>
    </w:p>
    <w:p w:rsidR="00303148" w:rsidRDefault="00303148" w:rsidP="00303148">
      <w:pPr>
        <w:numPr>
          <w:ilvl w:val="0"/>
          <w:numId w:val="69"/>
        </w:numPr>
        <w:spacing w:after="0"/>
        <w:jc w:val="both"/>
        <w:rPr>
          <w:rFonts w:ascii="Times New Roman" w:hAnsi="Times New Roman" w:cs="Times New Roman"/>
          <w:sz w:val="24"/>
          <w:szCs w:val="24"/>
        </w:rPr>
      </w:pPr>
      <w:r w:rsidRPr="007E3BC1">
        <w:rPr>
          <w:rFonts w:ascii="Times New Roman" w:hAnsi="Times New Roman" w:cs="Times New Roman"/>
          <w:sz w:val="24"/>
          <w:szCs w:val="24"/>
        </w:rPr>
        <w:t>определения возможности протекания химических превращений в различных условиях и оценки их последствий;</w:t>
      </w:r>
    </w:p>
    <w:p w:rsidR="00303148" w:rsidRPr="00331058" w:rsidRDefault="00303148" w:rsidP="00303148">
      <w:pPr>
        <w:autoSpaceDE w:val="0"/>
        <w:autoSpaceDN w:val="0"/>
        <w:adjustRightInd w:val="0"/>
        <w:spacing w:after="0" w:line="360" w:lineRule="auto"/>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Т</w:t>
      </w:r>
      <w:r w:rsidRPr="00331058">
        <w:rPr>
          <w:rFonts w:ascii="Times New Roman" w:eastAsia="HiddenHorzOCR" w:hAnsi="Times New Roman" w:cs="Times New Roman"/>
          <w:sz w:val="24"/>
          <w:szCs w:val="24"/>
          <w:lang w:eastAsia="ru-RU"/>
        </w:rPr>
        <w:t>ребования к предметным результатам</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 xml:space="preserve">освоения </w:t>
      </w:r>
      <w:r w:rsidRPr="00331058">
        <w:rPr>
          <w:rFonts w:ascii="Times New Roman" w:eastAsia="HiddenHorzOCR" w:hAnsi="Times New Roman" w:cs="Times New Roman"/>
          <w:sz w:val="24"/>
          <w:szCs w:val="24"/>
          <w:u w:val="single"/>
          <w:lang w:eastAsia="ru-RU"/>
        </w:rPr>
        <w:t>углубленного курса химии</w:t>
      </w:r>
      <w:r w:rsidRPr="00331058">
        <w:rPr>
          <w:rFonts w:ascii="Times New Roman" w:eastAsia="HiddenHorzOCR" w:hAnsi="Times New Roman" w:cs="Times New Roman"/>
          <w:sz w:val="24"/>
          <w:szCs w:val="24"/>
          <w:lang w:eastAsia="ru-RU"/>
        </w:rPr>
        <w:t xml:space="preserve"> должны включать требования к результатам</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освоения базового курса и дополнительно отражать:</w:t>
      </w:r>
    </w:p>
    <w:p w:rsidR="00303148" w:rsidRPr="00331058" w:rsidRDefault="00303148" w:rsidP="00303148">
      <w:pPr>
        <w:autoSpaceDE w:val="0"/>
        <w:autoSpaceDN w:val="0"/>
        <w:adjustRightInd w:val="0"/>
        <w:spacing w:after="0" w:line="360" w:lineRule="auto"/>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 xml:space="preserve">1) </w:t>
      </w:r>
      <w:proofErr w:type="spellStart"/>
      <w:r w:rsidRPr="00331058">
        <w:rPr>
          <w:rFonts w:ascii="Times New Roman" w:eastAsia="HiddenHorzOCR" w:hAnsi="Times New Roman" w:cs="Times New Roman"/>
          <w:sz w:val="24"/>
          <w:szCs w:val="24"/>
          <w:lang w:eastAsia="ru-RU"/>
        </w:rPr>
        <w:t>сформированность</w:t>
      </w:r>
      <w:proofErr w:type="spellEnd"/>
      <w:r w:rsidRPr="00331058">
        <w:rPr>
          <w:rFonts w:ascii="Times New Roman" w:eastAsia="HiddenHorzOCR" w:hAnsi="Times New Roman" w:cs="Times New Roman"/>
          <w:sz w:val="24"/>
          <w:szCs w:val="24"/>
          <w:lang w:eastAsia="ru-RU"/>
        </w:rPr>
        <w:t xml:space="preserve"> системы знаний об общих химических закономерностях,</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законах, теориях;</w:t>
      </w:r>
    </w:p>
    <w:p w:rsidR="00303148" w:rsidRPr="00331058" w:rsidRDefault="00303148" w:rsidP="00303148">
      <w:pPr>
        <w:autoSpaceDE w:val="0"/>
        <w:autoSpaceDN w:val="0"/>
        <w:adjustRightInd w:val="0"/>
        <w:spacing w:after="0" w:line="360" w:lineRule="auto"/>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2)</w:t>
      </w:r>
      <w:proofErr w:type="spellStart"/>
      <w:r w:rsidRPr="00331058">
        <w:rPr>
          <w:rFonts w:ascii="Times New Roman" w:eastAsia="HiddenHorzOCR" w:hAnsi="Times New Roman" w:cs="Times New Roman"/>
          <w:sz w:val="24"/>
          <w:szCs w:val="24"/>
          <w:lang w:eastAsia="ru-RU"/>
        </w:rPr>
        <w:t>сформированность</w:t>
      </w:r>
      <w:proofErr w:type="spellEnd"/>
      <w:r w:rsidRPr="00331058">
        <w:rPr>
          <w:rFonts w:ascii="Times New Roman" w:eastAsia="HiddenHorzOCR" w:hAnsi="Times New Roman" w:cs="Times New Roman"/>
          <w:sz w:val="24"/>
          <w:szCs w:val="24"/>
          <w:lang w:eastAsia="ru-RU"/>
        </w:rPr>
        <w:t xml:space="preserve"> умений исследовать свойства неорганических и</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органических веществ, объяснять закономерности протекания химических реакций,</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прогнозировать возможность их осуществления;</w:t>
      </w:r>
    </w:p>
    <w:p w:rsidR="00303148" w:rsidRPr="00331058" w:rsidRDefault="00303148" w:rsidP="00303148">
      <w:pPr>
        <w:autoSpaceDE w:val="0"/>
        <w:autoSpaceDN w:val="0"/>
        <w:adjustRightInd w:val="0"/>
        <w:spacing w:after="0" w:line="360" w:lineRule="auto"/>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3) владение умениями выдвигать гипотезы на основе знаний о составе,</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строении вещества и основных химических законах, проверять их</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экспериментально, формулируя цель</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исследования;</w:t>
      </w:r>
    </w:p>
    <w:p w:rsidR="00303148" w:rsidRPr="00331058" w:rsidRDefault="00303148" w:rsidP="00303148">
      <w:pPr>
        <w:autoSpaceDE w:val="0"/>
        <w:autoSpaceDN w:val="0"/>
        <w:adjustRightInd w:val="0"/>
        <w:spacing w:after="0" w:line="360" w:lineRule="auto"/>
        <w:rPr>
          <w:rFonts w:ascii="Times New Roman" w:eastAsia="HiddenHorzOCR" w:hAnsi="Times New Roman" w:cs="Times New Roman"/>
          <w:sz w:val="24"/>
          <w:szCs w:val="24"/>
          <w:lang w:eastAsia="ru-RU"/>
        </w:rPr>
      </w:pPr>
      <w:r w:rsidRPr="00331058">
        <w:rPr>
          <w:rFonts w:ascii="Times New Roman" w:eastAsia="HiddenHorzOCR" w:hAnsi="Times New Roman" w:cs="Times New Roman"/>
          <w:sz w:val="24"/>
          <w:szCs w:val="24"/>
          <w:lang w:eastAsia="ru-RU"/>
        </w:rPr>
        <w:t>4) владение методами самостоятельного планирования и проведения</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химических экспериментов с соблюдением правил безопасной работы с веществами</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 xml:space="preserve">и лабораторным </w:t>
      </w:r>
      <w:r w:rsidRPr="00331058">
        <w:rPr>
          <w:rFonts w:ascii="Times New Roman" w:eastAsia="HiddenHorzOCR" w:hAnsi="Times New Roman" w:cs="Times New Roman"/>
          <w:sz w:val="24"/>
          <w:szCs w:val="24"/>
          <w:lang w:eastAsia="ru-RU"/>
        </w:rPr>
        <w:lastRenderedPageBreak/>
        <w:t>оборудованием</w:t>
      </w:r>
      <w:r>
        <w:rPr>
          <w:rFonts w:ascii="Times New Roman" w:eastAsia="HiddenHorzOCR" w:hAnsi="Times New Roman" w:cs="Times New Roman"/>
          <w:sz w:val="24"/>
          <w:szCs w:val="24"/>
          <w:lang w:eastAsia="ru-RU"/>
        </w:rPr>
        <w:t xml:space="preserve">; </w:t>
      </w:r>
      <w:proofErr w:type="spellStart"/>
      <w:r w:rsidRPr="00331058">
        <w:rPr>
          <w:rFonts w:ascii="Times New Roman" w:eastAsia="HiddenHorzOCR" w:hAnsi="Times New Roman" w:cs="Times New Roman"/>
          <w:sz w:val="24"/>
          <w:szCs w:val="24"/>
          <w:lang w:eastAsia="ru-RU"/>
        </w:rPr>
        <w:t>сформированность</w:t>
      </w:r>
      <w:proofErr w:type="spellEnd"/>
      <w:r w:rsidRPr="00331058">
        <w:rPr>
          <w:rFonts w:ascii="Times New Roman" w:eastAsia="HiddenHorzOCR" w:hAnsi="Times New Roman" w:cs="Times New Roman"/>
          <w:sz w:val="24"/>
          <w:szCs w:val="24"/>
          <w:lang w:eastAsia="ru-RU"/>
        </w:rPr>
        <w:t xml:space="preserve"> умений описания, анализа и</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оценки достоверности полученного результата;</w:t>
      </w:r>
    </w:p>
    <w:p w:rsidR="00303148" w:rsidRPr="00331058" w:rsidRDefault="00303148" w:rsidP="00303148">
      <w:pPr>
        <w:autoSpaceDE w:val="0"/>
        <w:autoSpaceDN w:val="0"/>
        <w:adjustRightInd w:val="0"/>
        <w:spacing w:after="0" w:line="360" w:lineRule="auto"/>
        <w:rPr>
          <w:rFonts w:ascii="Times New Roman" w:eastAsia="HiddenHorzOCR" w:hAnsi="Times New Roman"/>
          <w:sz w:val="24"/>
          <w:szCs w:val="24"/>
          <w:lang w:eastAsia="ru-RU"/>
        </w:rPr>
      </w:pPr>
      <w:r w:rsidRPr="00331058">
        <w:rPr>
          <w:rFonts w:ascii="Times New Roman" w:eastAsia="HiddenHorzOCR" w:hAnsi="Times New Roman" w:cs="Times New Roman"/>
          <w:sz w:val="24"/>
          <w:szCs w:val="24"/>
          <w:lang w:eastAsia="ru-RU"/>
        </w:rPr>
        <w:t xml:space="preserve">5) </w:t>
      </w:r>
      <w:proofErr w:type="spellStart"/>
      <w:r w:rsidRPr="00331058">
        <w:rPr>
          <w:rFonts w:ascii="Times New Roman" w:eastAsia="HiddenHorzOCR" w:hAnsi="Times New Roman" w:cs="Times New Roman"/>
          <w:sz w:val="24"/>
          <w:szCs w:val="24"/>
          <w:lang w:eastAsia="ru-RU"/>
        </w:rPr>
        <w:t>сформированность</w:t>
      </w:r>
      <w:proofErr w:type="spellEnd"/>
      <w:r w:rsidRPr="00331058">
        <w:rPr>
          <w:rFonts w:ascii="Times New Roman" w:eastAsia="HiddenHorzOCR" w:hAnsi="Times New Roman" w:cs="Times New Roman"/>
          <w:sz w:val="24"/>
          <w:szCs w:val="24"/>
          <w:lang w:eastAsia="ru-RU"/>
        </w:rPr>
        <w:t xml:space="preserve"> умений прогнозировать, анализировать и оценивать с</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позиций экологической безопасности последствия бытовой и производственной</w:t>
      </w:r>
      <w:r>
        <w:rPr>
          <w:rFonts w:ascii="Times New Roman" w:eastAsia="HiddenHorzOCR" w:hAnsi="Times New Roman" w:cs="Times New Roman"/>
          <w:sz w:val="24"/>
          <w:szCs w:val="24"/>
          <w:lang w:eastAsia="ru-RU"/>
        </w:rPr>
        <w:t xml:space="preserve"> </w:t>
      </w:r>
      <w:r w:rsidRPr="00331058">
        <w:rPr>
          <w:rFonts w:ascii="Times New Roman" w:eastAsia="HiddenHorzOCR" w:hAnsi="Times New Roman" w:cs="Times New Roman"/>
          <w:sz w:val="24"/>
          <w:szCs w:val="24"/>
          <w:lang w:eastAsia="ru-RU"/>
        </w:rPr>
        <w:t>деятельности человека, связанной с переработкой веществ.</w:t>
      </w: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Преподавание естественных наук ведется по программам (Приложение № 5)</w:t>
      </w:r>
    </w:p>
    <w:p w:rsidR="00303148" w:rsidRPr="007E3BC1" w:rsidRDefault="00303148" w:rsidP="00303148">
      <w:pPr>
        <w:spacing w:after="0"/>
        <w:jc w:val="both"/>
        <w:rPr>
          <w:rFonts w:ascii="Times New Roman" w:hAnsi="Times New Roman" w:cs="Times New Roman"/>
          <w:sz w:val="24"/>
          <w:szCs w:val="24"/>
        </w:rPr>
      </w:pPr>
    </w:p>
    <w:p w:rsidR="00303148" w:rsidRPr="00BC280E" w:rsidRDefault="00303148" w:rsidP="00303148">
      <w:pPr>
        <w:spacing w:after="0"/>
        <w:ind w:firstLine="709"/>
        <w:jc w:val="both"/>
        <w:rPr>
          <w:rFonts w:ascii="Times New Roman" w:hAnsi="Times New Roman" w:cs="Times New Roman"/>
          <w:b/>
          <w:bCs/>
          <w:sz w:val="24"/>
          <w:szCs w:val="24"/>
          <w:u w:val="single"/>
        </w:rPr>
      </w:pPr>
      <w:r w:rsidRPr="00BC280E">
        <w:rPr>
          <w:rFonts w:ascii="Times New Roman" w:hAnsi="Times New Roman" w:cs="Times New Roman"/>
          <w:b/>
          <w:bCs/>
          <w:sz w:val="24"/>
          <w:szCs w:val="24"/>
          <w:u w:val="single"/>
        </w:rPr>
        <w:t>Учебная программа «Физическая культура»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В программе среднего (полного) общего образования по физической культуре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с </w:t>
      </w:r>
      <w:proofErr w:type="spellStart"/>
      <w:r w:rsidRPr="007E3BC1">
        <w:rPr>
          <w:rFonts w:ascii="Times New Roman" w:hAnsi="Times New Roman" w:cs="Times New Roman"/>
          <w:sz w:val="24"/>
          <w:szCs w:val="24"/>
        </w:rPr>
        <w:t>прикладно-ориентированной</w:t>
      </w:r>
      <w:proofErr w:type="spellEnd"/>
      <w:r w:rsidRPr="007E3BC1">
        <w:rPr>
          <w:rFonts w:ascii="Times New Roman" w:hAnsi="Times New Roman" w:cs="Times New Roman"/>
          <w:sz w:val="24"/>
          <w:szCs w:val="24"/>
        </w:rPr>
        <w:t xml:space="preserve"> физической подготовкой. Каждая из этих линий имеет соответствующие свои три учебных раздела (знания, физическое совершенствование, способы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Примерная программа среднего (полного) общего образования своим предметным содержанием ориентируется на достижение следующих целей:</w:t>
      </w:r>
    </w:p>
    <w:p w:rsidR="00303148" w:rsidRPr="007E3BC1" w:rsidRDefault="00303148" w:rsidP="00303148">
      <w:pPr>
        <w:numPr>
          <w:ilvl w:val="0"/>
          <w:numId w:val="72"/>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303148" w:rsidRPr="007E3BC1" w:rsidRDefault="00303148" w:rsidP="00303148">
      <w:pPr>
        <w:numPr>
          <w:ilvl w:val="0"/>
          <w:numId w:val="72"/>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303148" w:rsidRPr="007E3BC1" w:rsidRDefault="00303148" w:rsidP="00303148">
      <w:pPr>
        <w:numPr>
          <w:ilvl w:val="0"/>
          <w:numId w:val="72"/>
        </w:numPr>
        <w:spacing w:after="0"/>
        <w:jc w:val="both"/>
        <w:rPr>
          <w:rFonts w:ascii="Times New Roman" w:hAnsi="Times New Roman" w:cs="Times New Roman"/>
          <w:sz w:val="24"/>
          <w:szCs w:val="24"/>
        </w:rPr>
      </w:pPr>
      <w:r w:rsidRPr="007E3BC1">
        <w:rPr>
          <w:rFonts w:ascii="Times New Roman" w:hAnsi="Times New Roman" w:cs="Times New Roman"/>
          <w:sz w:val="24"/>
          <w:szCs w:val="24"/>
        </w:rPr>
        <w:t>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w:t>
      </w:r>
    </w:p>
    <w:p w:rsidR="00303148" w:rsidRPr="007E3BC1" w:rsidRDefault="00303148" w:rsidP="00303148">
      <w:pPr>
        <w:numPr>
          <w:ilvl w:val="0"/>
          <w:numId w:val="72"/>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освоение системой знаний о занятиях физической культурой, их роли и значении в формировании здорового образа жизни и социальных ориентаций;</w:t>
      </w:r>
    </w:p>
    <w:p w:rsidR="00303148" w:rsidRPr="007E3BC1" w:rsidRDefault="00303148" w:rsidP="00303148">
      <w:pPr>
        <w:numPr>
          <w:ilvl w:val="0"/>
          <w:numId w:val="72"/>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Требования к уровню подготовки выпускников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физической культуры на базовом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знать/понимать</w:t>
      </w:r>
    </w:p>
    <w:p w:rsidR="00303148" w:rsidRPr="007E3BC1" w:rsidRDefault="00303148" w:rsidP="00303148">
      <w:pPr>
        <w:numPr>
          <w:ilvl w:val="0"/>
          <w:numId w:val="73"/>
        </w:numPr>
        <w:spacing w:after="0"/>
        <w:jc w:val="both"/>
        <w:rPr>
          <w:rFonts w:ascii="Times New Roman" w:hAnsi="Times New Roman" w:cs="Times New Roman"/>
          <w:sz w:val="24"/>
          <w:szCs w:val="24"/>
        </w:rPr>
      </w:pPr>
      <w:r w:rsidRPr="007E3BC1">
        <w:rPr>
          <w:rFonts w:ascii="Times New Roman"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303148" w:rsidRPr="007E3BC1" w:rsidRDefault="00303148" w:rsidP="00303148">
      <w:pPr>
        <w:numPr>
          <w:ilvl w:val="0"/>
          <w:numId w:val="73"/>
        </w:numPr>
        <w:spacing w:after="0"/>
        <w:jc w:val="both"/>
        <w:rPr>
          <w:rFonts w:ascii="Times New Roman" w:hAnsi="Times New Roman" w:cs="Times New Roman"/>
          <w:sz w:val="24"/>
          <w:szCs w:val="24"/>
        </w:rPr>
      </w:pPr>
      <w:r w:rsidRPr="007E3BC1">
        <w:rPr>
          <w:rFonts w:ascii="Times New Roman" w:hAnsi="Times New Roman" w:cs="Times New Roman"/>
          <w:sz w:val="24"/>
          <w:szCs w:val="24"/>
        </w:rPr>
        <w:t>способы контроля и оценки физического развития и физической подготовленности;</w:t>
      </w:r>
    </w:p>
    <w:p w:rsidR="00303148" w:rsidRPr="007E3BC1" w:rsidRDefault="00303148" w:rsidP="00303148">
      <w:pPr>
        <w:numPr>
          <w:ilvl w:val="0"/>
          <w:numId w:val="73"/>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правила и способы планирования систем индивидуальных занятий физическими упражнениями различной целевой направленности;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74"/>
        </w:numPr>
        <w:spacing w:after="0"/>
        <w:jc w:val="both"/>
        <w:rPr>
          <w:rFonts w:ascii="Times New Roman" w:hAnsi="Times New Roman" w:cs="Times New Roman"/>
          <w:sz w:val="24"/>
          <w:szCs w:val="24"/>
        </w:rPr>
      </w:pPr>
      <w:r w:rsidRPr="007E3BC1">
        <w:rPr>
          <w:rFonts w:ascii="Times New Roman" w:hAnsi="Times New Roman" w:cs="Times New Roman"/>
          <w:sz w:val="24"/>
          <w:szCs w:val="24"/>
        </w:rPr>
        <w:lastRenderedPageBreak/>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303148" w:rsidRPr="007E3BC1" w:rsidRDefault="00303148" w:rsidP="00303148">
      <w:pPr>
        <w:numPr>
          <w:ilvl w:val="0"/>
          <w:numId w:val="74"/>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выполнять простейшие приемы </w:t>
      </w:r>
      <w:proofErr w:type="spellStart"/>
      <w:r w:rsidRPr="007E3BC1">
        <w:rPr>
          <w:rFonts w:ascii="Times New Roman" w:hAnsi="Times New Roman" w:cs="Times New Roman"/>
          <w:sz w:val="24"/>
          <w:szCs w:val="24"/>
        </w:rPr>
        <w:t>самомассажа</w:t>
      </w:r>
      <w:proofErr w:type="spellEnd"/>
      <w:r w:rsidRPr="007E3BC1">
        <w:rPr>
          <w:rFonts w:ascii="Times New Roman" w:hAnsi="Times New Roman" w:cs="Times New Roman"/>
          <w:sz w:val="24"/>
          <w:szCs w:val="24"/>
        </w:rPr>
        <w:t xml:space="preserve"> и релаксации;</w:t>
      </w:r>
    </w:p>
    <w:p w:rsidR="00303148" w:rsidRPr="007E3BC1" w:rsidRDefault="00303148" w:rsidP="00303148">
      <w:pPr>
        <w:numPr>
          <w:ilvl w:val="0"/>
          <w:numId w:val="74"/>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преодолевать искусственные и естественные препятствия с использованием разнообразных способов передвижения;</w:t>
      </w:r>
    </w:p>
    <w:p w:rsidR="00303148" w:rsidRPr="007E3BC1" w:rsidRDefault="00303148" w:rsidP="00303148">
      <w:pPr>
        <w:numPr>
          <w:ilvl w:val="0"/>
          <w:numId w:val="74"/>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выполнять приемы защиты и самообороны, страховки и </w:t>
      </w:r>
      <w:proofErr w:type="spellStart"/>
      <w:r w:rsidRPr="007E3BC1">
        <w:rPr>
          <w:rFonts w:ascii="Times New Roman" w:hAnsi="Times New Roman" w:cs="Times New Roman"/>
          <w:sz w:val="24"/>
          <w:szCs w:val="24"/>
        </w:rPr>
        <w:t>самостраховки</w:t>
      </w:r>
      <w:proofErr w:type="spellEnd"/>
      <w:r w:rsidRPr="007E3BC1">
        <w:rPr>
          <w:rFonts w:ascii="Times New Roman" w:hAnsi="Times New Roman" w:cs="Times New Roman"/>
          <w:sz w:val="24"/>
          <w:szCs w:val="24"/>
        </w:rPr>
        <w:t>;</w:t>
      </w:r>
    </w:p>
    <w:p w:rsidR="00303148" w:rsidRPr="007E3BC1" w:rsidRDefault="00303148" w:rsidP="00303148">
      <w:pPr>
        <w:numPr>
          <w:ilvl w:val="0"/>
          <w:numId w:val="74"/>
        </w:numPr>
        <w:spacing w:after="0"/>
        <w:jc w:val="both"/>
        <w:rPr>
          <w:rFonts w:ascii="Times New Roman" w:hAnsi="Times New Roman" w:cs="Times New Roman"/>
          <w:sz w:val="24"/>
          <w:szCs w:val="24"/>
        </w:rPr>
      </w:pPr>
      <w:r w:rsidRPr="007E3BC1">
        <w:rPr>
          <w:rFonts w:ascii="Times New Roman" w:hAnsi="Times New Roman" w:cs="Times New Roman"/>
          <w:sz w:val="24"/>
          <w:szCs w:val="24"/>
        </w:rPr>
        <w:t>осуществлять творческое сотрудничество в коллективных формах занятий физической культурой;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75"/>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повышения работоспособности, сохранения и укрепления здоровья;</w:t>
      </w:r>
    </w:p>
    <w:p w:rsidR="00303148" w:rsidRPr="007E3BC1" w:rsidRDefault="00303148" w:rsidP="00303148">
      <w:pPr>
        <w:numPr>
          <w:ilvl w:val="0"/>
          <w:numId w:val="75"/>
        </w:numPr>
        <w:spacing w:after="0"/>
        <w:jc w:val="both"/>
        <w:rPr>
          <w:rFonts w:ascii="Times New Roman" w:hAnsi="Times New Roman" w:cs="Times New Roman"/>
          <w:sz w:val="24"/>
          <w:szCs w:val="24"/>
        </w:rPr>
      </w:pPr>
      <w:r w:rsidRPr="007E3BC1">
        <w:rPr>
          <w:rFonts w:ascii="Times New Roman" w:hAnsi="Times New Roman" w:cs="Times New Roman"/>
          <w:sz w:val="24"/>
          <w:szCs w:val="24"/>
        </w:rPr>
        <w:t>организации и проведения индивидуального, коллективного и семейного отдыха, участия в массовых спортивных соревнованиях;</w:t>
      </w:r>
    </w:p>
    <w:p w:rsidR="00303148" w:rsidRDefault="00303148" w:rsidP="00303148">
      <w:pPr>
        <w:numPr>
          <w:ilvl w:val="0"/>
          <w:numId w:val="75"/>
        </w:numPr>
        <w:spacing w:after="0"/>
        <w:jc w:val="both"/>
        <w:rPr>
          <w:rFonts w:ascii="Times New Roman" w:hAnsi="Times New Roman" w:cs="Times New Roman"/>
          <w:sz w:val="24"/>
          <w:szCs w:val="24"/>
        </w:rPr>
      </w:pPr>
      <w:r w:rsidRPr="007E3BC1">
        <w:rPr>
          <w:rFonts w:ascii="Times New Roman" w:hAnsi="Times New Roman" w:cs="Times New Roman"/>
          <w:sz w:val="24"/>
          <w:szCs w:val="24"/>
        </w:rPr>
        <w:t>активной творческой деятельности, выбора и формирования здорового образа жизни.</w:t>
      </w: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Преподавание физической культуры ведется по программе: (Приложение №5)</w:t>
      </w:r>
    </w:p>
    <w:p w:rsidR="00303148" w:rsidRPr="007E3BC1" w:rsidRDefault="00303148" w:rsidP="00303148">
      <w:pPr>
        <w:spacing w:after="0"/>
        <w:jc w:val="both"/>
        <w:rPr>
          <w:rFonts w:ascii="Times New Roman" w:hAnsi="Times New Roman" w:cs="Times New Roman"/>
          <w:sz w:val="24"/>
          <w:szCs w:val="24"/>
        </w:rPr>
      </w:pPr>
    </w:p>
    <w:p w:rsidR="00303148" w:rsidRPr="00BC280E" w:rsidRDefault="00303148" w:rsidP="00303148">
      <w:pPr>
        <w:spacing w:after="0"/>
        <w:ind w:firstLine="709"/>
        <w:jc w:val="both"/>
        <w:rPr>
          <w:rFonts w:ascii="Times New Roman" w:hAnsi="Times New Roman" w:cs="Times New Roman"/>
          <w:b/>
          <w:bCs/>
          <w:sz w:val="24"/>
          <w:szCs w:val="24"/>
          <w:u w:val="single"/>
        </w:rPr>
      </w:pPr>
      <w:r w:rsidRPr="00BC280E">
        <w:rPr>
          <w:rFonts w:ascii="Times New Roman" w:hAnsi="Times New Roman" w:cs="Times New Roman"/>
          <w:b/>
          <w:bCs/>
          <w:sz w:val="24"/>
          <w:szCs w:val="24"/>
          <w:u w:val="single"/>
        </w:rPr>
        <w:t>Учебная программа «Основы безопасности жизнедеятельности»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Курс «Основы безопасности жизнедеятельности» в средней общеобразовательной школе направлен на достижение следующих целей:</w:t>
      </w:r>
    </w:p>
    <w:p w:rsidR="00303148" w:rsidRPr="007E3BC1" w:rsidRDefault="00303148" w:rsidP="00303148">
      <w:pPr>
        <w:numPr>
          <w:ilvl w:val="0"/>
          <w:numId w:val="76"/>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303148" w:rsidRPr="007E3BC1" w:rsidRDefault="00303148" w:rsidP="00303148">
      <w:pPr>
        <w:numPr>
          <w:ilvl w:val="0"/>
          <w:numId w:val="76"/>
        </w:numPr>
        <w:spacing w:after="0"/>
        <w:jc w:val="both"/>
        <w:rPr>
          <w:rFonts w:ascii="Times New Roman" w:hAnsi="Times New Roman" w:cs="Times New Roman"/>
          <w:sz w:val="24"/>
          <w:szCs w:val="24"/>
        </w:rPr>
      </w:pPr>
      <w:r w:rsidRPr="007E3BC1">
        <w:rPr>
          <w:rFonts w:ascii="Times New Roman" w:hAnsi="Times New Roman" w:cs="Times New Roman"/>
          <w:sz w:val="24"/>
          <w:szCs w:val="24"/>
        </w:rPr>
        <w:t>воспитание ценностного отношения к здоровью и человеческой жизни; чувства уважения к героическому наследию Росс</w:t>
      </w:r>
      <w:proofErr w:type="gramStart"/>
      <w:r w:rsidRPr="007E3BC1">
        <w:rPr>
          <w:rFonts w:ascii="Times New Roman" w:hAnsi="Times New Roman" w:cs="Times New Roman"/>
          <w:sz w:val="24"/>
          <w:szCs w:val="24"/>
        </w:rPr>
        <w:t>ии и ее</w:t>
      </w:r>
      <w:proofErr w:type="gramEnd"/>
      <w:r w:rsidRPr="007E3BC1">
        <w:rPr>
          <w:rFonts w:ascii="Times New Roman" w:hAnsi="Times New Roman" w:cs="Times New Roman"/>
          <w:sz w:val="24"/>
          <w:szCs w:val="24"/>
        </w:rPr>
        <w:t xml:space="preserve"> государственной символике, патриотизма и долга по защите Отечества;</w:t>
      </w:r>
    </w:p>
    <w:p w:rsidR="00303148" w:rsidRPr="007E3BC1" w:rsidRDefault="00303148" w:rsidP="00303148">
      <w:pPr>
        <w:numPr>
          <w:ilvl w:val="0"/>
          <w:numId w:val="76"/>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303148" w:rsidRPr="007E3BC1" w:rsidRDefault="00303148" w:rsidP="00303148">
      <w:pPr>
        <w:numPr>
          <w:ilvl w:val="0"/>
          <w:numId w:val="76"/>
        </w:numPr>
        <w:spacing w:after="0"/>
        <w:jc w:val="both"/>
        <w:rPr>
          <w:rFonts w:ascii="Times New Roman" w:hAnsi="Times New Roman" w:cs="Times New Roman"/>
          <w:sz w:val="24"/>
          <w:szCs w:val="24"/>
        </w:rPr>
      </w:pPr>
      <w:r w:rsidRPr="007E3BC1">
        <w:rPr>
          <w:rFonts w:ascii="Times New Roman" w:hAnsi="Times New Roman" w:cs="Times New Roman"/>
          <w:sz w:val="24"/>
          <w:szCs w:val="24"/>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Общеучебные</w:t>
      </w:r>
      <w:proofErr w:type="spellEnd"/>
      <w:r w:rsidRPr="007E3BC1">
        <w:rPr>
          <w:rFonts w:ascii="Times New Roman" w:hAnsi="Times New Roman" w:cs="Times New Roman"/>
          <w:sz w:val="24"/>
          <w:szCs w:val="24"/>
        </w:rPr>
        <w:t xml:space="preserve"> умения, навыки и способы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Приоритетами для учебного предмета «Основы безопасности жизнедеятельности» на этапе основного общего образования являются:</w:t>
      </w:r>
    </w:p>
    <w:p w:rsidR="00303148" w:rsidRPr="007E3BC1" w:rsidRDefault="00303148" w:rsidP="00303148">
      <w:pPr>
        <w:numPr>
          <w:ilvl w:val="0"/>
          <w:numId w:val="77"/>
        </w:numPr>
        <w:spacing w:after="0"/>
        <w:jc w:val="both"/>
        <w:rPr>
          <w:rFonts w:ascii="Times New Roman" w:hAnsi="Times New Roman" w:cs="Times New Roman"/>
          <w:sz w:val="24"/>
          <w:szCs w:val="24"/>
        </w:rPr>
      </w:pPr>
      <w:r w:rsidRPr="007E3BC1">
        <w:rPr>
          <w:rFonts w:ascii="Times New Roman" w:hAnsi="Times New Roman" w:cs="Times New Roman"/>
          <w:sz w:val="24"/>
          <w:szCs w:val="24"/>
        </w:rPr>
        <w:t>умение самостоятельно и мотивированно организовывать свою познавательную деятельность;</w:t>
      </w:r>
    </w:p>
    <w:p w:rsidR="00303148" w:rsidRPr="007E3BC1" w:rsidRDefault="00303148" w:rsidP="00303148">
      <w:pPr>
        <w:numPr>
          <w:ilvl w:val="0"/>
          <w:numId w:val="77"/>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поиск нужной информации по заданной теме в источниках различного типа;</w:t>
      </w:r>
    </w:p>
    <w:p w:rsidR="00303148" w:rsidRPr="007E3BC1" w:rsidRDefault="00303148" w:rsidP="00303148">
      <w:pPr>
        <w:numPr>
          <w:ilvl w:val="0"/>
          <w:numId w:val="77"/>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303148" w:rsidRPr="007E3BC1" w:rsidRDefault="00303148" w:rsidP="00303148">
      <w:pPr>
        <w:numPr>
          <w:ilvl w:val="0"/>
          <w:numId w:val="77"/>
        </w:numPr>
        <w:spacing w:after="0"/>
        <w:jc w:val="both"/>
        <w:rPr>
          <w:rFonts w:ascii="Times New Roman" w:hAnsi="Times New Roman" w:cs="Times New Roman"/>
          <w:sz w:val="24"/>
          <w:szCs w:val="24"/>
        </w:rPr>
      </w:pPr>
      <w:r w:rsidRPr="007E3BC1">
        <w:rPr>
          <w:rFonts w:ascii="Times New Roman" w:hAnsi="Times New Roman" w:cs="Times New Roman"/>
          <w:sz w:val="24"/>
          <w:szCs w:val="24"/>
        </w:rPr>
        <w:t>умение отстаивать свою гражданскую позицию, формировать свои мировоззренческие взгляды;</w:t>
      </w:r>
    </w:p>
    <w:p w:rsidR="00303148" w:rsidRPr="007E3BC1" w:rsidRDefault="00303148" w:rsidP="00303148">
      <w:pPr>
        <w:numPr>
          <w:ilvl w:val="0"/>
          <w:numId w:val="77"/>
        </w:numPr>
        <w:spacing w:after="0"/>
        <w:jc w:val="both"/>
        <w:rPr>
          <w:rFonts w:ascii="Times New Roman" w:hAnsi="Times New Roman" w:cs="Times New Roman"/>
          <w:sz w:val="24"/>
          <w:szCs w:val="24"/>
        </w:rPr>
      </w:pPr>
      <w:r w:rsidRPr="007E3BC1">
        <w:rPr>
          <w:rFonts w:ascii="Times New Roman" w:hAnsi="Times New Roman" w:cs="Times New Roman"/>
          <w:sz w:val="24"/>
          <w:szCs w:val="24"/>
        </w:rPr>
        <w:t>осуществление осознанного выбора путей продолжения образования или будущей профессии.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Требования к уровню подготовки выпускников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результате изучения основ безопасности жизнедеятельности на базовом уровне ученик должен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Знать/понимать</w:t>
      </w:r>
    </w:p>
    <w:p w:rsidR="00303148" w:rsidRPr="007E3BC1" w:rsidRDefault="00303148" w:rsidP="00303148">
      <w:pPr>
        <w:numPr>
          <w:ilvl w:val="0"/>
          <w:numId w:val="78"/>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303148" w:rsidRPr="007E3BC1" w:rsidRDefault="00303148" w:rsidP="00303148">
      <w:pPr>
        <w:numPr>
          <w:ilvl w:val="0"/>
          <w:numId w:val="78"/>
        </w:numPr>
        <w:spacing w:after="0"/>
        <w:jc w:val="both"/>
        <w:rPr>
          <w:rFonts w:ascii="Times New Roman" w:hAnsi="Times New Roman" w:cs="Times New Roman"/>
          <w:sz w:val="24"/>
          <w:szCs w:val="24"/>
        </w:rPr>
      </w:pPr>
      <w:r w:rsidRPr="007E3BC1">
        <w:rPr>
          <w:rFonts w:ascii="Times New Roman" w:hAnsi="Times New Roman" w:cs="Times New Roman"/>
          <w:sz w:val="24"/>
          <w:szCs w:val="24"/>
        </w:rPr>
        <w:t>потенциальные опасности природного, техногенного и социального происхождения, характерные для региона проживания;</w:t>
      </w:r>
    </w:p>
    <w:p w:rsidR="00303148" w:rsidRPr="007E3BC1" w:rsidRDefault="00303148" w:rsidP="00303148">
      <w:pPr>
        <w:numPr>
          <w:ilvl w:val="0"/>
          <w:numId w:val="78"/>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303148" w:rsidRPr="007E3BC1" w:rsidRDefault="00303148" w:rsidP="00303148">
      <w:pPr>
        <w:numPr>
          <w:ilvl w:val="0"/>
          <w:numId w:val="78"/>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основы российского законодательства об обороне государства и воинской обязанности граждан;</w:t>
      </w:r>
    </w:p>
    <w:p w:rsidR="00303148" w:rsidRPr="007E3BC1" w:rsidRDefault="00303148" w:rsidP="00303148">
      <w:pPr>
        <w:numPr>
          <w:ilvl w:val="0"/>
          <w:numId w:val="78"/>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303148" w:rsidRPr="007E3BC1" w:rsidRDefault="00303148" w:rsidP="00303148">
      <w:pPr>
        <w:numPr>
          <w:ilvl w:val="0"/>
          <w:numId w:val="78"/>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303148" w:rsidRPr="007E3BC1" w:rsidRDefault="00303148" w:rsidP="00303148">
      <w:pPr>
        <w:numPr>
          <w:ilvl w:val="0"/>
          <w:numId w:val="78"/>
        </w:numPr>
        <w:spacing w:after="0"/>
        <w:jc w:val="both"/>
        <w:rPr>
          <w:rFonts w:ascii="Times New Roman" w:hAnsi="Times New Roman" w:cs="Times New Roman"/>
          <w:sz w:val="24"/>
          <w:szCs w:val="24"/>
        </w:rPr>
      </w:pPr>
      <w:r w:rsidRPr="007E3BC1">
        <w:rPr>
          <w:rFonts w:ascii="Times New Roman" w:hAnsi="Times New Roman" w:cs="Times New Roman"/>
          <w:sz w:val="24"/>
          <w:szCs w:val="24"/>
        </w:rPr>
        <w:t>требования, предъявляемые военной службой к уровню подготовленности призывника;</w:t>
      </w:r>
    </w:p>
    <w:p w:rsidR="00303148" w:rsidRPr="007E3BC1" w:rsidRDefault="00303148" w:rsidP="00303148">
      <w:pPr>
        <w:numPr>
          <w:ilvl w:val="0"/>
          <w:numId w:val="78"/>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предназначение, структуру и задачи РСЧС;</w:t>
      </w:r>
    </w:p>
    <w:p w:rsidR="00303148" w:rsidRPr="007E3BC1" w:rsidRDefault="00303148" w:rsidP="00303148">
      <w:pPr>
        <w:numPr>
          <w:ilvl w:val="0"/>
          <w:numId w:val="78"/>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предназначение, структуру и задачи гражданской обороны.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Уметь</w:t>
      </w:r>
    </w:p>
    <w:p w:rsidR="00303148" w:rsidRPr="007E3BC1" w:rsidRDefault="00303148" w:rsidP="00303148">
      <w:pPr>
        <w:numPr>
          <w:ilvl w:val="0"/>
          <w:numId w:val="79"/>
        </w:numPr>
        <w:spacing w:after="0"/>
        <w:jc w:val="both"/>
        <w:rPr>
          <w:rFonts w:ascii="Times New Roman" w:hAnsi="Times New Roman" w:cs="Times New Roman"/>
          <w:sz w:val="24"/>
          <w:szCs w:val="24"/>
        </w:rPr>
      </w:pPr>
      <w:r w:rsidRPr="007E3BC1">
        <w:rPr>
          <w:rFonts w:ascii="Times New Roman" w:hAnsi="Times New Roman" w:cs="Times New Roman"/>
          <w:sz w:val="24"/>
          <w:szCs w:val="24"/>
        </w:rPr>
        <w:t>владеть способами защиты населения от чрезвычайных ситуаций природного и техногенного характера;</w:t>
      </w:r>
    </w:p>
    <w:p w:rsidR="00303148" w:rsidRPr="007E3BC1" w:rsidRDefault="00303148" w:rsidP="00303148">
      <w:pPr>
        <w:numPr>
          <w:ilvl w:val="0"/>
          <w:numId w:val="79"/>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пользоваться средствами индивидуальной и коллективной защиты;</w:t>
      </w:r>
    </w:p>
    <w:p w:rsidR="00303148" w:rsidRPr="007E3BC1" w:rsidRDefault="00303148" w:rsidP="00303148">
      <w:pPr>
        <w:numPr>
          <w:ilvl w:val="0"/>
          <w:numId w:val="79"/>
        </w:numPr>
        <w:spacing w:after="0"/>
        <w:jc w:val="both"/>
        <w:rPr>
          <w:rFonts w:ascii="Times New Roman" w:hAnsi="Times New Roman" w:cs="Times New Roman"/>
          <w:sz w:val="24"/>
          <w:szCs w:val="24"/>
        </w:rPr>
      </w:pPr>
      <w:r w:rsidRPr="007E3BC1">
        <w:rPr>
          <w:rFonts w:ascii="Times New Roman" w:hAnsi="Times New Roman" w:cs="Times New Roman"/>
          <w:sz w:val="24"/>
          <w:szCs w:val="24"/>
        </w:rPr>
        <w:t>оценивать уровень своей подготовленности и осуществлять осознанное самоопределение по отношению к военной службе.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3BC1">
        <w:rPr>
          <w:rFonts w:ascii="Times New Roman" w:hAnsi="Times New Roman" w:cs="Times New Roman"/>
          <w:sz w:val="24"/>
          <w:szCs w:val="24"/>
        </w:rPr>
        <w:t>для</w:t>
      </w:r>
      <w:proofErr w:type="gramEnd"/>
      <w:r w:rsidRPr="007E3BC1">
        <w:rPr>
          <w:rFonts w:ascii="Times New Roman" w:hAnsi="Times New Roman" w:cs="Times New Roman"/>
          <w:sz w:val="24"/>
          <w:szCs w:val="24"/>
        </w:rPr>
        <w:t>:</w:t>
      </w:r>
    </w:p>
    <w:p w:rsidR="00303148" w:rsidRPr="007E3BC1" w:rsidRDefault="00303148" w:rsidP="00303148">
      <w:pPr>
        <w:numPr>
          <w:ilvl w:val="0"/>
          <w:numId w:val="80"/>
        </w:numPr>
        <w:spacing w:after="0"/>
        <w:jc w:val="both"/>
        <w:rPr>
          <w:rFonts w:ascii="Times New Roman" w:hAnsi="Times New Roman" w:cs="Times New Roman"/>
          <w:sz w:val="24"/>
          <w:szCs w:val="24"/>
        </w:rPr>
      </w:pPr>
      <w:r w:rsidRPr="007E3BC1">
        <w:rPr>
          <w:rFonts w:ascii="Times New Roman" w:hAnsi="Times New Roman" w:cs="Times New Roman"/>
          <w:sz w:val="24"/>
          <w:szCs w:val="24"/>
        </w:rPr>
        <w:t>ведения здорового образа жизни;</w:t>
      </w:r>
    </w:p>
    <w:p w:rsidR="00303148" w:rsidRPr="007E3BC1" w:rsidRDefault="00303148" w:rsidP="00303148">
      <w:pPr>
        <w:numPr>
          <w:ilvl w:val="0"/>
          <w:numId w:val="80"/>
        </w:numPr>
        <w:spacing w:after="0"/>
        <w:jc w:val="both"/>
        <w:rPr>
          <w:rFonts w:ascii="Times New Roman" w:hAnsi="Times New Roman" w:cs="Times New Roman"/>
          <w:sz w:val="24"/>
          <w:szCs w:val="24"/>
        </w:rPr>
      </w:pPr>
      <w:r w:rsidRPr="007E3BC1">
        <w:rPr>
          <w:rFonts w:ascii="Times New Roman" w:hAnsi="Times New Roman" w:cs="Times New Roman"/>
          <w:sz w:val="24"/>
          <w:szCs w:val="24"/>
        </w:rPr>
        <w:t>оказания первой медицинской помощи;</w:t>
      </w:r>
    </w:p>
    <w:p w:rsidR="00303148" w:rsidRPr="007E3BC1" w:rsidRDefault="00303148" w:rsidP="00303148">
      <w:pPr>
        <w:numPr>
          <w:ilvl w:val="0"/>
          <w:numId w:val="80"/>
        </w:numPr>
        <w:spacing w:after="0"/>
        <w:jc w:val="both"/>
        <w:rPr>
          <w:rFonts w:ascii="Times New Roman" w:hAnsi="Times New Roman" w:cs="Times New Roman"/>
          <w:sz w:val="24"/>
          <w:szCs w:val="24"/>
        </w:rPr>
      </w:pPr>
      <w:r w:rsidRPr="007E3BC1">
        <w:rPr>
          <w:rFonts w:ascii="Times New Roman" w:hAnsi="Times New Roman" w:cs="Times New Roman"/>
          <w:sz w:val="24"/>
          <w:szCs w:val="24"/>
        </w:rPr>
        <w:t>развития в себе духовных и физических качеств, необходимых для военной службы;</w:t>
      </w:r>
    </w:p>
    <w:p w:rsidR="00303148" w:rsidRDefault="00303148" w:rsidP="00303148">
      <w:pPr>
        <w:numPr>
          <w:ilvl w:val="0"/>
          <w:numId w:val="80"/>
        </w:numPr>
        <w:spacing w:after="0"/>
        <w:jc w:val="both"/>
        <w:rPr>
          <w:rFonts w:ascii="Times New Roman" w:hAnsi="Times New Roman" w:cs="Times New Roman"/>
          <w:sz w:val="24"/>
          <w:szCs w:val="24"/>
        </w:rPr>
      </w:pPr>
      <w:r w:rsidRPr="007E3BC1">
        <w:rPr>
          <w:rFonts w:ascii="Times New Roman" w:hAnsi="Times New Roman" w:cs="Times New Roman"/>
          <w:sz w:val="24"/>
          <w:szCs w:val="24"/>
        </w:rPr>
        <w:t>вызова (обращения за помощью) в случае необходимости в соответствующие службы экстренной помощи.</w:t>
      </w:r>
    </w:p>
    <w:p w:rsidR="00303148" w:rsidRDefault="00303148" w:rsidP="00303148">
      <w:pPr>
        <w:spacing w:after="0"/>
        <w:ind w:left="360"/>
        <w:jc w:val="both"/>
        <w:rPr>
          <w:rFonts w:ascii="Times New Roman" w:hAnsi="Times New Roman" w:cs="Times New Roman"/>
          <w:sz w:val="24"/>
          <w:szCs w:val="24"/>
        </w:rPr>
      </w:pPr>
    </w:p>
    <w:p w:rsidR="00303148" w:rsidRPr="00712434" w:rsidRDefault="00303148" w:rsidP="00303148">
      <w:pPr>
        <w:spacing w:after="0"/>
        <w:jc w:val="center"/>
        <w:rPr>
          <w:rFonts w:ascii="Times New Roman" w:hAnsi="Times New Roman" w:cs="Times New Roman"/>
          <w:b/>
          <w:bCs/>
          <w:sz w:val="24"/>
          <w:szCs w:val="24"/>
        </w:rPr>
      </w:pPr>
      <w:r>
        <w:rPr>
          <w:rFonts w:ascii="Times New Roman" w:eastAsia="HiddenHorzOCR" w:hAnsi="Times New Roman" w:cs="Times New Roman"/>
          <w:b/>
          <w:bCs/>
          <w:sz w:val="24"/>
          <w:szCs w:val="24"/>
          <w:lang w:eastAsia="ru-RU"/>
        </w:rPr>
        <w:t>Р</w:t>
      </w:r>
      <w:r w:rsidRPr="00712434">
        <w:rPr>
          <w:rFonts w:ascii="Times New Roman" w:eastAsia="HiddenHorzOCR" w:hAnsi="Times New Roman" w:cs="Times New Roman"/>
          <w:b/>
          <w:bCs/>
          <w:sz w:val="24"/>
          <w:szCs w:val="24"/>
          <w:lang w:eastAsia="ru-RU"/>
        </w:rPr>
        <w:t>азвитие универсальных учебных действий</w:t>
      </w:r>
    </w:p>
    <w:p w:rsidR="00303148" w:rsidRPr="00712434"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712434">
        <w:rPr>
          <w:rFonts w:ascii="Times New Roman" w:eastAsia="HiddenHorzOCR" w:hAnsi="Times New Roman" w:cs="Times New Roman"/>
          <w:sz w:val="24"/>
          <w:szCs w:val="24"/>
          <w:lang w:eastAsia="ru-RU"/>
        </w:rPr>
        <w:t>Программа развития универсальных учебных действий на ступени</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среднего (полного) общего образования</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 xml:space="preserve">направлена </w:t>
      </w:r>
      <w:proofErr w:type="gramStart"/>
      <w:r w:rsidRPr="00712434">
        <w:rPr>
          <w:rFonts w:ascii="Times New Roman" w:eastAsia="HiddenHorzOCR" w:hAnsi="Times New Roman" w:cs="Times New Roman"/>
          <w:sz w:val="24"/>
          <w:szCs w:val="24"/>
          <w:lang w:eastAsia="ru-RU"/>
        </w:rPr>
        <w:t>на</w:t>
      </w:r>
      <w:proofErr w:type="gramEnd"/>
      <w:r w:rsidRPr="00712434">
        <w:rPr>
          <w:rFonts w:ascii="Times New Roman" w:eastAsia="HiddenHorzOCR" w:hAnsi="Times New Roman" w:cs="Times New Roman"/>
          <w:sz w:val="24"/>
          <w:szCs w:val="24"/>
          <w:lang w:eastAsia="ru-RU"/>
        </w:rPr>
        <w:t>:</w:t>
      </w:r>
    </w:p>
    <w:p w:rsidR="00303148" w:rsidRPr="00712434"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 xml:space="preserve">реализацию требований Стандарта к личностным и </w:t>
      </w:r>
      <w:proofErr w:type="spellStart"/>
      <w:r w:rsidRPr="00712434">
        <w:rPr>
          <w:rFonts w:ascii="Times New Roman" w:eastAsia="HiddenHorzOCR" w:hAnsi="Times New Roman" w:cs="Times New Roman"/>
          <w:sz w:val="24"/>
          <w:szCs w:val="24"/>
          <w:lang w:eastAsia="ru-RU"/>
        </w:rPr>
        <w:t>метапредметным</w:t>
      </w:r>
      <w:proofErr w:type="spellEnd"/>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результатам освоения основной образовательной программы;</w:t>
      </w:r>
    </w:p>
    <w:p w:rsidR="00303148" w:rsidRPr="00712434"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 xml:space="preserve">повышение эффективности освоения </w:t>
      </w:r>
      <w:proofErr w:type="gramStart"/>
      <w:r w:rsidRPr="00712434">
        <w:rPr>
          <w:rFonts w:ascii="Times New Roman" w:eastAsia="HiddenHorzOCR" w:hAnsi="Times New Roman" w:cs="Times New Roman"/>
          <w:sz w:val="24"/>
          <w:szCs w:val="24"/>
          <w:lang w:eastAsia="ru-RU"/>
        </w:rPr>
        <w:t>обучающимися</w:t>
      </w:r>
      <w:proofErr w:type="gramEnd"/>
      <w:r w:rsidRPr="00712434">
        <w:rPr>
          <w:rFonts w:ascii="Times New Roman" w:eastAsia="HiddenHorzOCR" w:hAnsi="Times New Roman" w:cs="Times New Roman"/>
          <w:sz w:val="24"/>
          <w:szCs w:val="24"/>
          <w:lang w:eastAsia="ru-RU"/>
        </w:rPr>
        <w:t xml:space="preserve"> основной</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образовательной программы, а также усвоения знаний и учебных действий;</w:t>
      </w:r>
    </w:p>
    <w:p w:rsidR="00303148" w:rsidRPr="00712434"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формирование у обучающихся системных представлений и опыта применения</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методов, технологий и форм организации проектной и учебно-исследовательской</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 xml:space="preserve">деятельности для </w:t>
      </w:r>
      <w:r w:rsidRPr="00712434">
        <w:rPr>
          <w:rFonts w:ascii="Times New Roman" w:eastAsia="HiddenHorzOCR" w:hAnsi="Times New Roman" w:cs="Times New Roman"/>
          <w:sz w:val="24"/>
          <w:szCs w:val="24"/>
          <w:lang w:eastAsia="ru-RU"/>
        </w:rPr>
        <w:lastRenderedPageBreak/>
        <w:t>достижения практико-ориентированных результатов образования;</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формирование навыков разработки, реализации и общественной презентации</w:t>
      </w:r>
      <w:r>
        <w:rPr>
          <w:rFonts w:ascii="Times New Roman" w:eastAsia="HiddenHorzOCR" w:hAnsi="Times New Roman" w:cs="Times New Roman"/>
          <w:sz w:val="24"/>
          <w:szCs w:val="24"/>
          <w:lang w:eastAsia="ru-RU"/>
        </w:rPr>
        <w:t xml:space="preserve"> </w:t>
      </w:r>
      <w:proofErr w:type="gramStart"/>
      <w:r w:rsidRPr="00712434">
        <w:rPr>
          <w:rFonts w:ascii="Times New Roman" w:eastAsia="HiddenHorzOCR" w:hAnsi="Times New Roman" w:cs="Times New Roman"/>
          <w:sz w:val="24"/>
          <w:szCs w:val="24"/>
          <w:lang w:eastAsia="ru-RU"/>
        </w:rPr>
        <w:t>обучающимися</w:t>
      </w:r>
      <w:proofErr w:type="gramEnd"/>
      <w:r w:rsidRPr="00712434">
        <w:rPr>
          <w:rFonts w:ascii="Times New Roman" w:eastAsia="HiddenHorzOCR" w:hAnsi="Times New Roman" w:cs="Times New Roman"/>
          <w:sz w:val="24"/>
          <w:szCs w:val="24"/>
          <w:lang w:eastAsia="ru-RU"/>
        </w:rPr>
        <w:t xml:space="preserve"> результатов исследования, индивидуального проекта, направленного</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на решение научной, личностно и (или) социально значимой проблемы.</w:t>
      </w:r>
    </w:p>
    <w:p w:rsidR="00303148" w:rsidRPr="00712434"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Р</w:t>
      </w:r>
      <w:r w:rsidRPr="00712434">
        <w:rPr>
          <w:rFonts w:ascii="Times New Roman" w:eastAsia="HiddenHorzOCR" w:hAnsi="Times New Roman" w:cs="Times New Roman"/>
          <w:sz w:val="24"/>
          <w:szCs w:val="24"/>
          <w:lang w:eastAsia="ru-RU"/>
        </w:rPr>
        <w:t xml:space="preserve">азвитие у </w:t>
      </w:r>
      <w:proofErr w:type="gramStart"/>
      <w:r w:rsidRPr="00712434">
        <w:rPr>
          <w:rFonts w:ascii="Times New Roman" w:eastAsia="HiddenHorzOCR" w:hAnsi="Times New Roman" w:cs="Times New Roman"/>
          <w:sz w:val="24"/>
          <w:szCs w:val="24"/>
          <w:lang w:eastAsia="ru-RU"/>
        </w:rPr>
        <w:t>обучающихся</w:t>
      </w:r>
      <w:proofErr w:type="gramEnd"/>
      <w:r w:rsidRPr="00712434">
        <w:rPr>
          <w:rFonts w:ascii="Times New Roman" w:eastAsia="HiddenHorzOCR" w:hAnsi="Times New Roman" w:cs="Times New Roman"/>
          <w:sz w:val="24"/>
          <w:szCs w:val="24"/>
          <w:lang w:eastAsia="ru-RU"/>
        </w:rPr>
        <w:t xml:space="preserve"> способности к самопознанию, саморазвитию и</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самоопределению;</w:t>
      </w:r>
    </w:p>
    <w:p w:rsidR="00303148" w:rsidRPr="00712434" w:rsidRDefault="00303148" w:rsidP="00303148">
      <w:pPr>
        <w:autoSpaceDE w:val="0"/>
        <w:autoSpaceDN w:val="0"/>
        <w:adjustRightInd w:val="0"/>
        <w:spacing w:after="0" w:line="360" w:lineRule="auto"/>
        <w:jc w:val="both"/>
        <w:rPr>
          <w:rFonts w:ascii="Times New Roman" w:eastAsia="HiddenHorzOCR" w:hAnsi="Times New Roman" w:cs="Times New Roman"/>
          <w:sz w:val="24"/>
          <w:szCs w:val="24"/>
          <w:lang w:eastAsia="ru-RU"/>
        </w:rPr>
      </w:pPr>
      <w:r w:rsidRPr="00712434">
        <w:rPr>
          <w:rFonts w:ascii="Times New Roman" w:eastAsia="HiddenHorzOCR" w:hAnsi="Times New Roman" w:cs="Times New Roman"/>
          <w:sz w:val="24"/>
          <w:szCs w:val="24"/>
          <w:lang w:eastAsia="ru-RU"/>
        </w:rPr>
        <w:t>формирование личностных ценно</w:t>
      </w:r>
      <w:r>
        <w:rPr>
          <w:rFonts w:ascii="Times New Roman" w:eastAsia="HiddenHorzOCR" w:hAnsi="Times New Roman" w:cs="Times New Roman"/>
          <w:sz w:val="24"/>
          <w:szCs w:val="24"/>
          <w:lang w:eastAsia="ru-RU"/>
        </w:rPr>
        <w:t>с</w:t>
      </w:r>
      <w:r w:rsidRPr="00712434">
        <w:rPr>
          <w:rFonts w:ascii="Times New Roman" w:eastAsia="HiddenHorzOCR" w:hAnsi="Times New Roman" w:cs="Times New Roman"/>
          <w:sz w:val="24"/>
          <w:szCs w:val="24"/>
          <w:lang w:eastAsia="ru-RU"/>
        </w:rPr>
        <w:t>тно-смысловых ориентиров и установок,</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системы значимых социальных и межличностных отношений, личностных,</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регулятивных, познавательных, коммуникативных универсальных учебных</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действий, способности их использования в учебной, познавательной и социальной</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практике;</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формирование умений самостоятельного планирования и осуществления</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учебной деятельности и организации учебного сотрудничества с педагогами и</w:t>
      </w:r>
    </w:p>
    <w:p w:rsidR="00303148" w:rsidRPr="00BB3EA6" w:rsidRDefault="00303148" w:rsidP="00303148">
      <w:pPr>
        <w:autoSpaceDE w:val="0"/>
        <w:autoSpaceDN w:val="0"/>
        <w:adjustRightInd w:val="0"/>
        <w:spacing w:after="0" w:line="360" w:lineRule="auto"/>
        <w:jc w:val="both"/>
        <w:rPr>
          <w:rFonts w:ascii="Times New Roman" w:eastAsia="HiddenHorzOCR" w:hAnsi="Times New Roman"/>
          <w:sz w:val="24"/>
          <w:szCs w:val="24"/>
          <w:lang w:eastAsia="ru-RU"/>
        </w:rPr>
      </w:pPr>
      <w:proofErr w:type="gramStart"/>
      <w:r w:rsidRPr="00712434">
        <w:rPr>
          <w:rFonts w:ascii="Times New Roman" w:eastAsia="HiddenHorzOCR" w:hAnsi="Times New Roman" w:cs="Times New Roman"/>
          <w:sz w:val="24"/>
          <w:szCs w:val="24"/>
          <w:lang w:eastAsia="ru-RU"/>
        </w:rPr>
        <w:t>сверстниками, построения индивидуального образовательного маршрута;</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решение задач общекультурного, личностного и познавательного развития</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обучающихся;</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повышение эффективности усвоения обучающимися знаний и учебных</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действий, формирование научного типа мышления, компетентностей в предметных</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областях, учебно-исследовательской, проектной и социальной деятельности;</w:t>
      </w:r>
      <w:r>
        <w:rPr>
          <w:rFonts w:ascii="Times New Roman" w:eastAsia="HiddenHorzOCR" w:hAnsi="Times New Roman" w:cs="Times New Roman"/>
          <w:sz w:val="24"/>
          <w:szCs w:val="24"/>
          <w:lang w:eastAsia="ru-RU"/>
        </w:rPr>
        <w:t xml:space="preserve"> Возможно через интеграцию</w:t>
      </w:r>
      <w:r w:rsidRPr="00712434">
        <w:rPr>
          <w:rFonts w:ascii="Times New Roman" w:eastAsia="HiddenHorzOCR" w:hAnsi="Times New Roman" w:cs="Times New Roman"/>
          <w:sz w:val="24"/>
          <w:szCs w:val="24"/>
          <w:lang w:eastAsia="ru-RU"/>
        </w:rPr>
        <w:t xml:space="preserve"> урочных и внеурочных форм учебно</w:t>
      </w:r>
      <w:r>
        <w:rPr>
          <w:rFonts w:ascii="Times New Roman" w:eastAsia="HiddenHorzOCR" w:hAnsi="Times New Roman" w:cs="Times New Roman"/>
          <w:sz w:val="24"/>
          <w:szCs w:val="24"/>
          <w:lang w:eastAsia="ru-RU"/>
        </w:rPr>
        <w:t>-</w:t>
      </w:r>
      <w:r w:rsidRPr="00712434">
        <w:rPr>
          <w:rFonts w:ascii="Times New Roman" w:eastAsia="HiddenHorzOCR" w:hAnsi="Times New Roman" w:cs="Times New Roman"/>
          <w:sz w:val="24"/>
          <w:szCs w:val="24"/>
          <w:lang w:eastAsia="ru-RU"/>
        </w:rPr>
        <w:t>исследовательской</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 xml:space="preserve">и проектной деятельности обучающихся, </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а также их</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самостоятельной работы по подготовке и защите индивидуальных проектов;</w:t>
      </w:r>
      <w:proofErr w:type="gramEnd"/>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формирование навыков участия в различных формах организации учебно</w:t>
      </w:r>
      <w:r>
        <w:rPr>
          <w:rFonts w:ascii="Times New Roman" w:eastAsia="HiddenHorzOCR" w:hAnsi="Times New Roman" w:cs="Times New Roman"/>
          <w:sz w:val="24"/>
          <w:szCs w:val="24"/>
          <w:lang w:eastAsia="ru-RU"/>
        </w:rPr>
        <w:t>-</w:t>
      </w:r>
      <w:r w:rsidRPr="00712434">
        <w:rPr>
          <w:rFonts w:ascii="Times New Roman" w:eastAsia="HiddenHorzOCR" w:hAnsi="Times New Roman" w:cs="Times New Roman"/>
          <w:sz w:val="24"/>
          <w:szCs w:val="24"/>
          <w:lang w:eastAsia="ru-RU"/>
        </w:rPr>
        <w:t>исследовательской</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и проектной деятельности (творческие конкурсы, научные</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общества, научно-практические конференции, олимпиады, национальные</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образовате</w:t>
      </w:r>
      <w:r>
        <w:rPr>
          <w:rFonts w:ascii="Times New Roman" w:eastAsia="HiddenHorzOCR" w:hAnsi="Times New Roman" w:cs="Times New Roman"/>
          <w:sz w:val="24"/>
          <w:szCs w:val="24"/>
          <w:lang w:eastAsia="ru-RU"/>
        </w:rPr>
        <w:t>льные программы и другие формы).  В</w:t>
      </w:r>
      <w:r w:rsidRPr="00712434">
        <w:rPr>
          <w:rFonts w:ascii="Times New Roman" w:eastAsia="HiddenHorzOCR" w:hAnsi="Times New Roman" w:cs="Times New Roman"/>
          <w:sz w:val="24"/>
          <w:szCs w:val="24"/>
          <w:lang w:eastAsia="ru-RU"/>
        </w:rPr>
        <w:t>озможность получения практико</w:t>
      </w:r>
      <w:r>
        <w:rPr>
          <w:rFonts w:ascii="Times New Roman" w:eastAsia="HiddenHorzOCR" w:hAnsi="Times New Roman" w:cs="Times New Roman"/>
          <w:sz w:val="24"/>
          <w:szCs w:val="24"/>
          <w:lang w:eastAsia="ru-RU"/>
        </w:rPr>
        <w:t>-</w:t>
      </w:r>
      <w:r w:rsidRPr="00712434">
        <w:rPr>
          <w:rFonts w:ascii="Times New Roman" w:eastAsia="HiddenHorzOCR" w:hAnsi="Times New Roman" w:cs="Times New Roman"/>
          <w:sz w:val="24"/>
          <w:szCs w:val="24"/>
          <w:lang w:eastAsia="ru-RU"/>
        </w:rPr>
        <w:t>ориентированного</w:t>
      </w:r>
      <w:r>
        <w:rPr>
          <w:rFonts w:ascii="Times New Roman" w:eastAsia="HiddenHorzOCR" w:hAnsi="Times New Roman" w:cs="Times New Roman"/>
          <w:sz w:val="24"/>
          <w:szCs w:val="24"/>
          <w:lang w:eastAsia="ru-RU"/>
        </w:rPr>
        <w:t xml:space="preserve"> результата идет через </w:t>
      </w:r>
      <w:r w:rsidRPr="00712434">
        <w:rPr>
          <w:rFonts w:ascii="Times New Roman" w:eastAsia="HiddenHorzOCR" w:hAnsi="Times New Roman" w:cs="Times New Roman"/>
          <w:sz w:val="24"/>
          <w:szCs w:val="24"/>
          <w:lang w:eastAsia="ru-RU"/>
        </w:rPr>
        <w:t xml:space="preserve">практическую направленность проводимых исследований и </w:t>
      </w:r>
      <w:proofErr w:type="gramStart"/>
      <w:r w:rsidRPr="00712434">
        <w:rPr>
          <w:rFonts w:ascii="Times New Roman" w:eastAsia="HiddenHorzOCR" w:hAnsi="Times New Roman" w:cs="Times New Roman"/>
          <w:sz w:val="24"/>
          <w:szCs w:val="24"/>
          <w:lang w:eastAsia="ru-RU"/>
        </w:rPr>
        <w:t>индивидуальных</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проектов</w:t>
      </w:r>
      <w:proofErr w:type="gramEnd"/>
      <w:r>
        <w:rPr>
          <w:rFonts w:ascii="Times New Roman" w:eastAsia="HiddenHorzOCR" w:hAnsi="Times New Roman" w:cs="Times New Roman"/>
          <w:sz w:val="24"/>
          <w:szCs w:val="24"/>
          <w:lang w:eastAsia="ru-RU"/>
        </w:rPr>
        <w:t xml:space="preserve"> по предметам и </w:t>
      </w:r>
      <w:proofErr w:type="spellStart"/>
      <w:r>
        <w:rPr>
          <w:rFonts w:ascii="Times New Roman" w:eastAsia="HiddenHorzOCR" w:hAnsi="Times New Roman" w:cs="Times New Roman"/>
          <w:sz w:val="24"/>
          <w:szCs w:val="24"/>
          <w:lang w:eastAsia="ru-RU"/>
        </w:rPr>
        <w:t>метапредметным</w:t>
      </w:r>
      <w:proofErr w:type="spellEnd"/>
      <w:r>
        <w:rPr>
          <w:rFonts w:ascii="Times New Roman" w:eastAsia="HiddenHorzOCR" w:hAnsi="Times New Roman" w:cs="Times New Roman"/>
          <w:sz w:val="24"/>
          <w:szCs w:val="24"/>
          <w:lang w:eastAsia="ru-RU"/>
        </w:rPr>
        <w:t xml:space="preserve"> дисциплинам. В результате такой деятельности выпускник приобретает </w:t>
      </w:r>
      <w:r w:rsidRPr="00712434">
        <w:rPr>
          <w:rFonts w:ascii="Times New Roman" w:eastAsia="HiddenHorzOCR" w:hAnsi="Times New Roman" w:cs="Times New Roman"/>
          <w:sz w:val="24"/>
          <w:szCs w:val="24"/>
          <w:lang w:eastAsia="ru-RU"/>
        </w:rPr>
        <w:t>возможность практического исполь</w:t>
      </w:r>
      <w:r>
        <w:rPr>
          <w:rFonts w:ascii="Times New Roman" w:eastAsia="HiddenHorzOCR" w:hAnsi="Times New Roman" w:cs="Times New Roman"/>
          <w:sz w:val="24"/>
          <w:szCs w:val="24"/>
          <w:lang w:eastAsia="ru-RU"/>
        </w:rPr>
        <w:t xml:space="preserve">зования приобретённых </w:t>
      </w:r>
      <w:proofErr w:type="gramStart"/>
      <w:r>
        <w:rPr>
          <w:rFonts w:ascii="Times New Roman" w:eastAsia="HiddenHorzOCR" w:hAnsi="Times New Roman" w:cs="Times New Roman"/>
          <w:sz w:val="24"/>
          <w:szCs w:val="24"/>
          <w:lang w:eastAsia="ru-RU"/>
        </w:rPr>
        <w:t>обучающим</w:t>
      </w:r>
      <w:r w:rsidRPr="00712434">
        <w:rPr>
          <w:rFonts w:ascii="Times New Roman" w:eastAsia="HiddenHorzOCR" w:hAnsi="Times New Roman" w:cs="Times New Roman"/>
          <w:sz w:val="24"/>
          <w:szCs w:val="24"/>
          <w:lang w:eastAsia="ru-RU"/>
        </w:rPr>
        <w:t>ся</w:t>
      </w:r>
      <w:proofErr w:type="gramEnd"/>
      <w:r>
        <w:rPr>
          <w:rFonts w:ascii="Times New Roman" w:eastAsia="HiddenHorzOCR" w:hAnsi="Times New Roman" w:cs="Times New Roman"/>
          <w:sz w:val="24"/>
          <w:szCs w:val="24"/>
          <w:lang w:eastAsia="ru-RU"/>
        </w:rPr>
        <w:t xml:space="preserve"> ко</w:t>
      </w:r>
      <w:r w:rsidRPr="00712434">
        <w:rPr>
          <w:rFonts w:ascii="Times New Roman" w:eastAsia="HiddenHorzOCR" w:hAnsi="Times New Roman" w:cs="Times New Roman"/>
          <w:sz w:val="24"/>
          <w:szCs w:val="24"/>
          <w:lang w:eastAsia="ru-RU"/>
        </w:rPr>
        <w:t xml:space="preserve">ммуникативных навыков, навыков </w:t>
      </w:r>
      <w:proofErr w:type="spellStart"/>
      <w:r w:rsidRPr="00712434">
        <w:rPr>
          <w:rFonts w:ascii="Times New Roman" w:eastAsia="HiddenHorzOCR" w:hAnsi="Times New Roman" w:cs="Times New Roman"/>
          <w:sz w:val="24"/>
          <w:szCs w:val="24"/>
          <w:lang w:eastAsia="ru-RU"/>
        </w:rPr>
        <w:t>целеполагания</w:t>
      </w:r>
      <w:proofErr w:type="spellEnd"/>
      <w:r w:rsidRPr="00712434">
        <w:rPr>
          <w:rFonts w:ascii="Times New Roman" w:eastAsia="HiddenHorzOCR" w:hAnsi="Times New Roman" w:cs="Times New Roman"/>
          <w:sz w:val="24"/>
          <w:szCs w:val="24"/>
          <w:lang w:eastAsia="ru-RU"/>
        </w:rPr>
        <w:t>, планирования и самоконтроля;</w:t>
      </w:r>
      <w:r>
        <w:rPr>
          <w:rFonts w:ascii="Times New Roman" w:eastAsia="HiddenHorzOCR" w:hAnsi="Times New Roman" w:cs="Times New Roman"/>
          <w:sz w:val="24"/>
          <w:szCs w:val="24"/>
          <w:lang w:eastAsia="ru-RU"/>
        </w:rPr>
        <w:t xml:space="preserve"> подготовки</w:t>
      </w:r>
      <w:r w:rsidRPr="00712434">
        <w:rPr>
          <w:rFonts w:ascii="Times New Roman" w:eastAsia="HiddenHorzOCR" w:hAnsi="Times New Roman" w:cs="Times New Roman"/>
          <w:sz w:val="24"/>
          <w:szCs w:val="24"/>
          <w:lang w:eastAsia="ru-RU"/>
        </w:rPr>
        <w:t xml:space="preserve"> к осознанному выбору дальнейшего образования и</w:t>
      </w:r>
      <w:r>
        <w:rPr>
          <w:rFonts w:ascii="Times New Roman" w:eastAsia="HiddenHorzOCR" w:hAnsi="Times New Roman" w:cs="Times New Roman"/>
          <w:sz w:val="24"/>
          <w:szCs w:val="24"/>
          <w:lang w:eastAsia="ru-RU"/>
        </w:rPr>
        <w:t xml:space="preserve"> </w:t>
      </w:r>
      <w:r w:rsidRPr="00712434">
        <w:rPr>
          <w:rFonts w:ascii="Times New Roman" w:eastAsia="HiddenHorzOCR" w:hAnsi="Times New Roman" w:cs="Times New Roman"/>
          <w:sz w:val="24"/>
          <w:szCs w:val="24"/>
          <w:lang w:eastAsia="ru-RU"/>
        </w:rPr>
        <w:t>профессиональной деятельности.</w:t>
      </w:r>
    </w:p>
    <w:p w:rsidR="00303148" w:rsidRPr="00712434" w:rsidRDefault="00303148" w:rsidP="00303148">
      <w:pPr>
        <w:spacing w:after="0"/>
        <w:ind w:left="360"/>
        <w:jc w:val="both"/>
        <w:rPr>
          <w:rFonts w:ascii="Times New Roman" w:hAnsi="Times New Roman" w:cs="Times New Roman"/>
          <w:sz w:val="24"/>
          <w:szCs w:val="24"/>
        </w:rPr>
      </w:pPr>
    </w:p>
    <w:p w:rsidR="00303148" w:rsidRPr="007E3BC1" w:rsidRDefault="00303148" w:rsidP="00303148">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Ор</w:t>
      </w:r>
      <w:r w:rsidRPr="007E3BC1">
        <w:rPr>
          <w:rFonts w:ascii="Times New Roman" w:hAnsi="Times New Roman" w:cs="Times New Roman"/>
          <w:b/>
          <w:bCs/>
          <w:sz w:val="24"/>
          <w:szCs w:val="24"/>
        </w:rPr>
        <w:t>ганизационно-педагогические условия реализации программы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Организация образовательного процесса регламентируется годовым календарным учебным графиком и расписанием занятий, которые разрабатываются и утверждаются школой самостоятельно.</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Режим функционирования устанавливается в соответствии с </w:t>
      </w:r>
      <w:proofErr w:type="spellStart"/>
      <w:r w:rsidRPr="007E3BC1">
        <w:rPr>
          <w:rFonts w:ascii="Times New Roman" w:hAnsi="Times New Roman" w:cs="Times New Roman"/>
          <w:sz w:val="24"/>
          <w:szCs w:val="24"/>
        </w:rPr>
        <w:t>СанПиН</w:t>
      </w:r>
      <w:proofErr w:type="spellEnd"/>
      <w:r w:rsidRPr="007E3BC1">
        <w:rPr>
          <w:rFonts w:ascii="Times New Roman" w:hAnsi="Times New Roman" w:cs="Times New Roman"/>
          <w:sz w:val="24"/>
          <w:szCs w:val="24"/>
        </w:rPr>
        <w:t xml:space="preserve"> 2.4.2.2821-10 и Устава школы:</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Образовательный процесс проводится во время учебного года.</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Учебный год начи</w:t>
      </w:r>
      <w:r>
        <w:rPr>
          <w:rFonts w:ascii="Times New Roman" w:hAnsi="Times New Roman" w:cs="Times New Roman"/>
          <w:sz w:val="24"/>
          <w:szCs w:val="24"/>
        </w:rPr>
        <w:t>нается 2</w:t>
      </w:r>
      <w:r w:rsidRPr="007E3BC1">
        <w:rPr>
          <w:rFonts w:ascii="Times New Roman" w:hAnsi="Times New Roman" w:cs="Times New Roman"/>
          <w:sz w:val="24"/>
          <w:szCs w:val="24"/>
        </w:rPr>
        <w:t>сентября.</w:t>
      </w:r>
    </w:p>
    <w:p w:rsidR="00303148" w:rsidRPr="007E3BC1"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П</w:t>
      </w:r>
      <w:r w:rsidRPr="007E3BC1">
        <w:rPr>
          <w:rFonts w:ascii="Times New Roman" w:hAnsi="Times New Roman" w:cs="Times New Roman"/>
          <w:sz w:val="24"/>
          <w:szCs w:val="24"/>
        </w:rPr>
        <w:t>родолжительность учебного года составляет не менее 34 учебных недель (не включая летний экзаменационный период)</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Продолжительность каникул:</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7E3BC1">
        <w:rPr>
          <w:rFonts w:ascii="Times New Roman" w:hAnsi="Times New Roman" w:cs="Times New Roman"/>
          <w:sz w:val="24"/>
          <w:szCs w:val="24"/>
        </w:rPr>
        <w:t>в течение учебного года не менее 30 календарных дней</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Продолжительность учебной недели — 6 дней.</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Учебный год разбит на полугодия.</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Кабинетная система обучения.</w:t>
      </w:r>
    </w:p>
    <w:p w:rsidR="00303148" w:rsidRPr="007E3BC1"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Начало занятий в 8часов 30</w:t>
      </w:r>
      <w:r w:rsidRPr="007E3BC1">
        <w:rPr>
          <w:rFonts w:ascii="Times New Roman" w:hAnsi="Times New Roman" w:cs="Times New Roman"/>
          <w:sz w:val="24"/>
          <w:szCs w:val="24"/>
        </w:rPr>
        <w:t>минут.</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Обучение осуществляется в одну смену.</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Средняя наполняемость классов –</w:t>
      </w:r>
      <w:r>
        <w:rPr>
          <w:rFonts w:ascii="Times New Roman" w:hAnsi="Times New Roman" w:cs="Times New Roman"/>
          <w:sz w:val="24"/>
          <w:szCs w:val="24"/>
        </w:rPr>
        <w:t xml:space="preserve"> 25 человек</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При проведении учебных занятий по предмету «</w:t>
      </w:r>
      <w:r>
        <w:rPr>
          <w:rFonts w:ascii="Times New Roman" w:hAnsi="Times New Roman" w:cs="Times New Roman"/>
          <w:sz w:val="24"/>
          <w:szCs w:val="24"/>
        </w:rPr>
        <w:t xml:space="preserve">иностранный язык» - </w:t>
      </w:r>
      <w:r w:rsidRPr="007E3BC1">
        <w:rPr>
          <w:rFonts w:ascii="Times New Roman" w:hAnsi="Times New Roman" w:cs="Times New Roman"/>
          <w:sz w:val="24"/>
          <w:szCs w:val="24"/>
        </w:rPr>
        <w:t xml:space="preserve"> деление классов на</w:t>
      </w:r>
      <w:r>
        <w:rPr>
          <w:rFonts w:ascii="Times New Roman" w:hAnsi="Times New Roman" w:cs="Times New Roman"/>
          <w:sz w:val="24"/>
          <w:szCs w:val="24"/>
        </w:rPr>
        <w:t xml:space="preserve"> </w:t>
      </w:r>
      <w:r w:rsidRPr="007E3BC1">
        <w:rPr>
          <w:rFonts w:ascii="Times New Roman" w:hAnsi="Times New Roman" w:cs="Times New Roman"/>
          <w:sz w:val="24"/>
          <w:szCs w:val="24"/>
        </w:rPr>
        <w:t xml:space="preserve">группы, а при проведении учебных занятий по «Физической культуре», «Информатики и ИКТ», при изучении элективных учебных курсов осуществляется деление класса на две группы (при наполняемости класса  </w:t>
      </w:r>
      <w:r>
        <w:rPr>
          <w:rFonts w:ascii="Times New Roman" w:hAnsi="Times New Roman" w:cs="Times New Roman"/>
          <w:sz w:val="24"/>
          <w:szCs w:val="24"/>
        </w:rPr>
        <w:t>25</w:t>
      </w:r>
      <w:r w:rsidRPr="007E3BC1">
        <w:rPr>
          <w:rFonts w:ascii="Times New Roman" w:hAnsi="Times New Roman" w:cs="Times New Roman"/>
          <w:sz w:val="24"/>
          <w:szCs w:val="24"/>
        </w:rPr>
        <w:t>человек).</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Максимальная аудиторная нагрузка учащихся соответствует нормативным требованиям </w:t>
      </w:r>
      <w:proofErr w:type="spellStart"/>
      <w:r w:rsidRPr="007E3BC1">
        <w:rPr>
          <w:rFonts w:ascii="Times New Roman" w:hAnsi="Times New Roman" w:cs="Times New Roman"/>
          <w:sz w:val="24"/>
          <w:szCs w:val="24"/>
        </w:rPr>
        <w:t>СанПиН</w:t>
      </w:r>
      <w:proofErr w:type="spellEnd"/>
      <w:r w:rsidRPr="007E3BC1">
        <w:rPr>
          <w:rFonts w:ascii="Times New Roman" w:hAnsi="Times New Roman" w:cs="Times New Roman"/>
          <w:sz w:val="24"/>
          <w:szCs w:val="24"/>
        </w:rPr>
        <w:t xml:space="preserve"> 2.4.2.2821-10 и составляет в 10 и 11 классах 37 часов в неделю.</w:t>
      </w:r>
    </w:p>
    <w:p w:rsidR="00303148" w:rsidRPr="007E3BC1" w:rsidRDefault="00303148" w:rsidP="00303148">
      <w:p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 xml:space="preserve">Домашние задания в соответствии с </w:t>
      </w:r>
      <w:proofErr w:type="spellStart"/>
      <w:r w:rsidRPr="007E3BC1">
        <w:rPr>
          <w:rFonts w:ascii="Times New Roman" w:hAnsi="Times New Roman" w:cs="Times New Roman"/>
          <w:sz w:val="24"/>
          <w:szCs w:val="24"/>
        </w:rPr>
        <w:t>СанПиН</w:t>
      </w:r>
      <w:proofErr w:type="spellEnd"/>
      <w:r w:rsidRPr="007E3BC1">
        <w:rPr>
          <w:rFonts w:ascii="Times New Roman" w:hAnsi="Times New Roman" w:cs="Times New Roman"/>
          <w:sz w:val="24"/>
          <w:szCs w:val="24"/>
        </w:rPr>
        <w:t xml:space="preserve"> 2.4.2.2821-10 даются обучающимся с учетом возможности их выполнения 3,5 часов.</w:t>
      </w:r>
      <w:proofErr w:type="gramEnd"/>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Аттестация учащихся проводится в 10-11 классах ― по полугодиям.</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Образовательный процесс осуществляется в рамках классно-урочной системы. Основной формой организации образовательного процесса является урок.</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качестве дополнительных форм организации образовательного процесса применяются:</w:t>
      </w:r>
    </w:p>
    <w:p w:rsidR="00303148" w:rsidRPr="007E3BC1" w:rsidRDefault="00303148" w:rsidP="00303148">
      <w:pPr>
        <w:numPr>
          <w:ilvl w:val="0"/>
          <w:numId w:val="81"/>
        </w:numPr>
        <w:spacing w:after="0"/>
        <w:jc w:val="both"/>
        <w:rPr>
          <w:rFonts w:ascii="Times New Roman" w:hAnsi="Times New Roman" w:cs="Times New Roman"/>
          <w:sz w:val="24"/>
          <w:szCs w:val="24"/>
        </w:rPr>
      </w:pPr>
      <w:r w:rsidRPr="007E3BC1">
        <w:rPr>
          <w:rFonts w:ascii="Times New Roman" w:hAnsi="Times New Roman" w:cs="Times New Roman"/>
          <w:sz w:val="24"/>
          <w:szCs w:val="24"/>
        </w:rPr>
        <w:t>лабораторные работы</w:t>
      </w:r>
    </w:p>
    <w:p w:rsidR="00303148" w:rsidRPr="007E3BC1" w:rsidRDefault="00303148" w:rsidP="00303148">
      <w:pPr>
        <w:numPr>
          <w:ilvl w:val="0"/>
          <w:numId w:val="81"/>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практические занятия</w:t>
      </w:r>
    </w:p>
    <w:p w:rsidR="00303148" w:rsidRPr="007E3BC1" w:rsidRDefault="00303148" w:rsidP="00303148">
      <w:pPr>
        <w:numPr>
          <w:ilvl w:val="0"/>
          <w:numId w:val="81"/>
        </w:numPr>
        <w:spacing w:after="0"/>
        <w:jc w:val="both"/>
        <w:rPr>
          <w:rFonts w:ascii="Times New Roman" w:hAnsi="Times New Roman" w:cs="Times New Roman"/>
          <w:sz w:val="24"/>
          <w:szCs w:val="24"/>
        </w:rPr>
      </w:pPr>
      <w:r w:rsidRPr="007E3BC1">
        <w:rPr>
          <w:rFonts w:ascii="Times New Roman" w:hAnsi="Times New Roman" w:cs="Times New Roman"/>
          <w:sz w:val="24"/>
          <w:szCs w:val="24"/>
        </w:rPr>
        <w:t>интегрированные уроки</w:t>
      </w:r>
    </w:p>
    <w:p w:rsidR="00303148" w:rsidRPr="007E3BC1" w:rsidRDefault="00303148" w:rsidP="00303148">
      <w:pPr>
        <w:numPr>
          <w:ilvl w:val="0"/>
          <w:numId w:val="81"/>
        </w:numPr>
        <w:spacing w:after="0"/>
        <w:jc w:val="both"/>
        <w:rPr>
          <w:rFonts w:ascii="Times New Roman" w:hAnsi="Times New Roman" w:cs="Times New Roman"/>
          <w:sz w:val="24"/>
          <w:szCs w:val="24"/>
        </w:rPr>
      </w:pPr>
      <w:r w:rsidRPr="007E3BC1">
        <w:rPr>
          <w:rFonts w:ascii="Times New Roman" w:hAnsi="Times New Roman" w:cs="Times New Roman"/>
          <w:sz w:val="24"/>
          <w:szCs w:val="24"/>
        </w:rPr>
        <w:t>интерактивные уроки</w:t>
      </w:r>
    </w:p>
    <w:p w:rsidR="00303148" w:rsidRPr="007E3BC1" w:rsidRDefault="00303148" w:rsidP="00303148">
      <w:pPr>
        <w:numPr>
          <w:ilvl w:val="0"/>
          <w:numId w:val="81"/>
        </w:numPr>
        <w:spacing w:after="0"/>
        <w:jc w:val="both"/>
        <w:rPr>
          <w:rFonts w:ascii="Times New Roman" w:hAnsi="Times New Roman" w:cs="Times New Roman"/>
          <w:sz w:val="24"/>
          <w:szCs w:val="24"/>
        </w:rPr>
      </w:pPr>
      <w:r w:rsidRPr="007E3BC1">
        <w:rPr>
          <w:rFonts w:ascii="Times New Roman" w:hAnsi="Times New Roman" w:cs="Times New Roman"/>
          <w:sz w:val="24"/>
          <w:szCs w:val="24"/>
        </w:rPr>
        <w:t>индивидуальные консультации.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Система образовательных технологий реализации образовательной программы для среднего (полного) образования строится на основе принципов развивающего обучения и обеспечивает дифференциацию и индивидуализацию обучения, создает условия для формирования системы познавательных интересов, обеспечивает подготовку к самостоятельной познавательной и исследовательской деятельности, развитие коммуникативных умений и творческих способностей.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системе образовательных технологий ведущими являются:</w:t>
      </w:r>
    </w:p>
    <w:p w:rsidR="00303148" w:rsidRPr="007E3BC1" w:rsidRDefault="00303148" w:rsidP="00303148">
      <w:pPr>
        <w:numPr>
          <w:ilvl w:val="0"/>
          <w:numId w:val="82"/>
        </w:numPr>
        <w:spacing w:after="0"/>
        <w:jc w:val="both"/>
        <w:rPr>
          <w:rFonts w:ascii="Times New Roman" w:hAnsi="Times New Roman" w:cs="Times New Roman"/>
          <w:sz w:val="24"/>
          <w:szCs w:val="24"/>
        </w:rPr>
      </w:pPr>
      <w:r w:rsidRPr="007E3BC1">
        <w:rPr>
          <w:rFonts w:ascii="Times New Roman" w:hAnsi="Times New Roman" w:cs="Times New Roman"/>
          <w:sz w:val="24"/>
          <w:szCs w:val="24"/>
        </w:rPr>
        <w:t>технологии организации групповой работы: работа в парах постоянного и сменного состава, межгрупповая работа, работа в дифференцированных группах;</w:t>
      </w:r>
    </w:p>
    <w:p w:rsidR="00303148" w:rsidRPr="007E3BC1" w:rsidRDefault="00303148" w:rsidP="00303148">
      <w:pPr>
        <w:numPr>
          <w:ilvl w:val="0"/>
          <w:numId w:val="82"/>
        </w:numPr>
        <w:spacing w:after="0"/>
        <w:jc w:val="both"/>
        <w:rPr>
          <w:rFonts w:ascii="Times New Roman" w:hAnsi="Times New Roman" w:cs="Times New Roman"/>
          <w:sz w:val="24"/>
          <w:szCs w:val="24"/>
        </w:rPr>
      </w:pPr>
      <w:r w:rsidRPr="007E3BC1">
        <w:rPr>
          <w:rFonts w:ascii="Times New Roman" w:hAnsi="Times New Roman" w:cs="Times New Roman"/>
          <w:sz w:val="24"/>
          <w:szCs w:val="24"/>
        </w:rPr>
        <w:t>технологии проблемного обучения, организации эвристической деятельности, исследовательская технология;</w:t>
      </w:r>
    </w:p>
    <w:p w:rsidR="00303148" w:rsidRPr="007E3BC1" w:rsidRDefault="00303148" w:rsidP="00303148">
      <w:pPr>
        <w:numPr>
          <w:ilvl w:val="0"/>
          <w:numId w:val="82"/>
        </w:numPr>
        <w:spacing w:after="0"/>
        <w:jc w:val="both"/>
        <w:rPr>
          <w:rFonts w:ascii="Times New Roman" w:hAnsi="Times New Roman" w:cs="Times New Roman"/>
          <w:sz w:val="24"/>
          <w:szCs w:val="24"/>
        </w:rPr>
      </w:pPr>
      <w:r w:rsidRPr="007E3BC1">
        <w:rPr>
          <w:rFonts w:ascii="Times New Roman" w:hAnsi="Times New Roman" w:cs="Times New Roman"/>
          <w:sz w:val="24"/>
          <w:szCs w:val="24"/>
        </w:rPr>
        <w:t>технология личностно-ориентированного обучения;</w:t>
      </w:r>
    </w:p>
    <w:p w:rsidR="00303148" w:rsidRPr="007E3BC1" w:rsidRDefault="00303148" w:rsidP="00303148">
      <w:pPr>
        <w:numPr>
          <w:ilvl w:val="0"/>
          <w:numId w:val="82"/>
        </w:numPr>
        <w:spacing w:after="0"/>
        <w:jc w:val="both"/>
        <w:rPr>
          <w:rFonts w:ascii="Times New Roman" w:hAnsi="Times New Roman" w:cs="Times New Roman"/>
          <w:sz w:val="24"/>
          <w:szCs w:val="24"/>
        </w:rPr>
      </w:pPr>
      <w:r w:rsidRPr="007E3BC1">
        <w:rPr>
          <w:rFonts w:ascii="Times New Roman" w:hAnsi="Times New Roman" w:cs="Times New Roman"/>
          <w:sz w:val="24"/>
          <w:szCs w:val="24"/>
        </w:rPr>
        <w:t>технология учебных экскурсий по предмету;</w:t>
      </w:r>
    </w:p>
    <w:p w:rsidR="00303148" w:rsidRPr="007E3BC1" w:rsidRDefault="00303148" w:rsidP="00303148">
      <w:pPr>
        <w:numPr>
          <w:ilvl w:val="0"/>
          <w:numId w:val="82"/>
        </w:numPr>
        <w:spacing w:after="0"/>
        <w:jc w:val="both"/>
        <w:rPr>
          <w:rFonts w:ascii="Times New Roman" w:hAnsi="Times New Roman" w:cs="Times New Roman"/>
          <w:sz w:val="24"/>
          <w:szCs w:val="24"/>
        </w:rPr>
      </w:pPr>
      <w:r w:rsidRPr="007E3BC1">
        <w:rPr>
          <w:rFonts w:ascii="Times New Roman" w:hAnsi="Times New Roman" w:cs="Times New Roman"/>
          <w:sz w:val="24"/>
          <w:szCs w:val="24"/>
        </w:rPr>
        <w:t>технологии учебных проектов;</w:t>
      </w:r>
    </w:p>
    <w:p w:rsidR="00303148" w:rsidRPr="007E3BC1" w:rsidRDefault="00303148" w:rsidP="00303148">
      <w:pPr>
        <w:numPr>
          <w:ilvl w:val="0"/>
          <w:numId w:val="82"/>
        </w:numPr>
        <w:spacing w:after="0"/>
        <w:jc w:val="both"/>
        <w:rPr>
          <w:rFonts w:ascii="Times New Roman" w:hAnsi="Times New Roman" w:cs="Times New Roman"/>
          <w:sz w:val="24"/>
          <w:szCs w:val="24"/>
        </w:rPr>
      </w:pPr>
      <w:proofErr w:type="spellStart"/>
      <w:proofErr w:type="gramStart"/>
      <w:r w:rsidRPr="007E3BC1">
        <w:rPr>
          <w:rFonts w:ascii="Times New Roman" w:hAnsi="Times New Roman" w:cs="Times New Roman"/>
          <w:sz w:val="24"/>
          <w:szCs w:val="24"/>
        </w:rPr>
        <w:t>интернет-технологии</w:t>
      </w:r>
      <w:proofErr w:type="spellEnd"/>
      <w:proofErr w:type="gramEnd"/>
      <w:r w:rsidRPr="007E3BC1">
        <w:rPr>
          <w:rFonts w:ascii="Times New Roman" w:hAnsi="Times New Roman" w:cs="Times New Roman"/>
          <w:sz w:val="24"/>
          <w:szCs w:val="24"/>
        </w:rPr>
        <w:t>: получение справочной информации;</w:t>
      </w:r>
    </w:p>
    <w:p w:rsidR="00303148" w:rsidRPr="007E3BC1" w:rsidRDefault="00303148" w:rsidP="00303148">
      <w:pPr>
        <w:numPr>
          <w:ilvl w:val="0"/>
          <w:numId w:val="82"/>
        </w:numPr>
        <w:spacing w:after="0"/>
        <w:jc w:val="both"/>
        <w:rPr>
          <w:rFonts w:ascii="Times New Roman" w:hAnsi="Times New Roman" w:cs="Times New Roman"/>
          <w:sz w:val="24"/>
          <w:szCs w:val="24"/>
        </w:rPr>
      </w:pPr>
      <w:r w:rsidRPr="007E3BC1">
        <w:rPr>
          <w:rFonts w:ascii="Times New Roman" w:hAnsi="Times New Roman" w:cs="Times New Roman"/>
          <w:sz w:val="24"/>
          <w:szCs w:val="24"/>
        </w:rPr>
        <w:t>информационно-коммуникативные технологии.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Педагогические технологии, используемые при реализации образовательной программы, направлены на обеспечение стратегии личностно-ориентированного обучения и способствуют развитию:</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общей культуры личности;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 самостоятельности и </w:t>
      </w:r>
      <w:proofErr w:type="spellStart"/>
      <w:r w:rsidRPr="007E3BC1">
        <w:rPr>
          <w:rFonts w:ascii="Times New Roman" w:hAnsi="Times New Roman" w:cs="Times New Roman"/>
          <w:sz w:val="24"/>
          <w:szCs w:val="24"/>
        </w:rPr>
        <w:t>креативности</w:t>
      </w:r>
      <w:proofErr w:type="spellEnd"/>
      <w:r w:rsidRPr="007E3BC1">
        <w:rPr>
          <w:rFonts w:ascii="Times New Roman" w:hAnsi="Times New Roman" w:cs="Times New Roman"/>
          <w:sz w:val="24"/>
          <w:szCs w:val="24"/>
        </w:rPr>
        <w:t xml:space="preserve"> мышления;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 коммуникативной культуры;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потребности в непрерывном образовании.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Подбор и использование технологий </w:t>
      </w:r>
      <w:proofErr w:type="gramStart"/>
      <w:r w:rsidRPr="007E3BC1">
        <w:rPr>
          <w:rFonts w:ascii="Times New Roman" w:hAnsi="Times New Roman" w:cs="Times New Roman"/>
          <w:sz w:val="24"/>
          <w:szCs w:val="24"/>
        </w:rPr>
        <w:t>обусловлены</w:t>
      </w:r>
      <w:proofErr w:type="gramEnd"/>
      <w:r w:rsidRPr="007E3BC1">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задачами модернизации существующей традиционной системы;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личностно-ориентированным подходом к ребенку;</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направленностью программ на творческое развитие личности обучающихся;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творческой индивидуальностью педагогов, реализующих программу.</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Основным принципом при выборе педагогических технологий является соответствие технологий возрастным и психологическим особ</w:t>
      </w:r>
      <w:r>
        <w:rPr>
          <w:rFonts w:ascii="Times New Roman" w:hAnsi="Times New Roman" w:cs="Times New Roman"/>
          <w:sz w:val="24"/>
          <w:szCs w:val="24"/>
        </w:rPr>
        <w:t>енностям обучающихся: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Реализация всех функций познавательной деятельности (описательной, объяснительной, прогностической)</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исследовательских умений: прогнозирования, анализа, обобщения, мысленного моделирования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Реализация полного цикла таксономии целей обучения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Умение работать в системе таксономии целей обучения</w:t>
      </w:r>
      <w:r>
        <w:rPr>
          <w:rFonts w:ascii="Times New Roman" w:hAnsi="Times New Roman" w:cs="Times New Roman"/>
          <w:sz w:val="24"/>
          <w:szCs w:val="24"/>
        </w:rPr>
        <w:t xml:space="preserve"> </w:t>
      </w:r>
      <w:r w:rsidRPr="007E3BC1">
        <w:rPr>
          <w:rFonts w:ascii="Times New Roman" w:hAnsi="Times New Roman" w:cs="Times New Roman"/>
          <w:sz w:val="24"/>
          <w:szCs w:val="24"/>
        </w:rPr>
        <w:t>(знание — понимание, применение, анализ, оценка)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Устные упражнения</w:t>
      </w:r>
      <w:r>
        <w:rPr>
          <w:rFonts w:ascii="Times New Roman" w:hAnsi="Times New Roman" w:cs="Times New Roman"/>
          <w:sz w:val="24"/>
          <w:szCs w:val="24"/>
        </w:rPr>
        <w:t xml:space="preserve"> </w:t>
      </w:r>
      <w:r w:rsidRPr="007E3BC1">
        <w:rPr>
          <w:rFonts w:ascii="Times New Roman" w:hAnsi="Times New Roman" w:cs="Times New Roman"/>
          <w:sz w:val="24"/>
          <w:szCs w:val="24"/>
        </w:rPr>
        <w:t>(защита рефератов, выступление по теме)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Развитие интеллектуальных, организационных и коммуникативных умений</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указанных умений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Письменные работы</w:t>
      </w:r>
      <w:r>
        <w:rPr>
          <w:rFonts w:ascii="Times New Roman" w:hAnsi="Times New Roman" w:cs="Times New Roman"/>
          <w:sz w:val="24"/>
          <w:szCs w:val="24"/>
        </w:rPr>
        <w:t xml:space="preserve"> </w:t>
      </w:r>
      <w:r w:rsidRPr="007E3BC1">
        <w:rPr>
          <w:rFonts w:ascii="Times New Roman" w:hAnsi="Times New Roman" w:cs="Times New Roman"/>
          <w:sz w:val="24"/>
          <w:szCs w:val="24"/>
        </w:rPr>
        <w:t>(доклады, рефераты, исследовательские работы)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Индивидуализация обучения, развитие информационных и интеллектуальных умений</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w:t>
      </w:r>
      <w:r w:rsidRPr="007E3BC1">
        <w:rPr>
          <w:rFonts w:ascii="Times New Roman" w:hAnsi="Times New Roman" w:cs="Times New Roman"/>
          <w:sz w:val="24"/>
          <w:szCs w:val="24"/>
        </w:rPr>
        <w:t>информационных и интеллектуальных умений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Дифференцированное обучение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Формирование адекватной самооценки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Способность оценить границы собственной компетентности, самореализация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Проектирование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Развитие аналитических умений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Проектная культура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Оценочные технологии (зачеты, контрольные работы, диагностические работы, тесты)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Развитие оценочных умений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Самореализация, умение работать в системе таксономии целей обучения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Коллективные способы обучения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Формирование </w:t>
      </w:r>
      <w:proofErr w:type="spellStart"/>
      <w:r w:rsidRPr="007E3BC1">
        <w:rPr>
          <w:rFonts w:ascii="Times New Roman" w:hAnsi="Times New Roman" w:cs="Times New Roman"/>
          <w:sz w:val="24"/>
          <w:szCs w:val="24"/>
        </w:rPr>
        <w:t>общеучебных</w:t>
      </w:r>
      <w:proofErr w:type="spellEnd"/>
      <w:r w:rsidRPr="007E3BC1">
        <w:rPr>
          <w:rFonts w:ascii="Times New Roman" w:hAnsi="Times New Roman" w:cs="Times New Roman"/>
          <w:sz w:val="24"/>
          <w:szCs w:val="24"/>
        </w:rPr>
        <w:t xml:space="preserve"> умений и навыков</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Достижение коммуникативной компетентности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Проблемное обучение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Обучение учащихся структуре знаний и структурированию информации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Осознание структуры научного знания (от понятий и явлений - к законам и научным фактам, от теории - к следствиям)</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Диалоговые технологии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Развитие коммуникативных умений, интеллектуальных умений</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интеллектуальных и коммуникативных умений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Предоставить возможность каждому продвигаться к истине своим путем</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Достижение коммуникативной компетентности; самореализации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Применение системы знаний в измененных ситуациях</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Достижение коммуникативной компетентности, самореализации, формирование системности знаний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Обучение обучающихся структуре знаний и структурированию информации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Формирование системности знаний</w:t>
      </w:r>
    </w:p>
    <w:p w:rsidR="00303148" w:rsidRPr="007E3BC1" w:rsidRDefault="00303148" w:rsidP="00303148">
      <w:pPr>
        <w:spacing w:after="0"/>
        <w:ind w:firstLine="709"/>
        <w:jc w:val="both"/>
        <w:rPr>
          <w:rFonts w:ascii="Times New Roman" w:hAnsi="Times New Roman" w:cs="Times New Roman"/>
          <w:sz w:val="24"/>
          <w:szCs w:val="24"/>
        </w:rPr>
      </w:pPr>
    </w:p>
    <w:p w:rsidR="00303148" w:rsidRPr="007E3BC1" w:rsidRDefault="00303148" w:rsidP="00303148">
      <w:pPr>
        <w:spacing w:after="0"/>
        <w:ind w:firstLine="709"/>
        <w:jc w:val="center"/>
        <w:rPr>
          <w:rFonts w:ascii="Times New Roman" w:hAnsi="Times New Roman" w:cs="Times New Roman"/>
          <w:b/>
          <w:bCs/>
          <w:sz w:val="24"/>
          <w:szCs w:val="24"/>
        </w:rPr>
      </w:pPr>
      <w:r w:rsidRPr="007E3BC1">
        <w:rPr>
          <w:rFonts w:ascii="Times New Roman" w:hAnsi="Times New Roman" w:cs="Times New Roman"/>
          <w:b/>
          <w:bCs/>
          <w:sz w:val="24"/>
          <w:szCs w:val="24"/>
        </w:rPr>
        <w:t>Формы аттестации, контроля и учета достижений обучающихся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Процесс обучения не возможен без обратной связи. Функцию обратной связи выполняют различные формы аттестации и учета личных достижений учащихся. Цель данной педагогической диагностики ― дать четкую и полную картину личностных достижений каждого ребенка и на основе этих данных создать условия для индивидуального развития в той области, которая наиболее полно позволяет учащемуся совершенствовать свои возможности.</w:t>
      </w:r>
    </w:p>
    <w:p w:rsidR="00303148" w:rsidRPr="007E3BC1" w:rsidRDefault="00303148" w:rsidP="00303148">
      <w:pPr>
        <w:spacing w:after="0"/>
        <w:ind w:right="141"/>
        <w:jc w:val="both"/>
        <w:rPr>
          <w:rFonts w:ascii="Times New Roman" w:hAnsi="Times New Roman" w:cs="Times New Roman"/>
          <w:sz w:val="24"/>
          <w:szCs w:val="24"/>
        </w:rPr>
      </w:pPr>
      <w:r w:rsidRPr="007E3BC1">
        <w:rPr>
          <w:rFonts w:ascii="Times New Roman" w:hAnsi="Times New Roman" w:cs="Times New Roman"/>
          <w:sz w:val="24"/>
          <w:szCs w:val="24"/>
        </w:rPr>
        <w:t xml:space="preserve">Аттестация </w:t>
      </w:r>
      <w:proofErr w:type="gramStart"/>
      <w:r w:rsidRPr="007E3BC1">
        <w:rPr>
          <w:rFonts w:ascii="Times New Roman" w:hAnsi="Times New Roman" w:cs="Times New Roman"/>
          <w:sz w:val="24"/>
          <w:szCs w:val="24"/>
        </w:rPr>
        <w:t>обучающихся</w:t>
      </w:r>
      <w:proofErr w:type="gramEnd"/>
      <w:r w:rsidRPr="007E3BC1">
        <w:rPr>
          <w:rFonts w:ascii="Times New Roman" w:hAnsi="Times New Roman" w:cs="Times New Roman"/>
          <w:sz w:val="24"/>
          <w:szCs w:val="24"/>
        </w:rPr>
        <w:t xml:space="preserve"> осуществляется по 5-балльной системе. Учитель, проверяя и оценивая работы, в том числе контрольные, устные ответы </w:t>
      </w:r>
      <w:proofErr w:type="gramStart"/>
      <w:r w:rsidRPr="007E3BC1">
        <w:rPr>
          <w:rFonts w:ascii="Times New Roman" w:hAnsi="Times New Roman" w:cs="Times New Roman"/>
          <w:sz w:val="24"/>
          <w:szCs w:val="24"/>
        </w:rPr>
        <w:t>обучающихся</w:t>
      </w:r>
      <w:proofErr w:type="gramEnd"/>
      <w:r w:rsidRPr="007E3BC1">
        <w:rPr>
          <w:rFonts w:ascii="Times New Roman" w:hAnsi="Times New Roman" w:cs="Times New Roman"/>
          <w:sz w:val="24"/>
          <w:szCs w:val="24"/>
        </w:rPr>
        <w:t xml:space="preserve">, достигнутые ими навыки и умения, выставляют отметку в классный </w:t>
      </w:r>
      <w:r>
        <w:rPr>
          <w:rFonts w:ascii="Times New Roman" w:hAnsi="Times New Roman" w:cs="Times New Roman"/>
          <w:sz w:val="24"/>
          <w:szCs w:val="24"/>
        </w:rPr>
        <w:t>электронный</w:t>
      </w:r>
      <w:r w:rsidRPr="007E3BC1">
        <w:rPr>
          <w:rFonts w:ascii="Times New Roman" w:hAnsi="Times New Roman" w:cs="Times New Roman"/>
          <w:sz w:val="24"/>
          <w:szCs w:val="24"/>
        </w:rPr>
        <w:t xml:space="preserve"> журнал.</w:t>
      </w:r>
    </w:p>
    <w:p w:rsidR="00303148" w:rsidRPr="007E3BC1" w:rsidRDefault="00303148" w:rsidP="00303148">
      <w:pPr>
        <w:spacing w:before="30" w:after="30"/>
        <w:ind w:firstLine="360"/>
        <w:jc w:val="both"/>
        <w:rPr>
          <w:rFonts w:ascii="Times New Roman" w:hAnsi="Times New Roman" w:cs="Times New Roman"/>
          <w:sz w:val="24"/>
          <w:szCs w:val="24"/>
        </w:rPr>
      </w:pPr>
      <w:r w:rsidRPr="007E3BC1">
        <w:rPr>
          <w:rFonts w:ascii="Times New Roman" w:hAnsi="Times New Roman" w:cs="Times New Roman"/>
          <w:sz w:val="24"/>
          <w:szCs w:val="24"/>
        </w:rPr>
        <w:t>В процессе обучения выставляются промежуточные отметки по 5-балльной системе за освоение учебных дисциплин за полугодие.</w:t>
      </w:r>
      <w:r w:rsidRPr="00700D8A">
        <w:rPr>
          <w:spacing w:val="-6"/>
        </w:rPr>
        <w:t xml:space="preserve"> </w:t>
      </w:r>
      <w:r>
        <w:rPr>
          <w:rFonts w:ascii="Times New Roman" w:hAnsi="Times New Roman" w:cs="Times New Roman"/>
          <w:spacing w:val="-6"/>
          <w:sz w:val="24"/>
          <w:szCs w:val="24"/>
        </w:rPr>
        <w:t>Результаты пр</w:t>
      </w:r>
      <w:r>
        <w:rPr>
          <w:rFonts w:ascii="Times New Roman" w:hAnsi="Times New Roman" w:cs="Times New Roman"/>
          <w:sz w:val="24"/>
          <w:szCs w:val="24"/>
        </w:rPr>
        <w:t>едварительной</w:t>
      </w:r>
      <w:r w:rsidRPr="00700D8A">
        <w:rPr>
          <w:rFonts w:ascii="Times New Roman" w:hAnsi="Times New Roman" w:cs="Times New Roman"/>
          <w:spacing w:val="-6"/>
          <w:sz w:val="24"/>
          <w:szCs w:val="24"/>
        </w:rPr>
        <w:t xml:space="preserve"> аттестации  для обучающихся 10-</w:t>
      </w:r>
      <w:r>
        <w:rPr>
          <w:rFonts w:ascii="Times New Roman" w:hAnsi="Times New Roman" w:cs="Times New Roman"/>
          <w:spacing w:val="-6"/>
          <w:sz w:val="24"/>
          <w:szCs w:val="24"/>
        </w:rPr>
        <w:t>11</w:t>
      </w:r>
      <w:r w:rsidRPr="00700D8A">
        <w:rPr>
          <w:rFonts w:ascii="Times New Roman" w:hAnsi="Times New Roman" w:cs="Times New Roman"/>
          <w:spacing w:val="-6"/>
          <w:sz w:val="24"/>
          <w:szCs w:val="24"/>
        </w:rPr>
        <w:t xml:space="preserve">классов по итогам </w:t>
      </w:r>
      <w:r w:rsidRPr="00700D8A">
        <w:rPr>
          <w:rFonts w:ascii="Times New Roman" w:hAnsi="Times New Roman" w:cs="Times New Roman"/>
          <w:spacing w:val="-6"/>
          <w:sz w:val="24"/>
          <w:szCs w:val="24"/>
          <w:lang w:val="en-US"/>
        </w:rPr>
        <w:t>I</w:t>
      </w:r>
      <w:r w:rsidRPr="00700D8A">
        <w:rPr>
          <w:rFonts w:ascii="Times New Roman" w:hAnsi="Times New Roman" w:cs="Times New Roman"/>
          <w:spacing w:val="-6"/>
          <w:sz w:val="24"/>
          <w:szCs w:val="24"/>
        </w:rPr>
        <w:t xml:space="preserve">  и    </w:t>
      </w:r>
      <w:r w:rsidRPr="00700D8A">
        <w:rPr>
          <w:rFonts w:ascii="Times New Roman" w:hAnsi="Times New Roman" w:cs="Times New Roman"/>
          <w:spacing w:val="-6"/>
          <w:sz w:val="24"/>
          <w:szCs w:val="24"/>
          <w:lang w:val="en-US"/>
        </w:rPr>
        <w:t>III</w:t>
      </w:r>
      <w:r w:rsidRPr="00700D8A">
        <w:rPr>
          <w:rFonts w:ascii="Times New Roman" w:hAnsi="Times New Roman" w:cs="Times New Roman"/>
          <w:spacing w:val="-6"/>
          <w:sz w:val="24"/>
          <w:szCs w:val="24"/>
        </w:rPr>
        <w:t xml:space="preserve"> четвертей фиксируются в специальных зачетных книжках, с указанием предмета  и соответствующей отметки за подписью учителя, ведущего данный предмет</w:t>
      </w:r>
      <w:r>
        <w:rPr>
          <w:rFonts w:ascii="Times New Roman" w:hAnsi="Times New Roman" w:cs="Times New Roman"/>
          <w:spacing w:val="-6"/>
          <w:sz w:val="24"/>
          <w:szCs w:val="24"/>
        </w:rPr>
        <w:t>.</w:t>
      </w:r>
      <w:r w:rsidRPr="007E3BC1">
        <w:rPr>
          <w:rFonts w:ascii="Times New Roman" w:hAnsi="Times New Roman" w:cs="Times New Roman"/>
          <w:sz w:val="24"/>
          <w:szCs w:val="24"/>
        </w:rPr>
        <w:t xml:space="preserve"> </w:t>
      </w:r>
      <w:proofErr w:type="gramStart"/>
      <w:r w:rsidRPr="007E3BC1">
        <w:rPr>
          <w:rFonts w:ascii="Times New Roman" w:hAnsi="Times New Roman" w:cs="Times New Roman"/>
          <w:sz w:val="24"/>
          <w:szCs w:val="24"/>
        </w:rPr>
        <w:t>В конце учебного года выставляются годовые отметки по 5-балльной системе на основании отметок, полученных обучающимся при прохождении промежуточной аттестации, а также на основании отметок, выставленных по итогам полугодий.</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Основными видами аттестации учащихся являются:</w:t>
      </w:r>
      <w:r>
        <w:rPr>
          <w:rFonts w:ascii="Times New Roman" w:hAnsi="Times New Roman" w:cs="Times New Roman"/>
          <w:sz w:val="24"/>
          <w:szCs w:val="24"/>
        </w:rPr>
        <w:t xml:space="preserve"> </w:t>
      </w:r>
    </w:p>
    <w:p w:rsidR="00303148" w:rsidRPr="007E3BC1" w:rsidRDefault="00303148" w:rsidP="00303148">
      <w:pPr>
        <w:numPr>
          <w:ilvl w:val="0"/>
          <w:numId w:val="84"/>
        </w:numPr>
        <w:spacing w:after="0"/>
        <w:jc w:val="both"/>
        <w:rPr>
          <w:rFonts w:ascii="Times New Roman" w:hAnsi="Times New Roman" w:cs="Times New Roman"/>
          <w:sz w:val="24"/>
          <w:szCs w:val="24"/>
        </w:rPr>
      </w:pPr>
      <w:r w:rsidRPr="007E3BC1">
        <w:rPr>
          <w:rFonts w:ascii="Times New Roman" w:hAnsi="Times New Roman" w:cs="Times New Roman"/>
          <w:sz w:val="24"/>
          <w:szCs w:val="24"/>
        </w:rPr>
        <w:t>текущая аттестация;</w:t>
      </w:r>
    </w:p>
    <w:p w:rsidR="00303148" w:rsidRPr="007E3BC1" w:rsidRDefault="00303148" w:rsidP="00303148">
      <w:pPr>
        <w:numPr>
          <w:ilvl w:val="0"/>
          <w:numId w:val="83"/>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промежуточная аттестация;</w:t>
      </w:r>
    </w:p>
    <w:p w:rsidR="00303148" w:rsidRPr="007E3BC1" w:rsidRDefault="00303148" w:rsidP="00303148">
      <w:pPr>
        <w:numPr>
          <w:ilvl w:val="0"/>
          <w:numId w:val="83"/>
        </w:numPr>
        <w:spacing w:after="0"/>
        <w:jc w:val="both"/>
        <w:rPr>
          <w:rFonts w:ascii="Times New Roman" w:hAnsi="Times New Roman" w:cs="Times New Roman"/>
          <w:sz w:val="24"/>
          <w:szCs w:val="24"/>
        </w:rPr>
      </w:pPr>
      <w:r w:rsidRPr="007E3BC1">
        <w:rPr>
          <w:rFonts w:ascii="Times New Roman" w:hAnsi="Times New Roman" w:cs="Times New Roman"/>
          <w:sz w:val="24"/>
          <w:szCs w:val="24"/>
        </w:rPr>
        <w:t>государственная (итоговая) аттестация за курс средней (полной) школы.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Основными формами текущей аттестации являются:</w:t>
      </w:r>
    </w:p>
    <w:p w:rsidR="00303148" w:rsidRPr="007E3BC1" w:rsidRDefault="00303148" w:rsidP="00303148">
      <w:pPr>
        <w:numPr>
          <w:ilvl w:val="0"/>
          <w:numId w:val="85"/>
        </w:numPr>
        <w:spacing w:after="0"/>
        <w:jc w:val="both"/>
        <w:rPr>
          <w:rFonts w:ascii="Times New Roman" w:hAnsi="Times New Roman" w:cs="Times New Roman"/>
          <w:sz w:val="24"/>
          <w:szCs w:val="24"/>
        </w:rPr>
      </w:pPr>
      <w:r w:rsidRPr="007E3BC1">
        <w:rPr>
          <w:rFonts w:ascii="Times New Roman" w:hAnsi="Times New Roman" w:cs="Times New Roman"/>
          <w:sz w:val="24"/>
          <w:szCs w:val="24"/>
        </w:rPr>
        <w:t>устные ответы на уроках, собеседования, сообщения, доклады, рефераты;</w:t>
      </w:r>
    </w:p>
    <w:p w:rsidR="00303148" w:rsidRPr="007E3BC1" w:rsidRDefault="00303148" w:rsidP="00303148">
      <w:pPr>
        <w:numPr>
          <w:ilvl w:val="0"/>
          <w:numId w:val="85"/>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проверочные и самостоятельные письменные работы;</w:t>
      </w:r>
    </w:p>
    <w:p w:rsidR="00303148" w:rsidRPr="007E3BC1" w:rsidRDefault="00303148" w:rsidP="00303148">
      <w:pPr>
        <w:numPr>
          <w:ilvl w:val="0"/>
          <w:numId w:val="85"/>
        </w:numPr>
        <w:spacing w:after="0"/>
        <w:jc w:val="both"/>
        <w:rPr>
          <w:rFonts w:ascii="Times New Roman" w:hAnsi="Times New Roman" w:cs="Times New Roman"/>
          <w:sz w:val="24"/>
          <w:szCs w:val="24"/>
        </w:rPr>
      </w:pPr>
      <w:r w:rsidRPr="007E3BC1">
        <w:rPr>
          <w:rFonts w:ascii="Times New Roman" w:hAnsi="Times New Roman" w:cs="Times New Roman"/>
          <w:sz w:val="24"/>
          <w:szCs w:val="24"/>
        </w:rPr>
        <w:t>практические и лабораторные работы;</w:t>
      </w:r>
    </w:p>
    <w:p w:rsidR="00303148" w:rsidRPr="007E3BC1" w:rsidRDefault="00303148" w:rsidP="00303148">
      <w:pPr>
        <w:numPr>
          <w:ilvl w:val="0"/>
          <w:numId w:val="85"/>
        </w:numPr>
        <w:spacing w:after="0"/>
        <w:jc w:val="both"/>
        <w:rPr>
          <w:rFonts w:ascii="Times New Roman" w:hAnsi="Times New Roman" w:cs="Times New Roman"/>
          <w:sz w:val="24"/>
          <w:szCs w:val="24"/>
        </w:rPr>
      </w:pPr>
      <w:r w:rsidRPr="007E3BC1">
        <w:rPr>
          <w:rFonts w:ascii="Times New Roman" w:hAnsi="Times New Roman" w:cs="Times New Roman"/>
          <w:sz w:val="24"/>
          <w:szCs w:val="24"/>
        </w:rPr>
        <w:t>тестирование;</w:t>
      </w:r>
    </w:p>
    <w:p w:rsidR="00303148" w:rsidRDefault="00303148" w:rsidP="00303148">
      <w:pPr>
        <w:numPr>
          <w:ilvl w:val="0"/>
          <w:numId w:val="85"/>
        </w:numPr>
        <w:spacing w:after="0"/>
        <w:jc w:val="both"/>
        <w:rPr>
          <w:rFonts w:ascii="Times New Roman" w:hAnsi="Times New Roman" w:cs="Times New Roman"/>
          <w:sz w:val="24"/>
          <w:szCs w:val="24"/>
        </w:rPr>
      </w:pPr>
      <w:r w:rsidRPr="007E3BC1">
        <w:rPr>
          <w:rFonts w:ascii="Times New Roman" w:hAnsi="Times New Roman" w:cs="Times New Roman"/>
          <w:sz w:val="24"/>
          <w:szCs w:val="24"/>
        </w:rPr>
        <w:t>диагностические контрольные работы.</w:t>
      </w:r>
    </w:p>
    <w:p w:rsidR="00303148" w:rsidRPr="007E3BC1" w:rsidRDefault="00303148" w:rsidP="00303148">
      <w:pPr>
        <w:spacing w:after="0"/>
        <w:ind w:firstLine="709"/>
        <w:jc w:val="both"/>
        <w:rPr>
          <w:rFonts w:ascii="Times New Roman" w:hAnsi="Times New Roman" w:cs="Times New Roman"/>
          <w:sz w:val="24"/>
          <w:szCs w:val="24"/>
        </w:rPr>
      </w:pP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Основными целями промежуточной аттестации являются:</w:t>
      </w:r>
    </w:p>
    <w:p w:rsidR="00303148" w:rsidRPr="007E3BC1" w:rsidRDefault="00303148" w:rsidP="00303148">
      <w:pPr>
        <w:numPr>
          <w:ilvl w:val="0"/>
          <w:numId w:val="86"/>
        </w:numPr>
        <w:spacing w:after="0"/>
        <w:jc w:val="both"/>
        <w:rPr>
          <w:rFonts w:ascii="Times New Roman" w:hAnsi="Times New Roman" w:cs="Times New Roman"/>
          <w:sz w:val="24"/>
          <w:szCs w:val="24"/>
        </w:rPr>
      </w:pPr>
      <w:r w:rsidRPr="007E3BC1">
        <w:rPr>
          <w:rFonts w:ascii="Times New Roman" w:hAnsi="Times New Roman" w:cs="Times New Roman"/>
          <w:sz w:val="24"/>
          <w:szCs w:val="24"/>
        </w:rPr>
        <w:t>обеспечение выполнения педагогами и обучающимися образовательных программ;</w:t>
      </w:r>
    </w:p>
    <w:p w:rsidR="00303148" w:rsidRPr="007E3BC1" w:rsidRDefault="00303148" w:rsidP="00303148">
      <w:pPr>
        <w:numPr>
          <w:ilvl w:val="0"/>
          <w:numId w:val="86"/>
        </w:numPr>
        <w:spacing w:after="0"/>
        <w:jc w:val="both"/>
        <w:rPr>
          <w:rFonts w:ascii="Times New Roman" w:hAnsi="Times New Roman" w:cs="Times New Roman"/>
          <w:sz w:val="24"/>
          <w:szCs w:val="24"/>
        </w:rPr>
      </w:pPr>
      <w:r w:rsidRPr="007E3BC1">
        <w:rPr>
          <w:rFonts w:ascii="Times New Roman" w:hAnsi="Times New Roman" w:cs="Times New Roman"/>
          <w:sz w:val="24"/>
          <w:szCs w:val="24"/>
        </w:rPr>
        <w:t>повышение их ответственности за качество образования в переводных классах.</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Система отметок при промежуточной аттестации — по 5-балльной системе.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Промежуточная аттестация </w:t>
      </w:r>
      <w:proofErr w:type="gramStart"/>
      <w:r w:rsidRPr="007E3BC1">
        <w:rPr>
          <w:rFonts w:ascii="Times New Roman" w:hAnsi="Times New Roman" w:cs="Times New Roman"/>
          <w:sz w:val="24"/>
          <w:szCs w:val="24"/>
        </w:rPr>
        <w:t>обучающихся</w:t>
      </w:r>
      <w:proofErr w:type="gramEnd"/>
      <w:r w:rsidRPr="007E3BC1">
        <w:rPr>
          <w:rFonts w:ascii="Times New Roman" w:hAnsi="Times New Roman" w:cs="Times New Roman"/>
          <w:sz w:val="24"/>
          <w:szCs w:val="24"/>
        </w:rPr>
        <w:t xml:space="preserve"> может проводиться как письменно, так и устно. Формами проведения письменной аттестации являются: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 </w:t>
      </w:r>
      <w:r>
        <w:rPr>
          <w:rFonts w:ascii="Times New Roman" w:hAnsi="Times New Roman" w:cs="Times New Roman"/>
          <w:sz w:val="24"/>
          <w:szCs w:val="24"/>
        </w:rPr>
        <w:t>контрольная работа по предмету;</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сочинение или изложение с творческим заданием;</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тестирование.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К устным формам промежуточной аттестации относятся: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защита реферата творческой или исследовательской работы;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устный зачет.</w:t>
      </w:r>
    </w:p>
    <w:p w:rsidR="00303148" w:rsidRPr="007E3BC1" w:rsidRDefault="00303148" w:rsidP="00303148">
      <w:pPr>
        <w:spacing w:after="0"/>
        <w:ind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 xml:space="preserve">Обучающиеся на ступени среднего (полного) общего образования, не освоившие образовательной программы учебного года по очной форме обучения и имеющие </w:t>
      </w:r>
      <w:r w:rsidRPr="007E3BC1">
        <w:rPr>
          <w:rFonts w:ascii="Times New Roman" w:hAnsi="Times New Roman" w:cs="Times New Roman"/>
          <w:sz w:val="24"/>
          <w:szCs w:val="24"/>
        </w:rPr>
        <w:lastRenderedPageBreak/>
        <w:t>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Освоение общеобразовательных программ среднего (полного) общего образования завершается обязательной государственной (итоговой) аттестацией выпускников. Государственная (итоговая) аттестация </w:t>
      </w:r>
      <w:proofErr w:type="gramStart"/>
      <w:r w:rsidRPr="007E3BC1">
        <w:rPr>
          <w:rFonts w:ascii="Times New Roman" w:hAnsi="Times New Roman" w:cs="Times New Roman"/>
          <w:sz w:val="24"/>
          <w:szCs w:val="24"/>
        </w:rPr>
        <w:t>обучающихся</w:t>
      </w:r>
      <w:proofErr w:type="gramEnd"/>
      <w:r w:rsidRPr="007E3BC1">
        <w:rPr>
          <w:rFonts w:ascii="Times New Roman" w:hAnsi="Times New Roman" w:cs="Times New Roman"/>
          <w:sz w:val="24"/>
          <w:szCs w:val="24"/>
        </w:rPr>
        <w:t>, освоивших общеобразовательные программы среднего (полного) общего образования, проводится в форме единого государственного экзамена.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Государственная (итоговая) аттестация за курс средней (полной) школы осуществляется в соответствии с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утверждённого приказом Министерства образования и науки РФ № 362 от 28.11.2008 (в редакции Приказа </w:t>
      </w:r>
      <w:proofErr w:type="spellStart"/>
      <w:r w:rsidRPr="007E3BC1">
        <w:rPr>
          <w:rFonts w:ascii="Times New Roman" w:hAnsi="Times New Roman" w:cs="Times New Roman"/>
          <w:sz w:val="24"/>
          <w:szCs w:val="24"/>
        </w:rPr>
        <w:t>Минобрнауки</w:t>
      </w:r>
      <w:proofErr w:type="spellEnd"/>
      <w:r w:rsidRPr="007E3BC1">
        <w:rPr>
          <w:rFonts w:ascii="Times New Roman" w:hAnsi="Times New Roman" w:cs="Times New Roman"/>
          <w:sz w:val="24"/>
          <w:szCs w:val="24"/>
        </w:rPr>
        <w:t xml:space="preserve"> № 2854 от 19 декабря 2011 г.).</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Лицам, сдавшим единый государственный экзамен (далее участники единого государственного экзамена), выдается свидетельство о результатах единого государственного экзамена. </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целях учета достижений обучающихся в процессе реализации общеобразовательной программы в урочной и внеурочной деятельности применяется система форм, определяемых Педагогическим советом на основании учета мнения педагогического работника и родительской общественности.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Основными формами учета достижений обучающихся в процессе деятельности на уроках являются: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проверка усвоения крупных тематических блоков и тем в форме уроков-погружений, защита проектов, творческие работы;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рейтинг учебных достижений обучающегося, класса, параллели, ступени обучения, «</w:t>
      </w:r>
      <w:proofErr w:type="spellStart"/>
      <w:r w:rsidRPr="007E3BC1">
        <w:rPr>
          <w:rFonts w:ascii="Times New Roman" w:hAnsi="Times New Roman" w:cs="Times New Roman"/>
          <w:sz w:val="24"/>
          <w:szCs w:val="24"/>
        </w:rPr>
        <w:t>портфолио</w:t>
      </w:r>
      <w:proofErr w:type="spellEnd"/>
      <w:r w:rsidRPr="007E3BC1">
        <w:rPr>
          <w:rFonts w:ascii="Times New Roman" w:hAnsi="Times New Roman" w:cs="Times New Roman"/>
          <w:sz w:val="24"/>
          <w:szCs w:val="24"/>
        </w:rPr>
        <w:t>» достижений обучающегося;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являются: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участие в предметных неделях;</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проведение школьных туров предметных олимпиад, участие в районных турах предметных олимпиад;</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открытые уроки для родителей;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проведение ежегодной школьной научно-практической конференции.</w:t>
      </w:r>
    </w:p>
    <w:p w:rsidR="00303148"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Учет достижений обучающихся осуществляется учителями, классным руководителем, заместителем директора по учебно-воспитательной работе и заместителем директора по воспитательной работе.</w:t>
      </w:r>
    </w:p>
    <w:p w:rsidR="00303148" w:rsidRDefault="00303148" w:rsidP="00303148">
      <w:pPr>
        <w:spacing w:after="0"/>
        <w:ind w:firstLine="709"/>
        <w:jc w:val="both"/>
        <w:rPr>
          <w:rFonts w:ascii="Times New Roman" w:hAnsi="Times New Roman" w:cs="Times New Roman"/>
          <w:sz w:val="24"/>
          <w:szCs w:val="24"/>
        </w:rPr>
      </w:pPr>
    </w:p>
    <w:p w:rsidR="00303148" w:rsidRDefault="00303148" w:rsidP="00303148">
      <w:pPr>
        <w:shd w:val="clear" w:color="auto" w:fill="FFFFFF"/>
        <w:spacing w:after="0"/>
        <w:ind w:right="922" w:firstLine="709"/>
        <w:jc w:val="center"/>
        <w:rPr>
          <w:rFonts w:ascii="Times New Roman" w:hAnsi="Times New Roman" w:cs="Times New Roman"/>
          <w:b/>
          <w:bCs/>
          <w:color w:val="000000"/>
          <w:spacing w:val="6"/>
          <w:sz w:val="24"/>
          <w:szCs w:val="24"/>
        </w:rPr>
      </w:pPr>
      <w:r w:rsidRPr="007E3BC1">
        <w:rPr>
          <w:rFonts w:ascii="Times New Roman" w:hAnsi="Times New Roman" w:cs="Times New Roman"/>
          <w:b/>
          <w:bCs/>
          <w:color w:val="000000"/>
          <w:spacing w:val="6"/>
          <w:sz w:val="24"/>
          <w:szCs w:val="24"/>
        </w:rPr>
        <w:t>Кадровое обеспечение в реализации образовательной программы</w:t>
      </w:r>
      <w:r>
        <w:rPr>
          <w:rFonts w:ascii="Times New Roman" w:hAnsi="Times New Roman" w:cs="Times New Roman"/>
          <w:b/>
          <w:bCs/>
          <w:color w:val="000000"/>
          <w:spacing w:val="6"/>
          <w:sz w:val="24"/>
          <w:szCs w:val="24"/>
        </w:rPr>
        <w:t xml:space="preserve"> полного общего образования</w:t>
      </w:r>
    </w:p>
    <w:p w:rsidR="00303148" w:rsidRPr="007E3BC1" w:rsidRDefault="00303148" w:rsidP="00303148">
      <w:pPr>
        <w:shd w:val="clear" w:color="auto" w:fill="FFFFFF"/>
        <w:spacing w:after="0"/>
        <w:ind w:right="922" w:firstLine="709"/>
        <w:jc w:val="both"/>
        <w:rPr>
          <w:rFonts w:ascii="Times New Roman" w:hAnsi="Times New Roman" w:cs="Times New Roman"/>
          <w:b/>
          <w:bCs/>
          <w:color w:val="000000"/>
          <w:spacing w:val="6"/>
          <w:sz w:val="24"/>
          <w:szCs w:val="24"/>
        </w:rPr>
      </w:pPr>
    </w:p>
    <w:p w:rsidR="00303148" w:rsidRPr="003531EA"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b/>
          <w:bCs/>
          <w:sz w:val="24"/>
          <w:szCs w:val="24"/>
        </w:rPr>
        <w:t>Образование педагогических работников</w:t>
      </w:r>
    </w:p>
    <w:p w:rsidR="00303148" w:rsidRDefault="00303148" w:rsidP="00303148">
      <w:pPr>
        <w:spacing w:after="0"/>
        <w:ind w:firstLine="709"/>
        <w:jc w:val="both"/>
        <w:rPr>
          <w:rFonts w:ascii="Times New Roman" w:hAnsi="Times New Roman" w:cs="Times New Roman"/>
          <w:b/>
          <w:bCs/>
          <w:sz w:val="24"/>
          <w:szCs w:val="24"/>
        </w:rPr>
      </w:pPr>
      <w:r>
        <w:rPr>
          <w:rFonts w:ascii="Times New Roman" w:hAnsi="Times New Roman" w:cs="Times New Roman"/>
          <w:b/>
          <w:bCs/>
          <w:noProof/>
          <w:sz w:val="24"/>
          <w:szCs w:val="24"/>
          <w:lang w:eastAsia="ru-RU"/>
        </w:rPr>
        <w:lastRenderedPageBreak/>
        <w:drawing>
          <wp:inline distT="0" distB="0" distL="0" distR="0">
            <wp:extent cx="3667125" cy="24479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03148" w:rsidRDefault="00303148" w:rsidP="00303148">
      <w:pPr>
        <w:spacing w:after="0"/>
        <w:ind w:firstLine="709"/>
        <w:jc w:val="both"/>
        <w:rPr>
          <w:rFonts w:ascii="Times New Roman" w:hAnsi="Times New Roman" w:cs="Times New Roman"/>
          <w:b/>
          <w:bCs/>
          <w:sz w:val="24"/>
          <w:szCs w:val="24"/>
        </w:rPr>
      </w:pPr>
    </w:p>
    <w:p w:rsidR="00303148" w:rsidRPr="007E3BC1" w:rsidRDefault="00303148" w:rsidP="00303148">
      <w:pPr>
        <w:spacing w:after="0"/>
        <w:ind w:firstLine="709"/>
        <w:jc w:val="both"/>
        <w:rPr>
          <w:rFonts w:ascii="Times New Roman" w:hAnsi="Times New Roman" w:cs="Times New Roman"/>
          <w:b/>
          <w:bCs/>
          <w:sz w:val="24"/>
          <w:szCs w:val="24"/>
        </w:rPr>
      </w:pPr>
    </w:p>
    <w:p w:rsidR="00303148" w:rsidRDefault="00303148" w:rsidP="00303148">
      <w:pPr>
        <w:spacing w:after="0"/>
        <w:ind w:firstLine="709"/>
        <w:jc w:val="both"/>
        <w:rPr>
          <w:rFonts w:ascii="Times New Roman" w:hAnsi="Times New Roman" w:cs="Times New Roman"/>
          <w:b/>
          <w:bCs/>
          <w:sz w:val="24"/>
          <w:szCs w:val="24"/>
        </w:rPr>
      </w:pPr>
      <w:r w:rsidRPr="007E3BC1">
        <w:rPr>
          <w:rFonts w:ascii="Times New Roman" w:hAnsi="Times New Roman" w:cs="Times New Roman"/>
          <w:b/>
          <w:bCs/>
          <w:sz w:val="24"/>
          <w:szCs w:val="24"/>
        </w:rPr>
        <w:t>Квалификационные категории педагогических работников</w:t>
      </w:r>
    </w:p>
    <w:p w:rsidR="00303148" w:rsidRPr="007E3BC1" w:rsidRDefault="00303148" w:rsidP="00303148">
      <w:pPr>
        <w:spacing w:after="0"/>
        <w:ind w:firstLine="709"/>
        <w:jc w:val="both"/>
        <w:rPr>
          <w:rFonts w:ascii="Times New Roman" w:hAnsi="Times New Roman" w:cs="Times New Roman"/>
          <w:b/>
          <w:bCs/>
          <w:sz w:val="24"/>
          <w:szCs w:val="24"/>
        </w:rPr>
      </w:pPr>
    </w:p>
    <w:p w:rsidR="00303148" w:rsidRPr="007E3BC1" w:rsidRDefault="00303148" w:rsidP="00303148">
      <w:pPr>
        <w:spacing w:after="0"/>
        <w:ind w:firstLine="709"/>
        <w:jc w:val="both"/>
        <w:rPr>
          <w:rFonts w:ascii="Times New Roman" w:hAnsi="Times New Roman" w:cs="Times New Roman"/>
          <w:i/>
          <w:iCs/>
          <w:sz w:val="24"/>
          <w:szCs w:val="24"/>
        </w:rPr>
      </w:pPr>
      <w:r>
        <w:rPr>
          <w:rFonts w:ascii="Times New Roman" w:hAnsi="Times New Roman" w:cs="Times New Roman"/>
          <w:i/>
          <w:iCs/>
          <w:noProof/>
          <w:sz w:val="24"/>
          <w:szCs w:val="24"/>
          <w:lang w:eastAsia="ru-RU"/>
        </w:rPr>
        <w:drawing>
          <wp:inline distT="0" distB="0" distL="0" distR="0">
            <wp:extent cx="4457700" cy="19431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03148" w:rsidRDefault="00303148" w:rsidP="00303148">
      <w:pPr>
        <w:spacing w:after="0"/>
        <w:ind w:firstLine="709"/>
        <w:jc w:val="both"/>
        <w:rPr>
          <w:rFonts w:ascii="Times New Roman" w:hAnsi="Times New Roman" w:cs="Times New Roman"/>
          <w:i/>
          <w:iCs/>
          <w:sz w:val="24"/>
          <w:szCs w:val="24"/>
        </w:rPr>
      </w:pPr>
    </w:p>
    <w:p w:rsidR="00303148" w:rsidRPr="00924844" w:rsidRDefault="00303148" w:rsidP="00303148">
      <w:pPr>
        <w:spacing w:after="0"/>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В лицее </w:t>
      </w:r>
      <w:r w:rsidRPr="00924844">
        <w:rPr>
          <w:rFonts w:ascii="Times New Roman" w:hAnsi="Times New Roman" w:cs="Times New Roman"/>
          <w:b/>
          <w:bCs/>
          <w:i/>
          <w:iCs/>
          <w:sz w:val="24"/>
          <w:szCs w:val="24"/>
        </w:rPr>
        <w:t xml:space="preserve"> также работают:</w:t>
      </w:r>
    </w:p>
    <w:p w:rsidR="00303148" w:rsidRPr="007E3BC1" w:rsidRDefault="00303148" w:rsidP="00303148">
      <w:pPr>
        <w:pStyle w:val="xl34"/>
        <w:pBdr>
          <w:left w:val="none" w:sz="0" w:space="0" w:color="auto"/>
          <w:bottom w:val="none" w:sz="0" w:space="0" w:color="auto"/>
          <w:right w:val="none" w:sz="0" w:space="0" w:color="auto"/>
        </w:pBdr>
        <w:spacing w:before="0" w:beforeAutospacing="0" w:after="0" w:afterAutospacing="0" w:line="276" w:lineRule="auto"/>
        <w:ind w:firstLine="709"/>
        <w:jc w:val="both"/>
        <w:textAlignment w:val="auto"/>
        <w:rPr>
          <w:rFonts w:ascii="Times New Roman" w:eastAsia="PMingLiU" w:cs="Times New Roman"/>
          <w:lang w:eastAsia="zh-TW"/>
        </w:rPr>
      </w:pPr>
      <w:r w:rsidRPr="007E3BC1">
        <w:rPr>
          <w:rFonts w:ascii="Times New Roman" w:eastAsia="PMingLiU" w:cs="Times New Roman"/>
          <w:lang w:eastAsia="zh-TW"/>
        </w:rPr>
        <w:t xml:space="preserve">Почётные </w:t>
      </w:r>
      <w:r>
        <w:rPr>
          <w:rFonts w:ascii="Times New Roman" w:eastAsia="PMingLiU" w:cs="Times New Roman"/>
          <w:lang w:eastAsia="zh-TW"/>
        </w:rPr>
        <w:t>работники общего образования – 6</w:t>
      </w:r>
      <w:r w:rsidRPr="007E3BC1">
        <w:rPr>
          <w:rFonts w:ascii="Times New Roman" w:eastAsia="PMingLiU" w:cs="Times New Roman"/>
          <w:lang w:eastAsia="zh-TW"/>
        </w:rPr>
        <w:t xml:space="preserve"> чел.</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От</w:t>
      </w:r>
      <w:r>
        <w:rPr>
          <w:rFonts w:ascii="Times New Roman" w:hAnsi="Times New Roman" w:cs="Times New Roman"/>
          <w:sz w:val="24"/>
          <w:szCs w:val="24"/>
        </w:rPr>
        <w:t>личник народного просвещения – 1</w:t>
      </w:r>
      <w:r w:rsidRPr="007E3BC1">
        <w:rPr>
          <w:rFonts w:ascii="Times New Roman" w:hAnsi="Times New Roman" w:cs="Times New Roman"/>
          <w:sz w:val="24"/>
          <w:szCs w:val="24"/>
        </w:rPr>
        <w:t xml:space="preserve"> чел.</w:t>
      </w:r>
    </w:p>
    <w:p w:rsidR="00303148" w:rsidRPr="007E3BC1" w:rsidRDefault="00303148" w:rsidP="00303148">
      <w:pPr>
        <w:spacing w:after="0"/>
        <w:ind w:left="709"/>
        <w:jc w:val="both"/>
        <w:rPr>
          <w:rFonts w:ascii="Times New Roman" w:hAnsi="Times New Roman" w:cs="Times New Roman"/>
          <w:sz w:val="24"/>
          <w:szCs w:val="24"/>
        </w:rPr>
      </w:pPr>
      <w:r>
        <w:rPr>
          <w:rFonts w:ascii="Times New Roman" w:hAnsi="Times New Roman" w:cs="Times New Roman"/>
          <w:sz w:val="24"/>
          <w:szCs w:val="24"/>
        </w:rPr>
        <w:t>Кандидат педагогических наук</w:t>
      </w:r>
      <w:r w:rsidRPr="007E3BC1">
        <w:rPr>
          <w:rFonts w:ascii="Times New Roman" w:hAnsi="Times New Roman" w:cs="Times New Roman"/>
          <w:sz w:val="24"/>
          <w:szCs w:val="24"/>
        </w:rPr>
        <w:t xml:space="preserve"> – 1 чел.</w:t>
      </w:r>
    </w:p>
    <w:p w:rsidR="00303148" w:rsidRPr="007E3BC1" w:rsidRDefault="00303148" w:rsidP="00303148">
      <w:pPr>
        <w:spacing w:after="0"/>
        <w:ind w:firstLine="709"/>
        <w:jc w:val="both"/>
        <w:rPr>
          <w:rFonts w:ascii="Times New Roman" w:hAnsi="Times New Roman" w:cs="Times New Roman"/>
          <w:b/>
          <w:bCs/>
          <w:sz w:val="24"/>
          <w:szCs w:val="24"/>
        </w:rPr>
      </w:pPr>
    </w:p>
    <w:p w:rsidR="00303148" w:rsidRPr="007E3BC1" w:rsidRDefault="00303148" w:rsidP="00303148">
      <w:pPr>
        <w:spacing w:after="0"/>
        <w:ind w:firstLine="709"/>
        <w:jc w:val="both"/>
        <w:rPr>
          <w:rFonts w:ascii="Times New Roman" w:hAnsi="Times New Roman" w:cs="Times New Roman"/>
          <w:b/>
          <w:bCs/>
          <w:sz w:val="24"/>
          <w:szCs w:val="24"/>
        </w:rPr>
      </w:pPr>
      <w:r w:rsidRPr="007E3BC1">
        <w:rPr>
          <w:rFonts w:ascii="Times New Roman" w:hAnsi="Times New Roman" w:cs="Times New Roman"/>
          <w:b/>
          <w:bCs/>
          <w:sz w:val="24"/>
          <w:szCs w:val="24"/>
        </w:rPr>
        <w:t>Педагогический стаж педагогических работников</w:t>
      </w:r>
    </w:p>
    <w:p w:rsidR="00303148" w:rsidRPr="00655D57" w:rsidRDefault="00303148" w:rsidP="00303148">
      <w:pPr>
        <w:spacing w:after="0"/>
        <w:ind w:firstLine="709"/>
        <w:jc w:val="both"/>
        <w:rPr>
          <w:rFonts w:ascii="Times New Roman" w:hAnsi="Times New Roman" w:cs="Times New Roman"/>
          <w:b/>
          <w:bCs/>
          <w:i/>
          <w:iCs/>
          <w:sz w:val="24"/>
          <w:szCs w:val="24"/>
        </w:rPr>
      </w:pPr>
      <w:r>
        <w:rPr>
          <w:rFonts w:ascii="Times New Roman" w:hAnsi="Times New Roman" w:cs="Times New Roman"/>
          <w:b/>
          <w:bCs/>
          <w:i/>
          <w:iCs/>
          <w:noProof/>
          <w:sz w:val="24"/>
          <w:szCs w:val="24"/>
          <w:lang w:eastAsia="ru-RU"/>
        </w:rPr>
        <w:drawing>
          <wp:inline distT="0" distB="0" distL="0" distR="0">
            <wp:extent cx="4114800" cy="20478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3148" w:rsidRPr="007E3BC1" w:rsidRDefault="00303148" w:rsidP="00303148">
      <w:pPr>
        <w:spacing w:after="0"/>
        <w:ind w:firstLine="709"/>
        <w:jc w:val="both"/>
        <w:rPr>
          <w:rFonts w:ascii="Times New Roman" w:hAnsi="Times New Roman" w:cs="Times New Roman"/>
          <w:b/>
          <w:bCs/>
          <w:sz w:val="24"/>
          <w:szCs w:val="24"/>
        </w:rPr>
      </w:pPr>
    </w:p>
    <w:p w:rsidR="00303148" w:rsidRPr="007E3BC1" w:rsidRDefault="00303148" w:rsidP="00303148">
      <w:pPr>
        <w:spacing w:after="0"/>
        <w:ind w:firstLine="709"/>
        <w:jc w:val="both"/>
        <w:rPr>
          <w:rFonts w:ascii="Times New Roman" w:hAnsi="Times New Roman" w:cs="Times New Roman"/>
          <w:b/>
          <w:bCs/>
          <w:sz w:val="24"/>
          <w:szCs w:val="24"/>
        </w:rPr>
      </w:pPr>
      <w:r w:rsidRPr="007E3BC1">
        <w:rPr>
          <w:rFonts w:ascii="Times New Roman" w:hAnsi="Times New Roman" w:cs="Times New Roman"/>
          <w:b/>
          <w:bCs/>
          <w:sz w:val="24"/>
          <w:szCs w:val="24"/>
        </w:rPr>
        <w:t>Возрастной состав педагогических работников</w:t>
      </w:r>
    </w:p>
    <w:p w:rsidR="00303148" w:rsidRPr="007E3BC1" w:rsidRDefault="00303148" w:rsidP="00303148">
      <w:pPr>
        <w:spacing w:after="0"/>
        <w:ind w:firstLine="709"/>
        <w:jc w:val="both"/>
        <w:rPr>
          <w:rFonts w:ascii="Times New Roman" w:hAnsi="Times New Roman" w:cs="Times New Roman"/>
          <w:i/>
          <w:iCs/>
          <w:sz w:val="24"/>
          <w:szCs w:val="24"/>
        </w:rPr>
      </w:pPr>
      <w:r>
        <w:rPr>
          <w:rFonts w:ascii="Times New Roman" w:hAnsi="Times New Roman" w:cs="Times New Roman"/>
          <w:i/>
          <w:iCs/>
          <w:noProof/>
          <w:sz w:val="24"/>
          <w:szCs w:val="24"/>
          <w:lang w:eastAsia="ru-RU"/>
        </w:rPr>
        <w:lastRenderedPageBreak/>
        <w:drawing>
          <wp:inline distT="0" distB="0" distL="0" distR="0">
            <wp:extent cx="4133850" cy="27432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3148" w:rsidRPr="00A0798D" w:rsidRDefault="00303148" w:rsidP="00303148">
      <w:pPr>
        <w:pStyle w:val="10"/>
        <w:tabs>
          <w:tab w:val="left" w:pos="840"/>
        </w:tabs>
        <w:spacing w:line="276" w:lineRule="auto"/>
        <w:ind w:left="0" w:firstLine="709"/>
        <w:jc w:val="both"/>
        <w:rPr>
          <w:rFonts w:ascii="Times New Roman" w:hAnsi="Times New Roman" w:cs="Times New Roman"/>
          <w:sz w:val="24"/>
          <w:szCs w:val="24"/>
        </w:rPr>
      </w:pPr>
      <w:r w:rsidRPr="00A0798D">
        <w:rPr>
          <w:rFonts w:ascii="Times New Roman" w:hAnsi="Times New Roman" w:cs="Times New Roman"/>
          <w:sz w:val="24"/>
          <w:szCs w:val="24"/>
        </w:rPr>
        <w:t>Педагогический коллектив школы отличается высоким профессионализмом и уровнем квалификации.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Таким образом, в школе сложился достаточно </w:t>
      </w:r>
      <w:r>
        <w:rPr>
          <w:rFonts w:ascii="Times New Roman" w:hAnsi="Times New Roman" w:cs="Times New Roman"/>
          <w:sz w:val="24"/>
          <w:szCs w:val="24"/>
        </w:rPr>
        <w:t>устойчивый и опытный</w:t>
      </w:r>
      <w:r w:rsidRPr="007E3BC1">
        <w:rPr>
          <w:rFonts w:ascii="Times New Roman" w:hAnsi="Times New Roman" w:cs="Times New Roman"/>
          <w:sz w:val="24"/>
          <w:szCs w:val="24"/>
        </w:rPr>
        <w:t xml:space="preserve"> педагогический коллектив.</w:t>
      </w:r>
    </w:p>
    <w:p w:rsidR="00303148" w:rsidRDefault="00303148" w:rsidP="00303148">
      <w:pPr>
        <w:autoSpaceDE w:val="0"/>
        <w:autoSpaceDN w:val="0"/>
        <w:adjustRightInd w:val="0"/>
        <w:spacing w:after="0" w:line="240" w:lineRule="auto"/>
        <w:jc w:val="both"/>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b/>
          <w:bCs/>
          <w:sz w:val="24"/>
          <w:szCs w:val="24"/>
          <w:lang w:eastAsia="ru-RU"/>
        </w:rPr>
        <w:t>Учебно-методическое и информационное обеспечение</w:t>
      </w:r>
      <w:r>
        <w:rPr>
          <w:rFonts w:ascii="Times New Roman" w:eastAsia="HiddenHorzOCR" w:hAnsi="Times New Roman" w:cs="Times New Roman"/>
          <w:sz w:val="24"/>
          <w:szCs w:val="24"/>
          <w:lang w:eastAsia="ru-RU"/>
        </w:rPr>
        <w:t>.</w:t>
      </w:r>
    </w:p>
    <w:p w:rsidR="00303148" w:rsidRPr="00C53834" w:rsidRDefault="00303148" w:rsidP="00303148">
      <w:pPr>
        <w:autoSpaceDE w:val="0"/>
        <w:autoSpaceDN w:val="0"/>
        <w:adjustRightInd w:val="0"/>
        <w:spacing w:after="0" w:line="240" w:lineRule="auto"/>
        <w:jc w:val="both"/>
        <w:rPr>
          <w:rFonts w:ascii="Times New Roman" w:eastAsia="HiddenHorzOCR" w:hAnsi="Times New Roman" w:cs="Times New Roman"/>
          <w:sz w:val="24"/>
          <w:szCs w:val="24"/>
          <w:lang w:eastAsia="ru-RU"/>
        </w:rPr>
      </w:pP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 xml:space="preserve"> </w:t>
      </w:r>
      <w:proofErr w:type="gramStart"/>
      <w:r>
        <w:rPr>
          <w:rFonts w:ascii="Times New Roman" w:eastAsia="HiddenHorzOCR" w:hAnsi="Times New Roman" w:cs="Times New Roman"/>
          <w:sz w:val="24"/>
          <w:szCs w:val="24"/>
          <w:lang w:eastAsia="ru-RU"/>
        </w:rPr>
        <w:t>Р</w:t>
      </w:r>
      <w:r w:rsidRPr="00C53834">
        <w:rPr>
          <w:rFonts w:ascii="Times New Roman" w:eastAsia="HiddenHorzOCR" w:hAnsi="Times New Roman" w:cs="Times New Roman"/>
          <w:sz w:val="24"/>
          <w:szCs w:val="24"/>
          <w:lang w:eastAsia="ru-RU"/>
        </w:rPr>
        <w:t>еализаци</w:t>
      </w:r>
      <w:r>
        <w:rPr>
          <w:rFonts w:ascii="Times New Roman" w:eastAsia="HiddenHorzOCR" w:hAnsi="Times New Roman" w:cs="Times New Roman"/>
          <w:sz w:val="24"/>
          <w:szCs w:val="24"/>
          <w:lang w:eastAsia="ru-RU"/>
        </w:rPr>
        <w:t xml:space="preserve">я </w:t>
      </w:r>
      <w:r w:rsidRPr="00C53834">
        <w:rPr>
          <w:rFonts w:ascii="Times New Roman" w:eastAsia="HiddenHorzOCR" w:hAnsi="Times New Roman" w:cs="Times New Roman"/>
          <w:sz w:val="24"/>
          <w:szCs w:val="24"/>
          <w:lang w:eastAsia="ru-RU"/>
        </w:rPr>
        <w:t>основной образовательной программы включает характеристики оснащения</w:t>
      </w: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информационно-библиотечного центра, читального зала, учебных кабинетов и</w:t>
      </w: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лабораторий, административных помещений, школьного сервера, школьного сайта,</w:t>
      </w: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внутренней (локальной) сети, внешней (в том числе глобальной) сети и направлено</w:t>
      </w: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на создание широкого, постоянного и устойчивого доступа для всех участников</w:t>
      </w: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образовательного процесса к любой информации, связанной с реализацией основной</w:t>
      </w: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образовательной программы, достижением планируемых результатов, организацией</w:t>
      </w: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образовательного процесса и</w:t>
      </w:r>
      <w:proofErr w:type="gramEnd"/>
      <w:r w:rsidRPr="00C53834">
        <w:rPr>
          <w:rFonts w:ascii="Times New Roman" w:eastAsia="HiddenHorzOCR" w:hAnsi="Times New Roman" w:cs="Times New Roman"/>
          <w:sz w:val="24"/>
          <w:szCs w:val="24"/>
          <w:lang w:eastAsia="ru-RU"/>
        </w:rPr>
        <w:t xml:space="preserve"> условиями его осуществления.</w:t>
      </w:r>
      <w:r w:rsidRPr="00C53834">
        <w:rPr>
          <w:rFonts w:ascii="Times New Roman" w:eastAsia="HiddenHorzOCR" w:hAnsi="Times New Roman" w:cs="Times New Roman"/>
          <w:sz w:val="24"/>
          <w:szCs w:val="24"/>
          <w:lang w:eastAsia="ru-RU"/>
        </w:rPr>
        <w:tab/>
      </w:r>
    </w:p>
    <w:p w:rsidR="00303148" w:rsidRPr="00C53834" w:rsidRDefault="00303148" w:rsidP="00303148">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53834">
        <w:rPr>
          <w:rFonts w:ascii="Times New Roman" w:eastAsia="HiddenHorzOCR" w:hAnsi="Times New Roman" w:cs="Times New Roman"/>
          <w:sz w:val="24"/>
          <w:szCs w:val="24"/>
          <w:lang w:eastAsia="ru-RU"/>
        </w:rPr>
        <w:t>Учебно-методическое и информационное обеспечение реализации основной</w:t>
      </w:r>
      <w:r>
        <w:rPr>
          <w:rFonts w:ascii="Times New Roman" w:eastAsia="HiddenHorzOCR" w:hAnsi="Times New Roman" w:cs="Times New Roman"/>
          <w:sz w:val="24"/>
          <w:szCs w:val="24"/>
          <w:lang w:eastAsia="ru-RU"/>
        </w:rPr>
        <w:t xml:space="preserve"> образовательной программы включает</w:t>
      </w:r>
      <w:r w:rsidRPr="00C53834">
        <w:rPr>
          <w:rFonts w:ascii="Times New Roman" w:eastAsia="HiddenHorzOCR" w:hAnsi="Times New Roman" w:cs="Times New Roman"/>
          <w:sz w:val="24"/>
          <w:szCs w:val="24"/>
          <w:lang w:eastAsia="ru-RU"/>
        </w:rPr>
        <w:t>:</w:t>
      </w: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информационную подде</w:t>
      </w:r>
      <w:r>
        <w:rPr>
          <w:rFonts w:ascii="Times New Roman" w:eastAsia="HiddenHorzOCR" w:hAnsi="Times New Roman" w:cs="Times New Roman"/>
          <w:sz w:val="24"/>
          <w:szCs w:val="24"/>
          <w:lang w:eastAsia="ru-RU"/>
        </w:rPr>
        <w:t xml:space="preserve">ржку деятельности обучающихся и </w:t>
      </w:r>
      <w:r w:rsidRPr="00C53834">
        <w:rPr>
          <w:rFonts w:ascii="Times New Roman" w:eastAsia="HiddenHorzOCR" w:hAnsi="Times New Roman" w:cs="Times New Roman"/>
          <w:sz w:val="24"/>
          <w:szCs w:val="24"/>
          <w:lang w:eastAsia="ru-RU"/>
        </w:rPr>
        <w:t>педагогических</w:t>
      </w: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работников на основе современных информационных технологий в области</w:t>
      </w:r>
    </w:p>
    <w:p w:rsidR="00303148" w:rsidRPr="00C53834" w:rsidRDefault="00303148" w:rsidP="00303148">
      <w:pPr>
        <w:autoSpaceDE w:val="0"/>
        <w:autoSpaceDN w:val="0"/>
        <w:adjustRightInd w:val="0"/>
        <w:spacing w:after="0" w:line="240" w:lineRule="auto"/>
        <w:jc w:val="both"/>
        <w:rPr>
          <w:rFonts w:ascii="Times New Roman" w:eastAsia="HiddenHorzOCR" w:hAnsi="Times New Roman"/>
          <w:sz w:val="24"/>
          <w:szCs w:val="24"/>
          <w:lang w:eastAsia="ru-RU"/>
        </w:rPr>
      </w:pPr>
      <w:r w:rsidRPr="00C53834">
        <w:rPr>
          <w:rFonts w:ascii="Times New Roman" w:eastAsia="HiddenHorzOCR" w:hAnsi="Times New Roman" w:cs="Times New Roman"/>
          <w:sz w:val="24"/>
          <w:szCs w:val="24"/>
          <w:lang w:eastAsia="ru-RU"/>
        </w:rPr>
        <w:t>библиотечных услуг (создание и ведение электронных каталогов и полнотекстовых</w:t>
      </w:r>
      <w:r>
        <w:rPr>
          <w:rFonts w:ascii="Times New Roman" w:eastAsia="HiddenHorzOCR" w:hAnsi="Times New Roman" w:cs="Times New Roman"/>
          <w:sz w:val="24"/>
          <w:szCs w:val="24"/>
          <w:lang w:eastAsia="ru-RU"/>
        </w:rPr>
        <w:t xml:space="preserve"> </w:t>
      </w:r>
      <w:r w:rsidRPr="00C53834">
        <w:rPr>
          <w:rFonts w:ascii="Times New Roman" w:eastAsia="HiddenHorzOCR" w:hAnsi="Times New Roman" w:cs="Times New Roman"/>
          <w:sz w:val="24"/>
          <w:szCs w:val="24"/>
          <w:lang w:eastAsia="ru-RU"/>
        </w:rPr>
        <w:t>баз данных, поиск документов по любому критерию</w:t>
      </w:r>
      <w:r>
        <w:rPr>
          <w:rFonts w:ascii="Times New Roman" w:eastAsia="HiddenHorzOCR" w:hAnsi="Times New Roman" w:cs="Times New Roman"/>
          <w:sz w:val="24"/>
          <w:szCs w:val="24"/>
          <w:lang w:eastAsia="ru-RU"/>
        </w:rPr>
        <w:t>)</w:t>
      </w:r>
      <w:r w:rsidRPr="00C53834">
        <w:rPr>
          <w:rFonts w:ascii="Times New Roman" w:eastAsia="HiddenHorzOCR" w:hAnsi="Times New Roman" w:cs="Times New Roman"/>
          <w:sz w:val="24"/>
          <w:szCs w:val="24"/>
          <w:lang w:eastAsia="ru-RU"/>
        </w:rPr>
        <w:t>, доступ к электронным</w:t>
      </w:r>
      <w:r>
        <w:rPr>
          <w:rFonts w:ascii="Times New Roman" w:eastAsia="HiddenHorzOCR" w:hAnsi="Times New Roman" w:cs="Times New Roman"/>
          <w:sz w:val="24"/>
          <w:szCs w:val="24"/>
          <w:lang w:eastAsia="ru-RU"/>
        </w:rPr>
        <w:t xml:space="preserve"> ресурсам</w:t>
      </w:r>
    </w:p>
    <w:p w:rsidR="00303148" w:rsidRPr="00C53834" w:rsidRDefault="00303148" w:rsidP="00303148">
      <w:pPr>
        <w:spacing w:after="0"/>
        <w:ind w:firstLine="709"/>
        <w:rPr>
          <w:rFonts w:ascii="Times New Roman" w:hAnsi="Times New Roman" w:cs="Times New Roman"/>
          <w:sz w:val="24"/>
          <w:szCs w:val="24"/>
        </w:rPr>
      </w:pPr>
    </w:p>
    <w:p w:rsidR="00303148" w:rsidRDefault="00303148" w:rsidP="00303148">
      <w:pPr>
        <w:spacing w:after="0"/>
        <w:ind w:firstLine="709"/>
        <w:jc w:val="center"/>
        <w:rPr>
          <w:rFonts w:ascii="Times New Roman" w:hAnsi="Times New Roman" w:cs="Times New Roman"/>
          <w:b/>
          <w:bCs/>
          <w:sz w:val="24"/>
          <w:szCs w:val="24"/>
        </w:rPr>
      </w:pPr>
    </w:p>
    <w:p w:rsidR="00303148" w:rsidRPr="007E3BC1" w:rsidRDefault="00303148" w:rsidP="00303148">
      <w:pPr>
        <w:spacing w:after="0"/>
        <w:ind w:firstLine="709"/>
        <w:jc w:val="center"/>
        <w:rPr>
          <w:rFonts w:ascii="Times New Roman" w:hAnsi="Times New Roman" w:cs="Times New Roman"/>
          <w:b/>
          <w:bCs/>
          <w:sz w:val="24"/>
          <w:szCs w:val="24"/>
        </w:rPr>
      </w:pPr>
      <w:r w:rsidRPr="007E3BC1">
        <w:rPr>
          <w:rFonts w:ascii="Times New Roman" w:hAnsi="Times New Roman" w:cs="Times New Roman"/>
          <w:b/>
          <w:bCs/>
          <w:sz w:val="24"/>
          <w:szCs w:val="24"/>
        </w:rPr>
        <w:t>Планируемые результаты освоения основной образовательной программы среднего (полного) общего образования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Результатом освоения общеобразовательной программы среднего (полного) общего образования для 10 - 11 классов III ступени является достижение обучающимися уровня общеобразовательной подготовки, соответствующего требованиям обязательного минимума содержания среднего (полного) общего образования. Обучающиеся, получившие среднее (полное) общее образование, должны освоить на уровне требований государственных программ учебный материал по всем предметам школьного учебного плана.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Уровень образованности выпускника характеризуется повышенным уровнем общей культуры, овладением учащимися методологическими знаниями, теоретическими средствами познавательной и практической деятельности и способами продуктивной деятельности в различных областях.</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Достигаемым уровнем образованности является уровень:</w:t>
      </w:r>
    </w:p>
    <w:p w:rsidR="00303148" w:rsidRPr="007E3BC1" w:rsidRDefault="00303148" w:rsidP="00303148">
      <w:pPr>
        <w:numPr>
          <w:ilvl w:val="0"/>
          <w:numId w:val="91"/>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lastRenderedPageBreak/>
        <w:t xml:space="preserve">общекультурной компетентности во всех образовательных областях, предполагающий,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осознанного выбора сферы познавательных интересов, устойчивого стремления к самообразованию в избранной области познания, владение необходимыми методами самообразования и самопознания,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умения критически оценивать собственную познавательную и творческую деятельность, определять границы своих познаний и проектировать перспективы их расширения,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ценностного отношения к явлениям окружающего мира;</w:t>
      </w:r>
      <w:proofErr w:type="gramEnd"/>
    </w:p>
    <w:p w:rsidR="00303148" w:rsidRPr="007E3BC1" w:rsidRDefault="00303148" w:rsidP="00303148">
      <w:pPr>
        <w:numPr>
          <w:ilvl w:val="0"/>
          <w:numId w:val="91"/>
        </w:numPr>
        <w:spacing w:after="0"/>
        <w:jc w:val="both"/>
        <w:rPr>
          <w:rFonts w:ascii="Times New Roman" w:hAnsi="Times New Roman" w:cs="Times New Roman"/>
          <w:sz w:val="24"/>
          <w:szCs w:val="24"/>
        </w:rPr>
      </w:pPr>
      <w:proofErr w:type="spellStart"/>
      <w:proofErr w:type="gramStart"/>
      <w:r w:rsidRPr="007E3BC1">
        <w:rPr>
          <w:rFonts w:ascii="Times New Roman" w:hAnsi="Times New Roman" w:cs="Times New Roman"/>
          <w:sz w:val="24"/>
          <w:szCs w:val="24"/>
        </w:rPr>
        <w:t>допрофессиональной</w:t>
      </w:r>
      <w:proofErr w:type="spellEnd"/>
      <w:r w:rsidRPr="007E3BC1">
        <w:rPr>
          <w:rFonts w:ascii="Times New Roman" w:hAnsi="Times New Roman" w:cs="Times New Roman"/>
          <w:sz w:val="24"/>
          <w:szCs w:val="24"/>
        </w:rPr>
        <w:t xml:space="preserve"> компетентности предполагающий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знаний первоисточников по профилирующим дисциплинам, основных фактов, общих и частных понятий, закономерностей, научных теорий, овладение методами решения прикладных задач,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специальных функциональных умений, необходимых для осуществления учебного и научного познания в избранной области (подбор необходимой справочной, учебной и научной литературы, анализ библиографии по интересующей проблеме, проведение исследования проблемы, анализ и интерпретация полученных данных, обобщение результатов познавательной</w:t>
      </w:r>
      <w:proofErr w:type="gramEnd"/>
      <w:r w:rsidRPr="007E3BC1">
        <w:rPr>
          <w:rFonts w:ascii="Times New Roman" w:hAnsi="Times New Roman" w:cs="Times New Roman"/>
          <w:sz w:val="24"/>
          <w:szCs w:val="24"/>
        </w:rPr>
        <w:t xml:space="preserve"> деятельности в виде картотек, свода справочной информации, таблицы, реферата, статьи или литературно-художественного текста различных жанров),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социальной и психологической готовности к получению высшего профессионального образования, ориентации в системе высших учебных заведений, осуществляющих соответствующую профессиональную подготовку, представлений о системе требований к уровню подготовки абитуриентов и профессиях, требующих практического применения полученных знаний;</w:t>
      </w:r>
    </w:p>
    <w:p w:rsidR="00303148" w:rsidRPr="007E3BC1" w:rsidRDefault="00303148" w:rsidP="00303148">
      <w:pPr>
        <w:numPr>
          <w:ilvl w:val="0"/>
          <w:numId w:val="90"/>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 xml:space="preserve">основ методологической компетентности, достигаемый отдельными обучающимися осуществлявшими систематическую индивидуальную самостоятельную познавательно-исследовательскую деятельность, предполагающий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знаний о ведущих концепциях и важнейших теоретических работах, определяющих развитие научного знания в избранной области,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знаний об источниках научной информации, являющихся объектом осознанного познавательного интереса, представлений об историческом развитии данной области знаний, </w:t>
      </w:r>
      <w:proofErr w:type="spellStart"/>
      <w:r w:rsidRPr="007E3BC1">
        <w:rPr>
          <w:rFonts w:ascii="Times New Roman" w:hAnsi="Times New Roman" w:cs="Times New Roman"/>
          <w:sz w:val="24"/>
          <w:szCs w:val="24"/>
        </w:rPr>
        <w:t>сформированность</w:t>
      </w:r>
      <w:proofErr w:type="spellEnd"/>
      <w:r w:rsidRPr="007E3BC1">
        <w:rPr>
          <w:rFonts w:ascii="Times New Roman" w:hAnsi="Times New Roman" w:cs="Times New Roman"/>
          <w:sz w:val="24"/>
          <w:szCs w:val="24"/>
        </w:rPr>
        <w:t xml:space="preserve"> осознанной готовности к получению высшего профессионального образования как средства подготовки к научной</w:t>
      </w:r>
      <w:proofErr w:type="gramEnd"/>
      <w:r w:rsidRPr="007E3BC1">
        <w:rPr>
          <w:rFonts w:ascii="Times New Roman" w:hAnsi="Times New Roman" w:cs="Times New Roman"/>
          <w:sz w:val="24"/>
          <w:szCs w:val="24"/>
        </w:rPr>
        <w:t xml:space="preserve"> деятельности в избранном направлении.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Уровню компетентности соответствует уровень </w:t>
      </w:r>
      <w:proofErr w:type="spellStart"/>
      <w:r w:rsidRPr="007E3BC1">
        <w:rPr>
          <w:rFonts w:ascii="Times New Roman" w:hAnsi="Times New Roman" w:cs="Times New Roman"/>
          <w:sz w:val="24"/>
          <w:szCs w:val="24"/>
        </w:rPr>
        <w:t>сформированности</w:t>
      </w:r>
      <w:proofErr w:type="spellEnd"/>
      <w:r w:rsidRPr="007E3BC1">
        <w:rPr>
          <w:rFonts w:ascii="Times New Roman" w:hAnsi="Times New Roman" w:cs="Times New Roman"/>
          <w:sz w:val="24"/>
          <w:szCs w:val="24"/>
        </w:rPr>
        <w:t xml:space="preserve"> </w:t>
      </w:r>
      <w:proofErr w:type="spellStart"/>
      <w:r w:rsidRPr="007E3BC1">
        <w:rPr>
          <w:rFonts w:ascii="Times New Roman" w:hAnsi="Times New Roman" w:cs="Times New Roman"/>
          <w:sz w:val="24"/>
          <w:szCs w:val="24"/>
        </w:rPr>
        <w:t>общеучебных</w:t>
      </w:r>
      <w:proofErr w:type="spellEnd"/>
      <w:r w:rsidRPr="007E3BC1">
        <w:rPr>
          <w:rFonts w:ascii="Times New Roman" w:hAnsi="Times New Roman" w:cs="Times New Roman"/>
          <w:sz w:val="24"/>
          <w:szCs w:val="24"/>
        </w:rPr>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303148" w:rsidRPr="007E3BC1" w:rsidRDefault="00303148" w:rsidP="00303148">
      <w:p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К основным </w:t>
      </w:r>
      <w:proofErr w:type="spellStart"/>
      <w:r w:rsidRPr="007E3BC1">
        <w:rPr>
          <w:rFonts w:ascii="Times New Roman" w:hAnsi="Times New Roman" w:cs="Times New Roman"/>
          <w:sz w:val="24"/>
          <w:szCs w:val="24"/>
        </w:rPr>
        <w:t>общеучебным</w:t>
      </w:r>
      <w:proofErr w:type="spellEnd"/>
      <w:r w:rsidRPr="007E3BC1">
        <w:rPr>
          <w:rFonts w:ascii="Times New Roman" w:hAnsi="Times New Roman" w:cs="Times New Roman"/>
          <w:sz w:val="24"/>
          <w:szCs w:val="24"/>
        </w:rPr>
        <w:t xml:space="preserve"> умениям относятся:</w:t>
      </w:r>
    </w:p>
    <w:p w:rsidR="00303148" w:rsidRPr="007E3BC1" w:rsidRDefault="00303148" w:rsidP="00303148">
      <w:pPr>
        <w:numPr>
          <w:ilvl w:val="0"/>
          <w:numId w:val="90"/>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 учебные умения практического характера: свободно читать, понимать и анализировать научный, публицистический и художественный тексты, ставить и выполнять исследовательские задачи по отбору, накоплению, систематизации, анализу и интерпретации получаемой информации, умение создавать практико-ориентированные и социально-значимые продукты интеллектуальной деятельности, выполнять проекты;</w:t>
      </w:r>
    </w:p>
    <w:p w:rsidR="00303148" w:rsidRPr="007E3BC1" w:rsidRDefault="00303148" w:rsidP="00303148">
      <w:pPr>
        <w:numPr>
          <w:ilvl w:val="0"/>
          <w:numId w:val="90"/>
        </w:numPr>
        <w:spacing w:after="0"/>
        <w:jc w:val="both"/>
        <w:rPr>
          <w:rFonts w:ascii="Times New Roman" w:hAnsi="Times New Roman" w:cs="Times New Roman"/>
          <w:sz w:val="24"/>
          <w:szCs w:val="24"/>
        </w:rPr>
      </w:pPr>
      <w:r w:rsidRPr="007E3BC1">
        <w:rPr>
          <w:rFonts w:ascii="Times New Roman" w:hAnsi="Times New Roman" w:cs="Times New Roman"/>
          <w:sz w:val="24"/>
          <w:szCs w:val="24"/>
        </w:rPr>
        <w:t>учебные умения интеллектуального характера: осуществлять логические операции над суждениями, и умозаключениями, проводить анализ, сравнение, обобщение данных конкретизацию, систематизировать и классифицировать факты, предметы, процессы и явления объективной реальности, делать выводы, умозаключения, устанавливать причинно-следственные связи и закономерности, формулировать гипотезы и доказывать их;</w:t>
      </w:r>
    </w:p>
    <w:p w:rsidR="00303148" w:rsidRPr="007E3BC1" w:rsidRDefault="00303148" w:rsidP="00303148">
      <w:pPr>
        <w:numPr>
          <w:ilvl w:val="0"/>
          <w:numId w:val="90"/>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организационные, поведенческие и коммуникативные умения и навыки: краткосрочное и среднесрочное проектирование собственной деятельности, навыки планирования, </w:t>
      </w:r>
      <w:r w:rsidRPr="007E3BC1">
        <w:rPr>
          <w:rFonts w:ascii="Times New Roman" w:hAnsi="Times New Roman" w:cs="Times New Roman"/>
          <w:sz w:val="24"/>
          <w:szCs w:val="24"/>
        </w:rPr>
        <w:lastRenderedPageBreak/>
        <w:t>проектирования, моделирования, прогнозирования, исследовательской, творческой деятельности, включая использование технических и информационных ресурсов, умение отбирать средства достижения поставленных целей, определять границы собственной компетентности;</w:t>
      </w:r>
    </w:p>
    <w:p w:rsidR="00303148" w:rsidRPr="007E3BC1" w:rsidRDefault="00303148" w:rsidP="00303148">
      <w:pPr>
        <w:numPr>
          <w:ilvl w:val="0"/>
          <w:numId w:val="90"/>
        </w:numPr>
        <w:spacing w:after="0"/>
        <w:jc w:val="both"/>
        <w:rPr>
          <w:rFonts w:ascii="Times New Roman" w:hAnsi="Times New Roman" w:cs="Times New Roman"/>
          <w:sz w:val="24"/>
          <w:szCs w:val="24"/>
        </w:rPr>
      </w:pPr>
      <w:proofErr w:type="gramStart"/>
      <w:r w:rsidRPr="007E3BC1">
        <w:rPr>
          <w:rFonts w:ascii="Times New Roman" w:hAnsi="Times New Roman" w:cs="Times New Roman"/>
          <w:sz w:val="24"/>
          <w:szCs w:val="24"/>
        </w:rPr>
        <w:t xml:space="preserve">основы восприятия, обработки, переработки, хранения, воспроизведения информации; информационные технологии, связанные с приемом, передачей, чтением, конспектированием информации, преобразованием информации, </w:t>
      </w:r>
      <w:proofErr w:type="spellStart"/>
      <w:r w:rsidRPr="007E3BC1">
        <w:rPr>
          <w:rFonts w:ascii="Times New Roman" w:hAnsi="Times New Roman" w:cs="Times New Roman"/>
          <w:sz w:val="24"/>
          <w:szCs w:val="24"/>
        </w:rPr>
        <w:t>мультимедийными</w:t>
      </w:r>
      <w:proofErr w:type="spellEnd"/>
      <w:r w:rsidRPr="007E3BC1">
        <w:rPr>
          <w:rFonts w:ascii="Times New Roman" w:hAnsi="Times New Roman" w:cs="Times New Roman"/>
          <w:sz w:val="24"/>
          <w:szCs w:val="24"/>
        </w:rPr>
        <w:t>, Интернет технологией;</w:t>
      </w:r>
      <w:proofErr w:type="gramEnd"/>
    </w:p>
    <w:p w:rsidR="00303148" w:rsidRPr="007E3BC1" w:rsidRDefault="00303148" w:rsidP="00303148">
      <w:pPr>
        <w:numPr>
          <w:ilvl w:val="0"/>
          <w:numId w:val="90"/>
        </w:numPr>
        <w:spacing w:after="0"/>
        <w:jc w:val="both"/>
        <w:rPr>
          <w:rFonts w:ascii="Times New Roman" w:hAnsi="Times New Roman" w:cs="Times New Roman"/>
          <w:sz w:val="24"/>
          <w:szCs w:val="24"/>
        </w:rPr>
      </w:pPr>
      <w:r w:rsidRPr="007E3BC1">
        <w:rPr>
          <w:rFonts w:ascii="Times New Roman" w:hAnsi="Times New Roman" w:cs="Times New Roman"/>
          <w:sz w:val="24"/>
          <w:szCs w:val="24"/>
        </w:rPr>
        <w:t>основы компьютерной грамотности, технического обслуживания вычислительной техники;</w:t>
      </w:r>
    </w:p>
    <w:p w:rsidR="00303148" w:rsidRPr="007E3BC1" w:rsidRDefault="00303148" w:rsidP="00303148">
      <w:pPr>
        <w:numPr>
          <w:ilvl w:val="0"/>
          <w:numId w:val="90"/>
        </w:numPr>
        <w:spacing w:after="0"/>
        <w:jc w:val="both"/>
        <w:rPr>
          <w:rFonts w:ascii="Times New Roman" w:hAnsi="Times New Roman" w:cs="Times New Roman"/>
          <w:sz w:val="24"/>
          <w:szCs w:val="24"/>
        </w:rPr>
      </w:pPr>
      <w:r w:rsidRPr="007E3BC1">
        <w:rPr>
          <w:rFonts w:ascii="Times New Roman" w:hAnsi="Times New Roman" w:cs="Times New Roman"/>
          <w:sz w:val="24"/>
          <w:szCs w:val="24"/>
        </w:rPr>
        <w:t xml:space="preserve">умения и навыки саморазвития, самосовершенствования, </w:t>
      </w:r>
      <w:proofErr w:type="spellStart"/>
      <w:r w:rsidRPr="007E3BC1">
        <w:rPr>
          <w:rFonts w:ascii="Times New Roman" w:hAnsi="Times New Roman" w:cs="Times New Roman"/>
          <w:sz w:val="24"/>
          <w:szCs w:val="24"/>
        </w:rPr>
        <w:t>саморегуляции</w:t>
      </w:r>
      <w:proofErr w:type="spellEnd"/>
      <w:r w:rsidRPr="007E3BC1">
        <w:rPr>
          <w:rFonts w:ascii="Times New Roman" w:hAnsi="Times New Roman" w:cs="Times New Roman"/>
          <w:sz w:val="24"/>
          <w:szCs w:val="24"/>
        </w:rPr>
        <w:t>, личной и предметной рефлексии, смысла жизни, профессионального развития, профессионального развития;</w:t>
      </w:r>
    </w:p>
    <w:p w:rsidR="00303148" w:rsidRPr="007E3BC1" w:rsidRDefault="00303148" w:rsidP="00303148">
      <w:pPr>
        <w:numPr>
          <w:ilvl w:val="0"/>
          <w:numId w:val="90"/>
        </w:numPr>
        <w:spacing w:after="0"/>
        <w:jc w:val="both"/>
        <w:rPr>
          <w:rFonts w:ascii="Times New Roman" w:hAnsi="Times New Roman" w:cs="Times New Roman"/>
          <w:sz w:val="24"/>
          <w:szCs w:val="24"/>
        </w:rPr>
      </w:pPr>
      <w:r w:rsidRPr="007E3BC1">
        <w:rPr>
          <w:rFonts w:ascii="Times New Roman" w:hAnsi="Times New Roman" w:cs="Times New Roman"/>
          <w:sz w:val="24"/>
          <w:szCs w:val="24"/>
        </w:rPr>
        <w:t>навыками языкового и речевого развития, культурой родного языка, владение иностранным языком.</w:t>
      </w:r>
    </w:p>
    <w:p w:rsidR="00303148" w:rsidRPr="007E3BC1" w:rsidRDefault="00303148" w:rsidP="00303148">
      <w:pPr>
        <w:spacing w:after="0"/>
        <w:ind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Обучающиеся</w:t>
      </w:r>
      <w:proofErr w:type="gramEnd"/>
      <w:r w:rsidRPr="007E3BC1">
        <w:rPr>
          <w:rFonts w:ascii="Times New Roman" w:hAnsi="Times New Roman" w:cs="Times New Roman"/>
          <w:sz w:val="24"/>
          <w:szCs w:val="24"/>
        </w:rPr>
        <w:t>, получившие среднее (полное) общее образование, должны: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1. Знать свои гражданские права и уметь их реализовывать, уважать свое и чужое достоинство, собственный труд и труд других людей.</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2. Овладеть уровнем ключевых компетентностей, связанных с физическим развитием и укреплением здоровья: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а) знание и соблюдение норм здорового образа жизни;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б) знание опасности курения, алкоголизма, токсикомании, наркомании, </w:t>
      </w:r>
      <w:proofErr w:type="spellStart"/>
      <w:r w:rsidRPr="007E3BC1">
        <w:rPr>
          <w:rFonts w:ascii="Times New Roman" w:hAnsi="Times New Roman" w:cs="Times New Roman"/>
          <w:sz w:val="24"/>
          <w:szCs w:val="24"/>
        </w:rPr>
        <w:t>СПИДа</w:t>
      </w:r>
      <w:proofErr w:type="spellEnd"/>
      <w:r w:rsidRPr="007E3BC1">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 знание и соблюдение правил личной гигиены, обихода;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г) знание особенностей физического, физиологического развития своего организма, типы нервной системы, особенностей темперамента, суточного биоритма и т.д.</w:t>
      </w:r>
    </w:p>
    <w:p w:rsidR="00303148" w:rsidRPr="007E3BC1" w:rsidRDefault="00303148" w:rsidP="00303148">
      <w:pPr>
        <w:spacing w:after="0"/>
        <w:ind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д</w:t>
      </w:r>
      <w:proofErr w:type="spellEnd"/>
      <w:r w:rsidRPr="007E3BC1">
        <w:rPr>
          <w:rFonts w:ascii="Times New Roman" w:hAnsi="Times New Roman" w:cs="Times New Roman"/>
          <w:sz w:val="24"/>
          <w:szCs w:val="24"/>
        </w:rPr>
        <w:t>) знание и владение основами физической культуры человека.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3. Обладать необходимым уровнем </w:t>
      </w:r>
      <w:proofErr w:type="spellStart"/>
      <w:r w:rsidRPr="007E3BC1">
        <w:rPr>
          <w:rFonts w:ascii="Times New Roman" w:hAnsi="Times New Roman" w:cs="Times New Roman"/>
          <w:sz w:val="24"/>
          <w:szCs w:val="24"/>
        </w:rPr>
        <w:t>сформированности</w:t>
      </w:r>
      <w:proofErr w:type="spellEnd"/>
      <w:r w:rsidRPr="007E3BC1">
        <w:rPr>
          <w:rFonts w:ascii="Times New Roman" w:hAnsi="Times New Roman" w:cs="Times New Roman"/>
          <w:sz w:val="24"/>
          <w:szCs w:val="24"/>
        </w:rPr>
        <w:t xml:space="preserve"> ключевых компетенций, связанных с взаимодействием человека и социальной сферы, человека и окружающего его мира:</w:t>
      </w:r>
    </w:p>
    <w:p w:rsidR="00303148" w:rsidRPr="007E3BC1" w:rsidRDefault="00303148" w:rsidP="00303148">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7E3BC1">
        <w:rPr>
          <w:rFonts w:ascii="Times New Roman" w:hAnsi="Times New Roman" w:cs="Times New Roman"/>
          <w:sz w:val="24"/>
          <w:szCs w:val="24"/>
        </w:rPr>
        <w:t>знаниями, умениями и навыками социального взаимодействия с обществом, общностью, коллективом, семьей, друзьями, партнерами;</w:t>
      </w:r>
      <w:proofErr w:type="gramEnd"/>
    </w:p>
    <w:p w:rsidR="00303148" w:rsidRPr="007E3BC1" w:rsidRDefault="00303148" w:rsidP="00303148">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E3BC1">
        <w:rPr>
          <w:rFonts w:ascii="Times New Roman" w:hAnsi="Times New Roman" w:cs="Times New Roman"/>
          <w:sz w:val="24"/>
          <w:szCs w:val="24"/>
        </w:rPr>
        <w:t>умениями и навыками сотрудничества, толерантности, уважения и принятия другого (раса, национальность, религия, статус, роль, пол), погашение конфликтов;</w:t>
      </w:r>
      <w:proofErr w:type="gramEnd"/>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 xml:space="preserve">основами мобильности, социальной активности, конкурентоспособности, умение </w:t>
      </w:r>
      <w:proofErr w:type="spellStart"/>
      <w:r w:rsidRPr="007E3BC1">
        <w:rPr>
          <w:rFonts w:ascii="Times New Roman" w:hAnsi="Times New Roman" w:cs="Times New Roman"/>
          <w:sz w:val="24"/>
          <w:szCs w:val="24"/>
        </w:rPr>
        <w:t>адаптирования</w:t>
      </w:r>
      <w:proofErr w:type="spellEnd"/>
      <w:r w:rsidRPr="007E3BC1">
        <w:rPr>
          <w:rFonts w:ascii="Times New Roman" w:hAnsi="Times New Roman" w:cs="Times New Roman"/>
          <w:sz w:val="24"/>
          <w:szCs w:val="24"/>
        </w:rPr>
        <w:t xml:space="preserve"> в социуме;</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знаниями, умениями и навыками общения (коммуникативная компетентность);</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основами устного и письменного общения: диалог, монолог, порождение и восприятие текста.</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знание и соблюдение традиций, этикета;</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владение иноязычным общением, деловой перепиской, особенностями коммуникации с разными людьми.</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з</w:t>
      </w:r>
      <w:r w:rsidRPr="007E3BC1">
        <w:rPr>
          <w:rFonts w:ascii="Times New Roman" w:hAnsi="Times New Roman" w:cs="Times New Roman"/>
          <w:sz w:val="24"/>
          <w:szCs w:val="24"/>
        </w:rPr>
        <w:t>нание и соблюдение права и обязанностей гражданина.</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воспитание свободы и ответственности человека, уверенности в себе, собственного достоинства, гражданского долга, самоконтроля в своих действиях, чувства патриотизма к своей Родине, малой Родине, гордости за символы государства (герб, флаг, гимн).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4. Обладать необходимым уровнем </w:t>
      </w:r>
      <w:proofErr w:type="spellStart"/>
      <w:r w:rsidRPr="007E3BC1">
        <w:rPr>
          <w:rFonts w:ascii="Times New Roman" w:hAnsi="Times New Roman" w:cs="Times New Roman"/>
          <w:sz w:val="24"/>
          <w:szCs w:val="24"/>
        </w:rPr>
        <w:t>сформированности</w:t>
      </w:r>
      <w:proofErr w:type="spellEnd"/>
      <w:r w:rsidRPr="007E3BC1">
        <w:rPr>
          <w:rFonts w:ascii="Times New Roman" w:hAnsi="Times New Roman" w:cs="Times New Roman"/>
          <w:sz w:val="24"/>
          <w:szCs w:val="24"/>
        </w:rPr>
        <w:t xml:space="preserve"> культуры личности:</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E3BC1">
        <w:rPr>
          <w:rFonts w:ascii="Times New Roman" w:hAnsi="Times New Roman" w:cs="Times New Roman"/>
          <w:sz w:val="24"/>
          <w:szCs w:val="24"/>
        </w:rPr>
        <w:t>знание и использование ценностей живописи, литературы, искусства, музыки, науки, производства;</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знание и использование истории цивилизации, собственной страны, религии;</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владение основами экологической культуры;</w:t>
      </w:r>
    </w:p>
    <w:p w:rsidR="00303148" w:rsidRPr="007E3BC1"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3BC1">
        <w:rPr>
          <w:rFonts w:ascii="Times New Roman" w:hAnsi="Times New Roman" w:cs="Times New Roman"/>
          <w:sz w:val="24"/>
          <w:szCs w:val="24"/>
        </w:rPr>
        <w:t>знание ценностей бытия, жизни.</w:t>
      </w:r>
    </w:p>
    <w:p w:rsidR="00303148" w:rsidRPr="007E3BC1" w:rsidRDefault="00303148" w:rsidP="00303148">
      <w:pPr>
        <w:spacing w:after="0"/>
        <w:ind w:firstLine="709"/>
        <w:jc w:val="both"/>
        <w:rPr>
          <w:rFonts w:ascii="Times New Roman" w:hAnsi="Times New Roman" w:cs="Times New Roman"/>
          <w:sz w:val="24"/>
          <w:szCs w:val="24"/>
        </w:rPr>
      </w:pPr>
    </w:p>
    <w:p w:rsidR="00303148" w:rsidRPr="007E3BC1" w:rsidRDefault="00303148" w:rsidP="00303148">
      <w:pPr>
        <w:spacing w:after="0"/>
        <w:ind w:firstLine="709"/>
        <w:jc w:val="center"/>
        <w:rPr>
          <w:rFonts w:ascii="Times New Roman" w:hAnsi="Times New Roman" w:cs="Times New Roman"/>
          <w:b/>
          <w:bCs/>
          <w:sz w:val="24"/>
          <w:szCs w:val="24"/>
        </w:rPr>
      </w:pPr>
      <w:r w:rsidRPr="007E3BC1">
        <w:rPr>
          <w:rFonts w:ascii="Times New Roman" w:hAnsi="Times New Roman" w:cs="Times New Roman"/>
          <w:b/>
          <w:bCs/>
          <w:sz w:val="24"/>
          <w:szCs w:val="24"/>
        </w:rPr>
        <w:t>Модель выпускника школы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Уровень </w:t>
      </w:r>
      <w:proofErr w:type="spellStart"/>
      <w:r w:rsidRPr="007E3BC1">
        <w:rPr>
          <w:rFonts w:ascii="Times New Roman" w:hAnsi="Times New Roman" w:cs="Times New Roman"/>
          <w:sz w:val="24"/>
          <w:szCs w:val="24"/>
        </w:rPr>
        <w:t>обученности</w:t>
      </w:r>
      <w:proofErr w:type="spellEnd"/>
      <w:r w:rsidRPr="007E3BC1">
        <w:rPr>
          <w:rFonts w:ascii="Times New Roman" w:hAnsi="Times New Roman" w:cs="Times New Roman"/>
          <w:sz w:val="24"/>
          <w:szCs w:val="24"/>
        </w:rPr>
        <w:t xml:space="preserve">, </w:t>
      </w:r>
      <w:proofErr w:type="spellStart"/>
      <w:r w:rsidRPr="007E3BC1">
        <w:rPr>
          <w:rFonts w:ascii="Times New Roman" w:hAnsi="Times New Roman" w:cs="Times New Roman"/>
          <w:sz w:val="24"/>
          <w:szCs w:val="24"/>
        </w:rPr>
        <w:t>сформированности</w:t>
      </w:r>
      <w:proofErr w:type="spellEnd"/>
      <w:r w:rsidRPr="007E3BC1">
        <w:rPr>
          <w:rFonts w:ascii="Times New Roman" w:hAnsi="Times New Roman" w:cs="Times New Roman"/>
          <w:sz w:val="24"/>
          <w:szCs w:val="24"/>
        </w:rPr>
        <w:t xml:space="preserve"> ключевых компетентностей необходимых для дальнейшего профессионального образования, успешной трудовой деятельности выпускника: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1. Освоил все образовательные программы по предметам учебного плана.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2. Освоил на элективных курсах дополнительные учебные программы.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3. Овладел основными </w:t>
      </w:r>
      <w:proofErr w:type="spellStart"/>
      <w:r w:rsidRPr="007E3BC1">
        <w:rPr>
          <w:rFonts w:ascii="Times New Roman" w:hAnsi="Times New Roman" w:cs="Times New Roman"/>
          <w:sz w:val="24"/>
          <w:szCs w:val="24"/>
        </w:rPr>
        <w:t>общеучебными</w:t>
      </w:r>
      <w:proofErr w:type="spellEnd"/>
      <w:r w:rsidRPr="007E3BC1">
        <w:rPr>
          <w:rFonts w:ascii="Times New Roman" w:hAnsi="Times New Roman" w:cs="Times New Roman"/>
          <w:sz w:val="24"/>
          <w:szCs w:val="24"/>
        </w:rPr>
        <w:t xml:space="preserve"> умениями и навыками необходимыми для дальнейшего профессионального образования и успешной трудовой деятельности: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основными мыслительными операциями: анализа, сравнения, конкретизации, абстрагирования, обобщения, систематизации, классификации;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навыками планирования, проектирования, моделирования, прогнозирования, исследовательской, творческой деятельности;</w:t>
      </w:r>
    </w:p>
    <w:p w:rsidR="00303148" w:rsidRPr="007E3BC1" w:rsidRDefault="00303148" w:rsidP="00303148">
      <w:pPr>
        <w:spacing w:after="0"/>
        <w:ind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 основами восприятия, обработки, переработки, хранения, воспроизведения информации; информационными технологиями, связанными с приемом, передачей, чтением, конспектированием информации, преобразованием информации; основами компьютерной грамотности;</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 умениями и навыками саморазвития, самосовершенствования, </w:t>
      </w:r>
      <w:proofErr w:type="spellStart"/>
      <w:r w:rsidRPr="007E3BC1">
        <w:rPr>
          <w:rFonts w:ascii="Times New Roman" w:hAnsi="Times New Roman" w:cs="Times New Roman"/>
          <w:sz w:val="24"/>
          <w:szCs w:val="24"/>
        </w:rPr>
        <w:t>саморегуляции</w:t>
      </w:r>
      <w:proofErr w:type="spellEnd"/>
      <w:r w:rsidRPr="007E3BC1">
        <w:rPr>
          <w:rFonts w:ascii="Times New Roman" w:hAnsi="Times New Roman" w:cs="Times New Roman"/>
          <w:sz w:val="24"/>
          <w:szCs w:val="24"/>
        </w:rPr>
        <w:t>, личной и предметной рефлексии, смысла жизни, профессионального развития;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навыками языкового и речевого развития, культурой русского языка, владение иностранными языками.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Уровень ключевых компетентностей связанных с физическим развитием и укреплением здоровья.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Овладел знаниями и умениями </w:t>
      </w:r>
      <w:proofErr w:type="spellStart"/>
      <w:r w:rsidRPr="007E3BC1">
        <w:rPr>
          <w:rFonts w:ascii="Times New Roman" w:hAnsi="Times New Roman" w:cs="Times New Roman"/>
          <w:sz w:val="24"/>
          <w:szCs w:val="24"/>
        </w:rPr>
        <w:t>здоровьесбережения</w:t>
      </w:r>
      <w:proofErr w:type="spellEnd"/>
      <w:r w:rsidRPr="007E3BC1">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знание и соблюдение норм здорового образа жизни;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 знание опасности курения, алкоголизма, токсикомании, наркомании, </w:t>
      </w:r>
      <w:proofErr w:type="spellStart"/>
      <w:r w:rsidRPr="007E3BC1">
        <w:rPr>
          <w:rFonts w:ascii="Times New Roman" w:hAnsi="Times New Roman" w:cs="Times New Roman"/>
          <w:sz w:val="24"/>
          <w:szCs w:val="24"/>
        </w:rPr>
        <w:t>СПИДа</w:t>
      </w:r>
      <w:proofErr w:type="spellEnd"/>
      <w:r w:rsidRPr="007E3BC1">
        <w:rPr>
          <w:rFonts w:ascii="Times New Roman" w:hAnsi="Times New Roman" w:cs="Times New Roman"/>
          <w:sz w:val="24"/>
          <w:szCs w:val="24"/>
        </w:rPr>
        <w:t>;</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знание и соблюдение правил личной гигиены;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знание особенностей физического, физиологического развития своего организма, типы нервной системы, особенностей темперамента, суточного биоритма и т.д.</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знание и владение основами физической культуры человека.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Уровень </w:t>
      </w:r>
      <w:proofErr w:type="spellStart"/>
      <w:r w:rsidRPr="007E3BC1">
        <w:rPr>
          <w:rFonts w:ascii="Times New Roman" w:hAnsi="Times New Roman" w:cs="Times New Roman"/>
          <w:sz w:val="24"/>
          <w:szCs w:val="24"/>
        </w:rPr>
        <w:t>сформированности</w:t>
      </w:r>
      <w:proofErr w:type="spellEnd"/>
      <w:r w:rsidRPr="007E3BC1">
        <w:rPr>
          <w:rFonts w:ascii="Times New Roman" w:hAnsi="Times New Roman" w:cs="Times New Roman"/>
          <w:sz w:val="24"/>
          <w:szCs w:val="24"/>
        </w:rPr>
        <w:t xml:space="preserve"> ключевых компетенций связанных с взаимодействием человека и социальной сферы, человека и окружающего его мира.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Владение знаниями, умениями и навыками социального взаимодействия с обществом, общностью, коллективом, семьей, друзьями, партнерами.</w:t>
      </w:r>
    </w:p>
    <w:p w:rsidR="00303148" w:rsidRPr="007E3BC1" w:rsidRDefault="00303148" w:rsidP="00303148">
      <w:pPr>
        <w:spacing w:after="0"/>
        <w:ind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 Владение умениями и навыками сотрудничества, толерантности, уважения и принятия другого (раса, национальность, религия, статус, роль, пол), погашение конфликтов.</w:t>
      </w:r>
      <w:proofErr w:type="gramEnd"/>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 Владение основами мобильности, социальной активности, конкурентоспособности, умение </w:t>
      </w:r>
      <w:proofErr w:type="spellStart"/>
      <w:r w:rsidRPr="007E3BC1">
        <w:rPr>
          <w:rFonts w:ascii="Times New Roman" w:hAnsi="Times New Roman" w:cs="Times New Roman"/>
          <w:sz w:val="24"/>
          <w:szCs w:val="24"/>
        </w:rPr>
        <w:t>адаптирования</w:t>
      </w:r>
      <w:proofErr w:type="spellEnd"/>
      <w:r w:rsidRPr="007E3BC1">
        <w:rPr>
          <w:rFonts w:ascii="Times New Roman" w:hAnsi="Times New Roman" w:cs="Times New Roman"/>
          <w:sz w:val="24"/>
          <w:szCs w:val="24"/>
        </w:rPr>
        <w:t xml:space="preserve"> в социуме.</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Владение знаниями, умениями и навыками общения (коммуникативная компетентность).</w:t>
      </w:r>
      <w:r>
        <w:rPr>
          <w:rFonts w:ascii="Times New Roman" w:hAnsi="Times New Roman" w:cs="Times New Roman"/>
          <w:sz w:val="24"/>
          <w:szCs w:val="24"/>
        </w:rPr>
        <w:t xml:space="preserve"> </w:t>
      </w:r>
      <w:r w:rsidRPr="007E3BC1">
        <w:rPr>
          <w:rFonts w:ascii="Times New Roman" w:hAnsi="Times New Roman" w:cs="Times New Roman"/>
          <w:sz w:val="24"/>
          <w:szCs w:val="24"/>
        </w:rPr>
        <w:t>Основы устного и письменного общения, диалог, монолог, восприятие текста, знание и соблюдение традиций, этикета; культурное общение, иноязычное общение, особенности коммуникации с разными людьми.</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lastRenderedPageBreak/>
        <w:t>Владение знаниями, умениями и навыками, связанными с гражданственностью.</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Знание и соблюдение прав и обязанностей гражданина; воспитание свободы и ответственности человека, уверенности в себе, собственного достоинства, гражданского долга, самоконтроля в своих действиях, чувства патриотизма к своей Родине, малой Родине, гордости за символы государства (герб, флаг, гимн).</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Уровень </w:t>
      </w:r>
      <w:proofErr w:type="spellStart"/>
      <w:r w:rsidRPr="007E3BC1">
        <w:rPr>
          <w:rFonts w:ascii="Times New Roman" w:hAnsi="Times New Roman" w:cs="Times New Roman"/>
          <w:sz w:val="24"/>
          <w:szCs w:val="24"/>
        </w:rPr>
        <w:t>сформированности</w:t>
      </w:r>
      <w:proofErr w:type="spellEnd"/>
      <w:r w:rsidRPr="007E3BC1">
        <w:rPr>
          <w:rFonts w:ascii="Times New Roman" w:hAnsi="Times New Roman" w:cs="Times New Roman"/>
          <w:sz w:val="24"/>
          <w:szCs w:val="24"/>
        </w:rPr>
        <w:t xml:space="preserve"> культуры человека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Усвоил основные компоненты духовно-нравственной культуры: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культуры поведения;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культуры межличностного общения;</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культуры быта, одежды;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культуры использования ценностной искусства (литературы, живописи, графики, музыки, художественно-прикладной деятельности) в организации жизнедеятельности человека;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экологической культуры;</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культуры труда;</w:t>
      </w:r>
    </w:p>
    <w:p w:rsidR="00303148" w:rsidRPr="007E3BC1"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 культуры здорового образа жизни. </w:t>
      </w:r>
    </w:p>
    <w:p w:rsidR="00303148" w:rsidRPr="007E3BC1" w:rsidRDefault="00303148" w:rsidP="00303148">
      <w:pPr>
        <w:spacing w:after="0"/>
        <w:ind w:firstLine="709"/>
        <w:jc w:val="both"/>
        <w:rPr>
          <w:rFonts w:ascii="Times New Roman" w:hAnsi="Times New Roman" w:cs="Times New Roman"/>
          <w:strike/>
          <w:sz w:val="24"/>
          <w:szCs w:val="24"/>
        </w:rPr>
      </w:pPr>
      <w:r w:rsidRPr="007E3BC1">
        <w:rPr>
          <w:rFonts w:ascii="Times New Roman" w:hAnsi="Times New Roman" w:cs="Times New Roman"/>
          <w:sz w:val="24"/>
          <w:szCs w:val="24"/>
        </w:rPr>
        <w:t>Личностные характеристики</w:t>
      </w:r>
      <w:r w:rsidRPr="007E3BC1">
        <w:rPr>
          <w:rFonts w:ascii="Times New Roman" w:hAnsi="Times New Roman" w:cs="Times New Roman"/>
          <w:i/>
          <w:iCs/>
          <w:sz w:val="24"/>
          <w:szCs w:val="24"/>
        </w:rPr>
        <w:t xml:space="preserve"> </w:t>
      </w:r>
      <w:r w:rsidRPr="007E3BC1">
        <w:rPr>
          <w:rFonts w:ascii="Times New Roman" w:hAnsi="Times New Roman" w:cs="Times New Roman"/>
          <w:sz w:val="24"/>
          <w:szCs w:val="24"/>
        </w:rPr>
        <w:t xml:space="preserve">выпускника («портрет выпускника школы»): </w:t>
      </w:r>
    </w:p>
    <w:p w:rsidR="00303148" w:rsidRPr="007E3BC1" w:rsidRDefault="00303148" w:rsidP="00303148">
      <w:pPr>
        <w:autoSpaceDE w:val="0"/>
        <w:autoSpaceDN w:val="0"/>
        <w:adjustRightInd w:val="0"/>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Это – гражданин:</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r w:rsidRPr="007E3BC1">
        <w:rPr>
          <w:rFonts w:ascii="Times New Roman" w:hAnsi="Times New Roman" w:cs="Times New Roman"/>
          <w:sz w:val="24"/>
          <w:szCs w:val="24"/>
        </w:rPr>
        <w:t>любящий свой край и свою Родину, уважающий свой народ, его культуру и духовные традиции;</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осознающий</w:t>
      </w:r>
      <w:proofErr w:type="gramEnd"/>
      <w:r w:rsidRPr="007E3BC1">
        <w:rPr>
          <w:rFonts w:ascii="Times New Roman" w:hAnsi="Times New Roman" w:cs="Times New Roman"/>
          <w:sz w:val="24"/>
          <w:szCs w:val="24"/>
        </w:rPr>
        <w:t xml:space="preserve"> и принимающий традиционные ценности семьи, российского</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r w:rsidRPr="007E3BC1">
        <w:rPr>
          <w:rFonts w:ascii="Times New Roman" w:hAnsi="Times New Roman" w:cs="Times New Roman"/>
          <w:sz w:val="24"/>
          <w:szCs w:val="24"/>
        </w:rPr>
        <w:t>гражданского общества, многонационального российского народа, человечества,</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осознающий</w:t>
      </w:r>
      <w:proofErr w:type="gramEnd"/>
      <w:r w:rsidRPr="007E3BC1">
        <w:rPr>
          <w:rFonts w:ascii="Times New Roman" w:hAnsi="Times New Roman" w:cs="Times New Roman"/>
          <w:sz w:val="24"/>
          <w:szCs w:val="24"/>
        </w:rPr>
        <w:t xml:space="preserve"> свою сопричастность судьбе Отечества;</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proofErr w:type="spellStart"/>
      <w:r w:rsidRPr="007E3BC1">
        <w:rPr>
          <w:rFonts w:ascii="Times New Roman" w:hAnsi="Times New Roman" w:cs="Times New Roman"/>
          <w:sz w:val="24"/>
          <w:szCs w:val="24"/>
        </w:rPr>
        <w:t>креативный</w:t>
      </w:r>
      <w:proofErr w:type="spellEnd"/>
      <w:r w:rsidRPr="007E3BC1">
        <w:rPr>
          <w:rFonts w:ascii="Times New Roman" w:hAnsi="Times New Roman" w:cs="Times New Roman"/>
          <w:sz w:val="24"/>
          <w:szCs w:val="24"/>
        </w:rPr>
        <w:t xml:space="preserve"> и критически мыслящий, активно и целенаправленно познающий мир,</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осознающий</w:t>
      </w:r>
      <w:proofErr w:type="gramEnd"/>
      <w:r w:rsidRPr="007E3BC1">
        <w:rPr>
          <w:rFonts w:ascii="Times New Roman" w:hAnsi="Times New Roman" w:cs="Times New Roman"/>
          <w:sz w:val="24"/>
          <w:szCs w:val="24"/>
        </w:rPr>
        <w:t xml:space="preserve"> ценность образования и науки, труда и творчества для человека и общества;</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владеющий</w:t>
      </w:r>
      <w:proofErr w:type="gramEnd"/>
      <w:r w:rsidRPr="007E3BC1">
        <w:rPr>
          <w:rFonts w:ascii="Times New Roman" w:hAnsi="Times New Roman" w:cs="Times New Roman"/>
          <w:sz w:val="24"/>
          <w:szCs w:val="24"/>
        </w:rPr>
        <w:t xml:space="preserve"> основами научных методов познания окружающего мира;</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мотивированный</w:t>
      </w:r>
      <w:proofErr w:type="gramEnd"/>
      <w:r w:rsidRPr="007E3BC1">
        <w:rPr>
          <w:rFonts w:ascii="Times New Roman" w:hAnsi="Times New Roman" w:cs="Times New Roman"/>
          <w:sz w:val="24"/>
          <w:szCs w:val="24"/>
        </w:rPr>
        <w:t xml:space="preserve"> на творчество и инновационную деятельность;</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готовый</w:t>
      </w:r>
      <w:proofErr w:type="gramEnd"/>
      <w:r w:rsidRPr="007E3BC1">
        <w:rPr>
          <w:rFonts w:ascii="Times New Roman" w:hAnsi="Times New Roman" w:cs="Times New Roman"/>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r w:rsidRPr="007E3BC1">
        <w:rPr>
          <w:rFonts w:ascii="Times New Roman" w:hAnsi="Times New Roman" w:cs="Times New Roman"/>
          <w:sz w:val="24"/>
          <w:szCs w:val="24"/>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r w:rsidRPr="007E3BC1">
        <w:rPr>
          <w:rFonts w:ascii="Times New Roman" w:hAnsi="Times New Roman" w:cs="Times New Roman"/>
          <w:sz w:val="24"/>
          <w:szCs w:val="24"/>
        </w:rPr>
        <w:t>уважающий мнение других людей, умеющий вести конструктивный диалог, достигать взаимопонимания и успешно взаимодействовать;</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r w:rsidRPr="007E3BC1">
        <w:rPr>
          <w:rFonts w:ascii="Times New Roman" w:hAnsi="Times New Roman" w:cs="Times New Roman"/>
          <w:sz w:val="24"/>
          <w:szCs w:val="24"/>
        </w:rPr>
        <w:t xml:space="preserve">осознанно </w:t>
      </w:r>
      <w:proofErr w:type="gramStart"/>
      <w:r w:rsidRPr="007E3BC1">
        <w:rPr>
          <w:rFonts w:ascii="Times New Roman" w:hAnsi="Times New Roman" w:cs="Times New Roman"/>
          <w:sz w:val="24"/>
          <w:szCs w:val="24"/>
        </w:rPr>
        <w:t>выполняющий</w:t>
      </w:r>
      <w:proofErr w:type="gramEnd"/>
      <w:r w:rsidRPr="007E3BC1">
        <w:rPr>
          <w:rFonts w:ascii="Times New Roman" w:hAnsi="Times New Roman" w:cs="Times New Roman"/>
          <w:sz w:val="24"/>
          <w:szCs w:val="24"/>
        </w:rPr>
        <w:t xml:space="preserve"> и пропагандирующий правила здорового, безопасного и</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r w:rsidRPr="007E3BC1">
        <w:rPr>
          <w:rFonts w:ascii="Times New Roman" w:hAnsi="Times New Roman" w:cs="Times New Roman"/>
          <w:sz w:val="24"/>
          <w:szCs w:val="24"/>
        </w:rPr>
        <w:t>экологически целесообразного образа жизни;</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подготовленный</w:t>
      </w:r>
      <w:proofErr w:type="gramEnd"/>
      <w:r w:rsidRPr="007E3BC1">
        <w:rPr>
          <w:rFonts w:ascii="Times New Roman" w:hAnsi="Times New Roman" w:cs="Times New Roman"/>
          <w:sz w:val="24"/>
          <w:szCs w:val="24"/>
        </w:rPr>
        <w:t xml:space="preserve"> к осознанному выбору профессии, понимающий значение профессиональной деятельности для человека и общества;</w:t>
      </w:r>
    </w:p>
    <w:p w:rsidR="00303148" w:rsidRPr="007E3BC1" w:rsidRDefault="00303148" w:rsidP="00303148">
      <w:pPr>
        <w:widowControl w:val="0"/>
        <w:numPr>
          <w:ilvl w:val="0"/>
          <w:numId w:val="87"/>
        </w:numPr>
        <w:suppressAutoHyphens/>
        <w:autoSpaceDE w:val="0"/>
        <w:autoSpaceDN w:val="0"/>
        <w:adjustRightInd w:val="0"/>
        <w:spacing w:after="0"/>
        <w:ind w:left="0" w:firstLine="709"/>
        <w:jc w:val="both"/>
        <w:rPr>
          <w:rFonts w:ascii="Times New Roman" w:hAnsi="Times New Roman" w:cs="Times New Roman"/>
          <w:sz w:val="24"/>
          <w:szCs w:val="24"/>
        </w:rPr>
      </w:pPr>
      <w:proofErr w:type="gramStart"/>
      <w:r w:rsidRPr="007E3BC1">
        <w:rPr>
          <w:rFonts w:ascii="Times New Roman" w:hAnsi="Times New Roman" w:cs="Times New Roman"/>
          <w:sz w:val="24"/>
          <w:szCs w:val="24"/>
        </w:rPr>
        <w:t>мотивированный</w:t>
      </w:r>
      <w:proofErr w:type="gramEnd"/>
      <w:r w:rsidRPr="007E3BC1">
        <w:rPr>
          <w:rFonts w:ascii="Times New Roman" w:hAnsi="Times New Roman" w:cs="Times New Roman"/>
          <w:sz w:val="24"/>
          <w:szCs w:val="24"/>
        </w:rPr>
        <w:t xml:space="preserve"> на образование и самообразование в течение всей своей жизни.</w:t>
      </w: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Приложение № 1</w:t>
      </w:r>
    </w:p>
    <w:p w:rsidR="00303148" w:rsidRDefault="00303148" w:rsidP="00303148">
      <w:pPr>
        <w:spacing w:after="0"/>
        <w:ind w:firstLine="709"/>
        <w:jc w:val="both"/>
        <w:rPr>
          <w:rFonts w:ascii="Times New Roman" w:hAnsi="Times New Roman" w:cs="Times New Roman"/>
          <w:sz w:val="24"/>
          <w:szCs w:val="24"/>
        </w:rPr>
      </w:pPr>
      <w:r w:rsidRPr="007E3BC1">
        <w:rPr>
          <w:rFonts w:ascii="Times New Roman" w:hAnsi="Times New Roman" w:cs="Times New Roman"/>
          <w:sz w:val="24"/>
          <w:szCs w:val="24"/>
        </w:rPr>
        <w:t>Преподавание русского языка в средней школе ведётся по программам: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2"/>
        <w:gridCol w:w="953"/>
        <w:gridCol w:w="1733"/>
        <w:gridCol w:w="3165"/>
        <w:gridCol w:w="3028"/>
      </w:tblGrid>
      <w:tr w:rsidR="00303148" w:rsidRPr="00865063" w:rsidTr="0078102B">
        <w:tc>
          <w:tcPr>
            <w:tcW w:w="692" w:type="dxa"/>
          </w:tcPr>
          <w:p w:rsidR="00303148" w:rsidRPr="00865063" w:rsidRDefault="00303148" w:rsidP="0078102B">
            <w:pPr>
              <w:spacing w:after="0" w:line="240" w:lineRule="auto"/>
              <w:rPr>
                <w:rFonts w:ascii="Times New Roman" w:hAnsi="Times New Roman" w:cs="Times New Roman"/>
                <w:b/>
                <w:bCs/>
                <w:sz w:val="24"/>
                <w:szCs w:val="24"/>
              </w:rPr>
            </w:pPr>
            <w:r w:rsidRPr="00865063">
              <w:rPr>
                <w:rFonts w:ascii="Times New Roman" w:hAnsi="Times New Roman" w:cs="Times New Roman"/>
                <w:b/>
                <w:bCs/>
                <w:sz w:val="24"/>
                <w:szCs w:val="24"/>
              </w:rPr>
              <w:t xml:space="preserve">№ </w:t>
            </w:r>
            <w:proofErr w:type="spellStart"/>
            <w:r w:rsidRPr="00865063">
              <w:rPr>
                <w:rFonts w:ascii="Times New Roman" w:hAnsi="Times New Roman" w:cs="Times New Roman"/>
                <w:b/>
                <w:bCs/>
                <w:sz w:val="24"/>
                <w:szCs w:val="24"/>
              </w:rPr>
              <w:t>п</w:t>
            </w:r>
            <w:proofErr w:type="gramStart"/>
            <w:r w:rsidRPr="00865063">
              <w:rPr>
                <w:rFonts w:ascii="Times New Roman" w:hAnsi="Times New Roman" w:cs="Times New Roman"/>
                <w:b/>
                <w:bCs/>
                <w:sz w:val="24"/>
                <w:szCs w:val="24"/>
              </w:rPr>
              <w:t>.п</w:t>
            </w:r>
            <w:proofErr w:type="spellEnd"/>
            <w:proofErr w:type="gramEnd"/>
          </w:p>
        </w:tc>
        <w:tc>
          <w:tcPr>
            <w:tcW w:w="953"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Класс</w:t>
            </w:r>
          </w:p>
        </w:tc>
        <w:tc>
          <w:tcPr>
            <w:tcW w:w="1733"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Учитель</w:t>
            </w:r>
          </w:p>
        </w:tc>
        <w:tc>
          <w:tcPr>
            <w:tcW w:w="3165"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Программа</w:t>
            </w:r>
          </w:p>
        </w:tc>
        <w:tc>
          <w:tcPr>
            <w:tcW w:w="3028"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Учебник</w:t>
            </w:r>
          </w:p>
        </w:tc>
      </w:tr>
      <w:tr w:rsidR="00303148" w:rsidRPr="00865063" w:rsidTr="0078102B">
        <w:tc>
          <w:tcPr>
            <w:tcW w:w="692"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w:t>
            </w:r>
          </w:p>
        </w:tc>
        <w:tc>
          <w:tcPr>
            <w:tcW w:w="95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10 «ЛУ»</w:t>
            </w:r>
          </w:p>
        </w:tc>
        <w:tc>
          <w:tcPr>
            <w:tcW w:w="173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Богданова Н.П.</w:t>
            </w:r>
          </w:p>
        </w:tc>
        <w:tc>
          <w:tcPr>
            <w:tcW w:w="3165"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color w:val="000000"/>
                <w:spacing w:val="15"/>
                <w:sz w:val="24"/>
                <w:szCs w:val="24"/>
              </w:rPr>
              <w:t>Соответствует федеральному компоненту стандарта 2004 года. Базовый и профильный уровень. Программа, дидактические материалы, методические рекомендации.</w:t>
            </w:r>
          </w:p>
        </w:tc>
        <w:tc>
          <w:tcPr>
            <w:tcW w:w="3028" w:type="dxa"/>
          </w:tcPr>
          <w:p w:rsidR="00303148" w:rsidRPr="00865063" w:rsidRDefault="00303148" w:rsidP="0078102B">
            <w:pPr>
              <w:spacing w:before="100" w:beforeAutospacing="1" w:after="100" w:afterAutospacing="1" w:line="240" w:lineRule="auto"/>
              <w:ind w:firstLine="20"/>
              <w:jc w:val="both"/>
              <w:rPr>
                <w:rFonts w:ascii="Times New Roman" w:hAnsi="Times New Roman" w:cs="Times New Roman"/>
                <w:color w:val="000000"/>
                <w:spacing w:val="15"/>
                <w:sz w:val="24"/>
                <w:szCs w:val="24"/>
              </w:rPr>
            </w:pPr>
            <w:r w:rsidRPr="00865063">
              <w:rPr>
                <w:rFonts w:ascii="Times New Roman" w:hAnsi="Times New Roman" w:cs="Times New Roman"/>
                <w:color w:val="000000"/>
                <w:spacing w:val="15"/>
                <w:sz w:val="24"/>
                <w:szCs w:val="24"/>
              </w:rPr>
              <w:t xml:space="preserve">Греков В.Ф., Крючков С.Е., </w:t>
            </w:r>
            <w:proofErr w:type="spellStart"/>
            <w:r w:rsidRPr="00865063">
              <w:rPr>
                <w:rFonts w:ascii="Times New Roman" w:hAnsi="Times New Roman" w:cs="Times New Roman"/>
                <w:color w:val="000000"/>
                <w:spacing w:val="15"/>
                <w:sz w:val="24"/>
                <w:szCs w:val="24"/>
              </w:rPr>
              <w:t>Чешко</w:t>
            </w:r>
            <w:proofErr w:type="spellEnd"/>
            <w:r w:rsidRPr="00865063">
              <w:rPr>
                <w:rFonts w:ascii="Times New Roman" w:hAnsi="Times New Roman" w:cs="Times New Roman"/>
                <w:color w:val="000000"/>
                <w:spacing w:val="15"/>
                <w:sz w:val="24"/>
                <w:szCs w:val="24"/>
              </w:rPr>
              <w:t xml:space="preserve"> Л.А. Пособие для занятий по русскому языку в старших классах. – М.: Просвещение  2006</w:t>
            </w:r>
          </w:p>
          <w:p w:rsidR="00303148" w:rsidRPr="00865063" w:rsidRDefault="00303148" w:rsidP="0078102B">
            <w:pPr>
              <w:spacing w:after="0" w:line="240" w:lineRule="auto"/>
              <w:rPr>
                <w:rFonts w:ascii="Times New Roman" w:hAnsi="Times New Roman" w:cs="Times New Roman"/>
                <w:sz w:val="24"/>
                <w:szCs w:val="24"/>
              </w:rPr>
            </w:pPr>
          </w:p>
        </w:tc>
      </w:tr>
      <w:tr w:rsidR="00303148" w:rsidRPr="00865063" w:rsidTr="0078102B">
        <w:tc>
          <w:tcPr>
            <w:tcW w:w="692" w:type="dxa"/>
          </w:tcPr>
          <w:p w:rsidR="00303148" w:rsidRPr="00865063" w:rsidRDefault="00303148" w:rsidP="0078102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65063">
              <w:rPr>
                <w:rFonts w:ascii="Times New Roman" w:hAnsi="Times New Roman" w:cs="Times New Roman"/>
                <w:sz w:val="24"/>
                <w:szCs w:val="24"/>
              </w:rPr>
              <w:t xml:space="preserve"> </w:t>
            </w:r>
          </w:p>
        </w:tc>
        <w:tc>
          <w:tcPr>
            <w:tcW w:w="95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11 «ЛУ»</w:t>
            </w:r>
          </w:p>
        </w:tc>
        <w:tc>
          <w:tcPr>
            <w:tcW w:w="173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Веселова Н.В.</w:t>
            </w:r>
          </w:p>
        </w:tc>
        <w:tc>
          <w:tcPr>
            <w:tcW w:w="3165"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color w:val="000000"/>
                <w:spacing w:val="15"/>
                <w:sz w:val="24"/>
                <w:szCs w:val="24"/>
              </w:rPr>
              <w:t xml:space="preserve">Соответствует федеральному компоненту стандарта </w:t>
            </w:r>
            <w:r w:rsidRPr="00865063">
              <w:rPr>
                <w:rFonts w:ascii="Times New Roman" w:hAnsi="Times New Roman" w:cs="Times New Roman"/>
                <w:color w:val="000000"/>
                <w:spacing w:val="15"/>
                <w:sz w:val="24"/>
                <w:szCs w:val="24"/>
              </w:rPr>
              <w:lastRenderedPageBreak/>
              <w:t>2004 года. Базовый и профильный уровень. Программа, дидактические материалы, методические рекомендации.</w:t>
            </w:r>
          </w:p>
        </w:tc>
        <w:tc>
          <w:tcPr>
            <w:tcW w:w="3028" w:type="dxa"/>
          </w:tcPr>
          <w:p w:rsidR="00303148" w:rsidRPr="00865063" w:rsidRDefault="00303148" w:rsidP="0078102B">
            <w:pPr>
              <w:spacing w:before="100" w:beforeAutospacing="1" w:after="100" w:afterAutospacing="1" w:line="240" w:lineRule="auto"/>
              <w:ind w:firstLine="20"/>
              <w:jc w:val="both"/>
              <w:rPr>
                <w:rFonts w:ascii="Times New Roman" w:hAnsi="Times New Roman" w:cs="Times New Roman"/>
                <w:color w:val="000000"/>
                <w:spacing w:val="15"/>
                <w:sz w:val="24"/>
                <w:szCs w:val="24"/>
              </w:rPr>
            </w:pPr>
            <w:r w:rsidRPr="00865063">
              <w:rPr>
                <w:rFonts w:ascii="Times New Roman" w:hAnsi="Times New Roman" w:cs="Times New Roman"/>
                <w:color w:val="000000"/>
                <w:spacing w:val="15"/>
                <w:sz w:val="24"/>
                <w:szCs w:val="24"/>
              </w:rPr>
              <w:lastRenderedPageBreak/>
              <w:t xml:space="preserve">Греков В.Ф., Крючков С.Е., </w:t>
            </w:r>
            <w:proofErr w:type="spellStart"/>
            <w:r w:rsidRPr="00865063">
              <w:rPr>
                <w:rFonts w:ascii="Times New Roman" w:hAnsi="Times New Roman" w:cs="Times New Roman"/>
                <w:color w:val="000000"/>
                <w:spacing w:val="15"/>
                <w:sz w:val="24"/>
                <w:szCs w:val="24"/>
              </w:rPr>
              <w:t>Чешко</w:t>
            </w:r>
            <w:proofErr w:type="spellEnd"/>
            <w:r w:rsidRPr="00865063">
              <w:rPr>
                <w:rFonts w:ascii="Times New Roman" w:hAnsi="Times New Roman" w:cs="Times New Roman"/>
                <w:color w:val="000000"/>
                <w:spacing w:val="15"/>
                <w:sz w:val="24"/>
                <w:szCs w:val="24"/>
              </w:rPr>
              <w:t xml:space="preserve"> Л.А. Пособие для занятий по </w:t>
            </w:r>
            <w:r w:rsidRPr="00865063">
              <w:rPr>
                <w:rFonts w:ascii="Times New Roman" w:hAnsi="Times New Roman" w:cs="Times New Roman"/>
                <w:color w:val="000000"/>
                <w:spacing w:val="15"/>
                <w:sz w:val="24"/>
                <w:szCs w:val="24"/>
              </w:rPr>
              <w:lastRenderedPageBreak/>
              <w:t>русскому языку в старших классах. – М.: Просвещение  2009</w:t>
            </w:r>
          </w:p>
          <w:p w:rsidR="00303148" w:rsidRPr="00865063" w:rsidRDefault="00303148" w:rsidP="0078102B">
            <w:pPr>
              <w:spacing w:after="0" w:line="240" w:lineRule="auto"/>
              <w:rPr>
                <w:rFonts w:ascii="Times New Roman" w:hAnsi="Times New Roman" w:cs="Times New Roman"/>
                <w:sz w:val="24"/>
                <w:szCs w:val="24"/>
              </w:rPr>
            </w:pPr>
          </w:p>
        </w:tc>
      </w:tr>
      <w:tr w:rsidR="00303148" w:rsidRPr="00865063" w:rsidTr="0078102B">
        <w:tc>
          <w:tcPr>
            <w:tcW w:w="692" w:type="dxa"/>
          </w:tcPr>
          <w:p w:rsidR="00303148" w:rsidRPr="00865063" w:rsidRDefault="00303148" w:rsidP="0078102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95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11 «ЛЕ»</w:t>
            </w:r>
          </w:p>
        </w:tc>
        <w:tc>
          <w:tcPr>
            <w:tcW w:w="173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Симоненко С.Б.</w:t>
            </w:r>
          </w:p>
        </w:tc>
        <w:tc>
          <w:tcPr>
            <w:tcW w:w="3165" w:type="dxa"/>
          </w:tcPr>
          <w:p w:rsidR="00303148" w:rsidRPr="00865063" w:rsidRDefault="00303148" w:rsidP="0078102B">
            <w:pPr>
              <w:spacing w:after="0" w:line="240" w:lineRule="auto"/>
              <w:rPr>
                <w:rFonts w:ascii="Times New Roman" w:hAnsi="Times New Roman" w:cs="Times New Roman"/>
                <w:color w:val="000000"/>
                <w:spacing w:val="15"/>
                <w:sz w:val="24"/>
                <w:szCs w:val="24"/>
              </w:rPr>
            </w:pPr>
            <w:r w:rsidRPr="00865063">
              <w:rPr>
                <w:rFonts w:ascii="Times New Roman" w:hAnsi="Times New Roman" w:cs="Times New Roman"/>
                <w:color w:val="000000"/>
                <w:spacing w:val="15"/>
                <w:sz w:val="24"/>
                <w:szCs w:val="24"/>
              </w:rPr>
              <w:t>Соответствует федеральному компоненту стандарта 2004 года. Базовый и профильный уровень. Программа, дидактические материалы, методические рекомендации.</w:t>
            </w:r>
          </w:p>
        </w:tc>
        <w:tc>
          <w:tcPr>
            <w:tcW w:w="3028" w:type="dxa"/>
          </w:tcPr>
          <w:p w:rsidR="00303148" w:rsidRPr="00865063" w:rsidRDefault="00303148" w:rsidP="0078102B">
            <w:pPr>
              <w:spacing w:before="100" w:beforeAutospacing="1" w:after="100" w:afterAutospacing="1" w:line="240" w:lineRule="auto"/>
              <w:ind w:firstLine="20"/>
              <w:jc w:val="both"/>
              <w:rPr>
                <w:rFonts w:ascii="Times New Roman" w:hAnsi="Times New Roman" w:cs="Times New Roman"/>
                <w:color w:val="000000"/>
                <w:spacing w:val="15"/>
                <w:sz w:val="24"/>
                <w:szCs w:val="24"/>
              </w:rPr>
            </w:pPr>
            <w:r w:rsidRPr="00865063">
              <w:rPr>
                <w:rFonts w:ascii="Times New Roman" w:hAnsi="Times New Roman" w:cs="Times New Roman"/>
                <w:color w:val="000000"/>
                <w:spacing w:val="15"/>
                <w:sz w:val="24"/>
                <w:szCs w:val="24"/>
              </w:rPr>
              <w:t xml:space="preserve">Греков В.Ф., Крючков С.Е., </w:t>
            </w:r>
            <w:proofErr w:type="spellStart"/>
            <w:r w:rsidRPr="00865063">
              <w:rPr>
                <w:rFonts w:ascii="Times New Roman" w:hAnsi="Times New Roman" w:cs="Times New Roman"/>
                <w:color w:val="000000"/>
                <w:spacing w:val="15"/>
                <w:sz w:val="24"/>
                <w:szCs w:val="24"/>
              </w:rPr>
              <w:t>Чешко</w:t>
            </w:r>
            <w:proofErr w:type="spellEnd"/>
            <w:r w:rsidRPr="00865063">
              <w:rPr>
                <w:rFonts w:ascii="Times New Roman" w:hAnsi="Times New Roman" w:cs="Times New Roman"/>
                <w:color w:val="000000"/>
                <w:spacing w:val="15"/>
                <w:sz w:val="24"/>
                <w:szCs w:val="24"/>
              </w:rPr>
              <w:t xml:space="preserve"> Л.А. Пособие для занятий по русскому языку в старших классах. – М.: Просвещение  2007</w:t>
            </w:r>
          </w:p>
          <w:p w:rsidR="00303148" w:rsidRPr="00865063" w:rsidRDefault="00303148" w:rsidP="0078102B">
            <w:pPr>
              <w:spacing w:before="100" w:beforeAutospacing="1" w:after="100" w:afterAutospacing="1" w:line="240" w:lineRule="auto"/>
              <w:ind w:firstLine="20"/>
              <w:jc w:val="both"/>
              <w:rPr>
                <w:rFonts w:ascii="Times New Roman" w:hAnsi="Times New Roman" w:cs="Times New Roman"/>
                <w:color w:val="000000"/>
                <w:spacing w:val="15"/>
                <w:sz w:val="24"/>
                <w:szCs w:val="24"/>
              </w:rPr>
            </w:pPr>
          </w:p>
        </w:tc>
      </w:tr>
    </w:tbl>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Преподавание литературы </w:t>
      </w:r>
      <w:r w:rsidRPr="007E3BC1">
        <w:rPr>
          <w:rFonts w:ascii="Times New Roman" w:hAnsi="Times New Roman" w:cs="Times New Roman"/>
          <w:sz w:val="24"/>
          <w:szCs w:val="24"/>
        </w:rPr>
        <w:t>в средней школе ведётся по программам: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4"/>
        <w:gridCol w:w="968"/>
        <w:gridCol w:w="1788"/>
        <w:gridCol w:w="3148"/>
        <w:gridCol w:w="2953"/>
      </w:tblGrid>
      <w:tr w:rsidR="00303148" w:rsidRPr="00865063" w:rsidTr="0078102B">
        <w:tc>
          <w:tcPr>
            <w:tcW w:w="714" w:type="dxa"/>
          </w:tcPr>
          <w:p w:rsidR="00303148" w:rsidRPr="00865063" w:rsidRDefault="00303148" w:rsidP="0078102B">
            <w:pPr>
              <w:spacing w:after="0" w:line="240" w:lineRule="auto"/>
              <w:rPr>
                <w:rFonts w:ascii="Times New Roman" w:hAnsi="Times New Roman" w:cs="Times New Roman"/>
                <w:b/>
                <w:bCs/>
                <w:sz w:val="24"/>
                <w:szCs w:val="24"/>
              </w:rPr>
            </w:pPr>
            <w:r w:rsidRPr="00865063">
              <w:rPr>
                <w:rFonts w:ascii="Times New Roman" w:hAnsi="Times New Roman" w:cs="Times New Roman"/>
                <w:b/>
                <w:bCs/>
                <w:sz w:val="24"/>
                <w:szCs w:val="24"/>
              </w:rPr>
              <w:t xml:space="preserve">№ </w:t>
            </w:r>
            <w:proofErr w:type="spellStart"/>
            <w:r w:rsidRPr="00865063">
              <w:rPr>
                <w:rFonts w:ascii="Times New Roman" w:hAnsi="Times New Roman" w:cs="Times New Roman"/>
                <w:b/>
                <w:bCs/>
                <w:sz w:val="24"/>
                <w:szCs w:val="24"/>
              </w:rPr>
              <w:t>п</w:t>
            </w:r>
            <w:proofErr w:type="gramStart"/>
            <w:r w:rsidRPr="00865063">
              <w:rPr>
                <w:rFonts w:ascii="Times New Roman" w:hAnsi="Times New Roman" w:cs="Times New Roman"/>
                <w:b/>
                <w:bCs/>
                <w:sz w:val="24"/>
                <w:szCs w:val="24"/>
              </w:rPr>
              <w:t>.п</w:t>
            </w:r>
            <w:proofErr w:type="spellEnd"/>
            <w:proofErr w:type="gramEnd"/>
          </w:p>
        </w:tc>
        <w:tc>
          <w:tcPr>
            <w:tcW w:w="968"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Класс</w:t>
            </w:r>
          </w:p>
        </w:tc>
        <w:tc>
          <w:tcPr>
            <w:tcW w:w="1788"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Учитель</w:t>
            </w:r>
          </w:p>
        </w:tc>
        <w:tc>
          <w:tcPr>
            <w:tcW w:w="3148"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Программа</w:t>
            </w:r>
          </w:p>
        </w:tc>
        <w:tc>
          <w:tcPr>
            <w:tcW w:w="2953"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Учебник</w:t>
            </w:r>
          </w:p>
        </w:tc>
      </w:tr>
      <w:tr w:rsidR="00303148" w:rsidRPr="00865063" w:rsidTr="0078102B">
        <w:tc>
          <w:tcPr>
            <w:tcW w:w="714" w:type="dxa"/>
          </w:tcPr>
          <w:p w:rsidR="00303148" w:rsidRPr="00865063" w:rsidRDefault="00303148" w:rsidP="0078102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65063">
              <w:rPr>
                <w:rFonts w:ascii="Times New Roman" w:hAnsi="Times New Roman" w:cs="Times New Roman"/>
                <w:sz w:val="24"/>
                <w:szCs w:val="24"/>
              </w:rPr>
              <w:t xml:space="preserve"> </w:t>
            </w:r>
          </w:p>
        </w:tc>
        <w:tc>
          <w:tcPr>
            <w:tcW w:w="968"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10 «ЛУ»</w:t>
            </w:r>
          </w:p>
        </w:tc>
        <w:tc>
          <w:tcPr>
            <w:tcW w:w="1788"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Богданова Н.П.</w:t>
            </w:r>
          </w:p>
        </w:tc>
        <w:tc>
          <w:tcPr>
            <w:tcW w:w="3148"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Программа по литературе. 5-11 классы</w:t>
            </w:r>
            <w:proofErr w:type="gramStart"/>
            <w:r w:rsidRPr="00865063">
              <w:rPr>
                <w:rFonts w:ascii="Times New Roman" w:hAnsi="Times New Roman" w:cs="Times New Roman"/>
                <w:sz w:val="24"/>
                <w:szCs w:val="24"/>
              </w:rPr>
              <w:t xml:space="preserve"> / П</w:t>
            </w:r>
            <w:proofErr w:type="gramEnd"/>
            <w:r w:rsidRPr="00865063">
              <w:rPr>
                <w:rFonts w:ascii="Times New Roman" w:hAnsi="Times New Roman" w:cs="Times New Roman"/>
                <w:sz w:val="24"/>
                <w:szCs w:val="24"/>
              </w:rPr>
              <w:t>од ред. В.Я. Коровиной. - М: Просвещение, 2005</w:t>
            </w:r>
          </w:p>
        </w:tc>
        <w:tc>
          <w:tcPr>
            <w:tcW w:w="295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В.И. Коровин.  Литература 10 класс- М: Просвещение, 2010</w:t>
            </w:r>
          </w:p>
        </w:tc>
      </w:tr>
      <w:tr w:rsidR="00303148" w:rsidRPr="00865063" w:rsidTr="0078102B">
        <w:tc>
          <w:tcPr>
            <w:tcW w:w="714" w:type="dxa"/>
          </w:tcPr>
          <w:p w:rsidR="00303148" w:rsidRPr="00865063" w:rsidRDefault="00303148" w:rsidP="0078102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68"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11 «ЛУ»</w:t>
            </w:r>
          </w:p>
        </w:tc>
        <w:tc>
          <w:tcPr>
            <w:tcW w:w="1788"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Веселова Н.В.</w:t>
            </w:r>
          </w:p>
        </w:tc>
        <w:tc>
          <w:tcPr>
            <w:tcW w:w="3148"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Программа по литературе. 5-11 классы</w:t>
            </w:r>
            <w:proofErr w:type="gramStart"/>
            <w:r w:rsidRPr="00865063">
              <w:rPr>
                <w:rFonts w:ascii="Times New Roman" w:hAnsi="Times New Roman" w:cs="Times New Roman"/>
                <w:sz w:val="24"/>
                <w:szCs w:val="24"/>
              </w:rPr>
              <w:t xml:space="preserve"> / П</w:t>
            </w:r>
            <w:proofErr w:type="gramEnd"/>
            <w:r w:rsidRPr="00865063">
              <w:rPr>
                <w:rFonts w:ascii="Times New Roman" w:hAnsi="Times New Roman" w:cs="Times New Roman"/>
                <w:sz w:val="24"/>
                <w:szCs w:val="24"/>
              </w:rPr>
              <w:t>од ред. В.Я. Коровиной. - М: Просвещение, 2005</w:t>
            </w:r>
          </w:p>
        </w:tc>
        <w:tc>
          <w:tcPr>
            <w:tcW w:w="295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В.П. Журавлёв.  Литература 11 класс- М: Просвещение, 2010</w:t>
            </w:r>
          </w:p>
        </w:tc>
      </w:tr>
      <w:tr w:rsidR="00303148" w:rsidRPr="00865063" w:rsidTr="0078102B">
        <w:tc>
          <w:tcPr>
            <w:tcW w:w="714" w:type="dxa"/>
          </w:tcPr>
          <w:p w:rsidR="00303148" w:rsidRPr="00865063" w:rsidRDefault="00303148" w:rsidP="0078102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68"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11 «ЛЕ»</w:t>
            </w:r>
          </w:p>
        </w:tc>
        <w:tc>
          <w:tcPr>
            <w:tcW w:w="1788"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Симоненко С.Б.</w:t>
            </w:r>
          </w:p>
        </w:tc>
        <w:tc>
          <w:tcPr>
            <w:tcW w:w="3148"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Программа по литературе. 5-11 классы</w:t>
            </w:r>
            <w:proofErr w:type="gramStart"/>
            <w:r w:rsidRPr="00865063">
              <w:rPr>
                <w:rFonts w:ascii="Times New Roman" w:hAnsi="Times New Roman" w:cs="Times New Roman"/>
                <w:sz w:val="24"/>
                <w:szCs w:val="24"/>
              </w:rPr>
              <w:t xml:space="preserve"> / П</w:t>
            </w:r>
            <w:proofErr w:type="gramEnd"/>
            <w:r w:rsidRPr="00865063">
              <w:rPr>
                <w:rFonts w:ascii="Times New Roman" w:hAnsi="Times New Roman" w:cs="Times New Roman"/>
                <w:sz w:val="24"/>
                <w:szCs w:val="24"/>
              </w:rPr>
              <w:t>од ред. В.Я. Коровиной. - М: Просвещение, 2005</w:t>
            </w:r>
          </w:p>
        </w:tc>
        <w:tc>
          <w:tcPr>
            <w:tcW w:w="295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В.П. Журавлёв.  Литература 11 класс- М: Просвещение, 2010</w:t>
            </w:r>
          </w:p>
        </w:tc>
      </w:tr>
    </w:tbl>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Приложение № 2</w:t>
      </w:r>
    </w:p>
    <w:p w:rsidR="00303148"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Преподавание математики, информатики и И</w:t>
      </w:r>
      <w:proofErr w:type="gramStart"/>
      <w:r>
        <w:rPr>
          <w:rFonts w:ascii="Times New Roman" w:hAnsi="Times New Roman" w:cs="Times New Roman"/>
          <w:sz w:val="24"/>
          <w:szCs w:val="24"/>
        </w:rPr>
        <w:t xml:space="preserve">КТ </w:t>
      </w:r>
      <w:r w:rsidRPr="007E3BC1">
        <w:rPr>
          <w:rFonts w:ascii="Times New Roman" w:hAnsi="Times New Roman" w:cs="Times New Roman"/>
          <w:sz w:val="24"/>
          <w:szCs w:val="24"/>
        </w:rPr>
        <w:t>в ср</w:t>
      </w:r>
      <w:proofErr w:type="gramEnd"/>
      <w:r w:rsidRPr="007E3BC1">
        <w:rPr>
          <w:rFonts w:ascii="Times New Roman" w:hAnsi="Times New Roman" w:cs="Times New Roman"/>
          <w:sz w:val="24"/>
          <w:szCs w:val="24"/>
        </w:rPr>
        <w:t>едней школе ведётся по программам: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801"/>
        <w:gridCol w:w="1283"/>
        <w:gridCol w:w="4317"/>
        <w:gridCol w:w="3213"/>
      </w:tblGrid>
      <w:tr w:rsidR="00303148" w:rsidTr="0078102B">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 п.п.</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класс</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учитель</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Программа</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Учебник</w:t>
            </w:r>
          </w:p>
        </w:tc>
      </w:tr>
      <w:tr w:rsidR="00303148" w:rsidTr="0078102B">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1</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10 «</w:t>
            </w:r>
            <w:proofErr w:type="spellStart"/>
            <w:r w:rsidRPr="007D7A67">
              <w:rPr>
                <w:rFonts w:ascii="Times New Roman" w:hAnsi="Times New Roman" w:cs="Times New Roman"/>
                <w:sz w:val="24"/>
                <w:szCs w:val="24"/>
              </w:rPr>
              <w:t>лу</w:t>
            </w:r>
            <w:proofErr w:type="spellEnd"/>
            <w:r w:rsidRPr="007D7A67">
              <w:rPr>
                <w:rFonts w:ascii="Times New Roman" w:hAnsi="Times New Roman" w:cs="Times New Roman"/>
                <w:sz w:val="24"/>
                <w:szCs w:val="24"/>
              </w:rPr>
              <w:t>»</w:t>
            </w:r>
          </w:p>
        </w:tc>
        <w:tc>
          <w:tcPr>
            <w:tcW w:w="0" w:type="auto"/>
          </w:tcPr>
          <w:p w:rsidR="00303148" w:rsidRPr="007D7A67" w:rsidRDefault="00303148" w:rsidP="0078102B">
            <w:pPr>
              <w:rPr>
                <w:rFonts w:ascii="Times New Roman" w:hAnsi="Times New Roman" w:cs="Times New Roman"/>
                <w:sz w:val="24"/>
                <w:szCs w:val="24"/>
              </w:rPr>
            </w:pPr>
            <w:proofErr w:type="spellStart"/>
            <w:r w:rsidRPr="007D7A67">
              <w:rPr>
                <w:rFonts w:ascii="Times New Roman" w:hAnsi="Times New Roman" w:cs="Times New Roman"/>
                <w:sz w:val="24"/>
                <w:szCs w:val="24"/>
              </w:rPr>
              <w:t>Каухова</w:t>
            </w:r>
            <w:proofErr w:type="spellEnd"/>
            <w:r w:rsidRPr="007D7A67">
              <w:rPr>
                <w:rFonts w:ascii="Times New Roman" w:hAnsi="Times New Roman" w:cs="Times New Roman"/>
                <w:sz w:val="24"/>
                <w:szCs w:val="24"/>
              </w:rPr>
              <w:t xml:space="preserve"> А.Г.</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Завершенная линия. Соответствует федеральному компоненту государственного Стандарта среднег</w:t>
            </w:r>
            <w:proofErr w:type="gramStart"/>
            <w:r w:rsidRPr="007D7A67">
              <w:rPr>
                <w:rFonts w:ascii="Times New Roman" w:hAnsi="Times New Roman" w:cs="Times New Roman"/>
                <w:sz w:val="24"/>
                <w:szCs w:val="24"/>
              </w:rPr>
              <w:t>о(</w:t>
            </w:r>
            <w:proofErr w:type="gramEnd"/>
            <w:r w:rsidRPr="007D7A67">
              <w:rPr>
                <w:rFonts w:ascii="Times New Roman" w:hAnsi="Times New Roman" w:cs="Times New Roman"/>
                <w:sz w:val="24"/>
                <w:szCs w:val="24"/>
              </w:rPr>
              <w:t>полного) общего образования по математике 2004 года..</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Мордкович А. Г. Алгебра и начала математического анализа (базовый уровень)</w:t>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 xml:space="preserve"> 10–11кл., 2012,  Мнемозина</w:t>
            </w:r>
          </w:p>
        </w:tc>
      </w:tr>
      <w:tr w:rsidR="00303148" w:rsidTr="0078102B">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2</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11 «</w:t>
            </w:r>
            <w:proofErr w:type="spellStart"/>
            <w:r w:rsidRPr="007D7A67">
              <w:rPr>
                <w:rFonts w:ascii="Times New Roman" w:hAnsi="Times New Roman" w:cs="Times New Roman"/>
                <w:sz w:val="24"/>
                <w:szCs w:val="24"/>
              </w:rPr>
              <w:t>ле</w:t>
            </w:r>
            <w:proofErr w:type="spellEnd"/>
            <w:r w:rsidRPr="007D7A67">
              <w:rPr>
                <w:rFonts w:ascii="Times New Roman" w:hAnsi="Times New Roman" w:cs="Times New Roman"/>
                <w:sz w:val="24"/>
                <w:szCs w:val="24"/>
              </w:rPr>
              <w:t>»</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Кузьмина С.И.</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Завершенная линия. Соответствует федеральному компоненту государственного Стандарта среднег</w:t>
            </w:r>
            <w:proofErr w:type="gramStart"/>
            <w:r w:rsidRPr="007D7A67">
              <w:rPr>
                <w:rFonts w:ascii="Times New Roman" w:hAnsi="Times New Roman" w:cs="Times New Roman"/>
                <w:sz w:val="24"/>
                <w:szCs w:val="24"/>
              </w:rPr>
              <w:t>о(</w:t>
            </w:r>
            <w:proofErr w:type="gramEnd"/>
            <w:r w:rsidRPr="007D7A67">
              <w:rPr>
                <w:rFonts w:ascii="Times New Roman" w:hAnsi="Times New Roman" w:cs="Times New Roman"/>
                <w:sz w:val="24"/>
                <w:szCs w:val="24"/>
              </w:rPr>
              <w:t xml:space="preserve">полного) общего образования </w:t>
            </w:r>
            <w:r w:rsidRPr="007D7A67">
              <w:rPr>
                <w:rFonts w:ascii="Times New Roman" w:hAnsi="Times New Roman" w:cs="Times New Roman"/>
                <w:sz w:val="24"/>
                <w:szCs w:val="24"/>
              </w:rPr>
              <w:lastRenderedPageBreak/>
              <w:t>по математике 2004 года..</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lastRenderedPageBreak/>
              <w:t>Мордкович А. Г. Алгебра и начала математического анализа (базовый уровень)</w:t>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lastRenderedPageBreak/>
              <w:t xml:space="preserve"> 10–11кл., 2011,  Мнемозина</w:t>
            </w:r>
          </w:p>
        </w:tc>
      </w:tr>
      <w:tr w:rsidR="00303148" w:rsidTr="0078102B">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lastRenderedPageBreak/>
              <w:t>3</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11 «</w:t>
            </w:r>
            <w:proofErr w:type="spellStart"/>
            <w:r w:rsidRPr="007D7A67">
              <w:rPr>
                <w:rFonts w:ascii="Times New Roman" w:hAnsi="Times New Roman" w:cs="Times New Roman"/>
                <w:sz w:val="24"/>
                <w:szCs w:val="24"/>
              </w:rPr>
              <w:t>лу</w:t>
            </w:r>
            <w:proofErr w:type="spellEnd"/>
            <w:r w:rsidRPr="007D7A67">
              <w:rPr>
                <w:rFonts w:ascii="Times New Roman" w:hAnsi="Times New Roman" w:cs="Times New Roman"/>
                <w:sz w:val="24"/>
                <w:szCs w:val="24"/>
              </w:rPr>
              <w:t>»</w:t>
            </w:r>
          </w:p>
        </w:tc>
        <w:tc>
          <w:tcPr>
            <w:tcW w:w="0" w:type="auto"/>
          </w:tcPr>
          <w:p w:rsidR="00303148" w:rsidRPr="007D7A67" w:rsidRDefault="00303148" w:rsidP="0078102B">
            <w:pPr>
              <w:rPr>
                <w:rFonts w:ascii="Times New Roman" w:hAnsi="Times New Roman" w:cs="Times New Roman"/>
                <w:sz w:val="24"/>
                <w:szCs w:val="24"/>
              </w:rPr>
            </w:pPr>
            <w:proofErr w:type="spellStart"/>
            <w:r w:rsidRPr="007D7A67">
              <w:rPr>
                <w:rFonts w:ascii="Times New Roman" w:hAnsi="Times New Roman" w:cs="Times New Roman"/>
                <w:sz w:val="24"/>
                <w:szCs w:val="24"/>
              </w:rPr>
              <w:t>Каухова</w:t>
            </w:r>
            <w:proofErr w:type="spellEnd"/>
            <w:r w:rsidRPr="007D7A67">
              <w:rPr>
                <w:rFonts w:ascii="Times New Roman" w:hAnsi="Times New Roman" w:cs="Times New Roman"/>
                <w:sz w:val="24"/>
                <w:szCs w:val="24"/>
              </w:rPr>
              <w:t xml:space="preserve"> А.Г.</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Завершенная линия. Соответствует федеральному компоненту государственного Стандарта среднег</w:t>
            </w:r>
            <w:proofErr w:type="gramStart"/>
            <w:r w:rsidRPr="007D7A67">
              <w:rPr>
                <w:rFonts w:ascii="Times New Roman" w:hAnsi="Times New Roman" w:cs="Times New Roman"/>
                <w:sz w:val="24"/>
                <w:szCs w:val="24"/>
              </w:rPr>
              <w:t>о(</w:t>
            </w:r>
            <w:proofErr w:type="gramEnd"/>
            <w:r w:rsidRPr="007D7A67">
              <w:rPr>
                <w:rFonts w:ascii="Times New Roman" w:hAnsi="Times New Roman" w:cs="Times New Roman"/>
                <w:sz w:val="24"/>
                <w:szCs w:val="24"/>
              </w:rPr>
              <w:t>полного) общего образования по математике 2004 года..</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Мордкович А. Г. Алгебра и начала математического анализа (базовый уровень)</w:t>
            </w:r>
            <w:r w:rsidRPr="007D7A67">
              <w:rPr>
                <w:rFonts w:ascii="Times New Roman" w:hAnsi="Times New Roman" w:cs="Times New Roman"/>
                <w:sz w:val="24"/>
                <w:szCs w:val="24"/>
              </w:rPr>
              <w:tab/>
              <w:t>10–11кл., 2011,  Мнемозина</w:t>
            </w:r>
          </w:p>
        </w:tc>
      </w:tr>
      <w:tr w:rsidR="00303148" w:rsidTr="0078102B">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4</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10 «</w:t>
            </w:r>
            <w:proofErr w:type="spellStart"/>
            <w:r w:rsidRPr="007D7A67">
              <w:rPr>
                <w:rFonts w:ascii="Times New Roman" w:hAnsi="Times New Roman" w:cs="Times New Roman"/>
                <w:sz w:val="24"/>
                <w:szCs w:val="24"/>
              </w:rPr>
              <w:t>лу</w:t>
            </w:r>
            <w:proofErr w:type="spellEnd"/>
            <w:r w:rsidRPr="007D7A67">
              <w:rPr>
                <w:rFonts w:ascii="Times New Roman" w:hAnsi="Times New Roman" w:cs="Times New Roman"/>
                <w:sz w:val="24"/>
                <w:szCs w:val="24"/>
              </w:rPr>
              <w:t>»</w:t>
            </w:r>
          </w:p>
        </w:tc>
        <w:tc>
          <w:tcPr>
            <w:tcW w:w="0" w:type="auto"/>
          </w:tcPr>
          <w:p w:rsidR="00303148" w:rsidRPr="007D7A67" w:rsidRDefault="00303148" w:rsidP="0078102B">
            <w:pPr>
              <w:rPr>
                <w:rFonts w:ascii="Times New Roman" w:hAnsi="Times New Roman" w:cs="Times New Roman"/>
                <w:sz w:val="24"/>
                <w:szCs w:val="24"/>
              </w:rPr>
            </w:pPr>
            <w:proofErr w:type="spellStart"/>
            <w:r w:rsidRPr="007D7A67">
              <w:rPr>
                <w:rFonts w:ascii="Times New Roman" w:hAnsi="Times New Roman" w:cs="Times New Roman"/>
                <w:sz w:val="24"/>
                <w:szCs w:val="24"/>
              </w:rPr>
              <w:t>Каухова</w:t>
            </w:r>
            <w:proofErr w:type="spellEnd"/>
            <w:r w:rsidRPr="007D7A67">
              <w:rPr>
                <w:rFonts w:ascii="Times New Roman" w:hAnsi="Times New Roman" w:cs="Times New Roman"/>
                <w:sz w:val="24"/>
                <w:szCs w:val="24"/>
              </w:rPr>
              <w:t xml:space="preserve"> А.Г.</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Завершенная линия. Соответствует федеральному компоненту</w:t>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государственного Стандарта среднег</w:t>
            </w:r>
            <w:proofErr w:type="gramStart"/>
            <w:r w:rsidRPr="007D7A67">
              <w:rPr>
                <w:rFonts w:ascii="Times New Roman" w:hAnsi="Times New Roman" w:cs="Times New Roman"/>
                <w:sz w:val="24"/>
                <w:szCs w:val="24"/>
              </w:rPr>
              <w:t>о(</w:t>
            </w:r>
            <w:proofErr w:type="gramEnd"/>
            <w:r w:rsidRPr="007D7A67">
              <w:rPr>
                <w:rFonts w:ascii="Times New Roman" w:hAnsi="Times New Roman" w:cs="Times New Roman"/>
                <w:sz w:val="24"/>
                <w:szCs w:val="24"/>
              </w:rPr>
              <w:t xml:space="preserve">полного) общего образования по математике. </w:t>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 xml:space="preserve">Программа: </w:t>
            </w:r>
            <w:proofErr w:type="spellStart"/>
            <w:r w:rsidRPr="007D7A67">
              <w:rPr>
                <w:rFonts w:ascii="Times New Roman" w:hAnsi="Times New Roman" w:cs="Times New Roman"/>
                <w:sz w:val="24"/>
                <w:szCs w:val="24"/>
              </w:rPr>
              <w:t>Бурмистрова</w:t>
            </w:r>
            <w:proofErr w:type="spellEnd"/>
            <w:r w:rsidRPr="007D7A67">
              <w:rPr>
                <w:rFonts w:ascii="Times New Roman" w:hAnsi="Times New Roman" w:cs="Times New Roman"/>
                <w:sz w:val="24"/>
                <w:szCs w:val="24"/>
              </w:rPr>
              <w:t xml:space="preserve"> Т.А. Геометрия.  10 – 11 классы. Программы общеобразовательных учреждений. М., «Просвещение», 2009.</w:t>
            </w:r>
          </w:p>
        </w:tc>
        <w:tc>
          <w:tcPr>
            <w:tcW w:w="0" w:type="auto"/>
          </w:tcPr>
          <w:p w:rsidR="00303148" w:rsidRPr="007D7A67" w:rsidRDefault="00303148" w:rsidP="0078102B">
            <w:pPr>
              <w:rPr>
                <w:rFonts w:ascii="Times New Roman" w:hAnsi="Times New Roman" w:cs="Times New Roman"/>
                <w:sz w:val="24"/>
                <w:szCs w:val="24"/>
              </w:rPr>
            </w:pPr>
            <w:proofErr w:type="spellStart"/>
            <w:r w:rsidRPr="007D7A67">
              <w:rPr>
                <w:rFonts w:ascii="Times New Roman" w:hAnsi="Times New Roman" w:cs="Times New Roman"/>
                <w:sz w:val="24"/>
                <w:szCs w:val="24"/>
              </w:rPr>
              <w:t>Атанасян</w:t>
            </w:r>
            <w:proofErr w:type="spellEnd"/>
            <w:r w:rsidRPr="007D7A67">
              <w:rPr>
                <w:rFonts w:ascii="Times New Roman" w:hAnsi="Times New Roman" w:cs="Times New Roman"/>
                <w:sz w:val="24"/>
                <w:szCs w:val="24"/>
              </w:rPr>
              <w:t xml:space="preserve"> Л. С., Бутузов В. Ф., Кадомцев С. Б. и др. Геометрия  10–11 </w:t>
            </w:r>
            <w:proofErr w:type="spellStart"/>
            <w:r w:rsidRPr="007D7A67">
              <w:rPr>
                <w:rFonts w:ascii="Times New Roman" w:hAnsi="Times New Roman" w:cs="Times New Roman"/>
                <w:sz w:val="24"/>
                <w:szCs w:val="24"/>
              </w:rPr>
              <w:t>кл</w:t>
            </w:r>
            <w:proofErr w:type="spellEnd"/>
            <w:r w:rsidRPr="007D7A67">
              <w:rPr>
                <w:rFonts w:ascii="Times New Roman" w:hAnsi="Times New Roman" w:cs="Times New Roman"/>
                <w:sz w:val="24"/>
                <w:szCs w:val="24"/>
              </w:rPr>
              <w:t>., 2011,</w:t>
            </w:r>
            <w:r w:rsidRPr="007D7A67">
              <w:rPr>
                <w:rFonts w:ascii="Times New Roman" w:hAnsi="Times New Roman" w:cs="Times New Roman"/>
                <w:sz w:val="24"/>
                <w:szCs w:val="24"/>
              </w:rPr>
              <w:tab/>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 xml:space="preserve"> Просвещение</w:t>
            </w:r>
          </w:p>
          <w:p w:rsidR="00303148" w:rsidRPr="007D7A67" w:rsidRDefault="00303148" w:rsidP="0078102B">
            <w:pPr>
              <w:rPr>
                <w:rFonts w:ascii="Times New Roman" w:hAnsi="Times New Roman" w:cs="Times New Roman"/>
                <w:sz w:val="24"/>
                <w:szCs w:val="24"/>
              </w:rPr>
            </w:pPr>
          </w:p>
        </w:tc>
      </w:tr>
      <w:tr w:rsidR="00303148" w:rsidTr="0078102B">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5</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11 «</w:t>
            </w:r>
            <w:proofErr w:type="spellStart"/>
            <w:r w:rsidRPr="007D7A67">
              <w:rPr>
                <w:rFonts w:ascii="Times New Roman" w:hAnsi="Times New Roman" w:cs="Times New Roman"/>
                <w:sz w:val="24"/>
                <w:szCs w:val="24"/>
              </w:rPr>
              <w:t>ле</w:t>
            </w:r>
            <w:proofErr w:type="spellEnd"/>
            <w:r w:rsidRPr="007D7A67">
              <w:rPr>
                <w:rFonts w:ascii="Times New Roman" w:hAnsi="Times New Roman" w:cs="Times New Roman"/>
                <w:sz w:val="24"/>
                <w:szCs w:val="24"/>
              </w:rPr>
              <w:t>»</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Кузьмина С.И.</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Завершенная линия. Соответствует федеральному компоненту</w:t>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государственного Стандарта среднег</w:t>
            </w:r>
            <w:proofErr w:type="gramStart"/>
            <w:r w:rsidRPr="007D7A67">
              <w:rPr>
                <w:rFonts w:ascii="Times New Roman" w:hAnsi="Times New Roman" w:cs="Times New Roman"/>
                <w:sz w:val="24"/>
                <w:szCs w:val="24"/>
              </w:rPr>
              <w:t>о(</w:t>
            </w:r>
            <w:proofErr w:type="gramEnd"/>
            <w:r w:rsidRPr="007D7A67">
              <w:rPr>
                <w:rFonts w:ascii="Times New Roman" w:hAnsi="Times New Roman" w:cs="Times New Roman"/>
                <w:sz w:val="24"/>
                <w:szCs w:val="24"/>
              </w:rPr>
              <w:t xml:space="preserve">полного) общего образования по математике. </w:t>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 xml:space="preserve">Программа: </w:t>
            </w:r>
            <w:proofErr w:type="spellStart"/>
            <w:r w:rsidRPr="007D7A67">
              <w:rPr>
                <w:rFonts w:ascii="Times New Roman" w:hAnsi="Times New Roman" w:cs="Times New Roman"/>
                <w:sz w:val="24"/>
                <w:szCs w:val="24"/>
              </w:rPr>
              <w:t>Бурмистрова</w:t>
            </w:r>
            <w:proofErr w:type="spellEnd"/>
            <w:r w:rsidRPr="007D7A67">
              <w:rPr>
                <w:rFonts w:ascii="Times New Roman" w:hAnsi="Times New Roman" w:cs="Times New Roman"/>
                <w:sz w:val="24"/>
                <w:szCs w:val="24"/>
              </w:rPr>
              <w:t xml:space="preserve"> Т.А. Геометрия.  10 – 11 классы. Программы общеобразовательных учреждений. М., «Просвещение», 2009.</w:t>
            </w:r>
          </w:p>
        </w:tc>
        <w:tc>
          <w:tcPr>
            <w:tcW w:w="0" w:type="auto"/>
          </w:tcPr>
          <w:p w:rsidR="00303148" w:rsidRPr="007D7A67" w:rsidRDefault="00303148" w:rsidP="0078102B">
            <w:pPr>
              <w:rPr>
                <w:rFonts w:ascii="Times New Roman" w:hAnsi="Times New Roman" w:cs="Times New Roman"/>
                <w:sz w:val="24"/>
                <w:szCs w:val="24"/>
              </w:rPr>
            </w:pPr>
            <w:proofErr w:type="spellStart"/>
            <w:r w:rsidRPr="007D7A67">
              <w:rPr>
                <w:rFonts w:ascii="Times New Roman" w:hAnsi="Times New Roman" w:cs="Times New Roman"/>
                <w:sz w:val="24"/>
                <w:szCs w:val="24"/>
              </w:rPr>
              <w:t>Атанасян</w:t>
            </w:r>
            <w:proofErr w:type="spellEnd"/>
            <w:r w:rsidRPr="007D7A67">
              <w:rPr>
                <w:rFonts w:ascii="Times New Roman" w:hAnsi="Times New Roman" w:cs="Times New Roman"/>
                <w:sz w:val="24"/>
                <w:szCs w:val="24"/>
              </w:rPr>
              <w:t xml:space="preserve"> Л. С., Бутузов В. Ф., Кадомцев С. Б. и др. Геометрия  10–11 </w:t>
            </w:r>
            <w:proofErr w:type="spellStart"/>
            <w:r w:rsidRPr="007D7A67">
              <w:rPr>
                <w:rFonts w:ascii="Times New Roman" w:hAnsi="Times New Roman" w:cs="Times New Roman"/>
                <w:sz w:val="24"/>
                <w:szCs w:val="24"/>
              </w:rPr>
              <w:t>кл</w:t>
            </w:r>
            <w:proofErr w:type="spellEnd"/>
            <w:r w:rsidRPr="007D7A67">
              <w:rPr>
                <w:rFonts w:ascii="Times New Roman" w:hAnsi="Times New Roman" w:cs="Times New Roman"/>
                <w:sz w:val="24"/>
                <w:szCs w:val="24"/>
              </w:rPr>
              <w:t>., 2010,</w:t>
            </w:r>
            <w:r w:rsidRPr="007D7A67">
              <w:rPr>
                <w:rFonts w:ascii="Times New Roman" w:hAnsi="Times New Roman" w:cs="Times New Roman"/>
                <w:sz w:val="24"/>
                <w:szCs w:val="24"/>
              </w:rPr>
              <w:tab/>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 xml:space="preserve"> Просвещение</w:t>
            </w:r>
          </w:p>
          <w:p w:rsidR="00303148" w:rsidRPr="007D7A67" w:rsidRDefault="00303148" w:rsidP="0078102B">
            <w:pPr>
              <w:rPr>
                <w:rFonts w:ascii="Times New Roman" w:hAnsi="Times New Roman" w:cs="Times New Roman"/>
                <w:sz w:val="24"/>
                <w:szCs w:val="24"/>
              </w:rPr>
            </w:pPr>
          </w:p>
        </w:tc>
      </w:tr>
      <w:tr w:rsidR="00303148" w:rsidTr="0078102B">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6</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11 «</w:t>
            </w:r>
            <w:proofErr w:type="spellStart"/>
            <w:r w:rsidRPr="007D7A67">
              <w:rPr>
                <w:rFonts w:ascii="Times New Roman" w:hAnsi="Times New Roman" w:cs="Times New Roman"/>
                <w:sz w:val="24"/>
                <w:szCs w:val="24"/>
              </w:rPr>
              <w:t>лу</w:t>
            </w:r>
            <w:proofErr w:type="spellEnd"/>
            <w:r w:rsidRPr="007D7A67">
              <w:rPr>
                <w:rFonts w:ascii="Times New Roman" w:hAnsi="Times New Roman" w:cs="Times New Roman"/>
                <w:sz w:val="24"/>
                <w:szCs w:val="24"/>
              </w:rPr>
              <w:t>»</w:t>
            </w:r>
          </w:p>
        </w:tc>
        <w:tc>
          <w:tcPr>
            <w:tcW w:w="0" w:type="auto"/>
          </w:tcPr>
          <w:p w:rsidR="00303148" w:rsidRPr="007D7A67" w:rsidRDefault="00303148" w:rsidP="0078102B">
            <w:pPr>
              <w:rPr>
                <w:rFonts w:ascii="Times New Roman" w:hAnsi="Times New Roman" w:cs="Times New Roman"/>
                <w:sz w:val="24"/>
                <w:szCs w:val="24"/>
              </w:rPr>
            </w:pPr>
            <w:proofErr w:type="spellStart"/>
            <w:r w:rsidRPr="007D7A67">
              <w:rPr>
                <w:rFonts w:ascii="Times New Roman" w:hAnsi="Times New Roman" w:cs="Times New Roman"/>
                <w:sz w:val="24"/>
                <w:szCs w:val="24"/>
              </w:rPr>
              <w:t>Каухова</w:t>
            </w:r>
            <w:proofErr w:type="spellEnd"/>
            <w:r w:rsidRPr="007D7A67">
              <w:rPr>
                <w:rFonts w:ascii="Times New Roman" w:hAnsi="Times New Roman" w:cs="Times New Roman"/>
                <w:sz w:val="24"/>
                <w:szCs w:val="24"/>
              </w:rPr>
              <w:t xml:space="preserve"> А.Г.</w:t>
            </w:r>
          </w:p>
        </w:tc>
        <w:tc>
          <w:tcPr>
            <w:tcW w:w="0" w:type="auto"/>
          </w:tcPr>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Завершенная линия. Соответствует федеральному компоненту</w:t>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государственного Стандарта среднег</w:t>
            </w:r>
            <w:proofErr w:type="gramStart"/>
            <w:r w:rsidRPr="007D7A67">
              <w:rPr>
                <w:rFonts w:ascii="Times New Roman" w:hAnsi="Times New Roman" w:cs="Times New Roman"/>
                <w:sz w:val="24"/>
                <w:szCs w:val="24"/>
              </w:rPr>
              <w:t>о(</w:t>
            </w:r>
            <w:proofErr w:type="gramEnd"/>
            <w:r w:rsidRPr="007D7A67">
              <w:rPr>
                <w:rFonts w:ascii="Times New Roman" w:hAnsi="Times New Roman" w:cs="Times New Roman"/>
                <w:sz w:val="24"/>
                <w:szCs w:val="24"/>
              </w:rPr>
              <w:t xml:space="preserve">полного) общего образования по математике. </w:t>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 xml:space="preserve">Программа: </w:t>
            </w:r>
            <w:proofErr w:type="spellStart"/>
            <w:r w:rsidRPr="007D7A67">
              <w:rPr>
                <w:rFonts w:ascii="Times New Roman" w:hAnsi="Times New Roman" w:cs="Times New Roman"/>
                <w:sz w:val="24"/>
                <w:szCs w:val="24"/>
              </w:rPr>
              <w:t>Бурмистрова</w:t>
            </w:r>
            <w:proofErr w:type="spellEnd"/>
            <w:r w:rsidRPr="007D7A67">
              <w:rPr>
                <w:rFonts w:ascii="Times New Roman" w:hAnsi="Times New Roman" w:cs="Times New Roman"/>
                <w:sz w:val="24"/>
                <w:szCs w:val="24"/>
              </w:rPr>
              <w:t xml:space="preserve"> Т.А. Геометрия.  10 – 11 классы. Программы общеобразовательных учреждений. М., «Просвещение», 2009.</w:t>
            </w:r>
          </w:p>
        </w:tc>
        <w:tc>
          <w:tcPr>
            <w:tcW w:w="0" w:type="auto"/>
          </w:tcPr>
          <w:p w:rsidR="00303148" w:rsidRPr="007D7A67" w:rsidRDefault="00303148" w:rsidP="0078102B">
            <w:pPr>
              <w:rPr>
                <w:rFonts w:ascii="Times New Roman" w:hAnsi="Times New Roman" w:cs="Times New Roman"/>
                <w:sz w:val="24"/>
                <w:szCs w:val="24"/>
              </w:rPr>
            </w:pPr>
            <w:proofErr w:type="spellStart"/>
            <w:r w:rsidRPr="007D7A67">
              <w:rPr>
                <w:rFonts w:ascii="Times New Roman" w:hAnsi="Times New Roman" w:cs="Times New Roman"/>
                <w:sz w:val="24"/>
                <w:szCs w:val="24"/>
              </w:rPr>
              <w:t>Атанасян</w:t>
            </w:r>
            <w:proofErr w:type="spellEnd"/>
            <w:r w:rsidRPr="007D7A67">
              <w:rPr>
                <w:rFonts w:ascii="Times New Roman" w:hAnsi="Times New Roman" w:cs="Times New Roman"/>
                <w:sz w:val="24"/>
                <w:szCs w:val="24"/>
              </w:rPr>
              <w:t xml:space="preserve"> Л. С., Бутузов В. Ф., Кадомцев С. Б. и др. Геометрия  10–11 </w:t>
            </w:r>
            <w:proofErr w:type="spellStart"/>
            <w:r w:rsidRPr="007D7A67">
              <w:rPr>
                <w:rFonts w:ascii="Times New Roman" w:hAnsi="Times New Roman" w:cs="Times New Roman"/>
                <w:sz w:val="24"/>
                <w:szCs w:val="24"/>
              </w:rPr>
              <w:t>кл</w:t>
            </w:r>
            <w:proofErr w:type="spellEnd"/>
            <w:r w:rsidRPr="007D7A67">
              <w:rPr>
                <w:rFonts w:ascii="Times New Roman" w:hAnsi="Times New Roman" w:cs="Times New Roman"/>
                <w:sz w:val="24"/>
                <w:szCs w:val="24"/>
              </w:rPr>
              <w:t>., 2010,</w:t>
            </w:r>
            <w:r w:rsidRPr="007D7A67">
              <w:rPr>
                <w:rFonts w:ascii="Times New Roman" w:hAnsi="Times New Roman" w:cs="Times New Roman"/>
                <w:sz w:val="24"/>
                <w:szCs w:val="24"/>
              </w:rPr>
              <w:tab/>
            </w:r>
          </w:p>
          <w:p w:rsidR="00303148" w:rsidRPr="007D7A67" w:rsidRDefault="00303148" w:rsidP="0078102B">
            <w:pPr>
              <w:rPr>
                <w:rFonts w:ascii="Times New Roman" w:hAnsi="Times New Roman" w:cs="Times New Roman"/>
                <w:sz w:val="24"/>
                <w:szCs w:val="24"/>
              </w:rPr>
            </w:pPr>
            <w:r w:rsidRPr="007D7A67">
              <w:rPr>
                <w:rFonts w:ascii="Times New Roman" w:hAnsi="Times New Roman" w:cs="Times New Roman"/>
                <w:sz w:val="24"/>
                <w:szCs w:val="24"/>
              </w:rPr>
              <w:t xml:space="preserve"> Просвещение</w:t>
            </w:r>
          </w:p>
          <w:p w:rsidR="00303148" w:rsidRPr="007D7A67" w:rsidRDefault="00303148" w:rsidP="0078102B">
            <w:pPr>
              <w:rPr>
                <w:rFonts w:ascii="Times New Roman" w:hAnsi="Times New Roman" w:cs="Times New Roman"/>
                <w:sz w:val="24"/>
                <w:szCs w:val="24"/>
              </w:rPr>
            </w:pPr>
          </w:p>
        </w:tc>
      </w:tr>
    </w:tbl>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Приложение № 3</w:t>
      </w:r>
    </w:p>
    <w:p w:rsidR="00303148" w:rsidRDefault="00303148" w:rsidP="003031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Преподавание иностранного языка ведется в школе по программе </w:t>
      </w: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tbl>
      <w:tblPr>
        <w:tblW w:w="10728" w:type="dxa"/>
        <w:tblInd w:w="-106" w:type="dxa"/>
        <w:tblLayout w:type="fixed"/>
        <w:tblLook w:val="0000"/>
      </w:tblPr>
      <w:tblGrid>
        <w:gridCol w:w="772"/>
        <w:gridCol w:w="1292"/>
        <w:gridCol w:w="1524"/>
        <w:gridCol w:w="5160"/>
        <w:gridCol w:w="1980"/>
      </w:tblGrid>
      <w:tr w:rsidR="00303148" w:rsidTr="0078102B">
        <w:trPr>
          <w:cantSplit/>
          <w:trHeight w:val="1166"/>
        </w:trPr>
        <w:tc>
          <w:tcPr>
            <w:tcW w:w="772" w:type="dxa"/>
            <w:tcBorders>
              <w:top w:val="single" w:sz="4" w:space="0" w:color="000000"/>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292" w:type="dxa"/>
            <w:tcBorders>
              <w:top w:val="single" w:sz="4" w:space="0" w:color="000000"/>
              <w:left w:val="single" w:sz="4" w:space="0" w:color="000000"/>
              <w:bottom w:val="single" w:sz="4" w:space="0" w:color="000000"/>
            </w:tcBorders>
          </w:tcPr>
          <w:p w:rsidR="00303148" w:rsidRDefault="00303148" w:rsidP="0078102B">
            <w:pPr>
              <w:snapToGrid w:val="0"/>
              <w:jc w:val="center"/>
              <w:rPr>
                <w:rFonts w:ascii="Times New Roman" w:hAnsi="Times New Roman" w:cs="Times New Roman"/>
                <w:sz w:val="24"/>
                <w:szCs w:val="24"/>
              </w:rPr>
            </w:pPr>
          </w:p>
          <w:p w:rsidR="00303148" w:rsidRDefault="00303148" w:rsidP="0078102B">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1524" w:type="dxa"/>
            <w:tcBorders>
              <w:top w:val="single" w:sz="4" w:space="0" w:color="000000"/>
              <w:left w:val="single" w:sz="4" w:space="0" w:color="000000"/>
              <w:bottom w:val="single" w:sz="4" w:space="0" w:color="000000"/>
            </w:tcBorders>
          </w:tcPr>
          <w:p w:rsidR="00303148" w:rsidRDefault="00303148" w:rsidP="0078102B">
            <w:pPr>
              <w:snapToGrid w:val="0"/>
              <w:rPr>
                <w:rFonts w:ascii="Times New Roman" w:hAnsi="Times New Roman" w:cs="Times New Roman"/>
                <w:sz w:val="24"/>
                <w:szCs w:val="24"/>
              </w:rPr>
            </w:pPr>
          </w:p>
        </w:tc>
        <w:tc>
          <w:tcPr>
            <w:tcW w:w="5160" w:type="dxa"/>
            <w:tcBorders>
              <w:top w:val="single" w:sz="4" w:space="0" w:color="000000"/>
              <w:left w:val="single" w:sz="4" w:space="0" w:color="000000"/>
              <w:bottom w:val="single" w:sz="4" w:space="0" w:color="000000"/>
            </w:tcBorders>
          </w:tcPr>
          <w:p w:rsidR="00303148" w:rsidRDefault="00303148" w:rsidP="0078102B">
            <w:pPr>
              <w:snapToGrid w:val="0"/>
              <w:jc w:val="center"/>
              <w:rPr>
                <w:rFonts w:ascii="Times New Roman" w:hAnsi="Times New Roman" w:cs="Times New Roman"/>
                <w:sz w:val="24"/>
                <w:szCs w:val="24"/>
              </w:rPr>
            </w:pPr>
          </w:p>
          <w:p w:rsidR="00303148" w:rsidRDefault="00303148" w:rsidP="0078102B">
            <w:pPr>
              <w:jc w:val="center"/>
              <w:rPr>
                <w:rFonts w:ascii="Times New Roman" w:hAnsi="Times New Roman" w:cs="Times New Roman"/>
                <w:sz w:val="24"/>
                <w:szCs w:val="24"/>
              </w:rPr>
            </w:pPr>
            <w:r>
              <w:rPr>
                <w:rFonts w:ascii="Times New Roman" w:hAnsi="Times New Roman" w:cs="Times New Roman"/>
                <w:sz w:val="24"/>
                <w:szCs w:val="24"/>
              </w:rPr>
              <w:t>Автор, название учебника</w:t>
            </w:r>
          </w:p>
        </w:tc>
        <w:tc>
          <w:tcPr>
            <w:tcW w:w="1980" w:type="dxa"/>
            <w:tcBorders>
              <w:top w:val="single" w:sz="4" w:space="0" w:color="000000"/>
              <w:left w:val="single" w:sz="4" w:space="0" w:color="000000"/>
              <w:bottom w:val="single" w:sz="4" w:space="0" w:color="000000"/>
              <w:right w:val="single" w:sz="4" w:space="0" w:color="000000"/>
            </w:tcBorders>
          </w:tcPr>
          <w:p w:rsidR="00303148" w:rsidRDefault="00303148" w:rsidP="0078102B">
            <w:pPr>
              <w:snapToGrid w:val="0"/>
              <w:rPr>
                <w:rFonts w:ascii="Times New Roman" w:hAnsi="Times New Roman" w:cs="Times New Roman"/>
                <w:sz w:val="24"/>
                <w:szCs w:val="24"/>
              </w:rPr>
            </w:pPr>
          </w:p>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Издательство</w:t>
            </w:r>
          </w:p>
        </w:tc>
      </w:tr>
      <w:tr w:rsidR="00303148" w:rsidTr="0078102B">
        <w:trPr>
          <w:trHeight w:val="408"/>
        </w:trPr>
        <w:tc>
          <w:tcPr>
            <w:tcW w:w="772" w:type="dxa"/>
            <w:tcBorders>
              <w:top w:val="single" w:sz="4" w:space="0" w:color="auto"/>
              <w:left w:val="single" w:sz="4" w:space="0" w:color="000000"/>
              <w:bottom w:val="single" w:sz="4" w:space="0" w:color="auto"/>
            </w:tcBorders>
          </w:tcPr>
          <w:p w:rsidR="00303148" w:rsidRDefault="00303148" w:rsidP="0078102B">
            <w:pPr>
              <w:rPr>
                <w:rFonts w:ascii="Times New Roman" w:hAnsi="Times New Roman" w:cs="Times New Roman"/>
                <w:sz w:val="24"/>
                <w:szCs w:val="24"/>
              </w:rPr>
            </w:pPr>
          </w:p>
        </w:tc>
        <w:tc>
          <w:tcPr>
            <w:tcW w:w="1292" w:type="dxa"/>
            <w:tcBorders>
              <w:top w:val="single" w:sz="4" w:space="0" w:color="auto"/>
              <w:left w:val="single" w:sz="4" w:space="0" w:color="000000"/>
              <w:bottom w:val="single" w:sz="4" w:space="0" w:color="auto"/>
            </w:tcBorders>
          </w:tcPr>
          <w:p w:rsidR="00303148" w:rsidRDefault="00303148" w:rsidP="0078102B">
            <w:pPr>
              <w:rPr>
                <w:rFonts w:ascii="Times New Roman" w:hAnsi="Times New Roman" w:cs="Times New Roman"/>
                <w:sz w:val="24"/>
                <w:szCs w:val="24"/>
              </w:rPr>
            </w:pPr>
          </w:p>
        </w:tc>
        <w:tc>
          <w:tcPr>
            <w:tcW w:w="6684" w:type="dxa"/>
            <w:gridSpan w:val="2"/>
            <w:tcBorders>
              <w:top w:val="single" w:sz="4" w:space="0" w:color="auto"/>
              <w:left w:val="single" w:sz="4" w:space="0" w:color="000000"/>
              <w:bottom w:val="single" w:sz="4" w:space="0" w:color="auto"/>
            </w:tcBorders>
          </w:tcPr>
          <w:p w:rsidR="00303148" w:rsidRPr="00547C38" w:rsidRDefault="00303148" w:rsidP="0078102B">
            <w:pPr>
              <w:rPr>
                <w:rFonts w:ascii="Times New Roman" w:hAnsi="Times New Roman" w:cs="Times New Roman"/>
                <w:b/>
                <w:bCs/>
                <w:sz w:val="24"/>
                <w:szCs w:val="24"/>
              </w:rPr>
            </w:pPr>
            <w:r w:rsidRPr="00547C38">
              <w:rPr>
                <w:rFonts w:ascii="Times New Roman" w:hAnsi="Times New Roman" w:cs="Times New Roman"/>
                <w:b/>
                <w:bCs/>
                <w:sz w:val="24"/>
                <w:szCs w:val="24"/>
              </w:rPr>
              <w:t>Соколова Е.А.</w:t>
            </w:r>
            <w:r>
              <w:rPr>
                <w:rFonts w:ascii="Times New Roman" w:hAnsi="Times New Roman" w:cs="Times New Roman"/>
                <w:b/>
                <w:bCs/>
                <w:sz w:val="24"/>
                <w:szCs w:val="24"/>
              </w:rPr>
              <w:t xml:space="preserve"> (Английский язык)</w:t>
            </w:r>
          </w:p>
        </w:tc>
        <w:tc>
          <w:tcPr>
            <w:tcW w:w="1980" w:type="dxa"/>
            <w:tcBorders>
              <w:top w:val="single" w:sz="4" w:space="0" w:color="auto"/>
              <w:left w:val="single" w:sz="4" w:space="0" w:color="000000"/>
              <w:bottom w:val="single" w:sz="4" w:space="0" w:color="auto"/>
              <w:right w:val="single" w:sz="4" w:space="0" w:color="000000"/>
            </w:tcBorders>
          </w:tcPr>
          <w:p w:rsidR="00303148" w:rsidRDefault="00303148" w:rsidP="0078102B">
            <w:pPr>
              <w:rPr>
                <w:rFonts w:ascii="Times New Roman" w:hAnsi="Times New Roman" w:cs="Times New Roman"/>
                <w:sz w:val="24"/>
                <w:szCs w:val="24"/>
              </w:rPr>
            </w:pPr>
          </w:p>
        </w:tc>
      </w:tr>
      <w:tr w:rsidR="00303148" w:rsidTr="0078102B">
        <w:trPr>
          <w:trHeight w:val="408"/>
        </w:trPr>
        <w:tc>
          <w:tcPr>
            <w:tcW w:w="772" w:type="dxa"/>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1</w:t>
            </w:r>
          </w:p>
        </w:tc>
        <w:tc>
          <w:tcPr>
            <w:tcW w:w="1292" w:type="dxa"/>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лу</w:t>
            </w:r>
            <w:proofErr w:type="spellEnd"/>
          </w:p>
          <w:p w:rsidR="00303148" w:rsidRDefault="00303148" w:rsidP="0078102B">
            <w:pPr>
              <w:rPr>
                <w:rFonts w:ascii="Times New Roman" w:hAnsi="Times New Roman" w:cs="Times New Roman"/>
                <w:sz w:val="24"/>
                <w:szCs w:val="24"/>
              </w:rPr>
            </w:pPr>
          </w:p>
        </w:tc>
        <w:tc>
          <w:tcPr>
            <w:tcW w:w="6684" w:type="dxa"/>
            <w:gridSpan w:val="2"/>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Учебник авторов К.И. Кауфман, М.Ю. Кауфман</w:t>
            </w:r>
            <w:r>
              <w:rPr>
                <w:rFonts w:ascii="Times New Roman" w:hAnsi="Times New Roman" w:cs="Times New Roman"/>
                <w:sz w:val="24"/>
                <w:szCs w:val="24"/>
                <w:shd w:val="clear" w:color="auto" w:fill="FFFFFF"/>
              </w:rPr>
              <w:t xml:space="preserve">. Английский язык: Счастливый </w:t>
            </w:r>
            <w:proofErr w:type="spellStart"/>
            <w:r>
              <w:rPr>
                <w:rFonts w:ascii="Times New Roman" w:hAnsi="Times New Roman" w:cs="Times New Roman"/>
                <w:sz w:val="24"/>
                <w:szCs w:val="24"/>
                <w:shd w:val="clear" w:color="auto" w:fill="FFFFFF"/>
              </w:rPr>
              <w:t>английский</w:t>
            </w:r>
            <w:proofErr w:type="gramStart"/>
            <w:r>
              <w:rPr>
                <w:rFonts w:ascii="Times New Roman" w:hAnsi="Times New Roman" w:cs="Times New Roman"/>
                <w:sz w:val="24"/>
                <w:szCs w:val="24"/>
                <w:shd w:val="clear" w:color="auto" w:fill="FFFFFF"/>
              </w:rPr>
              <w:t>.р</w:t>
            </w:r>
            <w:proofErr w:type="gramEnd"/>
            <w:r>
              <w:rPr>
                <w:rFonts w:ascii="Times New Roman" w:hAnsi="Times New Roman" w:cs="Times New Roman"/>
                <w:sz w:val="24"/>
                <w:szCs w:val="24"/>
                <w:shd w:val="clear" w:color="auto" w:fill="FFFFFF"/>
              </w:rPr>
              <w:t>у</w:t>
            </w:r>
            <w:proofErr w:type="spellEnd"/>
            <w:r>
              <w:rPr>
                <w:rFonts w:ascii="Times New Roman" w:hAnsi="Times New Roman" w:cs="Times New Roman"/>
                <w:sz w:val="24"/>
                <w:szCs w:val="24"/>
                <w:shd w:val="clear" w:color="auto" w:fill="FFFFFF"/>
              </w:rPr>
              <w:t xml:space="preserve"> / </w:t>
            </w:r>
            <w:proofErr w:type="spellStart"/>
            <w:r>
              <w:rPr>
                <w:rFonts w:ascii="Times New Roman" w:hAnsi="Times New Roman" w:cs="Times New Roman"/>
                <w:sz w:val="24"/>
                <w:szCs w:val="24"/>
                <w:shd w:val="clear" w:color="auto" w:fill="FFFFFF"/>
              </w:rPr>
              <w:t>Happy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English.ru</w:t>
            </w:r>
            <w:proofErr w:type="spellEnd"/>
          </w:p>
        </w:tc>
        <w:tc>
          <w:tcPr>
            <w:tcW w:w="1980" w:type="dxa"/>
            <w:tcBorders>
              <w:left w:val="single" w:sz="4" w:space="0" w:color="000000"/>
              <w:bottom w:val="single" w:sz="4" w:space="0" w:color="000000"/>
              <w:right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Титул 2010</w:t>
            </w:r>
          </w:p>
          <w:p w:rsidR="00303148" w:rsidRDefault="00303148" w:rsidP="0078102B">
            <w:pPr>
              <w:rPr>
                <w:rFonts w:ascii="Times New Roman" w:hAnsi="Times New Roman" w:cs="Times New Roman"/>
                <w:sz w:val="24"/>
                <w:szCs w:val="24"/>
              </w:rPr>
            </w:pPr>
          </w:p>
        </w:tc>
      </w:tr>
      <w:tr w:rsidR="00303148" w:rsidTr="0078102B">
        <w:trPr>
          <w:trHeight w:val="408"/>
        </w:trPr>
        <w:tc>
          <w:tcPr>
            <w:tcW w:w="772" w:type="dxa"/>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2</w:t>
            </w:r>
          </w:p>
        </w:tc>
        <w:tc>
          <w:tcPr>
            <w:tcW w:w="1292" w:type="dxa"/>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ле</w:t>
            </w:r>
            <w:proofErr w:type="spellEnd"/>
          </w:p>
        </w:tc>
        <w:tc>
          <w:tcPr>
            <w:tcW w:w="6684" w:type="dxa"/>
            <w:gridSpan w:val="2"/>
            <w:tcBorders>
              <w:left w:val="single" w:sz="4" w:space="0" w:color="000000"/>
              <w:bottom w:val="single" w:sz="4" w:space="0" w:color="000000"/>
            </w:tcBorders>
          </w:tcPr>
          <w:p w:rsidR="00303148" w:rsidRDefault="00303148" w:rsidP="0078102B">
            <w:pPr>
              <w:spacing w:after="0" w:line="240" w:lineRule="auto"/>
              <w:rPr>
                <w:rFonts w:ascii="Times New Roman" w:hAnsi="Times New Roman" w:cs="Times New Roman"/>
                <w:sz w:val="24"/>
                <w:szCs w:val="24"/>
              </w:rPr>
            </w:pPr>
            <w:r>
              <w:rPr>
                <w:rFonts w:ascii="Times New Roman" w:hAnsi="Times New Roman" w:cs="Times New Roman"/>
                <w:sz w:val="24"/>
                <w:szCs w:val="24"/>
              </w:rPr>
              <w:t>Учебник авторов К.И. Кауфман, М.Ю.</w:t>
            </w:r>
          </w:p>
          <w:p w:rsidR="00303148" w:rsidRDefault="00303148" w:rsidP="0078102B">
            <w:pPr>
              <w:spacing w:after="0" w:line="240" w:lineRule="auto"/>
              <w:rPr>
                <w:rFonts w:ascii="Times New Roman" w:hAnsi="Times New Roman" w:cs="Times New Roman"/>
                <w:sz w:val="24"/>
                <w:szCs w:val="24"/>
              </w:rPr>
            </w:pPr>
            <w:r>
              <w:rPr>
                <w:rFonts w:ascii="Times New Roman" w:hAnsi="Times New Roman" w:cs="Times New Roman"/>
                <w:sz w:val="24"/>
                <w:szCs w:val="24"/>
              </w:rPr>
              <w:t>Кауфман</w:t>
            </w:r>
            <w:r>
              <w:rPr>
                <w:rFonts w:ascii="Times New Roman" w:hAnsi="Times New Roman" w:cs="Times New Roman"/>
                <w:sz w:val="24"/>
                <w:szCs w:val="24"/>
                <w:shd w:val="clear" w:color="auto" w:fill="FFFFFF"/>
              </w:rPr>
              <w:t xml:space="preserve">. Английский язык: Счастливый </w:t>
            </w:r>
            <w:proofErr w:type="spellStart"/>
            <w:r>
              <w:rPr>
                <w:rFonts w:ascii="Times New Roman" w:hAnsi="Times New Roman" w:cs="Times New Roman"/>
                <w:sz w:val="24"/>
                <w:szCs w:val="24"/>
                <w:shd w:val="clear" w:color="auto" w:fill="FFFFFF"/>
              </w:rPr>
              <w:t>английский</w:t>
            </w:r>
            <w:proofErr w:type="gramStart"/>
            <w:r>
              <w:rPr>
                <w:rFonts w:ascii="Times New Roman" w:hAnsi="Times New Roman" w:cs="Times New Roman"/>
                <w:sz w:val="24"/>
                <w:szCs w:val="24"/>
                <w:shd w:val="clear" w:color="auto" w:fill="FFFFFF"/>
              </w:rPr>
              <w:t>.р</w:t>
            </w:r>
            <w:proofErr w:type="gramEnd"/>
            <w:r>
              <w:rPr>
                <w:rFonts w:ascii="Times New Roman" w:hAnsi="Times New Roman" w:cs="Times New Roman"/>
                <w:sz w:val="24"/>
                <w:szCs w:val="24"/>
                <w:shd w:val="clear" w:color="auto" w:fill="FFFFFF"/>
              </w:rPr>
              <w:t>у</w:t>
            </w:r>
            <w:proofErr w:type="spellEnd"/>
            <w:r>
              <w:rPr>
                <w:rFonts w:ascii="Times New Roman" w:hAnsi="Times New Roman" w:cs="Times New Roman"/>
                <w:sz w:val="24"/>
                <w:szCs w:val="24"/>
                <w:shd w:val="clear" w:color="auto" w:fill="FFFFFF"/>
              </w:rPr>
              <w:t xml:space="preserve"> / </w:t>
            </w:r>
            <w:proofErr w:type="spellStart"/>
            <w:r>
              <w:rPr>
                <w:rFonts w:ascii="Times New Roman" w:hAnsi="Times New Roman" w:cs="Times New Roman"/>
                <w:sz w:val="24"/>
                <w:szCs w:val="24"/>
                <w:shd w:val="clear" w:color="auto" w:fill="FFFFFF"/>
              </w:rPr>
              <w:t>Happy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English.ru</w:t>
            </w:r>
            <w:proofErr w:type="spellEnd"/>
          </w:p>
        </w:tc>
        <w:tc>
          <w:tcPr>
            <w:tcW w:w="1980" w:type="dxa"/>
            <w:tcBorders>
              <w:left w:val="single" w:sz="4" w:space="0" w:color="000000"/>
              <w:bottom w:val="single" w:sz="4" w:space="0" w:color="000000"/>
              <w:right w:val="single" w:sz="4" w:space="0" w:color="000000"/>
            </w:tcBorders>
          </w:tcPr>
          <w:p w:rsidR="00303148" w:rsidRDefault="00303148" w:rsidP="0078102B">
            <w:r>
              <w:rPr>
                <w:rFonts w:ascii="Times New Roman" w:hAnsi="Times New Roman" w:cs="Times New Roman"/>
                <w:sz w:val="24"/>
                <w:szCs w:val="24"/>
              </w:rPr>
              <w:t>Титул 2011г</w:t>
            </w:r>
          </w:p>
        </w:tc>
      </w:tr>
      <w:tr w:rsidR="00303148" w:rsidTr="0078102B">
        <w:trPr>
          <w:trHeight w:val="408"/>
        </w:trPr>
        <w:tc>
          <w:tcPr>
            <w:tcW w:w="772" w:type="dxa"/>
            <w:tcBorders>
              <w:left w:val="single" w:sz="4" w:space="0" w:color="000000"/>
              <w:bottom w:val="single" w:sz="4" w:space="0" w:color="000000"/>
            </w:tcBorders>
          </w:tcPr>
          <w:p w:rsidR="00303148" w:rsidRDefault="00303148" w:rsidP="0078102B">
            <w:pPr>
              <w:snapToGrid w:val="0"/>
              <w:rPr>
                <w:rFonts w:ascii="Times New Roman" w:hAnsi="Times New Roman" w:cs="Times New Roman"/>
                <w:sz w:val="24"/>
                <w:szCs w:val="24"/>
              </w:rPr>
            </w:pPr>
          </w:p>
        </w:tc>
        <w:tc>
          <w:tcPr>
            <w:tcW w:w="1292" w:type="dxa"/>
            <w:tcBorders>
              <w:left w:val="single" w:sz="4" w:space="0" w:color="000000"/>
              <w:bottom w:val="single" w:sz="4" w:space="0" w:color="000000"/>
            </w:tcBorders>
          </w:tcPr>
          <w:p w:rsidR="00303148" w:rsidRDefault="00303148" w:rsidP="0078102B">
            <w:pPr>
              <w:snapToGrid w:val="0"/>
              <w:rPr>
                <w:rFonts w:ascii="Times New Roman" w:hAnsi="Times New Roman" w:cs="Times New Roman"/>
                <w:sz w:val="24"/>
                <w:szCs w:val="24"/>
              </w:rPr>
            </w:pPr>
          </w:p>
        </w:tc>
        <w:tc>
          <w:tcPr>
            <w:tcW w:w="6684" w:type="dxa"/>
            <w:gridSpan w:val="2"/>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b/>
                <w:bCs/>
                <w:sz w:val="24"/>
                <w:szCs w:val="24"/>
              </w:rPr>
              <w:t>Ярышкина Ю.А. (Английский язык)</w:t>
            </w:r>
          </w:p>
        </w:tc>
        <w:tc>
          <w:tcPr>
            <w:tcW w:w="1980" w:type="dxa"/>
            <w:tcBorders>
              <w:left w:val="single" w:sz="4" w:space="0" w:color="000000"/>
              <w:bottom w:val="single" w:sz="4" w:space="0" w:color="000000"/>
              <w:right w:val="single" w:sz="4" w:space="0" w:color="000000"/>
            </w:tcBorders>
          </w:tcPr>
          <w:p w:rsidR="00303148" w:rsidRDefault="00303148" w:rsidP="0078102B">
            <w:pPr>
              <w:snapToGrid w:val="0"/>
              <w:rPr>
                <w:rFonts w:ascii="Times New Roman" w:hAnsi="Times New Roman" w:cs="Times New Roman"/>
                <w:sz w:val="24"/>
                <w:szCs w:val="24"/>
              </w:rPr>
            </w:pPr>
          </w:p>
        </w:tc>
      </w:tr>
      <w:tr w:rsidR="00303148" w:rsidTr="0078102B">
        <w:trPr>
          <w:trHeight w:val="408"/>
        </w:trPr>
        <w:tc>
          <w:tcPr>
            <w:tcW w:w="772" w:type="dxa"/>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3</w:t>
            </w:r>
          </w:p>
        </w:tc>
        <w:tc>
          <w:tcPr>
            <w:tcW w:w="1292" w:type="dxa"/>
            <w:tcBorders>
              <w:left w:val="single" w:sz="4" w:space="0" w:color="000000"/>
              <w:bottom w:val="single" w:sz="4" w:space="0" w:color="000000"/>
            </w:tcBorders>
          </w:tcPr>
          <w:p w:rsidR="00303148" w:rsidRDefault="00303148" w:rsidP="0078102B">
            <w:pPr>
              <w:snapToGrid w:val="0"/>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лу</w:t>
            </w:r>
            <w:proofErr w:type="spellEnd"/>
          </w:p>
        </w:tc>
        <w:tc>
          <w:tcPr>
            <w:tcW w:w="6684" w:type="dxa"/>
            <w:gridSpan w:val="2"/>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Учебник английского языка для  11 класса общеобразовательных учреждений  «</w:t>
            </w:r>
            <w:r>
              <w:rPr>
                <w:rFonts w:ascii="Times New Roman" w:hAnsi="Times New Roman" w:cs="Times New Roman"/>
                <w:sz w:val="24"/>
                <w:szCs w:val="24"/>
                <w:lang w:val="en-US"/>
              </w:rPr>
              <w:t>New</w:t>
            </w:r>
            <w:r>
              <w:rPr>
                <w:rFonts w:ascii="Times New Roman" w:hAnsi="Times New Roman" w:cs="Times New Roman"/>
                <w:sz w:val="24"/>
                <w:szCs w:val="24"/>
              </w:rPr>
              <w:t xml:space="preserve"> </w:t>
            </w:r>
            <w:r>
              <w:rPr>
                <w:rFonts w:ascii="Times New Roman" w:hAnsi="Times New Roman" w:cs="Times New Roman"/>
                <w:sz w:val="24"/>
                <w:szCs w:val="24"/>
                <w:lang w:val="en-US"/>
              </w:rPr>
              <w:t>Millennium</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xml:space="preserve">» (английский язык нового тысячелетия), авторский коллектив: О.Л.Гроза, О.Б. </w:t>
            </w:r>
            <w:proofErr w:type="spellStart"/>
            <w:r>
              <w:rPr>
                <w:rFonts w:ascii="Times New Roman" w:hAnsi="Times New Roman" w:cs="Times New Roman"/>
                <w:sz w:val="24"/>
                <w:szCs w:val="24"/>
              </w:rPr>
              <w:t>Дворецкая</w:t>
            </w:r>
            <w:proofErr w:type="spellEnd"/>
            <w:r>
              <w:rPr>
                <w:rFonts w:ascii="Times New Roman" w:hAnsi="Times New Roman" w:cs="Times New Roman"/>
                <w:sz w:val="24"/>
                <w:szCs w:val="24"/>
              </w:rPr>
              <w:t xml:space="preserve">, Н.Ю. </w:t>
            </w:r>
            <w:proofErr w:type="spellStart"/>
            <w:r>
              <w:rPr>
                <w:rFonts w:ascii="Times New Roman" w:hAnsi="Times New Roman" w:cs="Times New Roman"/>
                <w:sz w:val="24"/>
                <w:szCs w:val="24"/>
              </w:rPr>
              <w:t>Казырбаева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В.В.Клименко</w:t>
            </w:r>
            <w:proofErr w:type="spellEnd"/>
            <w:r>
              <w:rPr>
                <w:rFonts w:ascii="Times New Roman" w:hAnsi="Times New Roman" w:cs="Times New Roman"/>
                <w:sz w:val="24"/>
                <w:szCs w:val="24"/>
              </w:rPr>
              <w:t xml:space="preserve">, М.Л. Мичурина, Н.В. Новикова, Л.В. </w:t>
            </w:r>
            <w:proofErr w:type="spellStart"/>
            <w:r>
              <w:rPr>
                <w:rFonts w:ascii="Times New Roman" w:hAnsi="Times New Roman" w:cs="Times New Roman"/>
                <w:sz w:val="24"/>
                <w:szCs w:val="24"/>
              </w:rPr>
              <w:t>Талзи</w:t>
            </w:r>
            <w:proofErr w:type="spellEnd"/>
            <w:r>
              <w:rPr>
                <w:rFonts w:ascii="Times New Roman" w:hAnsi="Times New Roman" w:cs="Times New Roman"/>
                <w:sz w:val="24"/>
                <w:szCs w:val="24"/>
              </w:rPr>
              <w:t>, Т.Н.Рыжкова, Е.Ю. Шалимова.</w:t>
            </w:r>
          </w:p>
        </w:tc>
        <w:tc>
          <w:tcPr>
            <w:tcW w:w="1980" w:type="dxa"/>
            <w:tcBorders>
              <w:left w:val="single" w:sz="4" w:space="0" w:color="000000"/>
              <w:bottom w:val="single" w:sz="4" w:space="0" w:color="000000"/>
              <w:right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Титул 2002.</w:t>
            </w:r>
          </w:p>
        </w:tc>
      </w:tr>
      <w:tr w:rsidR="00303148" w:rsidTr="0078102B">
        <w:trPr>
          <w:trHeight w:val="408"/>
        </w:trPr>
        <w:tc>
          <w:tcPr>
            <w:tcW w:w="772" w:type="dxa"/>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4</w:t>
            </w:r>
          </w:p>
        </w:tc>
        <w:tc>
          <w:tcPr>
            <w:tcW w:w="1292" w:type="dxa"/>
            <w:tcBorders>
              <w:left w:val="single" w:sz="4" w:space="0" w:color="000000"/>
              <w:bottom w:val="single" w:sz="4" w:space="0" w:color="000000"/>
            </w:tcBorders>
          </w:tcPr>
          <w:p w:rsidR="00303148" w:rsidRDefault="00303148" w:rsidP="0078102B">
            <w:pPr>
              <w:snapToGrid w:val="0"/>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лу</w:t>
            </w:r>
            <w:proofErr w:type="spellEnd"/>
          </w:p>
        </w:tc>
        <w:tc>
          <w:tcPr>
            <w:tcW w:w="6684" w:type="dxa"/>
            <w:gridSpan w:val="2"/>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Учебник английского языка для  11 класса общеобразовательных учреждений  «</w:t>
            </w:r>
            <w:r>
              <w:rPr>
                <w:rFonts w:ascii="Times New Roman" w:hAnsi="Times New Roman" w:cs="Times New Roman"/>
                <w:sz w:val="24"/>
                <w:szCs w:val="24"/>
                <w:lang w:val="en-US"/>
              </w:rPr>
              <w:t>New</w:t>
            </w:r>
            <w:r>
              <w:rPr>
                <w:rFonts w:ascii="Times New Roman" w:hAnsi="Times New Roman" w:cs="Times New Roman"/>
                <w:sz w:val="24"/>
                <w:szCs w:val="24"/>
              </w:rPr>
              <w:t xml:space="preserve"> </w:t>
            </w:r>
            <w:r>
              <w:rPr>
                <w:rFonts w:ascii="Times New Roman" w:hAnsi="Times New Roman" w:cs="Times New Roman"/>
                <w:sz w:val="24"/>
                <w:szCs w:val="24"/>
                <w:lang w:val="en-US"/>
              </w:rPr>
              <w:t>Millennium</w:t>
            </w:r>
            <w:r>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xml:space="preserve">» (английский язык нового тысячелетия), авторский коллектив: О.Л.Гроза, О.Б. </w:t>
            </w:r>
            <w:proofErr w:type="spellStart"/>
            <w:r>
              <w:rPr>
                <w:rFonts w:ascii="Times New Roman" w:hAnsi="Times New Roman" w:cs="Times New Roman"/>
                <w:sz w:val="24"/>
                <w:szCs w:val="24"/>
              </w:rPr>
              <w:t>Дворецкая</w:t>
            </w:r>
            <w:proofErr w:type="spellEnd"/>
            <w:r>
              <w:rPr>
                <w:rFonts w:ascii="Times New Roman" w:hAnsi="Times New Roman" w:cs="Times New Roman"/>
                <w:sz w:val="24"/>
                <w:szCs w:val="24"/>
              </w:rPr>
              <w:t xml:space="preserve">, Н.Ю. </w:t>
            </w:r>
            <w:proofErr w:type="spellStart"/>
            <w:r>
              <w:rPr>
                <w:rFonts w:ascii="Times New Roman" w:hAnsi="Times New Roman" w:cs="Times New Roman"/>
                <w:sz w:val="24"/>
                <w:szCs w:val="24"/>
              </w:rPr>
              <w:t>Казырбаева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В.В.Клименко</w:t>
            </w:r>
            <w:proofErr w:type="spellEnd"/>
            <w:r>
              <w:rPr>
                <w:rFonts w:ascii="Times New Roman" w:hAnsi="Times New Roman" w:cs="Times New Roman"/>
                <w:sz w:val="24"/>
                <w:szCs w:val="24"/>
              </w:rPr>
              <w:t xml:space="preserve">, М.Л. Мичурина, Н.В. Новикова, Л.В. </w:t>
            </w:r>
            <w:proofErr w:type="spellStart"/>
            <w:r>
              <w:rPr>
                <w:rFonts w:ascii="Times New Roman" w:hAnsi="Times New Roman" w:cs="Times New Roman"/>
                <w:sz w:val="24"/>
                <w:szCs w:val="24"/>
              </w:rPr>
              <w:t>Талзи</w:t>
            </w:r>
            <w:proofErr w:type="spellEnd"/>
            <w:r>
              <w:rPr>
                <w:rFonts w:ascii="Times New Roman" w:hAnsi="Times New Roman" w:cs="Times New Roman"/>
                <w:sz w:val="24"/>
                <w:szCs w:val="24"/>
              </w:rPr>
              <w:t>, Т.Н.Рыжкова, Е.Ю. Шалимова.</w:t>
            </w:r>
          </w:p>
        </w:tc>
        <w:tc>
          <w:tcPr>
            <w:tcW w:w="1980" w:type="dxa"/>
            <w:tcBorders>
              <w:left w:val="single" w:sz="4" w:space="0" w:color="000000"/>
              <w:bottom w:val="single" w:sz="4" w:space="0" w:color="000000"/>
              <w:right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Титул 2002.</w:t>
            </w:r>
          </w:p>
        </w:tc>
      </w:tr>
      <w:tr w:rsidR="00303148" w:rsidTr="0078102B">
        <w:trPr>
          <w:trHeight w:val="408"/>
        </w:trPr>
        <w:tc>
          <w:tcPr>
            <w:tcW w:w="772" w:type="dxa"/>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p>
        </w:tc>
        <w:tc>
          <w:tcPr>
            <w:tcW w:w="1292" w:type="dxa"/>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p>
        </w:tc>
        <w:tc>
          <w:tcPr>
            <w:tcW w:w="6684" w:type="dxa"/>
            <w:gridSpan w:val="2"/>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proofErr w:type="spellStart"/>
            <w:r>
              <w:rPr>
                <w:rFonts w:ascii="Times New Roman" w:hAnsi="Times New Roman" w:cs="Times New Roman"/>
                <w:b/>
                <w:bCs/>
                <w:sz w:val="24"/>
                <w:szCs w:val="24"/>
              </w:rPr>
              <w:t>Корбакова</w:t>
            </w:r>
            <w:proofErr w:type="spellEnd"/>
            <w:r>
              <w:rPr>
                <w:rFonts w:ascii="Times New Roman" w:hAnsi="Times New Roman" w:cs="Times New Roman"/>
                <w:b/>
                <w:bCs/>
                <w:sz w:val="24"/>
                <w:szCs w:val="24"/>
              </w:rPr>
              <w:t xml:space="preserve"> Т.Г.  (Немецкий язык)</w:t>
            </w:r>
          </w:p>
        </w:tc>
        <w:tc>
          <w:tcPr>
            <w:tcW w:w="1980" w:type="dxa"/>
            <w:tcBorders>
              <w:left w:val="single" w:sz="4" w:space="0" w:color="000000"/>
              <w:bottom w:val="single" w:sz="4" w:space="0" w:color="000000"/>
              <w:right w:val="single" w:sz="4" w:space="0" w:color="000000"/>
            </w:tcBorders>
          </w:tcPr>
          <w:p w:rsidR="00303148" w:rsidRDefault="00303148" w:rsidP="0078102B">
            <w:pPr>
              <w:rPr>
                <w:rFonts w:ascii="Times New Roman" w:hAnsi="Times New Roman" w:cs="Times New Roman"/>
                <w:sz w:val="24"/>
                <w:szCs w:val="24"/>
              </w:rPr>
            </w:pPr>
          </w:p>
        </w:tc>
      </w:tr>
      <w:tr w:rsidR="00303148" w:rsidTr="0078102B">
        <w:trPr>
          <w:trHeight w:val="408"/>
        </w:trPr>
        <w:tc>
          <w:tcPr>
            <w:tcW w:w="772" w:type="dxa"/>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5</w:t>
            </w:r>
          </w:p>
        </w:tc>
        <w:tc>
          <w:tcPr>
            <w:tcW w:w="1292" w:type="dxa"/>
            <w:tcBorders>
              <w:left w:val="single" w:sz="4" w:space="0" w:color="000000"/>
              <w:bottom w:val="single" w:sz="4" w:space="0" w:color="000000"/>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лу</w:t>
            </w:r>
            <w:proofErr w:type="spellEnd"/>
          </w:p>
        </w:tc>
        <w:tc>
          <w:tcPr>
            <w:tcW w:w="6684" w:type="dxa"/>
            <w:gridSpan w:val="2"/>
            <w:tcBorders>
              <w:left w:val="single" w:sz="4" w:space="0" w:color="000000"/>
              <w:bottom w:val="single" w:sz="4" w:space="0" w:color="000000"/>
            </w:tcBorders>
          </w:tcPr>
          <w:p w:rsidR="00303148" w:rsidRDefault="00303148" w:rsidP="0078102B">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Воронина Г.И., Карелина И.В.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учреждений               </w:t>
            </w:r>
          </w:p>
        </w:tc>
        <w:tc>
          <w:tcPr>
            <w:tcW w:w="1980" w:type="dxa"/>
            <w:tcBorders>
              <w:left w:val="single" w:sz="4" w:space="0" w:color="000000"/>
              <w:bottom w:val="single" w:sz="4" w:space="0" w:color="000000"/>
              <w:right w:val="single" w:sz="4" w:space="0" w:color="000000"/>
            </w:tcBorders>
          </w:tcPr>
          <w:p w:rsidR="00303148" w:rsidRDefault="00303148" w:rsidP="0078102B">
            <w:pPr>
              <w:snapToGrid w:val="0"/>
              <w:rPr>
                <w:rFonts w:ascii="Times New Roman" w:hAnsi="Times New Roman" w:cs="Times New Roman"/>
                <w:sz w:val="24"/>
                <w:szCs w:val="24"/>
              </w:rPr>
            </w:pPr>
            <w:r>
              <w:rPr>
                <w:rFonts w:ascii="Times New Roman" w:hAnsi="Times New Roman" w:cs="Times New Roman"/>
                <w:sz w:val="24"/>
                <w:szCs w:val="24"/>
              </w:rPr>
              <w:t>М. Просвещение 2010</w:t>
            </w:r>
          </w:p>
        </w:tc>
      </w:tr>
      <w:tr w:rsidR="00303148" w:rsidTr="0078102B">
        <w:trPr>
          <w:trHeight w:val="408"/>
        </w:trPr>
        <w:tc>
          <w:tcPr>
            <w:tcW w:w="772" w:type="dxa"/>
            <w:tcBorders>
              <w:left w:val="single" w:sz="4" w:space="0" w:color="000000"/>
              <w:bottom w:val="single" w:sz="4" w:space="0" w:color="auto"/>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6</w:t>
            </w:r>
          </w:p>
        </w:tc>
        <w:tc>
          <w:tcPr>
            <w:tcW w:w="1292" w:type="dxa"/>
            <w:tcBorders>
              <w:left w:val="single" w:sz="4" w:space="0" w:color="000000"/>
              <w:bottom w:val="single" w:sz="4" w:space="0" w:color="auto"/>
            </w:tcBorders>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t>11ле</w:t>
            </w:r>
          </w:p>
        </w:tc>
        <w:tc>
          <w:tcPr>
            <w:tcW w:w="6684" w:type="dxa"/>
            <w:gridSpan w:val="2"/>
            <w:tcBorders>
              <w:left w:val="single" w:sz="4" w:space="0" w:color="000000"/>
              <w:bottom w:val="single" w:sz="4" w:space="0" w:color="auto"/>
            </w:tcBorders>
          </w:tcPr>
          <w:p w:rsidR="00303148" w:rsidRDefault="00303148" w:rsidP="0078102B">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Воронина Г.И., Карелина И.В.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учреждений   </w:t>
            </w:r>
          </w:p>
        </w:tc>
        <w:tc>
          <w:tcPr>
            <w:tcW w:w="1980" w:type="dxa"/>
            <w:tcBorders>
              <w:left w:val="single" w:sz="4" w:space="0" w:color="000000"/>
              <w:bottom w:val="single" w:sz="4" w:space="0" w:color="auto"/>
              <w:right w:val="single" w:sz="4" w:space="0" w:color="000000"/>
            </w:tcBorders>
          </w:tcPr>
          <w:p w:rsidR="00303148" w:rsidRDefault="00303148" w:rsidP="0078102B">
            <w:pPr>
              <w:snapToGrid w:val="0"/>
            </w:pPr>
            <w:r>
              <w:rPr>
                <w:rFonts w:ascii="Times New Roman" w:hAnsi="Times New Roman" w:cs="Times New Roman"/>
                <w:sz w:val="24"/>
                <w:szCs w:val="24"/>
              </w:rPr>
              <w:t>М.Просвещение 2010</w:t>
            </w:r>
          </w:p>
        </w:tc>
      </w:tr>
    </w:tbl>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Приложение № 4</w:t>
      </w: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Преподавание истории, обществознания </w:t>
      </w:r>
      <w:r w:rsidRPr="007E3BC1">
        <w:rPr>
          <w:rFonts w:ascii="Times New Roman" w:hAnsi="Times New Roman" w:cs="Times New Roman"/>
          <w:sz w:val="24"/>
          <w:szCs w:val="24"/>
        </w:rPr>
        <w:t>в сред</w:t>
      </w:r>
      <w:r>
        <w:rPr>
          <w:rFonts w:ascii="Times New Roman" w:hAnsi="Times New Roman" w:cs="Times New Roman"/>
          <w:sz w:val="24"/>
          <w:szCs w:val="24"/>
        </w:rPr>
        <w:t xml:space="preserve">ней школе ведётся по программам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
        <w:gridCol w:w="926"/>
        <w:gridCol w:w="1563"/>
        <w:gridCol w:w="3376"/>
        <w:gridCol w:w="3083"/>
      </w:tblGrid>
      <w:tr w:rsidR="00303148" w:rsidRPr="00865063" w:rsidTr="0078102B">
        <w:tc>
          <w:tcPr>
            <w:tcW w:w="687" w:type="dxa"/>
          </w:tcPr>
          <w:p w:rsidR="00303148" w:rsidRPr="00865063" w:rsidRDefault="00303148" w:rsidP="0078102B">
            <w:pPr>
              <w:spacing w:after="0" w:line="240" w:lineRule="auto"/>
              <w:rPr>
                <w:rFonts w:ascii="Times New Roman" w:hAnsi="Times New Roman" w:cs="Times New Roman"/>
                <w:b/>
                <w:bCs/>
                <w:sz w:val="24"/>
                <w:szCs w:val="24"/>
              </w:rPr>
            </w:pPr>
            <w:r w:rsidRPr="00865063">
              <w:rPr>
                <w:rFonts w:ascii="Times New Roman" w:hAnsi="Times New Roman" w:cs="Times New Roman"/>
                <w:b/>
                <w:bCs/>
                <w:sz w:val="24"/>
                <w:szCs w:val="24"/>
              </w:rPr>
              <w:t xml:space="preserve">№ </w:t>
            </w:r>
            <w:proofErr w:type="spellStart"/>
            <w:r w:rsidRPr="00865063">
              <w:rPr>
                <w:rFonts w:ascii="Times New Roman" w:hAnsi="Times New Roman" w:cs="Times New Roman"/>
                <w:b/>
                <w:bCs/>
                <w:sz w:val="24"/>
                <w:szCs w:val="24"/>
              </w:rPr>
              <w:t>п</w:t>
            </w:r>
            <w:proofErr w:type="gramStart"/>
            <w:r w:rsidRPr="00865063">
              <w:rPr>
                <w:rFonts w:ascii="Times New Roman" w:hAnsi="Times New Roman" w:cs="Times New Roman"/>
                <w:b/>
                <w:bCs/>
                <w:sz w:val="24"/>
                <w:szCs w:val="24"/>
              </w:rPr>
              <w:t>.п</w:t>
            </w:r>
            <w:proofErr w:type="spellEnd"/>
            <w:proofErr w:type="gramEnd"/>
          </w:p>
        </w:tc>
        <w:tc>
          <w:tcPr>
            <w:tcW w:w="949"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Класс</w:t>
            </w:r>
          </w:p>
        </w:tc>
        <w:tc>
          <w:tcPr>
            <w:tcW w:w="1673"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Учитель</w:t>
            </w:r>
          </w:p>
        </w:tc>
        <w:tc>
          <w:tcPr>
            <w:tcW w:w="3601"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Программа</w:t>
            </w:r>
          </w:p>
        </w:tc>
        <w:tc>
          <w:tcPr>
            <w:tcW w:w="3282" w:type="dxa"/>
          </w:tcPr>
          <w:p w:rsidR="00303148" w:rsidRPr="00865063" w:rsidRDefault="00303148" w:rsidP="0078102B">
            <w:pPr>
              <w:spacing w:after="0" w:line="240" w:lineRule="auto"/>
              <w:jc w:val="center"/>
              <w:rPr>
                <w:rFonts w:ascii="Times New Roman" w:hAnsi="Times New Roman" w:cs="Times New Roman"/>
                <w:b/>
                <w:bCs/>
                <w:sz w:val="24"/>
                <w:szCs w:val="24"/>
              </w:rPr>
            </w:pPr>
            <w:r w:rsidRPr="00865063">
              <w:rPr>
                <w:rFonts w:ascii="Times New Roman" w:hAnsi="Times New Roman" w:cs="Times New Roman"/>
                <w:b/>
                <w:bCs/>
                <w:sz w:val="24"/>
                <w:szCs w:val="24"/>
              </w:rPr>
              <w:t>Учебник</w:t>
            </w:r>
          </w:p>
        </w:tc>
      </w:tr>
      <w:tr w:rsidR="00303148" w:rsidRPr="00865063" w:rsidTr="0078102B">
        <w:tc>
          <w:tcPr>
            <w:tcW w:w="687" w:type="dxa"/>
          </w:tcPr>
          <w:p w:rsidR="00303148" w:rsidRPr="00865063" w:rsidRDefault="00303148" w:rsidP="00303148">
            <w:pPr>
              <w:numPr>
                <w:ilvl w:val="0"/>
                <w:numId w:val="89"/>
              </w:num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 xml:space="preserve"> </w:t>
            </w:r>
          </w:p>
        </w:tc>
        <w:tc>
          <w:tcPr>
            <w:tcW w:w="949"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10 «ЛУ»</w:t>
            </w:r>
          </w:p>
        </w:tc>
        <w:tc>
          <w:tcPr>
            <w:tcW w:w="167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Никитина А.Р.</w:t>
            </w:r>
          </w:p>
        </w:tc>
        <w:tc>
          <w:tcPr>
            <w:tcW w:w="3601" w:type="dxa"/>
          </w:tcPr>
          <w:p w:rsidR="00303148" w:rsidRPr="00865063" w:rsidRDefault="00303148" w:rsidP="0078102B">
            <w:pPr>
              <w:widowControl w:val="0"/>
              <w:suppressAutoHyphens/>
              <w:autoSpaceDE w:val="0"/>
              <w:spacing w:after="0" w:line="240" w:lineRule="auto"/>
              <w:ind w:left="-108"/>
              <w:rPr>
                <w:rFonts w:ascii="Times New Roman" w:hAnsi="Times New Roman" w:cs="Times New Roman"/>
                <w:sz w:val="24"/>
                <w:szCs w:val="24"/>
              </w:rPr>
            </w:pPr>
            <w:r w:rsidRPr="00865063">
              <w:rPr>
                <w:rFonts w:ascii="Times New Roman" w:hAnsi="Times New Roman" w:cs="Times New Roman"/>
                <w:color w:val="000000"/>
                <w:sz w:val="24"/>
                <w:szCs w:val="24"/>
              </w:rPr>
              <w:t>Программа по обществознанию 10-11 классы, базовый уровень/</w:t>
            </w:r>
            <w:r w:rsidRPr="00865063">
              <w:rPr>
                <w:rStyle w:val="a9"/>
                <w:rFonts w:ascii="Times New Roman" w:hAnsi="Times New Roman" w:cs="Times New Roman"/>
                <w:color w:val="000000"/>
              </w:rPr>
              <w:t>Л. Н. Боголюбов, Л. Ф. Иванова,</w:t>
            </w:r>
            <w:r w:rsidRPr="00865063">
              <w:rPr>
                <w:rFonts w:ascii="Times New Roman" w:hAnsi="Times New Roman" w:cs="Times New Roman"/>
                <w:color w:val="000000"/>
                <w:sz w:val="24"/>
                <w:szCs w:val="24"/>
              </w:rPr>
              <w:t xml:space="preserve"> </w:t>
            </w:r>
            <w:r w:rsidRPr="00865063">
              <w:rPr>
                <w:rStyle w:val="a9"/>
                <w:rFonts w:ascii="Times New Roman" w:hAnsi="Times New Roman" w:cs="Times New Roman"/>
                <w:color w:val="000000"/>
              </w:rPr>
              <w:t>А. И. Матвеев — М.: Просвещение, 2006</w:t>
            </w:r>
          </w:p>
        </w:tc>
        <w:tc>
          <w:tcPr>
            <w:tcW w:w="3282" w:type="dxa"/>
          </w:tcPr>
          <w:p w:rsidR="00303148" w:rsidRPr="00EA42A5" w:rsidRDefault="00303148" w:rsidP="0078102B">
            <w:pPr>
              <w:pStyle w:val="a6"/>
              <w:jc w:val="both"/>
              <w:rPr>
                <w:rFonts w:ascii="Times New Roman" w:hAnsi="Times New Roman" w:cs="Times New Roman"/>
                <w:b/>
                <w:bCs/>
                <w:color w:val="000000"/>
                <w:spacing w:val="-1"/>
              </w:rPr>
            </w:pPr>
            <w:r w:rsidRPr="00EA42A5">
              <w:rPr>
                <w:rFonts w:ascii="Times New Roman" w:hAnsi="Times New Roman" w:cs="Times New Roman"/>
                <w:color w:val="000000"/>
                <w:spacing w:val="-1"/>
              </w:rPr>
              <w:t>Обществознание. 10 класс: учебник для общеобразовательных учреждений: базовый уровень /(Боголюбов Л.Н., Аверьянов Ю.И., Городецкая Н.И. и др.); под ред. Боголюбова Л.Н. - М.: Просвещение, 2009</w:t>
            </w:r>
          </w:p>
          <w:p w:rsidR="00303148" w:rsidRPr="00865063" w:rsidRDefault="00303148" w:rsidP="0078102B">
            <w:pPr>
              <w:spacing w:after="0" w:line="240" w:lineRule="auto"/>
              <w:rPr>
                <w:rFonts w:ascii="Times New Roman" w:hAnsi="Times New Roman" w:cs="Times New Roman"/>
                <w:sz w:val="24"/>
                <w:szCs w:val="24"/>
              </w:rPr>
            </w:pPr>
          </w:p>
        </w:tc>
      </w:tr>
      <w:tr w:rsidR="00303148" w:rsidRPr="00865063" w:rsidTr="0078102B">
        <w:tc>
          <w:tcPr>
            <w:tcW w:w="687" w:type="dxa"/>
          </w:tcPr>
          <w:p w:rsidR="00303148" w:rsidRPr="00865063" w:rsidRDefault="00303148" w:rsidP="00303148">
            <w:pPr>
              <w:numPr>
                <w:ilvl w:val="0"/>
                <w:numId w:val="89"/>
              </w:num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 xml:space="preserve"> </w:t>
            </w:r>
          </w:p>
        </w:tc>
        <w:tc>
          <w:tcPr>
            <w:tcW w:w="949"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11 «ЛУ»</w:t>
            </w:r>
          </w:p>
        </w:tc>
        <w:tc>
          <w:tcPr>
            <w:tcW w:w="167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Никитина А.Р.</w:t>
            </w:r>
          </w:p>
        </w:tc>
        <w:tc>
          <w:tcPr>
            <w:tcW w:w="3601" w:type="dxa"/>
          </w:tcPr>
          <w:p w:rsidR="00303148" w:rsidRPr="00865063" w:rsidRDefault="00303148" w:rsidP="0078102B">
            <w:pPr>
              <w:widowControl w:val="0"/>
              <w:suppressAutoHyphens/>
              <w:autoSpaceDE w:val="0"/>
              <w:spacing w:after="0" w:line="240" w:lineRule="auto"/>
              <w:ind w:left="-108"/>
              <w:rPr>
                <w:rFonts w:ascii="Times New Roman" w:hAnsi="Times New Roman" w:cs="Times New Roman"/>
                <w:sz w:val="24"/>
                <w:szCs w:val="24"/>
              </w:rPr>
            </w:pPr>
            <w:r w:rsidRPr="00865063">
              <w:rPr>
                <w:rFonts w:ascii="Times New Roman" w:hAnsi="Times New Roman" w:cs="Times New Roman"/>
                <w:color w:val="000000"/>
                <w:sz w:val="24"/>
                <w:szCs w:val="24"/>
              </w:rPr>
              <w:t>Программа по обществознанию 10-11 классы, базовый уровень/</w:t>
            </w:r>
            <w:r w:rsidRPr="00865063">
              <w:rPr>
                <w:rStyle w:val="a9"/>
                <w:rFonts w:ascii="Times New Roman" w:hAnsi="Times New Roman" w:cs="Times New Roman"/>
                <w:color w:val="000000"/>
              </w:rPr>
              <w:t>Л. Н. Боголюбов, Л. Ф. Иванова,</w:t>
            </w:r>
            <w:r w:rsidRPr="00865063">
              <w:rPr>
                <w:rFonts w:ascii="Times New Roman" w:hAnsi="Times New Roman" w:cs="Times New Roman"/>
                <w:color w:val="000000"/>
                <w:sz w:val="24"/>
                <w:szCs w:val="24"/>
              </w:rPr>
              <w:t xml:space="preserve"> </w:t>
            </w:r>
            <w:r w:rsidRPr="00865063">
              <w:rPr>
                <w:rStyle w:val="a9"/>
                <w:rFonts w:ascii="Times New Roman" w:hAnsi="Times New Roman" w:cs="Times New Roman"/>
                <w:color w:val="000000"/>
              </w:rPr>
              <w:t xml:space="preserve">А. И. Матвеев — </w:t>
            </w:r>
            <w:r w:rsidRPr="00865063">
              <w:rPr>
                <w:rStyle w:val="a9"/>
                <w:rFonts w:ascii="Times New Roman" w:hAnsi="Times New Roman" w:cs="Times New Roman"/>
                <w:color w:val="000000"/>
              </w:rPr>
              <w:lastRenderedPageBreak/>
              <w:t>М.: Просвещение, 2006</w:t>
            </w:r>
          </w:p>
          <w:p w:rsidR="00303148" w:rsidRPr="00865063" w:rsidRDefault="00303148" w:rsidP="0078102B">
            <w:pPr>
              <w:spacing w:after="0" w:line="240" w:lineRule="auto"/>
              <w:rPr>
                <w:rFonts w:ascii="Times New Roman" w:hAnsi="Times New Roman" w:cs="Times New Roman"/>
                <w:sz w:val="24"/>
                <w:szCs w:val="24"/>
              </w:rPr>
            </w:pPr>
          </w:p>
        </w:tc>
        <w:tc>
          <w:tcPr>
            <w:tcW w:w="3282"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color w:val="000000"/>
                <w:spacing w:val="-1"/>
                <w:sz w:val="24"/>
                <w:szCs w:val="24"/>
              </w:rPr>
              <w:lastRenderedPageBreak/>
              <w:t xml:space="preserve">Обществознание. 11класс: учебник для общеобразовательных учреждений: базовый </w:t>
            </w:r>
            <w:r w:rsidRPr="00865063">
              <w:rPr>
                <w:rFonts w:ascii="Times New Roman" w:hAnsi="Times New Roman" w:cs="Times New Roman"/>
                <w:color w:val="000000"/>
                <w:spacing w:val="-1"/>
                <w:sz w:val="24"/>
                <w:szCs w:val="24"/>
              </w:rPr>
              <w:lastRenderedPageBreak/>
              <w:t>уровень /(Боголюбов Л.Н., Городецкая Н.И., Матвеев А.И. и др.); под ред. Боголюбова Л.Н. - М.: Просвещение, 2009</w:t>
            </w:r>
          </w:p>
        </w:tc>
      </w:tr>
      <w:tr w:rsidR="00303148" w:rsidRPr="00865063" w:rsidTr="0078102B">
        <w:tc>
          <w:tcPr>
            <w:tcW w:w="687" w:type="dxa"/>
          </w:tcPr>
          <w:p w:rsidR="00303148" w:rsidRPr="00865063" w:rsidRDefault="00303148" w:rsidP="00303148">
            <w:pPr>
              <w:numPr>
                <w:ilvl w:val="0"/>
                <w:numId w:val="89"/>
              </w:numPr>
              <w:spacing w:after="0" w:line="240" w:lineRule="auto"/>
              <w:rPr>
                <w:rFonts w:ascii="Times New Roman" w:hAnsi="Times New Roman" w:cs="Times New Roman"/>
                <w:sz w:val="24"/>
                <w:szCs w:val="24"/>
              </w:rPr>
            </w:pPr>
          </w:p>
        </w:tc>
        <w:tc>
          <w:tcPr>
            <w:tcW w:w="949"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11 «ЛЕ»</w:t>
            </w:r>
          </w:p>
        </w:tc>
        <w:tc>
          <w:tcPr>
            <w:tcW w:w="167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Никитина А.Р.</w:t>
            </w:r>
          </w:p>
        </w:tc>
        <w:tc>
          <w:tcPr>
            <w:tcW w:w="3601" w:type="dxa"/>
          </w:tcPr>
          <w:p w:rsidR="00303148" w:rsidRPr="00865063" w:rsidRDefault="00303148" w:rsidP="0078102B">
            <w:pPr>
              <w:widowControl w:val="0"/>
              <w:suppressAutoHyphens/>
              <w:autoSpaceDE w:val="0"/>
              <w:spacing w:after="0" w:line="240" w:lineRule="auto"/>
              <w:ind w:left="-108"/>
              <w:rPr>
                <w:rFonts w:ascii="Times New Roman" w:hAnsi="Times New Roman" w:cs="Times New Roman"/>
                <w:sz w:val="24"/>
                <w:szCs w:val="24"/>
              </w:rPr>
            </w:pPr>
            <w:r w:rsidRPr="00865063">
              <w:rPr>
                <w:rFonts w:ascii="Times New Roman" w:hAnsi="Times New Roman" w:cs="Times New Roman"/>
                <w:color w:val="000000"/>
                <w:sz w:val="24"/>
                <w:szCs w:val="24"/>
              </w:rPr>
              <w:t>Программа по обществознанию 10-11 классы, базовый уровень/</w:t>
            </w:r>
            <w:r w:rsidRPr="00865063">
              <w:rPr>
                <w:rStyle w:val="a9"/>
                <w:rFonts w:ascii="Times New Roman" w:hAnsi="Times New Roman" w:cs="Times New Roman"/>
                <w:color w:val="000000"/>
              </w:rPr>
              <w:t>Л. Н. Боголюбов, Л. Ф. Иванова,</w:t>
            </w:r>
            <w:r w:rsidRPr="00865063">
              <w:rPr>
                <w:rFonts w:ascii="Times New Roman" w:hAnsi="Times New Roman" w:cs="Times New Roman"/>
                <w:color w:val="000000"/>
                <w:sz w:val="24"/>
                <w:szCs w:val="24"/>
              </w:rPr>
              <w:t xml:space="preserve"> </w:t>
            </w:r>
            <w:r w:rsidRPr="00865063">
              <w:rPr>
                <w:rStyle w:val="a9"/>
                <w:rFonts w:ascii="Times New Roman" w:hAnsi="Times New Roman" w:cs="Times New Roman"/>
                <w:color w:val="000000"/>
              </w:rPr>
              <w:t>А. И. Матвеев — М.: Просвещение, 2006</w:t>
            </w:r>
          </w:p>
          <w:p w:rsidR="00303148" w:rsidRPr="00865063" w:rsidRDefault="00303148" w:rsidP="0078102B">
            <w:pPr>
              <w:spacing w:after="0" w:line="240" w:lineRule="auto"/>
              <w:rPr>
                <w:rFonts w:ascii="Times New Roman" w:hAnsi="Times New Roman" w:cs="Times New Roman"/>
                <w:sz w:val="24"/>
                <w:szCs w:val="24"/>
              </w:rPr>
            </w:pPr>
          </w:p>
        </w:tc>
        <w:tc>
          <w:tcPr>
            <w:tcW w:w="3282"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color w:val="000000"/>
                <w:spacing w:val="-1"/>
                <w:sz w:val="24"/>
                <w:szCs w:val="24"/>
              </w:rPr>
              <w:t>Обществознание. 11 класс: учебник для общеобразовательных учреждений: базовый уровень /(Боголюбов Л.Н., Городецкая Н.И., Матвеев А.И. и др.); под ред. Боголюбова Л.Н. - М.: Просвещение, 2009</w:t>
            </w:r>
          </w:p>
        </w:tc>
      </w:tr>
      <w:tr w:rsidR="00303148" w:rsidRPr="00865063" w:rsidTr="0078102B">
        <w:tc>
          <w:tcPr>
            <w:tcW w:w="687" w:type="dxa"/>
          </w:tcPr>
          <w:p w:rsidR="00303148" w:rsidRPr="00865063" w:rsidRDefault="00303148" w:rsidP="00303148">
            <w:pPr>
              <w:numPr>
                <w:ilvl w:val="0"/>
                <w:numId w:val="89"/>
              </w:numPr>
              <w:spacing w:after="0" w:line="240" w:lineRule="auto"/>
              <w:rPr>
                <w:rFonts w:ascii="Times New Roman" w:hAnsi="Times New Roman" w:cs="Times New Roman"/>
                <w:sz w:val="24"/>
                <w:szCs w:val="24"/>
              </w:rPr>
            </w:pPr>
          </w:p>
        </w:tc>
        <w:tc>
          <w:tcPr>
            <w:tcW w:w="949"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10 «ЛУ»</w:t>
            </w:r>
          </w:p>
        </w:tc>
        <w:tc>
          <w:tcPr>
            <w:tcW w:w="167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Никитина А.Р.</w:t>
            </w:r>
          </w:p>
        </w:tc>
        <w:tc>
          <w:tcPr>
            <w:tcW w:w="3601" w:type="dxa"/>
          </w:tcPr>
          <w:p w:rsidR="00303148" w:rsidRDefault="00303148" w:rsidP="00303148">
            <w:pPr>
              <w:widowControl w:val="0"/>
              <w:numPr>
                <w:ilvl w:val="0"/>
                <w:numId w:val="88"/>
              </w:numPr>
              <w:tabs>
                <w:tab w:val="clear" w:pos="720"/>
                <w:tab w:val="num" w:pos="-108"/>
              </w:tabs>
              <w:suppressAutoHyphens/>
              <w:autoSpaceDE w:val="0"/>
              <w:spacing w:after="0" w:line="240" w:lineRule="auto"/>
              <w:ind w:left="-108" w:firstLine="0"/>
              <w:rPr>
                <w:rFonts w:ascii="Times New Roman" w:hAnsi="Times New Roman" w:cs="Times New Roman"/>
                <w:color w:val="000000"/>
                <w:sz w:val="24"/>
                <w:szCs w:val="24"/>
              </w:rPr>
            </w:pPr>
            <w:r w:rsidRPr="00865063">
              <w:rPr>
                <w:rFonts w:ascii="Times New Roman" w:hAnsi="Times New Roman" w:cs="Times New Roman"/>
                <w:color w:val="000000"/>
                <w:sz w:val="24"/>
                <w:szCs w:val="24"/>
              </w:rPr>
              <w:t xml:space="preserve">Программа по всеобщей истории/ </w:t>
            </w:r>
            <w:proofErr w:type="spellStart"/>
            <w:r w:rsidRPr="00865063">
              <w:rPr>
                <w:rFonts w:ascii="Times New Roman" w:hAnsi="Times New Roman" w:cs="Times New Roman"/>
                <w:color w:val="000000"/>
                <w:sz w:val="24"/>
                <w:szCs w:val="24"/>
              </w:rPr>
              <w:t>Загладина</w:t>
            </w:r>
            <w:proofErr w:type="spellEnd"/>
            <w:r w:rsidRPr="00865063">
              <w:rPr>
                <w:rFonts w:ascii="Times New Roman" w:hAnsi="Times New Roman" w:cs="Times New Roman"/>
                <w:color w:val="000000"/>
                <w:sz w:val="24"/>
                <w:szCs w:val="24"/>
              </w:rPr>
              <w:t xml:space="preserve"> Н.В. Программа курса. 10—11 классы -  Русское слово 2010 </w:t>
            </w:r>
          </w:p>
          <w:p w:rsidR="00303148"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p>
          <w:p w:rsidR="00303148"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p>
          <w:p w:rsidR="00303148" w:rsidRPr="00865063"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p>
          <w:p w:rsidR="00303148" w:rsidRPr="00865063" w:rsidRDefault="00303148" w:rsidP="00303148">
            <w:pPr>
              <w:widowControl w:val="0"/>
              <w:numPr>
                <w:ilvl w:val="0"/>
                <w:numId w:val="88"/>
              </w:numPr>
              <w:tabs>
                <w:tab w:val="clear" w:pos="720"/>
                <w:tab w:val="num" w:pos="-108"/>
              </w:tabs>
              <w:suppressAutoHyphens/>
              <w:autoSpaceDE w:val="0"/>
              <w:spacing w:after="0" w:line="240" w:lineRule="auto"/>
              <w:ind w:left="-108" w:firstLine="0"/>
              <w:rPr>
                <w:rFonts w:ascii="Times New Roman" w:hAnsi="Times New Roman" w:cs="Times New Roman"/>
                <w:color w:val="000000"/>
                <w:sz w:val="24"/>
                <w:szCs w:val="24"/>
              </w:rPr>
            </w:pPr>
            <w:r w:rsidRPr="00865063">
              <w:rPr>
                <w:rFonts w:ascii="Times New Roman" w:hAnsi="Times New Roman" w:cs="Times New Roman"/>
                <w:color w:val="000000"/>
                <w:sz w:val="24"/>
                <w:szCs w:val="24"/>
              </w:rPr>
              <w:t xml:space="preserve">Программа </w:t>
            </w:r>
            <w:proofErr w:type="gramStart"/>
            <w:r w:rsidRPr="00865063">
              <w:rPr>
                <w:rFonts w:ascii="Times New Roman" w:hAnsi="Times New Roman" w:cs="Times New Roman"/>
                <w:color w:val="000000"/>
                <w:sz w:val="24"/>
                <w:szCs w:val="24"/>
              </w:rPr>
              <w:t>по</w:t>
            </w:r>
            <w:proofErr w:type="gramEnd"/>
            <w:r w:rsidRPr="00865063">
              <w:rPr>
                <w:rFonts w:ascii="Times New Roman" w:hAnsi="Times New Roman" w:cs="Times New Roman"/>
                <w:color w:val="000000"/>
                <w:sz w:val="24"/>
                <w:szCs w:val="24"/>
              </w:rPr>
              <w:t xml:space="preserve"> «</w:t>
            </w:r>
            <w:proofErr w:type="gramStart"/>
            <w:r w:rsidRPr="00865063">
              <w:rPr>
                <w:rFonts w:ascii="Times New Roman" w:hAnsi="Times New Roman" w:cs="Times New Roman"/>
                <w:color w:val="000000"/>
                <w:sz w:val="24"/>
                <w:szCs w:val="24"/>
              </w:rPr>
              <w:t>История</w:t>
            </w:r>
            <w:proofErr w:type="gramEnd"/>
            <w:r w:rsidRPr="00865063">
              <w:rPr>
                <w:rFonts w:ascii="Times New Roman" w:hAnsi="Times New Roman" w:cs="Times New Roman"/>
                <w:color w:val="000000"/>
                <w:sz w:val="24"/>
                <w:szCs w:val="24"/>
              </w:rPr>
              <w:t xml:space="preserve"> Россия с древнейших времен до конца XVII века» / под редакцией Н. С. Борисова и А. А. </w:t>
            </w:r>
            <w:proofErr w:type="spellStart"/>
            <w:r w:rsidRPr="00865063">
              <w:rPr>
                <w:rFonts w:ascii="Times New Roman" w:hAnsi="Times New Roman" w:cs="Times New Roman"/>
                <w:color w:val="000000"/>
                <w:sz w:val="24"/>
                <w:szCs w:val="24"/>
              </w:rPr>
              <w:t>Левандовского</w:t>
            </w:r>
            <w:proofErr w:type="spellEnd"/>
            <w:r w:rsidRPr="00865063">
              <w:rPr>
                <w:rFonts w:ascii="Times New Roman" w:hAnsi="Times New Roman" w:cs="Times New Roman"/>
                <w:color w:val="000000"/>
                <w:sz w:val="24"/>
                <w:szCs w:val="24"/>
              </w:rPr>
              <w:t>. - М.: Просвещение, 2006.</w:t>
            </w:r>
          </w:p>
          <w:p w:rsidR="00303148" w:rsidRPr="00865063"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p>
          <w:p w:rsidR="00303148" w:rsidRPr="00865063" w:rsidRDefault="00303148" w:rsidP="00303148">
            <w:pPr>
              <w:widowControl w:val="0"/>
              <w:numPr>
                <w:ilvl w:val="0"/>
                <w:numId w:val="88"/>
              </w:numPr>
              <w:tabs>
                <w:tab w:val="clear" w:pos="720"/>
                <w:tab w:val="num" w:pos="-108"/>
              </w:tabs>
              <w:suppressAutoHyphens/>
              <w:autoSpaceDE w:val="0"/>
              <w:spacing w:after="0" w:line="240" w:lineRule="auto"/>
              <w:ind w:left="-108" w:firstLine="0"/>
              <w:rPr>
                <w:rFonts w:ascii="Times New Roman" w:hAnsi="Times New Roman" w:cs="Times New Roman"/>
                <w:color w:val="000000"/>
                <w:sz w:val="24"/>
                <w:szCs w:val="24"/>
              </w:rPr>
            </w:pPr>
            <w:r w:rsidRPr="00865063">
              <w:rPr>
                <w:rFonts w:ascii="Times New Roman" w:hAnsi="Times New Roman" w:cs="Times New Roman"/>
                <w:color w:val="000000"/>
                <w:sz w:val="24"/>
                <w:szCs w:val="24"/>
              </w:rPr>
              <w:t xml:space="preserve">Программа по истории России </w:t>
            </w:r>
            <w:r w:rsidRPr="00CA264B">
              <w:rPr>
                <w:rFonts w:ascii="Times New Roman" w:hAnsi="Times New Roman" w:cs="Times New Roman"/>
                <w:color w:val="000000"/>
                <w:sz w:val="24"/>
                <w:szCs w:val="24"/>
              </w:rPr>
              <w:t>XX</w:t>
            </w:r>
            <w:r w:rsidRPr="00865063">
              <w:rPr>
                <w:rFonts w:ascii="Times New Roman" w:hAnsi="Times New Roman" w:cs="Times New Roman"/>
                <w:color w:val="000000"/>
                <w:sz w:val="24"/>
                <w:szCs w:val="24"/>
              </w:rPr>
              <w:t xml:space="preserve">- начало </w:t>
            </w:r>
            <w:r w:rsidRPr="00CA264B">
              <w:rPr>
                <w:rFonts w:ascii="Times New Roman" w:hAnsi="Times New Roman" w:cs="Times New Roman"/>
                <w:color w:val="000000"/>
                <w:sz w:val="24"/>
                <w:szCs w:val="24"/>
              </w:rPr>
              <w:t>XXI</w:t>
            </w:r>
            <w:r w:rsidRPr="00865063">
              <w:rPr>
                <w:rFonts w:ascii="Times New Roman" w:hAnsi="Times New Roman" w:cs="Times New Roman"/>
                <w:color w:val="000000"/>
                <w:sz w:val="24"/>
                <w:szCs w:val="24"/>
              </w:rPr>
              <w:t xml:space="preserve"> в./ </w:t>
            </w:r>
            <w:r w:rsidRPr="00CA264B">
              <w:rPr>
                <w:rStyle w:val="a9"/>
                <w:rFonts w:ascii="Times New Roman" w:hAnsi="Times New Roman" w:cs="Times New Roman"/>
                <w:color w:val="000000"/>
              </w:rPr>
              <w:t>А. А. </w:t>
            </w:r>
            <w:proofErr w:type="spellStart"/>
            <w:r w:rsidRPr="00CA264B">
              <w:rPr>
                <w:rStyle w:val="a9"/>
                <w:rFonts w:ascii="Times New Roman" w:hAnsi="Times New Roman" w:cs="Times New Roman"/>
                <w:color w:val="000000"/>
              </w:rPr>
              <w:t>Левандовский</w:t>
            </w:r>
            <w:proofErr w:type="spellEnd"/>
            <w:r w:rsidRPr="00865063">
              <w:rPr>
                <w:rFonts w:ascii="Times New Roman" w:hAnsi="Times New Roman" w:cs="Times New Roman"/>
                <w:color w:val="000000"/>
                <w:sz w:val="24"/>
                <w:szCs w:val="24"/>
              </w:rPr>
              <w:t xml:space="preserve">, </w:t>
            </w:r>
            <w:r w:rsidRPr="00CA264B">
              <w:rPr>
                <w:rStyle w:val="a9"/>
                <w:rFonts w:ascii="Times New Roman" w:hAnsi="Times New Roman" w:cs="Times New Roman"/>
                <w:color w:val="000000"/>
              </w:rPr>
              <w:t xml:space="preserve"> Ю. А. </w:t>
            </w:r>
            <w:proofErr w:type="spellStart"/>
            <w:r w:rsidRPr="00CA264B">
              <w:rPr>
                <w:rStyle w:val="a9"/>
                <w:rFonts w:ascii="Times New Roman" w:hAnsi="Times New Roman" w:cs="Times New Roman"/>
                <w:color w:val="000000"/>
              </w:rPr>
              <w:t>Щетинов</w:t>
            </w:r>
            <w:proofErr w:type="spellEnd"/>
            <w:proofErr w:type="gramStart"/>
            <w:r w:rsidRPr="00865063">
              <w:rPr>
                <w:rFonts w:ascii="Times New Roman" w:hAnsi="Times New Roman" w:cs="Times New Roman"/>
                <w:color w:val="000000"/>
                <w:sz w:val="24"/>
                <w:szCs w:val="24"/>
              </w:rPr>
              <w:t xml:space="preserve">,, </w:t>
            </w:r>
            <w:proofErr w:type="gramEnd"/>
            <w:r w:rsidRPr="00CA264B">
              <w:rPr>
                <w:rStyle w:val="a9"/>
                <w:rFonts w:ascii="Times New Roman" w:hAnsi="Times New Roman" w:cs="Times New Roman"/>
                <w:color w:val="000000"/>
              </w:rPr>
              <w:t>В. С. Морозова — М.: Просвещение, 2006</w:t>
            </w:r>
          </w:p>
          <w:p w:rsidR="00303148" w:rsidRPr="00CA264B"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p>
        </w:tc>
        <w:tc>
          <w:tcPr>
            <w:tcW w:w="3282" w:type="dxa"/>
          </w:tcPr>
          <w:p w:rsidR="00303148" w:rsidRPr="00CA264B" w:rsidRDefault="00303148" w:rsidP="0078102B">
            <w:pPr>
              <w:spacing w:after="0" w:line="240" w:lineRule="auto"/>
              <w:rPr>
                <w:rFonts w:ascii="Times New Roman" w:hAnsi="Times New Roman" w:cs="Times New Roman"/>
                <w:color w:val="000000"/>
                <w:spacing w:val="-1"/>
                <w:sz w:val="24"/>
                <w:szCs w:val="24"/>
              </w:rPr>
            </w:pPr>
            <w:r w:rsidRPr="00CA264B">
              <w:rPr>
                <w:rFonts w:ascii="Times New Roman" w:hAnsi="Times New Roman" w:cs="Times New Roman"/>
                <w:color w:val="000000"/>
                <w:spacing w:val="-1"/>
                <w:sz w:val="24"/>
                <w:szCs w:val="24"/>
              </w:rPr>
              <w:t xml:space="preserve">1. </w:t>
            </w:r>
            <w:proofErr w:type="spellStart"/>
            <w:r w:rsidRPr="00CA264B">
              <w:rPr>
                <w:rFonts w:ascii="Times New Roman" w:hAnsi="Times New Roman" w:cs="Times New Roman"/>
                <w:color w:val="000000"/>
                <w:spacing w:val="-1"/>
                <w:sz w:val="24"/>
                <w:szCs w:val="24"/>
              </w:rPr>
              <w:t>Загладин</w:t>
            </w:r>
            <w:proofErr w:type="spellEnd"/>
            <w:r w:rsidRPr="00CA264B">
              <w:rPr>
                <w:rFonts w:ascii="Times New Roman" w:hAnsi="Times New Roman" w:cs="Times New Roman"/>
                <w:color w:val="000000"/>
                <w:spacing w:val="-1"/>
                <w:sz w:val="24"/>
                <w:szCs w:val="24"/>
              </w:rPr>
              <w:t xml:space="preserve"> Н. В., Симония Н. А. Всеобщая </w:t>
            </w:r>
            <w:proofErr w:type="spellStart"/>
            <w:r w:rsidRPr="00CA264B">
              <w:rPr>
                <w:rFonts w:ascii="Times New Roman" w:hAnsi="Times New Roman" w:cs="Times New Roman"/>
                <w:color w:val="000000"/>
                <w:spacing w:val="-1"/>
                <w:sz w:val="24"/>
                <w:szCs w:val="24"/>
              </w:rPr>
              <w:t>истори</w:t>
            </w:r>
            <w:proofErr w:type="spellEnd"/>
            <w:r w:rsidRPr="00CA264B">
              <w:rPr>
                <w:rFonts w:ascii="Times New Roman" w:hAnsi="Times New Roman" w:cs="Times New Roman"/>
                <w:color w:val="000000"/>
                <w:spacing w:val="-1"/>
                <w:sz w:val="24"/>
                <w:szCs w:val="24"/>
              </w:rPr>
              <w:t xml:space="preserve"> с древнейших времен до конца XIX в.: учебник для 10 класса общеобразовательных учреждений — М.: ООО «Русское слово — учебник», 2011</w:t>
            </w:r>
          </w:p>
          <w:p w:rsidR="00303148" w:rsidRPr="00CA264B" w:rsidRDefault="00303148" w:rsidP="0078102B">
            <w:pPr>
              <w:spacing w:after="0" w:line="240" w:lineRule="auto"/>
              <w:rPr>
                <w:rFonts w:ascii="Times New Roman" w:hAnsi="Times New Roman" w:cs="Times New Roman"/>
                <w:color w:val="000000"/>
                <w:spacing w:val="-1"/>
                <w:sz w:val="24"/>
                <w:szCs w:val="24"/>
              </w:rPr>
            </w:pPr>
            <w:r w:rsidRPr="00CA264B">
              <w:rPr>
                <w:rFonts w:ascii="Times New Roman" w:hAnsi="Times New Roman" w:cs="Times New Roman"/>
                <w:color w:val="000000"/>
                <w:spacing w:val="-1"/>
                <w:sz w:val="24"/>
                <w:szCs w:val="24"/>
              </w:rPr>
              <w:t>2.  Борисов Н. С. История России с древнейших времён до конца ХVII века. 10 класс: учеб</w:t>
            </w:r>
            <w:proofErr w:type="gramStart"/>
            <w:r w:rsidRPr="00CA264B">
              <w:rPr>
                <w:rFonts w:ascii="Times New Roman" w:hAnsi="Times New Roman" w:cs="Times New Roman"/>
                <w:color w:val="000000"/>
                <w:spacing w:val="-1"/>
                <w:sz w:val="24"/>
                <w:szCs w:val="24"/>
              </w:rPr>
              <w:t>.</w:t>
            </w:r>
            <w:proofErr w:type="gramEnd"/>
            <w:r w:rsidRPr="00CA264B">
              <w:rPr>
                <w:rFonts w:ascii="Times New Roman" w:hAnsi="Times New Roman" w:cs="Times New Roman"/>
                <w:color w:val="000000"/>
                <w:spacing w:val="-1"/>
                <w:sz w:val="24"/>
                <w:szCs w:val="24"/>
              </w:rPr>
              <w:t xml:space="preserve"> </w:t>
            </w:r>
            <w:proofErr w:type="gramStart"/>
            <w:r w:rsidRPr="00CA264B">
              <w:rPr>
                <w:rFonts w:ascii="Times New Roman" w:hAnsi="Times New Roman" w:cs="Times New Roman"/>
                <w:color w:val="000000"/>
                <w:spacing w:val="-1"/>
                <w:sz w:val="24"/>
                <w:szCs w:val="24"/>
              </w:rPr>
              <w:t>д</w:t>
            </w:r>
            <w:proofErr w:type="gramEnd"/>
            <w:r w:rsidRPr="00CA264B">
              <w:rPr>
                <w:rFonts w:ascii="Times New Roman" w:hAnsi="Times New Roman" w:cs="Times New Roman"/>
                <w:color w:val="000000"/>
                <w:spacing w:val="-1"/>
                <w:sz w:val="24"/>
                <w:szCs w:val="24"/>
              </w:rPr>
              <w:t xml:space="preserve">ля </w:t>
            </w:r>
            <w:proofErr w:type="spellStart"/>
            <w:r w:rsidRPr="00CA264B">
              <w:rPr>
                <w:rFonts w:ascii="Times New Roman" w:hAnsi="Times New Roman" w:cs="Times New Roman"/>
                <w:color w:val="000000"/>
                <w:spacing w:val="-1"/>
                <w:sz w:val="24"/>
                <w:szCs w:val="24"/>
              </w:rPr>
              <w:t>общеобразоват</w:t>
            </w:r>
            <w:proofErr w:type="spellEnd"/>
            <w:r w:rsidRPr="00CA264B">
              <w:rPr>
                <w:rFonts w:ascii="Times New Roman" w:hAnsi="Times New Roman" w:cs="Times New Roman"/>
                <w:color w:val="000000"/>
                <w:spacing w:val="-1"/>
                <w:sz w:val="24"/>
                <w:szCs w:val="24"/>
              </w:rPr>
              <w:t xml:space="preserve">. учреждений: базовый уровень/ Н. С.Борисов . – 4-е изд. М.: Просвещение, 2009. </w:t>
            </w:r>
          </w:p>
          <w:p w:rsidR="00303148" w:rsidRPr="00CA264B" w:rsidRDefault="00303148" w:rsidP="0078102B">
            <w:pPr>
              <w:spacing w:after="0" w:line="240" w:lineRule="auto"/>
              <w:rPr>
                <w:rFonts w:ascii="Times New Roman" w:hAnsi="Times New Roman" w:cs="Times New Roman"/>
                <w:color w:val="000000"/>
                <w:spacing w:val="-1"/>
                <w:sz w:val="24"/>
                <w:szCs w:val="24"/>
              </w:rPr>
            </w:pPr>
            <w:r w:rsidRPr="00CA264B">
              <w:rPr>
                <w:rFonts w:ascii="Times New Roman" w:hAnsi="Times New Roman" w:cs="Times New Roman"/>
                <w:color w:val="000000"/>
                <w:spacing w:val="-1"/>
                <w:sz w:val="24"/>
                <w:szCs w:val="24"/>
              </w:rPr>
              <w:t xml:space="preserve">3. </w:t>
            </w:r>
            <w:proofErr w:type="spellStart"/>
            <w:r w:rsidRPr="00CA264B">
              <w:rPr>
                <w:rFonts w:ascii="Times New Roman" w:hAnsi="Times New Roman" w:cs="Times New Roman"/>
                <w:color w:val="000000"/>
                <w:spacing w:val="-1"/>
                <w:sz w:val="24"/>
                <w:szCs w:val="24"/>
              </w:rPr>
              <w:t>Левандовский</w:t>
            </w:r>
            <w:proofErr w:type="spellEnd"/>
            <w:r w:rsidRPr="00CA264B">
              <w:rPr>
                <w:rFonts w:ascii="Times New Roman" w:hAnsi="Times New Roman" w:cs="Times New Roman"/>
                <w:color w:val="000000"/>
                <w:spacing w:val="-1"/>
                <w:sz w:val="24"/>
                <w:szCs w:val="24"/>
              </w:rPr>
              <w:t xml:space="preserve"> А. А. История России ХVIII - ХIХ веков. 10 класс: учеб</w:t>
            </w:r>
            <w:proofErr w:type="gramStart"/>
            <w:r w:rsidRPr="00CA264B">
              <w:rPr>
                <w:rFonts w:ascii="Times New Roman" w:hAnsi="Times New Roman" w:cs="Times New Roman"/>
                <w:color w:val="000000"/>
                <w:spacing w:val="-1"/>
                <w:sz w:val="24"/>
                <w:szCs w:val="24"/>
              </w:rPr>
              <w:t>.</w:t>
            </w:r>
            <w:proofErr w:type="gramEnd"/>
            <w:r w:rsidRPr="00CA264B">
              <w:rPr>
                <w:rFonts w:ascii="Times New Roman" w:hAnsi="Times New Roman" w:cs="Times New Roman"/>
                <w:color w:val="000000"/>
                <w:spacing w:val="-1"/>
                <w:sz w:val="24"/>
                <w:szCs w:val="24"/>
              </w:rPr>
              <w:t xml:space="preserve"> </w:t>
            </w:r>
            <w:proofErr w:type="gramStart"/>
            <w:r w:rsidRPr="00CA264B">
              <w:rPr>
                <w:rFonts w:ascii="Times New Roman" w:hAnsi="Times New Roman" w:cs="Times New Roman"/>
                <w:color w:val="000000"/>
                <w:spacing w:val="-1"/>
                <w:sz w:val="24"/>
                <w:szCs w:val="24"/>
              </w:rPr>
              <w:t>д</w:t>
            </w:r>
            <w:proofErr w:type="gramEnd"/>
            <w:r w:rsidRPr="00CA264B">
              <w:rPr>
                <w:rFonts w:ascii="Times New Roman" w:hAnsi="Times New Roman" w:cs="Times New Roman"/>
                <w:color w:val="000000"/>
                <w:spacing w:val="-1"/>
                <w:sz w:val="24"/>
                <w:szCs w:val="24"/>
              </w:rPr>
              <w:t xml:space="preserve">ля </w:t>
            </w:r>
            <w:proofErr w:type="spellStart"/>
            <w:r w:rsidRPr="00CA264B">
              <w:rPr>
                <w:rFonts w:ascii="Times New Roman" w:hAnsi="Times New Roman" w:cs="Times New Roman"/>
                <w:color w:val="000000"/>
                <w:spacing w:val="-1"/>
                <w:sz w:val="24"/>
                <w:szCs w:val="24"/>
              </w:rPr>
              <w:t>общеобразоват</w:t>
            </w:r>
            <w:proofErr w:type="spellEnd"/>
            <w:r w:rsidRPr="00CA264B">
              <w:rPr>
                <w:rFonts w:ascii="Times New Roman" w:hAnsi="Times New Roman" w:cs="Times New Roman"/>
                <w:color w:val="000000"/>
                <w:spacing w:val="-1"/>
                <w:sz w:val="24"/>
                <w:szCs w:val="24"/>
              </w:rPr>
              <w:t xml:space="preserve">. учреждений: базовый уровень/А. А. </w:t>
            </w:r>
            <w:proofErr w:type="spellStart"/>
            <w:r w:rsidRPr="00CA264B">
              <w:rPr>
                <w:rFonts w:ascii="Times New Roman" w:hAnsi="Times New Roman" w:cs="Times New Roman"/>
                <w:color w:val="000000"/>
                <w:spacing w:val="-1"/>
                <w:sz w:val="24"/>
                <w:szCs w:val="24"/>
              </w:rPr>
              <w:t>Левандовский</w:t>
            </w:r>
            <w:proofErr w:type="spellEnd"/>
            <w:r w:rsidRPr="00CA264B">
              <w:rPr>
                <w:rFonts w:ascii="Times New Roman" w:hAnsi="Times New Roman" w:cs="Times New Roman"/>
                <w:color w:val="000000"/>
                <w:spacing w:val="-1"/>
                <w:sz w:val="24"/>
                <w:szCs w:val="24"/>
              </w:rPr>
              <w:t>. – 4-е изд. М.: Просвещение, 2009.</w:t>
            </w:r>
          </w:p>
        </w:tc>
      </w:tr>
      <w:tr w:rsidR="00303148" w:rsidRPr="00865063" w:rsidTr="0078102B">
        <w:tc>
          <w:tcPr>
            <w:tcW w:w="687" w:type="dxa"/>
          </w:tcPr>
          <w:p w:rsidR="00303148" w:rsidRPr="00865063" w:rsidRDefault="00303148" w:rsidP="00303148">
            <w:pPr>
              <w:numPr>
                <w:ilvl w:val="0"/>
                <w:numId w:val="89"/>
              </w:numPr>
              <w:spacing w:after="0" w:line="240" w:lineRule="auto"/>
              <w:rPr>
                <w:rFonts w:ascii="Times New Roman" w:hAnsi="Times New Roman" w:cs="Times New Roman"/>
                <w:sz w:val="24"/>
                <w:szCs w:val="24"/>
              </w:rPr>
            </w:pPr>
          </w:p>
        </w:tc>
        <w:tc>
          <w:tcPr>
            <w:tcW w:w="949"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11 «ЛУ»</w:t>
            </w:r>
          </w:p>
        </w:tc>
        <w:tc>
          <w:tcPr>
            <w:tcW w:w="167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Никитина А.Р.</w:t>
            </w:r>
          </w:p>
        </w:tc>
        <w:tc>
          <w:tcPr>
            <w:tcW w:w="3601" w:type="dxa"/>
          </w:tcPr>
          <w:p w:rsidR="00303148" w:rsidRPr="00865063"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r w:rsidRPr="00865063">
              <w:rPr>
                <w:rFonts w:ascii="Times New Roman" w:hAnsi="Times New Roman" w:cs="Times New Roman"/>
                <w:color w:val="000000"/>
                <w:sz w:val="24"/>
                <w:szCs w:val="24"/>
              </w:rPr>
              <w:t xml:space="preserve">1. Программа по всеобщей истории/ </w:t>
            </w:r>
            <w:proofErr w:type="spellStart"/>
            <w:r w:rsidRPr="00865063">
              <w:rPr>
                <w:rFonts w:ascii="Times New Roman" w:hAnsi="Times New Roman" w:cs="Times New Roman"/>
                <w:color w:val="000000"/>
                <w:sz w:val="24"/>
                <w:szCs w:val="24"/>
              </w:rPr>
              <w:t>Загладина</w:t>
            </w:r>
            <w:proofErr w:type="spellEnd"/>
            <w:r w:rsidRPr="00865063">
              <w:rPr>
                <w:rFonts w:ascii="Times New Roman" w:hAnsi="Times New Roman" w:cs="Times New Roman"/>
                <w:color w:val="000000"/>
                <w:sz w:val="24"/>
                <w:szCs w:val="24"/>
              </w:rPr>
              <w:t xml:space="preserve"> Н.В. Программа курса. 10—11 классы -  Русское слово 2010 </w:t>
            </w:r>
          </w:p>
          <w:p w:rsidR="00303148" w:rsidRPr="00865063"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p>
          <w:p w:rsidR="00303148" w:rsidRPr="00865063"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r w:rsidRPr="00865063">
              <w:rPr>
                <w:rFonts w:ascii="Times New Roman" w:hAnsi="Times New Roman" w:cs="Times New Roman"/>
                <w:color w:val="000000"/>
                <w:sz w:val="24"/>
                <w:szCs w:val="24"/>
              </w:rPr>
              <w:t xml:space="preserve">2. Программа по истории России </w:t>
            </w:r>
            <w:r w:rsidRPr="00CA264B">
              <w:rPr>
                <w:rFonts w:ascii="Times New Roman" w:hAnsi="Times New Roman" w:cs="Times New Roman"/>
                <w:color w:val="000000"/>
                <w:sz w:val="24"/>
                <w:szCs w:val="24"/>
              </w:rPr>
              <w:t>XX</w:t>
            </w:r>
            <w:r w:rsidRPr="00865063">
              <w:rPr>
                <w:rFonts w:ascii="Times New Roman" w:hAnsi="Times New Roman" w:cs="Times New Roman"/>
                <w:color w:val="000000"/>
                <w:sz w:val="24"/>
                <w:szCs w:val="24"/>
              </w:rPr>
              <w:t xml:space="preserve">- начало </w:t>
            </w:r>
            <w:r w:rsidRPr="00CA264B">
              <w:rPr>
                <w:rFonts w:ascii="Times New Roman" w:hAnsi="Times New Roman" w:cs="Times New Roman"/>
                <w:color w:val="000000"/>
                <w:sz w:val="24"/>
                <w:szCs w:val="24"/>
              </w:rPr>
              <w:t>XXI</w:t>
            </w:r>
            <w:r w:rsidRPr="00865063">
              <w:rPr>
                <w:rFonts w:ascii="Times New Roman" w:hAnsi="Times New Roman" w:cs="Times New Roman"/>
                <w:color w:val="000000"/>
                <w:sz w:val="24"/>
                <w:szCs w:val="24"/>
              </w:rPr>
              <w:t xml:space="preserve"> в./ </w:t>
            </w:r>
            <w:r w:rsidRPr="00CA264B">
              <w:rPr>
                <w:rStyle w:val="a9"/>
                <w:rFonts w:ascii="Times New Roman" w:hAnsi="Times New Roman" w:cs="Times New Roman"/>
                <w:color w:val="000000"/>
              </w:rPr>
              <w:t>А. А. </w:t>
            </w:r>
            <w:proofErr w:type="spellStart"/>
            <w:r w:rsidRPr="00CA264B">
              <w:rPr>
                <w:rStyle w:val="a9"/>
                <w:rFonts w:ascii="Times New Roman" w:hAnsi="Times New Roman" w:cs="Times New Roman"/>
                <w:color w:val="000000"/>
              </w:rPr>
              <w:t>Левандовский</w:t>
            </w:r>
            <w:proofErr w:type="spellEnd"/>
            <w:r w:rsidRPr="00865063">
              <w:rPr>
                <w:rFonts w:ascii="Times New Roman" w:hAnsi="Times New Roman" w:cs="Times New Roman"/>
                <w:color w:val="000000"/>
                <w:sz w:val="24"/>
                <w:szCs w:val="24"/>
              </w:rPr>
              <w:t xml:space="preserve">, </w:t>
            </w:r>
            <w:r w:rsidRPr="00CA264B">
              <w:rPr>
                <w:rStyle w:val="a9"/>
                <w:rFonts w:ascii="Times New Roman" w:hAnsi="Times New Roman" w:cs="Times New Roman"/>
                <w:color w:val="000000"/>
              </w:rPr>
              <w:t xml:space="preserve"> Ю. А. </w:t>
            </w:r>
            <w:proofErr w:type="spellStart"/>
            <w:r w:rsidRPr="00CA264B">
              <w:rPr>
                <w:rStyle w:val="a9"/>
                <w:rFonts w:ascii="Times New Roman" w:hAnsi="Times New Roman" w:cs="Times New Roman"/>
                <w:color w:val="000000"/>
              </w:rPr>
              <w:t>Щетинов</w:t>
            </w:r>
            <w:proofErr w:type="spellEnd"/>
            <w:proofErr w:type="gramStart"/>
            <w:r w:rsidRPr="00865063">
              <w:rPr>
                <w:rFonts w:ascii="Times New Roman" w:hAnsi="Times New Roman" w:cs="Times New Roman"/>
                <w:color w:val="000000"/>
                <w:sz w:val="24"/>
                <w:szCs w:val="24"/>
              </w:rPr>
              <w:t xml:space="preserve">,, </w:t>
            </w:r>
            <w:proofErr w:type="gramEnd"/>
            <w:r w:rsidRPr="00CA264B">
              <w:rPr>
                <w:rStyle w:val="a9"/>
                <w:rFonts w:ascii="Times New Roman" w:hAnsi="Times New Roman" w:cs="Times New Roman"/>
                <w:color w:val="000000"/>
              </w:rPr>
              <w:t>В. С. Морозова — М.: Просвещение, 2006</w:t>
            </w:r>
          </w:p>
          <w:p w:rsidR="00303148" w:rsidRPr="00CA264B"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p>
        </w:tc>
        <w:tc>
          <w:tcPr>
            <w:tcW w:w="3282" w:type="dxa"/>
          </w:tcPr>
          <w:p w:rsidR="00303148" w:rsidRPr="00865063" w:rsidRDefault="00303148" w:rsidP="0078102B">
            <w:pPr>
              <w:spacing w:after="0" w:line="240" w:lineRule="auto"/>
              <w:rPr>
                <w:rFonts w:ascii="Times New Roman" w:hAnsi="Times New Roman" w:cs="Times New Roman"/>
                <w:color w:val="000000"/>
                <w:spacing w:val="-1"/>
                <w:sz w:val="24"/>
                <w:szCs w:val="24"/>
              </w:rPr>
            </w:pPr>
            <w:r w:rsidRPr="00CA264B">
              <w:rPr>
                <w:rFonts w:ascii="Times New Roman" w:hAnsi="Times New Roman" w:cs="Times New Roman"/>
                <w:color w:val="000000"/>
                <w:spacing w:val="-1"/>
                <w:sz w:val="24"/>
                <w:szCs w:val="24"/>
              </w:rPr>
              <w:t xml:space="preserve">1. </w:t>
            </w:r>
            <w:proofErr w:type="spellStart"/>
            <w:r w:rsidRPr="00CA264B">
              <w:rPr>
                <w:rFonts w:ascii="Times New Roman" w:hAnsi="Times New Roman" w:cs="Times New Roman"/>
                <w:color w:val="000000"/>
                <w:spacing w:val="-1"/>
                <w:sz w:val="24"/>
                <w:szCs w:val="24"/>
              </w:rPr>
              <w:t>Загладин</w:t>
            </w:r>
            <w:proofErr w:type="spellEnd"/>
            <w:r w:rsidRPr="00CA264B">
              <w:rPr>
                <w:rFonts w:ascii="Times New Roman" w:hAnsi="Times New Roman" w:cs="Times New Roman"/>
                <w:color w:val="000000"/>
                <w:spacing w:val="-1"/>
                <w:sz w:val="24"/>
                <w:szCs w:val="24"/>
              </w:rPr>
              <w:t xml:space="preserve"> Н.В.. Всеобщая история. XX век</w:t>
            </w:r>
            <w:proofErr w:type="gramStart"/>
            <w:r w:rsidRPr="00CA264B">
              <w:rPr>
                <w:rFonts w:ascii="Times New Roman" w:hAnsi="Times New Roman" w:cs="Times New Roman"/>
                <w:color w:val="000000"/>
                <w:spacing w:val="-1"/>
                <w:sz w:val="24"/>
                <w:szCs w:val="24"/>
              </w:rPr>
              <w:t xml:space="preserve">.: </w:t>
            </w:r>
            <w:proofErr w:type="gramEnd"/>
            <w:r w:rsidRPr="00CA264B">
              <w:rPr>
                <w:rFonts w:ascii="Times New Roman" w:hAnsi="Times New Roman" w:cs="Times New Roman"/>
                <w:color w:val="000000"/>
                <w:spacing w:val="-1"/>
                <w:sz w:val="24"/>
                <w:szCs w:val="24"/>
              </w:rPr>
              <w:t>учебник для 11 класса  общеобразовательных учреждений.  - М.: «Русское слово», 2007г</w:t>
            </w:r>
          </w:p>
          <w:p w:rsidR="00303148" w:rsidRPr="00CA264B" w:rsidRDefault="00303148" w:rsidP="0078102B">
            <w:pPr>
              <w:spacing w:after="0" w:line="240" w:lineRule="auto"/>
              <w:rPr>
                <w:rFonts w:ascii="Times New Roman" w:hAnsi="Times New Roman" w:cs="Times New Roman"/>
                <w:color w:val="000000"/>
                <w:spacing w:val="-1"/>
                <w:sz w:val="24"/>
                <w:szCs w:val="24"/>
              </w:rPr>
            </w:pPr>
            <w:r w:rsidRPr="00CA264B">
              <w:rPr>
                <w:rFonts w:ascii="Times New Roman" w:hAnsi="Times New Roman" w:cs="Times New Roman"/>
                <w:color w:val="000000"/>
                <w:spacing w:val="-1"/>
                <w:sz w:val="24"/>
                <w:szCs w:val="24"/>
              </w:rPr>
              <w:t xml:space="preserve">2. </w:t>
            </w:r>
            <w:proofErr w:type="spellStart"/>
            <w:r w:rsidRPr="00CA264B">
              <w:rPr>
                <w:rFonts w:ascii="Times New Roman" w:hAnsi="Times New Roman" w:cs="Times New Roman"/>
                <w:color w:val="000000"/>
                <w:spacing w:val="-1"/>
                <w:sz w:val="24"/>
                <w:szCs w:val="24"/>
              </w:rPr>
              <w:t>Левандовский</w:t>
            </w:r>
            <w:proofErr w:type="spellEnd"/>
            <w:r w:rsidRPr="00CA264B">
              <w:rPr>
                <w:rFonts w:ascii="Times New Roman" w:hAnsi="Times New Roman" w:cs="Times New Roman"/>
                <w:color w:val="000000"/>
                <w:spacing w:val="-1"/>
                <w:sz w:val="24"/>
                <w:szCs w:val="24"/>
              </w:rPr>
              <w:t xml:space="preserve"> </w:t>
            </w:r>
            <w:proofErr w:type="spellStart"/>
            <w:r w:rsidRPr="00CA264B">
              <w:rPr>
                <w:rFonts w:ascii="Times New Roman" w:hAnsi="Times New Roman" w:cs="Times New Roman"/>
                <w:color w:val="000000"/>
                <w:spacing w:val="-1"/>
                <w:sz w:val="24"/>
                <w:szCs w:val="24"/>
              </w:rPr>
              <w:t>А.А.,Щетинов</w:t>
            </w:r>
            <w:proofErr w:type="spellEnd"/>
            <w:r w:rsidRPr="00CA264B">
              <w:rPr>
                <w:rFonts w:ascii="Times New Roman" w:hAnsi="Times New Roman" w:cs="Times New Roman"/>
                <w:color w:val="000000"/>
                <w:spacing w:val="-1"/>
                <w:sz w:val="24"/>
                <w:szCs w:val="24"/>
              </w:rPr>
              <w:t xml:space="preserve"> </w:t>
            </w:r>
            <w:proofErr w:type="spellStart"/>
            <w:r w:rsidRPr="00CA264B">
              <w:rPr>
                <w:rFonts w:ascii="Times New Roman" w:hAnsi="Times New Roman" w:cs="Times New Roman"/>
                <w:color w:val="000000"/>
                <w:spacing w:val="-1"/>
                <w:sz w:val="24"/>
                <w:szCs w:val="24"/>
              </w:rPr>
              <w:t>Ю.А.,Мироненко</w:t>
            </w:r>
            <w:proofErr w:type="spellEnd"/>
            <w:r w:rsidRPr="00CA264B">
              <w:rPr>
                <w:rFonts w:ascii="Times New Roman" w:hAnsi="Times New Roman" w:cs="Times New Roman"/>
                <w:color w:val="000000"/>
                <w:spacing w:val="-1"/>
                <w:sz w:val="24"/>
                <w:szCs w:val="24"/>
              </w:rPr>
              <w:t xml:space="preserve"> С.В</w:t>
            </w:r>
            <w:proofErr w:type="gramStart"/>
            <w:r w:rsidRPr="00CA264B">
              <w:rPr>
                <w:rFonts w:ascii="Times New Roman" w:hAnsi="Times New Roman" w:cs="Times New Roman"/>
                <w:color w:val="000000"/>
                <w:spacing w:val="-1"/>
                <w:sz w:val="24"/>
                <w:szCs w:val="24"/>
              </w:rPr>
              <w:t xml:space="preserve"> .</w:t>
            </w:r>
            <w:proofErr w:type="gramEnd"/>
            <w:r w:rsidRPr="00CA264B">
              <w:rPr>
                <w:rFonts w:ascii="Times New Roman" w:hAnsi="Times New Roman" w:cs="Times New Roman"/>
                <w:color w:val="000000"/>
                <w:spacing w:val="-1"/>
                <w:sz w:val="24"/>
                <w:szCs w:val="24"/>
              </w:rPr>
              <w:t xml:space="preserve">«История России XX – начало XXI вв.: учебник для 11 класса </w:t>
            </w:r>
            <w:r w:rsidRPr="00CA264B">
              <w:rPr>
                <w:rFonts w:ascii="Times New Roman" w:hAnsi="Times New Roman" w:cs="Times New Roman"/>
                <w:color w:val="000000"/>
                <w:spacing w:val="-1"/>
                <w:sz w:val="24"/>
                <w:szCs w:val="24"/>
              </w:rPr>
              <w:lastRenderedPageBreak/>
              <w:t>общеобразовательных учреждений — М.: Просвещение, 2007</w:t>
            </w:r>
          </w:p>
          <w:p w:rsidR="00303148" w:rsidRPr="00CA264B" w:rsidRDefault="00303148" w:rsidP="0078102B">
            <w:pPr>
              <w:spacing w:after="0" w:line="240" w:lineRule="auto"/>
              <w:rPr>
                <w:rFonts w:ascii="Times New Roman" w:hAnsi="Times New Roman" w:cs="Times New Roman"/>
                <w:color w:val="000000"/>
                <w:spacing w:val="-1"/>
                <w:sz w:val="24"/>
                <w:szCs w:val="24"/>
              </w:rPr>
            </w:pPr>
          </w:p>
        </w:tc>
      </w:tr>
      <w:tr w:rsidR="00303148" w:rsidRPr="00865063" w:rsidTr="0078102B">
        <w:tc>
          <w:tcPr>
            <w:tcW w:w="687" w:type="dxa"/>
          </w:tcPr>
          <w:p w:rsidR="00303148" w:rsidRPr="00865063" w:rsidRDefault="00303148" w:rsidP="00303148">
            <w:pPr>
              <w:numPr>
                <w:ilvl w:val="0"/>
                <w:numId w:val="89"/>
              </w:numPr>
              <w:spacing w:after="0" w:line="240" w:lineRule="auto"/>
              <w:rPr>
                <w:rFonts w:ascii="Times New Roman" w:hAnsi="Times New Roman" w:cs="Times New Roman"/>
                <w:sz w:val="24"/>
                <w:szCs w:val="24"/>
              </w:rPr>
            </w:pPr>
          </w:p>
        </w:tc>
        <w:tc>
          <w:tcPr>
            <w:tcW w:w="949"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11 «ЛЕ»</w:t>
            </w:r>
          </w:p>
        </w:tc>
        <w:tc>
          <w:tcPr>
            <w:tcW w:w="1673" w:type="dxa"/>
          </w:tcPr>
          <w:p w:rsidR="00303148" w:rsidRPr="00865063" w:rsidRDefault="00303148" w:rsidP="0078102B">
            <w:pPr>
              <w:spacing w:after="0" w:line="240" w:lineRule="auto"/>
              <w:rPr>
                <w:rFonts w:ascii="Times New Roman" w:hAnsi="Times New Roman" w:cs="Times New Roman"/>
                <w:sz w:val="24"/>
                <w:szCs w:val="24"/>
              </w:rPr>
            </w:pPr>
            <w:r w:rsidRPr="00865063">
              <w:rPr>
                <w:rFonts w:ascii="Times New Roman" w:hAnsi="Times New Roman" w:cs="Times New Roman"/>
                <w:sz w:val="24"/>
                <w:szCs w:val="24"/>
              </w:rPr>
              <w:t>Никитина А.Р.</w:t>
            </w:r>
          </w:p>
        </w:tc>
        <w:tc>
          <w:tcPr>
            <w:tcW w:w="3601" w:type="dxa"/>
          </w:tcPr>
          <w:p w:rsidR="00303148" w:rsidRPr="00865063"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r w:rsidRPr="00865063">
              <w:rPr>
                <w:rFonts w:ascii="Times New Roman" w:hAnsi="Times New Roman" w:cs="Times New Roman"/>
                <w:color w:val="000000"/>
                <w:sz w:val="24"/>
                <w:szCs w:val="24"/>
              </w:rPr>
              <w:t xml:space="preserve">1. Программа по всеобщей истории/ </w:t>
            </w:r>
            <w:proofErr w:type="spellStart"/>
            <w:r w:rsidRPr="00865063">
              <w:rPr>
                <w:rFonts w:ascii="Times New Roman" w:hAnsi="Times New Roman" w:cs="Times New Roman"/>
                <w:color w:val="000000"/>
                <w:sz w:val="24"/>
                <w:szCs w:val="24"/>
              </w:rPr>
              <w:t>Загладина</w:t>
            </w:r>
            <w:proofErr w:type="spellEnd"/>
            <w:r w:rsidRPr="00865063">
              <w:rPr>
                <w:rFonts w:ascii="Times New Roman" w:hAnsi="Times New Roman" w:cs="Times New Roman"/>
                <w:color w:val="000000"/>
                <w:sz w:val="24"/>
                <w:szCs w:val="24"/>
              </w:rPr>
              <w:t xml:space="preserve"> Н.В. Программа курса. 10—11 классы -  Русское слово 2010 </w:t>
            </w:r>
          </w:p>
          <w:p w:rsidR="00303148" w:rsidRPr="00865063"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p>
          <w:p w:rsidR="00303148" w:rsidRPr="00865063"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p>
          <w:p w:rsidR="00303148" w:rsidRPr="00865063"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r w:rsidRPr="00865063">
              <w:rPr>
                <w:rFonts w:ascii="Times New Roman" w:hAnsi="Times New Roman" w:cs="Times New Roman"/>
                <w:color w:val="000000"/>
                <w:sz w:val="24"/>
                <w:szCs w:val="24"/>
              </w:rPr>
              <w:t xml:space="preserve">2. Программа по истории России </w:t>
            </w:r>
            <w:r w:rsidRPr="00CA264B">
              <w:rPr>
                <w:rFonts w:ascii="Times New Roman" w:hAnsi="Times New Roman" w:cs="Times New Roman"/>
                <w:color w:val="000000"/>
                <w:sz w:val="24"/>
                <w:szCs w:val="24"/>
              </w:rPr>
              <w:t>XX</w:t>
            </w:r>
            <w:r w:rsidRPr="00865063">
              <w:rPr>
                <w:rFonts w:ascii="Times New Roman" w:hAnsi="Times New Roman" w:cs="Times New Roman"/>
                <w:color w:val="000000"/>
                <w:sz w:val="24"/>
                <w:szCs w:val="24"/>
              </w:rPr>
              <w:t xml:space="preserve">- начало </w:t>
            </w:r>
            <w:r w:rsidRPr="00CA264B">
              <w:rPr>
                <w:rFonts w:ascii="Times New Roman" w:hAnsi="Times New Roman" w:cs="Times New Roman"/>
                <w:color w:val="000000"/>
                <w:sz w:val="24"/>
                <w:szCs w:val="24"/>
              </w:rPr>
              <w:t>XXI</w:t>
            </w:r>
            <w:r w:rsidRPr="00865063">
              <w:rPr>
                <w:rFonts w:ascii="Times New Roman" w:hAnsi="Times New Roman" w:cs="Times New Roman"/>
                <w:color w:val="000000"/>
                <w:sz w:val="24"/>
                <w:szCs w:val="24"/>
              </w:rPr>
              <w:t xml:space="preserve"> в./ </w:t>
            </w:r>
            <w:r w:rsidRPr="00CA264B">
              <w:rPr>
                <w:rStyle w:val="a9"/>
                <w:rFonts w:ascii="Times New Roman" w:hAnsi="Times New Roman" w:cs="Times New Roman"/>
                <w:color w:val="000000"/>
              </w:rPr>
              <w:t>А. А. </w:t>
            </w:r>
            <w:proofErr w:type="spellStart"/>
            <w:r w:rsidRPr="00CA264B">
              <w:rPr>
                <w:rStyle w:val="a9"/>
                <w:rFonts w:ascii="Times New Roman" w:hAnsi="Times New Roman" w:cs="Times New Roman"/>
                <w:color w:val="000000"/>
              </w:rPr>
              <w:t>Левандовский</w:t>
            </w:r>
            <w:proofErr w:type="spellEnd"/>
            <w:r w:rsidRPr="00865063">
              <w:rPr>
                <w:rFonts w:ascii="Times New Roman" w:hAnsi="Times New Roman" w:cs="Times New Roman"/>
                <w:color w:val="000000"/>
                <w:sz w:val="24"/>
                <w:szCs w:val="24"/>
              </w:rPr>
              <w:t xml:space="preserve">, </w:t>
            </w:r>
            <w:r w:rsidRPr="00CA264B">
              <w:rPr>
                <w:rStyle w:val="a9"/>
                <w:rFonts w:ascii="Times New Roman" w:hAnsi="Times New Roman" w:cs="Times New Roman"/>
                <w:color w:val="000000"/>
              </w:rPr>
              <w:t xml:space="preserve"> Ю. А. </w:t>
            </w:r>
            <w:proofErr w:type="spellStart"/>
            <w:r w:rsidRPr="00CA264B">
              <w:rPr>
                <w:rStyle w:val="a9"/>
                <w:rFonts w:ascii="Times New Roman" w:hAnsi="Times New Roman" w:cs="Times New Roman"/>
                <w:color w:val="000000"/>
              </w:rPr>
              <w:t>Щетинов</w:t>
            </w:r>
            <w:proofErr w:type="spellEnd"/>
            <w:proofErr w:type="gramStart"/>
            <w:r w:rsidRPr="00865063">
              <w:rPr>
                <w:rFonts w:ascii="Times New Roman" w:hAnsi="Times New Roman" w:cs="Times New Roman"/>
                <w:color w:val="000000"/>
                <w:sz w:val="24"/>
                <w:szCs w:val="24"/>
              </w:rPr>
              <w:t xml:space="preserve">,, </w:t>
            </w:r>
            <w:proofErr w:type="gramEnd"/>
            <w:r w:rsidRPr="00CA264B">
              <w:rPr>
                <w:rStyle w:val="a9"/>
                <w:rFonts w:ascii="Times New Roman" w:hAnsi="Times New Roman" w:cs="Times New Roman"/>
                <w:color w:val="000000"/>
              </w:rPr>
              <w:t>В. С. Морозова — М.: Просвещение, 2006</w:t>
            </w:r>
          </w:p>
          <w:p w:rsidR="00303148" w:rsidRPr="00CA264B" w:rsidRDefault="00303148" w:rsidP="0078102B">
            <w:pPr>
              <w:widowControl w:val="0"/>
              <w:suppressAutoHyphens/>
              <w:autoSpaceDE w:val="0"/>
              <w:spacing w:after="0" w:line="240" w:lineRule="auto"/>
              <w:ind w:left="-108"/>
              <w:rPr>
                <w:rFonts w:ascii="Times New Roman" w:hAnsi="Times New Roman" w:cs="Times New Roman"/>
                <w:color w:val="000000"/>
                <w:sz w:val="24"/>
                <w:szCs w:val="24"/>
              </w:rPr>
            </w:pPr>
          </w:p>
        </w:tc>
        <w:tc>
          <w:tcPr>
            <w:tcW w:w="3282" w:type="dxa"/>
          </w:tcPr>
          <w:p w:rsidR="00303148" w:rsidRPr="00CA264B" w:rsidRDefault="00303148" w:rsidP="0078102B">
            <w:pPr>
              <w:spacing w:after="0" w:line="240" w:lineRule="auto"/>
              <w:rPr>
                <w:rFonts w:ascii="Times New Roman" w:hAnsi="Times New Roman" w:cs="Times New Roman"/>
                <w:color w:val="000000"/>
                <w:spacing w:val="-1"/>
                <w:sz w:val="24"/>
                <w:szCs w:val="24"/>
              </w:rPr>
            </w:pPr>
            <w:r w:rsidRPr="00CA264B">
              <w:rPr>
                <w:rFonts w:ascii="Times New Roman" w:hAnsi="Times New Roman" w:cs="Times New Roman"/>
                <w:color w:val="000000"/>
                <w:spacing w:val="-1"/>
                <w:sz w:val="24"/>
                <w:szCs w:val="24"/>
              </w:rPr>
              <w:t xml:space="preserve">1. </w:t>
            </w:r>
            <w:proofErr w:type="spellStart"/>
            <w:r w:rsidRPr="00CA264B">
              <w:rPr>
                <w:rFonts w:ascii="Times New Roman" w:hAnsi="Times New Roman" w:cs="Times New Roman"/>
                <w:color w:val="000000"/>
                <w:spacing w:val="-1"/>
                <w:sz w:val="24"/>
                <w:szCs w:val="24"/>
              </w:rPr>
              <w:t>Загладин</w:t>
            </w:r>
            <w:proofErr w:type="spellEnd"/>
            <w:r w:rsidRPr="00CA264B">
              <w:rPr>
                <w:rFonts w:ascii="Times New Roman" w:hAnsi="Times New Roman" w:cs="Times New Roman"/>
                <w:color w:val="000000"/>
                <w:spacing w:val="-1"/>
                <w:sz w:val="24"/>
                <w:szCs w:val="24"/>
              </w:rPr>
              <w:t xml:space="preserve"> Н.В.. Всеобщая история. XX век</w:t>
            </w:r>
            <w:proofErr w:type="gramStart"/>
            <w:r w:rsidRPr="00CA264B">
              <w:rPr>
                <w:rFonts w:ascii="Times New Roman" w:hAnsi="Times New Roman" w:cs="Times New Roman"/>
                <w:color w:val="000000"/>
                <w:spacing w:val="-1"/>
                <w:sz w:val="24"/>
                <w:szCs w:val="24"/>
              </w:rPr>
              <w:t xml:space="preserve">.: </w:t>
            </w:r>
            <w:proofErr w:type="gramEnd"/>
            <w:r w:rsidRPr="00CA264B">
              <w:rPr>
                <w:rFonts w:ascii="Times New Roman" w:hAnsi="Times New Roman" w:cs="Times New Roman"/>
                <w:color w:val="000000"/>
                <w:spacing w:val="-1"/>
                <w:sz w:val="24"/>
                <w:szCs w:val="24"/>
              </w:rPr>
              <w:t>учебник для 11 класса  общеобразовательных учреждений.  - М.: «Русское слово», 2007г</w:t>
            </w:r>
          </w:p>
          <w:p w:rsidR="00303148" w:rsidRPr="00865063" w:rsidRDefault="00303148" w:rsidP="0078102B">
            <w:pPr>
              <w:spacing w:after="0" w:line="240" w:lineRule="auto"/>
              <w:rPr>
                <w:rFonts w:ascii="Times New Roman" w:hAnsi="Times New Roman" w:cs="Times New Roman"/>
                <w:color w:val="000000"/>
                <w:spacing w:val="-1"/>
                <w:sz w:val="24"/>
                <w:szCs w:val="24"/>
              </w:rPr>
            </w:pPr>
          </w:p>
          <w:p w:rsidR="00303148" w:rsidRPr="00CA264B" w:rsidRDefault="00303148" w:rsidP="0078102B">
            <w:pPr>
              <w:spacing w:after="0" w:line="240" w:lineRule="auto"/>
              <w:rPr>
                <w:rFonts w:ascii="Times New Roman" w:hAnsi="Times New Roman" w:cs="Times New Roman"/>
                <w:color w:val="000000"/>
                <w:spacing w:val="-1"/>
                <w:sz w:val="24"/>
                <w:szCs w:val="24"/>
              </w:rPr>
            </w:pPr>
            <w:r w:rsidRPr="00CA264B">
              <w:rPr>
                <w:rFonts w:ascii="Times New Roman" w:hAnsi="Times New Roman" w:cs="Times New Roman"/>
                <w:color w:val="000000"/>
                <w:spacing w:val="-1"/>
                <w:sz w:val="24"/>
                <w:szCs w:val="24"/>
              </w:rPr>
              <w:t xml:space="preserve">2. </w:t>
            </w:r>
            <w:proofErr w:type="spellStart"/>
            <w:r w:rsidRPr="00CA264B">
              <w:rPr>
                <w:rFonts w:ascii="Times New Roman" w:hAnsi="Times New Roman" w:cs="Times New Roman"/>
                <w:color w:val="000000"/>
                <w:spacing w:val="-1"/>
                <w:sz w:val="24"/>
                <w:szCs w:val="24"/>
              </w:rPr>
              <w:t>Левандовский</w:t>
            </w:r>
            <w:proofErr w:type="spellEnd"/>
            <w:r w:rsidRPr="00CA264B">
              <w:rPr>
                <w:rFonts w:ascii="Times New Roman" w:hAnsi="Times New Roman" w:cs="Times New Roman"/>
                <w:color w:val="000000"/>
                <w:spacing w:val="-1"/>
                <w:sz w:val="24"/>
                <w:szCs w:val="24"/>
              </w:rPr>
              <w:t xml:space="preserve"> </w:t>
            </w:r>
            <w:proofErr w:type="spellStart"/>
            <w:r w:rsidRPr="00CA264B">
              <w:rPr>
                <w:rFonts w:ascii="Times New Roman" w:hAnsi="Times New Roman" w:cs="Times New Roman"/>
                <w:color w:val="000000"/>
                <w:spacing w:val="-1"/>
                <w:sz w:val="24"/>
                <w:szCs w:val="24"/>
              </w:rPr>
              <w:t>А.А.,Щетинов</w:t>
            </w:r>
            <w:proofErr w:type="spellEnd"/>
            <w:r w:rsidRPr="00CA264B">
              <w:rPr>
                <w:rFonts w:ascii="Times New Roman" w:hAnsi="Times New Roman" w:cs="Times New Roman"/>
                <w:color w:val="000000"/>
                <w:spacing w:val="-1"/>
                <w:sz w:val="24"/>
                <w:szCs w:val="24"/>
              </w:rPr>
              <w:t xml:space="preserve"> </w:t>
            </w:r>
            <w:proofErr w:type="spellStart"/>
            <w:r w:rsidRPr="00CA264B">
              <w:rPr>
                <w:rFonts w:ascii="Times New Roman" w:hAnsi="Times New Roman" w:cs="Times New Roman"/>
                <w:color w:val="000000"/>
                <w:spacing w:val="-1"/>
                <w:sz w:val="24"/>
                <w:szCs w:val="24"/>
              </w:rPr>
              <w:t>Ю.А.,Мироненко</w:t>
            </w:r>
            <w:proofErr w:type="spellEnd"/>
            <w:r w:rsidRPr="00CA264B">
              <w:rPr>
                <w:rFonts w:ascii="Times New Roman" w:hAnsi="Times New Roman" w:cs="Times New Roman"/>
                <w:color w:val="000000"/>
                <w:spacing w:val="-1"/>
                <w:sz w:val="24"/>
                <w:szCs w:val="24"/>
              </w:rPr>
              <w:t xml:space="preserve"> С.В</w:t>
            </w:r>
            <w:proofErr w:type="gramStart"/>
            <w:r w:rsidRPr="00CA264B">
              <w:rPr>
                <w:rFonts w:ascii="Times New Roman" w:hAnsi="Times New Roman" w:cs="Times New Roman"/>
                <w:color w:val="000000"/>
                <w:spacing w:val="-1"/>
                <w:sz w:val="24"/>
                <w:szCs w:val="24"/>
              </w:rPr>
              <w:t xml:space="preserve"> .</w:t>
            </w:r>
            <w:proofErr w:type="gramEnd"/>
            <w:r w:rsidRPr="00CA264B">
              <w:rPr>
                <w:rFonts w:ascii="Times New Roman" w:hAnsi="Times New Roman" w:cs="Times New Roman"/>
                <w:color w:val="000000"/>
                <w:spacing w:val="-1"/>
                <w:sz w:val="24"/>
                <w:szCs w:val="24"/>
              </w:rPr>
              <w:t>«История России XX – начало XXI вв.: учебник для 11 класса общеобразовательных учреждений — М.: Просвещение, 2007</w:t>
            </w:r>
          </w:p>
          <w:p w:rsidR="00303148" w:rsidRPr="00CA264B" w:rsidRDefault="00303148" w:rsidP="0078102B">
            <w:pPr>
              <w:spacing w:after="0" w:line="240" w:lineRule="auto"/>
              <w:rPr>
                <w:rFonts w:ascii="Times New Roman" w:hAnsi="Times New Roman" w:cs="Times New Roman"/>
                <w:color w:val="000000"/>
                <w:spacing w:val="-1"/>
                <w:sz w:val="24"/>
                <w:szCs w:val="24"/>
              </w:rPr>
            </w:pPr>
          </w:p>
        </w:tc>
      </w:tr>
    </w:tbl>
    <w:p w:rsidR="00303148" w:rsidRPr="007E3BC1"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Приложение № 5</w:t>
      </w: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Преподавание естественных наук ведется по программам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1836"/>
        <w:gridCol w:w="2081"/>
        <w:gridCol w:w="2998"/>
        <w:gridCol w:w="2415"/>
        <w:gridCol w:w="862"/>
      </w:tblGrid>
      <w:tr w:rsidR="00303148" w:rsidRPr="005606E1" w:rsidTr="0078102B">
        <w:trPr>
          <w:trHeight w:val="379"/>
        </w:trPr>
        <w:tc>
          <w:tcPr>
            <w:tcW w:w="1836" w:type="dxa"/>
          </w:tcPr>
          <w:p w:rsidR="00303148" w:rsidRPr="00E70468" w:rsidRDefault="00303148" w:rsidP="0078102B">
            <w:pPr>
              <w:jc w:val="center"/>
              <w:rPr>
                <w:rFonts w:ascii="Times New Roman" w:hAnsi="Times New Roman" w:cs="Times New Roman"/>
                <w:sz w:val="24"/>
                <w:szCs w:val="24"/>
              </w:rPr>
            </w:pPr>
            <w:r w:rsidRPr="00E70468">
              <w:rPr>
                <w:rFonts w:ascii="Times New Roman" w:hAnsi="Times New Roman" w:cs="Times New Roman"/>
                <w:sz w:val="24"/>
                <w:szCs w:val="24"/>
              </w:rPr>
              <w:t>предмет</w:t>
            </w:r>
          </w:p>
        </w:tc>
        <w:tc>
          <w:tcPr>
            <w:tcW w:w="2081" w:type="dxa"/>
          </w:tcPr>
          <w:p w:rsidR="00303148" w:rsidRPr="00E70468" w:rsidRDefault="00303148" w:rsidP="0078102B">
            <w:pPr>
              <w:jc w:val="center"/>
              <w:rPr>
                <w:rFonts w:ascii="Times New Roman" w:hAnsi="Times New Roman" w:cs="Times New Roman"/>
                <w:sz w:val="24"/>
                <w:szCs w:val="24"/>
              </w:rPr>
            </w:pPr>
            <w:r w:rsidRPr="00E70468">
              <w:rPr>
                <w:rFonts w:ascii="Times New Roman" w:hAnsi="Times New Roman" w:cs="Times New Roman"/>
                <w:sz w:val="24"/>
                <w:szCs w:val="24"/>
              </w:rPr>
              <w:t xml:space="preserve"> авторы</w:t>
            </w:r>
          </w:p>
        </w:tc>
        <w:tc>
          <w:tcPr>
            <w:tcW w:w="2998" w:type="dxa"/>
          </w:tcPr>
          <w:p w:rsidR="00303148" w:rsidRPr="00E70468" w:rsidRDefault="00303148" w:rsidP="0078102B">
            <w:pPr>
              <w:jc w:val="center"/>
              <w:rPr>
                <w:rFonts w:ascii="Times New Roman" w:hAnsi="Times New Roman" w:cs="Times New Roman"/>
                <w:sz w:val="24"/>
                <w:szCs w:val="24"/>
              </w:rPr>
            </w:pPr>
            <w:r w:rsidRPr="00E70468">
              <w:rPr>
                <w:rFonts w:ascii="Times New Roman" w:hAnsi="Times New Roman" w:cs="Times New Roman"/>
                <w:sz w:val="24"/>
                <w:szCs w:val="24"/>
              </w:rPr>
              <w:t>название</w:t>
            </w:r>
          </w:p>
        </w:tc>
        <w:tc>
          <w:tcPr>
            <w:tcW w:w="2415" w:type="dxa"/>
          </w:tcPr>
          <w:p w:rsidR="00303148" w:rsidRPr="00E70468" w:rsidRDefault="00303148" w:rsidP="0078102B">
            <w:pPr>
              <w:jc w:val="center"/>
              <w:rPr>
                <w:rFonts w:ascii="Times New Roman" w:hAnsi="Times New Roman" w:cs="Times New Roman"/>
                <w:sz w:val="24"/>
                <w:szCs w:val="24"/>
              </w:rPr>
            </w:pPr>
            <w:r w:rsidRPr="00E70468">
              <w:rPr>
                <w:rFonts w:ascii="Times New Roman" w:hAnsi="Times New Roman" w:cs="Times New Roman"/>
                <w:sz w:val="24"/>
                <w:szCs w:val="24"/>
              </w:rPr>
              <w:t>издательство</w:t>
            </w:r>
          </w:p>
        </w:tc>
        <w:tc>
          <w:tcPr>
            <w:tcW w:w="862" w:type="dxa"/>
          </w:tcPr>
          <w:p w:rsidR="00303148" w:rsidRPr="00E70468" w:rsidRDefault="00303148" w:rsidP="0078102B">
            <w:pPr>
              <w:jc w:val="center"/>
              <w:rPr>
                <w:rFonts w:ascii="Times New Roman" w:hAnsi="Times New Roman" w:cs="Times New Roman"/>
                <w:sz w:val="24"/>
                <w:szCs w:val="24"/>
              </w:rPr>
            </w:pPr>
            <w:r w:rsidRPr="00E70468">
              <w:rPr>
                <w:rFonts w:ascii="Times New Roman" w:hAnsi="Times New Roman" w:cs="Times New Roman"/>
                <w:sz w:val="24"/>
                <w:szCs w:val="24"/>
              </w:rPr>
              <w:t>год</w:t>
            </w:r>
          </w:p>
        </w:tc>
      </w:tr>
      <w:tr w:rsidR="00303148" w:rsidTr="0078102B">
        <w:trPr>
          <w:trHeight w:val="546"/>
        </w:trPr>
        <w:tc>
          <w:tcPr>
            <w:tcW w:w="1836"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ГЕОГРАФИЯ Сухая В.В.</w:t>
            </w:r>
          </w:p>
          <w:p w:rsidR="00303148" w:rsidRPr="00E70468" w:rsidRDefault="00303148" w:rsidP="0078102B">
            <w:pPr>
              <w:rPr>
                <w:rFonts w:ascii="Times New Roman" w:hAnsi="Times New Roman" w:cs="Times New Roman"/>
                <w:sz w:val="24"/>
                <w:szCs w:val="24"/>
              </w:rPr>
            </w:pPr>
          </w:p>
        </w:tc>
        <w:tc>
          <w:tcPr>
            <w:tcW w:w="2081" w:type="dxa"/>
          </w:tcPr>
          <w:p w:rsidR="00303148" w:rsidRPr="00E70468" w:rsidRDefault="00303148" w:rsidP="0078102B">
            <w:pPr>
              <w:rPr>
                <w:rFonts w:ascii="Times New Roman" w:hAnsi="Times New Roman" w:cs="Times New Roman"/>
                <w:sz w:val="24"/>
                <w:szCs w:val="24"/>
              </w:rPr>
            </w:pPr>
            <w:proofErr w:type="spellStart"/>
            <w:r w:rsidRPr="00E70468">
              <w:rPr>
                <w:rFonts w:ascii="Times New Roman" w:hAnsi="Times New Roman" w:cs="Times New Roman"/>
                <w:sz w:val="24"/>
                <w:szCs w:val="24"/>
              </w:rPr>
              <w:t>Бахчиева</w:t>
            </w:r>
            <w:proofErr w:type="spellEnd"/>
            <w:r w:rsidRPr="00E70468">
              <w:rPr>
                <w:rFonts w:ascii="Times New Roman" w:hAnsi="Times New Roman" w:cs="Times New Roman"/>
                <w:sz w:val="24"/>
                <w:szCs w:val="24"/>
              </w:rPr>
              <w:t xml:space="preserve"> О.А.</w:t>
            </w:r>
          </w:p>
        </w:tc>
        <w:tc>
          <w:tcPr>
            <w:tcW w:w="2998"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География мира.10 класс.</w:t>
            </w:r>
          </w:p>
        </w:tc>
        <w:tc>
          <w:tcPr>
            <w:tcW w:w="2415"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 xml:space="preserve">М.: </w:t>
            </w:r>
            <w:proofErr w:type="spellStart"/>
            <w:r w:rsidRPr="00E70468">
              <w:rPr>
                <w:rFonts w:ascii="Times New Roman" w:hAnsi="Times New Roman" w:cs="Times New Roman"/>
                <w:sz w:val="24"/>
                <w:szCs w:val="24"/>
              </w:rPr>
              <w:t>Вентана</w:t>
            </w:r>
            <w:proofErr w:type="spellEnd"/>
            <w:r w:rsidRPr="00E70468">
              <w:rPr>
                <w:rFonts w:ascii="Times New Roman" w:hAnsi="Times New Roman" w:cs="Times New Roman"/>
                <w:sz w:val="24"/>
                <w:szCs w:val="24"/>
              </w:rPr>
              <w:t xml:space="preserve"> – </w:t>
            </w:r>
            <w:proofErr w:type="spellStart"/>
            <w:r w:rsidRPr="00E70468">
              <w:rPr>
                <w:rFonts w:ascii="Times New Roman" w:hAnsi="Times New Roman" w:cs="Times New Roman"/>
                <w:sz w:val="24"/>
                <w:szCs w:val="24"/>
              </w:rPr>
              <w:t>Графф</w:t>
            </w:r>
            <w:proofErr w:type="spellEnd"/>
          </w:p>
        </w:tc>
        <w:tc>
          <w:tcPr>
            <w:tcW w:w="862"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2010</w:t>
            </w:r>
          </w:p>
        </w:tc>
      </w:tr>
      <w:tr w:rsidR="00303148" w:rsidTr="0078102B">
        <w:trPr>
          <w:trHeight w:val="546"/>
        </w:trPr>
        <w:tc>
          <w:tcPr>
            <w:tcW w:w="1836"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БИОЛОГИЯ</w:t>
            </w:r>
          </w:p>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 xml:space="preserve">Товчигречко </w:t>
            </w:r>
            <w:proofErr w:type="spellStart"/>
            <w:r w:rsidRPr="00E70468">
              <w:rPr>
                <w:rFonts w:ascii="Times New Roman" w:hAnsi="Times New Roman" w:cs="Times New Roman"/>
                <w:sz w:val="24"/>
                <w:szCs w:val="24"/>
              </w:rPr>
              <w:t>Е.Е.-учитель</w:t>
            </w:r>
            <w:proofErr w:type="spellEnd"/>
          </w:p>
        </w:tc>
        <w:tc>
          <w:tcPr>
            <w:tcW w:w="2081"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Захаров В.Б., Сонин Н.И., Мамонтов С.Г.</w:t>
            </w:r>
          </w:p>
        </w:tc>
        <w:tc>
          <w:tcPr>
            <w:tcW w:w="2998"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Общая биология. 10-11 класс.</w:t>
            </w:r>
          </w:p>
        </w:tc>
        <w:tc>
          <w:tcPr>
            <w:tcW w:w="2415"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М.: Дрофа</w:t>
            </w:r>
          </w:p>
        </w:tc>
        <w:tc>
          <w:tcPr>
            <w:tcW w:w="862"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2011</w:t>
            </w:r>
          </w:p>
        </w:tc>
      </w:tr>
      <w:tr w:rsidR="00303148" w:rsidTr="0078102B">
        <w:trPr>
          <w:trHeight w:val="561"/>
        </w:trPr>
        <w:tc>
          <w:tcPr>
            <w:tcW w:w="1836" w:type="dxa"/>
          </w:tcPr>
          <w:p w:rsidR="00303148" w:rsidRPr="00E70468" w:rsidRDefault="00303148" w:rsidP="0078102B">
            <w:pPr>
              <w:rPr>
                <w:rFonts w:ascii="Times New Roman" w:hAnsi="Times New Roman" w:cs="Times New Roman"/>
                <w:sz w:val="24"/>
                <w:szCs w:val="24"/>
              </w:rPr>
            </w:pPr>
          </w:p>
        </w:tc>
        <w:tc>
          <w:tcPr>
            <w:tcW w:w="2081"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 xml:space="preserve">Каменский А.А., </w:t>
            </w:r>
            <w:proofErr w:type="spellStart"/>
            <w:r w:rsidRPr="00E70468">
              <w:rPr>
                <w:rFonts w:ascii="Times New Roman" w:hAnsi="Times New Roman" w:cs="Times New Roman"/>
                <w:sz w:val="24"/>
                <w:szCs w:val="24"/>
              </w:rPr>
              <w:lastRenderedPageBreak/>
              <w:t>Криксунов</w:t>
            </w:r>
            <w:proofErr w:type="spellEnd"/>
            <w:r w:rsidRPr="00E70468">
              <w:rPr>
                <w:rFonts w:ascii="Times New Roman" w:hAnsi="Times New Roman" w:cs="Times New Roman"/>
                <w:sz w:val="24"/>
                <w:szCs w:val="24"/>
              </w:rPr>
              <w:t xml:space="preserve"> Е.А.</w:t>
            </w:r>
          </w:p>
        </w:tc>
        <w:tc>
          <w:tcPr>
            <w:tcW w:w="2998"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lastRenderedPageBreak/>
              <w:t xml:space="preserve">Биология. Общая </w:t>
            </w:r>
            <w:r w:rsidRPr="00E70468">
              <w:rPr>
                <w:rFonts w:ascii="Times New Roman" w:hAnsi="Times New Roman" w:cs="Times New Roman"/>
                <w:sz w:val="24"/>
                <w:szCs w:val="24"/>
              </w:rPr>
              <w:lastRenderedPageBreak/>
              <w:t>биология.10-11 класс.</w:t>
            </w:r>
          </w:p>
        </w:tc>
        <w:tc>
          <w:tcPr>
            <w:tcW w:w="2415"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lastRenderedPageBreak/>
              <w:t>М.: Дрофа</w:t>
            </w:r>
          </w:p>
        </w:tc>
        <w:tc>
          <w:tcPr>
            <w:tcW w:w="862"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2011</w:t>
            </w:r>
          </w:p>
        </w:tc>
      </w:tr>
      <w:tr w:rsidR="00303148" w:rsidTr="0078102B">
        <w:trPr>
          <w:trHeight w:val="561"/>
        </w:trPr>
        <w:tc>
          <w:tcPr>
            <w:tcW w:w="1836" w:type="dxa"/>
          </w:tcPr>
          <w:p w:rsidR="00303148" w:rsidRDefault="00303148" w:rsidP="0078102B">
            <w:pPr>
              <w:rPr>
                <w:rFonts w:ascii="Times New Roman" w:hAnsi="Times New Roman" w:cs="Times New Roman"/>
                <w:sz w:val="24"/>
                <w:szCs w:val="24"/>
              </w:rPr>
            </w:pPr>
            <w:r>
              <w:rPr>
                <w:rFonts w:ascii="Times New Roman" w:hAnsi="Times New Roman" w:cs="Times New Roman"/>
                <w:sz w:val="24"/>
                <w:szCs w:val="24"/>
              </w:rPr>
              <w:lastRenderedPageBreak/>
              <w:t>ХИМИЯ</w:t>
            </w:r>
          </w:p>
          <w:p w:rsidR="00303148" w:rsidRPr="00314606" w:rsidRDefault="00303148" w:rsidP="0078102B">
            <w:pPr>
              <w:rPr>
                <w:rFonts w:ascii="Times New Roman" w:hAnsi="Times New Roman" w:cs="Times New Roman"/>
                <w:sz w:val="24"/>
                <w:szCs w:val="24"/>
              </w:rPr>
            </w:pPr>
            <w:r w:rsidRPr="00314606">
              <w:rPr>
                <w:rFonts w:ascii="Times New Roman" w:hAnsi="Times New Roman" w:cs="Times New Roman"/>
                <w:sz w:val="24"/>
                <w:szCs w:val="24"/>
              </w:rPr>
              <w:t xml:space="preserve">Седова </w:t>
            </w:r>
            <w:proofErr w:type="spellStart"/>
            <w:r w:rsidRPr="00314606">
              <w:rPr>
                <w:rFonts w:ascii="Times New Roman" w:hAnsi="Times New Roman" w:cs="Times New Roman"/>
                <w:sz w:val="24"/>
                <w:szCs w:val="24"/>
              </w:rPr>
              <w:t>В.А.-учитель</w:t>
            </w:r>
            <w:proofErr w:type="spellEnd"/>
          </w:p>
        </w:tc>
        <w:tc>
          <w:tcPr>
            <w:tcW w:w="2081" w:type="dxa"/>
          </w:tcPr>
          <w:p w:rsidR="00303148" w:rsidRPr="00314606" w:rsidRDefault="00303148" w:rsidP="0078102B">
            <w:pPr>
              <w:rPr>
                <w:rFonts w:ascii="Times New Roman" w:hAnsi="Times New Roman" w:cs="Times New Roman"/>
                <w:sz w:val="24"/>
                <w:szCs w:val="24"/>
              </w:rPr>
            </w:pPr>
            <w:r w:rsidRPr="00314606">
              <w:rPr>
                <w:rFonts w:ascii="Times New Roman" w:hAnsi="Times New Roman" w:cs="Times New Roman"/>
                <w:sz w:val="24"/>
                <w:szCs w:val="24"/>
              </w:rPr>
              <w:t>Габриелян О.С., Маскаев Ф.Н., Пономарёв С.Ю.</w:t>
            </w:r>
          </w:p>
        </w:tc>
        <w:tc>
          <w:tcPr>
            <w:tcW w:w="2998" w:type="dxa"/>
          </w:tcPr>
          <w:p w:rsidR="00303148" w:rsidRPr="00314606" w:rsidRDefault="00303148" w:rsidP="0078102B">
            <w:pPr>
              <w:rPr>
                <w:rFonts w:ascii="Times New Roman" w:hAnsi="Times New Roman" w:cs="Times New Roman"/>
                <w:sz w:val="24"/>
                <w:szCs w:val="24"/>
              </w:rPr>
            </w:pPr>
            <w:r w:rsidRPr="00314606">
              <w:rPr>
                <w:rFonts w:ascii="Times New Roman" w:hAnsi="Times New Roman" w:cs="Times New Roman"/>
                <w:sz w:val="24"/>
                <w:szCs w:val="24"/>
              </w:rPr>
              <w:t>Химия. 10 класс.</w:t>
            </w:r>
          </w:p>
        </w:tc>
        <w:tc>
          <w:tcPr>
            <w:tcW w:w="2415" w:type="dxa"/>
          </w:tcPr>
          <w:p w:rsidR="00303148" w:rsidRPr="00314606" w:rsidRDefault="00303148" w:rsidP="0078102B">
            <w:pPr>
              <w:rPr>
                <w:rFonts w:ascii="Times New Roman" w:hAnsi="Times New Roman" w:cs="Times New Roman"/>
                <w:sz w:val="24"/>
                <w:szCs w:val="24"/>
              </w:rPr>
            </w:pPr>
            <w:r w:rsidRPr="00314606">
              <w:rPr>
                <w:rFonts w:ascii="Times New Roman" w:hAnsi="Times New Roman" w:cs="Times New Roman"/>
                <w:sz w:val="24"/>
                <w:szCs w:val="24"/>
              </w:rPr>
              <w:t>М.: Дрофа</w:t>
            </w:r>
          </w:p>
        </w:tc>
        <w:tc>
          <w:tcPr>
            <w:tcW w:w="862" w:type="dxa"/>
          </w:tcPr>
          <w:p w:rsidR="00303148" w:rsidRPr="00314606" w:rsidRDefault="00303148" w:rsidP="0078102B">
            <w:pPr>
              <w:rPr>
                <w:rFonts w:ascii="Times New Roman" w:hAnsi="Times New Roman" w:cs="Times New Roman"/>
                <w:sz w:val="24"/>
                <w:szCs w:val="24"/>
              </w:rPr>
            </w:pPr>
            <w:r w:rsidRPr="00314606">
              <w:rPr>
                <w:rFonts w:ascii="Times New Roman" w:hAnsi="Times New Roman" w:cs="Times New Roman"/>
                <w:sz w:val="24"/>
                <w:szCs w:val="24"/>
              </w:rPr>
              <w:t>2011</w:t>
            </w:r>
          </w:p>
        </w:tc>
      </w:tr>
      <w:tr w:rsidR="00303148" w:rsidTr="0078102B">
        <w:trPr>
          <w:trHeight w:val="561"/>
        </w:trPr>
        <w:tc>
          <w:tcPr>
            <w:tcW w:w="1836"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 xml:space="preserve">Ильина </w:t>
            </w:r>
            <w:proofErr w:type="spellStart"/>
            <w:r w:rsidRPr="00E70468">
              <w:rPr>
                <w:rFonts w:ascii="Times New Roman" w:hAnsi="Times New Roman" w:cs="Times New Roman"/>
                <w:sz w:val="24"/>
                <w:szCs w:val="24"/>
              </w:rPr>
              <w:t>Т.В.-учитель</w:t>
            </w:r>
            <w:proofErr w:type="spellEnd"/>
          </w:p>
        </w:tc>
        <w:tc>
          <w:tcPr>
            <w:tcW w:w="2081"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Габриелян О.С., Лысова Г.Г.</w:t>
            </w:r>
          </w:p>
        </w:tc>
        <w:tc>
          <w:tcPr>
            <w:tcW w:w="2998"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 xml:space="preserve">Химия.11 класс. </w:t>
            </w:r>
          </w:p>
        </w:tc>
        <w:tc>
          <w:tcPr>
            <w:tcW w:w="2415"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 xml:space="preserve"> М.: Дрофа</w:t>
            </w:r>
          </w:p>
        </w:tc>
        <w:tc>
          <w:tcPr>
            <w:tcW w:w="862"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2011</w:t>
            </w:r>
          </w:p>
        </w:tc>
      </w:tr>
      <w:tr w:rsidR="00303148" w:rsidTr="0078102B">
        <w:trPr>
          <w:trHeight w:val="833"/>
        </w:trPr>
        <w:tc>
          <w:tcPr>
            <w:tcW w:w="1836" w:type="dxa"/>
          </w:tcPr>
          <w:p w:rsidR="00303148" w:rsidRPr="00E70468" w:rsidRDefault="00303148" w:rsidP="0078102B">
            <w:pPr>
              <w:rPr>
                <w:rFonts w:ascii="Times New Roman" w:hAnsi="Times New Roman" w:cs="Times New Roman"/>
                <w:sz w:val="24"/>
                <w:szCs w:val="24"/>
              </w:rPr>
            </w:pPr>
            <w:proofErr w:type="spellStart"/>
            <w:r w:rsidRPr="00E70468">
              <w:rPr>
                <w:rFonts w:ascii="Times New Roman" w:hAnsi="Times New Roman" w:cs="Times New Roman"/>
                <w:sz w:val="24"/>
                <w:szCs w:val="24"/>
              </w:rPr>
              <w:t>ФИЗИКА-Богдановская</w:t>
            </w:r>
            <w:proofErr w:type="spellEnd"/>
            <w:r w:rsidRPr="00E70468">
              <w:rPr>
                <w:rFonts w:ascii="Times New Roman" w:hAnsi="Times New Roman" w:cs="Times New Roman"/>
                <w:sz w:val="24"/>
                <w:szCs w:val="24"/>
              </w:rPr>
              <w:t xml:space="preserve"> </w:t>
            </w:r>
            <w:proofErr w:type="spellStart"/>
            <w:r w:rsidRPr="00E70468">
              <w:rPr>
                <w:rFonts w:ascii="Times New Roman" w:hAnsi="Times New Roman" w:cs="Times New Roman"/>
                <w:sz w:val="24"/>
                <w:szCs w:val="24"/>
              </w:rPr>
              <w:t>У.С.-учитель</w:t>
            </w:r>
            <w:proofErr w:type="spellEnd"/>
          </w:p>
        </w:tc>
        <w:tc>
          <w:tcPr>
            <w:tcW w:w="2081"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 xml:space="preserve">  Г.Я. </w:t>
            </w:r>
            <w:proofErr w:type="spellStart"/>
            <w:r w:rsidRPr="00E70468">
              <w:rPr>
                <w:rFonts w:ascii="Times New Roman" w:hAnsi="Times New Roman" w:cs="Times New Roman"/>
                <w:sz w:val="24"/>
                <w:szCs w:val="24"/>
              </w:rPr>
              <w:t>Мякишев</w:t>
            </w:r>
            <w:proofErr w:type="spellEnd"/>
            <w:r w:rsidRPr="00E70468">
              <w:rPr>
                <w:rFonts w:ascii="Times New Roman" w:hAnsi="Times New Roman" w:cs="Times New Roman"/>
                <w:sz w:val="24"/>
                <w:szCs w:val="24"/>
              </w:rPr>
              <w:t xml:space="preserve">, Б.Б. </w:t>
            </w:r>
            <w:proofErr w:type="spellStart"/>
            <w:r w:rsidRPr="00E70468">
              <w:rPr>
                <w:rFonts w:ascii="Times New Roman" w:hAnsi="Times New Roman" w:cs="Times New Roman"/>
                <w:sz w:val="24"/>
                <w:szCs w:val="24"/>
              </w:rPr>
              <w:t>Буховцев</w:t>
            </w:r>
            <w:proofErr w:type="spellEnd"/>
            <w:r w:rsidRPr="00E70468">
              <w:rPr>
                <w:rFonts w:ascii="Times New Roman" w:hAnsi="Times New Roman" w:cs="Times New Roman"/>
                <w:sz w:val="24"/>
                <w:szCs w:val="24"/>
              </w:rPr>
              <w:t xml:space="preserve">, Н.Н. Сотский </w:t>
            </w:r>
          </w:p>
        </w:tc>
        <w:tc>
          <w:tcPr>
            <w:tcW w:w="2998"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Учебник  для 10 класса общеобразовательных учреждений</w:t>
            </w:r>
          </w:p>
        </w:tc>
        <w:tc>
          <w:tcPr>
            <w:tcW w:w="2415"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 xml:space="preserve">М.: Просвещение  </w:t>
            </w:r>
          </w:p>
        </w:tc>
        <w:tc>
          <w:tcPr>
            <w:tcW w:w="862"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2010</w:t>
            </w:r>
          </w:p>
          <w:p w:rsidR="00303148" w:rsidRPr="00E70468" w:rsidRDefault="00303148" w:rsidP="0078102B">
            <w:pPr>
              <w:rPr>
                <w:rFonts w:ascii="Times New Roman" w:hAnsi="Times New Roman" w:cs="Times New Roman"/>
                <w:sz w:val="24"/>
                <w:szCs w:val="24"/>
              </w:rPr>
            </w:pPr>
          </w:p>
          <w:p w:rsidR="00303148" w:rsidRPr="00E70468" w:rsidRDefault="00303148" w:rsidP="0078102B">
            <w:pPr>
              <w:rPr>
                <w:rFonts w:ascii="Times New Roman" w:hAnsi="Times New Roman" w:cs="Times New Roman"/>
                <w:sz w:val="24"/>
                <w:szCs w:val="24"/>
              </w:rPr>
            </w:pPr>
          </w:p>
        </w:tc>
      </w:tr>
      <w:tr w:rsidR="00303148" w:rsidTr="0078102B">
        <w:trPr>
          <w:trHeight w:val="833"/>
        </w:trPr>
        <w:tc>
          <w:tcPr>
            <w:tcW w:w="1836" w:type="dxa"/>
          </w:tcPr>
          <w:p w:rsidR="00303148" w:rsidRPr="00E70468" w:rsidRDefault="00303148" w:rsidP="0078102B">
            <w:pPr>
              <w:rPr>
                <w:rFonts w:ascii="Times New Roman" w:hAnsi="Times New Roman" w:cs="Times New Roman"/>
                <w:sz w:val="24"/>
                <w:szCs w:val="24"/>
              </w:rPr>
            </w:pPr>
          </w:p>
        </w:tc>
        <w:tc>
          <w:tcPr>
            <w:tcW w:w="2081"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 xml:space="preserve"> Г.Я. </w:t>
            </w:r>
            <w:proofErr w:type="spellStart"/>
            <w:r w:rsidRPr="00E70468">
              <w:rPr>
                <w:rFonts w:ascii="Times New Roman" w:hAnsi="Times New Roman" w:cs="Times New Roman"/>
                <w:sz w:val="24"/>
                <w:szCs w:val="24"/>
              </w:rPr>
              <w:t>Мякишев</w:t>
            </w:r>
            <w:proofErr w:type="spellEnd"/>
            <w:r w:rsidRPr="00E70468">
              <w:rPr>
                <w:rFonts w:ascii="Times New Roman" w:hAnsi="Times New Roman" w:cs="Times New Roman"/>
                <w:sz w:val="24"/>
                <w:szCs w:val="24"/>
              </w:rPr>
              <w:t xml:space="preserve">, Б.Б. </w:t>
            </w:r>
            <w:proofErr w:type="spellStart"/>
            <w:r w:rsidRPr="00E70468">
              <w:rPr>
                <w:rFonts w:ascii="Times New Roman" w:hAnsi="Times New Roman" w:cs="Times New Roman"/>
                <w:sz w:val="24"/>
                <w:szCs w:val="24"/>
              </w:rPr>
              <w:t>Буховцев</w:t>
            </w:r>
            <w:proofErr w:type="spellEnd"/>
            <w:r w:rsidRPr="00E70468">
              <w:rPr>
                <w:rFonts w:ascii="Times New Roman" w:hAnsi="Times New Roman" w:cs="Times New Roman"/>
                <w:sz w:val="24"/>
                <w:szCs w:val="24"/>
              </w:rPr>
              <w:t xml:space="preserve">, В.М. </w:t>
            </w:r>
            <w:proofErr w:type="spellStart"/>
            <w:r w:rsidRPr="00E70468">
              <w:rPr>
                <w:rFonts w:ascii="Times New Roman" w:hAnsi="Times New Roman" w:cs="Times New Roman"/>
                <w:sz w:val="24"/>
                <w:szCs w:val="24"/>
              </w:rPr>
              <w:t>Чаругин</w:t>
            </w:r>
            <w:proofErr w:type="spellEnd"/>
            <w:r w:rsidRPr="00E70468">
              <w:rPr>
                <w:rFonts w:ascii="Times New Roman" w:hAnsi="Times New Roman" w:cs="Times New Roman"/>
                <w:sz w:val="24"/>
                <w:szCs w:val="24"/>
              </w:rPr>
              <w:t xml:space="preserve"> </w:t>
            </w:r>
          </w:p>
        </w:tc>
        <w:tc>
          <w:tcPr>
            <w:tcW w:w="2998"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Учебник  для 11 класса общеобразовательных учреждений</w:t>
            </w:r>
          </w:p>
        </w:tc>
        <w:tc>
          <w:tcPr>
            <w:tcW w:w="2415" w:type="dxa"/>
          </w:tcPr>
          <w:p w:rsidR="00303148" w:rsidRPr="00E70468" w:rsidRDefault="00303148" w:rsidP="0078102B">
            <w:pPr>
              <w:rPr>
                <w:rFonts w:ascii="Times New Roman" w:hAnsi="Times New Roman" w:cs="Times New Roman"/>
                <w:sz w:val="24"/>
                <w:szCs w:val="24"/>
              </w:rPr>
            </w:pPr>
            <w:proofErr w:type="spellStart"/>
            <w:r w:rsidRPr="00E70468">
              <w:rPr>
                <w:rFonts w:ascii="Times New Roman" w:hAnsi="Times New Roman" w:cs="Times New Roman"/>
                <w:sz w:val="24"/>
                <w:szCs w:val="24"/>
              </w:rPr>
              <w:t>М.:Просвещение</w:t>
            </w:r>
            <w:proofErr w:type="spellEnd"/>
            <w:r w:rsidRPr="00E70468">
              <w:rPr>
                <w:rFonts w:ascii="Times New Roman" w:hAnsi="Times New Roman" w:cs="Times New Roman"/>
                <w:sz w:val="24"/>
                <w:szCs w:val="24"/>
              </w:rPr>
              <w:t xml:space="preserve">  </w:t>
            </w:r>
          </w:p>
        </w:tc>
        <w:tc>
          <w:tcPr>
            <w:tcW w:w="862" w:type="dxa"/>
          </w:tcPr>
          <w:p w:rsidR="00303148" w:rsidRPr="00E70468" w:rsidRDefault="00303148" w:rsidP="0078102B">
            <w:pPr>
              <w:rPr>
                <w:rFonts w:ascii="Times New Roman" w:hAnsi="Times New Roman" w:cs="Times New Roman"/>
                <w:sz w:val="24"/>
                <w:szCs w:val="24"/>
              </w:rPr>
            </w:pPr>
            <w:r w:rsidRPr="00E70468">
              <w:rPr>
                <w:rFonts w:ascii="Times New Roman" w:hAnsi="Times New Roman" w:cs="Times New Roman"/>
                <w:sz w:val="24"/>
                <w:szCs w:val="24"/>
              </w:rPr>
              <w:t>2010</w:t>
            </w:r>
          </w:p>
          <w:p w:rsidR="00303148" w:rsidRPr="00E70468" w:rsidRDefault="00303148" w:rsidP="0078102B">
            <w:pPr>
              <w:rPr>
                <w:rFonts w:ascii="Times New Roman" w:hAnsi="Times New Roman" w:cs="Times New Roman"/>
                <w:sz w:val="24"/>
                <w:szCs w:val="24"/>
              </w:rPr>
            </w:pPr>
          </w:p>
          <w:p w:rsidR="00303148" w:rsidRPr="00E70468" w:rsidRDefault="00303148" w:rsidP="0078102B">
            <w:pPr>
              <w:rPr>
                <w:rFonts w:ascii="Times New Roman" w:hAnsi="Times New Roman" w:cs="Times New Roman"/>
                <w:sz w:val="24"/>
                <w:szCs w:val="24"/>
              </w:rPr>
            </w:pPr>
          </w:p>
        </w:tc>
      </w:tr>
    </w:tbl>
    <w:tbl>
      <w:tblPr>
        <w:tblpPr w:leftFromText="180" w:rightFromText="180" w:vertAnchor="page" w:horzAnchor="margin" w:tblpY="12835"/>
        <w:tblW w:w="5000" w:type="pct"/>
        <w:tblCellSpacing w:w="0" w:type="dxa"/>
        <w:tblBorders>
          <w:top w:val="outset" w:sz="6" w:space="0" w:color="CCCCCC"/>
          <w:left w:val="outset" w:sz="6" w:space="0" w:color="CCCCCC"/>
          <w:bottom w:val="outset" w:sz="6" w:space="0" w:color="CCCCCC"/>
          <w:right w:val="outset" w:sz="6" w:space="0" w:color="CCCCCC"/>
        </w:tblBorders>
        <w:tblCellMar>
          <w:top w:w="45" w:type="dxa"/>
          <w:left w:w="45" w:type="dxa"/>
          <w:bottom w:w="45" w:type="dxa"/>
          <w:right w:w="45" w:type="dxa"/>
        </w:tblCellMar>
        <w:tblLook w:val="0000"/>
      </w:tblPr>
      <w:tblGrid>
        <w:gridCol w:w="6025"/>
        <w:gridCol w:w="1153"/>
        <w:gridCol w:w="2864"/>
      </w:tblGrid>
      <w:tr w:rsidR="00303148" w:rsidRPr="00700D8A" w:rsidTr="0078102B">
        <w:trPr>
          <w:tblCellSpacing w:w="0" w:type="dxa"/>
        </w:trPr>
        <w:tc>
          <w:tcPr>
            <w:tcW w:w="6064" w:type="dxa"/>
            <w:tcBorders>
              <w:top w:val="outset" w:sz="6" w:space="0" w:color="CCCCCC"/>
              <w:bottom w:val="outset" w:sz="6" w:space="0" w:color="CCCCCC"/>
              <w:right w:val="outset" w:sz="6" w:space="0" w:color="CCCCCC"/>
            </w:tcBorders>
          </w:tcPr>
          <w:p w:rsidR="00303148" w:rsidRPr="00700D8A" w:rsidRDefault="00303148" w:rsidP="0078102B">
            <w:pPr>
              <w:pStyle w:val="a8"/>
              <w:rPr>
                <w:rFonts w:ascii="Times New Roman" w:hAnsi="Times New Roman" w:cs="Times New Roman"/>
              </w:rPr>
            </w:pPr>
            <w:r w:rsidRPr="00700D8A">
              <w:rPr>
                <w:rFonts w:ascii="Times New Roman" w:hAnsi="Times New Roman" w:cs="Times New Roman"/>
              </w:rPr>
              <w:t>Автор учебного пособия</w:t>
            </w:r>
          </w:p>
        </w:tc>
        <w:tc>
          <w:tcPr>
            <w:tcW w:w="1157" w:type="dxa"/>
            <w:tcBorders>
              <w:top w:val="outset" w:sz="6" w:space="0" w:color="CCCCCC"/>
              <w:left w:val="outset" w:sz="6" w:space="0" w:color="CCCCCC"/>
              <w:bottom w:val="outset" w:sz="6" w:space="0" w:color="CCCCCC"/>
              <w:right w:val="outset" w:sz="6" w:space="0" w:color="CCCCCC"/>
            </w:tcBorders>
          </w:tcPr>
          <w:p w:rsidR="00303148" w:rsidRPr="00700D8A" w:rsidRDefault="00303148" w:rsidP="0078102B">
            <w:pPr>
              <w:pStyle w:val="a8"/>
              <w:jc w:val="center"/>
              <w:rPr>
                <w:rFonts w:ascii="Times New Roman" w:hAnsi="Times New Roman" w:cs="Times New Roman"/>
              </w:rPr>
            </w:pPr>
            <w:r w:rsidRPr="00700D8A">
              <w:rPr>
                <w:rFonts w:ascii="Times New Roman" w:hAnsi="Times New Roman" w:cs="Times New Roman"/>
              </w:rPr>
              <w:t>Класс</w:t>
            </w:r>
            <w:r>
              <w:rPr>
                <w:rFonts w:ascii="Times New Roman" w:hAnsi="Times New Roman" w:cs="Times New Roman"/>
              </w:rPr>
              <w:t xml:space="preserve"> </w:t>
            </w:r>
          </w:p>
        </w:tc>
        <w:tc>
          <w:tcPr>
            <w:tcW w:w="2875" w:type="dxa"/>
            <w:tcBorders>
              <w:top w:val="outset" w:sz="6" w:space="0" w:color="CCCCCC"/>
              <w:left w:val="outset" w:sz="6" w:space="0" w:color="CCCCCC"/>
              <w:bottom w:val="outset" w:sz="6" w:space="0" w:color="CCCCCC"/>
            </w:tcBorders>
          </w:tcPr>
          <w:p w:rsidR="00303148" w:rsidRPr="00700D8A" w:rsidRDefault="00303148" w:rsidP="0078102B">
            <w:pPr>
              <w:pStyle w:val="a8"/>
              <w:rPr>
                <w:rFonts w:ascii="Times New Roman" w:hAnsi="Times New Roman" w:cs="Times New Roman"/>
              </w:rPr>
            </w:pPr>
            <w:r w:rsidRPr="00700D8A">
              <w:rPr>
                <w:rFonts w:ascii="Times New Roman" w:hAnsi="Times New Roman" w:cs="Times New Roman"/>
              </w:rPr>
              <w:t>Издательство</w:t>
            </w:r>
            <w:r>
              <w:rPr>
                <w:rFonts w:ascii="Times New Roman" w:hAnsi="Times New Roman" w:cs="Times New Roman"/>
              </w:rPr>
              <w:t xml:space="preserve"> </w:t>
            </w:r>
          </w:p>
        </w:tc>
      </w:tr>
      <w:tr w:rsidR="00303148" w:rsidRPr="00700D8A" w:rsidTr="0078102B">
        <w:trPr>
          <w:tblCellSpacing w:w="0" w:type="dxa"/>
        </w:trPr>
        <w:tc>
          <w:tcPr>
            <w:tcW w:w="6064" w:type="dxa"/>
            <w:tcBorders>
              <w:top w:val="outset" w:sz="6" w:space="0" w:color="CCCCCC"/>
              <w:bottom w:val="outset" w:sz="6" w:space="0" w:color="CCCCCC"/>
              <w:right w:val="outset" w:sz="6" w:space="0" w:color="CCCCCC"/>
            </w:tcBorders>
          </w:tcPr>
          <w:p w:rsidR="00303148" w:rsidRPr="00700D8A" w:rsidRDefault="00303148" w:rsidP="0078102B">
            <w:pPr>
              <w:pStyle w:val="a8"/>
              <w:rPr>
                <w:rFonts w:ascii="Times New Roman" w:hAnsi="Times New Roman" w:cs="Times New Roman"/>
              </w:rPr>
            </w:pPr>
            <w:r w:rsidRPr="00700D8A">
              <w:rPr>
                <w:rFonts w:ascii="Times New Roman" w:hAnsi="Times New Roman" w:cs="Times New Roman"/>
              </w:rPr>
              <w:t xml:space="preserve">Лях В.И., </w:t>
            </w:r>
            <w:proofErr w:type="spellStart"/>
            <w:r w:rsidRPr="00700D8A">
              <w:rPr>
                <w:rFonts w:ascii="Times New Roman" w:hAnsi="Times New Roman" w:cs="Times New Roman"/>
              </w:rPr>
              <w:t>Зданевич</w:t>
            </w:r>
            <w:proofErr w:type="spellEnd"/>
            <w:r w:rsidRPr="00700D8A">
              <w:rPr>
                <w:rFonts w:ascii="Times New Roman" w:hAnsi="Times New Roman" w:cs="Times New Roman"/>
              </w:rPr>
              <w:t xml:space="preserve"> А.А. Физическая культура (базовый уровень)</w:t>
            </w:r>
          </w:p>
        </w:tc>
        <w:tc>
          <w:tcPr>
            <w:tcW w:w="1157" w:type="dxa"/>
            <w:tcBorders>
              <w:top w:val="outset" w:sz="6" w:space="0" w:color="CCCCCC"/>
              <w:left w:val="outset" w:sz="6" w:space="0" w:color="CCCCCC"/>
              <w:bottom w:val="outset" w:sz="6" w:space="0" w:color="CCCCCC"/>
              <w:right w:val="outset" w:sz="6" w:space="0" w:color="CCCCCC"/>
            </w:tcBorders>
          </w:tcPr>
          <w:p w:rsidR="00303148" w:rsidRPr="00700D8A" w:rsidRDefault="00303148" w:rsidP="0078102B">
            <w:pPr>
              <w:pStyle w:val="a8"/>
              <w:rPr>
                <w:rFonts w:ascii="Times New Roman" w:hAnsi="Times New Roman" w:cs="Times New Roman"/>
              </w:rPr>
            </w:pPr>
            <w:r w:rsidRPr="00700D8A">
              <w:rPr>
                <w:rFonts w:ascii="Times New Roman" w:hAnsi="Times New Roman" w:cs="Times New Roman"/>
              </w:rPr>
              <w:t>10–11</w:t>
            </w:r>
          </w:p>
        </w:tc>
        <w:tc>
          <w:tcPr>
            <w:tcW w:w="2875" w:type="dxa"/>
            <w:tcBorders>
              <w:top w:val="outset" w:sz="6" w:space="0" w:color="CCCCCC"/>
              <w:left w:val="outset" w:sz="6" w:space="0" w:color="CCCCCC"/>
              <w:bottom w:val="outset" w:sz="6" w:space="0" w:color="CCCCCC"/>
            </w:tcBorders>
          </w:tcPr>
          <w:p w:rsidR="00303148" w:rsidRPr="00700D8A" w:rsidRDefault="00303148" w:rsidP="0078102B">
            <w:pPr>
              <w:pStyle w:val="a8"/>
              <w:rPr>
                <w:rFonts w:ascii="Times New Roman" w:hAnsi="Times New Roman" w:cs="Times New Roman"/>
              </w:rPr>
            </w:pPr>
            <w:r w:rsidRPr="00700D8A">
              <w:rPr>
                <w:rFonts w:ascii="Times New Roman" w:hAnsi="Times New Roman" w:cs="Times New Roman"/>
              </w:rPr>
              <w:t>Просвещение</w:t>
            </w:r>
            <w:r>
              <w:rPr>
                <w:rFonts w:ascii="Times New Roman" w:hAnsi="Times New Roman" w:cs="Times New Roman"/>
              </w:rPr>
              <w:t>, 2010</w:t>
            </w:r>
          </w:p>
        </w:tc>
      </w:tr>
    </w:tbl>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p>
    <w:p w:rsidR="00303148" w:rsidRDefault="00303148" w:rsidP="00303148">
      <w:pPr>
        <w:spacing w:after="0"/>
        <w:jc w:val="both"/>
        <w:rPr>
          <w:rFonts w:ascii="Times New Roman" w:hAnsi="Times New Roman" w:cs="Times New Roman"/>
          <w:sz w:val="24"/>
          <w:szCs w:val="24"/>
        </w:rPr>
      </w:pPr>
      <w:r>
        <w:rPr>
          <w:rFonts w:ascii="Times New Roman" w:hAnsi="Times New Roman" w:cs="Times New Roman"/>
          <w:sz w:val="24"/>
          <w:szCs w:val="24"/>
        </w:rPr>
        <w:t>Преподавание физической культуры ведется по программе</w:t>
      </w:r>
    </w:p>
    <w:p w:rsidR="00303148" w:rsidRDefault="00303148" w:rsidP="00303148">
      <w:pPr>
        <w:spacing w:after="0"/>
        <w:jc w:val="both"/>
        <w:rPr>
          <w:rFonts w:ascii="Times New Roman" w:hAnsi="Times New Roman" w:cs="Times New Roman"/>
          <w:sz w:val="24"/>
          <w:szCs w:val="24"/>
        </w:rPr>
      </w:pPr>
    </w:p>
    <w:p w:rsidR="00303148" w:rsidRPr="007E3BC1" w:rsidRDefault="00303148" w:rsidP="00303148">
      <w:pPr>
        <w:spacing w:after="0"/>
        <w:jc w:val="both"/>
        <w:rPr>
          <w:rFonts w:ascii="Times New Roman" w:hAnsi="Times New Roman" w:cs="Times New Roman"/>
          <w:sz w:val="24"/>
          <w:szCs w:val="24"/>
        </w:rPr>
      </w:pPr>
    </w:p>
    <w:p w:rsidR="00303148" w:rsidRDefault="00303148" w:rsidP="00303148"/>
    <w:sectPr w:rsidR="00303148" w:rsidSect="00303148">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0741A2"/>
    <w:multiLevelType w:val="hybridMultilevel"/>
    <w:tmpl w:val="15C6C31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
    <w:nsid w:val="03835794"/>
    <w:multiLevelType w:val="hybridMultilevel"/>
    <w:tmpl w:val="47482B18"/>
    <w:lvl w:ilvl="0" w:tplc="04190001">
      <w:start w:val="1"/>
      <w:numFmt w:val="bullet"/>
      <w:lvlText w:val=""/>
      <w:lvlJc w:val="left"/>
      <w:pPr>
        <w:tabs>
          <w:tab w:val="num" w:pos="360"/>
        </w:tabs>
        <w:ind w:left="360" w:hanging="360"/>
      </w:pPr>
      <w:rPr>
        <w:rFonts w:ascii="Symbol" w:hAnsi="Symbol" w:cs="Symbol" w:hint="default"/>
      </w:rPr>
    </w:lvl>
    <w:lvl w:ilvl="1" w:tplc="04190001">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045729FD"/>
    <w:multiLevelType w:val="hybridMultilevel"/>
    <w:tmpl w:val="3384DB0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
    <w:nsid w:val="058575A7"/>
    <w:multiLevelType w:val="hybridMultilevel"/>
    <w:tmpl w:val="930CB3C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5">
    <w:nsid w:val="05EF5694"/>
    <w:multiLevelType w:val="hybridMultilevel"/>
    <w:tmpl w:val="56BAA8A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6">
    <w:nsid w:val="06C27C33"/>
    <w:multiLevelType w:val="hybridMultilevel"/>
    <w:tmpl w:val="EC9CA2D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06F817D1"/>
    <w:multiLevelType w:val="hybridMultilevel"/>
    <w:tmpl w:val="AAD0585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072C412D"/>
    <w:multiLevelType w:val="hybridMultilevel"/>
    <w:tmpl w:val="BB145E7C"/>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9">
    <w:nsid w:val="0ABF6596"/>
    <w:multiLevelType w:val="hybridMultilevel"/>
    <w:tmpl w:val="2BEEBB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0D761494"/>
    <w:multiLevelType w:val="hybridMultilevel"/>
    <w:tmpl w:val="79564F9E"/>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1">
    <w:nsid w:val="114C32CC"/>
    <w:multiLevelType w:val="hybridMultilevel"/>
    <w:tmpl w:val="C47E97B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2">
    <w:nsid w:val="11D84024"/>
    <w:multiLevelType w:val="hybridMultilevel"/>
    <w:tmpl w:val="C70A588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3">
    <w:nsid w:val="11EF3B96"/>
    <w:multiLevelType w:val="hybridMultilevel"/>
    <w:tmpl w:val="3C5A94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5132606"/>
    <w:multiLevelType w:val="hybridMultilevel"/>
    <w:tmpl w:val="B268E686"/>
    <w:lvl w:ilvl="0" w:tplc="B2F032B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6B67E7C"/>
    <w:multiLevelType w:val="hybridMultilevel"/>
    <w:tmpl w:val="224E9008"/>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6">
    <w:nsid w:val="16C7014A"/>
    <w:multiLevelType w:val="hybridMultilevel"/>
    <w:tmpl w:val="A398870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17123931"/>
    <w:multiLevelType w:val="hybridMultilevel"/>
    <w:tmpl w:val="FE627CE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186E6447"/>
    <w:multiLevelType w:val="hybridMultilevel"/>
    <w:tmpl w:val="034013C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9">
    <w:nsid w:val="18BB75A6"/>
    <w:multiLevelType w:val="hybridMultilevel"/>
    <w:tmpl w:val="1E42215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0">
    <w:nsid w:val="18E408A8"/>
    <w:multiLevelType w:val="hybridMultilevel"/>
    <w:tmpl w:val="1F16F970"/>
    <w:lvl w:ilvl="0" w:tplc="8048DB92">
      <w:start w:val="1"/>
      <w:numFmt w:val="bullet"/>
      <w:lvlText w:val="•"/>
      <w:lvlJc w:val="left"/>
      <w:pPr>
        <w:tabs>
          <w:tab w:val="num" w:pos="360"/>
        </w:tabs>
        <w:ind w:left="360" w:hanging="360"/>
      </w:pPr>
      <w:rPr>
        <w:rFonts w:ascii="Garamond" w:hAnsi="Garamond" w:cs="Garamond"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197E3969"/>
    <w:multiLevelType w:val="hybridMultilevel"/>
    <w:tmpl w:val="BDD62BBA"/>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22">
    <w:nsid w:val="1B070350"/>
    <w:multiLevelType w:val="hybridMultilevel"/>
    <w:tmpl w:val="6AB2B2FC"/>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3">
    <w:nsid w:val="1C4B18A5"/>
    <w:multiLevelType w:val="hybridMultilevel"/>
    <w:tmpl w:val="3BDCB0A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4">
    <w:nsid w:val="1CD82FED"/>
    <w:multiLevelType w:val="hybridMultilevel"/>
    <w:tmpl w:val="59EA02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21EF73A4"/>
    <w:multiLevelType w:val="hybridMultilevel"/>
    <w:tmpl w:val="087A9ED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223C1B96"/>
    <w:multiLevelType w:val="hybridMultilevel"/>
    <w:tmpl w:val="5B96DE38"/>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27">
    <w:nsid w:val="229B53B4"/>
    <w:multiLevelType w:val="hybridMultilevel"/>
    <w:tmpl w:val="6C209262"/>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28">
    <w:nsid w:val="237E63E0"/>
    <w:multiLevelType w:val="hybridMultilevel"/>
    <w:tmpl w:val="D0BC743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9">
    <w:nsid w:val="24823D98"/>
    <w:multiLevelType w:val="hybridMultilevel"/>
    <w:tmpl w:val="DA185B6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0">
    <w:nsid w:val="24DC3A0B"/>
    <w:multiLevelType w:val="hybridMultilevel"/>
    <w:tmpl w:val="DE18C5A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1">
    <w:nsid w:val="24FE6AAB"/>
    <w:multiLevelType w:val="hybridMultilevel"/>
    <w:tmpl w:val="B860C80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25710C37"/>
    <w:multiLevelType w:val="hybridMultilevel"/>
    <w:tmpl w:val="E3B2A848"/>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3">
    <w:nsid w:val="25FE4807"/>
    <w:multiLevelType w:val="hybridMultilevel"/>
    <w:tmpl w:val="F20071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76911F7"/>
    <w:multiLevelType w:val="hybridMultilevel"/>
    <w:tmpl w:val="B5E009CE"/>
    <w:lvl w:ilvl="0" w:tplc="04190001">
      <w:start w:val="1"/>
      <w:numFmt w:val="bullet"/>
      <w:lvlText w:val=""/>
      <w:lvlJc w:val="left"/>
      <w:pPr>
        <w:tabs>
          <w:tab w:val="num" w:pos="540"/>
        </w:tabs>
        <w:ind w:left="540" w:hanging="360"/>
      </w:pPr>
      <w:rPr>
        <w:rFonts w:ascii="Symbol" w:hAnsi="Symbol" w:cs="Symbol" w:hint="default"/>
      </w:rPr>
    </w:lvl>
    <w:lvl w:ilvl="1" w:tplc="0419000F">
      <w:start w:val="1"/>
      <w:numFmt w:val="decimal"/>
      <w:lvlText w:val="%2."/>
      <w:lvlJc w:val="left"/>
      <w:pPr>
        <w:tabs>
          <w:tab w:val="num" w:pos="1260"/>
        </w:tabs>
        <w:ind w:left="1260" w:hanging="360"/>
      </w:pPr>
      <w:rPr>
        <w:rFonts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5">
    <w:nsid w:val="27732DC1"/>
    <w:multiLevelType w:val="hybridMultilevel"/>
    <w:tmpl w:val="3BB62E5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C36487C"/>
    <w:multiLevelType w:val="hybridMultilevel"/>
    <w:tmpl w:val="F88CDB7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7">
    <w:nsid w:val="2C4060F5"/>
    <w:multiLevelType w:val="hybridMultilevel"/>
    <w:tmpl w:val="117ADF96"/>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720"/>
        </w:tabs>
        <w:ind w:left="72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E0C2E2B"/>
    <w:multiLevelType w:val="hybridMultilevel"/>
    <w:tmpl w:val="1A3A8EA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9">
    <w:nsid w:val="2E901860"/>
    <w:multiLevelType w:val="hybridMultilevel"/>
    <w:tmpl w:val="484282C8"/>
    <w:lvl w:ilvl="0" w:tplc="04190001">
      <w:start w:val="1"/>
      <w:numFmt w:val="bullet"/>
      <w:lvlText w:val=""/>
      <w:lvlJc w:val="left"/>
      <w:pPr>
        <w:tabs>
          <w:tab w:val="num" w:pos="540"/>
        </w:tabs>
        <w:ind w:left="540" w:hanging="360"/>
      </w:pPr>
      <w:rPr>
        <w:rFonts w:ascii="Symbol" w:hAnsi="Symbol" w:cs="Symbol" w:hint="default"/>
      </w:rPr>
    </w:lvl>
    <w:lvl w:ilvl="1" w:tplc="0419000F">
      <w:start w:val="1"/>
      <w:numFmt w:val="decimal"/>
      <w:lvlText w:val="%2."/>
      <w:lvlJc w:val="left"/>
      <w:pPr>
        <w:tabs>
          <w:tab w:val="num" w:pos="1260"/>
        </w:tabs>
        <w:ind w:left="1260" w:hanging="360"/>
      </w:pPr>
      <w:rPr>
        <w:rFonts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0">
    <w:nsid w:val="2FF46386"/>
    <w:multiLevelType w:val="hybridMultilevel"/>
    <w:tmpl w:val="F3B0720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1">
    <w:nsid w:val="32326ECE"/>
    <w:multiLevelType w:val="hybridMultilevel"/>
    <w:tmpl w:val="B630D53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2">
    <w:nsid w:val="3257755C"/>
    <w:multiLevelType w:val="hybridMultilevel"/>
    <w:tmpl w:val="C09259D0"/>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3">
    <w:nsid w:val="32692909"/>
    <w:multiLevelType w:val="hybridMultilevel"/>
    <w:tmpl w:val="916EBCD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4">
    <w:nsid w:val="327A3FB8"/>
    <w:multiLevelType w:val="hybridMultilevel"/>
    <w:tmpl w:val="67689EF0"/>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5">
    <w:nsid w:val="338B1022"/>
    <w:multiLevelType w:val="hybridMultilevel"/>
    <w:tmpl w:val="819247A4"/>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46">
    <w:nsid w:val="343E6E67"/>
    <w:multiLevelType w:val="hybridMultilevel"/>
    <w:tmpl w:val="5B36BA0C"/>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7">
    <w:nsid w:val="34682CBB"/>
    <w:multiLevelType w:val="hybridMultilevel"/>
    <w:tmpl w:val="0AD6368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8">
    <w:nsid w:val="349F6901"/>
    <w:multiLevelType w:val="hybridMultilevel"/>
    <w:tmpl w:val="36F6CAB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9">
    <w:nsid w:val="34FA0B4A"/>
    <w:multiLevelType w:val="hybridMultilevel"/>
    <w:tmpl w:val="90C09DD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0">
    <w:nsid w:val="357B63BF"/>
    <w:multiLevelType w:val="hybridMultilevel"/>
    <w:tmpl w:val="6888AA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1">
    <w:nsid w:val="37445767"/>
    <w:multiLevelType w:val="hybridMultilevel"/>
    <w:tmpl w:val="52C2521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52">
    <w:nsid w:val="381707C2"/>
    <w:multiLevelType w:val="hybridMultilevel"/>
    <w:tmpl w:val="50985578"/>
    <w:lvl w:ilvl="0" w:tplc="E74629FE">
      <w:start w:val="1"/>
      <w:numFmt w:val="bullet"/>
      <w:pStyle w:val="a"/>
      <w:lvlText w:val=""/>
      <w:lvlJc w:val="left"/>
      <w:pPr>
        <w:tabs>
          <w:tab w:val="num" w:pos="567"/>
        </w:tabs>
        <w:ind w:left="795" w:hanging="511"/>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BB83498"/>
    <w:multiLevelType w:val="hybridMultilevel"/>
    <w:tmpl w:val="46DE48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3C4D1B53"/>
    <w:multiLevelType w:val="hybridMultilevel"/>
    <w:tmpl w:val="092EA72E"/>
    <w:lvl w:ilvl="0" w:tplc="8048DB92">
      <w:start w:val="1"/>
      <w:numFmt w:val="bullet"/>
      <w:lvlText w:val="•"/>
      <w:lvlJc w:val="left"/>
      <w:pPr>
        <w:tabs>
          <w:tab w:val="num" w:pos="360"/>
        </w:tabs>
        <w:ind w:left="360" w:hanging="360"/>
      </w:pPr>
      <w:rPr>
        <w:rFonts w:ascii="Garamond" w:hAnsi="Garamond" w:cs="Garamond"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5">
    <w:nsid w:val="3C8E4855"/>
    <w:multiLevelType w:val="hybridMultilevel"/>
    <w:tmpl w:val="046261A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56">
    <w:nsid w:val="3DD96FDB"/>
    <w:multiLevelType w:val="hybridMultilevel"/>
    <w:tmpl w:val="5D0E393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7">
    <w:nsid w:val="3E8F3A48"/>
    <w:multiLevelType w:val="hybridMultilevel"/>
    <w:tmpl w:val="2A5671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nsid w:val="40026037"/>
    <w:multiLevelType w:val="hybridMultilevel"/>
    <w:tmpl w:val="6622875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9">
    <w:nsid w:val="40CF75F2"/>
    <w:multiLevelType w:val="hybridMultilevel"/>
    <w:tmpl w:val="0542FD3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60">
    <w:nsid w:val="44B64AD7"/>
    <w:multiLevelType w:val="hybridMultilevel"/>
    <w:tmpl w:val="69B22B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1">
    <w:nsid w:val="45121388"/>
    <w:multiLevelType w:val="hybridMultilevel"/>
    <w:tmpl w:val="1DD4C9D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62">
    <w:nsid w:val="460501CD"/>
    <w:multiLevelType w:val="hybridMultilevel"/>
    <w:tmpl w:val="47AE514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63">
    <w:nsid w:val="461E2CE2"/>
    <w:multiLevelType w:val="hybridMultilevel"/>
    <w:tmpl w:val="7B0CECB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4">
    <w:nsid w:val="49307DDF"/>
    <w:multiLevelType w:val="hybridMultilevel"/>
    <w:tmpl w:val="5C2ED4E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65">
    <w:nsid w:val="49A3239B"/>
    <w:multiLevelType w:val="hybridMultilevel"/>
    <w:tmpl w:val="4E801592"/>
    <w:lvl w:ilvl="0" w:tplc="0419000F">
      <w:start w:val="1"/>
      <w:numFmt w:val="decimal"/>
      <w:lvlText w:val="%1."/>
      <w:lvlJc w:val="left"/>
      <w:pPr>
        <w:tabs>
          <w:tab w:val="num" w:pos="935"/>
        </w:tabs>
        <w:ind w:left="93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4A416985"/>
    <w:multiLevelType w:val="hybridMultilevel"/>
    <w:tmpl w:val="57107028"/>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67">
    <w:nsid w:val="4A887FF2"/>
    <w:multiLevelType w:val="hybridMultilevel"/>
    <w:tmpl w:val="896451C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8">
    <w:nsid w:val="4F681A93"/>
    <w:multiLevelType w:val="hybridMultilevel"/>
    <w:tmpl w:val="635C607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9">
    <w:nsid w:val="4F7D244F"/>
    <w:multiLevelType w:val="hybridMultilevel"/>
    <w:tmpl w:val="CECAA6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517B267D"/>
    <w:multiLevelType w:val="hybridMultilevel"/>
    <w:tmpl w:val="E03269F4"/>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71">
    <w:nsid w:val="5689085C"/>
    <w:multiLevelType w:val="hybridMultilevel"/>
    <w:tmpl w:val="8C52A41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72">
    <w:nsid w:val="5BCF6BE0"/>
    <w:multiLevelType w:val="hybridMultilevel"/>
    <w:tmpl w:val="02C24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625D442D"/>
    <w:multiLevelType w:val="hybridMultilevel"/>
    <w:tmpl w:val="32D2E910"/>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74">
    <w:nsid w:val="64A148CC"/>
    <w:multiLevelType w:val="hybridMultilevel"/>
    <w:tmpl w:val="F72E3EE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5">
    <w:nsid w:val="64D75622"/>
    <w:multiLevelType w:val="hybridMultilevel"/>
    <w:tmpl w:val="26C00E1A"/>
    <w:lvl w:ilvl="0" w:tplc="6F940E3C">
      <w:start w:val="1"/>
      <w:numFmt w:val="bullet"/>
      <w:lvlText w:val=""/>
      <w:lvlJc w:val="left"/>
      <w:pPr>
        <w:tabs>
          <w:tab w:val="num" w:pos="1798"/>
        </w:tabs>
        <w:ind w:left="1798"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76">
    <w:nsid w:val="657C11D7"/>
    <w:multiLevelType w:val="hybridMultilevel"/>
    <w:tmpl w:val="F132C18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7">
    <w:nsid w:val="66906452"/>
    <w:multiLevelType w:val="hybridMultilevel"/>
    <w:tmpl w:val="D81092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8">
    <w:nsid w:val="68956B0C"/>
    <w:multiLevelType w:val="hybridMultilevel"/>
    <w:tmpl w:val="330A5194"/>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79">
    <w:nsid w:val="6E922B28"/>
    <w:multiLevelType w:val="hybridMultilevel"/>
    <w:tmpl w:val="65B417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0">
    <w:nsid w:val="6FD57CA8"/>
    <w:multiLevelType w:val="hybridMultilevel"/>
    <w:tmpl w:val="3234785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1">
    <w:nsid w:val="7380333A"/>
    <w:multiLevelType w:val="hybridMultilevel"/>
    <w:tmpl w:val="18B2A3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2">
    <w:nsid w:val="75E63F6A"/>
    <w:multiLevelType w:val="hybridMultilevel"/>
    <w:tmpl w:val="1D84BE0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3">
    <w:nsid w:val="75EB03D0"/>
    <w:multiLevelType w:val="hybridMultilevel"/>
    <w:tmpl w:val="BAD27FE0"/>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84">
    <w:nsid w:val="77623DC7"/>
    <w:multiLevelType w:val="hybridMultilevel"/>
    <w:tmpl w:val="8D300D9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85">
    <w:nsid w:val="77ED1855"/>
    <w:multiLevelType w:val="hybridMultilevel"/>
    <w:tmpl w:val="6CC6491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6">
    <w:nsid w:val="789133E8"/>
    <w:multiLevelType w:val="hybridMultilevel"/>
    <w:tmpl w:val="E8967C9C"/>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87">
    <w:nsid w:val="7954540D"/>
    <w:multiLevelType w:val="hybridMultilevel"/>
    <w:tmpl w:val="F3A6E45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8">
    <w:nsid w:val="79DB298A"/>
    <w:multiLevelType w:val="hybridMultilevel"/>
    <w:tmpl w:val="A898788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9">
    <w:nsid w:val="7D5047E2"/>
    <w:multiLevelType w:val="hybridMultilevel"/>
    <w:tmpl w:val="C89223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7F3D160F"/>
    <w:multiLevelType w:val="hybridMultilevel"/>
    <w:tmpl w:val="D13A40F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num w:numId="1">
    <w:abstractNumId w:val="49"/>
  </w:num>
  <w:num w:numId="2">
    <w:abstractNumId w:val="76"/>
  </w:num>
  <w:num w:numId="3">
    <w:abstractNumId w:val="11"/>
  </w:num>
  <w:num w:numId="4">
    <w:abstractNumId w:val="15"/>
  </w:num>
  <w:num w:numId="5">
    <w:abstractNumId w:val="84"/>
  </w:num>
  <w:num w:numId="6">
    <w:abstractNumId w:val="51"/>
  </w:num>
  <w:num w:numId="7">
    <w:abstractNumId w:val="44"/>
  </w:num>
  <w:num w:numId="8">
    <w:abstractNumId w:val="2"/>
  </w:num>
  <w:num w:numId="9">
    <w:abstractNumId w:val="56"/>
  </w:num>
  <w:num w:numId="10">
    <w:abstractNumId w:val="85"/>
  </w:num>
  <w:num w:numId="11">
    <w:abstractNumId w:val="48"/>
  </w:num>
  <w:num w:numId="12">
    <w:abstractNumId w:val="52"/>
  </w:num>
  <w:num w:numId="13">
    <w:abstractNumId w:val="75"/>
  </w:num>
  <w:num w:numId="14">
    <w:abstractNumId w:val="14"/>
  </w:num>
  <w:num w:numId="15">
    <w:abstractNumId w:val="37"/>
  </w:num>
  <w:num w:numId="16">
    <w:abstractNumId w:val="65"/>
  </w:num>
  <w:num w:numId="17">
    <w:abstractNumId w:val="63"/>
  </w:num>
  <w:num w:numId="18">
    <w:abstractNumId w:val="38"/>
  </w:num>
  <w:num w:numId="19">
    <w:abstractNumId w:val="31"/>
  </w:num>
  <w:num w:numId="20">
    <w:abstractNumId w:val="17"/>
  </w:num>
  <w:num w:numId="21">
    <w:abstractNumId w:val="74"/>
  </w:num>
  <w:num w:numId="22">
    <w:abstractNumId w:val="36"/>
  </w:num>
  <w:num w:numId="23">
    <w:abstractNumId w:val="88"/>
  </w:num>
  <w:num w:numId="24">
    <w:abstractNumId w:val="66"/>
  </w:num>
  <w:num w:numId="25">
    <w:abstractNumId w:val="27"/>
  </w:num>
  <w:num w:numId="26">
    <w:abstractNumId w:val="45"/>
  </w:num>
  <w:num w:numId="27">
    <w:abstractNumId w:val="87"/>
  </w:num>
  <w:num w:numId="28">
    <w:abstractNumId w:val="41"/>
  </w:num>
  <w:num w:numId="29">
    <w:abstractNumId w:val="80"/>
  </w:num>
  <w:num w:numId="30">
    <w:abstractNumId w:val="26"/>
  </w:num>
  <w:num w:numId="31">
    <w:abstractNumId w:val="70"/>
  </w:num>
  <w:num w:numId="32">
    <w:abstractNumId w:val="10"/>
  </w:num>
  <w:num w:numId="33">
    <w:abstractNumId w:val="78"/>
  </w:num>
  <w:num w:numId="34">
    <w:abstractNumId w:val="9"/>
  </w:num>
  <w:num w:numId="35">
    <w:abstractNumId w:val="25"/>
  </w:num>
  <w:num w:numId="36">
    <w:abstractNumId w:val="35"/>
  </w:num>
  <w:num w:numId="37">
    <w:abstractNumId w:val="73"/>
  </w:num>
  <w:num w:numId="38">
    <w:abstractNumId w:val="71"/>
  </w:num>
  <w:num w:numId="39">
    <w:abstractNumId w:val="5"/>
  </w:num>
  <w:num w:numId="40">
    <w:abstractNumId w:val="81"/>
  </w:num>
  <w:num w:numId="41">
    <w:abstractNumId w:val="57"/>
  </w:num>
  <w:num w:numId="42">
    <w:abstractNumId w:val="13"/>
  </w:num>
  <w:num w:numId="43">
    <w:abstractNumId w:val="72"/>
  </w:num>
  <w:num w:numId="44">
    <w:abstractNumId w:val="24"/>
  </w:num>
  <w:num w:numId="45">
    <w:abstractNumId w:val="53"/>
  </w:num>
  <w:num w:numId="46">
    <w:abstractNumId w:val="77"/>
  </w:num>
  <w:num w:numId="47">
    <w:abstractNumId w:val="29"/>
  </w:num>
  <w:num w:numId="48">
    <w:abstractNumId w:val="61"/>
  </w:num>
  <w:num w:numId="49">
    <w:abstractNumId w:val="34"/>
  </w:num>
  <w:num w:numId="50">
    <w:abstractNumId w:val="62"/>
  </w:num>
  <w:num w:numId="51">
    <w:abstractNumId w:val="55"/>
  </w:num>
  <w:num w:numId="52">
    <w:abstractNumId w:val="40"/>
  </w:num>
  <w:num w:numId="53">
    <w:abstractNumId w:val="7"/>
  </w:num>
  <w:num w:numId="54">
    <w:abstractNumId w:val="67"/>
  </w:num>
  <w:num w:numId="55">
    <w:abstractNumId w:val="47"/>
  </w:num>
  <w:num w:numId="56">
    <w:abstractNumId w:val="82"/>
  </w:num>
  <w:num w:numId="57">
    <w:abstractNumId w:val="6"/>
  </w:num>
  <w:num w:numId="58">
    <w:abstractNumId w:val="68"/>
  </w:num>
  <w:num w:numId="59">
    <w:abstractNumId w:val="8"/>
  </w:num>
  <w:num w:numId="60">
    <w:abstractNumId w:val="28"/>
  </w:num>
  <w:num w:numId="61">
    <w:abstractNumId w:val="42"/>
  </w:num>
  <w:num w:numId="62">
    <w:abstractNumId w:val="1"/>
  </w:num>
  <w:num w:numId="63">
    <w:abstractNumId w:val="22"/>
  </w:num>
  <w:num w:numId="64">
    <w:abstractNumId w:val="86"/>
  </w:num>
  <w:num w:numId="65">
    <w:abstractNumId w:val="3"/>
  </w:num>
  <w:num w:numId="66">
    <w:abstractNumId w:val="12"/>
  </w:num>
  <w:num w:numId="67">
    <w:abstractNumId w:val="16"/>
  </w:num>
  <w:num w:numId="68">
    <w:abstractNumId w:val="58"/>
  </w:num>
  <w:num w:numId="69">
    <w:abstractNumId w:val="50"/>
  </w:num>
  <w:num w:numId="70">
    <w:abstractNumId w:val="18"/>
  </w:num>
  <w:num w:numId="71">
    <w:abstractNumId w:val="4"/>
  </w:num>
  <w:num w:numId="72">
    <w:abstractNumId w:val="19"/>
  </w:num>
  <w:num w:numId="73">
    <w:abstractNumId w:val="23"/>
  </w:num>
  <w:num w:numId="74">
    <w:abstractNumId w:val="43"/>
  </w:num>
  <w:num w:numId="75">
    <w:abstractNumId w:val="83"/>
  </w:num>
  <w:num w:numId="76">
    <w:abstractNumId w:val="30"/>
  </w:num>
  <w:num w:numId="77">
    <w:abstractNumId w:val="59"/>
  </w:num>
  <w:num w:numId="78">
    <w:abstractNumId w:val="39"/>
  </w:num>
  <w:num w:numId="79">
    <w:abstractNumId w:val="69"/>
  </w:num>
  <w:num w:numId="80">
    <w:abstractNumId w:val="60"/>
  </w:num>
  <w:num w:numId="81">
    <w:abstractNumId w:val="90"/>
  </w:num>
  <w:num w:numId="82">
    <w:abstractNumId w:val="32"/>
  </w:num>
  <w:num w:numId="83">
    <w:abstractNumId w:val="46"/>
  </w:num>
  <w:num w:numId="84">
    <w:abstractNumId w:val="64"/>
  </w:num>
  <w:num w:numId="85">
    <w:abstractNumId w:val="79"/>
  </w:num>
  <w:num w:numId="86">
    <w:abstractNumId w:val="21"/>
  </w:num>
  <w:num w:numId="87">
    <w:abstractNumId w:val="89"/>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num>
  <w:num w:numId="90">
    <w:abstractNumId w:val="54"/>
  </w:num>
  <w:num w:numId="91">
    <w:abstractNumId w:val="20"/>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148"/>
    <w:rsid w:val="00303148"/>
    <w:rsid w:val="00FD3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3148"/>
    <w:rPr>
      <w:rFonts w:ascii="Calibri" w:eastAsia="Times New Roman" w:hAnsi="Calibri" w:cs="Calibr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
    <w:basedOn w:val="a0"/>
    <w:uiPriority w:val="99"/>
    <w:rsid w:val="00303148"/>
    <w:pPr>
      <w:spacing w:after="0" w:line="240" w:lineRule="auto"/>
      <w:ind w:firstLine="567"/>
      <w:jc w:val="both"/>
    </w:pPr>
    <w:rPr>
      <w:sz w:val="24"/>
      <w:szCs w:val="24"/>
      <w:lang w:eastAsia="ru-RU"/>
    </w:rPr>
  </w:style>
  <w:style w:type="character" w:customStyle="1" w:styleId="a5">
    <w:name w:val="отто Знак"/>
    <w:basedOn w:val="a1"/>
    <w:link w:val="a"/>
    <w:uiPriority w:val="99"/>
    <w:locked/>
    <w:rsid w:val="00303148"/>
    <w:rPr>
      <w:rFonts w:ascii="Calibri" w:hAnsi="Calibri" w:cs="Calibri"/>
      <w:sz w:val="24"/>
      <w:szCs w:val="24"/>
      <w:lang w:eastAsia="ru-RU"/>
    </w:rPr>
  </w:style>
  <w:style w:type="paragraph" w:customStyle="1" w:styleId="a">
    <w:name w:val="отто"/>
    <w:basedOn w:val="a0"/>
    <w:link w:val="a5"/>
    <w:uiPriority w:val="99"/>
    <w:rsid w:val="00303148"/>
    <w:pPr>
      <w:numPr>
        <w:numId w:val="12"/>
      </w:numPr>
      <w:spacing w:after="0" w:line="240" w:lineRule="auto"/>
      <w:jc w:val="both"/>
    </w:pPr>
    <w:rPr>
      <w:rFonts w:eastAsiaTheme="minorHAnsi"/>
      <w:sz w:val="24"/>
      <w:szCs w:val="24"/>
      <w:lang w:eastAsia="ru-RU"/>
    </w:rPr>
  </w:style>
  <w:style w:type="paragraph" w:customStyle="1" w:styleId="ConsPlusNormal">
    <w:name w:val="ConsPlusNormal"/>
    <w:uiPriority w:val="99"/>
    <w:rsid w:val="003031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303148"/>
    <w:pPr>
      <w:spacing w:after="0" w:line="240" w:lineRule="auto"/>
    </w:pPr>
    <w:rPr>
      <w:rFonts w:ascii="Calibri" w:eastAsia="Times New Roman" w:hAnsi="Calibri" w:cs="Calibri"/>
      <w:lang w:eastAsia="ru-RU"/>
    </w:rPr>
  </w:style>
  <w:style w:type="paragraph" w:styleId="a6">
    <w:name w:val="Body Text"/>
    <w:basedOn w:val="a0"/>
    <w:link w:val="a7"/>
    <w:uiPriority w:val="99"/>
    <w:rsid w:val="00303148"/>
    <w:pPr>
      <w:spacing w:after="120" w:line="240" w:lineRule="auto"/>
    </w:pPr>
    <w:rPr>
      <w:sz w:val="24"/>
      <w:szCs w:val="24"/>
      <w:lang w:eastAsia="ru-RU"/>
    </w:rPr>
  </w:style>
  <w:style w:type="character" w:customStyle="1" w:styleId="a7">
    <w:name w:val="Основной текст Знак"/>
    <w:basedOn w:val="a1"/>
    <w:link w:val="a6"/>
    <w:uiPriority w:val="99"/>
    <w:rsid w:val="00303148"/>
    <w:rPr>
      <w:rFonts w:ascii="Calibri" w:eastAsia="Times New Roman" w:hAnsi="Calibri" w:cs="Calibri"/>
      <w:sz w:val="24"/>
      <w:szCs w:val="24"/>
      <w:lang w:eastAsia="ru-RU"/>
    </w:rPr>
  </w:style>
  <w:style w:type="paragraph" w:customStyle="1" w:styleId="xl34">
    <w:name w:val="xl34"/>
    <w:basedOn w:val="a0"/>
    <w:uiPriority w:val="99"/>
    <w:rsid w:val="0030314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Times New Roman" w:cs="Arial Unicode MS"/>
      <w:sz w:val="24"/>
      <w:szCs w:val="24"/>
      <w:lang w:eastAsia="ru-RU"/>
    </w:rPr>
  </w:style>
  <w:style w:type="paragraph" w:customStyle="1" w:styleId="10">
    <w:name w:val="Абзац списка1"/>
    <w:basedOn w:val="a0"/>
    <w:uiPriority w:val="99"/>
    <w:rsid w:val="00303148"/>
    <w:pPr>
      <w:widowControl w:val="0"/>
      <w:autoSpaceDE w:val="0"/>
      <w:autoSpaceDN w:val="0"/>
      <w:adjustRightInd w:val="0"/>
      <w:spacing w:after="0" w:line="240" w:lineRule="auto"/>
      <w:ind w:left="720"/>
    </w:pPr>
    <w:rPr>
      <w:sz w:val="20"/>
      <w:szCs w:val="20"/>
      <w:lang w:eastAsia="ru-RU"/>
    </w:rPr>
  </w:style>
  <w:style w:type="paragraph" w:styleId="a8">
    <w:name w:val="Normal (Web)"/>
    <w:basedOn w:val="a0"/>
    <w:uiPriority w:val="99"/>
    <w:rsid w:val="00303148"/>
    <w:pPr>
      <w:suppressAutoHyphens/>
      <w:spacing w:before="280" w:after="280" w:line="240" w:lineRule="auto"/>
    </w:pPr>
    <w:rPr>
      <w:sz w:val="24"/>
      <w:szCs w:val="24"/>
      <w:lang w:eastAsia="ar-SA"/>
    </w:rPr>
  </w:style>
  <w:style w:type="character" w:styleId="a9">
    <w:name w:val="Strong"/>
    <w:basedOn w:val="a1"/>
    <w:uiPriority w:val="99"/>
    <w:qFormat/>
    <w:rsid w:val="00303148"/>
    <w:rPr>
      <w:b/>
      <w:bCs/>
    </w:rPr>
  </w:style>
  <w:style w:type="paragraph" w:styleId="aa">
    <w:name w:val="Balloon Text"/>
    <w:basedOn w:val="a0"/>
    <w:link w:val="ab"/>
    <w:uiPriority w:val="99"/>
    <w:semiHidden/>
    <w:unhideWhenUsed/>
    <w:rsid w:val="0030314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30314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5333333333333344E-2"/>
          <c:y val="3.6437246963562771E-2"/>
          <c:w val="0.88800000000000001"/>
          <c:h val="0.81376518218623461"/>
        </c:manualLayout>
      </c:layout>
      <c:bar3DChart>
        <c:barDir val="col"/>
        <c:grouping val="clustered"/>
        <c:ser>
          <c:idx val="0"/>
          <c:order val="0"/>
          <c:tx>
            <c:strRef>
              <c:f>Sheet1!$A$2</c:f>
              <c:strCache>
                <c:ptCount val="1"/>
                <c:pt idx="0">
                  <c:v>Восток</c:v>
                </c:pt>
              </c:strCache>
            </c:strRef>
          </c:tx>
          <c:spPr>
            <a:solidFill>
              <a:srgbClr val="9999FF"/>
            </a:solidFill>
            <a:ln w="11632">
              <a:solidFill>
                <a:srgbClr val="000000"/>
              </a:solidFill>
              <a:prstDash val="solid"/>
            </a:ln>
          </c:spPr>
          <c:cat>
            <c:strRef>
              <c:f>Sheet1!$B$1:$B$1</c:f>
              <c:strCache>
                <c:ptCount val="1"/>
                <c:pt idx="0">
                  <c:v>высшее- 100 %</c:v>
                </c:pt>
              </c:strCache>
            </c:strRef>
          </c:cat>
          <c:val>
            <c:numRef>
              <c:f>Sheet1!$B$2:$B$2</c:f>
              <c:numCache>
                <c:formatCode>General</c:formatCode>
                <c:ptCount val="1"/>
                <c:pt idx="0">
                  <c:v>17</c:v>
                </c:pt>
              </c:numCache>
            </c:numRef>
          </c:val>
        </c:ser>
        <c:gapDepth val="0"/>
        <c:shape val="box"/>
        <c:axId val="67642112"/>
        <c:axId val="67643648"/>
        <c:axId val="0"/>
      </c:bar3DChart>
      <c:catAx>
        <c:axId val="67642112"/>
        <c:scaling>
          <c:orientation val="minMax"/>
        </c:scaling>
        <c:axPos val="b"/>
        <c:numFmt formatCode="General" sourceLinked="1"/>
        <c:tickLblPos val="low"/>
        <c:spPr>
          <a:ln w="2908">
            <a:solidFill>
              <a:srgbClr val="000000"/>
            </a:solidFill>
            <a:prstDash val="solid"/>
          </a:ln>
        </c:spPr>
        <c:txPr>
          <a:bodyPr rot="0" vert="horz"/>
          <a:lstStyle/>
          <a:p>
            <a:pPr>
              <a:defRPr sz="985" b="1" i="0" u="none" strike="noStrike" baseline="0">
                <a:solidFill>
                  <a:srgbClr val="000000"/>
                </a:solidFill>
                <a:latin typeface="Arial Cyr"/>
                <a:ea typeface="Arial Cyr"/>
                <a:cs typeface="Arial Cyr"/>
              </a:defRPr>
            </a:pPr>
            <a:endParaRPr lang="ru-RU"/>
          </a:p>
        </c:txPr>
        <c:crossAx val="67643648"/>
        <c:crosses val="autoZero"/>
        <c:auto val="1"/>
        <c:lblAlgn val="ctr"/>
        <c:lblOffset val="100"/>
        <c:tickLblSkip val="1"/>
        <c:tickMarkSkip val="1"/>
      </c:catAx>
      <c:valAx>
        <c:axId val="67643648"/>
        <c:scaling>
          <c:orientation val="minMax"/>
        </c:scaling>
        <c:axPos val="l"/>
        <c:majorGridlines>
          <c:spPr>
            <a:ln w="2908">
              <a:solidFill>
                <a:srgbClr val="000000"/>
              </a:solidFill>
              <a:prstDash val="solid"/>
            </a:ln>
          </c:spPr>
        </c:majorGridlines>
        <c:numFmt formatCode="General" sourceLinked="1"/>
        <c:tickLblPos val="nextTo"/>
        <c:spPr>
          <a:ln w="2908">
            <a:solidFill>
              <a:srgbClr val="000000"/>
            </a:solidFill>
            <a:prstDash val="solid"/>
          </a:ln>
        </c:spPr>
        <c:txPr>
          <a:bodyPr rot="0" vert="horz"/>
          <a:lstStyle/>
          <a:p>
            <a:pPr>
              <a:defRPr sz="985" b="1" i="0" u="none" strike="noStrike" baseline="0">
                <a:solidFill>
                  <a:srgbClr val="000000"/>
                </a:solidFill>
                <a:latin typeface="Arial Cyr"/>
                <a:ea typeface="Arial Cyr"/>
                <a:cs typeface="Arial Cyr"/>
              </a:defRPr>
            </a:pPr>
            <a:endParaRPr lang="ru-RU"/>
          </a:p>
        </c:txPr>
        <c:crossAx val="67642112"/>
        <c:crosses val="autoZero"/>
        <c:crossBetween val="between"/>
      </c:valAx>
      <c:spPr>
        <a:noFill/>
        <a:ln w="23263">
          <a:noFill/>
        </a:ln>
      </c:spPr>
    </c:plotArea>
    <c:plotVisOnly val="1"/>
    <c:dispBlanksAs val="gap"/>
  </c:chart>
  <c:spPr>
    <a:noFill/>
    <a:ln>
      <a:noFill/>
    </a:ln>
  </c:spPr>
  <c:txPr>
    <a:bodyPr/>
    <a:lstStyle/>
    <a:p>
      <a:pPr>
        <a:defRPr sz="98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5010940919037205E-2"/>
          <c:y val="4.0000000000000015E-2"/>
          <c:w val="0.9277899343544862"/>
          <c:h val="0.78"/>
        </c:manualLayout>
      </c:layout>
      <c:bar3DChart>
        <c:barDir val="col"/>
        <c:grouping val="clustered"/>
        <c:ser>
          <c:idx val="0"/>
          <c:order val="0"/>
          <c:tx>
            <c:strRef>
              <c:f>Sheet1!$A$2</c:f>
              <c:strCache>
                <c:ptCount val="1"/>
              </c:strCache>
            </c:strRef>
          </c:tx>
          <c:spPr>
            <a:solidFill>
              <a:srgbClr val="9999FF"/>
            </a:solidFill>
            <a:ln w="11299">
              <a:solidFill>
                <a:srgbClr val="000000"/>
              </a:solidFill>
              <a:prstDash val="solid"/>
            </a:ln>
          </c:spPr>
          <c:cat>
            <c:strRef>
              <c:f>Sheet1!$B$1:$D$1</c:f>
              <c:strCache>
                <c:ptCount val="3"/>
                <c:pt idx="0">
                  <c:v>высшая</c:v>
                </c:pt>
                <c:pt idx="1">
                  <c:v>первая</c:v>
                </c:pt>
                <c:pt idx="2">
                  <c:v>вторая</c:v>
                </c:pt>
              </c:strCache>
            </c:strRef>
          </c:cat>
          <c:val>
            <c:numRef>
              <c:f>Sheet1!$B$2:$D$2</c:f>
              <c:numCache>
                <c:formatCode>General</c:formatCode>
                <c:ptCount val="3"/>
                <c:pt idx="0">
                  <c:v>8</c:v>
                </c:pt>
                <c:pt idx="1">
                  <c:v>7</c:v>
                </c:pt>
                <c:pt idx="2">
                  <c:v>2</c:v>
                </c:pt>
              </c:numCache>
            </c:numRef>
          </c:val>
        </c:ser>
        <c:gapDepth val="0"/>
        <c:shape val="box"/>
        <c:axId val="87668224"/>
        <c:axId val="87669760"/>
        <c:axId val="0"/>
      </c:bar3DChart>
      <c:catAx>
        <c:axId val="87668224"/>
        <c:scaling>
          <c:orientation val="minMax"/>
        </c:scaling>
        <c:axPos val="b"/>
        <c:numFmt formatCode="General" sourceLinked="1"/>
        <c:tickLblPos val="low"/>
        <c:spPr>
          <a:ln w="2825">
            <a:solidFill>
              <a:srgbClr val="000000"/>
            </a:solidFill>
            <a:prstDash val="solid"/>
          </a:ln>
        </c:spPr>
        <c:txPr>
          <a:bodyPr rot="0" vert="horz"/>
          <a:lstStyle/>
          <a:p>
            <a:pPr>
              <a:defRPr sz="778" b="1" i="0" u="none" strike="noStrike" baseline="0">
                <a:solidFill>
                  <a:srgbClr val="000000"/>
                </a:solidFill>
                <a:latin typeface="Arial Cyr"/>
                <a:ea typeface="Arial Cyr"/>
                <a:cs typeface="Arial Cyr"/>
              </a:defRPr>
            </a:pPr>
            <a:endParaRPr lang="ru-RU"/>
          </a:p>
        </c:txPr>
        <c:crossAx val="87669760"/>
        <c:crosses val="autoZero"/>
        <c:auto val="1"/>
        <c:lblAlgn val="ctr"/>
        <c:lblOffset val="100"/>
        <c:tickLblSkip val="1"/>
        <c:tickMarkSkip val="1"/>
      </c:catAx>
      <c:valAx>
        <c:axId val="87669760"/>
        <c:scaling>
          <c:orientation val="minMax"/>
        </c:scaling>
        <c:axPos val="l"/>
        <c:majorGridlines>
          <c:spPr>
            <a:ln w="2825">
              <a:solidFill>
                <a:srgbClr val="000000"/>
              </a:solidFill>
              <a:prstDash val="solid"/>
            </a:ln>
          </c:spPr>
        </c:majorGridlines>
        <c:numFmt formatCode="General" sourceLinked="1"/>
        <c:tickLblPos val="nextTo"/>
        <c:spPr>
          <a:ln w="2825">
            <a:solidFill>
              <a:srgbClr val="000000"/>
            </a:solidFill>
            <a:prstDash val="solid"/>
          </a:ln>
        </c:spPr>
        <c:txPr>
          <a:bodyPr rot="0" vert="horz"/>
          <a:lstStyle/>
          <a:p>
            <a:pPr>
              <a:defRPr sz="778" b="1" i="0" u="none" strike="noStrike" baseline="0">
                <a:solidFill>
                  <a:srgbClr val="000000"/>
                </a:solidFill>
                <a:latin typeface="Arial Cyr"/>
                <a:ea typeface="Arial Cyr"/>
                <a:cs typeface="Arial Cyr"/>
              </a:defRPr>
            </a:pPr>
            <a:endParaRPr lang="ru-RU"/>
          </a:p>
        </c:txPr>
        <c:crossAx val="87668224"/>
        <c:crosses val="autoZero"/>
        <c:crossBetween val="between"/>
      </c:valAx>
      <c:spPr>
        <a:noFill/>
        <a:ln w="22597">
          <a:noFill/>
        </a:ln>
      </c:spPr>
    </c:plotArea>
    <c:plotVisOnly val="1"/>
    <c:dispBlanksAs val="gap"/>
  </c:chart>
  <c:spPr>
    <a:noFill/>
    <a:ln>
      <a:noFill/>
    </a:ln>
  </c:spPr>
  <c:txPr>
    <a:bodyPr/>
    <a:lstStyle/>
    <a:p>
      <a:pPr>
        <a:defRPr sz="778"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1258907363420429E-2"/>
          <c:y val="4.3062200956937836E-2"/>
          <c:w val="0.90498812351543945"/>
          <c:h val="0.78947368421052633"/>
        </c:manualLayout>
      </c:layout>
      <c:bar3DChart>
        <c:barDir val="col"/>
        <c:grouping val="clustered"/>
        <c:ser>
          <c:idx val="0"/>
          <c:order val="0"/>
          <c:tx>
            <c:strRef>
              <c:f>Sheet1!$A$2</c:f>
              <c:strCache>
                <c:ptCount val="1"/>
                <c:pt idx="0">
                  <c:v>Восток</c:v>
                </c:pt>
              </c:strCache>
            </c:strRef>
          </c:tx>
          <c:spPr>
            <a:solidFill>
              <a:srgbClr val="9999FF"/>
            </a:solidFill>
            <a:ln w="11418">
              <a:solidFill>
                <a:srgbClr val="000000"/>
              </a:solidFill>
              <a:prstDash val="solid"/>
            </a:ln>
          </c:spPr>
          <c:cat>
            <c:strRef>
              <c:f>Sheet1!$B$1:$D$1</c:f>
              <c:strCache>
                <c:ptCount val="3"/>
                <c:pt idx="0">
                  <c:v>до 10 лет</c:v>
                </c:pt>
                <c:pt idx="1">
                  <c:v>до 15 лет</c:v>
                </c:pt>
                <c:pt idx="2">
                  <c:v>более 15 лет</c:v>
                </c:pt>
              </c:strCache>
            </c:strRef>
          </c:cat>
          <c:val>
            <c:numRef>
              <c:f>Sheet1!$B$2:$D$2</c:f>
              <c:numCache>
                <c:formatCode>General</c:formatCode>
                <c:ptCount val="3"/>
                <c:pt idx="0">
                  <c:v>2</c:v>
                </c:pt>
                <c:pt idx="1">
                  <c:v>1</c:v>
                </c:pt>
                <c:pt idx="2">
                  <c:v>14</c:v>
                </c:pt>
              </c:numCache>
            </c:numRef>
          </c:val>
        </c:ser>
        <c:gapDepth val="0"/>
        <c:shape val="box"/>
        <c:axId val="67676416"/>
        <c:axId val="89092096"/>
        <c:axId val="0"/>
      </c:bar3DChart>
      <c:catAx>
        <c:axId val="67676416"/>
        <c:scaling>
          <c:orientation val="minMax"/>
        </c:scaling>
        <c:axPos val="b"/>
        <c:numFmt formatCode="General" sourceLinked="1"/>
        <c:tickLblPos val="low"/>
        <c:spPr>
          <a:ln w="2855">
            <a:solidFill>
              <a:srgbClr val="000000"/>
            </a:solidFill>
            <a:prstDash val="solid"/>
          </a:ln>
        </c:spPr>
        <c:txPr>
          <a:bodyPr rot="0" vert="horz"/>
          <a:lstStyle/>
          <a:p>
            <a:pPr>
              <a:defRPr sz="832" b="1" i="0" u="none" strike="noStrike" baseline="0">
                <a:solidFill>
                  <a:srgbClr val="000000"/>
                </a:solidFill>
                <a:latin typeface="Arial Cyr"/>
                <a:ea typeface="Arial Cyr"/>
                <a:cs typeface="Arial Cyr"/>
              </a:defRPr>
            </a:pPr>
            <a:endParaRPr lang="ru-RU"/>
          </a:p>
        </c:txPr>
        <c:crossAx val="89092096"/>
        <c:crosses val="autoZero"/>
        <c:auto val="1"/>
        <c:lblAlgn val="ctr"/>
        <c:lblOffset val="100"/>
        <c:tickLblSkip val="1"/>
        <c:tickMarkSkip val="1"/>
      </c:catAx>
      <c:valAx>
        <c:axId val="89092096"/>
        <c:scaling>
          <c:orientation val="minMax"/>
        </c:scaling>
        <c:axPos val="l"/>
        <c:majorGridlines>
          <c:spPr>
            <a:ln w="2855">
              <a:solidFill>
                <a:srgbClr val="000000"/>
              </a:solidFill>
              <a:prstDash val="solid"/>
            </a:ln>
          </c:spPr>
        </c:majorGridlines>
        <c:numFmt formatCode="General" sourceLinked="1"/>
        <c:tickLblPos val="nextTo"/>
        <c:spPr>
          <a:ln w="2855">
            <a:solidFill>
              <a:srgbClr val="000000"/>
            </a:solidFill>
            <a:prstDash val="solid"/>
          </a:ln>
        </c:spPr>
        <c:txPr>
          <a:bodyPr rot="0" vert="horz"/>
          <a:lstStyle/>
          <a:p>
            <a:pPr>
              <a:defRPr sz="832" b="1" i="0" u="none" strike="noStrike" baseline="0">
                <a:solidFill>
                  <a:srgbClr val="000000"/>
                </a:solidFill>
                <a:latin typeface="Arial Cyr"/>
                <a:ea typeface="Arial Cyr"/>
                <a:cs typeface="Arial Cyr"/>
              </a:defRPr>
            </a:pPr>
            <a:endParaRPr lang="ru-RU"/>
          </a:p>
        </c:txPr>
        <c:crossAx val="67676416"/>
        <c:crosses val="autoZero"/>
        <c:crossBetween val="between"/>
      </c:valAx>
      <c:spPr>
        <a:noFill/>
        <a:ln w="22837">
          <a:noFill/>
        </a:ln>
      </c:spPr>
    </c:plotArea>
    <c:plotVisOnly val="1"/>
    <c:dispBlanksAs val="gap"/>
  </c:chart>
  <c:spPr>
    <a:noFill/>
    <a:ln>
      <a:noFill/>
    </a:ln>
  </c:spPr>
  <c:txPr>
    <a:bodyPr/>
    <a:lstStyle/>
    <a:p>
      <a:pPr>
        <a:defRPr sz="832"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5106382978723472E-2"/>
          <c:y val="4.3321299638989175E-2"/>
          <c:w val="0.89125295508274216"/>
          <c:h val="0.80505415162454874"/>
        </c:manualLayout>
      </c:layout>
      <c:bar3DChart>
        <c:barDir val="col"/>
        <c:grouping val="clustered"/>
        <c:ser>
          <c:idx val="0"/>
          <c:order val="0"/>
          <c:tx>
            <c:strRef>
              <c:f>Sheet1!$A$2</c:f>
              <c:strCache>
                <c:ptCount val="1"/>
                <c:pt idx="0">
                  <c:v>Восток</c:v>
                </c:pt>
              </c:strCache>
            </c:strRef>
          </c:tx>
          <c:spPr>
            <a:solidFill>
              <a:srgbClr val="9999FF"/>
            </a:solidFill>
            <a:ln w="11658">
              <a:solidFill>
                <a:srgbClr val="000000"/>
              </a:solidFill>
              <a:prstDash val="solid"/>
            </a:ln>
          </c:spPr>
          <c:cat>
            <c:strRef>
              <c:f>Sheet1!$B$1:$D$1</c:f>
              <c:strCache>
                <c:ptCount val="3"/>
                <c:pt idx="0">
                  <c:v>до 30 лет</c:v>
                </c:pt>
                <c:pt idx="1">
                  <c:v>30-40 лет</c:v>
                </c:pt>
                <c:pt idx="2">
                  <c:v>старше 40</c:v>
                </c:pt>
              </c:strCache>
            </c:strRef>
          </c:cat>
          <c:val>
            <c:numRef>
              <c:f>Sheet1!$B$2:$D$2</c:f>
              <c:numCache>
                <c:formatCode>General</c:formatCode>
                <c:ptCount val="3"/>
                <c:pt idx="0">
                  <c:v>2</c:v>
                </c:pt>
                <c:pt idx="1">
                  <c:v>2</c:v>
                </c:pt>
                <c:pt idx="2">
                  <c:v>13</c:v>
                </c:pt>
              </c:numCache>
            </c:numRef>
          </c:val>
        </c:ser>
        <c:gapDepth val="0"/>
        <c:shape val="box"/>
        <c:axId val="41610240"/>
        <c:axId val="43918080"/>
        <c:axId val="0"/>
      </c:bar3DChart>
      <c:catAx>
        <c:axId val="41610240"/>
        <c:scaling>
          <c:orientation val="minMax"/>
        </c:scaling>
        <c:axPos val="b"/>
        <c:numFmt formatCode="General" sourceLinked="1"/>
        <c:tickLblPos val="low"/>
        <c:spPr>
          <a:ln w="2915">
            <a:solidFill>
              <a:srgbClr val="000000"/>
            </a:solidFill>
            <a:prstDash val="solid"/>
          </a:ln>
        </c:spPr>
        <c:txPr>
          <a:bodyPr rot="0" vert="horz"/>
          <a:lstStyle/>
          <a:p>
            <a:pPr>
              <a:defRPr sz="1102" b="1" i="0" u="none" strike="noStrike" baseline="0">
                <a:solidFill>
                  <a:srgbClr val="000000"/>
                </a:solidFill>
                <a:latin typeface="Arial Cyr"/>
                <a:ea typeface="Arial Cyr"/>
                <a:cs typeface="Arial Cyr"/>
              </a:defRPr>
            </a:pPr>
            <a:endParaRPr lang="ru-RU"/>
          </a:p>
        </c:txPr>
        <c:crossAx val="43918080"/>
        <c:crosses val="autoZero"/>
        <c:auto val="1"/>
        <c:lblAlgn val="ctr"/>
        <c:lblOffset val="100"/>
        <c:tickLblSkip val="1"/>
        <c:tickMarkSkip val="1"/>
      </c:catAx>
      <c:valAx>
        <c:axId val="43918080"/>
        <c:scaling>
          <c:orientation val="minMax"/>
        </c:scaling>
        <c:axPos val="l"/>
        <c:majorGridlines>
          <c:spPr>
            <a:ln w="2915">
              <a:solidFill>
                <a:srgbClr val="000000"/>
              </a:solidFill>
              <a:prstDash val="solid"/>
            </a:ln>
          </c:spPr>
        </c:majorGridlines>
        <c:numFmt formatCode="General" sourceLinked="1"/>
        <c:tickLblPos val="nextTo"/>
        <c:spPr>
          <a:ln w="2915">
            <a:solidFill>
              <a:srgbClr val="000000"/>
            </a:solidFill>
            <a:prstDash val="solid"/>
          </a:ln>
        </c:spPr>
        <c:txPr>
          <a:bodyPr rot="0" vert="horz"/>
          <a:lstStyle/>
          <a:p>
            <a:pPr>
              <a:defRPr sz="1102" b="1" i="0" u="none" strike="noStrike" baseline="0">
                <a:solidFill>
                  <a:srgbClr val="000000"/>
                </a:solidFill>
                <a:latin typeface="Arial Cyr"/>
                <a:ea typeface="Arial Cyr"/>
                <a:cs typeface="Arial Cyr"/>
              </a:defRPr>
            </a:pPr>
            <a:endParaRPr lang="ru-RU"/>
          </a:p>
        </c:txPr>
        <c:crossAx val="41610240"/>
        <c:crosses val="autoZero"/>
        <c:crossBetween val="between"/>
      </c:valAx>
      <c:spPr>
        <a:noFill/>
        <a:ln w="23316">
          <a:noFill/>
        </a:ln>
      </c:spPr>
    </c:plotArea>
    <c:plotVisOnly val="1"/>
    <c:dispBlanksAs val="gap"/>
  </c:chart>
  <c:spPr>
    <a:noFill/>
    <a:ln>
      <a:noFill/>
    </a:ln>
  </c:spPr>
  <c:txPr>
    <a:bodyPr/>
    <a:lstStyle/>
    <a:p>
      <a:pPr>
        <a:defRPr sz="1102"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65</Pages>
  <Words>22512</Words>
  <Characters>128320</Characters>
  <Application>Microsoft Office Word</Application>
  <DocSecurity>0</DocSecurity>
  <Lines>1069</Lines>
  <Paragraphs>301</Paragraphs>
  <ScaleCrop>false</ScaleCrop>
  <Company/>
  <LinksUpToDate>false</LinksUpToDate>
  <CharactersWithSpaces>150531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Педлицей</dc:creator>
  <cp:lastModifiedBy>Педлицей</cp:lastModifiedBy>
  <cp:revision>1</cp:revision>
  <dcterms:created xsi:type="dcterms:W3CDTF">2014-11-27T07:35:00Z</dcterms:created>
  <dcterms:modified xsi:type="dcterms:W3CDTF">2014-11-27T07:42:00Z</dcterms:modified>
</cp:coreProperties>
</file>