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B3C" w:rsidRPr="00D400A0" w:rsidRDefault="00940B3C" w:rsidP="00940B3C">
      <w:pPr>
        <w:pStyle w:val="32"/>
        <w:rPr>
          <w:sz w:val="24"/>
          <w:szCs w:val="24"/>
        </w:rPr>
      </w:pPr>
    </w:p>
    <w:p w:rsidR="00940B3C" w:rsidRPr="00D400A0" w:rsidRDefault="00940B3C" w:rsidP="00940B3C">
      <w:pPr>
        <w:pStyle w:val="32"/>
        <w:rPr>
          <w:sz w:val="24"/>
          <w:szCs w:val="24"/>
        </w:rPr>
      </w:pPr>
    </w:p>
    <w:p w:rsidR="001652C9" w:rsidRPr="001652C9" w:rsidRDefault="001652C9" w:rsidP="001652C9">
      <w:pPr>
        <w:widowControl w:val="0"/>
        <w:autoSpaceDE w:val="0"/>
        <w:autoSpaceDN w:val="0"/>
        <w:adjustRightInd w:val="0"/>
        <w:spacing w:after="0" w:line="360" w:lineRule="auto"/>
        <w:ind w:firstLine="454"/>
        <w:jc w:val="center"/>
        <w:rPr>
          <w:rFonts w:ascii="Times New Roman" w:eastAsia="Times New Roman" w:hAnsi="Times New Roman" w:cs="Arial"/>
          <w:sz w:val="28"/>
        </w:rPr>
      </w:pPr>
    </w:p>
    <w:p w:rsidR="001652C9" w:rsidRPr="001652C9" w:rsidRDefault="001652C9" w:rsidP="001652C9">
      <w:pPr>
        <w:suppressAutoHyphens/>
        <w:spacing w:after="0" w:line="240" w:lineRule="auto"/>
        <w:rPr>
          <w:rFonts w:ascii="Times New Roman" w:eastAsia="Times New Roman" w:hAnsi="Times New Roman"/>
          <w:sz w:val="24"/>
          <w:szCs w:val="24"/>
          <w:lang w:eastAsia="zh-CN"/>
        </w:rPr>
      </w:pPr>
      <w:proofErr w:type="gramStart"/>
      <w:r w:rsidRPr="001652C9">
        <w:rPr>
          <w:rFonts w:ascii="Times New Roman" w:eastAsia="Times New Roman" w:hAnsi="Times New Roman"/>
          <w:sz w:val="24"/>
          <w:szCs w:val="24"/>
          <w:lang w:eastAsia="zh-CN"/>
        </w:rPr>
        <w:t>Обсуждена</w:t>
      </w:r>
      <w:proofErr w:type="gramEnd"/>
      <w:r w:rsidRPr="001652C9">
        <w:rPr>
          <w:rFonts w:ascii="Times New Roman" w:eastAsia="Times New Roman" w:hAnsi="Times New Roman"/>
          <w:sz w:val="24"/>
          <w:szCs w:val="24"/>
          <w:lang w:eastAsia="zh-CN"/>
        </w:rPr>
        <w:t xml:space="preserve"> и принята                                                                                                     УТВЕРЖДАЮ</w:t>
      </w:r>
    </w:p>
    <w:p w:rsidR="001652C9" w:rsidRPr="001652C9" w:rsidRDefault="001652C9" w:rsidP="001652C9">
      <w:pPr>
        <w:suppressAutoHyphens/>
        <w:spacing w:after="0" w:line="240" w:lineRule="auto"/>
        <w:rPr>
          <w:rFonts w:ascii="Times New Roman" w:eastAsia="Times New Roman" w:hAnsi="Times New Roman"/>
          <w:sz w:val="24"/>
          <w:szCs w:val="24"/>
          <w:lang w:eastAsia="zh-CN"/>
        </w:rPr>
      </w:pPr>
      <w:r w:rsidRPr="001652C9">
        <w:rPr>
          <w:rFonts w:ascii="Times New Roman" w:eastAsia="Times New Roman" w:hAnsi="Times New Roman"/>
          <w:sz w:val="24"/>
          <w:szCs w:val="24"/>
          <w:lang w:eastAsia="zh-CN"/>
        </w:rPr>
        <w:t xml:space="preserve">на заседании Педагогического Совета                                                                          Директор МБОУ «Гимназия имени </w:t>
      </w:r>
    </w:p>
    <w:p w:rsidR="001652C9" w:rsidRPr="001652C9" w:rsidRDefault="001652C9" w:rsidP="001652C9">
      <w:pPr>
        <w:suppressAutoHyphens/>
        <w:spacing w:after="0" w:line="240" w:lineRule="auto"/>
        <w:rPr>
          <w:rFonts w:ascii="Times New Roman" w:eastAsia="Times New Roman" w:hAnsi="Times New Roman"/>
          <w:sz w:val="24"/>
          <w:szCs w:val="24"/>
          <w:lang w:eastAsia="zh-CN"/>
        </w:rPr>
      </w:pPr>
      <w:r w:rsidRPr="001652C9">
        <w:rPr>
          <w:rFonts w:ascii="Times New Roman" w:eastAsia="Times New Roman" w:hAnsi="Times New Roman"/>
          <w:sz w:val="24"/>
          <w:szCs w:val="24"/>
          <w:lang w:eastAsia="zh-CN"/>
        </w:rPr>
        <w:t>МБОУ «Гимназия имени  С.В. Ковалевской                                                                                                           С.В. Ковалевской</w:t>
      </w:r>
    </w:p>
    <w:p w:rsidR="001652C9" w:rsidRPr="001652C9" w:rsidRDefault="001652C9" w:rsidP="001652C9">
      <w:pPr>
        <w:suppressAutoHyphens/>
        <w:spacing w:after="0" w:line="240" w:lineRule="auto"/>
        <w:rPr>
          <w:rFonts w:ascii="Times New Roman" w:eastAsia="Times New Roman" w:hAnsi="Times New Roman"/>
          <w:sz w:val="24"/>
          <w:szCs w:val="24"/>
          <w:lang w:eastAsia="zh-CN"/>
        </w:rPr>
      </w:pPr>
      <w:r w:rsidRPr="001652C9">
        <w:rPr>
          <w:rFonts w:ascii="Times New Roman" w:eastAsia="Times New Roman" w:hAnsi="Times New Roman"/>
          <w:sz w:val="24"/>
          <w:szCs w:val="24"/>
          <w:lang w:eastAsia="zh-CN"/>
        </w:rPr>
        <w:t>Протокол №</w:t>
      </w:r>
      <w:r w:rsidRPr="001652C9">
        <w:rPr>
          <w:rFonts w:ascii="Times New Roman" w:eastAsia="Times New Roman" w:hAnsi="Times New Roman"/>
          <w:sz w:val="24"/>
          <w:szCs w:val="24"/>
          <w:u w:val="single"/>
          <w:lang w:eastAsia="zh-CN"/>
        </w:rPr>
        <w:t xml:space="preserve">   1       </w:t>
      </w:r>
      <w:r w:rsidRPr="001652C9">
        <w:rPr>
          <w:rFonts w:ascii="Times New Roman" w:eastAsia="Times New Roman" w:hAnsi="Times New Roman"/>
          <w:sz w:val="24"/>
          <w:szCs w:val="24"/>
          <w:lang w:eastAsia="zh-CN"/>
        </w:rPr>
        <w:t xml:space="preserve"> от __</w:t>
      </w:r>
      <w:r w:rsidRPr="001652C9">
        <w:rPr>
          <w:rFonts w:ascii="Times New Roman" w:eastAsia="Times New Roman" w:hAnsi="Times New Roman"/>
          <w:sz w:val="24"/>
          <w:szCs w:val="24"/>
          <w:u w:val="single"/>
          <w:lang w:eastAsia="zh-CN"/>
        </w:rPr>
        <w:t>30.08.2015</w:t>
      </w:r>
      <w:r w:rsidRPr="001652C9">
        <w:rPr>
          <w:rFonts w:ascii="Times New Roman" w:eastAsia="Times New Roman" w:hAnsi="Times New Roman"/>
          <w:sz w:val="24"/>
          <w:szCs w:val="24"/>
          <w:lang w:eastAsia="zh-CN"/>
        </w:rPr>
        <w:t>____                                                                                         _________</w:t>
      </w:r>
      <w:r w:rsidRPr="001652C9">
        <w:rPr>
          <w:rFonts w:ascii="Times New Roman" w:eastAsia="Times New Roman" w:hAnsi="Times New Roman"/>
          <w:sz w:val="24"/>
          <w:szCs w:val="24"/>
          <w:u w:val="single"/>
          <w:lang w:eastAsia="zh-CN"/>
        </w:rPr>
        <w:t xml:space="preserve">    </w:t>
      </w:r>
      <w:r w:rsidRPr="001652C9">
        <w:rPr>
          <w:rFonts w:ascii="Times New Roman" w:eastAsia="Times New Roman" w:hAnsi="Times New Roman"/>
          <w:sz w:val="24"/>
          <w:szCs w:val="24"/>
          <w:lang w:eastAsia="zh-CN"/>
        </w:rPr>
        <w:t xml:space="preserve">   Фомченкова Т.А.</w:t>
      </w:r>
    </w:p>
    <w:p w:rsidR="001652C9" w:rsidRPr="001652C9" w:rsidRDefault="001652C9" w:rsidP="001652C9">
      <w:pPr>
        <w:suppressAutoHyphens/>
        <w:spacing w:after="0" w:line="240" w:lineRule="auto"/>
        <w:rPr>
          <w:rFonts w:ascii="Times New Roman" w:eastAsia="Times New Roman" w:hAnsi="Times New Roman"/>
          <w:sz w:val="24"/>
          <w:szCs w:val="24"/>
          <w:lang w:eastAsia="zh-CN"/>
        </w:rPr>
      </w:pPr>
      <w:r w:rsidRPr="001652C9">
        <w:rPr>
          <w:rFonts w:ascii="Times New Roman" w:eastAsia="Times New Roman" w:hAnsi="Times New Roman"/>
          <w:sz w:val="24"/>
          <w:szCs w:val="24"/>
          <w:lang w:eastAsia="zh-CN"/>
        </w:rPr>
        <w:t xml:space="preserve">                                                                                                                                              Приказ  № 58</w:t>
      </w:r>
      <w:r w:rsidRPr="001652C9">
        <w:rPr>
          <w:rFonts w:ascii="Times New Roman" w:eastAsia="Times New Roman" w:hAnsi="Times New Roman"/>
          <w:sz w:val="24"/>
          <w:szCs w:val="24"/>
          <w:u w:val="single"/>
          <w:lang w:eastAsia="zh-CN"/>
        </w:rPr>
        <w:t>-А/Д</w:t>
      </w:r>
      <w:r w:rsidRPr="001652C9">
        <w:rPr>
          <w:rFonts w:ascii="Times New Roman" w:eastAsia="Times New Roman" w:hAnsi="Times New Roman"/>
          <w:sz w:val="24"/>
          <w:szCs w:val="24"/>
          <w:lang w:eastAsia="zh-CN"/>
        </w:rPr>
        <w:t>_ от __</w:t>
      </w:r>
      <w:r w:rsidRPr="001652C9">
        <w:rPr>
          <w:rFonts w:ascii="Times New Roman" w:eastAsia="Times New Roman" w:hAnsi="Times New Roman"/>
          <w:sz w:val="24"/>
          <w:szCs w:val="24"/>
          <w:u w:val="single"/>
          <w:lang w:eastAsia="zh-CN"/>
        </w:rPr>
        <w:t>30.08.2015</w:t>
      </w:r>
      <w:r w:rsidRPr="001652C9">
        <w:rPr>
          <w:rFonts w:ascii="Times New Roman" w:eastAsia="Times New Roman" w:hAnsi="Times New Roman"/>
          <w:sz w:val="24"/>
          <w:szCs w:val="24"/>
          <w:lang w:eastAsia="zh-CN"/>
        </w:rPr>
        <w:t>____</w:t>
      </w:r>
    </w:p>
    <w:p w:rsidR="00940B3C" w:rsidRPr="00D400A0" w:rsidRDefault="00940B3C" w:rsidP="00940B3C">
      <w:pPr>
        <w:pStyle w:val="32"/>
        <w:rPr>
          <w:sz w:val="24"/>
          <w:szCs w:val="24"/>
        </w:rPr>
      </w:pPr>
    </w:p>
    <w:p w:rsidR="00940B3C" w:rsidRPr="00D400A0" w:rsidRDefault="00940B3C" w:rsidP="00940B3C">
      <w:pPr>
        <w:pStyle w:val="32"/>
        <w:rPr>
          <w:sz w:val="24"/>
          <w:szCs w:val="24"/>
        </w:rPr>
      </w:pPr>
    </w:p>
    <w:p w:rsidR="00940B3C" w:rsidRPr="00D400A0" w:rsidRDefault="00940B3C" w:rsidP="00940B3C">
      <w:pPr>
        <w:pStyle w:val="32"/>
        <w:rPr>
          <w:sz w:val="24"/>
          <w:szCs w:val="24"/>
        </w:rPr>
      </w:pPr>
    </w:p>
    <w:p w:rsidR="00940B3C" w:rsidRPr="00D400A0" w:rsidRDefault="00940B3C" w:rsidP="00940B3C">
      <w:pPr>
        <w:pStyle w:val="32"/>
        <w:rPr>
          <w:sz w:val="24"/>
          <w:szCs w:val="24"/>
        </w:rPr>
      </w:pPr>
    </w:p>
    <w:p w:rsidR="00940B3C" w:rsidRPr="00D400A0" w:rsidRDefault="00940B3C" w:rsidP="00940B3C">
      <w:pPr>
        <w:pStyle w:val="32"/>
        <w:rPr>
          <w:sz w:val="24"/>
          <w:szCs w:val="24"/>
        </w:rPr>
      </w:pPr>
      <w:bookmarkStart w:id="0" w:name="_GoBack"/>
      <w:bookmarkEnd w:id="0"/>
    </w:p>
    <w:p w:rsidR="00940B3C" w:rsidRPr="00D400A0" w:rsidRDefault="00940B3C" w:rsidP="00940B3C">
      <w:pPr>
        <w:pStyle w:val="32"/>
        <w:rPr>
          <w:sz w:val="24"/>
          <w:szCs w:val="24"/>
        </w:rPr>
      </w:pPr>
    </w:p>
    <w:p w:rsidR="00940B3C" w:rsidRPr="00D400A0" w:rsidRDefault="00940B3C" w:rsidP="00940B3C">
      <w:pPr>
        <w:pStyle w:val="32"/>
        <w:rPr>
          <w:sz w:val="24"/>
          <w:szCs w:val="24"/>
        </w:rPr>
      </w:pPr>
    </w:p>
    <w:p w:rsidR="00940B3C" w:rsidRPr="00D400A0" w:rsidRDefault="00940B3C" w:rsidP="00940B3C">
      <w:pPr>
        <w:pStyle w:val="32"/>
        <w:rPr>
          <w:sz w:val="24"/>
          <w:szCs w:val="24"/>
        </w:rPr>
      </w:pPr>
    </w:p>
    <w:p w:rsidR="00940B3C" w:rsidRPr="00D400A0" w:rsidRDefault="00940B3C" w:rsidP="00940B3C">
      <w:pPr>
        <w:pStyle w:val="32"/>
        <w:rPr>
          <w:i/>
          <w:sz w:val="36"/>
          <w:szCs w:val="36"/>
          <w:u w:val="single"/>
        </w:rPr>
      </w:pPr>
    </w:p>
    <w:p w:rsidR="00940B3C" w:rsidRPr="00D400A0" w:rsidRDefault="00940B3C" w:rsidP="00940B3C">
      <w:pPr>
        <w:pStyle w:val="32"/>
        <w:spacing w:line="360" w:lineRule="auto"/>
        <w:ind w:left="0"/>
        <w:jc w:val="center"/>
        <w:rPr>
          <w:i/>
          <w:sz w:val="36"/>
          <w:szCs w:val="36"/>
          <w:u w:val="single"/>
        </w:rPr>
      </w:pPr>
      <w:r w:rsidRPr="00D400A0">
        <w:rPr>
          <w:i/>
          <w:sz w:val="36"/>
          <w:szCs w:val="36"/>
          <w:u w:val="single"/>
        </w:rPr>
        <w:t>ОСНОВНАЯ  ОБРАЗОВАТЕЛЬНАЯ ПРОГРАММА</w:t>
      </w:r>
    </w:p>
    <w:p w:rsidR="00940B3C" w:rsidRPr="00D400A0" w:rsidRDefault="00940B3C" w:rsidP="00940B3C">
      <w:pPr>
        <w:pStyle w:val="32"/>
        <w:spacing w:line="360" w:lineRule="auto"/>
        <w:ind w:left="0"/>
        <w:jc w:val="center"/>
        <w:rPr>
          <w:i/>
          <w:sz w:val="36"/>
          <w:szCs w:val="36"/>
          <w:u w:val="single"/>
        </w:rPr>
      </w:pPr>
      <w:r w:rsidRPr="00D400A0">
        <w:rPr>
          <w:i/>
          <w:sz w:val="36"/>
          <w:szCs w:val="36"/>
          <w:u w:val="single"/>
        </w:rPr>
        <w:t>ОСНОВНОГО ОБЩЕГО ОБРАЗОВАНИЯ</w:t>
      </w:r>
      <w:r w:rsidR="00A61D6B">
        <w:rPr>
          <w:i/>
          <w:sz w:val="36"/>
          <w:szCs w:val="36"/>
          <w:u w:val="single"/>
        </w:rPr>
        <w:t xml:space="preserve"> (ФГОС)</w:t>
      </w:r>
    </w:p>
    <w:p w:rsidR="00A61D6B" w:rsidRDefault="00940B3C" w:rsidP="00940B3C">
      <w:pPr>
        <w:jc w:val="center"/>
        <w:rPr>
          <w:rFonts w:ascii="Times New Roman" w:hAnsi="Times New Roman"/>
          <w:b/>
          <w:i/>
          <w:sz w:val="36"/>
          <w:szCs w:val="36"/>
          <w:u w:val="single"/>
        </w:rPr>
      </w:pPr>
      <w:r w:rsidRPr="00D400A0">
        <w:rPr>
          <w:rFonts w:ascii="Times New Roman" w:hAnsi="Times New Roman"/>
          <w:b/>
          <w:i/>
          <w:sz w:val="36"/>
          <w:szCs w:val="36"/>
          <w:u w:val="single"/>
        </w:rPr>
        <w:t xml:space="preserve">муниципального бюджетного общеобразовательного учреждения </w:t>
      </w:r>
    </w:p>
    <w:p w:rsidR="00940B3C" w:rsidRPr="00D400A0" w:rsidRDefault="00940B3C" w:rsidP="00940B3C">
      <w:pPr>
        <w:jc w:val="center"/>
        <w:rPr>
          <w:rFonts w:ascii="Times New Roman" w:hAnsi="Times New Roman"/>
          <w:b/>
          <w:i/>
          <w:sz w:val="36"/>
          <w:szCs w:val="36"/>
          <w:u w:val="single"/>
        </w:rPr>
      </w:pPr>
      <w:r w:rsidRPr="00D400A0">
        <w:rPr>
          <w:rFonts w:ascii="Times New Roman" w:hAnsi="Times New Roman"/>
          <w:b/>
          <w:i/>
          <w:sz w:val="36"/>
          <w:szCs w:val="36"/>
          <w:u w:val="single"/>
        </w:rPr>
        <w:t>«Гимназия имени С.В. Ковалевской»</w:t>
      </w:r>
    </w:p>
    <w:p w:rsidR="00940B3C" w:rsidRPr="00D400A0" w:rsidRDefault="000E3D17" w:rsidP="00940B3C">
      <w:pPr>
        <w:jc w:val="center"/>
        <w:rPr>
          <w:rFonts w:ascii="Times New Roman" w:hAnsi="Times New Roman"/>
          <w:b/>
          <w:i/>
          <w:sz w:val="36"/>
          <w:szCs w:val="36"/>
          <w:u w:val="single"/>
        </w:rPr>
      </w:pPr>
      <w:r>
        <w:rPr>
          <w:rFonts w:ascii="Times New Roman" w:hAnsi="Times New Roman"/>
          <w:b/>
          <w:i/>
          <w:sz w:val="36"/>
          <w:szCs w:val="36"/>
          <w:u w:val="single"/>
        </w:rPr>
        <w:t>на 2015-2020 годы</w:t>
      </w:r>
      <w:r w:rsidRPr="00D400A0">
        <w:rPr>
          <w:rFonts w:ascii="Times New Roman" w:hAnsi="Times New Roman"/>
          <w:b/>
          <w:i/>
          <w:sz w:val="36"/>
          <w:szCs w:val="36"/>
          <w:u w:val="single"/>
        </w:rPr>
        <w:t xml:space="preserve"> </w:t>
      </w:r>
    </w:p>
    <w:p w:rsidR="00940B3C" w:rsidRPr="00D400A0" w:rsidRDefault="00940B3C" w:rsidP="00940B3C">
      <w:pPr>
        <w:pStyle w:val="32"/>
        <w:rPr>
          <w:sz w:val="24"/>
          <w:szCs w:val="24"/>
        </w:rPr>
      </w:pPr>
      <w:r w:rsidRPr="00D400A0">
        <w:rPr>
          <w:sz w:val="24"/>
          <w:szCs w:val="24"/>
        </w:rPr>
        <w:br w:type="page"/>
      </w:r>
    </w:p>
    <w:p w:rsidR="00940B3C" w:rsidRPr="00D400A0" w:rsidRDefault="00940B3C" w:rsidP="00940B3C">
      <w:pPr>
        <w:widowControl w:val="0"/>
        <w:autoSpaceDE w:val="0"/>
        <w:autoSpaceDN w:val="0"/>
        <w:adjustRightInd w:val="0"/>
        <w:spacing w:after="0" w:line="360" w:lineRule="auto"/>
        <w:jc w:val="center"/>
        <w:rPr>
          <w:rFonts w:ascii="Times New Roman" w:eastAsia="Times New Roman" w:hAnsi="Times New Roman"/>
          <w:b/>
          <w:sz w:val="28"/>
        </w:rPr>
      </w:pPr>
      <w:r w:rsidRPr="00D400A0">
        <w:rPr>
          <w:rFonts w:ascii="Times New Roman" w:eastAsia="Times New Roman" w:hAnsi="Times New Roman"/>
          <w:b/>
          <w:sz w:val="28"/>
        </w:rPr>
        <w:lastRenderedPageBreak/>
        <w:t>СОДЕРЖАНИЕ</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b/>
          <w:sz w:val="28"/>
        </w:rPr>
        <w:t>Общие положения</w:t>
      </w:r>
      <w:r w:rsidRPr="00D400A0">
        <w:rPr>
          <w:rFonts w:ascii="Times New Roman" w:eastAsia="Times New Roman" w:hAnsi="Times New Roman"/>
          <w:sz w:val="28"/>
        </w:rPr>
        <w:t xml:space="preserve">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b/>
          <w:sz w:val="28"/>
        </w:rPr>
        <w:t>1. Целевой раздел</w:t>
      </w:r>
      <w:r w:rsidRPr="00D400A0">
        <w:rPr>
          <w:rFonts w:ascii="Times New Roman" w:eastAsia="Times New Roman" w:hAnsi="Times New Roman"/>
          <w:sz w:val="28"/>
        </w:rPr>
        <w:t xml:space="preserve">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1.1. Пояснительная записка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1.2. Планируемые результаты освоения </w:t>
      </w:r>
      <w:proofErr w:type="gramStart"/>
      <w:r w:rsidRPr="00D400A0">
        <w:rPr>
          <w:rFonts w:ascii="Times New Roman" w:eastAsia="Times New Roman" w:hAnsi="Times New Roman"/>
          <w:sz w:val="28"/>
        </w:rPr>
        <w:t>обучающимися</w:t>
      </w:r>
      <w:proofErr w:type="gramEnd"/>
      <w:r w:rsidRPr="00D400A0">
        <w:rPr>
          <w:rFonts w:ascii="Times New Roman" w:eastAsia="Times New Roman" w:hAnsi="Times New Roman"/>
          <w:sz w:val="28"/>
        </w:rPr>
        <w:t xml:space="preserve"> основной образовательной программы </w:t>
      </w:r>
      <w:r w:rsidRPr="00D400A0">
        <w:rPr>
          <w:rFonts w:ascii="Times New Roman" w:eastAsia="Times New Roman" w:hAnsi="Times New Roman"/>
          <w:sz w:val="28"/>
        </w:rPr>
        <w:tab/>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1.2.1. Общие положения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1.2.2. Структура планируемых результатов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1.2.3. Личностные результаты освоения ООП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1.2.4. Метапредметные результаты освоения ООП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1.2.5. Предметные результаты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1.2.5.1. Русский язык</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1.2.5.2. Литература.</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1.2.5.3. Иностранный язык (первый)</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1.2.5.4. Иностранный язык (второй)</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1.2.5.5.История России. Всеобщая история.</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1.2.5.6.Обществознание</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1.2.5.7.Геграфия</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1.2.5.8.Математика</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1.2.5.9. Информатика</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lastRenderedPageBreak/>
        <w:t>1.2.5.10. Физика</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1.2.5.11. Биология</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1.2.5.12. Химия</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1.2.5.13. Изобразительное искусство</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1.2.5.14. Музыка</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1.2.5.15. Технология</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1.2.5.16. Физическая культура</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1.2.5.17. Основы безопасности жизнедеятельности</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1.2.5.18. Основы духовно-нравственной культуры народов России</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1.3. Система </w:t>
      </w:r>
      <w:proofErr w:type="gramStart"/>
      <w:r w:rsidRPr="00D400A0">
        <w:rPr>
          <w:rFonts w:ascii="Times New Roman" w:eastAsia="Times New Roman" w:hAnsi="Times New Roman"/>
          <w:sz w:val="28"/>
        </w:rPr>
        <w:t>оценки достижения планируемых результатов освоения основной образовательной программы</w:t>
      </w:r>
      <w:proofErr w:type="gramEnd"/>
      <w:r w:rsidRPr="00D400A0">
        <w:rPr>
          <w:rFonts w:ascii="Times New Roman" w:eastAsia="Times New Roman" w:hAnsi="Times New Roman"/>
          <w:sz w:val="28"/>
        </w:rPr>
        <w:t xml:space="preserve">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1.3.1. Общие положения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1.3.2. Особенности оценки личностных, метапредметных и предметных результатов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1.3.3. Портфель достижений как инструмент оценки динамики индивидуальных образовательных достижений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1.3.4. Итоговая оценка выпускника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b/>
          <w:sz w:val="28"/>
        </w:rPr>
        <w:t>2. Содержательный раздел</w:t>
      </w:r>
      <w:r w:rsidRPr="00D400A0">
        <w:rPr>
          <w:rFonts w:ascii="Times New Roman" w:eastAsia="Times New Roman" w:hAnsi="Times New Roman"/>
          <w:sz w:val="28"/>
        </w:rPr>
        <w:t xml:space="preserve">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2.1. Программа формирования у обучающихся</w:t>
      </w:r>
      <w:r w:rsidR="00D21A14" w:rsidRPr="00D400A0">
        <w:rPr>
          <w:rFonts w:ascii="Times New Roman" w:eastAsia="Times New Roman" w:hAnsi="Times New Roman"/>
          <w:sz w:val="28"/>
        </w:rPr>
        <w:t xml:space="preserve"> универсальных учебных действий, включающая формирование компетенций обучающихся в области использования информационно-коммуникативных технологий, учебно-исследовательской деятельности</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2.2. Программы отдельных учебных предметов, курсов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lastRenderedPageBreak/>
        <w:t xml:space="preserve">2.2.1. Общие положения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2.2.2. Основное содержание учебных предметов </w:t>
      </w:r>
      <w:r w:rsidRPr="00D400A0">
        <w:rPr>
          <w:rFonts w:ascii="Times New Roman" w:eastAsia="Times New Roman" w:hAnsi="Times New Roman"/>
          <w:sz w:val="28"/>
        </w:rPr>
        <w:tab/>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2.2.2.1 Русский язык</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2.2.2.2. </w:t>
      </w:r>
      <w:r w:rsidR="00D21A14" w:rsidRPr="00D400A0">
        <w:rPr>
          <w:rFonts w:ascii="Times New Roman" w:eastAsia="Times New Roman" w:hAnsi="Times New Roman"/>
          <w:sz w:val="28"/>
        </w:rPr>
        <w:t>Литература</w:t>
      </w:r>
      <w:r w:rsidRPr="00D400A0">
        <w:rPr>
          <w:rFonts w:ascii="Times New Roman" w:eastAsia="Times New Roman" w:hAnsi="Times New Roman"/>
          <w:sz w:val="28"/>
        </w:rPr>
        <w:t xml:space="preserve">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2.2.2.3. Иностранный язык </w:t>
      </w:r>
      <w:r w:rsidRPr="00D400A0">
        <w:rPr>
          <w:rFonts w:ascii="Times New Roman" w:eastAsia="Times New Roman" w:hAnsi="Times New Roman"/>
          <w:sz w:val="28"/>
        </w:rPr>
        <w:tab/>
      </w:r>
    </w:p>
    <w:p w:rsidR="00D21A14"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2.2.2.4. </w:t>
      </w:r>
      <w:r w:rsidR="00D21A14" w:rsidRPr="00D400A0">
        <w:rPr>
          <w:rFonts w:ascii="Times New Roman" w:eastAsia="Times New Roman" w:hAnsi="Times New Roman"/>
          <w:sz w:val="28"/>
        </w:rPr>
        <w:t>Второй иностранный язык</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2.2.2.5. </w:t>
      </w:r>
      <w:r w:rsidR="00D21A14" w:rsidRPr="00D400A0">
        <w:rPr>
          <w:rFonts w:ascii="Times New Roman" w:eastAsia="Times New Roman" w:hAnsi="Times New Roman"/>
          <w:sz w:val="28"/>
        </w:rPr>
        <w:t>История России. Всеобщая история.</w:t>
      </w:r>
    </w:p>
    <w:p w:rsidR="00D21A14"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2.2.2.6. </w:t>
      </w:r>
      <w:r w:rsidR="00D21A14" w:rsidRPr="00D400A0">
        <w:rPr>
          <w:rFonts w:ascii="Times New Roman" w:eastAsia="Times New Roman" w:hAnsi="Times New Roman"/>
          <w:sz w:val="28"/>
        </w:rPr>
        <w:t>Обществознание</w:t>
      </w:r>
    </w:p>
    <w:p w:rsidR="00940B3C" w:rsidRPr="00D400A0" w:rsidRDefault="00D21A14"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 </w:t>
      </w:r>
      <w:r w:rsidR="00940B3C" w:rsidRPr="00D400A0">
        <w:rPr>
          <w:rFonts w:ascii="Times New Roman" w:eastAsia="Times New Roman" w:hAnsi="Times New Roman"/>
          <w:sz w:val="28"/>
        </w:rPr>
        <w:t>2.2.2.7. </w:t>
      </w:r>
      <w:r w:rsidRPr="00D400A0">
        <w:rPr>
          <w:rFonts w:ascii="Times New Roman" w:eastAsia="Times New Roman" w:hAnsi="Times New Roman"/>
          <w:sz w:val="28"/>
        </w:rPr>
        <w:t>География</w:t>
      </w:r>
      <w:r w:rsidR="00940B3C" w:rsidRPr="00D400A0">
        <w:rPr>
          <w:rFonts w:ascii="Times New Roman" w:eastAsia="Times New Roman" w:hAnsi="Times New Roman"/>
          <w:sz w:val="28"/>
        </w:rPr>
        <w:t xml:space="preserve"> </w:t>
      </w:r>
    </w:p>
    <w:p w:rsidR="00940B3C" w:rsidRPr="00D400A0" w:rsidRDefault="00D21A14"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2.2.2.8. Математика</w:t>
      </w:r>
      <w:r w:rsidR="00940B3C" w:rsidRPr="00D400A0">
        <w:rPr>
          <w:rFonts w:ascii="Times New Roman" w:eastAsia="Times New Roman" w:hAnsi="Times New Roman"/>
          <w:sz w:val="28"/>
        </w:rPr>
        <w:t xml:space="preserve">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2.2.2.9. </w:t>
      </w:r>
      <w:r w:rsidR="00D21A14" w:rsidRPr="00D400A0">
        <w:rPr>
          <w:rFonts w:ascii="Times New Roman" w:eastAsia="Times New Roman" w:hAnsi="Times New Roman"/>
          <w:sz w:val="28"/>
        </w:rPr>
        <w:t>Информатика</w:t>
      </w:r>
    </w:p>
    <w:p w:rsidR="00D21A14"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2.2.2.10. </w:t>
      </w:r>
      <w:r w:rsidR="00D21A14" w:rsidRPr="00D400A0">
        <w:rPr>
          <w:rFonts w:ascii="Times New Roman" w:eastAsia="Times New Roman" w:hAnsi="Times New Roman"/>
          <w:sz w:val="28"/>
        </w:rPr>
        <w:t>Физика</w:t>
      </w:r>
    </w:p>
    <w:p w:rsidR="00D21A14" w:rsidRPr="00D400A0" w:rsidRDefault="00D21A14"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2.2.2.11. Биология</w:t>
      </w:r>
    </w:p>
    <w:p w:rsidR="00D21A14" w:rsidRPr="00D400A0" w:rsidRDefault="00D21A14"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2.2.2.12. Химия</w:t>
      </w:r>
    </w:p>
    <w:p w:rsidR="00D21A14" w:rsidRPr="00D400A0" w:rsidRDefault="00D21A14"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2.2.2.13 Изобразительное искусство</w:t>
      </w:r>
    </w:p>
    <w:p w:rsidR="00D21A14" w:rsidRPr="00D400A0" w:rsidRDefault="00D21A14"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2.2.2.14. Музыка</w:t>
      </w:r>
    </w:p>
    <w:p w:rsidR="00D21A14" w:rsidRPr="00D400A0" w:rsidRDefault="00D21A14"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2.2.2.15. Технология</w:t>
      </w:r>
    </w:p>
    <w:p w:rsidR="00D21A14" w:rsidRPr="00D400A0" w:rsidRDefault="00D21A14"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2.2.2.16. Физическая культура</w:t>
      </w:r>
    </w:p>
    <w:p w:rsidR="00D21A14" w:rsidRPr="00D400A0" w:rsidRDefault="00D21A14"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2.2.2.17. Основы безопасности жизнедеятельности.</w:t>
      </w:r>
    </w:p>
    <w:p w:rsidR="00940B3C" w:rsidRPr="00D400A0" w:rsidRDefault="00D21A14"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lastRenderedPageBreak/>
        <w:t>2.3. Программа</w:t>
      </w:r>
      <w:r w:rsidR="00940B3C" w:rsidRPr="00D400A0">
        <w:rPr>
          <w:rFonts w:ascii="Times New Roman" w:eastAsia="Times New Roman" w:hAnsi="Times New Roman"/>
          <w:sz w:val="28"/>
        </w:rPr>
        <w:t xml:space="preserve"> воспитания</w:t>
      </w:r>
      <w:r w:rsidRPr="00D400A0">
        <w:rPr>
          <w:rFonts w:ascii="Times New Roman" w:eastAsia="Times New Roman" w:hAnsi="Times New Roman"/>
          <w:sz w:val="28"/>
        </w:rPr>
        <w:t xml:space="preserve"> и социализации обучающихся</w:t>
      </w:r>
      <w:r w:rsidR="00940B3C" w:rsidRPr="00D400A0">
        <w:rPr>
          <w:rFonts w:ascii="Times New Roman" w:eastAsia="Times New Roman" w:hAnsi="Times New Roman"/>
          <w:sz w:val="28"/>
        </w:rPr>
        <w:t xml:space="preserve"> </w:t>
      </w:r>
      <w:proofErr w:type="gramStart"/>
      <w:r w:rsidR="00940B3C" w:rsidRPr="00D400A0">
        <w:rPr>
          <w:rFonts w:ascii="Times New Roman" w:eastAsia="Times New Roman" w:hAnsi="Times New Roman"/>
          <w:sz w:val="28"/>
        </w:rPr>
        <w:t>обучающихся</w:t>
      </w:r>
      <w:proofErr w:type="gramEnd"/>
      <w:r w:rsidR="00940B3C" w:rsidRPr="00D400A0">
        <w:rPr>
          <w:rFonts w:ascii="Times New Roman" w:eastAsia="Times New Roman" w:hAnsi="Times New Roman"/>
          <w:sz w:val="28"/>
        </w:rPr>
        <w:t xml:space="preserve"> </w:t>
      </w:r>
    </w:p>
    <w:p w:rsidR="00D21A14" w:rsidRPr="00D400A0" w:rsidRDefault="00D21A14"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2.4. Программа коррекционной работы</w:t>
      </w:r>
    </w:p>
    <w:p w:rsidR="00D21A14" w:rsidRPr="00D400A0" w:rsidRDefault="00D21A14"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2.4.1. Планируемые результаты коррекционной работы</w:t>
      </w:r>
    </w:p>
    <w:p w:rsidR="00940B3C" w:rsidRPr="00D400A0" w:rsidRDefault="00D400A0"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2.5</w:t>
      </w:r>
      <w:r w:rsidR="00940B3C" w:rsidRPr="00D400A0">
        <w:rPr>
          <w:rFonts w:ascii="Times New Roman" w:eastAsia="Times New Roman" w:hAnsi="Times New Roman"/>
          <w:sz w:val="28"/>
        </w:rPr>
        <w:t>. Программа формирования экологической культуры, здорового и безопасного образа жизни</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2.6. Программа «Одарённые дети»</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2.7. Воспитательная система гимназии на уровне </w:t>
      </w:r>
      <w:r w:rsidR="00D400A0" w:rsidRPr="00D400A0">
        <w:rPr>
          <w:rFonts w:ascii="Times New Roman" w:eastAsia="Times New Roman" w:hAnsi="Times New Roman"/>
          <w:sz w:val="28"/>
        </w:rPr>
        <w:t xml:space="preserve">основного </w:t>
      </w:r>
      <w:r w:rsidRPr="00D400A0">
        <w:rPr>
          <w:rFonts w:ascii="Times New Roman" w:eastAsia="Times New Roman" w:hAnsi="Times New Roman"/>
          <w:sz w:val="28"/>
        </w:rPr>
        <w:t>общего образования.</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b/>
          <w:sz w:val="28"/>
        </w:rPr>
        <w:t>3. Организационный раздел</w:t>
      </w:r>
      <w:r w:rsidRPr="00D400A0">
        <w:rPr>
          <w:rFonts w:ascii="Times New Roman" w:eastAsia="Times New Roman" w:hAnsi="Times New Roman"/>
          <w:sz w:val="28"/>
        </w:rPr>
        <w:t xml:space="preserve"> </w:t>
      </w:r>
    </w:p>
    <w:p w:rsidR="00940B3C" w:rsidRPr="00D400A0" w:rsidRDefault="00D400A0"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3.1. Учебный план основного</w:t>
      </w:r>
      <w:r w:rsidR="00940B3C" w:rsidRPr="00D400A0">
        <w:rPr>
          <w:rFonts w:ascii="Times New Roman" w:eastAsia="Times New Roman" w:hAnsi="Times New Roman"/>
          <w:sz w:val="28"/>
        </w:rPr>
        <w:t xml:space="preserve"> общего образования</w:t>
      </w:r>
      <w:r w:rsidR="00940B3C" w:rsidRPr="00D400A0">
        <w:rPr>
          <w:rFonts w:ascii="Times New Roman" w:eastAsia="Times New Roman" w:hAnsi="Times New Roman"/>
          <w:sz w:val="28"/>
        </w:rPr>
        <w:tab/>
        <w:t xml:space="preserve">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3.2. План внеурочной деятельности. Общие положения.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3.2.1. План внеурочной деятельности МБОУ «Гимназия имени С.В. Ковалевской»</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3.3. Система условий реализации основной образовательной </w:t>
      </w:r>
    </w:p>
    <w:p w:rsidR="00940B3C" w:rsidRPr="00D400A0" w:rsidRDefault="00940B3C" w:rsidP="00940B3C">
      <w:pPr>
        <w:widowControl w:val="0"/>
        <w:autoSpaceDE w:val="0"/>
        <w:autoSpaceDN w:val="0"/>
        <w:adjustRightInd w:val="0"/>
        <w:spacing w:after="0" w:line="360" w:lineRule="auto"/>
        <w:jc w:val="both"/>
        <w:rPr>
          <w:rFonts w:ascii="Times New Roman" w:eastAsia="Times New Roman" w:hAnsi="Times New Roman"/>
          <w:sz w:val="28"/>
        </w:rPr>
      </w:pPr>
      <w:r w:rsidRPr="00D400A0">
        <w:rPr>
          <w:rFonts w:ascii="Times New Roman" w:eastAsia="Times New Roman" w:hAnsi="Times New Roman"/>
          <w:sz w:val="28"/>
        </w:rPr>
        <w:t xml:space="preserve">программы </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8"/>
        </w:rPr>
      </w:pPr>
      <w:r w:rsidRPr="00D400A0">
        <w:rPr>
          <w:rFonts w:ascii="Times New Roman" w:eastAsia="Times New Roman" w:hAnsi="Times New Roman"/>
          <w:sz w:val="28"/>
        </w:rPr>
        <w:t xml:space="preserve">3.3.1. Психолого-педагогические условия реализации основной образовательной программы </w:t>
      </w:r>
      <w:r w:rsidRPr="00D400A0">
        <w:rPr>
          <w:rFonts w:ascii="Times New Roman" w:eastAsia="Times New Roman" w:hAnsi="Times New Roman"/>
          <w:sz w:val="28"/>
        </w:rPr>
        <w:tab/>
      </w:r>
    </w:p>
    <w:p w:rsidR="00940B3C" w:rsidRPr="00D400A0" w:rsidRDefault="00940B3C" w:rsidP="00940B3C">
      <w:pPr>
        <w:pStyle w:val="32"/>
        <w:rPr>
          <w:sz w:val="24"/>
          <w:szCs w:val="24"/>
        </w:rPr>
      </w:pPr>
    </w:p>
    <w:p w:rsidR="00940B3C" w:rsidRPr="00D400A0" w:rsidRDefault="00940B3C" w:rsidP="00940B3C">
      <w:pPr>
        <w:pStyle w:val="32"/>
        <w:rPr>
          <w:sz w:val="24"/>
          <w:szCs w:val="24"/>
        </w:rPr>
      </w:pPr>
    </w:p>
    <w:p w:rsidR="00940B3C" w:rsidRPr="00D400A0" w:rsidRDefault="00940B3C" w:rsidP="00940B3C">
      <w:pPr>
        <w:pStyle w:val="32"/>
        <w:rPr>
          <w:sz w:val="24"/>
          <w:szCs w:val="24"/>
        </w:rPr>
      </w:pPr>
      <w:r w:rsidRPr="00D400A0">
        <w:rPr>
          <w:sz w:val="24"/>
          <w:szCs w:val="24"/>
        </w:rPr>
        <w:br w:type="page"/>
      </w:r>
    </w:p>
    <w:p w:rsidR="00940B3C" w:rsidRPr="00D400A0" w:rsidRDefault="00940B3C" w:rsidP="00940B3C">
      <w:pPr>
        <w:pStyle w:val="32"/>
        <w:rPr>
          <w:sz w:val="24"/>
          <w:szCs w:val="24"/>
        </w:rPr>
      </w:pPr>
    </w:p>
    <w:p w:rsidR="00940B3C" w:rsidRPr="00D400A0" w:rsidRDefault="00940B3C" w:rsidP="00940B3C">
      <w:pPr>
        <w:pStyle w:val="1"/>
        <w:numPr>
          <w:ilvl w:val="0"/>
          <w:numId w:val="1"/>
        </w:numPr>
        <w:spacing w:before="0" w:line="360" w:lineRule="auto"/>
        <w:rPr>
          <w:rStyle w:val="Zag11"/>
          <w:rFonts w:ascii="Times New Roman" w:eastAsia="@Arial Unicode MS" w:hAnsi="Times New Roman"/>
          <w:b/>
          <w:color w:val="auto"/>
          <w:lang w:eastAsia="ru-RU"/>
        </w:rPr>
      </w:pPr>
      <w:bookmarkStart w:id="1" w:name="_Toc405145646"/>
      <w:bookmarkStart w:id="2" w:name="_Toc406058975"/>
      <w:bookmarkStart w:id="3" w:name="_Toc409691623"/>
      <w:bookmarkStart w:id="4" w:name="_Toc410653944"/>
      <w:bookmarkStart w:id="5" w:name="_Toc414553125"/>
      <w:r w:rsidRPr="00D400A0">
        <w:rPr>
          <w:rStyle w:val="Zag11"/>
          <w:rFonts w:ascii="Times New Roman" w:eastAsia="@Arial Unicode MS" w:hAnsi="Times New Roman"/>
          <w:b/>
          <w:color w:val="auto"/>
        </w:rPr>
        <w:t>Целевой раздел</w:t>
      </w:r>
      <w:r w:rsidRPr="00D400A0">
        <w:rPr>
          <w:rFonts w:ascii="Times New Roman" w:hAnsi="Times New Roman"/>
          <w:b/>
          <w:color w:val="auto"/>
          <w:sz w:val="24"/>
          <w:szCs w:val="24"/>
        </w:rPr>
        <w:t xml:space="preserve"> </w:t>
      </w:r>
      <w:bookmarkEnd w:id="1"/>
      <w:bookmarkEnd w:id="2"/>
      <w:bookmarkEnd w:id="3"/>
      <w:bookmarkEnd w:id="4"/>
      <w:bookmarkEnd w:id="5"/>
    </w:p>
    <w:p w:rsidR="00940B3C" w:rsidRPr="00D400A0" w:rsidRDefault="00940B3C" w:rsidP="00940B3C">
      <w:pPr>
        <w:spacing w:after="0" w:line="360" w:lineRule="auto"/>
        <w:ind w:firstLine="709"/>
        <w:jc w:val="both"/>
        <w:rPr>
          <w:rStyle w:val="Zag11"/>
          <w:rFonts w:ascii="Times New Roman" w:eastAsia="@Arial Unicode MS" w:hAnsi="Times New Roman"/>
          <w:b/>
        </w:rPr>
      </w:pPr>
    </w:p>
    <w:p w:rsidR="00940B3C" w:rsidRPr="00D400A0" w:rsidRDefault="00940B3C" w:rsidP="00940B3C">
      <w:pPr>
        <w:pStyle w:val="2"/>
        <w:rPr>
          <w:rStyle w:val="Zag11"/>
        </w:rPr>
      </w:pPr>
      <w:bookmarkStart w:id="6" w:name="_Toc409691624"/>
      <w:bookmarkStart w:id="7" w:name="_Toc410653945"/>
      <w:bookmarkStart w:id="8" w:name="_Toc414553126"/>
      <w:r w:rsidRPr="00D400A0">
        <w:rPr>
          <w:rStyle w:val="Zag11"/>
        </w:rPr>
        <w:t>1.1. Пояснительная  записка</w:t>
      </w:r>
      <w:bookmarkEnd w:id="6"/>
      <w:bookmarkEnd w:id="7"/>
      <w:bookmarkEnd w:id="8"/>
    </w:p>
    <w:p w:rsidR="00940B3C" w:rsidRPr="00D400A0" w:rsidRDefault="00940B3C" w:rsidP="00940B3C">
      <w:pPr>
        <w:pStyle w:val="2"/>
        <w:numPr>
          <w:ilvl w:val="2"/>
          <w:numId w:val="1"/>
        </w:numPr>
        <w:ind w:left="0" w:firstLine="709"/>
        <w:rPr>
          <w:rStyle w:val="Zag11"/>
          <w:b w:val="0"/>
          <w:bCs w:val="0"/>
        </w:rPr>
      </w:pPr>
      <w:bookmarkStart w:id="9" w:name="_Toc410653946"/>
      <w:bookmarkStart w:id="10" w:name="_Toc414553127"/>
      <w:r w:rsidRPr="00D400A0">
        <w:rPr>
          <w:rStyle w:val="Zag11"/>
        </w:rPr>
        <w:t xml:space="preserve">Цели и задачи </w:t>
      </w:r>
      <w:bookmarkEnd w:id="9"/>
      <w:bookmarkEnd w:id="10"/>
    </w:p>
    <w:p w:rsidR="00940B3C" w:rsidRPr="00D400A0" w:rsidRDefault="00940B3C" w:rsidP="00940B3C">
      <w:pPr>
        <w:spacing w:after="0" w:line="360" w:lineRule="auto"/>
        <w:ind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b/>
        </w:rPr>
        <w:t>Целями реализации</w:t>
      </w:r>
      <w:r w:rsidRPr="00D400A0">
        <w:rPr>
          <w:rStyle w:val="Zag11"/>
          <w:rFonts w:ascii="Times New Roman" w:eastAsia="@Arial Unicode MS" w:hAnsi="Times New Roman"/>
        </w:rPr>
        <w:t xml:space="preserve"> основной образовательной программы основного общего образования являются: </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rPr>
      </w:pPr>
      <w:r w:rsidRPr="00D400A0">
        <w:rPr>
          <w:rStyle w:val="Zag11"/>
          <w:rFonts w:ascii="Times New Roman" w:eastAsia="@Arial Unicode MS" w:hAnsi="Times New Roman"/>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40B3C" w:rsidRPr="00D400A0" w:rsidRDefault="00940B3C" w:rsidP="00940B3C">
      <w:pPr>
        <w:widowControl w:val="0"/>
        <w:numPr>
          <w:ilvl w:val="0"/>
          <w:numId w:val="2"/>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становление и развитие личности </w:t>
      </w:r>
      <w:proofErr w:type="gramStart"/>
      <w:r w:rsidRPr="00D400A0">
        <w:rPr>
          <w:rFonts w:ascii="Times New Roman" w:hAnsi="Times New Roman"/>
          <w:sz w:val="24"/>
          <w:szCs w:val="24"/>
        </w:rPr>
        <w:t>обучающегося</w:t>
      </w:r>
      <w:proofErr w:type="gramEnd"/>
      <w:r w:rsidRPr="00D400A0">
        <w:rPr>
          <w:rFonts w:ascii="Times New Roman" w:hAnsi="Times New Roman"/>
          <w:sz w:val="24"/>
          <w:szCs w:val="24"/>
        </w:rPr>
        <w:t xml:space="preserve"> в ее самобытности, уникальности, неповторимости.</w:t>
      </w:r>
    </w:p>
    <w:p w:rsidR="00940B3C" w:rsidRPr="00D400A0" w:rsidRDefault="00940B3C" w:rsidP="00940B3C">
      <w:pPr>
        <w:spacing w:after="0" w:line="360" w:lineRule="auto"/>
        <w:ind w:firstLine="709"/>
        <w:jc w:val="both"/>
        <w:rPr>
          <w:rStyle w:val="Zag11"/>
          <w:rFonts w:ascii="Times New Roman" w:eastAsia="@Arial Unicode MS" w:hAnsi="Times New Roman"/>
          <w:b/>
          <w:bCs/>
          <w:noProof/>
          <w:lang w:eastAsia="ru-RU"/>
        </w:rPr>
      </w:pPr>
      <w:r w:rsidRPr="00D400A0">
        <w:rPr>
          <w:rStyle w:val="Zag11"/>
          <w:rFonts w:ascii="Times New Roman" w:eastAsia="@Arial Unicode MS" w:hAnsi="Times New Roman"/>
          <w:b/>
        </w:rPr>
        <w:t xml:space="preserve">Достижение поставленных целей </w:t>
      </w:r>
      <w:r w:rsidRPr="00D400A0">
        <w:rPr>
          <w:rStyle w:val="Zag11"/>
          <w:rFonts w:ascii="Times New Roman" w:eastAsia="@Arial Unicode MS" w:hAnsi="Times New Roman"/>
        </w:rPr>
        <w:t>при разработке и реализации образовательной организацией основной образовательной программы основного общего образования</w:t>
      </w:r>
      <w:r w:rsidRPr="00D400A0">
        <w:rPr>
          <w:rStyle w:val="Zag11"/>
          <w:rFonts w:ascii="Times New Roman" w:eastAsia="@Arial Unicode MS" w:hAnsi="Times New Roman"/>
          <w:b/>
        </w:rPr>
        <w:t xml:space="preserve"> предусматривает решение следующих основных задач</w:t>
      </w:r>
      <w:r w:rsidRPr="00D400A0">
        <w:rPr>
          <w:rStyle w:val="Zag11"/>
          <w:rFonts w:ascii="Times New Roman" w:eastAsia="@Arial Unicode MS" w:hAnsi="Times New Roman"/>
        </w:rPr>
        <w:t>:</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lastRenderedPageBreak/>
        <w:t>взаимодействие образовательной организации при реализации основной образовательной программы с социальными партнерами;</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 xml:space="preserve">включение </w:t>
      </w:r>
      <w:proofErr w:type="gramStart"/>
      <w:r w:rsidRPr="00D400A0">
        <w:rPr>
          <w:rStyle w:val="Zag11"/>
          <w:rFonts w:ascii="Times New Roman" w:eastAsia="@Arial Unicode MS" w:hAnsi="Times New Roman"/>
        </w:rPr>
        <w:t>обучающихся</w:t>
      </w:r>
      <w:proofErr w:type="gramEnd"/>
      <w:r w:rsidRPr="00D400A0">
        <w:rPr>
          <w:rStyle w:val="Zag11"/>
          <w:rFonts w:ascii="Times New Roman" w:eastAsia="@Arial Unicode MS" w:hAnsi="Times New Roman"/>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сохранение</w:t>
      </w:r>
      <w:r w:rsidRPr="00D400A0">
        <w:rPr>
          <w:rFonts w:ascii="Times New Roman" w:hAnsi="Times New Roman"/>
          <w:sz w:val="24"/>
          <w:szCs w:val="24"/>
        </w:rPr>
        <w:t xml:space="preserve"> и укрепление физического, психологического и социального здоровья обучающихся</w:t>
      </w:r>
      <w:r w:rsidRPr="00D400A0">
        <w:rPr>
          <w:rStyle w:val="Zag11"/>
          <w:rFonts w:ascii="Times New Roman" w:eastAsia="@Arial Unicode MS" w:hAnsi="Times New Roman"/>
        </w:rPr>
        <w:t>, обеспечение их безопасности.</w:t>
      </w:r>
    </w:p>
    <w:p w:rsidR="00940B3C" w:rsidRPr="00D400A0" w:rsidRDefault="00940B3C" w:rsidP="00940B3C">
      <w:pPr>
        <w:pStyle w:val="2"/>
        <w:numPr>
          <w:ilvl w:val="2"/>
          <w:numId w:val="1"/>
        </w:numPr>
        <w:ind w:left="0" w:firstLine="709"/>
        <w:rPr>
          <w:rStyle w:val="Zag11"/>
          <w:b w:val="0"/>
        </w:rPr>
      </w:pPr>
      <w:bookmarkStart w:id="11" w:name="_Toc414553128"/>
      <w:r w:rsidRPr="00D400A0">
        <w:rPr>
          <w:rStyle w:val="Zag11"/>
        </w:rPr>
        <w:t>Принципы и подходы к формированию образовательной программы основного общего образования</w:t>
      </w:r>
      <w:bookmarkEnd w:id="11"/>
    </w:p>
    <w:p w:rsidR="00940B3C" w:rsidRPr="00D400A0" w:rsidRDefault="00940B3C" w:rsidP="00940B3C">
      <w:pPr>
        <w:spacing w:after="0" w:line="360" w:lineRule="auto"/>
        <w:ind w:firstLine="709"/>
        <w:jc w:val="both"/>
        <w:rPr>
          <w:rStyle w:val="Zag11"/>
          <w:rFonts w:ascii="Times New Roman" w:eastAsia="@Arial Unicode MS" w:hAnsi="Times New Roman"/>
        </w:rPr>
      </w:pPr>
      <w:r w:rsidRPr="00D400A0">
        <w:rPr>
          <w:rStyle w:val="Zag11"/>
          <w:rFonts w:ascii="Times New Roman" w:eastAsia="@Arial Unicode MS" w:hAnsi="Times New Roman"/>
          <w:b/>
        </w:rPr>
        <w:t>Методологической основой ФГОС является системно-деятельностный подход</w:t>
      </w:r>
      <w:r w:rsidRPr="00D400A0">
        <w:rPr>
          <w:rStyle w:val="Zag11"/>
          <w:rFonts w:ascii="Times New Roman" w:eastAsia="@Arial Unicode MS" w:hAnsi="Times New Roman"/>
        </w:rPr>
        <w:t>, который предполагает:</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w:t>
      </w:r>
      <w:r w:rsidRPr="00D400A0">
        <w:rPr>
          <w:rStyle w:val="Zag11"/>
          <w:rFonts w:ascii="Times New Roman" w:eastAsia="@Arial Unicode MS" w:hAnsi="Times New Roman"/>
        </w:rPr>
        <w:lastRenderedPageBreak/>
        <w:t>непрерывному образованию;</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40B3C" w:rsidRPr="00D400A0" w:rsidRDefault="00940B3C" w:rsidP="00940B3C">
      <w:pPr>
        <w:widowControl w:val="0"/>
        <w:numPr>
          <w:ilvl w:val="0"/>
          <w:numId w:val="2"/>
        </w:numPr>
        <w:tabs>
          <w:tab w:val="left" w:pos="993"/>
        </w:tabs>
        <w:spacing w:after="0" w:line="360" w:lineRule="auto"/>
        <w:ind w:left="0"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940B3C" w:rsidRPr="00D400A0" w:rsidRDefault="00940B3C" w:rsidP="00940B3C">
      <w:pPr>
        <w:spacing w:after="0" w:line="360" w:lineRule="auto"/>
        <w:ind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b/>
        </w:rPr>
        <w:t>Основная образовательная программа формируется с учетом психолого-педагогических особенностей развития детей 11–15 лет, связанных:</w:t>
      </w:r>
    </w:p>
    <w:p w:rsidR="00940B3C" w:rsidRPr="00D400A0" w:rsidRDefault="00940B3C" w:rsidP="00940B3C">
      <w:pPr>
        <w:widowControl w:val="0"/>
        <w:numPr>
          <w:ilvl w:val="0"/>
          <w:numId w:val="3"/>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w:t>
      </w:r>
      <w:proofErr w:type="gramEnd"/>
      <w:r w:rsidRPr="00D400A0">
        <w:rPr>
          <w:rFonts w:ascii="Times New Roman" w:hAnsi="Times New Roman"/>
          <w:sz w:val="24"/>
          <w:szCs w:val="24"/>
        </w:rPr>
        <w:t xml:space="preserve">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40B3C" w:rsidRPr="00D400A0" w:rsidRDefault="00940B3C" w:rsidP="00940B3C">
      <w:pPr>
        <w:widowControl w:val="0"/>
        <w:numPr>
          <w:ilvl w:val="0"/>
          <w:numId w:val="3"/>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D400A0">
        <w:rPr>
          <w:rFonts w:ascii="Times New Roman" w:hAnsi="Times New Roman"/>
          <w:i/>
          <w:sz w:val="24"/>
          <w:szCs w:val="24"/>
        </w:rPr>
        <w:t xml:space="preserve">к </w:t>
      </w:r>
      <w:r w:rsidRPr="00D400A0">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940B3C" w:rsidRPr="00D400A0" w:rsidRDefault="00940B3C" w:rsidP="00940B3C">
      <w:pPr>
        <w:widowControl w:val="0"/>
        <w:numPr>
          <w:ilvl w:val="0"/>
          <w:numId w:val="3"/>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40B3C" w:rsidRPr="00D400A0" w:rsidRDefault="00940B3C" w:rsidP="00940B3C">
      <w:pPr>
        <w:widowControl w:val="0"/>
        <w:numPr>
          <w:ilvl w:val="0"/>
          <w:numId w:val="3"/>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D400A0">
        <w:rPr>
          <w:rFonts w:ascii="Times New Roman" w:hAnsi="Times New Roman"/>
          <w:sz w:val="24"/>
          <w:szCs w:val="24"/>
        </w:rPr>
        <w:t>отношениях</w:t>
      </w:r>
      <w:proofErr w:type="gramEnd"/>
      <w:r w:rsidRPr="00D400A0">
        <w:rPr>
          <w:rFonts w:ascii="Times New Roman" w:hAnsi="Times New Roman"/>
          <w:sz w:val="24"/>
          <w:szCs w:val="24"/>
        </w:rPr>
        <w:t xml:space="preserve"> обучающихся с учителем и сверстниками;</w:t>
      </w:r>
    </w:p>
    <w:p w:rsidR="00940B3C" w:rsidRPr="00D400A0" w:rsidRDefault="00940B3C" w:rsidP="00940B3C">
      <w:pPr>
        <w:widowControl w:val="0"/>
        <w:numPr>
          <w:ilvl w:val="0"/>
          <w:numId w:val="3"/>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 xml:space="preserve">с изменением формы организации учебной деятельности и учебного сотрудничества </w:t>
      </w:r>
      <w:proofErr w:type="gramStart"/>
      <w:r w:rsidRPr="00D400A0">
        <w:rPr>
          <w:rFonts w:ascii="Times New Roman" w:hAnsi="Times New Roman"/>
          <w:sz w:val="24"/>
          <w:szCs w:val="24"/>
        </w:rPr>
        <w:t>от</w:t>
      </w:r>
      <w:proofErr w:type="gramEnd"/>
      <w:r w:rsidRPr="00D400A0">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940B3C" w:rsidRPr="00D400A0" w:rsidRDefault="00940B3C" w:rsidP="00940B3C">
      <w:pPr>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 xml:space="preserve">Переход обучающегося в основную школу совпадает </w:t>
      </w:r>
      <w:r w:rsidRPr="00D400A0">
        <w:rPr>
          <w:rFonts w:ascii="Times New Roman" w:hAnsi="Times New Roman"/>
          <w:b/>
          <w:i/>
          <w:sz w:val="24"/>
          <w:szCs w:val="24"/>
        </w:rPr>
        <w:t>с</w:t>
      </w:r>
      <w:r w:rsidRPr="00D400A0">
        <w:rPr>
          <w:rFonts w:ascii="Times New Roman" w:hAnsi="Times New Roman"/>
          <w:sz w:val="24"/>
          <w:szCs w:val="24"/>
        </w:rPr>
        <w:t>первым этапом подросткового развития</w:t>
      </w:r>
      <w:r w:rsidRPr="00D400A0">
        <w:rPr>
          <w:rFonts w:ascii="Times New Roman" w:hAnsi="Times New Roman"/>
          <w:b/>
          <w:i/>
          <w:sz w:val="24"/>
          <w:szCs w:val="24"/>
        </w:rPr>
        <w:t xml:space="preserve"> - </w:t>
      </w:r>
      <w:r w:rsidRPr="00D400A0">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w:t>
      </w:r>
      <w:proofErr w:type="gramEnd"/>
      <w:r w:rsidRPr="00D400A0">
        <w:rPr>
          <w:rFonts w:ascii="Times New Roman" w:hAnsi="Times New Roman"/>
          <w:sz w:val="24"/>
          <w:szCs w:val="24"/>
        </w:rPr>
        <w:t xml:space="preserve"> и ограничений, связанных с моралью послушания, на нормы поведения взрослых.</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Второй этап подросткового развития (14–15 лет, 8–9 классы), характеризуется:</w:t>
      </w:r>
    </w:p>
    <w:p w:rsidR="00940B3C" w:rsidRPr="00D400A0" w:rsidRDefault="00940B3C" w:rsidP="00940B3C">
      <w:pPr>
        <w:widowControl w:val="0"/>
        <w:numPr>
          <w:ilvl w:val="0"/>
          <w:numId w:val="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40B3C" w:rsidRPr="00D400A0" w:rsidRDefault="00940B3C" w:rsidP="00940B3C">
      <w:pPr>
        <w:widowControl w:val="0"/>
        <w:numPr>
          <w:ilvl w:val="0"/>
          <w:numId w:val="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стремлением подростка к общению и совместной деятельности со сверстниками;</w:t>
      </w:r>
    </w:p>
    <w:p w:rsidR="00940B3C" w:rsidRPr="00D400A0" w:rsidRDefault="00940B3C" w:rsidP="00940B3C">
      <w:pPr>
        <w:widowControl w:val="0"/>
        <w:numPr>
          <w:ilvl w:val="0"/>
          <w:numId w:val="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40B3C" w:rsidRPr="00D400A0" w:rsidRDefault="00940B3C" w:rsidP="00940B3C">
      <w:pPr>
        <w:pStyle w:val="Normal1"/>
        <w:numPr>
          <w:ilvl w:val="0"/>
          <w:numId w:val="4"/>
        </w:numPr>
        <w:tabs>
          <w:tab w:val="left" w:pos="993"/>
        </w:tabs>
        <w:spacing w:line="360" w:lineRule="auto"/>
        <w:ind w:left="0" w:firstLine="709"/>
        <w:rPr>
          <w:sz w:val="24"/>
          <w:szCs w:val="24"/>
        </w:rPr>
      </w:pPr>
      <w:r w:rsidRPr="00D400A0">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D400A0">
        <w:rPr>
          <w:bCs/>
          <w:sz w:val="24"/>
          <w:szCs w:val="24"/>
        </w:rPr>
        <w:t xml:space="preserve">интенсивное формирование нравственных понятий иубеждений, выработку принципов, </w:t>
      </w:r>
      <w:r w:rsidRPr="00D400A0">
        <w:rPr>
          <w:bCs/>
          <w:iCs/>
          <w:sz w:val="24"/>
          <w:szCs w:val="24"/>
        </w:rPr>
        <w:t xml:space="preserve">моральное развитие личности; </w:t>
      </w:r>
      <w:r w:rsidRPr="00D400A0">
        <w:rPr>
          <w:bCs/>
          <w:sz w:val="24"/>
          <w:szCs w:val="24"/>
        </w:rPr>
        <w:t>т.е. моральным развитием личности;</w:t>
      </w:r>
    </w:p>
    <w:p w:rsidR="00940B3C" w:rsidRPr="00D400A0" w:rsidRDefault="00940B3C" w:rsidP="00940B3C">
      <w:pPr>
        <w:widowControl w:val="0"/>
        <w:numPr>
          <w:ilvl w:val="0"/>
          <w:numId w:val="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40B3C" w:rsidRPr="00D400A0" w:rsidRDefault="00940B3C" w:rsidP="00940B3C">
      <w:pPr>
        <w:widowControl w:val="0"/>
        <w:numPr>
          <w:ilvl w:val="0"/>
          <w:numId w:val="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940B3C" w:rsidRPr="00D400A0" w:rsidRDefault="00940B3C" w:rsidP="00940B3C">
      <w:pPr>
        <w:spacing w:after="0" w:line="360" w:lineRule="auto"/>
        <w:ind w:firstLine="709"/>
        <w:jc w:val="both"/>
        <w:rPr>
          <w:rStyle w:val="Zag11"/>
          <w:rFonts w:ascii="Times New Roman" w:eastAsia="@Arial Unicode MS" w:hAnsi="Times New Roman"/>
          <w:lang w:eastAsia="ru-RU"/>
        </w:rPr>
      </w:pPr>
      <w:r w:rsidRPr="00D400A0">
        <w:rPr>
          <w:rStyle w:val="Zag11"/>
          <w:rFonts w:ascii="Times New Roman" w:eastAsia="@Arial Unicode MS" w:hAnsi="Times New Roman"/>
        </w:rPr>
        <w:lastRenderedPageBreak/>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D400A0">
        <w:rPr>
          <w:rFonts w:ascii="Times New Roman" w:hAnsi="Times New Roman"/>
          <w:sz w:val="24"/>
          <w:szCs w:val="24"/>
        </w:rPr>
        <w:t>новый</w:t>
      </w:r>
      <w:proofErr w:type="gramEnd"/>
      <w:r w:rsidRPr="00D400A0">
        <w:rPr>
          <w:rFonts w:ascii="Times New Roman" w:hAnsi="Times New Roman"/>
          <w:sz w:val="24"/>
          <w:szCs w:val="24"/>
        </w:rPr>
        <w:t>.</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4"/>
          <w:szCs w:val="24"/>
          <w:u w:val="single"/>
        </w:rPr>
      </w:pPr>
      <w:r w:rsidRPr="00D400A0">
        <w:rPr>
          <w:rFonts w:ascii="Times New Roman" w:eastAsia="Times New Roman" w:hAnsi="Times New Roman"/>
          <w:sz w:val="24"/>
          <w:szCs w:val="24"/>
          <w:u w:val="single"/>
        </w:rPr>
        <w:t>Характеристика образовательного учреждения.</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4"/>
          <w:szCs w:val="24"/>
        </w:rPr>
      </w:pPr>
      <w:r w:rsidRPr="00D400A0">
        <w:rPr>
          <w:rFonts w:ascii="Times New Roman" w:eastAsia="Times New Roman" w:hAnsi="Times New Roman"/>
          <w:sz w:val="24"/>
          <w:szCs w:val="24"/>
        </w:rPr>
        <w:t>Учредителем  муниципального</w:t>
      </w:r>
      <w:r w:rsidR="00D400A0">
        <w:rPr>
          <w:rFonts w:ascii="Times New Roman" w:eastAsia="Times New Roman" w:hAnsi="Times New Roman"/>
          <w:sz w:val="24"/>
          <w:szCs w:val="24"/>
        </w:rPr>
        <w:t xml:space="preserve"> бюджетного</w:t>
      </w:r>
      <w:r w:rsidRPr="00D400A0">
        <w:rPr>
          <w:rFonts w:ascii="Times New Roman" w:eastAsia="Times New Roman" w:hAnsi="Times New Roman"/>
          <w:sz w:val="24"/>
          <w:szCs w:val="24"/>
        </w:rPr>
        <w:t xml:space="preserve"> общеобразовательного учреждения «Гимназия имени  С.В. Ковалевской» является город Великие Луки, в лице исполнительного органа государственной власти – Администрации г. Великие Луки.</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4"/>
          <w:szCs w:val="24"/>
        </w:rPr>
      </w:pPr>
      <w:r w:rsidRPr="00D400A0">
        <w:rPr>
          <w:rFonts w:ascii="Times New Roman" w:eastAsia="Times New Roman" w:hAnsi="Times New Roman"/>
          <w:sz w:val="24"/>
          <w:szCs w:val="24"/>
          <w:u w:val="single"/>
        </w:rPr>
        <w:t>Адрес:</w:t>
      </w:r>
      <w:r w:rsidRPr="00D400A0">
        <w:rPr>
          <w:rFonts w:ascii="Times New Roman" w:eastAsia="Times New Roman" w:hAnsi="Times New Roman"/>
          <w:sz w:val="24"/>
          <w:szCs w:val="24"/>
        </w:rPr>
        <w:t xml:space="preserve"> ул. Пионерская, 4, г. Великие Луки, Псковская область, 182100, Российская Федерация</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4"/>
          <w:szCs w:val="24"/>
          <w:lang w:val="en-US"/>
        </w:rPr>
      </w:pPr>
      <w:proofErr w:type="gramStart"/>
      <w:r w:rsidRPr="00D400A0">
        <w:rPr>
          <w:rFonts w:ascii="Times New Roman" w:eastAsia="Times New Roman" w:hAnsi="Times New Roman"/>
          <w:sz w:val="24"/>
          <w:szCs w:val="24"/>
          <w:u w:val="single"/>
          <w:lang w:val="en-US"/>
        </w:rPr>
        <w:t>e-mail</w:t>
      </w:r>
      <w:proofErr w:type="gramEnd"/>
      <w:r w:rsidRPr="00D400A0">
        <w:rPr>
          <w:rFonts w:ascii="Times New Roman" w:eastAsia="Times New Roman" w:hAnsi="Times New Roman"/>
          <w:sz w:val="24"/>
          <w:szCs w:val="24"/>
          <w:lang w:val="en-US"/>
        </w:rPr>
        <w:t xml:space="preserve">    gimnasia@eduvluki.ru</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4"/>
          <w:szCs w:val="24"/>
          <w:lang w:val="en-US"/>
        </w:rPr>
      </w:pPr>
      <w:r w:rsidRPr="00D400A0">
        <w:rPr>
          <w:rFonts w:ascii="Times New Roman" w:eastAsia="Times New Roman" w:hAnsi="Times New Roman"/>
          <w:sz w:val="24"/>
          <w:szCs w:val="24"/>
          <w:u w:val="single"/>
        </w:rPr>
        <w:t>адрес</w:t>
      </w:r>
      <w:r w:rsidRPr="00D400A0">
        <w:rPr>
          <w:rFonts w:ascii="Times New Roman" w:eastAsia="Times New Roman" w:hAnsi="Times New Roman"/>
          <w:sz w:val="24"/>
          <w:szCs w:val="24"/>
          <w:u w:val="single"/>
          <w:lang w:val="en-US"/>
        </w:rPr>
        <w:t xml:space="preserve"> </w:t>
      </w:r>
      <w:r w:rsidRPr="00D400A0">
        <w:rPr>
          <w:rFonts w:ascii="Times New Roman" w:eastAsia="Times New Roman" w:hAnsi="Times New Roman"/>
          <w:sz w:val="24"/>
          <w:szCs w:val="24"/>
          <w:u w:val="single"/>
        </w:rPr>
        <w:t>сайта</w:t>
      </w:r>
      <w:r w:rsidRPr="00D400A0">
        <w:rPr>
          <w:rFonts w:ascii="Times New Roman" w:eastAsia="Times New Roman" w:hAnsi="Times New Roman"/>
          <w:sz w:val="24"/>
          <w:szCs w:val="24"/>
          <w:lang w:val="en-US"/>
        </w:rPr>
        <w:t xml:space="preserve">  http://www.eduvluki.ru/ch3/</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4"/>
          <w:szCs w:val="24"/>
        </w:rPr>
      </w:pPr>
      <w:r w:rsidRPr="00D400A0">
        <w:rPr>
          <w:rFonts w:ascii="Times New Roman" w:eastAsia="Times New Roman" w:hAnsi="Times New Roman"/>
          <w:sz w:val="24"/>
          <w:szCs w:val="24"/>
          <w:u w:val="single"/>
        </w:rPr>
        <w:t>Директор</w:t>
      </w:r>
      <w:r w:rsidRPr="00D400A0">
        <w:rPr>
          <w:rFonts w:ascii="Times New Roman" w:eastAsia="Times New Roman" w:hAnsi="Times New Roman"/>
          <w:sz w:val="24"/>
          <w:szCs w:val="24"/>
        </w:rPr>
        <w:t xml:space="preserve"> – Фомченкова Татьяна Александровна, 8 (81153) 3 83 24</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4"/>
          <w:szCs w:val="24"/>
        </w:rPr>
      </w:pPr>
      <w:r w:rsidRPr="00D400A0">
        <w:rPr>
          <w:rFonts w:ascii="Times New Roman" w:eastAsia="Times New Roman" w:hAnsi="Times New Roman"/>
          <w:sz w:val="24"/>
          <w:szCs w:val="24"/>
          <w:u w:val="single"/>
        </w:rPr>
        <w:t>Лицензия</w:t>
      </w:r>
      <w:r w:rsidRPr="00D400A0">
        <w:rPr>
          <w:rFonts w:ascii="Times New Roman" w:eastAsia="Times New Roman" w:hAnsi="Times New Roman"/>
          <w:sz w:val="24"/>
          <w:szCs w:val="24"/>
        </w:rPr>
        <w:t xml:space="preserve">  серия 60Л01 №0000029, регистрационный номер 1830, выдана 22 июня 2012 года, бессрочно, основные и дополнительные образовательные программы</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4"/>
          <w:szCs w:val="24"/>
        </w:rPr>
      </w:pPr>
      <w:r w:rsidRPr="00D400A0">
        <w:rPr>
          <w:rFonts w:ascii="Times New Roman" w:eastAsia="Times New Roman" w:hAnsi="Times New Roman"/>
          <w:sz w:val="24"/>
          <w:szCs w:val="24"/>
          <w:u w:val="single"/>
        </w:rPr>
        <w:t>Свидетельство о государственной аккредитации</w:t>
      </w:r>
      <w:r w:rsidRPr="00D400A0">
        <w:rPr>
          <w:rFonts w:ascii="Times New Roman" w:eastAsia="Times New Roman" w:hAnsi="Times New Roman"/>
          <w:sz w:val="24"/>
          <w:szCs w:val="24"/>
        </w:rPr>
        <w:t xml:space="preserve">  №1733 от 19 декабря 2014г.</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4"/>
          <w:szCs w:val="24"/>
        </w:rPr>
      </w:pPr>
      <w:r w:rsidRPr="00D400A0">
        <w:rPr>
          <w:rFonts w:ascii="Times New Roman" w:eastAsia="Times New Roman" w:hAnsi="Times New Roman"/>
          <w:sz w:val="24"/>
          <w:szCs w:val="24"/>
          <w:u w:val="single"/>
        </w:rPr>
        <w:t>Предельный контингент</w:t>
      </w:r>
      <w:r w:rsidRPr="00D400A0">
        <w:rPr>
          <w:rFonts w:ascii="Times New Roman" w:eastAsia="Times New Roman" w:hAnsi="Times New Roman"/>
          <w:sz w:val="24"/>
          <w:szCs w:val="24"/>
        </w:rPr>
        <w:t xml:space="preserve"> </w:t>
      </w:r>
      <w:proofErr w:type="gramStart"/>
      <w:r w:rsidRPr="00D400A0">
        <w:rPr>
          <w:rFonts w:ascii="Times New Roman" w:eastAsia="Times New Roman" w:hAnsi="Times New Roman"/>
          <w:sz w:val="24"/>
          <w:szCs w:val="24"/>
        </w:rPr>
        <w:t>обучающихся</w:t>
      </w:r>
      <w:proofErr w:type="gramEnd"/>
      <w:r w:rsidRPr="00D400A0">
        <w:rPr>
          <w:rFonts w:ascii="Times New Roman" w:eastAsia="Times New Roman" w:hAnsi="Times New Roman"/>
          <w:sz w:val="24"/>
          <w:szCs w:val="24"/>
        </w:rPr>
        <w:t>, указанный в лицензии – 600</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4"/>
          <w:szCs w:val="24"/>
        </w:rPr>
      </w:pPr>
      <w:r w:rsidRPr="00D400A0">
        <w:rPr>
          <w:rFonts w:ascii="Times New Roman" w:eastAsia="Times New Roman" w:hAnsi="Times New Roman"/>
          <w:sz w:val="24"/>
          <w:szCs w:val="24"/>
        </w:rPr>
        <w:t>Фактический (на 1 сентября 2015 года</w:t>
      </w:r>
      <w:proofErr w:type="gramStart"/>
      <w:r w:rsidRPr="00D400A0">
        <w:rPr>
          <w:rFonts w:ascii="Times New Roman" w:eastAsia="Times New Roman" w:hAnsi="Times New Roman"/>
          <w:sz w:val="24"/>
          <w:szCs w:val="24"/>
        </w:rPr>
        <w:t xml:space="preserve"> )</w:t>
      </w:r>
      <w:proofErr w:type="gramEnd"/>
      <w:r w:rsidRPr="00D400A0">
        <w:rPr>
          <w:rFonts w:ascii="Times New Roman" w:eastAsia="Times New Roman" w:hAnsi="Times New Roman"/>
          <w:sz w:val="24"/>
          <w:szCs w:val="24"/>
        </w:rPr>
        <w:t xml:space="preserve"> – 573 , в том числе  на уровне основного общего образования -  275 (из них пятиклассников – 57)</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4"/>
          <w:szCs w:val="24"/>
          <w:u w:val="single"/>
        </w:rPr>
      </w:pPr>
      <w:r w:rsidRPr="00D400A0">
        <w:rPr>
          <w:rFonts w:ascii="Times New Roman" w:eastAsia="Times New Roman" w:hAnsi="Times New Roman"/>
          <w:sz w:val="24"/>
          <w:szCs w:val="24"/>
          <w:u w:val="single"/>
        </w:rPr>
        <w:t>Образовательная программа основной школы направлена на удовлетворение потребностей:</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4"/>
          <w:szCs w:val="24"/>
        </w:rPr>
      </w:pPr>
      <w:r w:rsidRPr="00D400A0">
        <w:rPr>
          <w:rFonts w:ascii="Times New Roman" w:eastAsia="Times New Roman" w:hAnsi="Times New Roman"/>
          <w:sz w:val="24"/>
          <w:szCs w:val="24"/>
        </w:rPr>
        <w:t>•</w:t>
      </w:r>
      <w:r w:rsidRPr="00D400A0">
        <w:rPr>
          <w:rFonts w:ascii="Times New Roman" w:eastAsia="Times New Roman" w:hAnsi="Times New Roman"/>
          <w:sz w:val="24"/>
          <w:szCs w:val="24"/>
        </w:rPr>
        <w:tab/>
      </w:r>
      <w:r w:rsidRPr="00D400A0">
        <w:rPr>
          <w:rFonts w:ascii="Times New Roman" w:eastAsia="Times New Roman" w:hAnsi="Times New Roman"/>
          <w:sz w:val="24"/>
          <w:szCs w:val="24"/>
          <w:u w:val="single"/>
        </w:rPr>
        <w:t>обучающихся</w:t>
      </w:r>
      <w:r w:rsidRPr="00D400A0">
        <w:rPr>
          <w:rFonts w:ascii="Times New Roman" w:eastAsia="Times New Roman" w:hAnsi="Times New Roman"/>
          <w:sz w:val="24"/>
          <w:szCs w:val="24"/>
        </w:rPr>
        <w:t xml:space="preserve"> — в программах обучения, стимулирующих развитие познавательных и творческих возможностей личности;</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4"/>
          <w:szCs w:val="24"/>
        </w:rPr>
      </w:pPr>
      <w:r w:rsidRPr="00D400A0">
        <w:rPr>
          <w:rFonts w:ascii="Times New Roman" w:eastAsia="Times New Roman" w:hAnsi="Times New Roman"/>
          <w:sz w:val="24"/>
          <w:szCs w:val="24"/>
        </w:rPr>
        <w:t>•</w:t>
      </w:r>
      <w:r w:rsidRPr="00D400A0">
        <w:rPr>
          <w:rFonts w:ascii="Times New Roman" w:eastAsia="Times New Roman" w:hAnsi="Times New Roman"/>
          <w:sz w:val="24"/>
          <w:szCs w:val="24"/>
        </w:rPr>
        <w:tab/>
      </w:r>
      <w:r w:rsidRPr="00D400A0">
        <w:rPr>
          <w:rFonts w:ascii="Times New Roman" w:eastAsia="Times New Roman" w:hAnsi="Times New Roman"/>
          <w:sz w:val="24"/>
          <w:szCs w:val="24"/>
          <w:u w:val="single"/>
        </w:rPr>
        <w:t>общества и государства</w:t>
      </w:r>
      <w:r w:rsidRPr="00D400A0">
        <w:rPr>
          <w:rFonts w:ascii="Times New Roman" w:eastAsia="Times New Roman" w:hAnsi="Times New Roman"/>
          <w:sz w:val="24"/>
          <w:szCs w:val="24"/>
        </w:rPr>
        <w:t xml:space="preserve"> — в реализации программ развития личности, направленных на формирование способностей к продуктивной творческой деятельности в сфере науки, культуры, истории, общественных отношений, которые обеспечат в будущем становление интеллектуальной элиты;</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4"/>
          <w:szCs w:val="24"/>
        </w:rPr>
      </w:pPr>
      <w:r w:rsidRPr="00D400A0">
        <w:rPr>
          <w:rFonts w:ascii="Times New Roman" w:eastAsia="Times New Roman" w:hAnsi="Times New Roman"/>
          <w:sz w:val="24"/>
          <w:szCs w:val="24"/>
        </w:rPr>
        <w:t>•</w:t>
      </w:r>
      <w:r w:rsidRPr="00D400A0">
        <w:rPr>
          <w:rFonts w:ascii="Times New Roman" w:eastAsia="Times New Roman" w:hAnsi="Times New Roman"/>
          <w:sz w:val="24"/>
          <w:szCs w:val="24"/>
        </w:rPr>
        <w:tab/>
      </w:r>
      <w:r w:rsidRPr="00D400A0">
        <w:rPr>
          <w:rFonts w:ascii="Times New Roman" w:eastAsia="Times New Roman" w:hAnsi="Times New Roman"/>
          <w:sz w:val="24"/>
          <w:szCs w:val="24"/>
          <w:u w:val="single"/>
        </w:rPr>
        <w:t>родителей</w:t>
      </w:r>
      <w:r w:rsidRPr="00D400A0">
        <w:rPr>
          <w:rFonts w:ascii="Times New Roman" w:eastAsia="Times New Roman" w:hAnsi="Times New Roman"/>
          <w:sz w:val="24"/>
          <w:szCs w:val="24"/>
        </w:rPr>
        <w:t xml:space="preserve">  как основных социальных заказчиков образовательных услуг.</w:t>
      </w: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4"/>
          <w:szCs w:val="24"/>
        </w:rPr>
      </w:pPr>
    </w:p>
    <w:p w:rsidR="00940B3C" w:rsidRPr="00D400A0" w:rsidRDefault="00940B3C" w:rsidP="00940B3C">
      <w:pPr>
        <w:widowControl w:val="0"/>
        <w:autoSpaceDE w:val="0"/>
        <w:autoSpaceDN w:val="0"/>
        <w:adjustRightInd w:val="0"/>
        <w:spacing w:after="0" w:line="360" w:lineRule="auto"/>
        <w:ind w:firstLine="454"/>
        <w:jc w:val="both"/>
        <w:rPr>
          <w:rFonts w:ascii="Times New Roman" w:eastAsia="Times New Roman" w:hAnsi="Times New Roman"/>
          <w:sz w:val="24"/>
          <w:szCs w:val="24"/>
        </w:rPr>
      </w:pPr>
      <w:r w:rsidRPr="00D400A0">
        <w:rPr>
          <w:rFonts w:ascii="Times New Roman" w:eastAsia="Times New Roman" w:hAnsi="Times New Roman"/>
          <w:sz w:val="24"/>
          <w:szCs w:val="24"/>
        </w:rPr>
        <w:tab/>
        <w:t>Образовательная программа основного общего образования государственного образовательного учреждения «Гимназия имени С.В.  Ковалевской» создана с учётом особенностей и традиций учреждения, предоставляющих большие возможности учащимся в раскрытии интеллектуальных и творческих возможностей личности, а также в сохранении и укреплении психоэмоционального и физического здоровья младших школьников.</w:t>
      </w:r>
    </w:p>
    <w:p w:rsidR="00940B3C" w:rsidRPr="00D400A0" w:rsidRDefault="00940B3C" w:rsidP="00940B3C">
      <w:pPr>
        <w:spacing w:after="0" w:line="360" w:lineRule="auto"/>
        <w:ind w:firstLine="709"/>
        <w:jc w:val="both"/>
        <w:rPr>
          <w:rStyle w:val="Zag11"/>
          <w:rFonts w:ascii="Times New Roman" w:eastAsia="@Arial Unicode MS" w:hAnsi="Times New Roman"/>
          <w:lang w:eastAsia="ru-RU"/>
        </w:rPr>
      </w:pPr>
    </w:p>
    <w:p w:rsidR="00940B3C" w:rsidRPr="00D400A0" w:rsidRDefault="00940B3C" w:rsidP="00940B3C">
      <w:pPr>
        <w:pStyle w:val="Osnova"/>
        <w:tabs>
          <w:tab w:val="left" w:leader="dot" w:pos="624"/>
        </w:tabs>
        <w:spacing w:line="360" w:lineRule="auto"/>
        <w:ind w:firstLine="709"/>
        <w:rPr>
          <w:rStyle w:val="Zag11"/>
          <w:rFonts w:ascii="Times New Roman" w:eastAsia="@Arial Unicode MS" w:hAnsi="Times New Roman" w:cs="Times New Roman"/>
          <w:b/>
          <w:color w:val="auto"/>
          <w:lang w:val="ru-RU"/>
        </w:rPr>
      </w:pPr>
    </w:p>
    <w:p w:rsidR="00940B3C" w:rsidRPr="00D400A0" w:rsidRDefault="00940B3C" w:rsidP="00940B3C">
      <w:pPr>
        <w:pStyle w:val="Osnova"/>
        <w:tabs>
          <w:tab w:val="left" w:leader="dot" w:pos="624"/>
        </w:tabs>
        <w:spacing w:line="360" w:lineRule="auto"/>
        <w:ind w:firstLine="709"/>
        <w:rPr>
          <w:rStyle w:val="Zag11"/>
          <w:rFonts w:ascii="Times New Roman" w:eastAsia="@Arial Unicode MS" w:hAnsi="Times New Roman" w:cs="Times New Roman"/>
          <w:b/>
          <w:color w:val="auto"/>
          <w:lang w:val="ru-RU"/>
        </w:rPr>
      </w:pPr>
    </w:p>
    <w:p w:rsidR="00940B3C" w:rsidRDefault="00940B3C" w:rsidP="00940B3C">
      <w:pPr>
        <w:pStyle w:val="Osnova"/>
        <w:tabs>
          <w:tab w:val="left" w:leader="dot" w:pos="624"/>
        </w:tabs>
        <w:spacing w:line="360" w:lineRule="auto"/>
        <w:ind w:firstLine="709"/>
        <w:rPr>
          <w:rStyle w:val="Zag11"/>
          <w:rFonts w:ascii="Times New Roman" w:eastAsia="@Arial Unicode MS" w:hAnsi="Times New Roman" w:cs="Times New Roman"/>
          <w:b/>
          <w:color w:val="auto"/>
          <w:lang w:val="ru-RU"/>
        </w:rPr>
      </w:pPr>
    </w:p>
    <w:p w:rsidR="00D400A0" w:rsidRPr="00D400A0" w:rsidRDefault="00D400A0" w:rsidP="00940B3C">
      <w:pPr>
        <w:pStyle w:val="Osnova"/>
        <w:tabs>
          <w:tab w:val="left" w:leader="dot" w:pos="624"/>
        </w:tabs>
        <w:spacing w:line="360" w:lineRule="auto"/>
        <w:ind w:firstLine="709"/>
        <w:rPr>
          <w:rStyle w:val="Zag11"/>
          <w:rFonts w:ascii="Times New Roman" w:eastAsia="@Arial Unicode MS" w:hAnsi="Times New Roman" w:cs="Times New Roman"/>
          <w:b/>
          <w:color w:val="auto"/>
          <w:lang w:val="ru-RU"/>
        </w:rPr>
      </w:pPr>
    </w:p>
    <w:p w:rsidR="00940B3C" w:rsidRPr="00D400A0" w:rsidRDefault="00940B3C" w:rsidP="00940B3C">
      <w:pPr>
        <w:pStyle w:val="Osnova"/>
        <w:tabs>
          <w:tab w:val="left" w:leader="dot" w:pos="624"/>
        </w:tabs>
        <w:spacing w:line="360" w:lineRule="auto"/>
        <w:ind w:firstLine="709"/>
        <w:rPr>
          <w:rStyle w:val="Zag11"/>
          <w:rFonts w:ascii="Times New Roman" w:eastAsia="@Arial Unicode MS" w:hAnsi="Times New Roman" w:cs="Times New Roman"/>
          <w:b/>
          <w:color w:val="auto"/>
          <w:lang w:val="ru-RU"/>
        </w:rPr>
      </w:pPr>
    </w:p>
    <w:p w:rsidR="00940B3C" w:rsidRPr="00D400A0" w:rsidRDefault="00940B3C" w:rsidP="00940B3C">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D400A0">
        <w:rPr>
          <w:rStyle w:val="Zag11"/>
        </w:rPr>
        <w:t xml:space="preserve">1.2. Планируемые результаты освоения </w:t>
      </w:r>
      <w:proofErr w:type="gramStart"/>
      <w:r w:rsidRPr="00D400A0">
        <w:rPr>
          <w:rStyle w:val="Zag11"/>
        </w:rPr>
        <w:t>обучающимися</w:t>
      </w:r>
      <w:proofErr w:type="gramEnd"/>
      <w:r w:rsidRPr="00D400A0">
        <w:rPr>
          <w:rStyle w:val="Zag11"/>
        </w:rPr>
        <w:t xml:space="preserve"> основной образовательной программы основного общего образования</w:t>
      </w:r>
      <w:bookmarkEnd w:id="12"/>
      <w:bookmarkEnd w:id="13"/>
      <w:bookmarkEnd w:id="14"/>
      <w:bookmarkEnd w:id="15"/>
      <w:bookmarkEnd w:id="16"/>
      <w:bookmarkEnd w:id="17"/>
    </w:p>
    <w:p w:rsidR="00940B3C" w:rsidRPr="00D400A0" w:rsidRDefault="00940B3C" w:rsidP="00940B3C">
      <w:pPr>
        <w:pStyle w:val="3"/>
        <w:spacing w:before="0" w:beforeAutospacing="0" w:after="0" w:afterAutospacing="0" w:line="360" w:lineRule="auto"/>
        <w:ind w:firstLine="709"/>
        <w:rPr>
          <w:sz w:val="24"/>
          <w:szCs w:val="24"/>
        </w:rPr>
      </w:pPr>
      <w:bookmarkStart w:id="18" w:name="_Toc410653948"/>
      <w:bookmarkStart w:id="19" w:name="_Toc414553130"/>
      <w:r w:rsidRPr="00D400A0">
        <w:rPr>
          <w:sz w:val="24"/>
          <w:szCs w:val="24"/>
        </w:rPr>
        <w:t>1.2.1. Общие положения</w:t>
      </w:r>
      <w:bookmarkEnd w:id="18"/>
      <w:bookmarkEnd w:id="19"/>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40B3C" w:rsidRPr="00D400A0" w:rsidRDefault="00940B3C" w:rsidP="00940B3C">
      <w:pPr>
        <w:tabs>
          <w:tab w:val="num" w:pos="1920"/>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w:t>
      </w:r>
      <w:r w:rsidRPr="00D400A0">
        <w:rPr>
          <w:rFonts w:ascii="Times New Roman" w:hAnsi="Times New Roman"/>
          <w:sz w:val="24"/>
          <w:szCs w:val="24"/>
        </w:rPr>
        <w:lastRenderedPageBreak/>
        <w:t>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40B3C" w:rsidRPr="00D400A0" w:rsidRDefault="00940B3C" w:rsidP="00940B3C">
      <w:pPr>
        <w:pStyle w:val="ab"/>
        <w:tabs>
          <w:tab w:val="left" w:pos="708"/>
        </w:tabs>
        <w:overflowPunct w:val="0"/>
        <w:spacing w:line="360" w:lineRule="auto"/>
        <w:ind w:firstLine="709"/>
        <w:jc w:val="both"/>
        <w:textAlignment w:val="baseline"/>
        <w:rPr>
          <w:bCs/>
          <w:sz w:val="24"/>
          <w:szCs w:val="24"/>
        </w:rPr>
      </w:pPr>
      <w:proofErr w:type="gramStart"/>
      <w:r w:rsidRPr="00D400A0">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400A0">
        <w:rPr>
          <w:b/>
          <w:sz w:val="24"/>
          <w:szCs w:val="24"/>
        </w:rPr>
        <w:t>уровневого подхода</w:t>
      </w:r>
      <w:r w:rsidRPr="00D400A0">
        <w:rPr>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D400A0">
        <w:rPr>
          <w:sz w:val="24"/>
          <w:szCs w:val="24"/>
        </w:rPr>
        <w:t xml:space="preserve"> Такой подход позволяет определять динамическую картину развития </w:t>
      </w:r>
      <w:proofErr w:type="gramStart"/>
      <w:r w:rsidRPr="00D400A0">
        <w:rPr>
          <w:sz w:val="24"/>
          <w:szCs w:val="24"/>
        </w:rPr>
        <w:t>обучающихся</w:t>
      </w:r>
      <w:proofErr w:type="gramEnd"/>
      <w:r w:rsidRPr="00D400A0">
        <w:rPr>
          <w:sz w:val="24"/>
          <w:szCs w:val="24"/>
        </w:rPr>
        <w:t xml:space="preserve">, </w:t>
      </w:r>
      <w:r w:rsidRPr="00D400A0">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940B3C" w:rsidRPr="00D400A0" w:rsidRDefault="00940B3C" w:rsidP="00940B3C">
      <w:pPr>
        <w:pStyle w:val="3"/>
        <w:rPr>
          <w:sz w:val="24"/>
          <w:szCs w:val="24"/>
        </w:rPr>
      </w:pPr>
      <w:bookmarkStart w:id="20" w:name="_Toc414553131"/>
      <w:bookmarkStart w:id="21" w:name="_Toc410653949"/>
      <w:r w:rsidRPr="00D400A0">
        <w:rPr>
          <w:sz w:val="24"/>
          <w:szCs w:val="24"/>
        </w:rPr>
        <w:t>1.2.2. Структура планируемых результатов</w:t>
      </w:r>
      <w:bookmarkEnd w:id="20"/>
    </w:p>
    <w:bookmarkEnd w:id="21"/>
    <w:p w:rsidR="00940B3C" w:rsidRPr="00D400A0" w:rsidRDefault="00940B3C" w:rsidP="00940B3C">
      <w:pPr>
        <w:pStyle w:val="ab"/>
        <w:tabs>
          <w:tab w:val="left" w:pos="708"/>
        </w:tabs>
        <w:overflowPunct w:val="0"/>
        <w:spacing w:line="360" w:lineRule="auto"/>
        <w:ind w:firstLine="709"/>
        <w:jc w:val="both"/>
        <w:textAlignment w:val="baseline"/>
        <w:rPr>
          <w:sz w:val="24"/>
          <w:szCs w:val="24"/>
        </w:rPr>
      </w:pPr>
      <w:r w:rsidRPr="00D400A0">
        <w:rPr>
          <w:bCs/>
          <w:sz w:val="24"/>
          <w:szCs w:val="24"/>
        </w:rPr>
        <w:t xml:space="preserve">Планируемые результаты опираются на </w:t>
      </w:r>
      <w:r w:rsidRPr="00D400A0">
        <w:rPr>
          <w:b/>
          <w:bCs/>
          <w:sz w:val="24"/>
          <w:szCs w:val="24"/>
        </w:rPr>
        <w:t>ведущие целевые установки</w:t>
      </w:r>
      <w:r w:rsidRPr="00D400A0">
        <w:rPr>
          <w:b/>
          <w:sz w:val="24"/>
          <w:szCs w:val="24"/>
        </w:rPr>
        <w:t xml:space="preserve">, </w:t>
      </w:r>
      <w:r w:rsidRPr="00D400A0">
        <w:rPr>
          <w:sz w:val="24"/>
          <w:szCs w:val="24"/>
        </w:rPr>
        <w:t>отражающие основной, сущностный вклад каждой изучаемой программы в развитие личности обучающихся, их способностей.</w:t>
      </w:r>
    </w:p>
    <w:p w:rsidR="00940B3C" w:rsidRPr="00D400A0" w:rsidRDefault="00940B3C" w:rsidP="00940B3C">
      <w:pPr>
        <w:pStyle w:val="ab"/>
        <w:tabs>
          <w:tab w:val="left" w:pos="708"/>
        </w:tabs>
        <w:overflowPunct w:val="0"/>
        <w:spacing w:line="360" w:lineRule="auto"/>
        <w:ind w:firstLine="709"/>
        <w:jc w:val="both"/>
        <w:textAlignment w:val="baseline"/>
        <w:rPr>
          <w:sz w:val="24"/>
          <w:szCs w:val="24"/>
        </w:rPr>
      </w:pPr>
      <w:r w:rsidRPr="00D400A0">
        <w:rPr>
          <w:bCs/>
          <w:sz w:val="24"/>
          <w:szCs w:val="24"/>
        </w:rPr>
        <w:t>В стру</w:t>
      </w:r>
      <w:r w:rsidRPr="00D400A0">
        <w:rPr>
          <w:sz w:val="24"/>
          <w:szCs w:val="24"/>
        </w:rPr>
        <w:t xml:space="preserve">ктуре планируемых результатов выделяется </w:t>
      </w:r>
      <w:r w:rsidRPr="00D400A0">
        <w:rPr>
          <w:b/>
          <w:sz w:val="24"/>
          <w:szCs w:val="24"/>
        </w:rPr>
        <w:t xml:space="preserve">следующие группы: </w:t>
      </w:r>
    </w:p>
    <w:p w:rsidR="00940B3C" w:rsidRPr="00D400A0" w:rsidRDefault="00940B3C" w:rsidP="00940B3C">
      <w:pPr>
        <w:pStyle w:val="ab"/>
        <w:tabs>
          <w:tab w:val="left" w:pos="708"/>
        </w:tabs>
        <w:overflowPunct w:val="0"/>
        <w:spacing w:line="360" w:lineRule="auto"/>
        <w:ind w:firstLine="709"/>
        <w:jc w:val="both"/>
        <w:textAlignment w:val="baseline"/>
        <w:rPr>
          <w:sz w:val="24"/>
          <w:szCs w:val="24"/>
        </w:rPr>
      </w:pPr>
      <w:r w:rsidRPr="00D400A0">
        <w:rPr>
          <w:b/>
          <w:sz w:val="24"/>
          <w:szCs w:val="24"/>
        </w:rPr>
        <w:t xml:space="preserve">1. Личностные результаты освоения основной образовательной программы </w:t>
      </w:r>
      <w:r w:rsidRPr="00D400A0">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D400A0">
        <w:rPr>
          <w:b/>
          <w:sz w:val="24"/>
          <w:szCs w:val="24"/>
        </w:rPr>
        <w:t>исключительно неперсонифицированной</w:t>
      </w:r>
      <w:r w:rsidRPr="00D400A0">
        <w:rPr>
          <w:sz w:val="24"/>
          <w:szCs w:val="24"/>
        </w:rPr>
        <w:t xml:space="preserve"> информации.</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 xml:space="preserve">2.Метапредметные результаты освоения основной образовательной программы </w:t>
      </w:r>
      <w:r w:rsidRPr="00D400A0">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40B3C" w:rsidRPr="00D400A0" w:rsidRDefault="00940B3C" w:rsidP="00940B3C">
      <w:pPr>
        <w:spacing w:after="0" w:line="360" w:lineRule="auto"/>
        <w:ind w:firstLine="709"/>
        <w:jc w:val="both"/>
        <w:rPr>
          <w:rFonts w:ascii="Times New Roman" w:hAnsi="Times New Roman"/>
          <w:b/>
          <w:sz w:val="24"/>
          <w:szCs w:val="24"/>
        </w:rPr>
      </w:pP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 xml:space="preserve">3.Предметные результаты освоения основной образовательной программы </w:t>
      </w:r>
      <w:r w:rsidRPr="00D400A0">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Предметные результаты приводятся в блоках</w:t>
      </w:r>
      <w:r w:rsidRPr="00D400A0">
        <w:rPr>
          <w:rFonts w:ascii="Times New Roman" w:hAnsi="Times New Roman"/>
          <w:b/>
          <w:sz w:val="24"/>
          <w:szCs w:val="24"/>
        </w:rPr>
        <w:t xml:space="preserve"> «</w:t>
      </w:r>
      <w:r w:rsidRPr="00D400A0">
        <w:rPr>
          <w:rFonts w:ascii="Times New Roman" w:hAnsi="Times New Roman"/>
          <w:sz w:val="24"/>
          <w:szCs w:val="24"/>
        </w:rPr>
        <w:t>Выпускник научится» и «Выпускник получит возможность научиться»,</w:t>
      </w:r>
      <w:r w:rsidRPr="00D400A0">
        <w:rPr>
          <w:rFonts w:ascii="Times New Roman" w:hAnsi="Times New Roman"/>
          <w:b/>
          <w:sz w:val="24"/>
          <w:szCs w:val="24"/>
        </w:rPr>
        <w:t xml:space="preserve"> относящихся </w:t>
      </w:r>
      <w:r w:rsidRPr="00D400A0">
        <w:rPr>
          <w:rFonts w:ascii="Times New Roman" w:hAnsi="Times New Roman"/>
          <w:sz w:val="24"/>
          <w:szCs w:val="24"/>
        </w:rPr>
        <w:t>к каждому учебному предмету: «Русский язык», «Литература», «Иностранный язык»</w:t>
      </w:r>
      <w:proofErr w:type="gramStart"/>
      <w:r w:rsidRPr="00D400A0">
        <w:rPr>
          <w:rFonts w:ascii="Times New Roman" w:hAnsi="Times New Roman"/>
          <w:sz w:val="24"/>
          <w:szCs w:val="24"/>
        </w:rPr>
        <w:t>,«</w:t>
      </w:r>
      <w:proofErr w:type="gramEnd"/>
      <w:r w:rsidRPr="00D400A0">
        <w:rPr>
          <w:rFonts w:ascii="Times New Roman" w:hAnsi="Times New Roman"/>
          <w:sz w:val="24"/>
          <w:szCs w:val="24"/>
        </w:rPr>
        <w:t xml:space="preserve">Иностранный язык (второй)», «История России. </w:t>
      </w:r>
      <w:proofErr w:type="gramStart"/>
      <w:r w:rsidRPr="00D400A0">
        <w:rPr>
          <w:rFonts w:ascii="Times New Roman" w:hAnsi="Times New Roman"/>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D400A0">
        <w:rPr>
          <w:rFonts w:ascii="Times New Roman" w:hAnsi="Times New Roman"/>
          <w:sz w:val="24"/>
          <w:szCs w:val="24"/>
        </w:rPr>
        <w:t>обучающимися</w:t>
      </w:r>
      <w:proofErr w:type="gramEnd"/>
      <w:r w:rsidRPr="00D400A0">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D400A0">
        <w:rPr>
          <w:rFonts w:ascii="Times New Roman" w:hAnsi="Times New Roman"/>
          <w:sz w:val="24"/>
          <w:szCs w:val="24"/>
        </w:rPr>
        <w:t>отдельные</w:t>
      </w:r>
      <w:proofErr w:type="gramEnd"/>
      <w:r w:rsidRPr="00D400A0">
        <w:rPr>
          <w:rFonts w:ascii="Times New Roman" w:hAnsi="Times New Roman"/>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w:t>
      </w:r>
      <w:r w:rsidRPr="00D400A0">
        <w:rPr>
          <w:rFonts w:ascii="Times New Roman" w:hAnsi="Times New Roman"/>
          <w:sz w:val="24"/>
          <w:szCs w:val="24"/>
        </w:rPr>
        <w:lastRenderedPageBreak/>
        <w:t xml:space="preserve">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D400A0">
        <w:rPr>
          <w:rFonts w:ascii="Times New Roman" w:hAnsi="Times New Roman"/>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D400A0">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D400A0">
        <w:rPr>
          <w:rFonts w:ascii="Times New Roman" w:hAnsi="Times New Roman"/>
          <w:bCs/>
          <w:iCs/>
          <w:sz w:val="24"/>
          <w:szCs w:val="24"/>
        </w:rPr>
        <w:t>дифференциации требований</w:t>
      </w:r>
      <w:r w:rsidRPr="00D400A0">
        <w:rPr>
          <w:rFonts w:ascii="Times New Roman" w:hAnsi="Times New Roman"/>
          <w:sz w:val="24"/>
          <w:szCs w:val="24"/>
        </w:rPr>
        <w:t xml:space="preserve"> к подготовке обучающихся.</w:t>
      </w:r>
    </w:p>
    <w:p w:rsidR="00940B3C" w:rsidRPr="00D400A0" w:rsidRDefault="00940B3C" w:rsidP="00940B3C">
      <w:pPr>
        <w:pStyle w:val="2"/>
        <w:rPr>
          <w:rStyle w:val="20"/>
          <w:sz w:val="24"/>
          <w:szCs w:val="24"/>
        </w:rPr>
      </w:pPr>
      <w:bookmarkStart w:id="22" w:name="_Toc405145648"/>
      <w:bookmarkStart w:id="23" w:name="_Toc406058977"/>
      <w:bookmarkStart w:id="24" w:name="_Toc409691626"/>
      <w:r w:rsidRPr="00D400A0">
        <w:rPr>
          <w:rStyle w:val="20"/>
          <w:sz w:val="24"/>
          <w:szCs w:val="24"/>
        </w:rPr>
        <w:t xml:space="preserve">1.2.3. Личностные результаты освоения </w:t>
      </w:r>
      <w:bookmarkEnd w:id="22"/>
      <w:bookmarkEnd w:id="23"/>
      <w:bookmarkEnd w:id="24"/>
      <w:r w:rsidRPr="00D400A0">
        <w:rPr>
          <w:rStyle w:val="20"/>
          <w:sz w:val="24"/>
          <w:szCs w:val="24"/>
        </w:rPr>
        <w:t>основной образовательной программы:</w:t>
      </w:r>
    </w:p>
    <w:p w:rsidR="00940B3C" w:rsidRPr="00D400A0" w:rsidRDefault="00940B3C" w:rsidP="00940B3C">
      <w:pPr>
        <w:spacing w:after="0" w:line="360" w:lineRule="auto"/>
        <w:ind w:firstLine="709"/>
        <w:jc w:val="both"/>
        <w:rPr>
          <w:rStyle w:val="dash041e005f0431005f044b005f0447005f043d005f044b005f0439005f005fchar1char1"/>
        </w:rPr>
      </w:pPr>
      <w:r w:rsidRPr="00D400A0">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40B3C" w:rsidRPr="00D400A0" w:rsidRDefault="00940B3C" w:rsidP="00940B3C">
      <w:pPr>
        <w:spacing w:after="0" w:line="360" w:lineRule="auto"/>
        <w:ind w:firstLine="709"/>
        <w:jc w:val="both"/>
        <w:rPr>
          <w:rStyle w:val="dash041e005f0431005f044b005f0447005f043d005f044b005f0439005f005fchar1char1"/>
        </w:rPr>
      </w:pPr>
      <w:r w:rsidRPr="00D400A0">
        <w:rPr>
          <w:rStyle w:val="dash041e005f0431005f044b005f0447005f043d005f044b005f0439005f005fchar1char1"/>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40B3C" w:rsidRPr="00D400A0" w:rsidRDefault="00940B3C" w:rsidP="00940B3C">
      <w:pPr>
        <w:spacing w:after="0" w:line="360" w:lineRule="auto"/>
        <w:ind w:firstLine="709"/>
        <w:jc w:val="both"/>
        <w:rPr>
          <w:rStyle w:val="dash041e005f0431005f044b005f0447005f043d005f044b005f0439005f005fchar1char1"/>
        </w:rPr>
      </w:pPr>
      <w:r w:rsidRPr="00D400A0">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D400A0">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D400A0">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40B3C" w:rsidRPr="00D400A0" w:rsidRDefault="00940B3C" w:rsidP="00940B3C">
      <w:pPr>
        <w:spacing w:after="0" w:line="360" w:lineRule="auto"/>
        <w:ind w:firstLine="709"/>
        <w:jc w:val="both"/>
        <w:rPr>
          <w:rStyle w:val="dash041e005f0431005f044b005f0447005f043d005f044b005f0439005f005fchar1char1"/>
        </w:rPr>
      </w:pPr>
      <w:r w:rsidRPr="00D400A0">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40B3C" w:rsidRPr="00D400A0" w:rsidRDefault="00940B3C" w:rsidP="00940B3C">
      <w:pPr>
        <w:spacing w:after="0" w:line="360" w:lineRule="auto"/>
        <w:ind w:firstLine="709"/>
        <w:jc w:val="both"/>
        <w:rPr>
          <w:rStyle w:val="dash041e005f0431005f044b005f0447005f043d005f044b005f0439005f005fchar1char1"/>
        </w:rPr>
      </w:pPr>
      <w:r w:rsidRPr="00D400A0">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w:t>
      </w:r>
      <w:proofErr w:type="gramStart"/>
      <w:r w:rsidRPr="00D400A0">
        <w:rPr>
          <w:rStyle w:val="dash041e005f0431005f044b005f0447005f043d005f044b005f0439005f005fchar1char1"/>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w:t>
      </w:r>
      <w:r w:rsidRPr="00D400A0">
        <w:rPr>
          <w:rStyle w:val="dash041e005f0431005f044b005f0447005f043d005f044b005f0439005f005fchar1char1"/>
        </w:rPr>
        <w:lastRenderedPageBreak/>
        <w:t>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D400A0">
        <w:rPr>
          <w:rStyle w:val="dash041e005f0431005f044b005f0447005f043d005f044b005f0439005f005fchar1char1"/>
        </w:rPr>
        <w:t xml:space="preserve"> </w:t>
      </w:r>
      <w:proofErr w:type="gramStart"/>
      <w:r w:rsidRPr="00D400A0">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940B3C" w:rsidRPr="00D400A0" w:rsidRDefault="00940B3C" w:rsidP="00940B3C">
      <w:pPr>
        <w:spacing w:after="0" w:line="360" w:lineRule="auto"/>
        <w:ind w:firstLine="709"/>
        <w:jc w:val="both"/>
        <w:rPr>
          <w:rStyle w:val="dash041e005f0431005f044b005f0447005f043d005f044b005f0439005f005fchar1char1"/>
        </w:rPr>
      </w:pPr>
      <w:r w:rsidRPr="00D400A0">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40B3C" w:rsidRPr="00D400A0" w:rsidRDefault="00940B3C" w:rsidP="00940B3C">
      <w:pPr>
        <w:spacing w:after="0" w:line="360" w:lineRule="auto"/>
        <w:ind w:firstLine="709"/>
        <w:jc w:val="both"/>
        <w:rPr>
          <w:rStyle w:val="dash041e005f0431005f044b005f0447005f043d005f044b005f0439005f005fchar1char1"/>
        </w:rPr>
      </w:pPr>
      <w:r w:rsidRPr="00D400A0">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D400A0">
        <w:rPr>
          <w:rStyle w:val="dash041e005f0431005f044b005f0447005f043d005f044b005f0439005f005fchar1char1"/>
        </w:rPr>
        <w:t>выраженной</w:t>
      </w:r>
      <w:proofErr w:type="gramEnd"/>
      <w:r w:rsidRPr="00D400A0">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40B3C" w:rsidRPr="00D400A0" w:rsidRDefault="00940B3C" w:rsidP="00940B3C">
      <w:pPr>
        <w:spacing w:after="0" w:line="360" w:lineRule="auto"/>
        <w:ind w:firstLine="709"/>
        <w:jc w:val="both"/>
        <w:rPr>
          <w:rFonts w:ascii="Times New Roman" w:hAnsi="Times New Roman"/>
        </w:rPr>
      </w:pPr>
      <w:r w:rsidRPr="00D400A0">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40B3C" w:rsidRPr="00D400A0" w:rsidRDefault="00940B3C" w:rsidP="00940B3C">
      <w:pPr>
        <w:spacing w:after="0" w:line="360" w:lineRule="auto"/>
        <w:ind w:firstLine="709"/>
        <w:jc w:val="both"/>
        <w:rPr>
          <w:rFonts w:ascii="Times New Roman" w:hAnsi="Times New Roman"/>
          <w:b/>
          <w:sz w:val="24"/>
          <w:szCs w:val="24"/>
        </w:rPr>
      </w:pPr>
    </w:p>
    <w:p w:rsidR="00940B3C" w:rsidRPr="00D400A0" w:rsidRDefault="00940B3C" w:rsidP="00940B3C">
      <w:pPr>
        <w:pStyle w:val="2"/>
        <w:rPr>
          <w:sz w:val="24"/>
          <w:szCs w:val="24"/>
        </w:rPr>
      </w:pPr>
      <w:bookmarkStart w:id="25" w:name="_Toc405145649"/>
      <w:bookmarkStart w:id="26" w:name="_Toc406058978"/>
      <w:bookmarkStart w:id="27" w:name="_Toc409691627"/>
      <w:bookmarkStart w:id="28" w:name="_Toc410653951"/>
      <w:bookmarkStart w:id="29" w:name="_Toc414553132"/>
      <w:r w:rsidRPr="00D400A0">
        <w:rPr>
          <w:sz w:val="24"/>
          <w:szCs w:val="24"/>
        </w:rPr>
        <w:lastRenderedPageBreak/>
        <w:t>1.2.4. Метапредметные результаты освоения ООП</w:t>
      </w:r>
      <w:bookmarkEnd w:id="25"/>
      <w:bookmarkEnd w:id="26"/>
      <w:bookmarkEnd w:id="27"/>
      <w:bookmarkEnd w:id="28"/>
      <w:bookmarkEnd w:id="29"/>
    </w:p>
    <w:p w:rsidR="00940B3C" w:rsidRPr="00D400A0" w:rsidRDefault="00940B3C" w:rsidP="00940B3C">
      <w:pPr>
        <w:spacing w:after="0" w:line="360" w:lineRule="auto"/>
        <w:ind w:firstLine="709"/>
        <w:jc w:val="both"/>
        <w:rPr>
          <w:rFonts w:ascii="Times New Roman" w:hAnsi="Times New Roman"/>
          <w:b/>
          <w:i/>
          <w:sz w:val="24"/>
          <w:szCs w:val="24"/>
        </w:rPr>
      </w:pPr>
      <w:r w:rsidRPr="00D400A0">
        <w:rPr>
          <w:rFonts w:ascii="Times New Roman" w:hAnsi="Times New Roman"/>
          <w:sz w:val="24"/>
          <w:szCs w:val="24"/>
        </w:rPr>
        <w:t xml:space="preserve">Метапредметные результаты, </w:t>
      </w:r>
      <w:r w:rsidRPr="00D400A0">
        <w:rPr>
          <w:rFonts w:ascii="Times New Roman" w:hAnsi="Times New Roman"/>
          <w:sz w:val="24"/>
          <w:szCs w:val="24"/>
          <w:lang w:eastAsia="ru-RU"/>
        </w:rPr>
        <w:t xml:space="preserve">включают освоенные </w:t>
      </w:r>
      <w:proofErr w:type="gramStart"/>
      <w:r w:rsidRPr="00D400A0">
        <w:rPr>
          <w:rFonts w:ascii="Times New Roman" w:hAnsi="Times New Roman"/>
          <w:sz w:val="24"/>
          <w:szCs w:val="24"/>
          <w:lang w:eastAsia="ru-RU"/>
        </w:rPr>
        <w:t>обучающимися</w:t>
      </w:r>
      <w:proofErr w:type="gramEnd"/>
      <w:r w:rsidRPr="00D400A0">
        <w:rPr>
          <w:rFonts w:ascii="Times New Roman" w:hAnsi="Times New Roman"/>
          <w:sz w:val="24"/>
          <w:szCs w:val="24"/>
          <w:lang w:eastAsia="ru-RU"/>
        </w:rPr>
        <w:t xml:space="preserve"> межпредметные понятия и универсальные учебные действия (регулятивные, познавательные,</w:t>
      </w:r>
      <w:r w:rsidRPr="00D400A0">
        <w:rPr>
          <w:rFonts w:ascii="Times New Roman" w:hAnsi="Times New Roman"/>
          <w:sz w:val="24"/>
          <w:szCs w:val="24"/>
          <w:lang w:eastAsia="ru-RU"/>
        </w:rPr>
        <w:tab/>
        <w:t>коммуникативные).</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Межпредметные понятия</w:t>
      </w:r>
    </w:p>
    <w:p w:rsidR="00940B3C" w:rsidRPr="00D400A0" w:rsidRDefault="00940B3C" w:rsidP="00940B3C">
      <w:pPr>
        <w:spacing w:line="360" w:lineRule="auto"/>
        <w:jc w:val="both"/>
        <w:rPr>
          <w:rFonts w:ascii="Times New Roman" w:eastAsia="Times New Roman" w:hAnsi="Times New Roman"/>
          <w:sz w:val="24"/>
          <w:szCs w:val="24"/>
        </w:rPr>
      </w:pPr>
      <w:r w:rsidRPr="00D400A0">
        <w:rPr>
          <w:rFonts w:ascii="Times New Roman" w:hAnsi="Times New Roman"/>
          <w:sz w:val="24"/>
          <w:szCs w:val="24"/>
        </w:rPr>
        <w:t xml:space="preserve">Условием формирования межпредметных понятий, </w:t>
      </w:r>
      <w:proofErr w:type="gramStart"/>
      <w:r w:rsidRPr="00D400A0">
        <w:rPr>
          <w:rFonts w:ascii="Times New Roman" w:hAnsi="Times New Roman"/>
          <w:sz w:val="24"/>
          <w:szCs w:val="24"/>
        </w:rPr>
        <w:t>например</w:t>
      </w:r>
      <w:proofErr w:type="gramEnd"/>
      <w:r w:rsidRPr="00D400A0">
        <w:rPr>
          <w:rFonts w:ascii="Times New Roman" w:hAnsi="Times New Roman"/>
          <w:sz w:val="24"/>
          <w:szCs w:val="24"/>
        </w:rPr>
        <w:t xml:space="preserve"> таких как система, </w:t>
      </w:r>
      <w:r w:rsidRPr="00D400A0">
        <w:rPr>
          <w:rFonts w:ascii="Times New Roman" w:eastAsia="Times New Roman" w:hAnsi="Times New Roman"/>
          <w:sz w:val="24"/>
          <w:szCs w:val="24"/>
          <w:shd w:val="clear" w:color="auto" w:fill="FFFFFF"/>
        </w:rPr>
        <w:t>факт, закономерность, феномен, анализ, синтез</w:t>
      </w:r>
      <w:r w:rsidRPr="00D400A0">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D400A0">
        <w:rPr>
          <w:rFonts w:ascii="Times New Roman" w:hAnsi="Times New Roman"/>
          <w:b/>
          <w:sz w:val="24"/>
          <w:szCs w:val="24"/>
        </w:rPr>
        <w:t>основ читательской компетенции</w:t>
      </w:r>
      <w:r w:rsidRPr="00D400A0">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При изучении учебных предметов обучающиеся усовершенствуют приобретённые на первомуровне </w:t>
      </w:r>
      <w:r w:rsidRPr="00D400A0">
        <w:rPr>
          <w:rFonts w:ascii="Times New Roman" w:hAnsi="Times New Roman"/>
          <w:b/>
          <w:sz w:val="24"/>
          <w:szCs w:val="24"/>
        </w:rPr>
        <w:t>навыки работы с информацией</w:t>
      </w:r>
      <w:r w:rsidRPr="00D400A0">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заполнять и дополнять таблицы, схемы, диаграммы, тексты.</w:t>
      </w:r>
    </w:p>
    <w:p w:rsidR="00940B3C" w:rsidRPr="00D400A0" w:rsidRDefault="00940B3C" w:rsidP="00940B3C">
      <w:pPr>
        <w:suppressAutoHyphens/>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 xml:space="preserve">В ходе изучения всех учебных предметов обучающиеся </w:t>
      </w:r>
      <w:r w:rsidRPr="00D400A0">
        <w:rPr>
          <w:rFonts w:ascii="Times New Roman" w:hAnsi="Times New Roman"/>
          <w:b/>
          <w:sz w:val="24"/>
          <w:szCs w:val="24"/>
        </w:rPr>
        <w:t>приобретут опыт проектной деятельности</w:t>
      </w:r>
      <w:r w:rsidRPr="00D400A0">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w:t>
      </w:r>
      <w:r w:rsidRPr="00D400A0">
        <w:rPr>
          <w:rFonts w:ascii="Times New Roman" w:hAnsi="Times New Roman"/>
          <w:sz w:val="24"/>
          <w:szCs w:val="24"/>
        </w:rPr>
        <w:lastRenderedPageBreak/>
        <w:t>задаче средства, принимать решения, в том числе и в ситуациях неопределённости.</w:t>
      </w:r>
      <w:proofErr w:type="gramEnd"/>
      <w:r w:rsidRPr="00D400A0">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40B3C" w:rsidRPr="00D400A0" w:rsidRDefault="00940B3C" w:rsidP="00940B3C">
      <w:pPr>
        <w:suppressAutoHyphens/>
        <w:spacing w:after="0" w:line="360" w:lineRule="auto"/>
        <w:ind w:firstLine="709"/>
        <w:jc w:val="both"/>
        <w:rPr>
          <w:rFonts w:ascii="Times New Roman" w:hAnsi="Times New Roman"/>
          <w:sz w:val="24"/>
          <w:szCs w:val="24"/>
        </w:rPr>
      </w:pPr>
      <w:r w:rsidRPr="00D400A0">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Регулятивные УУД</w:t>
      </w:r>
    </w:p>
    <w:p w:rsidR="00940B3C" w:rsidRPr="00D400A0" w:rsidRDefault="00940B3C" w:rsidP="00940B3C">
      <w:pPr>
        <w:widowControl w:val="0"/>
        <w:numPr>
          <w:ilvl w:val="0"/>
          <w:numId w:val="5"/>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40B3C" w:rsidRPr="00D400A0" w:rsidRDefault="00940B3C" w:rsidP="00940B3C">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анализировать существующие и планировать будущие образовательные результаты;</w:t>
      </w:r>
    </w:p>
    <w:p w:rsidR="00940B3C" w:rsidRPr="00D400A0" w:rsidRDefault="00940B3C" w:rsidP="00940B3C">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идентифицировать собственные проблемы и определять главную проблему;</w:t>
      </w:r>
    </w:p>
    <w:p w:rsidR="00940B3C" w:rsidRPr="00D400A0" w:rsidRDefault="00940B3C" w:rsidP="00940B3C">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выдвигать версии решения проблемы, формулировать гипотезы, предвосхищать конечный результат;</w:t>
      </w:r>
    </w:p>
    <w:p w:rsidR="00940B3C" w:rsidRPr="00D400A0" w:rsidRDefault="00940B3C" w:rsidP="00940B3C">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ставить цель деятельности на основе определенной проблемы и существующих возможностей;</w:t>
      </w:r>
    </w:p>
    <w:p w:rsidR="00940B3C" w:rsidRPr="00D400A0" w:rsidRDefault="00940B3C" w:rsidP="00940B3C">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формулировать учебные задачи как шаги достижения поставленной цели деятельности;</w:t>
      </w:r>
    </w:p>
    <w:p w:rsidR="00940B3C" w:rsidRPr="00D400A0" w:rsidRDefault="00940B3C" w:rsidP="00940B3C">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940B3C" w:rsidRPr="00D400A0" w:rsidRDefault="00940B3C" w:rsidP="00940B3C">
      <w:pPr>
        <w:widowControl w:val="0"/>
        <w:numPr>
          <w:ilvl w:val="0"/>
          <w:numId w:val="5"/>
        </w:numPr>
        <w:tabs>
          <w:tab w:val="left" w:pos="1134"/>
        </w:tabs>
        <w:spacing w:after="0" w:line="360" w:lineRule="auto"/>
        <w:ind w:left="0" w:firstLine="709"/>
        <w:jc w:val="both"/>
        <w:rPr>
          <w:rFonts w:ascii="Times New Roman" w:hAnsi="Times New Roman"/>
          <w:b/>
          <w:sz w:val="24"/>
          <w:szCs w:val="24"/>
        </w:rPr>
      </w:pPr>
      <w:r w:rsidRPr="00D400A0">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940B3C" w:rsidRPr="00D400A0" w:rsidRDefault="00940B3C" w:rsidP="00940B3C">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 необходимые действи</w:t>
      </w:r>
      <w:proofErr w:type="gramStart"/>
      <w:r w:rsidRPr="00D400A0">
        <w:rPr>
          <w:rFonts w:ascii="Times New Roman" w:hAnsi="Times New Roman"/>
          <w:sz w:val="24"/>
          <w:szCs w:val="24"/>
        </w:rPr>
        <w:t>е(</w:t>
      </w:r>
      <w:proofErr w:type="gramEnd"/>
      <w:r w:rsidRPr="00D400A0">
        <w:rPr>
          <w:rFonts w:ascii="Times New Roman" w:hAnsi="Times New Roman"/>
          <w:sz w:val="24"/>
          <w:szCs w:val="24"/>
        </w:rPr>
        <w:t>я) в соответствии с учебной и познавательной задачей и составлять алгоритм их выполнения;</w:t>
      </w:r>
    </w:p>
    <w:p w:rsidR="00940B3C" w:rsidRPr="00D400A0" w:rsidRDefault="00940B3C" w:rsidP="00940B3C">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940B3C" w:rsidRPr="00D400A0" w:rsidRDefault="00940B3C" w:rsidP="00940B3C">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940B3C" w:rsidRPr="00D400A0" w:rsidRDefault="00940B3C" w:rsidP="00940B3C">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40B3C" w:rsidRPr="00D400A0" w:rsidRDefault="00940B3C" w:rsidP="00940B3C">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940B3C" w:rsidRPr="00D400A0" w:rsidRDefault="00940B3C" w:rsidP="00940B3C">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составлять план решения проблемы (выполнения проекта, проведения исследования);</w:t>
      </w:r>
    </w:p>
    <w:p w:rsidR="00940B3C" w:rsidRPr="00D400A0" w:rsidRDefault="00940B3C" w:rsidP="00940B3C">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940B3C" w:rsidRPr="00D400A0" w:rsidRDefault="00940B3C" w:rsidP="00940B3C">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940B3C" w:rsidRPr="00D400A0" w:rsidRDefault="00940B3C" w:rsidP="00940B3C">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планировать и корректировать свою индивидуальную образовательную траекторию.</w:t>
      </w:r>
    </w:p>
    <w:p w:rsidR="00940B3C" w:rsidRPr="00D400A0" w:rsidRDefault="00940B3C" w:rsidP="00940B3C">
      <w:pPr>
        <w:widowControl w:val="0"/>
        <w:numPr>
          <w:ilvl w:val="0"/>
          <w:numId w:val="5"/>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устанавливать связь между полученными характеристиками продукта и характеристиками процесса деятельности и по завершении </w:t>
      </w:r>
      <w:r w:rsidRPr="00D400A0">
        <w:rPr>
          <w:rFonts w:ascii="Times New Roman" w:hAnsi="Times New Roman"/>
          <w:sz w:val="24"/>
          <w:szCs w:val="24"/>
        </w:rPr>
        <w:lastRenderedPageBreak/>
        <w:t>деятельности предлагать изменение характеристик процесса для получения улучшенных характеристик продукта;</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сверять свои действия с целью и, при необходимости, исправлять ошибки самостоятельно.</w:t>
      </w:r>
    </w:p>
    <w:p w:rsidR="00940B3C" w:rsidRPr="00D400A0" w:rsidRDefault="00940B3C" w:rsidP="00940B3C">
      <w:pPr>
        <w:widowControl w:val="0"/>
        <w:numPr>
          <w:ilvl w:val="0"/>
          <w:numId w:val="5"/>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 критерии правильности (корректности) выполнения учебной задачи;</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фиксировать и анализировать динамику собственных образовательных результатов.</w:t>
      </w:r>
    </w:p>
    <w:p w:rsidR="00940B3C" w:rsidRPr="00D400A0" w:rsidRDefault="00940B3C" w:rsidP="00940B3C">
      <w:pPr>
        <w:widowControl w:val="0"/>
        <w:numPr>
          <w:ilvl w:val="0"/>
          <w:numId w:val="5"/>
        </w:numPr>
        <w:tabs>
          <w:tab w:val="left" w:pos="1134"/>
        </w:tabs>
        <w:spacing w:after="0" w:line="360" w:lineRule="auto"/>
        <w:ind w:left="0" w:firstLine="709"/>
        <w:jc w:val="both"/>
        <w:rPr>
          <w:rFonts w:ascii="Times New Roman" w:hAnsi="Times New Roman"/>
          <w:b/>
          <w:sz w:val="24"/>
          <w:szCs w:val="24"/>
        </w:rPr>
      </w:pPr>
      <w:r w:rsidRPr="00D400A0">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D400A0">
        <w:rPr>
          <w:rFonts w:ascii="Times New Roman" w:hAnsi="Times New Roman"/>
          <w:sz w:val="24"/>
          <w:szCs w:val="24"/>
        </w:rPr>
        <w:t>в</w:t>
      </w:r>
      <w:proofErr w:type="gramEnd"/>
      <w:r w:rsidRPr="00D400A0">
        <w:rPr>
          <w:rFonts w:ascii="Times New Roman" w:hAnsi="Times New Roman"/>
          <w:sz w:val="24"/>
          <w:szCs w:val="24"/>
        </w:rPr>
        <w:t xml:space="preserve"> учебной и познавательной. Обучающийся сможет:</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принимать решение в учебной ситуации и нести за него ответственность;</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демонстрировать приемы регуляции психофизиологических/ эмоциональных состояний для достижения эффекта успокоения </w:t>
      </w:r>
      <w:r w:rsidRPr="00D400A0">
        <w:rPr>
          <w:rFonts w:ascii="Times New Roman" w:hAnsi="Times New Roman"/>
          <w:sz w:val="24"/>
          <w:szCs w:val="24"/>
        </w:rPr>
        <w:lastRenderedPageBreak/>
        <w:t>(устранения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Познавательные УУД</w:t>
      </w:r>
    </w:p>
    <w:p w:rsidR="00940B3C" w:rsidRPr="00D400A0" w:rsidRDefault="00940B3C" w:rsidP="00940B3C">
      <w:pPr>
        <w:widowControl w:val="0"/>
        <w:numPr>
          <w:ilvl w:val="0"/>
          <w:numId w:val="5"/>
        </w:numPr>
        <w:tabs>
          <w:tab w:val="left" w:pos="1134"/>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D400A0">
        <w:rPr>
          <w:rFonts w:ascii="Times New Roman" w:hAnsi="Times New Roman"/>
          <w:sz w:val="24"/>
          <w:szCs w:val="24"/>
        </w:rPr>
        <w:t xml:space="preserve"> Обучающийся сможет:</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подбирать слова, соподчиненные ключевому слову, определяющие его признаки и свойства;</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выстраивать логическую цепочку, состоящую из ключевого слова и соподчиненных ему слов;</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выделять общий признак двух или нескольких предметов или явлений и объяснять их сходство;</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выделять явление из общего ряда других явлений;</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строить рассуждение на основе сравнения предметов и явлений, выделяя при этом общие признаки;</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излагать полученную информацию, интерпретируя ее в контексте решаемой задачи;</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вербализовать эмоциональное впечатление, оказанное на него источником;</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40B3C" w:rsidRPr="00D400A0" w:rsidRDefault="00940B3C" w:rsidP="00940B3C">
      <w:pPr>
        <w:widowControl w:val="0"/>
        <w:numPr>
          <w:ilvl w:val="0"/>
          <w:numId w:val="5"/>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обозначать символом и знаком предмет и/или явление;</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создавать абстрактный или реальный образ предмета и/или явления;</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строить модель/схему на основе условий задачи и/или способа ее решения;</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D400A0">
        <w:rPr>
          <w:rFonts w:ascii="Times New Roman" w:hAnsi="Times New Roman"/>
          <w:sz w:val="24"/>
          <w:szCs w:val="24"/>
        </w:rPr>
        <w:t>текстовое</w:t>
      </w:r>
      <w:proofErr w:type="gramEnd"/>
      <w:r w:rsidRPr="00D400A0">
        <w:rPr>
          <w:rFonts w:ascii="Times New Roman" w:hAnsi="Times New Roman"/>
          <w:sz w:val="24"/>
          <w:szCs w:val="24"/>
        </w:rPr>
        <w:t>, и наоборот;</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строить доказательство: прямое, косвенное, от противного;</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40B3C" w:rsidRPr="00D400A0" w:rsidRDefault="00940B3C" w:rsidP="00940B3C">
      <w:pPr>
        <w:widowControl w:val="0"/>
        <w:numPr>
          <w:ilvl w:val="0"/>
          <w:numId w:val="5"/>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Смысловое чтение. Обучающийся сможет:</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находить в тексте требуемую информацию (в соответствии с целями своей деятельности);</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ориентироваться в содержании текста, понимать целостный смысл текста, структурировать текст;</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устанавливать взаимосвязь описанных в тексте событий, явлений, процессов;</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резюмировать главную идею текста;</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критически оценивать содержание и форму текста.</w:t>
      </w:r>
    </w:p>
    <w:p w:rsidR="00940B3C" w:rsidRPr="00D400A0" w:rsidRDefault="00940B3C" w:rsidP="00940B3C">
      <w:pPr>
        <w:widowControl w:val="0"/>
        <w:numPr>
          <w:ilvl w:val="0"/>
          <w:numId w:val="5"/>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 свое отношение к природной среде;</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анализировать влияние экологических факторов на среду обитания живых организмов;</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проводить причинный и вероятностный анализ экологических ситуаций;</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выражать свое отношение к природе через рисунки, сочинения, модели, проектные работы.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40B3C" w:rsidRPr="00D400A0" w:rsidRDefault="00940B3C" w:rsidP="00940B3C">
      <w:pPr>
        <w:pStyle w:val="aff4"/>
        <w:numPr>
          <w:ilvl w:val="0"/>
          <w:numId w:val="7"/>
        </w:numPr>
        <w:spacing w:line="360" w:lineRule="auto"/>
        <w:jc w:val="both"/>
        <w:rPr>
          <w:rFonts w:ascii="Times New Roman" w:hAnsi="Times New Roman" w:cs="Times New Roman"/>
        </w:rPr>
      </w:pPr>
      <w:r w:rsidRPr="00D400A0">
        <w:rPr>
          <w:rFonts w:ascii="Times New Roman" w:hAnsi="Times New Roman" w:cs="Times New Roman"/>
        </w:rPr>
        <w:t>определять необходимые ключевые поисковые слова и запросы;</w:t>
      </w:r>
    </w:p>
    <w:p w:rsidR="00940B3C" w:rsidRPr="00D400A0" w:rsidRDefault="00940B3C" w:rsidP="00940B3C">
      <w:pPr>
        <w:pStyle w:val="aff4"/>
        <w:numPr>
          <w:ilvl w:val="0"/>
          <w:numId w:val="7"/>
        </w:numPr>
        <w:spacing w:line="360" w:lineRule="auto"/>
        <w:jc w:val="both"/>
        <w:rPr>
          <w:rFonts w:ascii="Times New Roman" w:hAnsi="Times New Roman" w:cs="Times New Roman"/>
        </w:rPr>
      </w:pPr>
      <w:r w:rsidRPr="00D400A0">
        <w:rPr>
          <w:rFonts w:ascii="Times New Roman" w:hAnsi="Times New Roman" w:cs="Times New Roman"/>
        </w:rPr>
        <w:t>осуществлять взаимодействие с электронными поисковыми системами, словарями;</w:t>
      </w:r>
    </w:p>
    <w:p w:rsidR="00940B3C" w:rsidRPr="00D400A0" w:rsidRDefault="00940B3C" w:rsidP="00940B3C">
      <w:pPr>
        <w:pStyle w:val="aff4"/>
        <w:numPr>
          <w:ilvl w:val="0"/>
          <w:numId w:val="7"/>
        </w:numPr>
        <w:spacing w:line="360" w:lineRule="auto"/>
        <w:jc w:val="both"/>
        <w:rPr>
          <w:rFonts w:ascii="Times New Roman" w:hAnsi="Times New Roman" w:cs="Times New Roman"/>
        </w:rPr>
      </w:pPr>
      <w:r w:rsidRPr="00D400A0">
        <w:rPr>
          <w:rFonts w:ascii="Times New Roman" w:hAnsi="Times New Roman" w:cs="Times New Roman"/>
        </w:rPr>
        <w:t>формировать множественную выборку из поисковых источников для объективизации результатов поиска;</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соотносить полученные результаты поиска со своей деятельностью.</w:t>
      </w:r>
    </w:p>
    <w:p w:rsidR="00940B3C" w:rsidRPr="00D400A0" w:rsidRDefault="00940B3C" w:rsidP="00940B3C">
      <w:pPr>
        <w:tabs>
          <w:tab w:val="left" w:pos="993"/>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Коммуникативные УУД</w:t>
      </w:r>
    </w:p>
    <w:p w:rsidR="00940B3C" w:rsidRPr="00D400A0" w:rsidRDefault="00940B3C" w:rsidP="00940B3C">
      <w:pPr>
        <w:pStyle w:val="aff4"/>
        <w:widowControl w:val="0"/>
        <w:numPr>
          <w:ilvl w:val="0"/>
          <w:numId w:val="8"/>
        </w:numPr>
        <w:tabs>
          <w:tab w:val="left" w:pos="426"/>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Умение организовывать учебное сотрудничество и совместную деятельность с учителем и сверстниками; работать </w:t>
      </w:r>
      <w:r w:rsidRPr="00D400A0">
        <w:rPr>
          <w:rFonts w:ascii="Times New Roman" w:hAnsi="Times New Roman" w:cs="Times New Roman"/>
        </w:rPr>
        <w:lastRenderedPageBreak/>
        <w:t>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40B3C" w:rsidRPr="00D400A0" w:rsidRDefault="00940B3C" w:rsidP="00940B3C">
      <w:pPr>
        <w:widowControl w:val="0"/>
        <w:numPr>
          <w:ilvl w:val="0"/>
          <w:numId w:val="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 возможные роли в совместной деятельности;</w:t>
      </w:r>
    </w:p>
    <w:p w:rsidR="00940B3C" w:rsidRPr="00D400A0" w:rsidRDefault="00940B3C" w:rsidP="00940B3C">
      <w:pPr>
        <w:widowControl w:val="0"/>
        <w:numPr>
          <w:ilvl w:val="0"/>
          <w:numId w:val="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играть определенную роль в совместной деятельности;</w:t>
      </w:r>
    </w:p>
    <w:p w:rsidR="00940B3C" w:rsidRPr="00D400A0" w:rsidRDefault="00940B3C" w:rsidP="00940B3C">
      <w:pPr>
        <w:widowControl w:val="0"/>
        <w:numPr>
          <w:ilvl w:val="0"/>
          <w:numId w:val="9"/>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940B3C" w:rsidRPr="00D400A0" w:rsidRDefault="00940B3C" w:rsidP="00940B3C">
      <w:pPr>
        <w:widowControl w:val="0"/>
        <w:numPr>
          <w:ilvl w:val="0"/>
          <w:numId w:val="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940B3C" w:rsidRPr="00D400A0" w:rsidRDefault="00940B3C" w:rsidP="00940B3C">
      <w:pPr>
        <w:widowControl w:val="0"/>
        <w:numPr>
          <w:ilvl w:val="0"/>
          <w:numId w:val="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строить позитивные отношения в процессе учебной и познавательной деятельности;</w:t>
      </w:r>
    </w:p>
    <w:p w:rsidR="00940B3C" w:rsidRPr="00D400A0" w:rsidRDefault="00940B3C" w:rsidP="00940B3C">
      <w:pPr>
        <w:widowControl w:val="0"/>
        <w:numPr>
          <w:ilvl w:val="0"/>
          <w:numId w:val="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40B3C" w:rsidRPr="00D400A0" w:rsidRDefault="00940B3C" w:rsidP="00940B3C">
      <w:pPr>
        <w:widowControl w:val="0"/>
        <w:numPr>
          <w:ilvl w:val="0"/>
          <w:numId w:val="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940B3C" w:rsidRPr="00D400A0" w:rsidRDefault="00940B3C" w:rsidP="00940B3C">
      <w:pPr>
        <w:widowControl w:val="0"/>
        <w:numPr>
          <w:ilvl w:val="0"/>
          <w:numId w:val="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предлагать альтернативное решение в конфликтной ситуации;</w:t>
      </w:r>
    </w:p>
    <w:p w:rsidR="00940B3C" w:rsidRPr="00D400A0" w:rsidRDefault="00940B3C" w:rsidP="00940B3C">
      <w:pPr>
        <w:widowControl w:val="0"/>
        <w:numPr>
          <w:ilvl w:val="0"/>
          <w:numId w:val="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выделять общую точку зрения в дискуссии;</w:t>
      </w:r>
    </w:p>
    <w:p w:rsidR="00940B3C" w:rsidRPr="00D400A0" w:rsidRDefault="00940B3C" w:rsidP="00940B3C">
      <w:pPr>
        <w:widowControl w:val="0"/>
        <w:numPr>
          <w:ilvl w:val="0"/>
          <w:numId w:val="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940B3C" w:rsidRPr="00D400A0" w:rsidRDefault="00940B3C" w:rsidP="00940B3C">
      <w:pPr>
        <w:widowControl w:val="0"/>
        <w:numPr>
          <w:ilvl w:val="0"/>
          <w:numId w:val="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940B3C" w:rsidRPr="00D400A0" w:rsidRDefault="00940B3C" w:rsidP="00940B3C">
      <w:pPr>
        <w:widowControl w:val="0"/>
        <w:numPr>
          <w:ilvl w:val="0"/>
          <w:numId w:val="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40B3C" w:rsidRPr="00D400A0" w:rsidRDefault="00940B3C" w:rsidP="00940B3C">
      <w:pPr>
        <w:widowControl w:val="0"/>
        <w:numPr>
          <w:ilvl w:val="0"/>
          <w:numId w:val="8"/>
        </w:numPr>
        <w:tabs>
          <w:tab w:val="left" w:pos="142"/>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определять задачу коммуникации и в соответствии с ней отбирать речевые средства;</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представлять в устной или письменной форме развернутый план собственной деятельности;</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высказывать и обосновывать мнение (суждение) и запрашивать мнение партнера в рамках диалога;</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принимать решение в ходе диалога и согласовывать его с собеседником;</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940B3C" w:rsidRPr="00D400A0" w:rsidRDefault="00940B3C" w:rsidP="00940B3C">
      <w:pPr>
        <w:widowControl w:val="0"/>
        <w:numPr>
          <w:ilvl w:val="0"/>
          <w:numId w:val="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использовать информацию с учетом этических и правовых норм;</w:t>
      </w:r>
    </w:p>
    <w:p w:rsidR="00940B3C" w:rsidRPr="00D400A0" w:rsidRDefault="00940B3C" w:rsidP="00940B3C">
      <w:pPr>
        <w:widowControl w:val="0"/>
        <w:numPr>
          <w:ilvl w:val="0"/>
          <w:numId w:val="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40B3C" w:rsidRPr="00D400A0" w:rsidRDefault="00940B3C" w:rsidP="00940B3C">
      <w:pPr>
        <w:pStyle w:val="2"/>
        <w:rPr>
          <w:sz w:val="24"/>
          <w:szCs w:val="24"/>
        </w:rPr>
      </w:pPr>
      <w:r w:rsidRPr="00D400A0">
        <w:rPr>
          <w:sz w:val="24"/>
          <w:szCs w:val="24"/>
        </w:rPr>
        <w:t>1.2.5. Предметные результаты</w:t>
      </w:r>
    </w:p>
    <w:p w:rsidR="00940B3C" w:rsidRPr="00D400A0" w:rsidRDefault="00940B3C" w:rsidP="00940B3C">
      <w:pPr>
        <w:pStyle w:val="3"/>
        <w:spacing w:before="0" w:beforeAutospacing="0" w:after="0" w:afterAutospacing="0" w:line="360" w:lineRule="auto"/>
        <w:ind w:firstLine="709"/>
        <w:rPr>
          <w:sz w:val="24"/>
          <w:szCs w:val="24"/>
        </w:rPr>
      </w:pPr>
      <w:bookmarkStart w:id="30" w:name="_Toc409691628"/>
      <w:bookmarkStart w:id="31" w:name="_Toc410653953"/>
      <w:bookmarkStart w:id="32" w:name="_Toc414553133"/>
      <w:r w:rsidRPr="00D400A0">
        <w:rPr>
          <w:sz w:val="24"/>
          <w:szCs w:val="24"/>
        </w:rPr>
        <w:t>1.2.5.1. Русский язык</w:t>
      </w:r>
      <w:bookmarkEnd w:id="30"/>
      <w:bookmarkEnd w:id="31"/>
      <w:bookmarkEnd w:id="32"/>
    </w:p>
    <w:p w:rsidR="00940B3C" w:rsidRPr="00D400A0" w:rsidRDefault="00940B3C" w:rsidP="00940B3C">
      <w:pPr>
        <w:pStyle w:val="2"/>
        <w:rPr>
          <w:sz w:val="24"/>
          <w:szCs w:val="24"/>
        </w:rPr>
      </w:pPr>
      <w:bookmarkStart w:id="33" w:name="_Toc287934277"/>
      <w:bookmarkStart w:id="34" w:name="_Toc414553134"/>
      <w:bookmarkStart w:id="35" w:name="_Toc287551922"/>
      <w:r w:rsidRPr="00D400A0">
        <w:rPr>
          <w:sz w:val="24"/>
          <w:szCs w:val="24"/>
        </w:rPr>
        <w:t>Выпускник научится:</w:t>
      </w:r>
      <w:bookmarkEnd w:id="33"/>
      <w:bookmarkEnd w:id="34"/>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владеть навыками работы с учебной книгой, словарями и другими информационными источниками, включая СМИ и ресурсы Интернета;</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знание алфавита при поиске информации;</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различать значимые и незначимые единицы языка;</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проводить фонетический и орфоэпический анализ слова;</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классифицировать и группировать звуки речи по заданным признакам, слова по заданным параметрам их звукового состава;</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членить слова на слоги и правильно их переносить;</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проводить морфемный и словообразовательный анализ слов;</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проводить лексический анализ слова;</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опознавать лексические средства выразительности и основные виды тропов (метафора, эпитет, сравнение, гипербола, олицетворение);</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опознавать самостоятельные части речи и их формы, а также служебные части речи и междометия;</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проводить морфологический анализ слова;</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применять знания и умения по морфемике и словообразованию при проведении морфологического анализа слов;</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опознавать основные единицы синтаксиса (словосочетание, предложение, текст);</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находить грамматическую основу предложения;</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распознавать главные и второстепенные члены предложения;</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опознавать предложения простые и сложные, предложения осложненной структуры;</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проводить синтаксический анализ словосочетания и предложения;</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соблюдать основные языковые нормы в устной и письменной речи;</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опираться на фонетический, морфемный, словообразовательный и морфологический анализ в практике правописания</w:t>
      </w:r>
      <w:proofErr w:type="gramStart"/>
      <w:r w:rsidRPr="00D400A0">
        <w:rPr>
          <w:rFonts w:ascii="Times New Roman" w:hAnsi="Times New Roman" w:cs="Times New Roman"/>
        </w:rPr>
        <w:t xml:space="preserve"> ;</w:t>
      </w:r>
      <w:proofErr w:type="gramEnd"/>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опираться на грамматико-интонационный анализ при объяснении расстановки знаков препинания в предложении;</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орфографические словари.</w:t>
      </w:r>
    </w:p>
    <w:p w:rsidR="00940B3C" w:rsidRPr="00D400A0" w:rsidRDefault="00940B3C" w:rsidP="00940B3C">
      <w:pPr>
        <w:pStyle w:val="2"/>
        <w:rPr>
          <w:sz w:val="24"/>
          <w:szCs w:val="24"/>
        </w:rPr>
      </w:pPr>
      <w:bookmarkStart w:id="36" w:name="_Toc414553135"/>
      <w:r w:rsidRPr="00D400A0">
        <w:rPr>
          <w:sz w:val="24"/>
          <w:szCs w:val="24"/>
        </w:rPr>
        <w:t>Выпускник получит возможность научиться:</w:t>
      </w:r>
      <w:bookmarkEnd w:id="36"/>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i/>
        </w:rPr>
      </w:pPr>
      <w:r w:rsidRPr="00D400A0">
        <w:rPr>
          <w:rFonts w:ascii="Times New Roman" w:hAnsi="Times New Roman" w:cs="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i/>
        </w:rPr>
      </w:pPr>
      <w:r w:rsidRPr="00D400A0">
        <w:rPr>
          <w:rFonts w:ascii="Times New Roman" w:hAnsi="Times New Roman" w:cs="Times New Roman"/>
          <w:i/>
        </w:rPr>
        <w:t>оценивать собственную и чужую речь с точки зрения точного, уместного и выразительного словоупотребления;</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опознавать различные выразительные средства языка; </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i/>
        </w:rPr>
      </w:pPr>
      <w:proofErr w:type="gramStart"/>
      <w:r w:rsidRPr="00D400A0">
        <w:rPr>
          <w:rFonts w:ascii="Times New Roman" w:hAnsi="Times New Roman" w:cs="Times New Roman"/>
          <w:i/>
        </w:rPr>
        <w:t>писать конспект, отзыв, тезисы, рефераты, статьи, рецензии, доклады, интервью, очерки, доверенности, резюме и другие жанры;</w:t>
      </w:r>
      <w:proofErr w:type="gramEnd"/>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i/>
        </w:rPr>
      </w:pPr>
      <w:r w:rsidRPr="00D400A0">
        <w:rPr>
          <w:rFonts w:ascii="Times New Roman" w:hAnsi="Times New Roman" w:cs="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i/>
        </w:rPr>
      </w:pPr>
      <w:r w:rsidRPr="00D400A0">
        <w:rPr>
          <w:rFonts w:ascii="Times New Roman" w:hAnsi="Times New Roman" w:cs="Times New Roman"/>
          <w:i/>
        </w:rPr>
        <w:t>характеризовать словообразовательные цепочки и словообразовательные гнезда;</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i/>
        </w:rPr>
      </w:pPr>
      <w:r w:rsidRPr="00D400A0">
        <w:rPr>
          <w:rFonts w:ascii="Times New Roman" w:hAnsi="Times New Roman" w:cs="Times New Roman"/>
          <w:i/>
        </w:rPr>
        <w:t>использовать этимологические данные для объяснения правописания и лексического значения слова;</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i/>
        </w:rPr>
      </w:pPr>
      <w:r w:rsidRPr="00D400A0">
        <w:rPr>
          <w:rFonts w:ascii="Times New Roman" w:hAnsi="Times New Roman" w:cs="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40B3C" w:rsidRPr="00D400A0" w:rsidRDefault="00940B3C" w:rsidP="00940B3C">
      <w:pPr>
        <w:pStyle w:val="aff4"/>
        <w:widowControl w:val="0"/>
        <w:numPr>
          <w:ilvl w:val="0"/>
          <w:numId w:val="10"/>
        </w:numPr>
        <w:tabs>
          <w:tab w:val="left" w:pos="993"/>
        </w:tabs>
        <w:autoSpaceDE w:val="0"/>
        <w:autoSpaceDN w:val="0"/>
        <w:adjustRightInd w:val="0"/>
        <w:spacing w:line="360" w:lineRule="auto"/>
        <w:ind w:left="0" w:firstLine="709"/>
        <w:jc w:val="both"/>
        <w:rPr>
          <w:rFonts w:ascii="Times New Roman" w:hAnsi="Times New Roman" w:cs="Times New Roman"/>
          <w:i/>
        </w:rPr>
      </w:pPr>
      <w:r w:rsidRPr="00D400A0">
        <w:rPr>
          <w:rFonts w:ascii="Times New Roman" w:hAnsi="Times New Roman" w:cs="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2"/>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D400A0">
        <w:rPr>
          <w:sz w:val="24"/>
          <w:szCs w:val="24"/>
        </w:rPr>
        <w:t>1.2.5.2.Литература</w:t>
      </w:r>
      <w:bookmarkEnd w:id="37"/>
      <w:bookmarkEnd w:id="38"/>
      <w:bookmarkEnd w:id="39"/>
    </w:p>
    <w:p w:rsidR="00940B3C" w:rsidRPr="00D400A0" w:rsidRDefault="00940B3C" w:rsidP="00940B3C">
      <w:pPr>
        <w:autoSpaceDE w:val="0"/>
        <w:autoSpaceDN w:val="0"/>
        <w:adjustRightInd w:val="0"/>
        <w:spacing w:after="0" w:line="360" w:lineRule="auto"/>
        <w:ind w:firstLine="539"/>
        <w:jc w:val="both"/>
        <w:rPr>
          <w:rFonts w:ascii="Times New Roman" w:eastAsia="MS Mincho" w:hAnsi="Times New Roman"/>
        </w:rPr>
      </w:pPr>
      <w:r w:rsidRPr="00D400A0">
        <w:rPr>
          <w:rFonts w:ascii="Times New Roman" w:eastAsia="MS Mincho" w:hAnsi="Times New Roman"/>
          <w:sz w:val="24"/>
          <w:szCs w:val="24"/>
        </w:rPr>
        <w:lastRenderedPageBreak/>
        <w:t xml:space="preserve">В соответствии с Федеральным государственным образовательным стандартом основного общего образования </w:t>
      </w:r>
      <w:r w:rsidRPr="00D400A0">
        <w:rPr>
          <w:rFonts w:ascii="Times New Roman" w:eastAsia="MS Mincho" w:hAnsi="Times New Roman"/>
          <w:b/>
          <w:sz w:val="24"/>
          <w:szCs w:val="24"/>
        </w:rPr>
        <w:t>предметнымирезультатами</w:t>
      </w:r>
      <w:r w:rsidRPr="00D400A0">
        <w:rPr>
          <w:rFonts w:ascii="Times New Roman" w:eastAsia="MS Mincho" w:hAnsi="Times New Roman"/>
          <w:sz w:val="24"/>
          <w:szCs w:val="24"/>
        </w:rPr>
        <w:t xml:space="preserve"> изучения предмета «Литература» являются:</w:t>
      </w:r>
    </w:p>
    <w:p w:rsidR="00940B3C" w:rsidRPr="00D400A0" w:rsidRDefault="00940B3C" w:rsidP="00940B3C">
      <w:pPr>
        <w:numPr>
          <w:ilvl w:val="0"/>
          <w:numId w:val="11"/>
        </w:numPr>
        <w:tabs>
          <w:tab w:val="left" w:pos="993"/>
        </w:tabs>
        <w:spacing w:after="0" w:line="360" w:lineRule="auto"/>
        <w:ind w:left="0" w:firstLine="633"/>
        <w:jc w:val="both"/>
        <w:rPr>
          <w:rFonts w:ascii="Times New Roman" w:hAnsi="Times New Roman"/>
          <w:sz w:val="24"/>
          <w:szCs w:val="24"/>
        </w:rPr>
      </w:pPr>
      <w:r w:rsidRPr="00D400A0">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40B3C" w:rsidRPr="00D400A0" w:rsidRDefault="00940B3C" w:rsidP="00940B3C">
      <w:pPr>
        <w:numPr>
          <w:ilvl w:val="0"/>
          <w:numId w:val="11"/>
        </w:numPr>
        <w:tabs>
          <w:tab w:val="left" w:pos="993"/>
        </w:tabs>
        <w:spacing w:after="0" w:line="360" w:lineRule="auto"/>
        <w:ind w:left="0" w:firstLine="633"/>
        <w:jc w:val="both"/>
        <w:rPr>
          <w:rFonts w:ascii="Times New Roman" w:hAnsi="Times New Roman"/>
          <w:sz w:val="24"/>
          <w:szCs w:val="24"/>
        </w:rPr>
      </w:pPr>
      <w:r w:rsidRPr="00D400A0">
        <w:rPr>
          <w:rFonts w:ascii="Times New Roman" w:eastAsia="Times New Roman" w:hAnsi="Times New Roman"/>
          <w:sz w:val="24"/>
          <w:szCs w:val="24"/>
        </w:rPr>
        <w:t>восприятие</w:t>
      </w:r>
      <w:r w:rsidRPr="00D400A0">
        <w:rPr>
          <w:rFonts w:ascii="Times New Roman" w:hAnsi="Times New Roman"/>
          <w:sz w:val="24"/>
          <w:szCs w:val="24"/>
        </w:rPr>
        <w:t xml:space="preserve"> литературы как одной из основных культурных ценностей народа (отражающей его </w:t>
      </w:r>
      <w:r w:rsidRPr="00D400A0">
        <w:rPr>
          <w:rFonts w:ascii="Times New Roman" w:eastAsia="Times New Roman" w:hAnsi="Times New Roman"/>
          <w:sz w:val="24"/>
          <w:szCs w:val="24"/>
        </w:rPr>
        <w:t>менталитет, историю, мировосприятие) и</w:t>
      </w:r>
      <w:r w:rsidRPr="00D400A0">
        <w:rPr>
          <w:rFonts w:ascii="Times New Roman" w:hAnsi="Times New Roman"/>
          <w:sz w:val="24"/>
          <w:szCs w:val="24"/>
        </w:rPr>
        <w:t xml:space="preserve"> человечества (содержащей смыслы, важные для человечества в целом);</w:t>
      </w:r>
    </w:p>
    <w:p w:rsidR="00940B3C" w:rsidRPr="00D400A0" w:rsidRDefault="00940B3C" w:rsidP="00940B3C">
      <w:pPr>
        <w:numPr>
          <w:ilvl w:val="0"/>
          <w:numId w:val="12"/>
        </w:numPr>
        <w:tabs>
          <w:tab w:val="left" w:pos="993"/>
        </w:tabs>
        <w:spacing w:after="0" w:line="360" w:lineRule="auto"/>
        <w:ind w:left="0" w:firstLine="709"/>
        <w:jc w:val="both"/>
        <w:rPr>
          <w:rFonts w:ascii="Times New Roman" w:hAnsi="Times New Roman"/>
          <w:b/>
          <w:bCs/>
          <w:sz w:val="24"/>
          <w:szCs w:val="24"/>
        </w:rPr>
      </w:pPr>
      <w:r w:rsidRPr="00D400A0">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40B3C" w:rsidRPr="00D400A0" w:rsidRDefault="00940B3C" w:rsidP="00940B3C">
      <w:pPr>
        <w:numPr>
          <w:ilvl w:val="0"/>
          <w:numId w:val="12"/>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40B3C" w:rsidRPr="00D400A0" w:rsidRDefault="00940B3C" w:rsidP="00940B3C">
      <w:pPr>
        <w:numPr>
          <w:ilvl w:val="0"/>
          <w:numId w:val="12"/>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940B3C" w:rsidRPr="00D400A0" w:rsidRDefault="00940B3C" w:rsidP="00940B3C">
      <w:pPr>
        <w:numPr>
          <w:ilvl w:val="0"/>
          <w:numId w:val="12"/>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940B3C" w:rsidRPr="00D400A0" w:rsidRDefault="00940B3C" w:rsidP="00940B3C">
      <w:pPr>
        <w:autoSpaceDE w:val="0"/>
        <w:autoSpaceDN w:val="0"/>
        <w:adjustRightInd w:val="0"/>
        <w:spacing w:after="0" w:line="360" w:lineRule="auto"/>
        <w:ind w:firstLine="709"/>
        <w:jc w:val="both"/>
        <w:rPr>
          <w:rFonts w:ascii="Times New Roman" w:eastAsia="MS Mincho" w:hAnsi="Times New Roman"/>
          <w:sz w:val="24"/>
          <w:szCs w:val="24"/>
        </w:rPr>
      </w:pPr>
      <w:proofErr w:type="gramStart"/>
      <w:r w:rsidRPr="00D400A0">
        <w:rPr>
          <w:rFonts w:ascii="Times New Roman" w:eastAsia="MS Mincho" w:hAnsi="Times New Roman"/>
          <w:sz w:val="24"/>
          <w:szCs w:val="24"/>
        </w:rPr>
        <w:t xml:space="preserve">Конкретизируя эти общие результаты, обозначим наиболее важные </w:t>
      </w:r>
      <w:r w:rsidRPr="00D400A0">
        <w:rPr>
          <w:rFonts w:ascii="Times New Roman" w:eastAsia="MS Mincho" w:hAnsi="Times New Roman"/>
          <w:b/>
          <w:sz w:val="24"/>
          <w:szCs w:val="24"/>
        </w:rPr>
        <w:t>предметныеумения</w:t>
      </w:r>
      <w:r w:rsidRPr="00D400A0">
        <w:rPr>
          <w:rFonts w:ascii="Times New Roman" w:eastAsia="MS Mincho" w:hAnsi="Times New Roman"/>
          <w:sz w:val="24"/>
          <w:szCs w:val="24"/>
        </w:rPr>
        <w:t xml:space="preserve">, формируемые у </w:t>
      </w:r>
      <w:r w:rsidRPr="00D400A0">
        <w:rPr>
          <w:rFonts w:ascii="Times New Roman" w:hAnsi="Times New Roman"/>
          <w:sz w:val="24"/>
          <w:szCs w:val="24"/>
        </w:rPr>
        <w:t xml:space="preserve">обучающихся </w:t>
      </w:r>
      <w:r w:rsidRPr="00D400A0">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940B3C" w:rsidRPr="00D400A0" w:rsidRDefault="00940B3C" w:rsidP="00940B3C">
      <w:pPr>
        <w:widowControl w:val="0"/>
        <w:numPr>
          <w:ilvl w:val="0"/>
          <w:numId w:val="1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400A0">
        <w:rPr>
          <w:rFonts w:ascii="Times New Roman" w:eastAsia="MS Mincho" w:hAnsi="Times New Roman"/>
          <w:sz w:val="24"/>
          <w:szCs w:val="24"/>
        </w:rPr>
        <w:t>определять тему и основную мысль произведения (5</w:t>
      </w:r>
      <w:r w:rsidRPr="00D400A0">
        <w:rPr>
          <w:rFonts w:ascii="Times New Roman" w:hAnsi="Times New Roman"/>
          <w:sz w:val="24"/>
          <w:szCs w:val="24"/>
        </w:rPr>
        <w:t>–</w:t>
      </w:r>
      <w:r w:rsidRPr="00D400A0">
        <w:rPr>
          <w:rFonts w:ascii="Times New Roman" w:eastAsia="MS Mincho" w:hAnsi="Times New Roman"/>
          <w:sz w:val="24"/>
          <w:szCs w:val="24"/>
        </w:rPr>
        <w:t>6 кл.);</w:t>
      </w:r>
    </w:p>
    <w:p w:rsidR="00940B3C" w:rsidRPr="00D400A0" w:rsidRDefault="00940B3C" w:rsidP="00940B3C">
      <w:pPr>
        <w:widowControl w:val="0"/>
        <w:numPr>
          <w:ilvl w:val="0"/>
          <w:numId w:val="1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400A0">
        <w:rPr>
          <w:rFonts w:ascii="Times New Roman" w:eastAsia="MS Mincho" w:hAnsi="Times New Roman"/>
          <w:sz w:val="24"/>
          <w:szCs w:val="24"/>
        </w:rPr>
        <w:t>владеть различными видами пересказа (5</w:t>
      </w:r>
      <w:r w:rsidRPr="00D400A0">
        <w:rPr>
          <w:rFonts w:ascii="Times New Roman" w:hAnsi="Times New Roman"/>
          <w:sz w:val="24"/>
          <w:szCs w:val="24"/>
        </w:rPr>
        <w:t>–</w:t>
      </w:r>
      <w:r w:rsidRPr="00D400A0">
        <w:rPr>
          <w:rFonts w:ascii="Times New Roman" w:eastAsia="MS Mincho" w:hAnsi="Times New Roman"/>
          <w:sz w:val="24"/>
          <w:szCs w:val="24"/>
        </w:rPr>
        <w:t xml:space="preserve">6 кл.), пересказывать сюжет; выявлять особенности композиции, основной конфликт, </w:t>
      </w:r>
      <w:r w:rsidRPr="00D400A0">
        <w:rPr>
          <w:rFonts w:ascii="Times New Roman" w:eastAsia="MS Mincho" w:hAnsi="Times New Roman"/>
          <w:sz w:val="24"/>
          <w:szCs w:val="24"/>
        </w:rPr>
        <w:lastRenderedPageBreak/>
        <w:t>вычленять фабулу (6</w:t>
      </w:r>
      <w:r w:rsidRPr="00D400A0">
        <w:rPr>
          <w:rFonts w:ascii="Times New Roman" w:hAnsi="Times New Roman"/>
          <w:sz w:val="24"/>
          <w:szCs w:val="24"/>
        </w:rPr>
        <w:t>–</w:t>
      </w:r>
      <w:r w:rsidRPr="00D400A0">
        <w:rPr>
          <w:rFonts w:ascii="Times New Roman" w:eastAsia="MS Mincho" w:hAnsi="Times New Roman"/>
          <w:sz w:val="24"/>
          <w:szCs w:val="24"/>
        </w:rPr>
        <w:t>7 кл.);</w:t>
      </w:r>
    </w:p>
    <w:p w:rsidR="00940B3C" w:rsidRPr="00D400A0" w:rsidRDefault="00940B3C" w:rsidP="00940B3C">
      <w:pPr>
        <w:widowControl w:val="0"/>
        <w:numPr>
          <w:ilvl w:val="0"/>
          <w:numId w:val="1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400A0">
        <w:rPr>
          <w:rFonts w:ascii="Times New Roman" w:eastAsia="MS Mincho" w:hAnsi="Times New Roman"/>
          <w:sz w:val="24"/>
          <w:szCs w:val="24"/>
        </w:rPr>
        <w:t>характеризовать героев-персонажей, давать их сравнительные характеристики (5</w:t>
      </w:r>
      <w:r w:rsidRPr="00D400A0">
        <w:rPr>
          <w:rFonts w:ascii="Times New Roman" w:hAnsi="Times New Roman"/>
          <w:sz w:val="24"/>
          <w:szCs w:val="24"/>
        </w:rPr>
        <w:t>–</w:t>
      </w:r>
      <w:r w:rsidRPr="00D400A0">
        <w:rPr>
          <w:rFonts w:ascii="Times New Roman" w:eastAsia="MS Mincho" w:hAnsi="Times New Roman"/>
          <w:sz w:val="24"/>
          <w:szCs w:val="24"/>
        </w:rPr>
        <w:t>6 кл.); оценивать систему персонажей (6</w:t>
      </w:r>
      <w:r w:rsidRPr="00D400A0">
        <w:rPr>
          <w:rFonts w:ascii="Times New Roman" w:hAnsi="Times New Roman"/>
          <w:sz w:val="24"/>
          <w:szCs w:val="24"/>
        </w:rPr>
        <w:t>–</w:t>
      </w:r>
      <w:r w:rsidRPr="00D400A0">
        <w:rPr>
          <w:rFonts w:ascii="Times New Roman" w:eastAsia="MS Mincho" w:hAnsi="Times New Roman"/>
          <w:sz w:val="24"/>
          <w:szCs w:val="24"/>
        </w:rPr>
        <w:t>7 кл.);</w:t>
      </w:r>
    </w:p>
    <w:p w:rsidR="00940B3C" w:rsidRPr="00D400A0" w:rsidRDefault="00940B3C" w:rsidP="00940B3C">
      <w:pPr>
        <w:widowControl w:val="0"/>
        <w:numPr>
          <w:ilvl w:val="0"/>
          <w:numId w:val="1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400A0">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400A0">
        <w:rPr>
          <w:rFonts w:ascii="Times New Roman" w:hAnsi="Times New Roman"/>
          <w:sz w:val="24"/>
          <w:szCs w:val="24"/>
        </w:rPr>
        <w:t>–</w:t>
      </w:r>
      <w:r w:rsidRPr="00D400A0">
        <w:rPr>
          <w:rFonts w:ascii="Times New Roman" w:eastAsia="MS Mincho" w:hAnsi="Times New Roman"/>
          <w:sz w:val="24"/>
          <w:szCs w:val="24"/>
        </w:rPr>
        <w:t>7 кл.); выявлять особенности языка и стиля писателя (7</w:t>
      </w:r>
      <w:r w:rsidRPr="00D400A0">
        <w:rPr>
          <w:rFonts w:ascii="Times New Roman" w:hAnsi="Times New Roman"/>
          <w:sz w:val="24"/>
          <w:szCs w:val="24"/>
        </w:rPr>
        <w:t>–</w:t>
      </w:r>
      <w:r w:rsidRPr="00D400A0">
        <w:rPr>
          <w:rFonts w:ascii="Times New Roman" w:eastAsia="MS Mincho" w:hAnsi="Times New Roman"/>
          <w:sz w:val="24"/>
          <w:szCs w:val="24"/>
        </w:rPr>
        <w:t>9 кл.);</w:t>
      </w:r>
    </w:p>
    <w:p w:rsidR="00940B3C" w:rsidRPr="00D400A0" w:rsidRDefault="00940B3C" w:rsidP="00940B3C">
      <w:pPr>
        <w:widowControl w:val="0"/>
        <w:numPr>
          <w:ilvl w:val="0"/>
          <w:numId w:val="1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400A0">
        <w:rPr>
          <w:rFonts w:ascii="Times New Roman" w:eastAsia="MS Mincho" w:hAnsi="Times New Roman"/>
          <w:sz w:val="24"/>
          <w:szCs w:val="24"/>
        </w:rPr>
        <w:t>определять родо-жанровую специфику художественного произведения (5</w:t>
      </w:r>
      <w:r w:rsidRPr="00D400A0">
        <w:rPr>
          <w:rFonts w:ascii="Times New Roman" w:hAnsi="Times New Roman"/>
          <w:sz w:val="24"/>
          <w:szCs w:val="24"/>
        </w:rPr>
        <w:t>–</w:t>
      </w:r>
      <w:r w:rsidRPr="00D400A0">
        <w:rPr>
          <w:rFonts w:ascii="Times New Roman" w:eastAsia="MS Mincho" w:hAnsi="Times New Roman"/>
          <w:sz w:val="24"/>
          <w:szCs w:val="24"/>
        </w:rPr>
        <w:t xml:space="preserve">9 кл.); </w:t>
      </w:r>
    </w:p>
    <w:p w:rsidR="00940B3C" w:rsidRPr="00D400A0" w:rsidRDefault="00940B3C" w:rsidP="00940B3C">
      <w:pPr>
        <w:widowControl w:val="0"/>
        <w:numPr>
          <w:ilvl w:val="0"/>
          <w:numId w:val="1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400A0">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D400A0">
        <w:rPr>
          <w:rFonts w:ascii="Times New Roman" w:hAnsi="Times New Roman"/>
          <w:sz w:val="24"/>
          <w:szCs w:val="24"/>
        </w:rPr>
        <w:t>–</w:t>
      </w:r>
      <w:r w:rsidRPr="00D400A0">
        <w:rPr>
          <w:rFonts w:ascii="Times New Roman" w:eastAsia="MS Mincho" w:hAnsi="Times New Roman"/>
          <w:sz w:val="24"/>
          <w:szCs w:val="24"/>
        </w:rPr>
        <w:t>9 кл.);</w:t>
      </w:r>
    </w:p>
    <w:p w:rsidR="00940B3C" w:rsidRPr="00D400A0" w:rsidRDefault="00940B3C" w:rsidP="00940B3C">
      <w:pPr>
        <w:widowControl w:val="0"/>
        <w:numPr>
          <w:ilvl w:val="0"/>
          <w:numId w:val="1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400A0">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D400A0">
        <w:rPr>
          <w:rFonts w:ascii="Times New Roman" w:hAnsi="Times New Roman"/>
          <w:sz w:val="24"/>
          <w:szCs w:val="24"/>
        </w:rPr>
        <w:t>–</w:t>
      </w:r>
      <w:r w:rsidRPr="00D400A0">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D400A0">
        <w:rPr>
          <w:rFonts w:ascii="Times New Roman" w:hAnsi="Times New Roman"/>
          <w:sz w:val="24"/>
          <w:szCs w:val="24"/>
        </w:rPr>
        <w:t>–</w:t>
      </w:r>
      <w:r w:rsidRPr="00D400A0">
        <w:rPr>
          <w:rFonts w:ascii="Times New Roman" w:eastAsia="MS Mincho" w:hAnsi="Times New Roman"/>
          <w:sz w:val="24"/>
          <w:szCs w:val="24"/>
        </w:rPr>
        <w:t>9 кл.);</w:t>
      </w:r>
    </w:p>
    <w:p w:rsidR="00940B3C" w:rsidRPr="00D400A0" w:rsidRDefault="00940B3C" w:rsidP="00940B3C">
      <w:pPr>
        <w:widowControl w:val="0"/>
        <w:numPr>
          <w:ilvl w:val="0"/>
          <w:numId w:val="1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400A0">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400A0">
        <w:rPr>
          <w:rFonts w:ascii="Times New Roman" w:eastAsia="MS Mincho" w:hAnsi="Times New Roman"/>
          <w:sz w:val="24"/>
          <w:szCs w:val="24"/>
        </w:rPr>
        <w:t xml:space="preserve"> (в каждом классе – на своем уровне); </w:t>
      </w:r>
    </w:p>
    <w:p w:rsidR="00940B3C" w:rsidRPr="00D400A0" w:rsidRDefault="00940B3C" w:rsidP="00940B3C">
      <w:pPr>
        <w:widowControl w:val="0"/>
        <w:numPr>
          <w:ilvl w:val="0"/>
          <w:numId w:val="1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400A0">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40B3C" w:rsidRPr="00D400A0" w:rsidRDefault="00940B3C" w:rsidP="00940B3C">
      <w:pPr>
        <w:widowControl w:val="0"/>
        <w:numPr>
          <w:ilvl w:val="0"/>
          <w:numId w:val="1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400A0">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D400A0">
        <w:rPr>
          <w:rFonts w:ascii="Times New Roman" w:hAnsi="Times New Roman"/>
          <w:sz w:val="24"/>
          <w:szCs w:val="24"/>
        </w:rPr>
        <w:t>–</w:t>
      </w:r>
      <w:r w:rsidRPr="00D400A0">
        <w:rPr>
          <w:rFonts w:ascii="Times New Roman" w:eastAsia="MS Mincho" w:hAnsi="Times New Roman"/>
          <w:sz w:val="24"/>
          <w:szCs w:val="24"/>
        </w:rPr>
        <w:t>9 кл.);</w:t>
      </w:r>
    </w:p>
    <w:p w:rsidR="00940B3C" w:rsidRPr="00D400A0" w:rsidRDefault="00940B3C" w:rsidP="00940B3C">
      <w:pPr>
        <w:numPr>
          <w:ilvl w:val="0"/>
          <w:numId w:val="13"/>
        </w:numPr>
        <w:spacing w:line="360" w:lineRule="auto"/>
        <w:ind w:left="0" w:firstLine="709"/>
        <w:jc w:val="both"/>
        <w:rPr>
          <w:rFonts w:ascii="Times New Roman" w:eastAsia="MS Mincho" w:hAnsi="Times New Roman"/>
          <w:sz w:val="24"/>
          <w:szCs w:val="24"/>
        </w:rPr>
      </w:pPr>
      <w:r w:rsidRPr="00D400A0">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D400A0">
        <w:rPr>
          <w:rFonts w:ascii="Times New Roman" w:hAnsi="Times New Roman"/>
          <w:bCs/>
          <w:sz w:val="24"/>
          <w:szCs w:val="24"/>
        </w:rPr>
        <w:t xml:space="preserve">организации дискуссии </w:t>
      </w:r>
      <w:r w:rsidRPr="00D400A0">
        <w:rPr>
          <w:rFonts w:ascii="Times New Roman" w:eastAsia="MS Mincho" w:hAnsi="Times New Roman"/>
          <w:sz w:val="24"/>
          <w:szCs w:val="24"/>
        </w:rPr>
        <w:t xml:space="preserve"> (в каждом классе – на своем уровне);</w:t>
      </w:r>
    </w:p>
    <w:p w:rsidR="00940B3C" w:rsidRPr="00D400A0" w:rsidRDefault="00940B3C" w:rsidP="00940B3C">
      <w:pPr>
        <w:widowControl w:val="0"/>
        <w:numPr>
          <w:ilvl w:val="0"/>
          <w:numId w:val="1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400A0">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940B3C" w:rsidRPr="00D400A0" w:rsidRDefault="00940B3C" w:rsidP="00940B3C">
      <w:pPr>
        <w:widowControl w:val="0"/>
        <w:numPr>
          <w:ilvl w:val="0"/>
          <w:numId w:val="13"/>
        </w:numPr>
        <w:autoSpaceDE w:val="0"/>
        <w:autoSpaceDN w:val="0"/>
        <w:adjustRightInd w:val="0"/>
        <w:spacing w:after="0" w:line="360" w:lineRule="auto"/>
        <w:ind w:left="0" w:firstLine="709"/>
        <w:jc w:val="both"/>
        <w:rPr>
          <w:rFonts w:ascii="Times New Roman" w:eastAsia="MS Mincho" w:hAnsi="Times New Roman"/>
          <w:sz w:val="24"/>
          <w:szCs w:val="24"/>
        </w:rPr>
      </w:pPr>
      <w:r w:rsidRPr="00D400A0">
        <w:rPr>
          <w:rFonts w:ascii="Times New Roman" w:eastAsia="MS Mincho" w:hAnsi="Times New Roman"/>
          <w:sz w:val="24"/>
          <w:szCs w:val="24"/>
        </w:rPr>
        <w:lastRenderedPageBreak/>
        <w:t>выразительно читать с листа и наизусть произведения/фрагменты</w:t>
      </w:r>
    </w:p>
    <w:p w:rsidR="00940B3C" w:rsidRPr="00D400A0" w:rsidRDefault="00940B3C" w:rsidP="00940B3C">
      <w:pPr>
        <w:widowControl w:val="0"/>
        <w:autoSpaceDE w:val="0"/>
        <w:autoSpaceDN w:val="0"/>
        <w:adjustRightInd w:val="0"/>
        <w:spacing w:after="0" w:line="360" w:lineRule="auto"/>
        <w:jc w:val="both"/>
        <w:rPr>
          <w:rFonts w:ascii="Times New Roman" w:eastAsia="MS Mincho" w:hAnsi="Times New Roman"/>
          <w:sz w:val="24"/>
          <w:szCs w:val="24"/>
        </w:rPr>
      </w:pPr>
      <w:r w:rsidRPr="00D400A0">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940B3C" w:rsidRPr="00D400A0" w:rsidRDefault="00940B3C" w:rsidP="00940B3C">
      <w:pPr>
        <w:widowControl w:val="0"/>
        <w:numPr>
          <w:ilvl w:val="0"/>
          <w:numId w:val="1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D400A0">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400A0">
        <w:rPr>
          <w:rFonts w:ascii="Times New Roman" w:hAnsi="Times New Roman"/>
          <w:sz w:val="24"/>
          <w:szCs w:val="24"/>
        </w:rPr>
        <w:t>–</w:t>
      </w:r>
      <w:r w:rsidRPr="00D400A0">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D400A0">
        <w:rPr>
          <w:rFonts w:ascii="Times New Roman" w:hAnsi="Times New Roman"/>
          <w:sz w:val="24"/>
          <w:szCs w:val="24"/>
        </w:rPr>
        <w:t>–</w:t>
      </w:r>
      <w:r w:rsidRPr="00D400A0">
        <w:rPr>
          <w:rFonts w:ascii="Times New Roman" w:eastAsia="MS Mincho" w:hAnsi="Times New Roman"/>
          <w:sz w:val="24"/>
          <w:szCs w:val="24"/>
        </w:rPr>
        <w:t>9 кл.) (в каждом классе – на своем уровне).</w:t>
      </w:r>
    </w:p>
    <w:p w:rsidR="00940B3C" w:rsidRPr="00D400A0" w:rsidRDefault="00940B3C" w:rsidP="00940B3C">
      <w:pPr>
        <w:autoSpaceDE w:val="0"/>
        <w:autoSpaceDN w:val="0"/>
        <w:adjustRightInd w:val="0"/>
        <w:spacing w:after="0" w:line="360" w:lineRule="auto"/>
        <w:ind w:firstLine="709"/>
        <w:jc w:val="both"/>
        <w:rPr>
          <w:rFonts w:ascii="Times New Roman" w:eastAsia="MS Mincho" w:hAnsi="Times New Roman"/>
          <w:sz w:val="24"/>
          <w:szCs w:val="24"/>
        </w:rPr>
      </w:pPr>
      <w:r w:rsidRPr="00D400A0">
        <w:rPr>
          <w:rFonts w:ascii="Times New Roman" w:eastAsia="MS Mincho" w:hAnsi="Times New Roman"/>
          <w:sz w:val="24"/>
          <w:szCs w:val="24"/>
        </w:rPr>
        <w:t xml:space="preserve">При планировании </w:t>
      </w:r>
      <w:r w:rsidRPr="00D400A0">
        <w:rPr>
          <w:rFonts w:ascii="Times New Roman" w:eastAsia="MS Mincho" w:hAnsi="Times New Roman"/>
          <w:b/>
          <w:sz w:val="24"/>
          <w:szCs w:val="24"/>
        </w:rPr>
        <w:t xml:space="preserve">предметных </w:t>
      </w:r>
      <w:r w:rsidRPr="00D400A0">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D400A0">
        <w:rPr>
          <w:rFonts w:ascii="Times New Roman" w:eastAsia="MS Mincho" w:hAnsi="Times New Roman"/>
          <w:sz w:val="24"/>
          <w:szCs w:val="24"/>
        </w:rPr>
        <w:t>у</w:t>
      </w:r>
      <w:proofErr w:type="gramEnd"/>
      <w:r w:rsidRPr="00D400A0">
        <w:rPr>
          <w:rFonts w:ascii="Times New Roman" w:eastAsia="MS Mincho" w:hAnsi="Times New Roman"/>
          <w:sz w:val="24"/>
          <w:szCs w:val="24"/>
        </w:rPr>
        <w:t xml:space="preserve"> разных </w:t>
      </w:r>
      <w:r w:rsidRPr="00D400A0">
        <w:rPr>
          <w:rFonts w:ascii="Times New Roman" w:hAnsi="Times New Roman"/>
          <w:sz w:val="24"/>
          <w:szCs w:val="24"/>
        </w:rPr>
        <w:t xml:space="preserve">обучающихся </w:t>
      </w:r>
      <w:r w:rsidRPr="00D400A0">
        <w:rPr>
          <w:rFonts w:ascii="Times New Roman" w:eastAsia="MS Mincho" w:hAnsi="Times New Roman"/>
          <w:sz w:val="24"/>
          <w:szCs w:val="24"/>
        </w:rPr>
        <w:t xml:space="preserve">с разной скоростью и в разной степени и не заканчивается в школе. </w:t>
      </w:r>
    </w:p>
    <w:p w:rsidR="00940B3C" w:rsidRPr="00D400A0" w:rsidRDefault="00940B3C" w:rsidP="00940B3C">
      <w:pPr>
        <w:pStyle w:val="25"/>
        <w:autoSpaceDE w:val="0"/>
        <w:autoSpaceDN w:val="0"/>
        <w:adjustRightInd w:val="0"/>
        <w:spacing w:line="360" w:lineRule="auto"/>
        <w:ind w:right="0" w:firstLine="709"/>
        <w:rPr>
          <w:sz w:val="24"/>
          <w:szCs w:val="24"/>
        </w:rPr>
      </w:pPr>
      <w:r w:rsidRPr="00D400A0">
        <w:rPr>
          <w:sz w:val="24"/>
          <w:szCs w:val="24"/>
        </w:rPr>
        <w:t xml:space="preserve">При оценке предметных результатов обучения литературе следует учитывать несколько </w:t>
      </w:r>
      <w:r w:rsidRPr="00D400A0">
        <w:rPr>
          <w:b/>
          <w:sz w:val="24"/>
          <w:szCs w:val="24"/>
        </w:rPr>
        <w:t>основных уровней сформированности читательской культуры</w:t>
      </w:r>
      <w:r w:rsidRPr="00D400A0">
        <w:rPr>
          <w:sz w:val="24"/>
          <w:szCs w:val="24"/>
        </w:rPr>
        <w:t xml:space="preserve">. </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bCs/>
          <w:iCs/>
          <w:sz w:val="24"/>
          <w:szCs w:val="24"/>
        </w:rPr>
      </w:pPr>
      <w:r w:rsidRPr="00D400A0">
        <w:rPr>
          <w:rFonts w:ascii="Times New Roman" w:hAnsi="Times New Roman"/>
          <w:b/>
          <w:bCs/>
          <w:sz w:val="24"/>
          <w:szCs w:val="24"/>
        </w:rPr>
        <w:t>I уровень</w:t>
      </w:r>
      <w:r w:rsidRPr="00D400A0">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D400A0">
        <w:rPr>
          <w:rFonts w:ascii="Times New Roman" w:hAnsi="Times New Roman"/>
          <w:bCs/>
          <w:iCs/>
          <w:sz w:val="24"/>
          <w:szCs w:val="24"/>
        </w:rPr>
        <w:t>эмоциональное непосредственное восприятие</w:t>
      </w:r>
      <w:r w:rsidRPr="00D400A0">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D400A0">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D400A0">
        <w:rPr>
          <w:rFonts w:ascii="Times New Roman" w:hAnsi="Times New Roman"/>
          <w:sz w:val="24"/>
          <w:szCs w:val="24"/>
        </w:rPr>
        <w:t xml:space="preserve"> (устно, письменно) типа </w:t>
      </w:r>
      <w:r w:rsidRPr="00D400A0">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D400A0">
        <w:rPr>
          <w:rFonts w:ascii="Times New Roman" w:hAnsi="Times New Roman"/>
          <w:bCs/>
          <w:iCs/>
          <w:sz w:val="24"/>
          <w:szCs w:val="24"/>
        </w:rPr>
        <w:t>называются</w:t>
      </w:r>
      <w:proofErr w:type="gramEnd"/>
      <w:r w:rsidRPr="00D400A0">
        <w:rPr>
          <w:rFonts w:ascii="Times New Roman" w:hAnsi="Times New Roman"/>
          <w:bCs/>
          <w:iCs/>
          <w:sz w:val="24"/>
          <w:szCs w:val="24"/>
        </w:rPr>
        <w:t>/перечисляются; способность к обобщениям проявляется слабо.</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iCs/>
          <w:sz w:val="24"/>
          <w:szCs w:val="24"/>
        </w:rPr>
        <w:t xml:space="preserve">К основным </w:t>
      </w:r>
      <w:r w:rsidRPr="00D400A0">
        <w:rPr>
          <w:rFonts w:ascii="Times New Roman" w:hAnsi="Times New Roman"/>
          <w:b/>
          <w:bCs/>
          <w:iCs/>
          <w:sz w:val="24"/>
          <w:szCs w:val="24"/>
        </w:rPr>
        <w:t>видам деятельности</w:t>
      </w:r>
      <w:r w:rsidRPr="00D400A0">
        <w:rPr>
          <w:rFonts w:ascii="Times New Roman" w:hAnsi="Times New Roman"/>
          <w:iCs/>
          <w:sz w:val="24"/>
          <w:szCs w:val="24"/>
        </w:rPr>
        <w:t xml:space="preserve">, позволяющим диагностировать возможности читателей </w:t>
      </w:r>
      <w:r w:rsidRPr="00D400A0">
        <w:rPr>
          <w:rFonts w:ascii="Times New Roman" w:hAnsi="Times New Roman"/>
          <w:iCs/>
          <w:sz w:val="24"/>
          <w:szCs w:val="24"/>
          <w:lang w:val="en-US"/>
        </w:rPr>
        <w:t>I</w:t>
      </w:r>
      <w:r w:rsidRPr="00D400A0">
        <w:rPr>
          <w:rFonts w:ascii="Times New Roman" w:hAnsi="Times New Roman"/>
          <w:iCs/>
          <w:sz w:val="24"/>
          <w:szCs w:val="24"/>
        </w:rPr>
        <w:t xml:space="preserve"> уровня, относятся </w:t>
      </w:r>
      <w:r w:rsidRPr="00D400A0">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Условно им соответствуют следующие типы диагностических </w:t>
      </w:r>
      <w:r w:rsidRPr="00D400A0">
        <w:rPr>
          <w:rFonts w:ascii="Times New Roman" w:hAnsi="Times New Roman"/>
          <w:b/>
          <w:bCs/>
          <w:sz w:val="24"/>
          <w:szCs w:val="24"/>
        </w:rPr>
        <w:t>заданий</w:t>
      </w:r>
      <w:r w:rsidRPr="00D400A0">
        <w:rPr>
          <w:rFonts w:ascii="Times New Roman" w:hAnsi="Times New Roman"/>
          <w:sz w:val="24"/>
          <w:szCs w:val="24"/>
        </w:rPr>
        <w:t xml:space="preserve">: </w:t>
      </w:r>
    </w:p>
    <w:p w:rsidR="00940B3C" w:rsidRPr="00D400A0" w:rsidRDefault="00940B3C" w:rsidP="00940B3C">
      <w:pPr>
        <w:numPr>
          <w:ilvl w:val="0"/>
          <w:numId w:val="14"/>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выразительно прочтите следующий фрагмент; </w:t>
      </w:r>
    </w:p>
    <w:p w:rsidR="00940B3C" w:rsidRPr="00D400A0" w:rsidRDefault="00940B3C" w:rsidP="00940B3C">
      <w:pPr>
        <w:numPr>
          <w:ilvl w:val="0"/>
          <w:numId w:val="14"/>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определите, какие события в произведении являются центральными;</w:t>
      </w:r>
    </w:p>
    <w:p w:rsidR="00940B3C" w:rsidRPr="00D400A0" w:rsidRDefault="00940B3C" w:rsidP="00940B3C">
      <w:pPr>
        <w:numPr>
          <w:ilvl w:val="0"/>
          <w:numId w:val="14"/>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определите, где и когда происходят описываемые события;</w:t>
      </w:r>
    </w:p>
    <w:p w:rsidR="00940B3C" w:rsidRPr="00D400A0" w:rsidRDefault="00940B3C" w:rsidP="00940B3C">
      <w:pPr>
        <w:numPr>
          <w:ilvl w:val="0"/>
          <w:numId w:val="14"/>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опишите, каким вам представляется герой произведения, прокомментируйте слова героя; </w:t>
      </w:r>
    </w:p>
    <w:p w:rsidR="00940B3C" w:rsidRPr="00D400A0" w:rsidRDefault="00940B3C" w:rsidP="00940B3C">
      <w:pPr>
        <w:numPr>
          <w:ilvl w:val="0"/>
          <w:numId w:val="14"/>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выделите в тексте наиболее непонятные (загадочные, удивительные и т. п.) для вас места; </w:t>
      </w:r>
    </w:p>
    <w:p w:rsidR="00940B3C" w:rsidRPr="00D400A0" w:rsidRDefault="00940B3C" w:rsidP="00940B3C">
      <w:pPr>
        <w:numPr>
          <w:ilvl w:val="0"/>
          <w:numId w:val="14"/>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ответьте на поставленный учителем/автором учебника вопрос; </w:t>
      </w:r>
    </w:p>
    <w:p w:rsidR="00940B3C" w:rsidRPr="00D400A0" w:rsidRDefault="00940B3C" w:rsidP="00940B3C">
      <w:pPr>
        <w:numPr>
          <w:ilvl w:val="0"/>
          <w:numId w:val="14"/>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940B3C" w:rsidRPr="00D400A0" w:rsidRDefault="00940B3C" w:rsidP="00940B3C">
      <w:pPr>
        <w:spacing w:after="0" w:line="360" w:lineRule="auto"/>
        <w:ind w:firstLine="708"/>
        <w:jc w:val="both"/>
        <w:rPr>
          <w:rFonts w:ascii="Times New Roman" w:hAnsi="Times New Roman"/>
          <w:sz w:val="24"/>
          <w:szCs w:val="24"/>
        </w:rPr>
      </w:pPr>
      <w:r w:rsidRPr="00D400A0">
        <w:rPr>
          <w:rFonts w:ascii="Times New Roman" w:hAnsi="Times New Roman"/>
          <w:b/>
          <w:bCs/>
          <w:sz w:val="24"/>
          <w:szCs w:val="24"/>
        </w:rPr>
        <w:t>II уровень</w:t>
      </w:r>
      <w:r w:rsidRPr="00D400A0">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40B3C" w:rsidRPr="00D400A0" w:rsidRDefault="00940B3C" w:rsidP="00940B3C">
      <w:pPr>
        <w:pStyle w:val="2a"/>
        <w:spacing w:line="360" w:lineRule="auto"/>
        <w:ind w:left="0" w:right="0" w:firstLine="709"/>
      </w:pPr>
      <w:r w:rsidRPr="00D400A0">
        <w:t xml:space="preserve">У читателей этого уровня формируется стремление размышлять </w:t>
      </w:r>
      <w:proofErr w:type="gramStart"/>
      <w:r w:rsidRPr="00D400A0">
        <w:t>над</w:t>
      </w:r>
      <w:proofErr w:type="gramEnd"/>
      <w:r w:rsidRPr="00D400A0">
        <w:t xml:space="preserve"> прочитанным, появляется </w:t>
      </w:r>
      <w:r w:rsidRPr="00D400A0">
        <w:rPr>
          <w:bCs/>
          <w:iCs/>
        </w:rPr>
        <w:t>умение выделять в произведении</w:t>
      </w:r>
      <w:r w:rsidRPr="00D400A0">
        <w:t xml:space="preserve">значимые в смысловом и эстетическом плане отдельные элементы художественного произведения, а также возникает стремление </w:t>
      </w:r>
      <w:r w:rsidRPr="00D400A0">
        <w:rPr>
          <w:bCs/>
          <w:iCs/>
        </w:rPr>
        <w:t>находить и объяснять связи между ними</w:t>
      </w:r>
      <w:r w:rsidRPr="00D400A0">
        <w:t xml:space="preserve">. </w:t>
      </w:r>
      <w:r w:rsidRPr="00D400A0">
        <w:rPr>
          <w:iCs/>
        </w:rPr>
        <w:t>Читатель</w:t>
      </w:r>
      <w:r w:rsidRPr="00D400A0">
        <w:t xml:space="preserve">этого уровня пытается аргументированно отвечать на вопрос </w:t>
      </w:r>
      <w:r w:rsidRPr="00D400A0">
        <w:rPr>
          <w:bCs/>
          <w:iCs/>
        </w:rPr>
        <w:t>«Как устроен текст?»</w:t>
      </w:r>
      <w:proofErr w:type="gramStart"/>
      <w:r w:rsidRPr="00D400A0">
        <w:rPr>
          <w:bCs/>
          <w:iCs/>
        </w:rPr>
        <w:t>,</w:t>
      </w:r>
      <w:r w:rsidRPr="00D400A0">
        <w:rPr>
          <w:i/>
        </w:rPr>
        <w:t>у</w:t>
      </w:r>
      <w:proofErr w:type="gramEnd"/>
      <w:r w:rsidRPr="00D400A0">
        <w:rPr>
          <w:i/>
        </w:rPr>
        <w:t xml:space="preserve">меет выделять </w:t>
      </w:r>
      <w:r w:rsidRPr="00D400A0">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40B3C" w:rsidRPr="00D400A0" w:rsidRDefault="00940B3C" w:rsidP="00940B3C">
      <w:pPr>
        <w:pStyle w:val="2a"/>
        <w:numPr>
          <w:ilvl w:val="0"/>
          <w:numId w:val="15"/>
        </w:numPr>
        <w:tabs>
          <w:tab w:val="num" w:pos="360"/>
          <w:tab w:val="left" w:pos="851"/>
        </w:tabs>
        <w:spacing w:line="360" w:lineRule="auto"/>
        <w:ind w:left="0" w:right="0" w:firstLine="709"/>
      </w:pPr>
      <w:r w:rsidRPr="00D400A0">
        <w:rPr>
          <w:iCs/>
        </w:rPr>
        <w:t xml:space="preserve">К основным </w:t>
      </w:r>
      <w:r w:rsidRPr="00D400A0">
        <w:rPr>
          <w:b/>
          <w:bCs/>
          <w:iCs/>
        </w:rPr>
        <w:t>видам деятельности</w:t>
      </w:r>
      <w:r w:rsidRPr="00D400A0">
        <w:rPr>
          <w:iCs/>
        </w:rPr>
        <w:t xml:space="preserve">, позволяющим диагностировать возможности читателей, достигших  </w:t>
      </w:r>
      <w:r w:rsidRPr="00D400A0">
        <w:rPr>
          <w:iCs/>
          <w:lang w:val="en-US"/>
        </w:rPr>
        <w:t>II</w:t>
      </w:r>
      <w:r w:rsidRPr="00D400A0">
        <w:rPr>
          <w:iCs/>
        </w:rPr>
        <w:t xml:space="preserve"> уровня, можно отнести</w:t>
      </w:r>
      <w:r w:rsidRPr="00D400A0">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400A0">
        <w:rPr>
          <w:i/>
        </w:rPr>
        <w:t>пофразового</w:t>
      </w:r>
      <w:r w:rsidRPr="00D400A0">
        <w:t xml:space="preserve"> (при анализе стихотворений и небольших прозаических произведений – рассказов, новелл) или </w:t>
      </w:r>
      <w:r w:rsidRPr="00D400A0">
        <w:rPr>
          <w:i/>
        </w:rPr>
        <w:t>поэпизодного</w:t>
      </w:r>
      <w:r w:rsidRPr="00D400A0">
        <w:t xml:space="preserve">; проведение целостного и межтекстового анализа). </w:t>
      </w:r>
    </w:p>
    <w:p w:rsidR="00940B3C" w:rsidRPr="00D400A0" w:rsidRDefault="00940B3C" w:rsidP="00940B3C">
      <w:pPr>
        <w:pStyle w:val="2a"/>
        <w:numPr>
          <w:ilvl w:val="0"/>
          <w:numId w:val="15"/>
        </w:numPr>
        <w:tabs>
          <w:tab w:val="num" w:pos="360"/>
          <w:tab w:val="left" w:pos="851"/>
        </w:tabs>
        <w:spacing w:line="360" w:lineRule="auto"/>
        <w:ind w:left="0" w:right="0" w:firstLine="709"/>
      </w:pPr>
      <w:r w:rsidRPr="00D400A0">
        <w:t xml:space="preserve">Условно им соответствуют следующие типы диагностических </w:t>
      </w:r>
      <w:r w:rsidRPr="00D400A0">
        <w:rPr>
          <w:b/>
          <w:bCs/>
        </w:rPr>
        <w:t>заданий</w:t>
      </w:r>
      <w:r w:rsidRPr="00D400A0">
        <w:t xml:space="preserve">: </w:t>
      </w:r>
    </w:p>
    <w:p w:rsidR="00940B3C" w:rsidRPr="00D400A0" w:rsidRDefault="00940B3C" w:rsidP="00940B3C">
      <w:pPr>
        <w:pStyle w:val="aff4"/>
        <w:numPr>
          <w:ilvl w:val="0"/>
          <w:numId w:val="1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 xml:space="preserve">выделите, определите, найдите, перечислите признаки, черты, повторяющиеся детали и т. п.; </w:t>
      </w:r>
    </w:p>
    <w:p w:rsidR="00940B3C" w:rsidRPr="00D400A0" w:rsidRDefault="00940B3C" w:rsidP="00940B3C">
      <w:pPr>
        <w:pStyle w:val="aff4"/>
        <w:widowControl w:val="0"/>
        <w:numPr>
          <w:ilvl w:val="0"/>
          <w:numId w:val="1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покажите, какие особенности художественного текста проявляют позицию его автора;</w:t>
      </w:r>
    </w:p>
    <w:p w:rsidR="00940B3C" w:rsidRPr="00D400A0" w:rsidRDefault="00940B3C" w:rsidP="00940B3C">
      <w:pPr>
        <w:numPr>
          <w:ilvl w:val="0"/>
          <w:numId w:val="15"/>
        </w:numPr>
        <w:tabs>
          <w:tab w:val="clear" w:pos="1287"/>
          <w:tab w:val="num" w:pos="144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40B3C" w:rsidRPr="00D400A0" w:rsidRDefault="00940B3C" w:rsidP="00940B3C">
      <w:pPr>
        <w:pStyle w:val="aff4"/>
        <w:numPr>
          <w:ilvl w:val="0"/>
          <w:numId w:val="1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проанализируйте фрагменты, эпизоды текста (по предложенному алгоритму и без него);</w:t>
      </w:r>
    </w:p>
    <w:p w:rsidR="00940B3C" w:rsidRPr="00D400A0" w:rsidRDefault="00940B3C" w:rsidP="00940B3C">
      <w:pPr>
        <w:pStyle w:val="aff4"/>
        <w:numPr>
          <w:ilvl w:val="0"/>
          <w:numId w:val="1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сопоставьте, сравните, найдите сходства и различия (как в одном тексте, так и между разными произведениями); </w:t>
      </w:r>
    </w:p>
    <w:p w:rsidR="00940B3C" w:rsidRPr="00D400A0" w:rsidRDefault="00940B3C" w:rsidP="00940B3C">
      <w:pPr>
        <w:pStyle w:val="aff4"/>
        <w:numPr>
          <w:ilvl w:val="0"/>
          <w:numId w:val="1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 xml:space="preserve">определите жанр произведения, охарактеризуйте его особенности; </w:t>
      </w:r>
    </w:p>
    <w:p w:rsidR="00940B3C" w:rsidRPr="00D400A0" w:rsidRDefault="00940B3C" w:rsidP="00940B3C">
      <w:pPr>
        <w:pStyle w:val="aff4"/>
        <w:numPr>
          <w:ilvl w:val="0"/>
          <w:numId w:val="1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дайте свое рабочее определение следующему теоретико-литературному понятию.</w:t>
      </w:r>
    </w:p>
    <w:p w:rsidR="00940B3C" w:rsidRPr="00D400A0" w:rsidRDefault="00940B3C" w:rsidP="00940B3C">
      <w:pPr>
        <w:pStyle w:val="25"/>
        <w:autoSpaceDE w:val="0"/>
        <w:autoSpaceDN w:val="0"/>
        <w:adjustRightInd w:val="0"/>
        <w:spacing w:line="360" w:lineRule="auto"/>
        <w:ind w:right="0" w:firstLine="709"/>
        <w:rPr>
          <w:sz w:val="24"/>
          <w:szCs w:val="24"/>
        </w:rPr>
      </w:pPr>
      <w:r w:rsidRPr="00D400A0">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40B3C" w:rsidRPr="00D400A0" w:rsidRDefault="00940B3C" w:rsidP="00940B3C">
      <w:pPr>
        <w:spacing w:after="0" w:line="360" w:lineRule="auto"/>
        <w:ind w:firstLine="708"/>
        <w:jc w:val="both"/>
        <w:rPr>
          <w:rFonts w:ascii="Times New Roman" w:hAnsi="Times New Roman"/>
          <w:b/>
          <w:sz w:val="24"/>
          <w:szCs w:val="24"/>
        </w:rPr>
      </w:pPr>
      <w:r w:rsidRPr="00D400A0">
        <w:rPr>
          <w:rFonts w:ascii="Times New Roman" w:hAnsi="Times New Roman"/>
          <w:b/>
          <w:bCs/>
          <w:sz w:val="24"/>
          <w:szCs w:val="24"/>
        </w:rPr>
        <w:t>III уровень</w:t>
      </w:r>
      <w:r w:rsidRPr="00D400A0">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D400A0">
        <w:rPr>
          <w:rFonts w:ascii="Times New Roman" w:hAnsi="Times New Roman"/>
          <w:bCs/>
          <w:iCs/>
          <w:sz w:val="24"/>
          <w:szCs w:val="24"/>
        </w:rPr>
        <w:t>сумеет интерпретировать художественный смысл произведения</w:t>
      </w:r>
      <w:r w:rsidRPr="00D400A0">
        <w:rPr>
          <w:rFonts w:ascii="Times New Roman" w:hAnsi="Times New Roman"/>
          <w:sz w:val="24"/>
          <w:szCs w:val="24"/>
        </w:rPr>
        <w:t xml:space="preserve">, то есть отвечать на вопросы: </w:t>
      </w:r>
      <w:r w:rsidRPr="00D400A0">
        <w:rPr>
          <w:rFonts w:ascii="Times New Roman" w:hAnsi="Times New Roman"/>
          <w:bCs/>
          <w:iCs/>
          <w:sz w:val="24"/>
          <w:szCs w:val="24"/>
        </w:rPr>
        <w:t xml:space="preserve">«Почему (с какой целью?) произведение построено так, а не иначе? </w:t>
      </w:r>
      <w:r w:rsidRPr="00D400A0">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40B3C" w:rsidRPr="00D400A0" w:rsidRDefault="00940B3C" w:rsidP="00940B3C">
      <w:pPr>
        <w:spacing w:after="0" w:line="360" w:lineRule="auto"/>
        <w:ind w:firstLine="708"/>
        <w:jc w:val="both"/>
        <w:rPr>
          <w:rFonts w:ascii="Times New Roman" w:eastAsia="MS Mincho" w:hAnsi="Times New Roman"/>
          <w:sz w:val="24"/>
          <w:szCs w:val="24"/>
        </w:rPr>
      </w:pPr>
      <w:r w:rsidRPr="00D400A0">
        <w:rPr>
          <w:rFonts w:ascii="Times New Roman" w:hAnsi="Times New Roman"/>
          <w:iCs/>
          <w:sz w:val="24"/>
          <w:szCs w:val="24"/>
        </w:rPr>
        <w:t xml:space="preserve">К основным </w:t>
      </w:r>
      <w:r w:rsidRPr="00D400A0">
        <w:rPr>
          <w:rFonts w:ascii="Times New Roman" w:hAnsi="Times New Roman"/>
          <w:b/>
          <w:bCs/>
          <w:iCs/>
          <w:sz w:val="24"/>
          <w:szCs w:val="24"/>
        </w:rPr>
        <w:t>видам деятельности</w:t>
      </w:r>
      <w:r w:rsidRPr="00D400A0">
        <w:rPr>
          <w:rFonts w:ascii="Times New Roman" w:hAnsi="Times New Roman"/>
          <w:iCs/>
          <w:sz w:val="24"/>
          <w:szCs w:val="24"/>
        </w:rPr>
        <w:t xml:space="preserve">, позволяющим диагностировать возможности читателей, достигших  </w:t>
      </w:r>
      <w:r w:rsidRPr="00D400A0">
        <w:rPr>
          <w:rFonts w:ascii="Times New Roman" w:hAnsi="Times New Roman"/>
          <w:iCs/>
          <w:sz w:val="24"/>
          <w:szCs w:val="24"/>
          <w:lang w:val="en-US"/>
        </w:rPr>
        <w:t>III</w:t>
      </w:r>
      <w:r w:rsidRPr="00D400A0">
        <w:rPr>
          <w:rFonts w:ascii="Times New Roman" w:hAnsi="Times New Roman"/>
          <w:iCs/>
          <w:sz w:val="24"/>
          <w:szCs w:val="24"/>
        </w:rPr>
        <w:t xml:space="preserve"> уровня, можно отнести</w:t>
      </w:r>
      <w:r w:rsidRPr="00D400A0">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40B3C" w:rsidRPr="00D400A0" w:rsidRDefault="00940B3C" w:rsidP="00940B3C">
      <w:pPr>
        <w:pStyle w:val="2a"/>
        <w:numPr>
          <w:ilvl w:val="0"/>
          <w:numId w:val="15"/>
        </w:numPr>
        <w:tabs>
          <w:tab w:val="num" w:pos="360"/>
          <w:tab w:val="left" w:pos="709"/>
        </w:tabs>
        <w:spacing w:line="360" w:lineRule="auto"/>
        <w:ind w:left="0" w:right="0" w:firstLine="709"/>
      </w:pPr>
      <w:r w:rsidRPr="00D400A0">
        <w:t>Условно и</w:t>
      </w:r>
      <w:r w:rsidRPr="00D400A0">
        <w:rPr>
          <w:iCs/>
        </w:rPr>
        <w:t xml:space="preserve">м соответствуют следующие типы диагностических </w:t>
      </w:r>
      <w:r w:rsidRPr="00D400A0">
        <w:rPr>
          <w:b/>
          <w:bCs/>
          <w:iCs/>
        </w:rPr>
        <w:t>заданий</w:t>
      </w:r>
      <w:r w:rsidRPr="00D400A0">
        <w:t xml:space="preserve">: </w:t>
      </w:r>
    </w:p>
    <w:p w:rsidR="00940B3C" w:rsidRPr="00D400A0" w:rsidRDefault="00940B3C" w:rsidP="00940B3C">
      <w:pPr>
        <w:pStyle w:val="aff4"/>
        <w:numPr>
          <w:ilvl w:val="0"/>
          <w:numId w:val="1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rPr>
      </w:pPr>
      <w:proofErr w:type="gramStart"/>
      <w:r w:rsidRPr="00D400A0">
        <w:rPr>
          <w:rFonts w:ascii="Times New Roman" w:hAnsi="Times New Roman" w:cs="Times New Roman"/>
        </w:rPr>
        <w:t xml:space="preserve">выделите, определите, найдите, перечислите признаки, черты, повторяющиеся детали и т. п. </w:t>
      </w:r>
      <w:proofErr w:type="gramEnd"/>
    </w:p>
    <w:p w:rsidR="00940B3C" w:rsidRPr="00D400A0" w:rsidRDefault="00940B3C" w:rsidP="00940B3C">
      <w:pPr>
        <w:pStyle w:val="aff4"/>
        <w:numPr>
          <w:ilvl w:val="0"/>
          <w:numId w:val="1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определите художественную функцию той или иной детали, приема и т. п.;</w:t>
      </w:r>
    </w:p>
    <w:p w:rsidR="00940B3C" w:rsidRPr="00D400A0" w:rsidRDefault="00940B3C" w:rsidP="00940B3C">
      <w:pPr>
        <w:pStyle w:val="aff4"/>
        <w:numPr>
          <w:ilvl w:val="0"/>
          <w:numId w:val="1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определите позицию автора и способы ее выражения;</w:t>
      </w:r>
    </w:p>
    <w:p w:rsidR="00940B3C" w:rsidRPr="00D400A0" w:rsidRDefault="00940B3C" w:rsidP="00940B3C">
      <w:pPr>
        <w:pStyle w:val="aff4"/>
        <w:numPr>
          <w:ilvl w:val="0"/>
          <w:numId w:val="1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 xml:space="preserve">проинтерпретируйте выбранный фрагмент произведения; </w:t>
      </w:r>
    </w:p>
    <w:p w:rsidR="00940B3C" w:rsidRPr="00D400A0" w:rsidRDefault="00940B3C" w:rsidP="00940B3C">
      <w:pPr>
        <w:pStyle w:val="aff4"/>
        <w:numPr>
          <w:ilvl w:val="0"/>
          <w:numId w:val="1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объясните (устно, письменно) смысл названия произведения;</w:t>
      </w:r>
    </w:p>
    <w:p w:rsidR="00940B3C" w:rsidRPr="00D400A0" w:rsidRDefault="00940B3C" w:rsidP="00940B3C">
      <w:pPr>
        <w:pStyle w:val="aff4"/>
        <w:numPr>
          <w:ilvl w:val="0"/>
          <w:numId w:val="1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озаглавьте предложенный текст (в случае если у литературного произведения нет заглавия);</w:t>
      </w:r>
    </w:p>
    <w:p w:rsidR="00940B3C" w:rsidRPr="00D400A0" w:rsidRDefault="00940B3C" w:rsidP="00940B3C">
      <w:pPr>
        <w:pStyle w:val="aff4"/>
        <w:numPr>
          <w:ilvl w:val="0"/>
          <w:numId w:val="1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 xml:space="preserve">напишите сочинение-интерпретацию; </w:t>
      </w:r>
    </w:p>
    <w:p w:rsidR="00940B3C" w:rsidRPr="00D400A0" w:rsidRDefault="00940B3C" w:rsidP="00940B3C">
      <w:pPr>
        <w:pStyle w:val="aff4"/>
        <w:numPr>
          <w:ilvl w:val="0"/>
          <w:numId w:val="1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напишите рецензию на произведение, не изучавшееся на уроках литературы</w:t>
      </w:r>
      <w:proofErr w:type="gramStart"/>
      <w:r w:rsidRPr="00D400A0">
        <w:rPr>
          <w:rFonts w:ascii="Times New Roman" w:hAnsi="Times New Roman" w:cs="Times New Roman"/>
        </w:rPr>
        <w:t>.</w:t>
      </w:r>
      <w:r w:rsidRPr="00D400A0">
        <w:rPr>
          <w:rStyle w:val="affffe"/>
          <w:rFonts w:ascii="Times New Roman" w:hAnsi="Times New Roman" w:cs="Times New Roman"/>
        </w:rPr>
        <w:t>.</w:t>
      </w:r>
      <w:proofErr w:type="gramEnd"/>
    </w:p>
    <w:p w:rsidR="00940B3C" w:rsidRPr="00D400A0" w:rsidRDefault="00940B3C" w:rsidP="00940B3C">
      <w:pPr>
        <w:pStyle w:val="25"/>
        <w:autoSpaceDE w:val="0"/>
        <w:autoSpaceDN w:val="0"/>
        <w:adjustRightInd w:val="0"/>
        <w:spacing w:line="360" w:lineRule="auto"/>
        <w:ind w:right="0" w:firstLine="709"/>
        <w:rPr>
          <w:sz w:val="24"/>
          <w:szCs w:val="24"/>
        </w:rPr>
      </w:pPr>
      <w:r w:rsidRPr="00D400A0">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D400A0">
        <w:rPr>
          <w:rStyle w:val="affffd"/>
          <w:sz w:val="24"/>
          <w:szCs w:val="24"/>
        </w:rPr>
        <w:footnoteReference w:id="1"/>
      </w:r>
      <w:r w:rsidRPr="00D400A0">
        <w:rPr>
          <w:sz w:val="24"/>
          <w:szCs w:val="24"/>
        </w:rPr>
        <w:t xml:space="preserve">). </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D400A0">
        <w:rPr>
          <w:rFonts w:ascii="Times New Roman" w:hAnsi="Times New Roman"/>
          <w:b/>
          <w:sz w:val="24"/>
          <w:szCs w:val="24"/>
        </w:rPr>
        <w:t>5</w:t>
      </w:r>
      <w:r w:rsidRPr="00D400A0">
        <w:rPr>
          <w:rFonts w:ascii="Times New Roman" w:hAnsi="Times New Roman"/>
          <w:sz w:val="24"/>
          <w:szCs w:val="24"/>
        </w:rPr>
        <w:t>–</w:t>
      </w:r>
      <w:r w:rsidRPr="00D400A0">
        <w:rPr>
          <w:rFonts w:ascii="Times New Roman" w:hAnsi="Times New Roman"/>
          <w:b/>
          <w:sz w:val="24"/>
          <w:szCs w:val="24"/>
        </w:rPr>
        <w:t>6 классах</w:t>
      </w:r>
      <w:r w:rsidRPr="00D400A0">
        <w:rPr>
          <w:rFonts w:ascii="Times New Roman" w:hAnsi="Times New Roman"/>
          <w:sz w:val="24"/>
          <w:szCs w:val="24"/>
        </w:rPr>
        <w:t xml:space="preserve">, соответствует </w:t>
      </w:r>
      <w:r w:rsidRPr="00D400A0">
        <w:rPr>
          <w:rFonts w:ascii="Times New Roman" w:hAnsi="Times New Roman"/>
          <w:b/>
          <w:sz w:val="24"/>
          <w:szCs w:val="24"/>
        </w:rPr>
        <w:t>первому уровню</w:t>
      </w:r>
      <w:r w:rsidRPr="00D400A0">
        <w:rPr>
          <w:rFonts w:ascii="Times New Roman" w:hAnsi="Times New Roman"/>
          <w:sz w:val="24"/>
          <w:szCs w:val="24"/>
        </w:rPr>
        <w:t xml:space="preserve">; в процессе литературного образования учеников </w:t>
      </w:r>
      <w:r w:rsidRPr="00D400A0">
        <w:rPr>
          <w:rFonts w:ascii="Times New Roman" w:hAnsi="Times New Roman"/>
          <w:b/>
          <w:sz w:val="24"/>
          <w:szCs w:val="24"/>
        </w:rPr>
        <w:t>7</w:t>
      </w:r>
      <w:r w:rsidRPr="00D400A0">
        <w:rPr>
          <w:rFonts w:ascii="Times New Roman" w:hAnsi="Times New Roman"/>
          <w:sz w:val="24"/>
          <w:szCs w:val="24"/>
        </w:rPr>
        <w:t>–</w:t>
      </w:r>
      <w:r w:rsidRPr="00D400A0">
        <w:rPr>
          <w:rFonts w:ascii="Times New Roman" w:hAnsi="Times New Roman"/>
          <w:b/>
          <w:sz w:val="24"/>
          <w:szCs w:val="24"/>
        </w:rPr>
        <w:t>8 классов</w:t>
      </w:r>
      <w:r w:rsidRPr="00D400A0">
        <w:rPr>
          <w:rFonts w:ascii="Times New Roman" w:hAnsi="Times New Roman"/>
          <w:sz w:val="24"/>
          <w:szCs w:val="24"/>
        </w:rPr>
        <w:t xml:space="preserve"> формируется </w:t>
      </w:r>
      <w:r w:rsidRPr="00D400A0">
        <w:rPr>
          <w:rFonts w:ascii="Times New Roman" w:hAnsi="Times New Roman"/>
          <w:b/>
          <w:sz w:val="24"/>
          <w:szCs w:val="24"/>
        </w:rPr>
        <w:t>второй</w:t>
      </w:r>
      <w:r w:rsidRPr="00D400A0">
        <w:rPr>
          <w:rFonts w:ascii="Times New Roman" w:hAnsi="Times New Roman"/>
          <w:sz w:val="24"/>
          <w:szCs w:val="24"/>
        </w:rPr>
        <w:t xml:space="preserve"> ее </w:t>
      </w:r>
      <w:r w:rsidRPr="00D400A0">
        <w:rPr>
          <w:rFonts w:ascii="Times New Roman" w:hAnsi="Times New Roman"/>
          <w:b/>
          <w:sz w:val="24"/>
          <w:szCs w:val="24"/>
        </w:rPr>
        <w:t>уровень</w:t>
      </w:r>
      <w:r w:rsidRPr="00D400A0">
        <w:rPr>
          <w:rFonts w:ascii="Times New Roman" w:hAnsi="Times New Roman"/>
          <w:sz w:val="24"/>
          <w:szCs w:val="24"/>
        </w:rPr>
        <w:t xml:space="preserve">; читательская культура учеников </w:t>
      </w:r>
      <w:r w:rsidRPr="00D400A0">
        <w:rPr>
          <w:rFonts w:ascii="Times New Roman" w:hAnsi="Times New Roman"/>
          <w:b/>
          <w:sz w:val="24"/>
          <w:szCs w:val="24"/>
        </w:rPr>
        <w:t>9 класса</w:t>
      </w:r>
      <w:r w:rsidRPr="00D400A0">
        <w:rPr>
          <w:rFonts w:ascii="Times New Roman" w:hAnsi="Times New Roman"/>
          <w:sz w:val="24"/>
          <w:szCs w:val="24"/>
        </w:rPr>
        <w:t xml:space="preserve"> характеризуется появлением элементов третьего уровня.</w:t>
      </w:r>
      <w:proofErr w:type="gramEnd"/>
      <w:r w:rsidRPr="00D400A0">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940B3C" w:rsidRPr="00D400A0" w:rsidRDefault="00940B3C" w:rsidP="00940B3C">
      <w:pPr>
        <w:pStyle w:val="25"/>
        <w:autoSpaceDE w:val="0"/>
        <w:autoSpaceDN w:val="0"/>
        <w:adjustRightInd w:val="0"/>
        <w:spacing w:line="360" w:lineRule="auto"/>
        <w:ind w:firstLine="709"/>
        <w:rPr>
          <w:sz w:val="24"/>
          <w:szCs w:val="24"/>
        </w:rPr>
      </w:pPr>
      <w:r w:rsidRPr="00D400A0">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400A0">
        <w:rPr>
          <w:b/>
          <w:sz w:val="24"/>
          <w:szCs w:val="24"/>
        </w:rPr>
        <w:t>качество</w:t>
      </w:r>
      <w:r w:rsidRPr="00D400A0">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4"/>
        <w:spacing w:before="0"/>
        <w:rPr>
          <w:sz w:val="24"/>
          <w:szCs w:val="24"/>
        </w:rPr>
      </w:pPr>
      <w:bookmarkStart w:id="40" w:name="_Toc409691630"/>
      <w:bookmarkStart w:id="41" w:name="_Toc410653955"/>
      <w:bookmarkStart w:id="42" w:name="_Toc414553137"/>
      <w:r w:rsidRPr="00D400A0">
        <w:rPr>
          <w:sz w:val="24"/>
          <w:szCs w:val="24"/>
        </w:rPr>
        <w:lastRenderedPageBreak/>
        <w:t>1.2.5.3. Иностранный язы</w:t>
      </w:r>
      <w:proofErr w:type="gramStart"/>
      <w:r w:rsidRPr="00D400A0">
        <w:rPr>
          <w:sz w:val="24"/>
          <w:szCs w:val="24"/>
        </w:rPr>
        <w:t>к(</w:t>
      </w:r>
      <w:proofErr w:type="gramEnd"/>
      <w:r w:rsidRPr="00D400A0">
        <w:rPr>
          <w:sz w:val="24"/>
          <w:szCs w:val="24"/>
        </w:rPr>
        <w:t>на примере английского языка)</w:t>
      </w:r>
      <w:bookmarkEnd w:id="40"/>
      <w:bookmarkEnd w:id="41"/>
      <w:bookmarkEnd w:id="42"/>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Коммуникативные умения</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Говорение</w:t>
      </w:r>
      <w:proofErr w:type="gramStart"/>
      <w:r w:rsidRPr="00D400A0">
        <w:rPr>
          <w:rFonts w:ascii="Times New Roman" w:hAnsi="Times New Roman"/>
          <w:b/>
          <w:sz w:val="24"/>
          <w:szCs w:val="24"/>
        </w:rPr>
        <w:t>.Д</w:t>
      </w:r>
      <w:proofErr w:type="gramEnd"/>
      <w:r w:rsidRPr="00D400A0">
        <w:rPr>
          <w:rFonts w:ascii="Times New Roman" w:hAnsi="Times New Roman"/>
          <w:b/>
          <w:sz w:val="24"/>
          <w:szCs w:val="24"/>
        </w:rPr>
        <w:t>иалогическая речь</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1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вести диалог (диалог этикетного характера, диало</w:t>
      </w:r>
      <w:proofErr w:type="gramStart"/>
      <w:r w:rsidRPr="00D400A0">
        <w:rPr>
          <w:rFonts w:ascii="Times New Roman" w:hAnsi="Times New Roman"/>
          <w:sz w:val="24"/>
          <w:szCs w:val="24"/>
        </w:rPr>
        <w:t>г–</w:t>
      </w:r>
      <w:proofErr w:type="gramEnd"/>
      <w:r w:rsidRPr="00D400A0">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16"/>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вести диалог-обмен мнениями; </w:t>
      </w:r>
    </w:p>
    <w:p w:rsidR="00940B3C" w:rsidRPr="00D400A0" w:rsidRDefault="00940B3C" w:rsidP="00940B3C">
      <w:pPr>
        <w:numPr>
          <w:ilvl w:val="0"/>
          <w:numId w:val="17"/>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брать и давать интервью;</w:t>
      </w:r>
    </w:p>
    <w:p w:rsidR="00940B3C" w:rsidRPr="00D400A0" w:rsidRDefault="00940B3C" w:rsidP="00940B3C">
      <w:pPr>
        <w:numPr>
          <w:ilvl w:val="0"/>
          <w:numId w:val="17"/>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вести диалог-расспрос на основе нелинейного текста (таблицы, диаграммы и т. д.).</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Говорение. Монологическая речь</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1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40B3C" w:rsidRPr="00D400A0" w:rsidRDefault="00940B3C" w:rsidP="00940B3C">
      <w:pPr>
        <w:numPr>
          <w:ilvl w:val="0"/>
          <w:numId w:val="1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40B3C" w:rsidRPr="00D400A0" w:rsidRDefault="00940B3C" w:rsidP="00940B3C">
      <w:pPr>
        <w:numPr>
          <w:ilvl w:val="0"/>
          <w:numId w:val="1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давать краткую характеристику реальных людей и литературных персонажей; </w:t>
      </w:r>
    </w:p>
    <w:p w:rsidR="00940B3C" w:rsidRPr="00D400A0" w:rsidRDefault="00940B3C" w:rsidP="00940B3C">
      <w:pPr>
        <w:numPr>
          <w:ilvl w:val="0"/>
          <w:numId w:val="1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940B3C" w:rsidRPr="00D400A0" w:rsidRDefault="00940B3C" w:rsidP="00940B3C">
      <w:pPr>
        <w:numPr>
          <w:ilvl w:val="0"/>
          <w:numId w:val="18"/>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sz w:val="24"/>
          <w:szCs w:val="24"/>
        </w:rPr>
        <w:t>описывать картинку/ фото с опорой или без опоры на ключевые слова/ план/ вопросы.</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 xml:space="preserve">Выпускник получит возможность научиться: </w:t>
      </w:r>
    </w:p>
    <w:p w:rsidR="00940B3C" w:rsidRPr="00D400A0" w:rsidRDefault="00940B3C" w:rsidP="00940B3C">
      <w:pPr>
        <w:numPr>
          <w:ilvl w:val="0"/>
          <w:numId w:val="19"/>
        </w:numPr>
        <w:tabs>
          <w:tab w:val="left" w:pos="1134"/>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делать сообщение на заданную тему на основе </w:t>
      </w:r>
      <w:proofErr w:type="gramStart"/>
      <w:r w:rsidRPr="00D400A0">
        <w:rPr>
          <w:rFonts w:ascii="Times New Roman" w:hAnsi="Times New Roman"/>
          <w:i/>
          <w:sz w:val="24"/>
          <w:szCs w:val="24"/>
        </w:rPr>
        <w:t>прочитанного</w:t>
      </w:r>
      <w:proofErr w:type="gramEnd"/>
      <w:r w:rsidRPr="00D400A0">
        <w:rPr>
          <w:rFonts w:ascii="Times New Roman" w:hAnsi="Times New Roman"/>
          <w:i/>
          <w:sz w:val="24"/>
          <w:szCs w:val="24"/>
        </w:rPr>
        <w:t xml:space="preserve">; </w:t>
      </w:r>
    </w:p>
    <w:p w:rsidR="00940B3C" w:rsidRPr="00D400A0" w:rsidRDefault="00940B3C" w:rsidP="00940B3C">
      <w:pPr>
        <w:numPr>
          <w:ilvl w:val="0"/>
          <w:numId w:val="19"/>
        </w:numPr>
        <w:tabs>
          <w:tab w:val="left" w:pos="1134"/>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lastRenderedPageBreak/>
        <w:t xml:space="preserve">комментировать факты из прочитанного/ прослушанного текста, выражать и аргументировать свое отношение к </w:t>
      </w:r>
      <w:proofErr w:type="gramStart"/>
      <w:r w:rsidRPr="00D400A0">
        <w:rPr>
          <w:rFonts w:ascii="Times New Roman" w:hAnsi="Times New Roman"/>
          <w:i/>
          <w:sz w:val="24"/>
          <w:szCs w:val="24"/>
        </w:rPr>
        <w:t>прочитанному</w:t>
      </w:r>
      <w:proofErr w:type="gramEnd"/>
      <w:r w:rsidRPr="00D400A0">
        <w:rPr>
          <w:rFonts w:ascii="Times New Roman" w:hAnsi="Times New Roman"/>
          <w:i/>
          <w:sz w:val="24"/>
          <w:szCs w:val="24"/>
        </w:rPr>
        <w:t xml:space="preserve">/ прослушанному; </w:t>
      </w:r>
    </w:p>
    <w:p w:rsidR="00940B3C" w:rsidRPr="00D400A0" w:rsidRDefault="00940B3C" w:rsidP="00940B3C">
      <w:pPr>
        <w:numPr>
          <w:ilvl w:val="0"/>
          <w:numId w:val="19"/>
        </w:numPr>
        <w:tabs>
          <w:tab w:val="left" w:pos="1134"/>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940B3C" w:rsidRPr="00D400A0" w:rsidRDefault="00940B3C" w:rsidP="00940B3C">
      <w:pPr>
        <w:numPr>
          <w:ilvl w:val="0"/>
          <w:numId w:val="19"/>
        </w:numPr>
        <w:tabs>
          <w:tab w:val="left" w:pos="1134"/>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кратко высказываться с опорой на нелинейный текст (таблицы, диаграммы, расписание и т. п.);</w:t>
      </w:r>
    </w:p>
    <w:p w:rsidR="00940B3C" w:rsidRPr="00D400A0" w:rsidRDefault="00940B3C" w:rsidP="00940B3C">
      <w:pPr>
        <w:numPr>
          <w:ilvl w:val="0"/>
          <w:numId w:val="19"/>
        </w:numPr>
        <w:tabs>
          <w:tab w:val="left" w:pos="1134"/>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кратко излагать результаты выполненной проектной работы.</w:t>
      </w:r>
    </w:p>
    <w:p w:rsidR="00940B3C" w:rsidRPr="00D400A0" w:rsidRDefault="00940B3C" w:rsidP="00940B3C">
      <w:pPr>
        <w:spacing w:after="0" w:line="360" w:lineRule="auto"/>
        <w:ind w:firstLine="709"/>
        <w:jc w:val="both"/>
        <w:rPr>
          <w:rFonts w:ascii="Times New Roman" w:hAnsi="Times New Roman"/>
          <w:b/>
          <w:i/>
          <w:sz w:val="24"/>
          <w:szCs w:val="24"/>
        </w:rPr>
      </w:pPr>
      <w:r w:rsidRPr="00D400A0">
        <w:rPr>
          <w:rFonts w:ascii="Times New Roman" w:hAnsi="Times New Roman"/>
          <w:b/>
          <w:sz w:val="24"/>
          <w:szCs w:val="24"/>
        </w:rPr>
        <w:t>Аудирование</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 xml:space="preserve">Выпускник научится: </w:t>
      </w:r>
    </w:p>
    <w:p w:rsidR="00940B3C" w:rsidRPr="00D400A0" w:rsidRDefault="00940B3C" w:rsidP="00940B3C">
      <w:pPr>
        <w:numPr>
          <w:ilvl w:val="0"/>
          <w:numId w:val="2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40B3C" w:rsidRPr="00D400A0" w:rsidRDefault="00940B3C" w:rsidP="00940B3C">
      <w:pPr>
        <w:numPr>
          <w:ilvl w:val="0"/>
          <w:numId w:val="2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21"/>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выделять основную тему в воспринимаемом на слух тексте;</w:t>
      </w:r>
    </w:p>
    <w:p w:rsidR="00940B3C" w:rsidRPr="00D400A0" w:rsidRDefault="00940B3C" w:rsidP="00940B3C">
      <w:pPr>
        <w:numPr>
          <w:ilvl w:val="0"/>
          <w:numId w:val="21"/>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b/>
          <w:sz w:val="24"/>
          <w:szCs w:val="24"/>
        </w:rPr>
        <w:t xml:space="preserve">Чтение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 xml:space="preserve">Выпускник научится: </w:t>
      </w:r>
    </w:p>
    <w:p w:rsidR="00940B3C" w:rsidRPr="00D400A0" w:rsidRDefault="00940B3C" w:rsidP="00940B3C">
      <w:pPr>
        <w:numPr>
          <w:ilvl w:val="0"/>
          <w:numId w:val="22"/>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40B3C" w:rsidRPr="00D400A0" w:rsidRDefault="00940B3C" w:rsidP="00940B3C">
      <w:pPr>
        <w:numPr>
          <w:ilvl w:val="0"/>
          <w:numId w:val="22"/>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40B3C" w:rsidRPr="00D400A0" w:rsidRDefault="00940B3C" w:rsidP="00940B3C">
      <w:pPr>
        <w:numPr>
          <w:ilvl w:val="0"/>
          <w:numId w:val="23"/>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940B3C" w:rsidRPr="00D400A0" w:rsidRDefault="00940B3C" w:rsidP="00940B3C">
      <w:pPr>
        <w:numPr>
          <w:ilvl w:val="0"/>
          <w:numId w:val="23"/>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D400A0">
        <w:rPr>
          <w:rFonts w:ascii="Times New Roman" w:hAnsi="Times New Roman"/>
          <w:sz w:val="24"/>
          <w:szCs w:val="24"/>
        </w:rPr>
        <w:t>прочитанного</w:t>
      </w:r>
      <w:proofErr w:type="gramEnd"/>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23"/>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940B3C" w:rsidRPr="00D400A0" w:rsidRDefault="00940B3C" w:rsidP="00940B3C">
      <w:pPr>
        <w:numPr>
          <w:ilvl w:val="0"/>
          <w:numId w:val="23"/>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восстанавливать текст из разрозненных абзацев или путем добавления выпущенных фрагментов.</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 xml:space="preserve">Письменная речь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 xml:space="preserve">Выпускник научится: </w:t>
      </w:r>
    </w:p>
    <w:p w:rsidR="00940B3C" w:rsidRPr="00D400A0" w:rsidRDefault="00940B3C" w:rsidP="00940B3C">
      <w:pPr>
        <w:numPr>
          <w:ilvl w:val="0"/>
          <w:numId w:val="24"/>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940B3C" w:rsidRPr="00D400A0" w:rsidRDefault="00940B3C" w:rsidP="00940B3C">
      <w:pPr>
        <w:numPr>
          <w:ilvl w:val="0"/>
          <w:numId w:val="2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40B3C" w:rsidRPr="00D400A0" w:rsidRDefault="00940B3C" w:rsidP="00940B3C">
      <w:pPr>
        <w:numPr>
          <w:ilvl w:val="0"/>
          <w:numId w:val="2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40B3C" w:rsidRPr="00D400A0" w:rsidRDefault="00940B3C" w:rsidP="00940B3C">
      <w:pPr>
        <w:numPr>
          <w:ilvl w:val="0"/>
          <w:numId w:val="2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писать небольшие письменные высказывания с опорой на образец/ план.</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2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940B3C" w:rsidRPr="00D400A0" w:rsidRDefault="00940B3C" w:rsidP="00940B3C">
      <w:pPr>
        <w:numPr>
          <w:ilvl w:val="0"/>
          <w:numId w:val="2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писать электронное письмо (</w:t>
      </w:r>
      <w:r w:rsidRPr="00D400A0">
        <w:rPr>
          <w:rFonts w:ascii="Times New Roman" w:hAnsi="Times New Roman"/>
          <w:i/>
          <w:sz w:val="24"/>
          <w:szCs w:val="24"/>
          <w:lang w:val="en-US"/>
        </w:rPr>
        <w:t>e</w:t>
      </w:r>
      <w:r w:rsidRPr="00D400A0">
        <w:rPr>
          <w:rFonts w:ascii="Times New Roman" w:hAnsi="Times New Roman"/>
          <w:i/>
          <w:sz w:val="24"/>
          <w:szCs w:val="24"/>
        </w:rPr>
        <w:t>-</w:t>
      </w:r>
      <w:r w:rsidRPr="00D400A0">
        <w:rPr>
          <w:rFonts w:ascii="Times New Roman" w:hAnsi="Times New Roman"/>
          <w:i/>
          <w:sz w:val="24"/>
          <w:szCs w:val="24"/>
          <w:lang w:val="en-US"/>
        </w:rPr>
        <w:t>mail</w:t>
      </w:r>
      <w:r w:rsidRPr="00D400A0">
        <w:rPr>
          <w:rFonts w:ascii="Times New Roman" w:hAnsi="Times New Roman"/>
          <w:i/>
          <w:sz w:val="24"/>
          <w:szCs w:val="24"/>
        </w:rPr>
        <w:t>) зарубежному другу в ответ на электронное письмо-стимул;</w:t>
      </w:r>
    </w:p>
    <w:p w:rsidR="00940B3C" w:rsidRPr="00D400A0" w:rsidRDefault="00940B3C" w:rsidP="00940B3C">
      <w:pPr>
        <w:numPr>
          <w:ilvl w:val="0"/>
          <w:numId w:val="2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составлять план/ тезисы устного или письменного сообщения; </w:t>
      </w:r>
    </w:p>
    <w:p w:rsidR="00940B3C" w:rsidRPr="00D400A0" w:rsidRDefault="00940B3C" w:rsidP="00940B3C">
      <w:pPr>
        <w:numPr>
          <w:ilvl w:val="0"/>
          <w:numId w:val="26"/>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кратко излагать в письменном виде результаты проектной деятельности;</w:t>
      </w:r>
    </w:p>
    <w:p w:rsidR="00940B3C" w:rsidRPr="00D400A0" w:rsidRDefault="00940B3C" w:rsidP="00940B3C">
      <w:pPr>
        <w:numPr>
          <w:ilvl w:val="0"/>
          <w:numId w:val="26"/>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Языковые навыки и средства оперирования ими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lastRenderedPageBreak/>
        <w:t>Орфография и пунктуация</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2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правильно писать изученные слова;</w:t>
      </w:r>
    </w:p>
    <w:p w:rsidR="00940B3C" w:rsidRPr="00D400A0" w:rsidRDefault="00940B3C" w:rsidP="00940B3C">
      <w:pPr>
        <w:numPr>
          <w:ilvl w:val="0"/>
          <w:numId w:val="2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40B3C" w:rsidRPr="00D400A0" w:rsidRDefault="00940B3C" w:rsidP="00940B3C">
      <w:pPr>
        <w:numPr>
          <w:ilvl w:val="0"/>
          <w:numId w:val="2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28"/>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сравнивать и анализировать буквосочетания английского языка и их транскрипцию.</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Фонетическая сторона речи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2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40B3C" w:rsidRPr="00D400A0" w:rsidRDefault="00940B3C" w:rsidP="00940B3C">
      <w:pPr>
        <w:numPr>
          <w:ilvl w:val="0"/>
          <w:numId w:val="2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соблюдать правильное ударение в изученных словах;</w:t>
      </w:r>
    </w:p>
    <w:p w:rsidR="00940B3C" w:rsidRPr="00D400A0" w:rsidRDefault="00940B3C" w:rsidP="00940B3C">
      <w:pPr>
        <w:numPr>
          <w:ilvl w:val="0"/>
          <w:numId w:val="2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различать коммуникативные типы предложений по их интонации;</w:t>
      </w:r>
    </w:p>
    <w:p w:rsidR="00940B3C" w:rsidRPr="00D400A0" w:rsidRDefault="00940B3C" w:rsidP="00940B3C">
      <w:pPr>
        <w:numPr>
          <w:ilvl w:val="0"/>
          <w:numId w:val="2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членить предложение на смысловые группы;</w:t>
      </w:r>
    </w:p>
    <w:p w:rsidR="00940B3C" w:rsidRPr="00D400A0" w:rsidRDefault="00940B3C" w:rsidP="00940B3C">
      <w:pPr>
        <w:numPr>
          <w:ilvl w:val="0"/>
          <w:numId w:val="29"/>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2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выражать модальные значения, чувства и эмоции с помощью интонации;</w:t>
      </w:r>
    </w:p>
    <w:p w:rsidR="00940B3C" w:rsidRPr="00D400A0" w:rsidRDefault="00940B3C" w:rsidP="00940B3C">
      <w:pPr>
        <w:numPr>
          <w:ilvl w:val="0"/>
          <w:numId w:val="2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lastRenderedPageBreak/>
        <w:t>Лексическая сторона речи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3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40B3C" w:rsidRPr="00D400A0" w:rsidRDefault="00940B3C" w:rsidP="00940B3C">
      <w:pPr>
        <w:numPr>
          <w:ilvl w:val="0"/>
          <w:numId w:val="3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40B3C" w:rsidRPr="00D400A0" w:rsidRDefault="00940B3C" w:rsidP="00940B3C">
      <w:pPr>
        <w:numPr>
          <w:ilvl w:val="0"/>
          <w:numId w:val="3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соблюдать существующие в английском языке нормы лексической сочетаемости;</w:t>
      </w:r>
    </w:p>
    <w:p w:rsidR="00940B3C" w:rsidRPr="00D400A0" w:rsidRDefault="00940B3C" w:rsidP="00940B3C">
      <w:pPr>
        <w:numPr>
          <w:ilvl w:val="0"/>
          <w:numId w:val="3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40B3C" w:rsidRPr="00D400A0" w:rsidRDefault="00940B3C" w:rsidP="00940B3C">
      <w:pPr>
        <w:numPr>
          <w:ilvl w:val="0"/>
          <w:numId w:val="30"/>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40B3C" w:rsidRPr="00D400A0" w:rsidRDefault="00940B3C" w:rsidP="00940B3C">
      <w:pPr>
        <w:numPr>
          <w:ilvl w:val="0"/>
          <w:numId w:val="31"/>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глаголы при помощи аффиксов </w:t>
      </w:r>
      <w:r w:rsidRPr="00D400A0">
        <w:rPr>
          <w:rFonts w:ascii="Times New Roman" w:hAnsi="Times New Roman"/>
          <w:i/>
          <w:sz w:val="24"/>
          <w:szCs w:val="24"/>
          <w:lang w:val="en-US"/>
        </w:rPr>
        <w:t>dis</w:t>
      </w:r>
      <w:r w:rsidRPr="00D400A0">
        <w:rPr>
          <w:rFonts w:ascii="Times New Roman" w:hAnsi="Times New Roman"/>
          <w:sz w:val="24"/>
          <w:szCs w:val="24"/>
        </w:rPr>
        <w:t xml:space="preserve">-, </w:t>
      </w:r>
      <w:r w:rsidRPr="00D400A0">
        <w:rPr>
          <w:rFonts w:ascii="Times New Roman" w:hAnsi="Times New Roman"/>
          <w:i/>
          <w:sz w:val="24"/>
          <w:szCs w:val="24"/>
          <w:lang w:val="en-US"/>
        </w:rPr>
        <w:t>mis</w:t>
      </w:r>
      <w:r w:rsidRPr="00D400A0">
        <w:rPr>
          <w:rFonts w:ascii="Times New Roman" w:hAnsi="Times New Roman"/>
          <w:sz w:val="24"/>
          <w:szCs w:val="24"/>
        </w:rPr>
        <w:t xml:space="preserve">-, </w:t>
      </w:r>
      <w:r w:rsidRPr="00D400A0">
        <w:rPr>
          <w:rFonts w:ascii="Times New Roman" w:hAnsi="Times New Roman"/>
          <w:i/>
          <w:sz w:val="24"/>
          <w:szCs w:val="24"/>
          <w:lang w:val="en-US"/>
        </w:rPr>
        <w:t>re</w:t>
      </w:r>
      <w:r w:rsidRPr="00D400A0">
        <w:rPr>
          <w:rFonts w:ascii="Times New Roman" w:hAnsi="Times New Roman"/>
          <w:sz w:val="24"/>
          <w:szCs w:val="24"/>
        </w:rPr>
        <w:t>-, -</w:t>
      </w:r>
      <w:r w:rsidRPr="00D400A0">
        <w:rPr>
          <w:rFonts w:ascii="Times New Roman" w:hAnsi="Times New Roman"/>
          <w:i/>
          <w:sz w:val="24"/>
          <w:szCs w:val="24"/>
          <w:lang w:val="en-US"/>
        </w:rPr>
        <w:t>i</w:t>
      </w:r>
      <w:r w:rsidRPr="00D400A0">
        <w:rPr>
          <w:rFonts w:ascii="Times New Roman" w:hAnsi="Times New Roman"/>
          <w:i/>
          <w:sz w:val="24"/>
          <w:szCs w:val="24"/>
        </w:rPr>
        <w:t>ze</w:t>
      </w:r>
      <w:r w:rsidRPr="00D400A0">
        <w:rPr>
          <w:rFonts w:ascii="Times New Roman" w:hAnsi="Times New Roman"/>
          <w:sz w:val="24"/>
          <w:szCs w:val="24"/>
        </w:rPr>
        <w:t>/-</w:t>
      </w:r>
      <w:r w:rsidRPr="00D400A0">
        <w:rPr>
          <w:rFonts w:ascii="Times New Roman" w:hAnsi="Times New Roman"/>
          <w:i/>
          <w:sz w:val="24"/>
          <w:szCs w:val="24"/>
        </w:rPr>
        <w:t>ise</w:t>
      </w:r>
      <w:r w:rsidRPr="00D400A0">
        <w:rPr>
          <w:rFonts w:ascii="Times New Roman" w:hAnsi="Times New Roman"/>
          <w:sz w:val="24"/>
          <w:szCs w:val="24"/>
        </w:rPr>
        <w:t xml:space="preserve">; </w:t>
      </w:r>
    </w:p>
    <w:p w:rsidR="00940B3C" w:rsidRPr="00D400A0" w:rsidRDefault="00940B3C" w:rsidP="00940B3C">
      <w:pPr>
        <w:numPr>
          <w:ilvl w:val="0"/>
          <w:numId w:val="31"/>
        </w:numPr>
        <w:tabs>
          <w:tab w:val="left" w:pos="993"/>
        </w:tabs>
        <w:spacing w:after="0" w:line="360" w:lineRule="auto"/>
        <w:ind w:left="0" w:firstLine="709"/>
        <w:jc w:val="both"/>
        <w:rPr>
          <w:rFonts w:ascii="Times New Roman" w:hAnsi="Times New Roman"/>
          <w:sz w:val="24"/>
          <w:szCs w:val="24"/>
          <w:lang w:val="en-US"/>
        </w:rPr>
      </w:pPr>
      <w:r w:rsidRPr="00D400A0">
        <w:rPr>
          <w:rFonts w:ascii="Times New Roman" w:hAnsi="Times New Roman"/>
          <w:sz w:val="24"/>
          <w:szCs w:val="24"/>
        </w:rPr>
        <w:t>именасуществительныеприпомощисуффиксов</w:t>
      </w:r>
      <w:r w:rsidRPr="00D400A0">
        <w:rPr>
          <w:rFonts w:ascii="Times New Roman" w:hAnsi="Times New Roman"/>
          <w:sz w:val="24"/>
          <w:szCs w:val="24"/>
          <w:lang w:val="en-US"/>
        </w:rPr>
        <w:t xml:space="preserve"> -</w:t>
      </w:r>
      <w:r w:rsidRPr="00D400A0">
        <w:rPr>
          <w:rFonts w:ascii="Times New Roman" w:hAnsi="Times New Roman"/>
          <w:i/>
          <w:sz w:val="24"/>
          <w:szCs w:val="24"/>
          <w:lang w:val="en-US"/>
        </w:rPr>
        <w:t>or</w:t>
      </w:r>
      <w:r w:rsidRPr="00D400A0">
        <w:rPr>
          <w:rFonts w:ascii="Times New Roman" w:hAnsi="Times New Roman"/>
          <w:sz w:val="24"/>
          <w:szCs w:val="24"/>
          <w:lang w:val="en-US"/>
        </w:rPr>
        <w:t>/ -</w:t>
      </w:r>
      <w:r w:rsidRPr="00D400A0">
        <w:rPr>
          <w:rFonts w:ascii="Times New Roman" w:hAnsi="Times New Roman"/>
          <w:i/>
          <w:sz w:val="24"/>
          <w:szCs w:val="24"/>
          <w:lang w:val="en-US"/>
        </w:rPr>
        <w:t>er</w:t>
      </w:r>
      <w:r w:rsidRPr="00D400A0">
        <w:rPr>
          <w:rFonts w:ascii="Times New Roman" w:hAnsi="Times New Roman"/>
          <w:sz w:val="24"/>
          <w:szCs w:val="24"/>
          <w:lang w:val="en-US"/>
        </w:rPr>
        <w:t>, -</w:t>
      </w:r>
      <w:r w:rsidRPr="00D400A0">
        <w:rPr>
          <w:rFonts w:ascii="Times New Roman" w:hAnsi="Times New Roman"/>
          <w:i/>
          <w:sz w:val="24"/>
          <w:szCs w:val="24"/>
          <w:lang w:val="en-US"/>
        </w:rPr>
        <w:t>ist</w:t>
      </w:r>
      <w:r w:rsidRPr="00D400A0">
        <w:rPr>
          <w:rFonts w:ascii="Times New Roman" w:hAnsi="Times New Roman"/>
          <w:sz w:val="24"/>
          <w:szCs w:val="24"/>
          <w:lang w:val="en-US"/>
        </w:rPr>
        <w:t xml:space="preserve"> , -</w:t>
      </w:r>
      <w:r w:rsidRPr="00D400A0">
        <w:rPr>
          <w:rFonts w:ascii="Times New Roman" w:hAnsi="Times New Roman"/>
          <w:i/>
          <w:sz w:val="24"/>
          <w:szCs w:val="24"/>
          <w:lang w:val="en-US"/>
        </w:rPr>
        <w:t>sion</w:t>
      </w:r>
      <w:r w:rsidRPr="00D400A0">
        <w:rPr>
          <w:rFonts w:ascii="Times New Roman" w:hAnsi="Times New Roman"/>
          <w:sz w:val="24"/>
          <w:szCs w:val="24"/>
          <w:lang w:val="en-US"/>
        </w:rPr>
        <w:t>/-</w:t>
      </w:r>
      <w:r w:rsidRPr="00D400A0">
        <w:rPr>
          <w:rFonts w:ascii="Times New Roman" w:hAnsi="Times New Roman"/>
          <w:i/>
          <w:sz w:val="24"/>
          <w:szCs w:val="24"/>
          <w:lang w:val="en-US"/>
        </w:rPr>
        <w:t>tion</w:t>
      </w:r>
      <w:r w:rsidRPr="00D400A0">
        <w:rPr>
          <w:rFonts w:ascii="Times New Roman" w:hAnsi="Times New Roman"/>
          <w:sz w:val="24"/>
          <w:szCs w:val="24"/>
          <w:lang w:val="en-US"/>
        </w:rPr>
        <w:t>, -</w:t>
      </w:r>
      <w:r w:rsidRPr="00D400A0">
        <w:rPr>
          <w:rFonts w:ascii="Times New Roman" w:hAnsi="Times New Roman"/>
          <w:i/>
          <w:sz w:val="24"/>
          <w:szCs w:val="24"/>
          <w:lang w:val="en-US"/>
        </w:rPr>
        <w:t>nce</w:t>
      </w:r>
      <w:r w:rsidRPr="00D400A0">
        <w:rPr>
          <w:rFonts w:ascii="Times New Roman" w:hAnsi="Times New Roman"/>
          <w:sz w:val="24"/>
          <w:szCs w:val="24"/>
          <w:lang w:val="en-US"/>
        </w:rPr>
        <w:t>/-</w:t>
      </w:r>
      <w:r w:rsidRPr="00D400A0">
        <w:rPr>
          <w:rFonts w:ascii="Times New Roman" w:hAnsi="Times New Roman"/>
          <w:i/>
          <w:sz w:val="24"/>
          <w:szCs w:val="24"/>
          <w:lang w:val="en-US"/>
        </w:rPr>
        <w:t>ence</w:t>
      </w:r>
      <w:r w:rsidRPr="00D400A0">
        <w:rPr>
          <w:rFonts w:ascii="Times New Roman" w:hAnsi="Times New Roman"/>
          <w:sz w:val="24"/>
          <w:szCs w:val="24"/>
          <w:lang w:val="en-US"/>
        </w:rPr>
        <w:t>, -</w:t>
      </w:r>
      <w:r w:rsidRPr="00D400A0">
        <w:rPr>
          <w:rFonts w:ascii="Times New Roman" w:hAnsi="Times New Roman"/>
          <w:i/>
          <w:sz w:val="24"/>
          <w:szCs w:val="24"/>
          <w:lang w:val="en-US"/>
        </w:rPr>
        <w:t>ment</w:t>
      </w:r>
      <w:r w:rsidRPr="00D400A0">
        <w:rPr>
          <w:rFonts w:ascii="Times New Roman" w:hAnsi="Times New Roman"/>
          <w:sz w:val="24"/>
          <w:szCs w:val="24"/>
          <w:lang w:val="en-US"/>
        </w:rPr>
        <w:t>, -</w:t>
      </w:r>
      <w:r w:rsidRPr="00D400A0">
        <w:rPr>
          <w:rFonts w:ascii="Times New Roman" w:hAnsi="Times New Roman"/>
          <w:i/>
          <w:sz w:val="24"/>
          <w:szCs w:val="24"/>
          <w:lang w:val="en-US"/>
        </w:rPr>
        <w:t>ity</w:t>
      </w:r>
      <w:r w:rsidRPr="00D400A0">
        <w:rPr>
          <w:rFonts w:ascii="Times New Roman" w:hAnsi="Times New Roman"/>
          <w:sz w:val="24"/>
          <w:szCs w:val="24"/>
          <w:lang w:val="en-US"/>
        </w:rPr>
        <w:t xml:space="preserve"> , -</w:t>
      </w:r>
      <w:r w:rsidRPr="00D400A0">
        <w:rPr>
          <w:rFonts w:ascii="Times New Roman" w:hAnsi="Times New Roman"/>
          <w:i/>
          <w:sz w:val="24"/>
          <w:szCs w:val="24"/>
          <w:lang w:val="en-US"/>
        </w:rPr>
        <w:t>ness</w:t>
      </w:r>
      <w:r w:rsidRPr="00D400A0">
        <w:rPr>
          <w:rFonts w:ascii="Times New Roman" w:hAnsi="Times New Roman"/>
          <w:sz w:val="24"/>
          <w:szCs w:val="24"/>
          <w:lang w:val="en-US"/>
        </w:rPr>
        <w:t>, -</w:t>
      </w:r>
      <w:r w:rsidRPr="00D400A0">
        <w:rPr>
          <w:rFonts w:ascii="Times New Roman" w:hAnsi="Times New Roman"/>
          <w:i/>
          <w:sz w:val="24"/>
          <w:szCs w:val="24"/>
          <w:lang w:val="en-US"/>
        </w:rPr>
        <w:t>ship</w:t>
      </w:r>
      <w:r w:rsidRPr="00D400A0">
        <w:rPr>
          <w:rFonts w:ascii="Times New Roman" w:hAnsi="Times New Roman"/>
          <w:sz w:val="24"/>
          <w:szCs w:val="24"/>
          <w:lang w:val="en-US"/>
        </w:rPr>
        <w:t>, -</w:t>
      </w:r>
      <w:r w:rsidRPr="00D400A0">
        <w:rPr>
          <w:rFonts w:ascii="Times New Roman" w:hAnsi="Times New Roman"/>
          <w:i/>
          <w:sz w:val="24"/>
          <w:szCs w:val="24"/>
          <w:lang w:val="en-US"/>
        </w:rPr>
        <w:t>ing</w:t>
      </w:r>
      <w:r w:rsidRPr="00D400A0">
        <w:rPr>
          <w:rFonts w:ascii="Times New Roman" w:hAnsi="Times New Roman"/>
          <w:sz w:val="24"/>
          <w:szCs w:val="24"/>
          <w:lang w:val="en-US"/>
        </w:rPr>
        <w:t xml:space="preserve">; </w:t>
      </w:r>
    </w:p>
    <w:p w:rsidR="00940B3C" w:rsidRPr="00D400A0" w:rsidRDefault="00940B3C" w:rsidP="00940B3C">
      <w:pPr>
        <w:numPr>
          <w:ilvl w:val="0"/>
          <w:numId w:val="31"/>
        </w:numPr>
        <w:tabs>
          <w:tab w:val="left" w:pos="993"/>
        </w:tabs>
        <w:spacing w:after="0" w:line="360" w:lineRule="auto"/>
        <w:ind w:left="0" w:firstLine="709"/>
        <w:jc w:val="both"/>
        <w:rPr>
          <w:rFonts w:ascii="Times New Roman" w:hAnsi="Times New Roman"/>
          <w:sz w:val="24"/>
          <w:szCs w:val="24"/>
          <w:lang w:val="en-US" w:bidi="en-US"/>
        </w:rPr>
      </w:pPr>
      <w:r w:rsidRPr="00D400A0">
        <w:rPr>
          <w:rFonts w:ascii="Times New Roman" w:hAnsi="Times New Roman"/>
          <w:sz w:val="24"/>
          <w:szCs w:val="24"/>
        </w:rPr>
        <w:t>именаприлагательныеприпомощиаффиксов</w:t>
      </w:r>
      <w:r w:rsidRPr="00D400A0">
        <w:rPr>
          <w:rFonts w:ascii="Times New Roman" w:hAnsi="Times New Roman"/>
          <w:i/>
          <w:sz w:val="24"/>
          <w:szCs w:val="24"/>
          <w:lang w:val="en-US" w:bidi="en-US"/>
        </w:rPr>
        <w:t>inter</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y</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ly</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ful</w:t>
      </w:r>
      <w:r w:rsidRPr="00D400A0">
        <w:rPr>
          <w:rFonts w:ascii="Times New Roman" w:hAnsi="Times New Roman"/>
          <w:sz w:val="24"/>
          <w:szCs w:val="24"/>
          <w:lang w:val="en-US" w:bidi="en-US"/>
        </w:rPr>
        <w:t xml:space="preserve"> , -</w:t>
      </w:r>
      <w:r w:rsidRPr="00D400A0">
        <w:rPr>
          <w:rFonts w:ascii="Times New Roman" w:hAnsi="Times New Roman"/>
          <w:i/>
          <w:sz w:val="24"/>
          <w:szCs w:val="24"/>
          <w:lang w:val="en-US" w:bidi="en-US"/>
        </w:rPr>
        <w:t>al</w:t>
      </w:r>
      <w:r w:rsidRPr="00D400A0">
        <w:rPr>
          <w:rFonts w:ascii="Times New Roman" w:hAnsi="Times New Roman"/>
          <w:sz w:val="24"/>
          <w:szCs w:val="24"/>
          <w:lang w:val="en-US" w:bidi="en-US"/>
        </w:rPr>
        <w:t xml:space="preserve"> , -</w:t>
      </w:r>
      <w:r w:rsidRPr="00D400A0">
        <w:rPr>
          <w:rFonts w:ascii="Times New Roman" w:hAnsi="Times New Roman"/>
          <w:i/>
          <w:sz w:val="24"/>
          <w:szCs w:val="24"/>
          <w:lang w:val="en-US" w:bidi="en-US"/>
        </w:rPr>
        <w:t>ic</w:t>
      </w:r>
      <w:r w:rsidRPr="00D400A0">
        <w:rPr>
          <w:rFonts w:ascii="Times New Roman" w:hAnsi="Times New Roman"/>
          <w:sz w:val="24"/>
          <w:szCs w:val="24"/>
          <w:lang w:val="en-US" w:bidi="en-US"/>
        </w:rPr>
        <w:t>,-</w:t>
      </w:r>
      <w:r w:rsidRPr="00D400A0">
        <w:rPr>
          <w:rFonts w:ascii="Times New Roman" w:hAnsi="Times New Roman"/>
          <w:i/>
          <w:sz w:val="24"/>
          <w:szCs w:val="24"/>
          <w:lang w:val="en-US" w:bidi="en-US"/>
        </w:rPr>
        <w:t>ian</w:t>
      </w:r>
      <w:r w:rsidRPr="00D400A0">
        <w:rPr>
          <w:rFonts w:ascii="Times New Roman" w:hAnsi="Times New Roman"/>
          <w:sz w:val="24"/>
          <w:szCs w:val="24"/>
          <w:lang w:val="en-US" w:bidi="en-US"/>
        </w:rPr>
        <w:t>/</w:t>
      </w:r>
      <w:r w:rsidRPr="00D400A0">
        <w:rPr>
          <w:rFonts w:ascii="Times New Roman" w:hAnsi="Times New Roman"/>
          <w:i/>
          <w:sz w:val="24"/>
          <w:szCs w:val="24"/>
          <w:lang w:val="en-US" w:bidi="en-US"/>
        </w:rPr>
        <w:t>an</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ing</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ous</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able</w:t>
      </w:r>
      <w:r w:rsidRPr="00D400A0">
        <w:rPr>
          <w:rFonts w:ascii="Times New Roman" w:hAnsi="Times New Roman"/>
          <w:sz w:val="24"/>
          <w:szCs w:val="24"/>
          <w:lang w:val="en-US" w:bidi="en-US"/>
        </w:rPr>
        <w:t>/</w:t>
      </w:r>
      <w:r w:rsidRPr="00D400A0">
        <w:rPr>
          <w:rFonts w:ascii="Times New Roman" w:hAnsi="Times New Roman"/>
          <w:i/>
          <w:sz w:val="24"/>
          <w:szCs w:val="24"/>
          <w:lang w:val="en-US" w:bidi="en-US"/>
        </w:rPr>
        <w:t>ible</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less</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ive</w:t>
      </w:r>
      <w:r w:rsidRPr="00D400A0">
        <w:rPr>
          <w:rFonts w:ascii="Times New Roman" w:hAnsi="Times New Roman"/>
          <w:sz w:val="24"/>
          <w:szCs w:val="24"/>
          <w:lang w:val="en-US" w:bidi="en-US"/>
        </w:rPr>
        <w:t>;</w:t>
      </w:r>
    </w:p>
    <w:p w:rsidR="00940B3C" w:rsidRPr="00D400A0" w:rsidRDefault="00940B3C" w:rsidP="00940B3C">
      <w:pPr>
        <w:numPr>
          <w:ilvl w:val="0"/>
          <w:numId w:val="31"/>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наречия при помощи суффикса -</w:t>
      </w:r>
      <w:r w:rsidRPr="00D400A0">
        <w:rPr>
          <w:rFonts w:ascii="Times New Roman" w:hAnsi="Times New Roman"/>
          <w:i/>
          <w:sz w:val="24"/>
          <w:szCs w:val="24"/>
          <w:lang w:val="en-US"/>
        </w:rPr>
        <w:t>ly</w:t>
      </w:r>
      <w:r w:rsidRPr="00D400A0">
        <w:rPr>
          <w:rFonts w:ascii="Times New Roman" w:hAnsi="Times New Roman"/>
          <w:sz w:val="24"/>
          <w:szCs w:val="24"/>
        </w:rPr>
        <w:t>;</w:t>
      </w:r>
    </w:p>
    <w:p w:rsidR="00940B3C" w:rsidRPr="00D400A0" w:rsidRDefault="00940B3C" w:rsidP="00940B3C">
      <w:pPr>
        <w:numPr>
          <w:ilvl w:val="0"/>
          <w:numId w:val="31"/>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имена существительные, имена прилагательные, наречия при помощи отрицательных префиксов</w:t>
      </w:r>
      <w:proofErr w:type="gramStart"/>
      <w:r w:rsidRPr="00D400A0">
        <w:rPr>
          <w:rFonts w:ascii="Times New Roman" w:hAnsi="Times New Roman"/>
          <w:i/>
          <w:sz w:val="24"/>
          <w:szCs w:val="24"/>
          <w:lang w:val="en-US" w:bidi="en-US"/>
        </w:rPr>
        <w:t>un</w:t>
      </w:r>
      <w:proofErr w:type="gramEnd"/>
      <w:r w:rsidRPr="00D400A0">
        <w:rPr>
          <w:rFonts w:ascii="Times New Roman" w:hAnsi="Times New Roman"/>
          <w:sz w:val="24"/>
          <w:szCs w:val="24"/>
          <w:lang w:bidi="en-US"/>
        </w:rPr>
        <w:t xml:space="preserve">-, </w:t>
      </w:r>
      <w:r w:rsidRPr="00D400A0">
        <w:rPr>
          <w:rFonts w:ascii="Times New Roman" w:hAnsi="Times New Roman"/>
          <w:i/>
          <w:sz w:val="24"/>
          <w:szCs w:val="24"/>
          <w:lang w:val="en-US" w:bidi="en-US"/>
        </w:rPr>
        <w:t>im</w:t>
      </w:r>
      <w:r w:rsidRPr="00D400A0">
        <w:rPr>
          <w:rFonts w:ascii="Times New Roman" w:hAnsi="Times New Roman"/>
          <w:sz w:val="24"/>
          <w:szCs w:val="24"/>
          <w:lang w:bidi="en-US"/>
        </w:rPr>
        <w:t>-/</w:t>
      </w:r>
      <w:r w:rsidRPr="00D400A0">
        <w:rPr>
          <w:rFonts w:ascii="Times New Roman" w:hAnsi="Times New Roman"/>
          <w:i/>
          <w:sz w:val="24"/>
          <w:szCs w:val="24"/>
          <w:lang w:val="en-US" w:bidi="en-US"/>
        </w:rPr>
        <w:t>in</w:t>
      </w:r>
      <w:r w:rsidRPr="00D400A0">
        <w:rPr>
          <w:rFonts w:ascii="Times New Roman" w:hAnsi="Times New Roman"/>
          <w:sz w:val="24"/>
          <w:szCs w:val="24"/>
          <w:lang w:bidi="en-US"/>
        </w:rPr>
        <w:t>-;</w:t>
      </w:r>
    </w:p>
    <w:p w:rsidR="00940B3C" w:rsidRPr="00D400A0" w:rsidRDefault="00940B3C" w:rsidP="00940B3C">
      <w:pPr>
        <w:numPr>
          <w:ilvl w:val="0"/>
          <w:numId w:val="31"/>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числительные при помощи суффиксов -</w:t>
      </w:r>
      <w:r w:rsidRPr="00D400A0">
        <w:rPr>
          <w:rFonts w:ascii="Times New Roman" w:hAnsi="Times New Roman"/>
          <w:i/>
          <w:sz w:val="24"/>
          <w:szCs w:val="24"/>
          <w:lang w:val="en-US"/>
        </w:rPr>
        <w:t>teen</w:t>
      </w:r>
      <w:r w:rsidRPr="00D400A0">
        <w:rPr>
          <w:rFonts w:ascii="Times New Roman" w:hAnsi="Times New Roman"/>
          <w:sz w:val="24"/>
          <w:szCs w:val="24"/>
        </w:rPr>
        <w:t>, -</w:t>
      </w:r>
      <w:r w:rsidRPr="00D400A0">
        <w:rPr>
          <w:rFonts w:ascii="Times New Roman" w:hAnsi="Times New Roman"/>
          <w:i/>
          <w:sz w:val="24"/>
          <w:szCs w:val="24"/>
          <w:lang w:val="en-US"/>
        </w:rPr>
        <w:t>ty</w:t>
      </w:r>
      <w:r w:rsidRPr="00D400A0">
        <w:rPr>
          <w:rFonts w:ascii="Times New Roman" w:hAnsi="Times New Roman"/>
          <w:sz w:val="24"/>
          <w:szCs w:val="24"/>
        </w:rPr>
        <w:t>; -</w:t>
      </w:r>
      <w:r w:rsidRPr="00D400A0">
        <w:rPr>
          <w:rFonts w:ascii="Times New Roman" w:hAnsi="Times New Roman"/>
          <w:i/>
          <w:sz w:val="24"/>
          <w:szCs w:val="24"/>
          <w:lang w:val="en-US"/>
        </w:rPr>
        <w:t>th</w:t>
      </w:r>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32"/>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940B3C" w:rsidRPr="00D400A0" w:rsidRDefault="00940B3C" w:rsidP="00940B3C">
      <w:pPr>
        <w:numPr>
          <w:ilvl w:val="0"/>
          <w:numId w:val="32"/>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40B3C" w:rsidRPr="00D400A0" w:rsidRDefault="00940B3C" w:rsidP="00940B3C">
      <w:pPr>
        <w:numPr>
          <w:ilvl w:val="0"/>
          <w:numId w:val="32"/>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lastRenderedPageBreak/>
        <w:t>распознавать и употреблять в речи наиболее распространенные фразовые глаголы;</w:t>
      </w:r>
    </w:p>
    <w:p w:rsidR="00940B3C" w:rsidRPr="00D400A0" w:rsidRDefault="00940B3C" w:rsidP="00940B3C">
      <w:pPr>
        <w:numPr>
          <w:ilvl w:val="0"/>
          <w:numId w:val="32"/>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принадлежность слов к частям речи по аффиксам;</w:t>
      </w:r>
    </w:p>
    <w:p w:rsidR="00940B3C" w:rsidRPr="00D400A0" w:rsidRDefault="00940B3C" w:rsidP="00940B3C">
      <w:pPr>
        <w:numPr>
          <w:ilvl w:val="0"/>
          <w:numId w:val="32"/>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D400A0">
        <w:rPr>
          <w:rFonts w:ascii="Times New Roman" w:hAnsi="Times New Roman"/>
          <w:i/>
          <w:sz w:val="24"/>
          <w:szCs w:val="24"/>
          <w:lang w:val="en-US"/>
        </w:rPr>
        <w:t>firstly</w:t>
      </w:r>
      <w:r w:rsidRPr="00D400A0">
        <w:rPr>
          <w:rFonts w:ascii="Times New Roman" w:hAnsi="Times New Roman"/>
          <w:i/>
          <w:sz w:val="24"/>
          <w:szCs w:val="24"/>
        </w:rPr>
        <w:t xml:space="preserve">, </w:t>
      </w:r>
      <w:r w:rsidRPr="00D400A0">
        <w:rPr>
          <w:rFonts w:ascii="Times New Roman" w:hAnsi="Times New Roman"/>
          <w:i/>
          <w:sz w:val="24"/>
          <w:szCs w:val="24"/>
          <w:lang w:val="en-US"/>
        </w:rPr>
        <w:t>tobeginwith</w:t>
      </w:r>
      <w:r w:rsidRPr="00D400A0">
        <w:rPr>
          <w:rFonts w:ascii="Times New Roman" w:hAnsi="Times New Roman"/>
          <w:i/>
          <w:sz w:val="24"/>
          <w:szCs w:val="24"/>
        </w:rPr>
        <w:t xml:space="preserve">, </w:t>
      </w:r>
      <w:r w:rsidRPr="00D400A0">
        <w:rPr>
          <w:rFonts w:ascii="Times New Roman" w:hAnsi="Times New Roman"/>
          <w:i/>
          <w:sz w:val="24"/>
          <w:szCs w:val="24"/>
          <w:lang w:val="en-US"/>
        </w:rPr>
        <w:t>however</w:t>
      </w:r>
      <w:r w:rsidRPr="00D400A0">
        <w:rPr>
          <w:rFonts w:ascii="Times New Roman" w:hAnsi="Times New Roman"/>
          <w:i/>
          <w:sz w:val="24"/>
          <w:szCs w:val="24"/>
        </w:rPr>
        <w:t xml:space="preserve">, </w:t>
      </w:r>
      <w:r w:rsidRPr="00D400A0">
        <w:rPr>
          <w:rFonts w:ascii="Times New Roman" w:hAnsi="Times New Roman"/>
          <w:i/>
          <w:sz w:val="24"/>
          <w:szCs w:val="24"/>
          <w:lang w:val="en-US"/>
        </w:rPr>
        <w:t>asforme</w:t>
      </w:r>
      <w:r w:rsidRPr="00D400A0">
        <w:rPr>
          <w:rFonts w:ascii="Times New Roman" w:hAnsi="Times New Roman"/>
          <w:i/>
          <w:sz w:val="24"/>
          <w:szCs w:val="24"/>
        </w:rPr>
        <w:t xml:space="preserve">, </w:t>
      </w:r>
      <w:r w:rsidRPr="00D400A0">
        <w:rPr>
          <w:rFonts w:ascii="Times New Roman" w:hAnsi="Times New Roman"/>
          <w:i/>
          <w:sz w:val="24"/>
          <w:szCs w:val="24"/>
          <w:lang w:val="en-US"/>
        </w:rPr>
        <w:t>finally</w:t>
      </w:r>
      <w:r w:rsidRPr="00D400A0">
        <w:rPr>
          <w:rFonts w:ascii="Times New Roman" w:hAnsi="Times New Roman"/>
          <w:i/>
          <w:sz w:val="24"/>
          <w:szCs w:val="24"/>
        </w:rPr>
        <w:t xml:space="preserve">, </w:t>
      </w:r>
      <w:r w:rsidRPr="00D400A0">
        <w:rPr>
          <w:rFonts w:ascii="Times New Roman" w:hAnsi="Times New Roman"/>
          <w:i/>
          <w:sz w:val="24"/>
          <w:szCs w:val="24"/>
          <w:lang w:val="en-US"/>
        </w:rPr>
        <w:t>atlast</w:t>
      </w:r>
      <w:r w:rsidRPr="00D400A0">
        <w:rPr>
          <w:rFonts w:ascii="Times New Roman" w:hAnsi="Times New Roman"/>
          <w:i/>
          <w:sz w:val="24"/>
          <w:szCs w:val="24"/>
        </w:rPr>
        <w:t xml:space="preserve">, </w:t>
      </w:r>
      <w:r w:rsidRPr="00D400A0">
        <w:rPr>
          <w:rFonts w:ascii="Times New Roman" w:hAnsi="Times New Roman"/>
          <w:i/>
          <w:sz w:val="24"/>
          <w:szCs w:val="24"/>
          <w:lang w:val="en-US"/>
        </w:rPr>
        <w:t>etc</w:t>
      </w:r>
      <w:r w:rsidRPr="00D400A0">
        <w:rPr>
          <w:rFonts w:ascii="Times New Roman" w:hAnsi="Times New Roman"/>
          <w:i/>
          <w:sz w:val="24"/>
          <w:szCs w:val="24"/>
        </w:rPr>
        <w:t>.);</w:t>
      </w:r>
    </w:p>
    <w:p w:rsidR="00940B3C" w:rsidRPr="00D400A0" w:rsidRDefault="00940B3C" w:rsidP="00940B3C">
      <w:pPr>
        <w:numPr>
          <w:ilvl w:val="0"/>
          <w:numId w:val="32"/>
        </w:numPr>
        <w:tabs>
          <w:tab w:val="left" w:pos="993"/>
        </w:tabs>
        <w:spacing w:after="0" w:line="360" w:lineRule="auto"/>
        <w:ind w:left="0" w:firstLine="709"/>
        <w:jc w:val="both"/>
        <w:rPr>
          <w:rFonts w:ascii="Times New Roman" w:hAnsi="Times New Roman"/>
          <w:i/>
          <w:sz w:val="24"/>
          <w:szCs w:val="24"/>
        </w:rPr>
      </w:pPr>
      <w:proofErr w:type="gramStart"/>
      <w:r w:rsidRPr="00D400A0">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Грамматическая сторона речи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33"/>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Pr="00D400A0">
        <w:rPr>
          <w:rFonts w:ascii="Times New Roman" w:hAnsi="Times New Roman"/>
          <w:sz w:val="24"/>
          <w:szCs w:val="24"/>
        </w:rPr>
        <w:t>,п</w:t>
      </w:r>
      <w:proofErr w:type="gramEnd"/>
      <w:r w:rsidRPr="00D400A0">
        <w:rPr>
          <w:rFonts w:ascii="Times New Roman" w:hAnsi="Times New Roman"/>
          <w:sz w:val="24"/>
          <w:szCs w:val="24"/>
        </w:rPr>
        <w:t>обудительные (в утвердительной и отрицательной форме) и восклицательные;</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распознавать и употреблять в речи предложения с </w:t>
      </w:r>
      <w:proofErr w:type="gramStart"/>
      <w:r w:rsidRPr="00D400A0">
        <w:rPr>
          <w:rFonts w:ascii="Times New Roman" w:hAnsi="Times New Roman"/>
          <w:sz w:val="24"/>
          <w:szCs w:val="24"/>
        </w:rPr>
        <w:t>начальным</w:t>
      </w:r>
      <w:proofErr w:type="gramEnd"/>
      <w:r w:rsidRPr="00D400A0">
        <w:rPr>
          <w:rFonts w:ascii="Times New Roman" w:hAnsi="Times New Roman"/>
          <w:sz w:val="24"/>
          <w:szCs w:val="24"/>
        </w:rPr>
        <w:t xml:space="preserve"> </w:t>
      </w:r>
      <w:r w:rsidRPr="00D400A0">
        <w:rPr>
          <w:rFonts w:ascii="Times New Roman" w:hAnsi="Times New Roman"/>
          <w:i/>
          <w:sz w:val="24"/>
          <w:szCs w:val="24"/>
        </w:rPr>
        <w:t>It</w:t>
      </w:r>
      <w:r w:rsidRPr="00D400A0">
        <w:rPr>
          <w:rFonts w:ascii="Times New Roman" w:hAnsi="Times New Roman"/>
          <w:sz w:val="24"/>
          <w:szCs w:val="24"/>
        </w:rPr>
        <w:t>;</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распознавать и употреблять в речи предложения с </w:t>
      </w:r>
      <w:proofErr w:type="gramStart"/>
      <w:r w:rsidRPr="00D400A0">
        <w:rPr>
          <w:rFonts w:ascii="Times New Roman" w:hAnsi="Times New Roman"/>
          <w:sz w:val="24"/>
          <w:szCs w:val="24"/>
        </w:rPr>
        <w:t>начальным</w:t>
      </w:r>
      <w:proofErr w:type="gramEnd"/>
      <w:r w:rsidRPr="00D400A0">
        <w:rPr>
          <w:rFonts w:ascii="Times New Roman" w:hAnsi="Times New Roman"/>
          <w:sz w:val="24"/>
          <w:szCs w:val="24"/>
        </w:rPr>
        <w:t xml:space="preserve"> </w:t>
      </w:r>
      <w:r w:rsidRPr="00D400A0">
        <w:rPr>
          <w:rFonts w:ascii="Times New Roman" w:hAnsi="Times New Roman"/>
          <w:i/>
          <w:sz w:val="24"/>
          <w:szCs w:val="24"/>
        </w:rPr>
        <w:t>There+</w:t>
      </w:r>
      <w:r w:rsidRPr="00D400A0">
        <w:rPr>
          <w:rFonts w:ascii="Times New Roman" w:hAnsi="Times New Roman"/>
          <w:i/>
          <w:sz w:val="24"/>
          <w:szCs w:val="24"/>
          <w:lang w:val="en-US"/>
        </w:rPr>
        <w:t>tobe</w:t>
      </w:r>
      <w:r w:rsidRPr="00D400A0">
        <w:rPr>
          <w:rFonts w:ascii="Times New Roman" w:hAnsi="Times New Roman"/>
          <w:sz w:val="24"/>
          <w:szCs w:val="24"/>
        </w:rPr>
        <w:t>;</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D400A0">
        <w:rPr>
          <w:rFonts w:ascii="Times New Roman" w:hAnsi="Times New Roman"/>
          <w:i/>
          <w:sz w:val="24"/>
          <w:szCs w:val="24"/>
        </w:rPr>
        <w:t>and</w:t>
      </w:r>
      <w:r w:rsidRPr="00D400A0">
        <w:rPr>
          <w:rFonts w:ascii="Times New Roman" w:hAnsi="Times New Roman"/>
          <w:sz w:val="24"/>
          <w:szCs w:val="24"/>
        </w:rPr>
        <w:t>,</w:t>
      </w:r>
      <w:r w:rsidRPr="00D400A0">
        <w:rPr>
          <w:rFonts w:ascii="Times New Roman" w:hAnsi="Times New Roman"/>
          <w:i/>
          <w:sz w:val="24"/>
          <w:szCs w:val="24"/>
        </w:rPr>
        <w:t xml:space="preserve"> but</w:t>
      </w:r>
      <w:r w:rsidRPr="00D400A0">
        <w:rPr>
          <w:rFonts w:ascii="Times New Roman" w:hAnsi="Times New Roman"/>
          <w:sz w:val="24"/>
          <w:szCs w:val="24"/>
        </w:rPr>
        <w:t>,</w:t>
      </w:r>
      <w:r w:rsidRPr="00D400A0">
        <w:rPr>
          <w:rFonts w:ascii="Times New Roman" w:hAnsi="Times New Roman"/>
          <w:i/>
          <w:sz w:val="24"/>
          <w:szCs w:val="24"/>
        </w:rPr>
        <w:t xml:space="preserve"> or</w:t>
      </w:r>
      <w:r w:rsidRPr="00D400A0">
        <w:rPr>
          <w:rFonts w:ascii="Times New Roman" w:hAnsi="Times New Roman"/>
          <w:sz w:val="24"/>
          <w:szCs w:val="24"/>
        </w:rPr>
        <w:t>;</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D400A0">
        <w:rPr>
          <w:rFonts w:ascii="Times New Roman" w:hAnsi="Times New Roman"/>
          <w:i/>
          <w:sz w:val="24"/>
          <w:szCs w:val="24"/>
          <w:lang w:val="en-US"/>
        </w:rPr>
        <w:t>because</w:t>
      </w:r>
      <w:r w:rsidRPr="00D400A0">
        <w:rPr>
          <w:rFonts w:ascii="Times New Roman" w:hAnsi="Times New Roman"/>
          <w:sz w:val="24"/>
          <w:szCs w:val="24"/>
        </w:rPr>
        <w:t xml:space="preserve">, </w:t>
      </w:r>
      <w:r w:rsidRPr="00D400A0">
        <w:rPr>
          <w:rFonts w:ascii="Times New Roman" w:hAnsi="Times New Roman"/>
          <w:i/>
          <w:sz w:val="24"/>
          <w:szCs w:val="24"/>
          <w:lang w:val="en-US"/>
        </w:rPr>
        <w:t>if</w:t>
      </w:r>
      <w:r w:rsidRPr="00D400A0">
        <w:rPr>
          <w:rFonts w:ascii="Times New Roman" w:hAnsi="Times New Roman"/>
          <w:sz w:val="24"/>
          <w:szCs w:val="24"/>
        </w:rPr>
        <w:t>,</w:t>
      </w:r>
      <w:r w:rsidRPr="00D400A0">
        <w:rPr>
          <w:rFonts w:ascii="Times New Roman" w:hAnsi="Times New Roman"/>
          <w:i/>
          <w:sz w:val="24"/>
          <w:szCs w:val="24"/>
          <w:lang w:val="en-US"/>
        </w:rPr>
        <w:t>that</w:t>
      </w:r>
      <w:r w:rsidRPr="00D400A0">
        <w:rPr>
          <w:rFonts w:ascii="Times New Roman" w:hAnsi="Times New Roman"/>
          <w:sz w:val="24"/>
          <w:szCs w:val="24"/>
        </w:rPr>
        <w:t xml:space="preserve">, </w:t>
      </w:r>
      <w:r w:rsidRPr="00D400A0">
        <w:rPr>
          <w:rFonts w:ascii="Times New Roman" w:hAnsi="Times New Roman"/>
          <w:i/>
          <w:sz w:val="24"/>
          <w:szCs w:val="24"/>
          <w:lang w:val="en-US"/>
        </w:rPr>
        <w:t>who</w:t>
      </w:r>
      <w:r w:rsidRPr="00D400A0">
        <w:rPr>
          <w:rFonts w:ascii="Times New Roman" w:hAnsi="Times New Roman"/>
          <w:sz w:val="24"/>
          <w:szCs w:val="24"/>
        </w:rPr>
        <w:t xml:space="preserve">, </w:t>
      </w:r>
      <w:r w:rsidRPr="00D400A0">
        <w:rPr>
          <w:rFonts w:ascii="Times New Roman" w:hAnsi="Times New Roman"/>
          <w:i/>
          <w:sz w:val="24"/>
          <w:szCs w:val="24"/>
          <w:lang w:val="en-US"/>
        </w:rPr>
        <w:t>which</w:t>
      </w:r>
      <w:r w:rsidRPr="00D400A0">
        <w:rPr>
          <w:rFonts w:ascii="Times New Roman" w:hAnsi="Times New Roman"/>
          <w:sz w:val="24"/>
          <w:szCs w:val="24"/>
        </w:rPr>
        <w:t>,</w:t>
      </w:r>
      <w:r w:rsidRPr="00D400A0">
        <w:rPr>
          <w:rFonts w:ascii="Times New Roman" w:hAnsi="Times New Roman"/>
          <w:i/>
          <w:sz w:val="24"/>
          <w:szCs w:val="24"/>
          <w:lang w:val="en-US"/>
        </w:rPr>
        <w:t>what</w:t>
      </w:r>
      <w:r w:rsidRPr="00D400A0">
        <w:rPr>
          <w:rFonts w:ascii="Times New Roman" w:hAnsi="Times New Roman"/>
          <w:sz w:val="24"/>
          <w:szCs w:val="24"/>
        </w:rPr>
        <w:t xml:space="preserve">, </w:t>
      </w:r>
      <w:r w:rsidRPr="00D400A0">
        <w:rPr>
          <w:rFonts w:ascii="Times New Roman" w:hAnsi="Times New Roman"/>
          <w:i/>
          <w:sz w:val="24"/>
          <w:szCs w:val="24"/>
          <w:lang w:val="en-US"/>
        </w:rPr>
        <w:t>when</w:t>
      </w:r>
      <w:r w:rsidRPr="00D400A0">
        <w:rPr>
          <w:rFonts w:ascii="Times New Roman" w:hAnsi="Times New Roman"/>
          <w:sz w:val="24"/>
          <w:szCs w:val="24"/>
        </w:rPr>
        <w:t xml:space="preserve">, </w:t>
      </w:r>
      <w:r w:rsidRPr="00D400A0">
        <w:rPr>
          <w:rFonts w:ascii="Times New Roman" w:hAnsi="Times New Roman"/>
          <w:i/>
          <w:sz w:val="24"/>
          <w:szCs w:val="24"/>
          <w:lang w:val="en-US"/>
        </w:rPr>
        <w:t>where</w:t>
      </w:r>
      <w:r w:rsidRPr="00D400A0">
        <w:rPr>
          <w:rFonts w:ascii="Times New Roman" w:hAnsi="Times New Roman"/>
          <w:i/>
          <w:sz w:val="24"/>
          <w:szCs w:val="24"/>
        </w:rPr>
        <w:t xml:space="preserve">, </w:t>
      </w:r>
      <w:r w:rsidRPr="00D400A0">
        <w:rPr>
          <w:rFonts w:ascii="Times New Roman" w:hAnsi="Times New Roman"/>
          <w:i/>
          <w:sz w:val="24"/>
          <w:szCs w:val="24"/>
          <w:lang w:val="en-US"/>
        </w:rPr>
        <w:t>how</w:t>
      </w:r>
      <w:r w:rsidRPr="00D400A0">
        <w:rPr>
          <w:rFonts w:ascii="Times New Roman" w:hAnsi="Times New Roman"/>
          <w:i/>
          <w:sz w:val="24"/>
          <w:szCs w:val="24"/>
        </w:rPr>
        <w:t>,</w:t>
      </w:r>
      <w:r w:rsidRPr="00D400A0">
        <w:rPr>
          <w:rFonts w:ascii="Times New Roman" w:hAnsi="Times New Roman"/>
          <w:i/>
          <w:sz w:val="24"/>
          <w:szCs w:val="24"/>
          <w:lang w:val="en-US"/>
        </w:rPr>
        <w:t>why</w:t>
      </w:r>
      <w:r w:rsidRPr="00D400A0">
        <w:rPr>
          <w:rFonts w:ascii="Times New Roman" w:hAnsi="Times New Roman"/>
          <w:sz w:val="24"/>
          <w:szCs w:val="24"/>
        </w:rPr>
        <w:t>;</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i/>
          <w:sz w:val="24"/>
          <w:szCs w:val="24"/>
          <w:lang w:val="en-US"/>
        </w:rPr>
      </w:pPr>
      <w:r w:rsidRPr="00D400A0">
        <w:rPr>
          <w:rFonts w:ascii="Times New Roman" w:hAnsi="Times New Roman"/>
          <w:sz w:val="24"/>
          <w:szCs w:val="24"/>
        </w:rPr>
        <w:lastRenderedPageBreak/>
        <w:t>распознаватьиупотреблятьвречиусловныепредложенияреальногохарактера</w:t>
      </w:r>
      <w:r w:rsidRPr="00D400A0">
        <w:rPr>
          <w:rFonts w:ascii="Times New Roman" w:hAnsi="Times New Roman"/>
          <w:sz w:val="24"/>
          <w:szCs w:val="24"/>
          <w:lang w:val="en-US"/>
        </w:rPr>
        <w:t xml:space="preserve"> (Conditional I – </w:t>
      </w:r>
      <w:r w:rsidRPr="00D400A0">
        <w:rPr>
          <w:rFonts w:ascii="Times New Roman" w:hAnsi="Times New Roman"/>
          <w:i/>
          <w:sz w:val="24"/>
          <w:szCs w:val="24"/>
          <w:lang w:val="en-US"/>
        </w:rPr>
        <w:t>If I see Jim, I’ll invite him to our school party</w:t>
      </w:r>
      <w:r w:rsidRPr="00D400A0">
        <w:rPr>
          <w:rFonts w:ascii="Times New Roman" w:hAnsi="Times New Roman"/>
          <w:sz w:val="24"/>
          <w:szCs w:val="24"/>
          <w:lang w:val="en-US"/>
        </w:rPr>
        <w:t xml:space="preserve">) </w:t>
      </w:r>
      <w:r w:rsidRPr="00D400A0">
        <w:rPr>
          <w:rFonts w:ascii="Times New Roman" w:hAnsi="Times New Roman"/>
          <w:sz w:val="24"/>
          <w:szCs w:val="24"/>
        </w:rPr>
        <w:t>инереальногохарактера</w:t>
      </w:r>
      <w:r w:rsidRPr="00D400A0">
        <w:rPr>
          <w:rFonts w:ascii="Times New Roman" w:hAnsi="Times New Roman"/>
          <w:sz w:val="24"/>
          <w:szCs w:val="24"/>
          <w:lang w:val="en-US"/>
        </w:rPr>
        <w:t xml:space="preserve"> (Conditional II</w:t>
      </w:r>
      <w:r w:rsidRPr="00D400A0">
        <w:rPr>
          <w:rFonts w:ascii="Times New Roman" w:hAnsi="Times New Roman"/>
          <w:i/>
          <w:sz w:val="24"/>
          <w:szCs w:val="24"/>
          <w:lang w:val="en-US"/>
        </w:rPr>
        <w:t xml:space="preserve"> – If I were you, I would start learning French);</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D400A0">
        <w:rPr>
          <w:rFonts w:ascii="Times New Roman" w:hAnsi="Times New Roman"/>
          <w:i/>
          <w:sz w:val="24"/>
          <w:szCs w:val="24"/>
          <w:lang w:val="en-US"/>
        </w:rPr>
        <w:t>many</w:t>
      </w:r>
      <w:r w:rsidRPr="00D400A0">
        <w:rPr>
          <w:rFonts w:ascii="Times New Roman" w:hAnsi="Times New Roman"/>
          <w:sz w:val="24"/>
          <w:szCs w:val="24"/>
        </w:rPr>
        <w:t>/</w:t>
      </w:r>
      <w:r w:rsidRPr="00D400A0">
        <w:rPr>
          <w:rFonts w:ascii="Times New Roman" w:hAnsi="Times New Roman"/>
          <w:i/>
          <w:sz w:val="24"/>
          <w:szCs w:val="24"/>
          <w:lang w:val="en-US"/>
        </w:rPr>
        <w:t>much</w:t>
      </w:r>
      <w:r w:rsidRPr="00D400A0">
        <w:rPr>
          <w:rFonts w:ascii="Times New Roman" w:hAnsi="Times New Roman"/>
          <w:sz w:val="24"/>
          <w:szCs w:val="24"/>
        </w:rPr>
        <w:t xml:space="preserve">, </w:t>
      </w:r>
      <w:r w:rsidRPr="00D400A0">
        <w:rPr>
          <w:rFonts w:ascii="Times New Roman" w:hAnsi="Times New Roman"/>
          <w:i/>
          <w:sz w:val="24"/>
          <w:szCs w:val="24"/>
          <w:lang w:val="en-US"/>
        </w:rPr>
        <w:t>few</w:t>
      </w:r>
      <w:r w:rsidRPr="00D400A0">
        <w:rPr>
          <w:rFonts w:ascii="Times New Roman" w:hAnsi="Times New Roman"/>
          <w:sz w:val="24"/>
          <w:szCs w:val="24"/>
        </w:rPr>
        <w:t>/</w:t>
      </w:r>
      <w:r w:rsidRPr="00D400A0">
        <w:rPr>
          <w:rFonts w:ascii="Times New Roman" w:hAnsi="Times New Roman"/>
          <w:i/>
          <w:sz w:val="24"/>
          <w:szCs w:val="24"/>
          <w:lang w:val="en-US"/>
        </w:rPr>
        <w:t>afew</w:t>
      </w:r>
      <w:r w:rsidRPr="00D400A0">
        <w:rPr>
          <w:rFonts w:ascii="Times New Roman" w:hAnsi="Times New Roman"/>
          <w:sz w:val="24"/>
          <w:szCs w:val="24"/>
        </w:rPr>
        <w:t xml:space="preserve">, </w:t>
      </w:r>
      <w:r w:rsidRPr="00D400A0">
        <w:rPr>
          <w:rFonts w:ascii="Times New Roman" w:hAnsi="Times New Roman"/>
          <w:i/>
          <w:sz w:val="24"/>
          <w:szCs w:val="24"/>
          <w:lang w:val="en-US"/>
        </w:rPr>
        <w:t>little</w:t>
      </w:r>
      <w:r w:rsidRPr="00D400A0">
        <w:rPr>
          <w:rFonts w:ascii="Times New Roman" w:hAnsi="Times New Roman"/>
          <w:sz w:val="24"/>
          <w:szCs w:val="24"/>
        </w:rPr>
        <w:t>/</w:t>
      </w:r>
      <w:r w:rsidRPr="00D400A0">
        <w:rPr>
          <w:rFonts w:ascii="Times New Roman" w:hAnsi="Times New Roman"/>
          <w:i/>
          <w:sz w:val="24"/>
          <w:szCs w:val="24"/>
          <w:lang w:val="en-US"/>
        </w:rPr>
        <w:t>alittle</w:t>
      </w:r>
      <w:r w:rsidRPr="00D400A0">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употреблять в речи количественные и порядковые числительные;</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D400A0">
        <w:rPr>
          <w:rFonts w:ascii="Times New Roman" w:hAnsi="Times New Roman"/>
          <w:i/>
          <w:sz w:val="24"/>
          <w:szCs w:val="24"/>
        </w:rPr>
        <w:t xml:space="preserve">, to be going to, </w:t>
      </w:r>
      <w:r w:rsidRPr="00D400A0">
        <w:rPr>
          <w:rFonts w:ascii="Times New Roman" w:hAnsi="Times New Roman"/>
          <w:sz w:val="24"/>
          <w:szCs w:val="24"/>
        </w:rPr>
        <w:t>Present Continuous</w:t>
      </w:r>
      <w:r w:rsidRPr="00D400A0">
        <w:rPr>
          <w:rFonts w:ascii="Times New Roman" w:hAnsi="Times New Roman"/>
          <w:i/>
          <w:sz w:val="24"/>
          <w:szCs w:val="24"/>
        </w:rPr>
        <w:t>;</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употреблять в речи модальные глаголы и их эквиваленты (</w:t>
      </w:r>
      <w:r w:rsidRPr="00D400A0">
        <w:rPr>
          <w:rFonts w:ascii="Times New Roman" w:hAnsi="Times New Roman"/>
          <w:i/>
          <w:sz w:val="24"/>
          <w:szCs w:val="24"/>
          <w:lang w:val="en-US"/>
        </w:rPr>
        <w:t>may</w:t>
      </w:r>
      <w:r w:rsidRPr="00D400A0">
        <w:rPr>
          <w:rFonts w:ascii="Times New Roman" w:hAnsi="Times New Roman"/>
          <w:sz w:val="24"/>
          <w:szCs w:val="24"/>
        </w:rPr>
        <w:t>,</w:t>
      </w:r>
      <w:r w:rsidRPr="00D400A0">
        <w:rPr>
          <w:rFonts w:ascii="Times New Roman" w:hAnsi="Times New Roman"/>
          <w:i/>
          <w:sz w:val="24"/>
          <w:szCs w:val="24"/>
          <w:lang w:val="en-US"/>
        </w:rPr>
        <w:t>can</w:t>
      </w:r>
      <w:r w:rsidRPr="00D400A0">
        <w:rPr>
          <w:rFonts w:ascii="Times New Roman" w:hAnsi="Times New Roman"/>
          <w:sz w:val="24"/>
          <w:szCs w:val="24"/>
        </w:rPr>
        <w:t>,</w:t>
      </w:r>
      <w:r w:rsidRPr="00D400A0">
        <w:rPr>
          <w:rFonts w:ascii="Times New Roman" w:hAnsi="Times New Roman"/>
          <w:i/>
          <w:sz w:val="24"/>
          <w:szCs w:val="24"/>
          <w:lang w:val="en-US"/>
        </w:rPr>
        <w:t>could</w:t>
      </w:r>
      <w:r w:rsidRPr="00D400A0">
        <w:rPr>
          <w:rFonts w:ascii="Times New Roman" w:hAnsi="Times New Roman"/>
          <w:sz w:val="24"/>
          <w:szCs w:val="24"/>
        </w:rPr>
        <w:t>,</w:t>
      </w:r>
      <w:r w:rsidRPr="00D400A0">
        <w:rPr>
          <w:rFonts w:ascii="Times New Roman" w:hAnsi="Times New Roman"/>
          <w:i/>
          <w:sz w:val="24"/>
          <w:szCs w:val="24"/>
          <w:lang w:val="en-US"/>
        </w:rPr>
        <w:t>beableto</w:t>
      </w:r>
      <w:r w:rsidRPr="00D400A0">
        <w:rPr>
          <w:rFonts w:ascii="Times New Roman" w:hAnsi="Times New Roman"/>
          <w:sz w:val="24"/>
          <w:szCs w:val="24"/>
        </w:rPr>
        <w:t>,</w:t>
      </w:r>
      <w:r w:rsidRPr="00D400A0">
        <w:rPr>
          <w:rFonts w:ascii="Times New Roman" w:hAnsi="Times New Roman"/>
          <w:i/>
          <w:sz w:val="24"/>
          <w:szCs w:val="24"/>
          <w:lang w:val="en-US"/>
        </w:rPr>
        <w:t>must</w:t>
      </w:r>
      <w:r w:rsidRPr="00D400A0">
        <w:rPr>
          <w:rFonts w:ascii="Times New Roman" w:hAnsi="Times New Roman"/>
          <w:sz w:val="24"/>
          <w:szCs w:val="24"/>
        </w:rPr>
        <w:t>,</w:t>
      </w:r>
      <w:r w:rsidRPr="00D400A0">
        <w:rPr>
          <w:rFonts w:ascii="Times New Roman" w:hAnsi="Times New Roman"/>
          <w:i/>
          <w:sz w:val="24"/>
          <w:szCs w:val="24"/>
          <w:lang w:val="en-US"/>
        </w:rPr>
        <w:t>haveto</w:t>
      </w:r>
      <w:r w:rsidRPr="00D400A0">
        <w:rPr>
          <w:rFonts w:ascii="Times New Roman" w:hAnsi="Times New Roman"/>
          <w:sz w:val="24"/>
          <w:szCs w:val="24"/>
        </w:rPr>
        <w:t xml:space="preserve">, </w:t>
      </w:r>
      <w:r w:rsidRPr="00D400A0">
        <w:rPr>
          <w:rFonts w:ascii="Times New Roman" w:hAnsi="Times New Roman"/>
          <w:i/>
          <w:sz w:val="24"/>
          <w:szCs w:val="24"/>
          <w:lang w:val="en-US"/>
        </w:rPr>
        <w:t>should</w:t>
      </w:r>
      <w:r w:rsidRPr="00D400A0">
        <w:rPr>
          <w:rFonts w:ascii="Times New Roman" w:hAnsi="Times New Roman"/>
          <w:sz w:val="24"/>
          <w:szCs w:val="24"/>
        </w:rPr>
        <w:t>);</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D400A0">
        <w:rPr>
          <w:rFonts w:ascii="Times New Roman" w:hAnsi="Times New Roman"/>
          <w:sz w:val="24"/>
          <w:szCs w:val="24"/>
          <w:lang w:val="en-US"/>
        </w:rPr>
        <w:t>PresentSimplePassive</w:t>
      </w:r>
      <w:r w:rsidRPr="00D400A0">
        <w:rPr>
          <w:rFonts w:ascii="Times New Roman" w:hAnsi="Times New Roman"/>
          <w:sz w:val="24"/>
          <w:szCs w:val="24"/>
        </w:rPr>
        <w:t xml:space="preserve">, </w:t>
      </w:r>
      <w:r w:rsidRPr="00D400A0">
        <w:rPr>
          <w:rFonts w:ascii="Times New Roman" w:hAnsi="Times New Roman"/>
          <w:sz w:val="24"/>
          <w:szCs w:val="24"/>
          <w:lang w:val="en-US"/>
        </w:rPr>
        <w:t>PastSimplePassive</w:t>
      </w:r>
      <w:r w:rsidRPr="00D400A0">
        <w:rPr>
          <w:rFonts w:ascii="Times New Roman" w:hAnsi="Times New Roman"/>
          <w:sz w:val="24"/>
          <w:szCs w:val="24"/>
        </w:rPr>
        <w:t>;</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proofErr w:type="gramStart"/>
      <w:r w:rsidRPr="00D400A0">
        <w:rPr>
          <w:rFonts w:ascii="Times New Roman" w:hAnsi="Times New Roman"/>
          <w:i/>
          <w:sz w:val="24"/>
          <w:szCs w:val="24"/>
        </w:rPr>
        <w:lastRenderedPageBreak/>
        <w:t xml:space="preserve">распознавать сложноподчиненные предложения с придаточными: времени с союзом </w:t>
      </w:r>
      <w:r w:rsidRPr="00D400A0">
        <w:rPr>
          <w:rFonts w:ascii="Times New Roman" w:hAnsi="Times New Roman"/>
          <w:i/>
          <w:sz w:val="24"/>
          <w:szCs w:val="24"/>
          <w:lang w:val="en-US"/>
        </w:rPr>
        <w:t>since</w:t>
      </w:r>
      <w:r w:rsidRPr="00D400A0">
        <w:rPr>
          <w:rFonts w:ascii="Times New Roman" w:hAnsi="Times New Roman"/>
          <w:i/>
          <w:sz w:val="24"/>
          <w:szCs w:val="24"/>
        </w:rPr>
        <w:t xml:space="preserve">; цели с союзом </w:t>
      </w:r>
      <w:r w:rsidRPr="00D400A0">
        <w:rPr>
          <w:rFonts w:ascii="Times New Roman" w:hAnsi="Times New Roman"/>
          <w:i/>
          <w:sz w:val="24"/>
          <w:szCs w:val="24"/>
          <w:lang w:val="en-US"/>
        </w:rPr>
        <w:t>sothat</w:t>
      </w:r>
      <w:r w:rsidRPr="00D400A0">
        <w:rPr>
          <w:rFonts w:ascii="Times New Roman" w:hAnsi="Times New Roman"/>
          <w:i/>
          <w:sz w:val="24"/>
          <w:szCs w:val="24"/>
        </w:rPr>
        <w:t xml:space="preserve">; условия с союзом </w:t>
      </w:r>
      <w:r w:rsidRPr="00D400A0">
        <w:rPr>
          <w:rFonts w:ascii="Times New Roman" w:hAnsi="Times New Roman"/>
          <w:i/>
          <w:sz w:val="24"/>
          <w:szCs w:val="24"/>
          <w:lang w:val="en-US"/>
        </w:rPr>
        <w:t>unless</w:t>
      </w:r>
      <w:r w:rsidRPr="00D400A0">
        <w:rPr>
          <w:rFonts w:ascii="Times New Roman" w:hAnsi="Times New Roman"/>
          <w:i/>
          <w:sz w:val="24"/>
          <w:szCs w:val="24"/>
        </w:rPr>
        <w:t xml:space="preserve">; определительными с союзами </w:t>
      </w:r>
      <w:r w:rsidRPr="00D400A0">
        <w:rPr>
          <w:rFonts w:ascii="Times New Roman" w:hAnsi="Times New Roman"/>
          <w:i/>
          <w:sz w:val="24"/>
          <w:szCs w:val="24"/>
          <w:lang w:val="en-US"/>
        </w:rPr>
        <w:t>who</w:t>
      </w:r>
      <w:r w:rsidRPr="00D400A0">
        <w:rPr>
          <w:rFonts w:ascii="Times New Roman" w:hAnsi="Times New Roman"/>
          <w:i/>
          <w:sz w:val="24"/>
          <w:szCs w:val="24"/>
        </w:rPr>
        <w:t xml:space="preserve">, </w:t>
      </w:r>
      <w:r w:rsidRPr="00D400A0">
        <w:rPr>
          <w:rFonts w:ascii="Times New Roman" w:hAnsi="Times New Roman"/>
          <w:i/>
          <w:sz w:val="24"/>
          <w:szCs w:val="24"/>
          <w:lang w:val="en-US"/>
        </w:rPr>
        <w:t>which</w:t>
      </w:r>
      <w:r w:rsidRPr="00D400A0">
        <w:rPr>
          <w:rFonts w:ascii="Times New Roman" w:hAnsi="Times New Roman"/>
          <w:i/>
          <w:sz w:val="24"/>
          <w:szCs w:val="24"/>
        </w:rPr>
        <w:t xml:space="preserve">, </w:t>
      </w:r>
      <w:r w:rsidRPr="00D400A0">
        <w:rPr>
          <w:rFonts w:ascii="Times New Roman" w:hAnsi="Times New Roman"/>
          <w:i/>
          <w:sz w:val="24"/>
          <w:szCs w:val="24"/>
          <w:lang w:val="en-US"/>
        </w:rPr>
        <w:t>that</w:t>
      </w:r>
      <w:r w:rsidRPr="00D400A0">
        <w:rPr>
          <w:rFonts w:ascii="Times New Roman" w:hAnsi="Times New Roman"/>
          <w:i/>
          <w:sz w:val="24"/>
          <w:szCs w:val="24"/>
        </w:rPr>
        <w:t>;</w:t>
      </w:r>
      <w:proofErr w:type="gramEnd"/>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распознавать и употреблять в речи предложения с конструкциями </w:t>
      </w:r>
      <w:r w:rsidRPr="00D400A0">
        <w:rPr>
          <w:rFonts w:ascii="Times New Roman" w:hAnsi="Times New Roman"/>
          <w:i/>
          <w:sz w:val="24"/>
          <w:szCs w:val="24"/>
          <w:lang w:val="en-US"/>
        </w:rPr>
        <w:t>as</w:t>
      </w:r>
      <w:r w:rsidRPr="00D400A0">
        <w:rPr>
          <w:rFonts w:ascii="Times New Roman" w:hAnsi="Times New Roman"/>
          <w:i/>
          <w:sz w:val="24"/>
          <w:szCs w:val="24"/>
        </w:rPr>
        <w:t xml:space="preserve"> … </w:t>
      </w:r>
      <w:r w:rsidRPr="00D400A0">
        <w:rPr>
          <w:rFonts w:ascii="Times New Roman" w:hAnsi="Times New Roman"/>
          <w:i/>
          <w:sz w:val="24"/>
          <w:szCs w:val="24"/>
          <w:lang w:val="en-US"/>
        </w:rPr>
        <w:t>as</w:t>
      </w:r>
      <w:r w:rsidRPr="00D400A0">
        <w:rPr>
          <w:rFonts w:ascii="Times New Roman" w:hAnsi="Times New Roman"/>
          <w:i/>
          <w:sz w:val="24"/>
          <w:szCs w:val="24"/>
        </w:rPr>
        <w:t xml:space="preserve">; </w:t>
      </w:r>
      <w:r w:rsidRPr="00D400A0">
        <w:rPr>
          <w:rFonts w:ascii="Times New Roman" w:hAnsi="Times New Roman"/>
          <w:i/>
          <w:sz w:val="24"/>
          <w:szCs w:val="24"/>
          <w:lang w:val="en-US"/>
        </w:rPr>
        <w:t>notso</w:t>
      </w:r>
      <w:r w:rsidRPr="00D400A0">
        <w:rPr>
          <w:rFonts w:ascii="Times New Roman" w:hAnsi="Times New Roman"/>
          <w:i/>
          <w:sz w:val="24"/>
          <w:szCs w:val="24"/>
        </w:rPr>
        <w:t xml:space="preserve"> … </w:t>
      </w:r>
      <w:r w:rsidRPr="00D400A0">
        <w:rPr>
          <w:rFonts w:ascii="Times New Roman" w:hAnsi="Times New Roman"/>
          <w:i/>
          <w:sz w:val="24"/>
          <w:szCs w:val="24"/>
          <w:lang w:val="en-US"/>
        </w:rPr>
        <w:t>as</w:t>
      </w:r>
      <w:r w:rsidRPr="00D400A0">
        <w:rPr>
          <w:rFonts w:ascii="Times New Roman" w:hAnsi="Times New Roman"/>
          <w:i/>
          <w:sz w:val="24"/>
          <w:szCs w:val="24"/>
        </w:rPr>
        <w:t xml:space="preserve">; </w:t>
      </w:r>
      <w:r w:rsidRPr="00D400A0">
        <w:rPr>
          <w:rFonts w:ascii="Times New Roman" w:hAnsi="Times New Roman"/>
          <w:i/>
          <w:sz w:val="24"/>
          <w:szCs w:val="24"/>
          <w:lang w:val="en-US"/>
        </w:rPr>
        <w:t>either</w:t>
      </w:r>
      <w:r w:rsidRPr="00D400A0">
        <w:rPr>
          <w:rFonts w:ascii="Times New Roman" w:hAnsi="Times New Roman"/>
          <w:i/>
          <w:sz w:val="24"/>
          <w:szCs w:val="24"/>
        </w:rPr>
        <w:t xml:space="preserve"> … </w:t>
      </w:r>
      <w:r w:rsidRPr="00D400A0">
        <w:rPr>
          <w:rFonts w:ascii="Times New Roman" w:hAnsi="Times New Roman"/>
          <w:i/>
          <w:sz w:val="24"/>
          <w:szCs w:val="24"/>
          <w:lang w:val="en-US"/>
        </w:rPr>
        <w:t>or</w:t>
      </w:r>
      <w:r w:rsidRPr="00D400A0">
        <w:rPr>
          <w:rFonts w:ascii="Times New Roman" w:hAnsi="Times New Roman"/>
          <w:i/>
          <w:sz w:val="24"/>
          <w:szCs w:val="24"/>
        </w:rPr>
        <w:t xml:space="preserve">; </w:t>
      </w:r>
      <w:r w:rsidRPr="00D400A0">
        <w:rPr>
          <w:rFonts w:ascii="Times New Roman" w:hAnsi="Times New Roman"/>
          <w:i/>
          <w:sz w:val="24"/>
          <w:szCs w:val="24"/>
          <w:lang w:val="en-US"/>
        </w:rPr>
        <w:t>neither</w:t>
      </w:r>
      <w:r w:rsidRPr="00D400A0">
        <w:rPr>
          <w:rFonts w:ascii="Times New Roman" w:hAnsi="Times New Roman"/>
          <w:i/>
          <w:sz w:val="24"/>
          <w:szCs w:val="24"/>
        </w:rPr>
        <w:t xml:space="preserve"> … </w:t>
      </w:r>
      <w:r w:rsidRPr="00D400A0">
        <w:rPr>
          <w:rFonts w:ascii="Times New Roman" w:hAnsi="Times New Roman"/>
          <w:i/>
          <w:sz w:val="24"/>
          <w:szCs w:val="24"/>
          <w:lang w:val="en-US"/>
        </w:rPr>
        <w:t>nor</w:t>
      </w:r>
      <w:r w:rsidRPr="00D400A0">
        <w:rPr>
          <w:rFonts w:ascii="Times New Roman" w:hAnsi="Times New Roman"/>
          <w:i/>
          <w:sz w:val="24"/>
          <w:szCs w:val="24"/>
        </w:rPr>
        <w:t>;</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и употреблять в речи предложения с конструкцией I wish;</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и употреблять в речи конструкции с глаголами на -ing: to love/hate doing something; Stop talking;</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lang w:val="en-US"/>
        </w:rPr>
      </w:pPr>
      <w:r w:rsidRPr="00D400A0">
        <w:rPr>
          <w:rFonts w:ascii="Times New Roman" w:hAnsi="Times New Roman"/>
          <w:i/>
          <w:sz w:val="24"/>
          <w:szCs w:val="24"/>
        </w:rPr>
        <w:t>распознаватьиупотреблятьвречиконструкции</w:t>
      </w:r>
      <w:r w:rsidRPr="00D400A0">
        <w:rPr>
          <w:rFonts w:ascii="Times New Roman" w:hAnsi="Times New Roman"/>
          <w:i/>
          <w:sz w:val="24"/>
          <w:szCs w:val="24"/>
          <w:lang w:val="en-US"/>
        </w:rPr>
        <w:t>It takes me …to do something; to look / feel / be happy;</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и употреблять в речи глаголы во временных формах действительного залога:</w:t>
      </w:r>
      <w:r w:rsidRPr="00D400A0">
        <w:rPr>
          <w:rFonts w:ascii="Times New Roman" w:hAnsi="Times New Roman"/>
          <w:i/>
          <w:sz w:val="24"/>
          <w:szCs w:val="24"/>
          <w:lang w:val="en-US"/>
        </w:rPr>
        <w:t>PastPerfect</w:t>
      </w:r>
      <w:r w:rsidRPr="00D400A0">
        <w:rPr>
          <w:rFonts w:ascii="Times New Roman" w:hAnsi="Times New Roman"/>
          <w:i/>
          <w:sz w:val="24"/>
          <w:szCs w:val="24"/>
        </w:rPr>
        <w:t xml:space="preserve">, </w:t>
      </w:r>
      <w:r w:rsidRPr="00D400A0">
        <w:rPr>
          <w:rFonts w:ascii="Times New Roman" w:hAnsi="Times New Roman"/>
          <w:i/>
          <w:sz w:val="24"/>
          <w:szCs w:val="24"/>
          <w:lang w:val="de-DE"/>
        </w:rPr>
        <w:t xml:space="preserve">Present </w:t>
      </w:r>
      <w:r w:rsidRPr="00D400A0">
        <w:rPr>
          <w:rFonts w:ascii="Times New Roman" w:hAnsi="Times New Roman"/>
          <w:i/>
          <w:sz w:val="24"/>
          <w:szCs w:val="24"/>
          <w:lang w:val="en-US"/>
        </w:rPr>
        <w:t>PerfectContinuous</w:t>
      </w:r>
      <w:r w:rsidRPr="00D400A0">
        <w:rPr>
          <w:rFonts w:ascii="Times New Roman" w:hAnsi="Times New Roman"/>
          <w:i/>
          <w:sz w:val="24"/>
          <w:szCs w:val="24"/>
        </w:rPr>
        <w:t xml:space="preserve">, </w:t>
      </w:r>
      <w:r w:rsidRPr="00D400A0">
        <w:rPr>
          <w:rFonts w:ascii="Times New Roman" w:hAnsi="Times New Roman"/>
          <w:i/>
          <w:sz w:val="24"/>
          <w:szCs w:val="24"/>
          <w:lang w:val="en-US"/>
        </w:rPr>
        <w:t>Future</w:t>
      </w:r>
      <w:r w:rsidRPr="00D400A0">
        <w:rPr>
          <w:rFonts w:ascii="Times New Roman" w:hAnsi="Times New Roman"/>
          <w:i/>
          <w:sz w:val="24"/>
          <w:szCs w:val="24"/>
        </w:rPr>
        <w:t>-</w:t>
      </w:r>
      <w:r w:rsidRPr="00D400A0">
        <w:rPr>
          <w:rFonts w:ascii="Times New Roman" w:hAnsi="Times New Roman"/>
          <w:i/>
          <w:sz w:val="24"/>
          <w:szCs w:val="24"/>
          <w:lang w:val="en-US"/>
        </w:rPr>
        <w:t>in</w:t>
      </w:r>
      <w:r w:rsidRPr="00D400A0">
        <w:rPr>
          <w:rFonts w:ascii="Times New Roman" w:hAnsi="Times New Roman"/>
          <w:i/>
          <w:sz w:val="24"/>
          <w:szCs w:val="24"/>
        </w:rPr>
        <w:t>-</w:t>
      </w:r>
      <w:r w:rsidRPr="00D400A0">
        <w:rPr>
          <w:rFonts w:ascii="Times New Roman" w:hAnsi="Times New Roman"/>
          <w:i/>
          <w:sz w:val="24"/>
          <w:szCs w:val="24"/>
          <w:lang w:val="en-US"/>
        </w:rPr>
        <w:t>the</w:t>
      </w:r>
      <w:r w:rsidRPr="00D400A0">
        <w:rPr>
          <w:rFonts w:ascii="Times New Roman" w:hAnsi="Times New Roman"/>
          <w:i/>
          <w:sz w:val="24"/>
          <w:szCs w:val="24"/>
        </w:rPr>
        <w:t>-</w:t>
      </w:r>
      <w:r w:rsidRPr="00D400A0">
        <w:rPr>
          <w:rFonts w:ascii="Times New Roman" w:hAnsi="Times New Roman"/>
          <w:i/>
          <w:sz w:val="24"/>
          <w:szCs w:val="24"/>
          <w:lang w:val="en-US"/>
        </w:rPr>
        <w:t>Past</w:t>
      </w:r>
      <w:r w:rsidRPr="00D400A0">
        <w:rPr>
          <w:rFonts w:ascii="Times New Roman" w:hAnsi="Times New Roman"/>
          <w:i/>
          <w:sz w:val="24"/>
          <w:szCs w:val="24"/>
        </w:rPr>
        <w:t>;</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распознавать и употреблять в речи глаголы в формах </w:t>
      </w:r>
      <w:proofErr w:type="gramStart"/>
      <w:r w:rsidRPr="00D400A0">
        <w:rPr>
          <w:rFonts w:ascii="Times New Roman" w:hAnsi="Times New Roman"/>
          <w:i/>
          <w:sz w:val="24"/>
          <w:szCs w:val="24"/>
        </w:rPr>
        <w:t>страдательного</w:t>
      </w:r>
      <w:proofErr w:type="gramEnd"/>
      <w:r w:rsidRPr="00D400A0">
        <w:rPr>
          <w:rFonts w:ascii="Times New Roman" w:hAnsi="Times New Roman"/>
          <w:i/>
          <w:sz w:val="24"/>
          <w:szCs w:val="24"/>
        </w:rPr>
        <w:t xml:space="preserve"> залогаFuture SimplePassive, </w:t>
      </w:r>
      <w:r w:rsidRPr="00D400A0">
        <w:rPr>
          <w:rFonts w:ascii="Times New Roman" w:hAnsi="Times New Roman"/>
          <w:i/>
          <w:sz w:val="24"/>
          <w:szCs w:val="24"/>
          <w:lang w:val="en-US"/>
        </w:rPr>
        <w:t>PresentPerfect</w:t>
      </w:r>
      <w:r w:rsidRPr="00D400A0">
        <w:rPr>
          <w:rFonts w:ascii="Times New Roman" w:hAnsi="Times New Roman"/>
          <w:i/>
          <w:sz w:val="24"/>
          <w:szCs w:val="24"/>
        </w:rPr>
        <w:t xml:space="preserve"> Passive;</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распознавать и употреблять в речи модальные глаголы </w:t>
      </w:r>
      <w:r w:rsidRPr="00D400A0">
        <w:rPr>
          <w:rFonts w:ascii="Times New Roman" w:hAnsi="Times New Roman"/>
          <w:i/>
          <w:sz w:val="24"/>
          <w:szCs w:val="24"/>
          <w:lang w:val="en-US"/>
        </w:rPr>
        <w:t>need</w:t>
      </w:r>
      <w:r w:rsidRPr="00D400A0">
        <w:rPr>
          <w:rFonts w:ascii="Times New Roman" w:hAnsi="Times New Roman"/>
          <w:i/>
          <w:sz w:val="24"/>
          <w:szCs w:val="24"/>
        </w:rPr>
        <w:t xml:space="preserve">, </w:t>
      </w:r>
      <w:r w:rsidRPr="00D400A0">
        <w:rPr>
          <w:rFonts w:ascii="Times New Roman" w:hAnsi="Times New Roman"/>
          <w:i/>
          <w:sz w:val="24"/>
          <w:szCs w:val="24"/>
          <w:lang w:val="en-US"/>
        </w:rPr>
        <w:t>shall</w:t>
      </w:r>
      <w:r w:rsidRPr="00D400A0">
        <w:rPr>
          <w:rFonts w:ascii="Times New Roman" w:hAnsi="Times New Roman"/>
          <w:i/>
          <w:sz w:val="24"/>
          <w:szCs w:val="24"/>
        </w:rPr>
        <w:t xml:space="preserve">, </w:t>
      </w:r>
      <w:r w:rsidRPr="00D400A0">
        <w:rPr>
          <w:rFonts w:ascii="Times New Roman" w:hAnsi="Times New Roman"/>
          <w:i/>
          <w:sz w:val="24"/>
          <w:szCs w:val="24"/>
          <w:lang w:val="en-US"/>
        </w:rPr>
        <w:t>might</w:t>
      </w:r>
      <w:r w:rsidRPr="00D400A0">
        <w:rPr>
          <w:rFonts w:ascii="Times New Roman" w:hAnsi="Times New Roman"/>
          <w:i/>
          <w:sz w:val="24"/>
          <w:szCs w:val="24"/>
        </w:rPr>
        <w:t xml:space="preserve">, </w:t>
      </w:r>
      <w:r w:rsidRPr="00D400A0">
        <w:rPr>
          <w:rFonts w:ascii="Times New Roman" w:hAnsi="Times New Roman"/>
          <w:i/>
          <w:sz w:val="24"/>
          <w:szCs w:val="24"/>
          <w:lang w:val="en-US"/>
        </w:rPr>
        <w:t>would</w:t>
      </w:r>
      <w:r w:rsidRPr="00D400A0">
        <w:rPr>
          <w:rFonts w:ascii="Times New Roman" w:hAnsi="Times New Roman"/>
          <w:i/>
          <w:sz w:val="24"/>
          <w:szCs w:val="24"/>
        </w:rPr>
        <w:t>;</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proofErr w:type="gramStart"/>
      <w:r w:rsidRPr="00D400A0">
        <w:rPr>
          <w:rFonts w:ascii="Times New Roman" w:hAnsi="Times New Roman"/>
          <w:i/>
          <w:sz w:val="24"/>
          <w:szCs w:val="24"/>
          <w:lang w:val="en-US"/>
        </w:rPr>
        <w:t>I</w:t>
      </w:r>
      <w:proofErr w:type="gramEnd"/>
      <w:r w:rsidRPr="00D400A0">
        <w:rPr>
          <w:rFonts w:ascii="Times New Roman" w:hAnsi="Times New Roman"/>
          <w:i/>
          <w:sz w:val="24"/>
          <w:szCs w:val="24"/>
        </w:rPr>
        <w:t xml:space="preserve">и </w:t>
      </w:r>
      <w:r w:rsidRPr="00D400A0">
        <w:rPr>
          <w:rFonts w:ascii="Times New Roman" w:hAnsi="Times New Roman"/>
          <w:i/>
          <w:sz w:val="24"/>
          <w:szCs w:val="24"/>
          <w:lang w:val="en-US"/>
        </w:rPr>
        <w:t>II</w:t>
      </w:r>
      <w:r w:rsidRPr="00D400A0">
        <w:rPr>
          <w:rFonts w:ascii="Times New Roman" w:hAnsi="Times New Roman"/>
          <w:i/>
          <w:sz w:val="24"/>
          <w:szCs w:val="24"/>
        </w:rPr>
        <w:t>, отглагольного существительного) без различения их функций и употреблятьих в речи;</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распознавать и употреблять в речи словосочетания «Причастие </w:t>
      </w:r>
      <w:r w:rsidRPr="00D400A0">
        <w:rPr>
          <w:rFonts w:ascii="Times New Roman" w:hAnsi="Times New Roman"/>
          <w:i/>
          <w:sz w:val="24"/>
          <w:szCs w:val="24"/>
          <w:lang w:val="en-US"/>
        </w:rPr>
        <w:t>I</w:t>
      </w:r>
      <w:r w:rsidRPr="00D400A0">
        <w:rPr>
          <w:rFonts w:ascii="Times New Roman" w:hAnsi="Times New Roman"/>
          <w:i/>
          <w:sz w:val="24"/>
          <w:szCs w:val="24"/>
        </w:rPr>
        <w:t>+существительное» (</w:t>
      </w:r>
      <w:r w:rsidRPr="00D400A0">
        <w:rPr>
          <w:rFonts w:ascii="Times New Roman" w:hAnsi="Times New Roman"/>
          <w:i/>
          <w:sz w:val="24"/>
          <w:szCs w:val="24"/>
          <w:lang w:val="en-US"/>
        </w:rPr>
        <w:t>aplayingchild</w:t>
      </w:r>
      <w:r w:rsidRPr="00D400A0">
        <w:rPr>
          <w:rFonts w:ascii="Times New Roman" w:hAnsi="Times New Roman"/>
          <w:i/>
          <w:sz w:val="24"/>
          <w:szCs w:val="24"/>
        </w:rPr>
        <w:t xml:space="preserve">) и «Причастие </w:t>
      </w:r>
      <w:r w:rsidRPr="00D400A0">
        <w:rPr>
          <w:rFonts w:ascii="Times New Roman" w:hAnsi="Times New Roman"/>
          <w:i/>
          <w:sz w:val="24"/>
          <w:szCs w:val="24"/>
          <w:lang w:val="en-US"/>
        </w:rPr>
        <w:t>II</w:t>
      </w:r>
      <w:r w:rsidRPr="00D400A0">
        <w:rPr>
          <w:rFonts w:ascii="Times New Roman" w:hAnsi="Times New Roman"/>
          <w:i/>
          <w:sz w:val="24"/>
          <w:szCs w:val="24"/>
        </w:rPr>
        <w:t>+существительное» (</w:t>
      </w:r>
      <w:r w:rsidRPr="00D400A0">
        <w:rPr>
          <w:rFonts w:ascii="Times New Roman" w:hAnsi="Times New Roman"/>
          <w:i/>
          <w:sz w:val="24"/>
          <w:szCs w:val="24"/>
          <w:lang w:val="en-US"/>
        </w:rPr>
        <w:t>awrittenpoem</w:t>
      </w:r>
      <w:r w:rsidRPr="00D400A0">
        <w:rPr>
          <w:rFonts w:ascii="Times New Roman" w:hAnsi="Times New Roman"/>
          <w:i/>
          <w:sz w:val="24"/>
          <w:szCs w:val="24"/>
        </w:rPr>
        <w:t>).</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Социокультурные знания и умения</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36"/>
        </w:numPr>
        <w:tabs>
          <w:tab w:val="left" w:pos="993"/>
        </w:tabs>
        <w:spacing w:after="0" w:line="360" w:lineRule="auto"/>
        <w:ind w:left="0" w:firstLine="709"/>
        <w:jc w:val="both"/>
        <w:rPr>
          <w:rFonts w:ascii="Times New Roman" w:eastAsia="Arial Unicode MS" w:hAnsi="Times New Roman"/>
          <w:sz w:val="24"/>
          <w:szCs w:val="24"/>
          <w:lang w:eastAsia="ar-SA"/>
        </w:rPr>
      </w:pPr>
      <w:r w:rsidRPr="00D400A0">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40B3C" w:rsidRPr="00D400A0" w:rsidRDefault="00940B3C" w:rsidP="00940B3C">
      <w:pPr>
        <w:numPr>
          <w:ilvl w:val="0"/>
          <w:numId w:val="36"/>
        </w:numPr>
        <w:tabs>
          <w:tab w:val="left" w:pos="993"/>
        </w:tabs>
        <w:spacing w:after="0" w:line="360" w:lineRule="auto"/>
        <w:ind w:left="0" w:firstLine="709"/>
        <w:jc w:val="both"/>
        <w:rPr>
          <w:rFonts w:ascii="Times New Roman" w:eastAsia="Arial Unicode MS" w:hAnsi="Times New Roman"/>
          <w:sz w:val="24"/>
          <w:szCs w:val="24"/>
          <w:lang w:eastAsia="ar-SA"/>
        </w:rPr>
      </w:pPr>
      <w:r w:rsidRPr="00D400A0">
        <w:rPr>
          <w:rFonts w:ascii="Times New Roman" w:eastAsia="Arial Unicode MS" w:hAnsi="Times New Roman"/>
          <w:sz w:val="24"/>
          <w:szCs w:val="24"/>
          <w:lang w:eastAsia="ar-SA"/>
        </w:rPr>
        <w:t>представлять родную страну и культуру на английском языке;</w:t>
      </w:r>
    </w:p>
    <w:p w:rsidR="00940B3C" w:rsidRPr="00D400A0" w:rsidRDefault="00940B3C" w:rsidP="00940B3C">
      <w:pPr>
        <w:numPr>
          <w:ilvl w:val="0"/>
          <w:numId w:val="36"/>
        </w:numPr>
        <w:tabs>
          <w:tab w:val="left" w:pos="993"/>
        </w:tabs>
        <w:spacing w:after="0" w:line="360" w:lineRule="auto"/>
        <w:ind w:left="0" w:firstLine="709"/>
        <w:jc w:val="both"/>
        <w:rPr>
          <w:rFonts w:ascii="Times New Roman" w:eastAsia="Arial Unicode MS" w:hAnsi="Times New Roman"/>
          <w:sz w:val="24"/>
          <w:szCs w:val="24"/>
          <w:lang w:eastAsia="ar-SA"/>
        </w:rPr>
      </w:pPr>
      <w:r w:rsidRPr="00D400A0">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940B3C" w:rsidRPr="00D400A0" w:rsidRDefault="00940B3C" w:rsidP="00940B3C">
      <w:pPr>
        <w:spacing w:after="0" w:line="360" w:lineRule="auto"/>
        <w:ind w:firstLine="709"/>
        <w:jc w:val="both"/>
        <w:rPr>
          <w:rFonts w:ascii="Times New Roman" w:eastAsia="Arial Unicode MS" w:hAnsi="Times New Roman"/>
          <w:sz w:val="24"/>
          <w:szCs w:val="24"/>
          <w:lang w:eastAsia="ar-SA"/>
        </w:rPr>
      </w:pPr>
      <w:r w:rsidRPr="00D400A0">
        <w:rPr>
          <w:rFonts w:ascii="Times New Roman" w:hAnsi="Times New Roman"/>
          <w:b/>
          <w:sz w:val="24"/>
          <w:szCs w:val="24"/>
        </w:rPr>
        <w:lastRenderedPageBreak/>
        <w:t>Выпускник получит возможность научиться:</w:t>
      </w:r>
    </w:p>
    <w:p w:rsidR="00940B3C" w:rsidRPr="00D400A0" w:rsidRDefault="00940B3C" w:rsidP="00940B3C">
      <w:pPr>
        <w:numPr>
          <w:ilvl w:val="0"/>
          <w:numId w:val="37"/>
        </w:numPr>
        <w:tabs>
          <w:tab w:val="left" w:pos="993"/>
        </w:tabs>
        <w:spacing w:after="0" w:line="360" w:lineRule="auto"/>
        <w:ind w:left="0" w:firstLine="709"/>
        <w:jc w:val="both"/>
        <w:rPr>
          <w:rFonts w:ascii="Times New Roman" w:hAnsi="Times New Roman"/>
          <w:b/>
          <w:i/>
          <w:sz w:val="24"/>
          <w:szCs w:val="24"/>
        </w:rPr>
      </w:pPr>
      <w:r w:rsidRPr="00D400A0">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940B3C" w:rsidRPr="00D400A0" w:rsidRDefault="00940B3C" w:rsidP="00940B3C">
      <w:pPr>
        <w:numPr>
          <w:ilvl w:val="0"/>
          <w:numId w:val="37"/>
        </w:numPr>
        <w:tabs>
          <w:tab w:val="left" w:pos="993"/>
        </w:tabs>
        <w:spacing w:after="0" w:line="360" w:lineRule="auto"/>
        <w:ind w:left="0" w:firstLine="709"/>
        <w:jc w:val="both"/>
        <w:rPr>
          <w:rFonts w:ascii="Times New Roman" w:hAnsi="Times New Roman"/>
          <w:b/>
          <w:i/>
          <w:sz w:val="24"/>
          <w:szCs w:val="24"/>
        </w:rPr>
      </w:pPr>
      <w:r w:rsidRPr="00D400A0">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940B3C" w:rsidRPr="00D400A0" w:rsidRDefault="00940B3C" w:rsidP="00940B3C">
      <w:pPr>
        <w:spacing w:after="0" w:line="360" w:lineRule="auto"/>
        <w:ind w:firstLine="709"/>
        <w:jc w:val="both"/>
        <w:rPr>
          <w:rFonts w:ascii="Times New Roman" w:eastAsia="Arial Unicode MS" w:hAnsi="Times New Roman"/>
          <w:b/>
          <w:sz w:val="24"/>
          <w:szCs w:val="24"/>
          <w:lang w:eastAsia="ar-SA"/>
        </w:rPr>
      </w:pPr>
      <w:r w:rsidRPr="00D400A0">
        <w:rPr>
          <w:rFonts w:ascii="Times New Roman" w:eastAsia="Arial Unicode MS" w:hAnsi="Times New Roman"/>
          <w:b/>
          <w:sz w:val="24"/>
          <w:szCs w:val="24"/>
          <w:lang w:eastAsia="ar-SA"/>
        </w:rPr>
        <w:t>Компенсаторные умения</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38"/>
        </w:numPr>
        <w:tabs>
          <w:tab w:val="left" w:pos="993"/>
        </w:tabs>
        <w:spacing w:after="0" w:line="360" w:lineRule="auto"/>
        <w:ind w:left="0" w:firstLine="709"/>
        <w:jc w:val="both"/>
        <w:rPr>
          <w:rFonts w:ascii="Times New Roman" w:hAnsi="Times New Roman"/>
          <w:b/>
          <w:sz w:val="24"/>
          <w:szCs w:val="24"/>
        </w:rPr>
      </w:pPr>
      <w:r w:rsidRPr="00D400A0">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940B3C" w:rsidRPr="00D400A0" w:rsidRDefault="00940B3C" w:rsidP="00940B3C">
      <w:pPr>
        <w:spacing w:after="0" w:line="360" w:lineRule="auto"/>
        <w:ind w:firstLine="709"/>
        <w:jc w:val="both"/>
        <w:rPr>
          <w:rFonts w:ascii="Times New Roman" w:eastAsia="Arial Unicode MS" w:hAnsi="Times New Roman"/>
          <w:sz w:val="24"/>
          <w:szCs w:val="24"/>
          <w:lang w:eastAsia="ar-SA"/>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38"/>
        </w:numPr>
        <w:tabs>
          <w:tab w:val="left" w:pos="993"/>
        </w:tabs>
        <w:spacing w:after="0" w:line="360" w:lineRule="auto"/>
        <w:ind w:left="0" w:firstLine="709"/>
        <w:jc w:val="both"/>
        <w:rPr>
          <w:rFonts w:ascii="Times New Roman" w:eastAsia="Arial Unicode MS" w:hAnsi="Times New Roman"/>
          <w:i/>
          <w:sz w:val="24"/>
          <w:szCs w:val="24"/>
          <w:lang w:eastAsia="ar-SA"/>
        </w:rPr>
      </w:pPr>
      <w:r w:rsidRPr="00D400A0">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940B3C" w:rsidRPr="00D400A0" w:rsidRDefault="00940B3C" w:rsidP="00940B3C">
      <w:pPr>
        <w:numPr>
          <w:ilvl w:val="0"/>
          <w:numId w:val="38"/>
        </w:numPr>
        <w:tabs>
          <w:tab w:val="left" w:pos="993"/>
        </w:tabs>
        <w:spacing w:after="0" w:line="360" w:lineRule="auto"/>
        <w:ind w:left="0" w:firstLine="709"/>
        <w:jc w:val="both"/>
        <w:rPr>
          <w:rFonts w:ascii="Times New Roman" w:hAnsi="Times New Roman"/>
          <w:b/>
          <w:sz w:val="24"/>
          <w:szCs w:val="24"/>
        </w:rPr>
      </w:pPr>
      <w:r w:rsidRPr="00D400A0">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940B3C" w:rsidRPr="00D400A0" w:rsidRDefault="00940B3C" w:rsidP="00940B3C">
      <w:pPr>
        <w:pStyle w:val="4"/>
        <w:ind w:left="0"/>
        <w:rPr>
          <w:sz w:val="24"/>
          <w:szCs w:val="24"/>
        </w:rPr>
      </w:pPr>
    </w:p>
    <w:p w:rsidR="00940B3C" w:rsidRPr="00D400A0" w:rsidRDefault="00940B3C" w:rsidP="00940B3C">
      <w:pPr>
        <w:pStyle w:val="4"/>
        <w:ind w:left="0" w:firstLine="709"/>
        <w:rPr>
          <w:rFonts w:eastAsia="Calibri"/>
          <w:sz w:val="24"/>
          <w:szCs w:val="24"/>
        </w:rPr>
      </w:pPr>
      <w:bookmarkStart w:id="43" w:name="_Toc409691631"/>
      <w:bookmarkStart w:id="44" w:name="_Toc410653956"/>
      <w:bookmarkStart w:id="45" w:name="_Toc414553138"/>
      <w:r w:rsidRPr="00D400A0">
        <w:rPr>
          <w:sz w:val="24"/>
          <w:szCs w:val="24"/>
        </w:rPr>
        <w:t xml:space="preserve">1.2.5.4. Второй иностранный язык </w:t>
      </w:r>
      <w:r w:rsidRPr="00D400A0">
        <w:rPr>
          <w:rFonts w:eastAsia="Calibri"/>
          <w:sz w:val="24"/>
          <w:szCs w:val="24"/>
        </w:rPr>
        <w:t>(на примере английского языка)</w:t>
      </w:r>
      <w:bookmarkEnd w:id="43"/>
      <w:bookmarkEnd w:id="44"/>
      <w:bookmarkEnd w:id="45"/>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Коммуникативные умения</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Говорение</w:t>
      </w:r>
      <w:proofErr w:type="gramStart"/>
      <w:r w:rsidRPr="00D400A0">
        <w:rPr>
          <w:rFonts w:ascii="Times New Roman" w:hAnsi="Times New Roman"/>
          <w:b/>
          <w:sz w:val="24"/>
          <w:szCs w:val="24"/>
        </w:rPr>
        <w:t>.Д</w:t>
      </w:r>
      <w:proofErr w:type="gramEnd"/>
      <w:r w:rsidRPr="00D400A0">
        <w:rPr>
          <w:rFonts w:ascii="Times New Roman" w:hAnsi="Times New Roman"/>
          <w:b/>
          <w:sz w:val="24"/>
          <w:szCs w:val="24"/>
        </w:rPr>
        <w:t>иалогическая речь</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16"/>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16"/>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вести диалог-обмен мнениями; </w:t>
      </w:r>
    </w:p>
    <w:p w:rsidR="00940B3C" w:rsidRPr="00D400A0" w:rsidRDefault="00940B3C" w:rsidP="00940B3C">
      <w:pPr>
        <w:numPr>
          <w:ilvl w:val="0"/>
          <w:numId w:val="17"/>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брать и давать интервью;</w:t>
      </w:r>
    </w:p>
    <w:p w:rsidR="00940B3C" w:rsidRPr="00D400A0" w:rsidRDefault="00940B3C" w:rsidP="00940B3C">
      <w:pPr>
        <w:numPr>
          <w:ilvl w:val="0"/>
          <w:numId w:val="17"/>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вести диалог-расспрос на основе нелинейного текста (таблицы, диаграммы и т. д.)</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lastRenderedPageBreak/>
        <w:t>Говорение. Монологическая речь</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1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40B3C" w:rsidRPr="00D400A0" w:rsidRDefault="00940B3C" w:rsidP="00940B3C">
      <w:pPr>
        <w:numPr>
          <w:ilvl w:val="0"/>
          <w:numId w:val="1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40B3C" w:rsidRPr="00D400A0" w:rsidRDefault="00940B3C" w:rsidP="00940B3C">
      <w:pPr>
        <w:numPr>
          <w:ilvl w:val="0"/>
          <w:numId w:val="1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давать краткую характеристику реальных людей и литературных персонажей; </w:t>
      </w:r>
    </w:p>
    <w:p w:rsidR="00940B3C" w:rsidRPr="00D400A0" w:rsidRDefault="00940B3C" w:rsidP="00940B3C">
      <w:pPr>
        <w:numPr>
          <w:ilvl w:val="0"/>
          <w:numId w:val="1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940B3C" w:rsidRPr="00D400A0" w:rsidRDefault="00940B3C" w:rsidP="00940B3C">
      <w:pPr>
        <w:numPr>
          <w:ilvl w:val="0"/>
          <w:numId w:val="18"/>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sz w:val="24"/>
          <w:szCs w:val="24"/>
        </w:rPr>
        <w:t>описывать картинку/фото с опорой или без опоры на ключевые слова/план/вопросы.</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 xml:space="preserve">Выпускник получит возможность научиться: </w:t>
      </w:r>
    </w:p>
    <w:p w:rsidR="00940B3C" w:rsidRPr="00D400A0" w:rsidRDefault="00940B3C" w:rsidP="00940B3C">
      <w:pPr>
        <w:numPr>
          <w:ilvl w:val="0"/>
          <w:numId w:val="1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делать сообщение на заданную тему на основе </w:t>
      </w:r>
      <w:proofErr w:type="gramStart"/>
      <w:r w:rsidRPr="00D400A0">
        <w:rPr>
          <w:rFonts w:ascii="Times New Roman" w:hAnsi="Times New Roman"/>
          <w:i/>
          <w:sz w:val="24"/>
          <w:szCs w:val="24"/>
        </w:rPr>
        <w:t>прочитанного</w:t>
      </w:r>
      <w:proofErr w:type="gramEnd"/>
      <w:r w:rsidRPr="00D400A0">
        <w:rPr>
          <w:rFonts w:ascii="Times New Roman" w:hAnsi="Times New Roman"/>
          <w:i/>
          <w:sz w:val="24"/>
          <w:szCs w:val="24"/>
        </w:rPr>
        <w:t xml:space="preserve">; </w:t>
      </w:r>
    </w:p>
    <w:p w:rsidR="00940B3C" w:rsidRPr="00D400A0" w:rsidRDefault="00940B3C" w:rsidP="00940B3C">
      <w:pPr>
        <w:numPr>
          <w:ilvl w:val="0"/>
          <w:numId w:val="1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D400A0">
        <w:rPr>
          <w:rFonts w:ascii="Times New Roman" w:hAnsi="Times New Roman"/>
          <w:i/>
          <w:sz w:val="24"/>
          <w:szCs w:val="24"/>
        </w:rPr>
        <w:t>прочитанному</w:t>
      </w:r>
      <w:proofErr w:type="gramEnd"/>
      <w:r w:rsidRPr="00D400A0">
        <w:rPr>
          <w:rFonts w:ascii="Times New Roman" w:hAnsi="Times New Roman"/>
          <w:i/>
          <w:sz w:val="24"/>
          <w:szCs w:val="24"/>
        </w:rPr>
        <w:t xml:space="preserve">/прослушанному; </w:t>
      </w:r>
    </w:p>
    <w:p w:rsidR="00940B3C" w:rsidRPr="00D400A0" w:rsidRDefault="00940B3C" w:rsidP="00940B3C">
      <w:pPr>
        <w:numPr>
          <w:ilvl w:val="0"/>
          <w:numId w:val="1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940B3C" w:rsidRPr="00D400A0" w:rsidRDefault="00940B3C" w:rsidP="00940B3C">
      <w:pPr>
        <w:numPr>
          <w:ilvl w:val="0"/>
          <w:numId w:val="1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940B3C" w:rsidRPr="00D400A0" w:rsidRDefault="00940B3C" w:rsidP="00940B3C">
      <w:pPr>
        <w:numPr>
          <w:ilvl w:val="0"/>
          <w:numId w:val="1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кратко излагать результаты выполненной проектной работы.</w:t>
      </w:r>
    </w:p>
    <w:p w:rsidR="00940B3C" w:rsidRPr="00D400A0" w:rsidRDefault="00940B3C" w:rsidP="00940B3C">
      <w:pPr>
        <w:spacing w:after="0" w:line="360" w:lineRule="auto"/>
        <w:ind w:firstLine="709"/>
        <w:jc w:val="both"/>
        <w:rPr>
          <w:rFonts w:ascii="Times New Roman" w:hAnsi="Times New Roman"/>
          <w:b/>
          <w:i/>
          <w:sz w:val="24"/>
          <w:szCs w:val="24"/>
        </w:rPr>
      </w:pPr>
      <w:r w:rsidRPr="00D400A0">
        <w:rPr>
          <w:rFonts w:ascii="Times New Roman" w:hAnsi="Times New Roman"/>
          <w:b/>
          <w:sz w:val="24"/>
          <w:szCs w:val="24"/>
        </w:rPr>
        <w:t>Аудирование</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 xml:space="preserve">Выпускник научится: </w:t>
      </w:r>
    </w:p>
    <w:p w:rsidR="00940B3C" w:rsidRPr="00D400A0" w:rsidRDefault="00940B3C" w:rsidP="00940B3C">
      <w:pPr>
        <w:numPr>
          <w:ilvl w:val="0"/>
          <w:numId w:val="2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40B3C" w:rsidRPr="00D400A0" w:rsidRDefault="00940B3C" w:rsidP="00940B3C">
      <w:pPr>
        <w:numPr>
          <w:ilvl w:val="0"/>
          <w:numId w:val="2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21"/>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lastRenderedPageBreak/>
        <w:t>выделять основную тему в воспринимаемом на слух тексте;</w:t>
      </w:r>
    </w:p>
    <w:p w:rsidR="00940B3C" w:rsidRPr="00D400A0" w:rsidRDefault="00940B3C" w:rsidP="00940B3C">
      <w:pPr>
        <w:numPr>
          <w:ilvl w:val="0"/>
          <w:numId w:val="21"/>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b/>
          <w:sz w:val="24"/>
          <w:szCs w:val="24"/>
        </w:rPr>
        <w:t xml:space="preserve">Чтение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 xml:space="preserve">Выпускник научится: </w:t>
      </w:r>
    </w:p>
    <w:p w:rsidR="00940B3C" w:rsidRPr="00D400A0" w:rsidRDefault="00940B3C" w:rsidP="00940B3C">
      <w:pPr>
        <w:numPr>
          <w:ilvl w:val="0"/>
          <w:numId w:val="22"/>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40B3C" w:rsidRPr="00D400A0" w:rsidRDefault="00940B3C" w:rsidP="00940B3C">
      <w:pPr>
        <w:numPr>
          <w:ilvl w:val="0"/>
          <w:numId w:val="22"/>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940B3C" w:rsidRPr="00D400A0" w:rsidRDefault="00940B3C" w:rsidP="00940B3C">
      <w:pPr>
        <w:numPr>
          <w:ilvl w:val="0"/>
          <w:numId w:val="23"/>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940B3C" w:rsidRPr="00D400A0" w:rsidRDefault="00940B3C" w:rsidP="00940B3C">
      <w:pPr>
        <w:numPr>
          <w:ilvl w:val="0"/>
          <w:numId w:val="23"/>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D400A0">
        <w:rPr>
          <w:rFonts w:ascii="Times New Roman" w:hAnsi="Times New Roman"/>
          <w:sz w:val="24"/>
          <w:szCs w:val="24"/>
        </w:rPr>
        <w:t>прочитанного</w:t>
      </w:r>
      <w:proofErr w:type="gramEnd"/>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23"/>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940B3C" w:rsidRPr="00D400A0" w:rsidRDefault="00940B3C" w:rsidP="00940B3C">
      <w:pPr>
        <w:numPr>
          <w:ilvl w:val="0"/>
          <w:numId w:val="23"/>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восстанавливать текст из разрозненных абзацев или путем добавления выпущенных фрагментов.</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 xml:space="preserve">Письменная речь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 xml:space="preserve">Выпускник научится: </w:t>
      </w:r>
    </w:p>
    <w:p w:rsidR="00940B3C" w:rsidRPr="00D400A0" w:rsidRDefault="00940B3C" w:rsidP="00940B3C">
      <w:pPr>
        <w:numPr>
          <w:ilvl w:val="0"/>
          <w:numId w:val="24"/>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940B3C" w:rsidRPr="00D400A0" w:rsidRDefault="00940B3C" w:rsidP="00940B3C">
      <w:pPr>
        <w:numPr>
          <w:ilvl w:val="0"/>
          <w:numId w:val="2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proofErr w:type="gramStart"/>
      <w:r w:rsidRPr="00D400A0">
        <w:rPr>
          <w:rFonts w:ascii="Times New Roman" w:hAnsi="Times New Roman"/>
          <w:sz w:val="24"/>
          <w:szCs w:val="24"/>
        </w:rPr>
        <w:t>,в</w:t>
      </w:r>
      <w:proofErr w:type="gramEnd"/>
      <w:r w:rsidRPr="00D400A0">
        <w:rPr>
          <w:rFonts w:ascii="Times New Roman" w:hAnsi="Times New Roman"/>
          <w:sz w:val="24"/>
          <w:szCs w:val="24"/>
        </w:rPr>
        <w:t>ыражать пожелания (объемом 30–40 слов, включая адрес);</w:t>
      </w:r>
    </w:p>
    <w:p w:rsidR="00940B3C" w:rsidRPr="00D400A0" w:rsidRDefault="00940B3C" w:rsidP="00940B3C">
      <w:pPr>
        <w:numPr>
          <w:ilvl w:val="0"/>
          <w:numId w:val="2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940B3C" w:rsidRPr="00D400A0" w:rsidRDefault="00940B3C" w:rsidP="00940B3C">
      <w:pPr>
        <w:numPr>
          <w:ilvl w:val="0"/>
          <w:numId w:val="2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писать небольшие письменные высказывания с опорой на образец/план.</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2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940B3C" w:rsidRPr="00D400A0" w:rsidRDefault="00940B3C" w:rsidP="00940B3C">
      <w:pPr>
        <w:numPr>
          <w:ilvl w:val="0"/>
          <w:numId w:val="2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писать электронное письмо (</w:t>
      </w:r>
      <w:r w:rsidRPr="00D400A0">
        <w:rPr>
          <w:rFonts w:ascii="Times New Roman" w:hAnsi="Times New Roman"/>
          <w:i/>
          <w:sz w:val="24"/>
          <w:szCs w:val="24"/>
          <w:lang w:val="en-US"/>
        </w:rPr>
        <w:t>e</w:t>
      </w:r>
      <w:r w:rsidRPr="00D400A0">
        <w:rPr>
          <w:rFonts w:ascii="Times New Roman" w:hAnsi="Times New Roman"/>
          <w:i/>
          <w:sz w:val="24"/>
          <w:szCs w:val="24"/>
        </w:rPr>
        <w:t>-</w:t>
      </w:r>
      <w:r w:rsidRPr="00D400A0">
        <w:rPr>
          <w:rFonts w:ascii="Times New Roman" w:hAnsi="Times New Roman"/>
          <w:i/>
          <w:sz w:val="24"/>
          <w:szCs w:val="24"/>
          <w:lang w:val="en-US"/>
        </w:rPr>
        <w:t>mail</w:t>
      </w:r>
      <w:r w:rsidRPr="00D400A0">
        <w:rPr>
          <w:rFonts w:ascii="Times New Roman" w:hAnsi="Times New Roman"/>
          <w:i/>
          <w:sz w:val="24"/>
          <w:szCs w:val="24"/>
        </w:rPr>
        <w:t>) зарубежному другу в ответ на электронное письмо-стимул;</w:t>
      </w:r>
    </w:p>
    <w:p w:rsidR="00940B3C" w:rsidRPr="00D400A0" w:rsidRDefault="00940B3C" w:rsidP="00940B3C">
      <w:pPr>
        <w:numPr>
          <w:ilvl w:val="0"/>
          <w:numId w:val="2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составлять план/тезисы устного или письменного сообщения; </w:t>
      </w:r>
    </w:p>
    <w:p w:rsidR="00940B3C" w:rsidRPr="00D400A0" w:rsidRDefault="00940B3C" w:rsidP="00940B3C">
      <w:pPr>
        <w:numPr>
          <w:ilvl w:val="0"/>
          <w:numId w:val="26"/>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кратко излагать в письменном виде результаты проектной деятельности;</w:t>
      </w:r>
    </w:p>
    <w:p w:rsidR="00940B3C" w:rsidRPr="00D400A0" w:rsidRDefault="00940B3C" w:rsidP="00940B3C">
      <w:pPr>
        <w:numPr>
          <w:ilvl w:val="0"/>
          <w:numId w:val="26"/>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Языковые навыки и средства оперирования ими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Орфография и пунктуация</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2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правильно писать изученные слова;</w:t>
      </w:r>
    </w:p>
    <w:p w:rsidR="00940B3C" w:rsidRPr="00D400A0" w:rsidRDefault="00940B3C" w:rsidP="00940B3C">
      <w:pPr>
        <w:numPr>
          <w:ilvl w:val="0"/>
          <w:numId w:val="2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40B3C" w:rsidRPr="00D400A0" w:rsidRDefault="00940B3C" w:rsidP="00940B3C">
      <w:pPr>
        <w:numPr>
          <w:ilvl w:val="0"/>
          <w:numId w:val="2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28"/>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сравнивать и анализировать буквосочетания английского языка и их транскрипцию.</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Фонетическая сторона речи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2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40B3C" w:rsidRPr="00D400A0" w:rsidRDefault="00940B3C" w:rsidP="00940B3C">
      <w:pPr>
        <w:numPr>
          <w:ilvl w:val="0"/>
          <w:numId w:val="2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соблюдать правильное ударение в изученных словах;</w:t>
      </w:r>
    </w:p>
    <w:p w:rsidR="00940B3C" w:rsidRPr="00D400A0" w:rsidRDefault="00940B3C" w:rsidP="00940B3C">
      <w:pPr>
        <w:numPr>
          <w:ilvl w:val="0"/>
          <w:numId w:val="2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различать коммуникативные типы предложений по их интонации;</w:t>
      </w:r>
    </w:p>
    <w:p w:rsidR="00940B3C" w:rsidRPr="00D400A0" w:rsidRDefault="00940B3C" w:rsidP="00940B3C">
      <w:pPr>
        <w:numPr>
          <w:ilvl w:val="0"/>
          <w:numId w:val="2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членить предложение на смысловые группы;</w:t>
      </w:r>
    </w:p>
    <w:p w:rsidR="00940B3C" w:rsidRPr="00D400A0" w:rsidRDefault="00940B3C" w:rsidP="00940B3C">
      <w:pPr>
        <w:numPr>
          <w:ilvl w:val="0"/>
          <w:numId w:val="29"/>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2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выражать модальные значения, чувства и эмоции с помощью интонации;</w:t>
      </w:r>
    </w:p>
    <w:p w:rsidR="00940B3C" w:rsidRPr="00D400A0" w:rsidRDefault="00940B3C" w:rsidP="00940B3C">
      <w:pPr>
        <w:numPr>
          <w:ilvl w:val="0"/>
          <w:numId w:val="2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Лексическая сторона речи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3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40B3C" w:rsidRPr="00D400A0" w:rsidRDefault="00940B3C" w:rsidP="00940B3C">
      <w:pPr>
        <w:numPr>
          <w:ilvl w:val="0"/>
          <w:numId w:val="3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40B3C" w:rsidRPr="00D400A0" w:rsidRDefault="00940B3C" w:rsidP="00940B3C">
      <w:pPr>
        <w:numPr>
          <w:ilvl w:val="0"/>
          <w:numId w:val="3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соблюдать существующие в английском языке нормы лексической сочетаемости;</w:t>
      </w:r>
    </w:p>
    <w:p w:rsidR="00940B3C" w:rsidRPr="00D400A0" w:rsidRDefault="00940B3C" w:rsidP="00940B3C">
      <w:pPr>
        <w:numPr>
          <w:ilvl w:val="0"/>
          <w:numId w:val="3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40B3C" w:rsidRPr="00D400A0" w:rsidRDefault="00940B3C" w:rsidP="00940B3C">
      <w:pPr>
        <w:numPr>
          <w:ilvl w:val="0"/>
          <w:numId w:val="30"/>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40B3C" w:rsidRPr="00D400A0" w:rsidRDefault="00940B3C" w:rsidP="00940B3C">
      <w:pPr>
        <w:numPr>
          <w:ilvl w:val="0"/>
          <w:numId w:val="3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глаголы при помощи аффиксов </w:t>
      </w:r>
      <w:r w:rsidRPr="00D400A0">
        <w:rPr>
          <w:rFonts w:ascii="Times New Roman" w:hAnsi="Times New Roman"/>
          <w:i/>
          <w:sz w:val="24"/>
          <w:szCs w:val="24"/>
          <w:lang w:val="en-US"/>
        </w:rPr>
        <w:t>dis</w:t>
      </w:r>
      <w:r w:rsidRPr="00D400A0">
        <w:rPr>
          <w:rFonts w:ascii="Times New Roman" w:hAnsi="Times New Roman"/>
          <w:sz w:val="24"/>
          <w:szCs w:val="24"/>
        </w:rPr>
        <w:t xml:space="preserve">-, </w:t>
      </w:r>
      <w:r w:rsidRPr="00D400A0">
        <w:rPr>
          <w:rFonts w:ascii="Times New Roman" w:hAnsi="Times New Roman"/>
          <w:i/>
          <w:sz w:val="24"/>
          <w:szCs w:val="24"/>
          <w:lang w:val="en-US"/>
        </w:rPr>
        <w:t>mis</w:t>
      </w:r>
      <w:r w:rsidRPr="00D400A0">
        <w:rPr>
          <w:rFonts w:ascii="Times New Roman" w:hAnsi="Times New Roman"/>
          <w:sz w:val="24"/>
          <w:szCs w:val="24"/>
        </w:rPr>
        <w:t xml:space="preserve">-, </w:t>
      </w:r>
      <w:r w:rsidRPr="00D400A0">
        <w:rPr>
          <w:rFonts w:ascii="Times New Roman" w:hAnsi="Times New Roman"/>
          <w:i/>
          <w:sz w:val="24"/>
          <w:szCs w:val="24"/>
          <w:lang w:val="en-US"/>
        </w:rPr>
        <w:t>re</w:t>
      </w:r>
      <w:r w:rsidRPr="00D400A0">
        <w:rPr>
          <w:rFonts w:ascii="Times New Roman" w:hAnsi="Times New Roman"/>
          <w:sz w:val="24"/>
          <w:szCs w:val="24"/>
        </w:rPr>
        <w:t>-, -</w:t>
      </w:r>
      <w:r w:rsidRPr="00D400A0">
        <w:rPr>
          <w:rFonts w:ascii="Times New Roman" w:hAnsi="Times New Roman"/>
          <w:i/>
          <w:sz w:val="24"/>
          <w:szCs w:val="24"/>
          <w:lang w:val="en-US"/>
        </w:rPr>
        <w:t>i</w:t>
      </w:r>
      <w:r w:rsidRPr="00D400A0">
        <w:rPr>
          <w:rFonts w:ascii="Times New Roman" w:hAnsi="Times New Roman"/>
          <w:i/>
          <w:sz w:val="24"/>
          <w:szCs w:val="24"/>
        </w:rPr>
        <w:t>ze</w:t>
      </w:r>
      <w:r w:rsidRPr="00D400A0">
        <w:rPr>
          <w:rFonts w:ascii="Times New Roman" w:hAnsi="Times New Roman"/>
          <w:sz w:val="24"/>
          <w:szCs w:val="24"/>
        </w:rPr>
        <w:t>/-</w:t>
      </w:r>
      <w:r w:rsidRPr="00D400A0">
        <w:rPr>
          <w:rFonts w:ascii="Times New Roman" w:hAnsi="Times New Roman"/>
          <w:i/>
          <w:sz w:val="24"/>
          <w:szCs w:val="24"/>
        </w:rPr>
        <w:t>ise</w:t>
      </w:r>
      <w:r w:rsidRPr="00D400A0">
        <w:rPr>
          <w:rFonts w:ascii="Times New Roman" w:hAnsi="Times New Roman"/>
          <w:sz w:val="24"/>
          <w:szCs w:val="24"/>
        </w:rPr>
        <w:t xml:space="preserve">; </w:t>
      </w:r>
    </w:p>
    <w:p w:rsidR="00940B3C" w:rsidRPr="00D400A0" w:rsidRDefault="00940B3C" w:rsidP="00940B3C">
      <w:pPr>
        <w:numPr>
          <w:ilvl w:val="0"/>
          <w:numId w:val="39"/>
        </w:numPr>
        <w:tabs>
          <w:tab w:val="left" w:pos="993"/>
        </w:tabs>
        <w:spacing w:after="0" w:line="360" w:lineRule="auto"/>
        <w:ind w:left="0" w:firstLine="709"/>
        <w:jc w:val="both"/>
        <w:rPr>
          <w:rFonts w:ascii="Times New Roman" w:hAnsi="Times New Roman"/>
          <w:sz w:val="24"/>
          <w:szCs w:val="24"/>
          <w:lang w:val="en-US"/>
        </w:rPr>
      </w:pPr>
      <w:r w:rsidRPr="00D400A0">
        <w:rPr>
          <w:rFonts w:ascii="Times New Roman" w:hAnsi="Times New Roman"/>
          <w:sz w:val="24"/>
          <w:szCs w:val="24"/>
        </w:rPr>
        <w:t>именасуществительныеприпомощисуффиксов</w:t>
      </w:r>
      <w:r w:rsidRPr="00D400A0">
        <w:rPr>
          <w:rFonts w:ascii="Times New Roman" w:hAnsi="Times New Roman"/>
          <w:sz w:val="24"/>
          <w:szCs w:val="24"/>
          <w:lang w:val="en-US"/>
        </w:rPr>
        <w:t xml:space="preserve"> -</w:t>
      </w:r>
      <w:r w:rsidRPr="00D400A0">
        <w:rPr>
          <w:rFonts w:ascii="Times New Roman" w:hAnsi="Times New Roman"/>
          <w:i/>
          <w:sz w:val="24"/>
          <w:szCs w:val="24"/>
          <w:lang w:val="en-US"/>
        </w:rPr>
        <w:t>or</w:t>
      </w:r>
      <w:r w:rsidRPr="00D400A0">
        <w:rPr>
          <w:rFonts w:ascii="Times New Roman" w:hAnsi="Times New Roman"/>
          <w:sz w:val="24"/>
          <w:szCs w:val="24"/>
          <w:lang w:val="en-US"/>
        </w:rPr>
        <w:t>/-</w:t>
      </w:r>
      <w:r w:rsidRPr="00D400A0">
        <w:rPr>
          <w:rFonts w:ascii="Times New Roman" w:hAnsi="Times New Roman"/>
          <w:i/>
          <w:sz w:val="24"/>
          <w:szCs w:val="24"/>
          <w:lang w:val="en-US"/>
        </w:rPr>
        <w:t>er</w:t>
      </w:r>
      <w:r w:rsidRPr="00D400A0">
        <w:rPr>
          <w:rFonts w:ascii="Times New Roman" w:hAnsi="Times New Roman"/>
          <w:sz w:val="24"/>
          <w:szCs w:val="24"/>
          <w:lang w:val="en-US"/>
        </w:rPr>
        <w:t>, -</w:t>
      </w:r>
      <w:r w:rsidRPr="00D400A0">
        <w:rPr>
          <w:rFonts w:ascii="Times New Roman" w:hAnsi="Times New Roman"/>
          <w:i/>
          <w:sz w:val="24"/>
          <w:szCs w:val="24"/>
          <w:lang w:val="en-US"/>
        </w:rPr>
        <w:t>ist</w:t>
      </w:r>
      <w:r w:rsidRPr="00D400A0">
        <w:rPr>
          <w:rFonts w:ascii="Times New Roman" w:hAnsi="Times New Roman"/>
          <w:sz w:val="24"/>
          <w:szCs w:val="24"/>
          <w:lang w:val="en-US"/>
        </w:rPr>
        <w:t xml:space="preserve"> , -</w:t>
      </w:r>
      <w:r w:rsidRPr="00D400A0">
        <w:rPr>
          <w:rFonts w:ascii="Times New Roman" w:hAnsi="Times New Roman"/>
          <w:i/>
          <w:sz w:val="24"/>
          <w:szCs w:val="24"/>
          <w:lang w:val="en-US"/>
        </w:rPr>
        <w:t>sion</w:t>
      </w:r>
      <w:r w:rsidRPr="00D400A0">
        <w:rPr>
          <w:rFonts w:ascii="Times New Roman" w:hAnsi="Times New Roman"/>
          <w:sz w:val="24"/>
          <w:szCs w:val="24"/>
          <w:lang w:val="en-US"/>
        </w:rPr>
        <w:t>/-</w:t>
      </w:r>
      <w:r w:rsidRPr="00D400A0">
        <w:rPr>
          <w:rFonts w:ascii="Times New Roman" w:hAnsi="Times New Roman"/>
          <w:i/>
          <w:sz w:val="24"/>
          <w:szCs w:val="24"/>
          <w:lang w:val="en-US"/>
        </w:rPr>
        <w:t>tion</w:t>
      </w:r>
      <w:r w:rsidRPr="00D400A0">
        <w:rPr>
          <w:rFonts w:ascii="Times New Roman" w:hAnsi="Times New Roman"/>
          <w:sz w:val="24"/>
          <w:szCs w:val="24"/>
          <w:lang w:val="en-US"/>
        </w:rPr>
        <w:t>, -</w:t>
      </w:r>
      <w:r w:rsidRPr="00D400A0">
        <w:rPr>
          <w:rFonts w:ascii="Times New Roman" w:hAnsi="Times New Roman"/>
          <w:i/>
          <w:sz w:val="24"/>
          <w:szCs w:val="24"/>
          <w:lang w:val="en-US"/>
        </w:rPr>
        <w:t>nce</w:t>
      </w:r>
      <w:r w:rsidRPr="00D400A0">
        <w:rPr>
          <w:rFonts w:ascii="Times New Roman" w:hAnsi="Times New Roman"/>
          <w:sz w:val="24"/>
          <w:szCs w:val="24"/>
          <w:lang w:val="en-US"/>
        </w:rPr>
        <w:t>/-</w:t>
      </w:r>
      <w:r w:rsidRPr="00D400A0">
        <w:rPr>
          <w:rFonts w:ascii="Times New Roman" w:hAnsi="Times New Roman"/>
          <w:i/>
          <w:sz w:val="24"/>
          <w:szCs w:val="24"/>
          <w:lang w:val="en-US"/>
        </w:rPr>
        <w:t>ence</w:t>
      </w:r>
      <w:r w:rsidRPr="00D400A0">
        <w:rPr>
          <w:rFonts w:ascii="Times New Roman" w:hAnsi="Times New Roman"/>
          <w:sz w:val="24"/>
          <w:szCs w:val="24"/>
          <w:lang w:val="en-US"/>
        </w:rPr>
        <w:t>, -</w:t>
      </w:r>
      <w:r w:rsidRPr="00D400A0">
        <w:rPr>
          <w:rFonts w:ascii="Times New Roman" w:hAnsi="Times New Roman"/>
          <w:i/>
          <w:sz w:val="24"/>
          <w:szCs w:val="24"/>
          <w:lang w:val="en-US"/>
        </w:rPr>
        <w:t>ment</w:t>
      </w:r>
      <w:r w:rsidRPr="00D400A0">
        <w:rPr>
          <w:rFonts w:ascii="Times New Roman" w:hAnsi="Times New Roman"/>
          <w:sz w:val="24"/>
          <w:szCs w:val="24"/>
          <w:lang w:val="en-US"/>
        </w:rPr>
        <w:t>, -</w:t>
      </w:r>
      <w:r w:rsidRPr="00D400A0">
        <w:rPr>
          <w:rFonts w:ascii="Times New Roman" w:hAnsi="Times New Roman"/>
          <w:i/>
          <w:sz w:val="24"/>
          <w:szCs w:val="24"/>
          <w:lang w:val="en-US"/>
        </w:rPr>
        <w:t>ity</w:t>
      </w:r>
      <w:r w:rsidRPr="00D400A0">
        <w:rPr>
          <w:rFonts w:ascii="Times New Roman" w:hAnsi="Times New Roman"/>
          <w:sz w:val="24"/>
          <w:szCs w:val="24"/>
          <w:lang w:val="en-US"/>
        </w:rPr>
        <w:t xml:space="preserve"> , -</w:t>
      </w:r>
      <w:r w:rsidRPr="00D400A0">
        <w:rPr>
          <w:rFonts w:ascii="Times New Roman" w:hAnsi="Times New Roman"/>
          <w:i/>
          <w:sz w:val="24"/>
          <w:szCs w:val="24"/>
          <w:lang w:val="en-US"/>
        </w:rPr>
        <w:t>ness</w:t>
      </w:r>
      <w:r w:rsidRPr="00D400A0">
        <w:rPr>
          <w:rFonts w:ascii="Times New Roman" w:hAnsi="Times New Roman"/>
          <w:sz w:val="24"/>
          <w:szCs w:val="24"/>
          <w:lang w:val="en-US"/>
        </w:rPr>
        <w:t>, -</w:t>
      </w:r>
      <w:r w:rsidRPr="00D400A0">
        <w:rPr>
          <w:rFonts w:ascii="Times New Roman" w:hAnsi="Times New Roman"/>
          <w:i/>
          <w:sz w:val="24"/>
          <w:szCs w:val="24"/>
          <w:lang w:val="en-US"/>
        </w:rPr>
        <w:t>ship</w:t>
      </w:r>
      <w:r w:rsidRPr="00D400A0">
        <w:rPr>
          <w:rFonts w:ascii="Times New Roman" w:hAnsi="Times New Roman"/>
          <w:sz w:val="24"/>
          <w:szCs w:val="24"/>
          <w:lang w:val="en-US"/>
        </w:rPr>
        <w:t>, -</w:t>
      </w:r>
      <w:r w:rsidRPr="00D400A0">
        <w:rPr>
          <w:rFonts w:ascii="Times New Roman" w:hAnsi="Times New Roman"/>
          <w:i/>
          <w:sz w:val="24"/>
          <w:szCs w:val="24"/>
          <w:lang w:val="en-US"/>
        </w:rPr>
        <w:t>ing</w:t>
      </w:r>
      <w:r w:rsidRPr="00D400A0">
        <w:rPr>
          <w:rFonts w:ascii="Times New Roman" w:hAnsi="Times New Roman"/>
          <w:sz w:val="24"/>
          <w:szCs w:val="24"/>
          <w:lang w:val="en-US"/>
        </w:rPr>
        <w:t xml:space="preserve">; </w:t>
      </w:r>
    </w:p>
    <w:p w:rsidR="00940B3C" w:rsidRPr="00D400A0" w:rsidRDefault="00940B3C" w:rsidP="00940B3C">
      <w:pPr>
        <w:numPr>
          <w:ilvl w:val="0"/>
          <w:numId w:val="39"/>
        </w:numPr>
        <w:tabs>
          <w:tab w:val="left" w:pos="993"/>
        </w:tabs>
        <w:spacing w:after="0" w:line="360" w:lineRule="auto"/>
        <w:ind w:left="0" w:firstLine="709"/>
        <w:jc w:val="both"/>
        <w:rPr>
          <w:rFonts w:ascii="Times New Roman" w:hAnsi="Times New Roman"/>
          <w:sz w:val="24"/>
          <w:szCs w:val="24"/>
          <w:lang w:val="en-US" w:bidi="en-US"/>
        </w:rPr>
      </w:pPr>
      <w:r w:rsidRPr="00D400A0">
        <w:rPr>
          <w:rFonts w:ascii="Times New Roman" w:hAnsi="Times New Roman"/>
          <w:sz w:val="24"/>
          <w:szCs w:val="24"/>
        </w:rPr>
        <w:lastRenderedPageBreak/>
        <w:t>именаприлагательныеприпомощиаффиксов</w:t>
      </w:r>
      <w:r w:rsidRPr="00D400A0">
        <w:rPr>
          <w:rFonts w:ascii="Times New Roman" w:hAnsi="Times New Roman"/>
          <w:i/>
          <w:sz w:val="24"/>
          <w:szCs w:val="24"/>
          <w:lang w:val="en-US" w:bidi="en-US"/>
        </w:rPr>
        <w:t>inter</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y</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ly</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ful</w:t>
      </w:r>
      <w:r w:rsidRPr="00D400A0">
        <w:rPr>
          <w:rFonts w:ascii="Times New Roman" w:hAnsi="Times New Roman"/>
          <w:sz w:val="24"/>
          <w:szCs w:val="24"/>
          <w:lang w:val="en-US" w:bidi="en-US"/>
        </w:rPr>
        <w:t xml:space="preserve"> , -</w:t>
      </w:r>
      <w:r w:rsidRPr="00D400A0">
        <w:rPr>
          <w:rFonts w:ascii="Times New Roman" w:hAnsi="Times New Roman"/>
          <w:i/>
          <w:sz w:val="24"/>
          <w:szCs w:val="24"/>
          <w:lang w:val="en-US" w:bidi="en-US"/>
        </w:rPr>
        <w:t>al</w:t>
      </w:r>
      <w:r w:rsidRPr="00D400A0">
        <w:rPr>
          <w:rFonts w:ascii="Times New Roman" w:hAnsi="Times New Roman"/>
          <w:sz w:val="24"/>
          <w:szCs w:val="24"/>
          <w:lang w:val="en-US" w:bidi="en-US"/>
        </w:rPr>
        <w:t xml:space="preserve"> , -</w:t>
      </w:r>
      <w:r w:rsidRPr="00D400A0">
        <w:rPr>
          <w:rFonts w:ascii="Times New Roman" w:hAnsi="Times New Roman"/>
          <w:i/>
          <w:sz w:val="24"/>
          <w:szCs w:val="24"/>
          <w:lang w:val="en-US" w:bidi="en-US"/>
        </w:rPr>
        <w:t>ic</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ian</w:t>
      </w:r>
      <w:r w:rsidRPr="00D400A0">
        <w:rPr>
          <w:rFonts w:ascii="Times New Roman" w:hAnsi="Times New Roman"/>
          <w:sz w:val="24"/>
          <w:szCs w:val="24"/>
          <w:lang w:val="en-US" w:bidi="en-US"/>
        </w:rPr>
        <w:t>/</w:t>
      </w:r>
      <w:r w:rsidRPr="00D400A0">
        <w:rPr>
          <w:rFonts w:ascii="Times New Roman" w:hAnsi="Times New Roman"/>
          <w:i/>
          <w:sz w:val="24"/>
          <w:szCs w:val="24"/>
          <w:lang w:val="en-US" w:bidi="en-US"/>
        </w:rPr>
        <w:t>an</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ing</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ous</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able</w:t>
      </w:r>
      <w:r w:rsidRPr="00D400A0">
        <w:rPr>
          <w:rFonts w:ascii="Times New Roman" w:hAnsi="Times New Roman"/>
          <w:sz w:val="24"/>
          <w:szCs w:val="24"/>
          <w:lang w:val="en-US" w:bidi="en-US"/>
        </w:rPr>
        <w:t>/</w:t>
      </w:r>
      <w:r w:rsidRPr="00D400A0">
        <w:rPr>
          <w:rFonts w:ascii="Times New Roman" w:hAnsi="Times New Roman"/>
          <w:i/>
          <w:sz w:val="24"/>
          <w:szCs w:val="24"/>
          <w:lang w:val="en-US" w:bidi="en-US"/>
        </w:rPr>
        <w:t>ible</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less</w:t>
      </w:r>
      <w:r w:rsidRPr="00D400A0">
        <w:rPr>
          <w:rFonts w:ascii="Times New Roman" w:hAnsi="Times New Roman"/>
          <w:sz w:val="24"/>
          <w:szCs w:val="24"/>
          <w:lang w:val="en-US" w:bidi="en-US"/>
        </w:rPr>
        <w:t>, -</w:t>
      </w:r>
      <w:r w:rsidRPr="00D400A0">
        <w:rPr>
          <w:rFonts w:ascii="Times New Roman" w:hAnsi="Times New Roman"/>
          <w:i/>
          <w:sz w:val="24"/>
          <w:szCs w:val="24"/>
          <w:lang w:val="en-US" w:bidi="en-US"/>
        </w:rPr>
        <w:t>ive</w:t>
      </w:r>
      <w:r w:rsidRPr="00D400A0">
        <w:rPr>
          <w:rFonts w:ascii="Times New Roman" w:hAnsi="Times New Roman"/>
          <w:sz w:val="24"/>
          <w:szCs w:val="24"/>
          <w:lang w:val="en-US" w:bidi="en-US"/>
        </w:rPr>
        <w:t>;</w:t>
      </w:r>
    </w:p>
    <w:p w:rsidR="00940B3C" w:rsidRPr="00D400A0" w:rsidRDefault="00940B3C" w:rsidP="00940B3C">
      <w:pPr>
        <w:numPr>
          <w:ilvl w:val="0"/>
          <w:numId w:val="3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наречия при помощи суффикса -</w:t>
      </w:r>
      <w:r w:rsidRPr="00D400A0">
        <w:rPr>
          <w:rFonts w:ascii="Times New Roman" w:hAnsi="Times New Roman"/>
          <w:i/>
          <w:sz w:val="24"/>
          <w:szCs w:val="24"/>
          <w:lang w:val="en-US"/>
        </w:rPr>
        <w:t>ly</w:t>
      </w:r>
      <w:r w:rsidRPr="00D400A0">
        <w:rPr>
          <w:rFonts w:ascii="Times New Roman" w:hAnsi="Times New Roman"/>
          <w:sz w:val="24"/>
          <w:szCs w:val="24"/>
        </w:rPr>
        <w:t>;</w:t>
      </w:r>
    </w:p>
    <w:p w:rsidR="00940B3C" w:rsidRPr="00D400A0" w:rsidRDefault="00940B3C" w:rsidP="00940B3C">
      <w:pPr>
        <w:numPr>
          <w:ilvl w:val="0"/>
          <w:numId w:val="3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имена существительные, имена прилагательные, наречия при помощи отрицательных префиксов</w:t>
      </w:r>
      <w:proofErr w:type="gramStart"/>
      <w:r w:rsidRPr="00D400A0">
        <w:rPr>
          <w:rFonts w:ascii="Times New Roman" w:hAnsi="Times New Roman"/>
          <w:i/>
          <w:sz w:val="24"/>
          <w:szCs w:val="24"/>
          <w:lang w:val="en-US" w:bidi="en-US"/>
        </w:rPr>
        <w:t>un</w:t>
      </w:r>
      <w:proofErr w:type="gramEnd"/>
      <w:r w:rsidRPr="00D400A0">
        <w:rPr>
          <w:rFonts w:ascii="Times New Roman" w:hAnsi="Times New Roman"/>
          <w:sz w:val="24"/>
          <w:szCs w:val="24"/>
          <w:lang w:bidi="en-US"/>
        </w:rPr>
        <w:t xml:space="preserve">-, </w:t>
      </w:r>
      <w:r w:rsidRPr="00D400A0">
        <w:rPr>
          <w:rFonts w:ascii="Times New Roman" w:hAnsi="Times New Roman"/>
          <w:i/>
          <w:sz w:val="24"/>
          <w:szCs w:val="24"/>
          <w:lang w:val="en-US" w:bidi="en-US"/>
        </w:rPr>
        <w:t>im</w:t>
      </w:r>
      <w:r w:rsidRPr="00D400A0">
        <w:rPr>
          <w:rFonts w:ascii="Times New Roman" w:hAnsi="Times New Roman"/>
          <w:sz w:val="24"/>
          <w:szCs w:val="24"/>
          <w:lang w:bidi="en-US"/>
        </w:rPr>
        <w:t>-/</w:t>
      </w:r>
      <w:r w:rsidRPr="00D400A0">
        <w:rPr>
          <w:rFonts w:ascii="Times New Roman" w:hAnsi="Times New Roman"/>
          <w:i/>
          <w:sz w:val="24"/>
          <w:szCs w:val="24"/>
          <w:lang w:val="en-US" w:bidi="en-US"/>
        </w:rPr>
        <w:t>in</w:t>
      </w:r>
      <w:r w:rsidRPr="00D400A0">
        <w:rPr>
          <w:rFonts w:ascii="Times New Roman" w:hAnsi="Times New Roman"/>
          <w:sz w:val="24"/>
          <w:szCs w:val="24"/>
          <w:lang w:bidi="en-US"/>
        </w:rPr>
        <w:t>-;</w:t>
      </w:r>
    </w:p>
    <w:p w:rsidR="00940B3C" w:rsidRPr="00D400A0" w:rsidRDefault="00940B3C" w:rsidP="00940B3C">
      <w:pPr>
        <w:numPr>
          <w:ilvl w:val="0"/>
          <w:numId w:val="3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числительные при помощи суффиксов -</w:t>
      </w:r>
      <w:r w:rsidRPr="00D400A0">
        <w:rPr>
          <w:rFonts w:ascii="Times New Roman" w:hAnsi="Times New Roman"/>
          <w:i/>
          <w:sz w:val="24"/>
          <w:szCs w:val="24"/>
          <w:lang w:val="en-US"/>
        </w:rPr>
        <w:t>teen</w:t>
      </w:r>
      <w:r w:rsidRPr="00D400A0">
        <w:rPr>
          <w:rFonts w:ascii="Times New Roman" w:hAnsi="Times New Roman"/>
          <w:sz w:val="24"/>
          <w:szCs w:val="24"/>
        </w:rPr>
        <w:t>, -</w:t>
      </w:r>
      <w:r w:rsidRPr="00D400A0">
        <w:rPr>
          <w:rFonts w:ascii="Times New Roman" w:hAnsi="Times New Roman"/>
          <w:i/>
          <w:sz w:val="24"/>
          <w:szCs w:val="24"/>
          <w:lang w:val="en-US"/>
        </w:rPr>
        <w:t>ty</w:t>
      </w:r>
      <w:r w:rsidRPr="00D400A0">
        <w:rPr>
          <w:rFonts w:ascii="Times New Roman" w:hAnsi="Times New Roman"/>
          <w:sz w:val="24"/>
          <w:szCs w:val="24"/>
        </w:rPr>
        <w:t>; -</w:t>
      </w:r>
      <w:r w:rsidRPr="00D400A0">
        <w:rPr>
          <w:rFonts w:ascii="Times New Roman" w:hAnsi="Times New Roman"/>
          <w:i/>
          <w:sz w:val="24"/>
          <w:szCs w:val="24"/>
          <w:lang w:val="en-US"/>
        </w:rPr>
        <w:t>th</w:t>
      </w:r>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32"/>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940B3C" w:rsidRPr="00D400A0" w:rsidRDefault="00940B3C" w:rsidP="00940B3C">
      <w:pPr>
        <w:numPr>
          <w:ilvl w:val="0"/>
          <w:numId w:val="32"/>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40B3C" w:rsidRPr="00D400A0" w:rsidRDefault="00940B3C" w:rsidP="00940B3C">
      <w:pPr>
        <w:numPr>
          <w:ilvl w:val="0"/>
          <w:numId w:val="32"/>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и употреблять в речи наиболее распространенные фразовые глаголы;</w:t>
      </w:r>
    </w:p>
    <w:p w:rsidR="00940B3C" w:rsidRPr="00D400A0" w:rsidRDefault="00940B3C" w:rsidP="00940B3C">
      <w:pPr>
        <w:numPr>
          <w:ilvl w:val="0"/>
          <w:numId w:val="32"/>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принадлежность слов к частям речи по аффиксам;</w:t>
      </w:r>
    </w:p>
    <w:p w:rsidR="00940B3C" w:rsidRPr="00D400A0" w:rsidRDefault="00940B3C" w:rsidP="00940B3C">
      <w:pPr>
        <w:numPr>
          <w:ilvl w:val="0"/>
          <w:numId w:val="32"/>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D400A0">
        <w:rPr>
          <w:rFonts w:ascii="Times New Roman" w:hAnsi="Times New Roman"/>
          <w:i/>
          <w:sz w:val="24"/>
          <w:szCs w:val="24"/>
          <w:lang w:val="en-US"/>
        </w:rPr>
        <w:t>firstly</w:t>
      </w:r>
      <w:r w:rsidRPr="00D400A0">
        <w:rPr>
          <w:rFonts w:ascii="Times New Roman" w:hAnsi="Times New Roman"/>
          <w:i/>
          <w:sz w:val="24"/>
          <w:szCs w:val="24"/>
        </w:rPr>
        <w:t xml:space="preserve">, </w:t>
      </w:r>
      <w:r w:rsidRPr="00D400A0">
        <w:rPr>
          <w:rFonts w:ascii="Times New Roman" w:hAnsi="Times New Roman"/>
          <w:i/>
          <w:sz w:val="24"/>
          <w:szCs w:val="24"/>
          <w:lang w:val="en-US"/>
        </w:rPr>
        <w:t>tobeginwith</w:t>
      </w:r>
      <w:r w:rsidRPr="00D400A0">
        <w:rPr>
          <w:rFonts w:ascii="Times New Roman" w:hAnsi="Times New Roman"/>
          <w:i/>
          <w:sz w:val="24"/>
          <w:szCs w:val="24"/>
        </w:rPr>
        <w:t xml:space="preserve">, </w:t>
      </w:r>
      <w:r w:rsidRPr="00D400A0">
        <w:rPr>
          <w:rFonts w:ascii="Times New Roman" w:hAnsi="Times New Roman"/>
          <w:i/>
          <w:sz w:val="24"/>
          <w:szCs w:val="24"/>
          <w:lang w:val="en-US"/>
        </w:rPr>
        <w:t>however</w:t>
      </w:r>
      <w:r w:rsidRPr="00D400A0">
        <w:rPr>
          <w:rFonts w:ascii="Times New Roman" w:hAnsi="Times New Roman"/>
          <w:i/>
          <w:sz w:val="24"/>
          <w:szCs w:val="24"/>
        </w:rPr>
        <w:t xml:space="preserve">, </w:t>
      </w:r>
      <w:r w:rsidRPr="00D400A0">
        <w:rPr>
          <w:rFonts w:ascii="Times New Roman" w:hAnsi="Times New Roman"/>
          <w:i/>
          <w:sz w:val="24"/>
          <w:szCs w:val="24"/>
          <w:lang w:val="en-US"/>
        </w:rPr>
        <w:t>asforme</w:t>
      </w:r>
      <w:r w:rsidRPr="00D400A0">
        <w:rPr>
          <w:rFonts w:ascii="Times New Roman" w:hAnsi="Times New Roman"/>
          <w:i/>
          <w:sz w:val="24"/>
          <w:szCs w:val="24"/>
        </w:rPr>
        <w:t xml:space="preserve">, </w:t>
      </w:r>
      <w:r w:rsidRPr="00D400A0">
        <w:rPr>
          <w:rFonts w:ascii="Times New Roman" w:hAnsi="Times New Roman"/>
          <w:i/>
          <w:sz w:val="24"/>
          <w:szCs w:val="24"/>
          <w:lang w:val="en-US"/>
        </w:rPr>
        <w:t>finally</w:t>
      </w:r>
      <w:r w:rsidRPr="00D400A0">
        <w:rPr>
          <w:rFonts w:ascii="Times New Roman" w:hAnsi="Times New Roman"/>
          <w:i/>
          <w:sz w:val="24"/>
          <w:szCs w:val="24"/>
        </w:rPr>
        <w:t xml:space="preserve">, </w:t>
      </w:r>
      <w:r w:rsidRPr="00D400A0">
        <w:rPr>
          <w:rFonts w:ascii="Times New Roman" w:hAnsi="Times New Roman"/>
          <w:i/>
          <w:sz w:val="24"/>
          <w:szCs w:val="24"/>
          <w:lang w:val="en-US"/>
        </w:rPr>
        <w:t>atlast</w:t>
      </w:r>
      <w:r w:rsidRPr="00D400A0">
        <w:rPr>
          <w:rFonts w:ascii="Times New Roman" w:hAnsi="Times New Roman"/>
          <w:i/>
          <w:sz w:val="24"/>
          <w:szCs w:val="24"/>
        </w:rPr>
        <w:t xml:space="preserve">, </w:t>
      </w:r>
      <w:r w:rsidRPr="00D400A0">
        <w:rPr>
          <w:rFonts w:ascii="Times New Roman" w:hAnsi="Times New Roman"/>
          <w:i/>
          <w:sz w:val="24"/>
          <w:szCs w:val="24"/>
          <w:lang w:val="en-US"/>
        </w:rPr>
        <w:t>etc</w:t>
      </w:r>
      <w:r w:rsidRPr="00D400A0">
        <w:rPr>
          <w:rFonts w:ascii="Times New Roman" w:hAnsi="Times New Roman"/>
          <w:i/>
          <w:sz w:val="24"/>
          <w:szCs w:val="24"/>
        </w:rPr>
        <w:t>.);</w:t>
      </w:r>
    </w:p>
    <w:p w:rsidR="00940B3C" w:rsidRPr="00D400A0" w:rsidRDefault="00940B3C" w:rsidP="00940B3C">
      <w:pPr>
        <w:numPr>
          <w:ilvl w:val="0"/>
          <w:numId w:val="32"/>
        </w:numPr>
        <w:tabs>
          <w:tab w:val="left" w:pos="993"/>
        </w:tabs>
        <w:spacing w:after="0" w:line="360" w:lineRule="auto"/>
        <w:ind w:left="0" w:firstLine="709"/>
        <w:jc w:val="both"/>
        <w:rPr>
          <w:rFonts w:ascii="Times New Roman" w:hAnsi="Times New Roman"/>
          <w:i/>
          <w:sz w:val="24"/>
          <w:szCs w:val="24"/>
        </w:rPr>
      </w:pPr>
      <w:proofErr w:type="gramStart"/>
      <w:r w:rsidRPr="00D400A0">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Грамматическая сторона речи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33"/>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распознавать и употреблять в речи предложения с </w:t>
      </w:r>
      <w:proofErr w:type="gramStart"/>
      <w:r w:rsidRPr="00D400A0">
        <w:rPr>
          <w:rFonts w:ascii="Times New Roman" w:hAnsi="Times New Roman"/>
          <w:sz w:val="24"/>
          <w:szCs w:val="24"/>
        </w:rPr>
        <w:t>начальным</w:t>
      </w:r>
      <w:proofErr w:type="gramEnd"/>
      <w:r w:rsidRPr="00D400A0">
        <w:rPr>
          <w:rFonts w:ascii="Times New Roman" w:hAnsi="Times New Roman"/>
          <w:sz w:val="24"/>
          <w:szCs w:val="24"/>
        </w:rPr>
        <w:t xml:space="preserve"> </w:t>
      </w:r>
      <w:r w:rsidRPr="00D400A0">
        <w:rPr>
          <w:rFonts w:ascii="Times New Roman" w:hAnsi="Times New Roman"/>
          <w:i/>
          <w:sz w:val="24"/>
          <w:szCs w:val="24"/>
        </w:rPr>
        <w:t>It</w:t>
      </w:r>
      <w:r w:rsidRPr="00D400A0">
        <w:rPr>
          <w:rFonts w:ascii="Times New Roman" w:hAnsi="Times New Roman"/>
          <w:sz w:val="24"/>
          <w:szCs w:val="24"/>
        </w:rPr>
        <w:t>;</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распознавать и употреблять в речи предложения с </w:t>
      </w:r>
      <w:proofErr w:type="gramStart"/>
      <w:r w:rsidRPr="00D400A0">
        <w:rPr>
          <w:rFonts w:ascii="Times New Roman" w:hAnsi="Times New Roman"/>
          <w:sz w:val="24"/>
          <w:szCs w:val="24"/>
        </w:rPr>
        <w:t>начальным</w:t>
      </w:r>
      <w:proofErr w:type="gramEnd"/>
      <w:r w:rsidRPr="00D400A0">
        <w:rPr>
          <w:rFonts w:ascii="Times New Roman" w:hAnsi="Times New Roman"/>
          <w:sz w:val="24"/>
          <w:szCs w:val="24"/>
        </w:rPr>
        <w:t xml:space="preserve"> </w:t>
      </w:r>
      <w:r w:rsidRPr="00D400A0">
        <w:rPr>
          <w:rFonts w:ascii="Times New Roman" w:hAnsi="Times New Roman"/>
          <w:i/>
          <w:sz w:val="24"/>
          <w:szCs w:val="24"/>
        </w:rPr>
        <w:t>There+</w:t>
      </w:r>
      <w:r w:rsidRPr="00D400A0">
        <w:rPr>
          <w:rFonts w:ascii="Times New Roman" w:hAnsi="Times New Roman"/>
          <w:i/>
          <w:sz w:val="24"/>
          <w:szCs w:val="24"/>
          <w:lang w:val="en-US"/>
        </w:rPr>
        <w:t>tobe</w:t>
      </w:r>
      <w:r w:rsidRPr="00D400A0">
        <w:rPr>
          <w:rFonts w:ascii="Times New Roman" w:hAnsi="Times New Roman"/>
          <w:sz w:val="24"/>
          <w:szCs w:val="24"/>
        </w:rPr>
        <w:t>;</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D400A0">
        <w:rPr>
          <w:rFonts w:ascii="Times New Roman" w:hAnsi="Times New Roman"/>
          <w:i/>
          <w:sz w:val="24"/>
          <w:szCs w:val="24"/>
        </w:rPr>
        <w:t>and, but, or</w:t>
      </w:r>
      <w:r w:rsidRPr="00D400A0">
        <w:rPr>
          <w:rFonts w:ascii="Times New Roman" w:hAnsi="Times New Roman"/>
          <w:sz w:val="24"/>
          <w:szCs w:val="24"/>
        </w:rPr>
        <w:t>;</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D400A0">
        <w:rPr>
          <w:rFonts w:ascii="Times New Roman" w:hAnsi="Times New Roman"/>
          <w:i/>
          <w:sz w:val="24"/>
          <w:szCs w:val="24"/>
          <w:lang w:val="en-US"/>
        </w:rPr>
        <w:t>because</w:t>
      </w:r>
      <w:r w:rsidRPr="00D400A0">
        <w:rPr>
          <w:rFonts w:ascii="Times New Roman" w:hAnsi="Times New Roman"/>
          <w:sz w:val="24"/>
          <w:szCs w:val="24"/>
        </w:rPr>
        <w:t xml:space="preserve">, </w:t>
      </w:r>
      <w:r w:rsidRPr="00D400A0">
        <w:rPr>
          <w:rFonts w:ascii="Times New Roman" w:hAnsi="Times New Roman"/>
          <w:i/>
          <w:sz w:val="24"/>
          <w:szCs w:val="24"/>
          <w:lang w:val="en-US"/>
        </w:rPr>
        <w:t>if</w:t>
      </w:r>
      <w:r w:rsidRPr="00D400A0">
        <w:rPr>
          <w:rFonts w:ascii="Times New Roman" w:hAnsi="Times New Roman"/>
          <w:sz w:val="24"/>
          <w:szCs w:val="24"/>
        </w:rPr>
        <w:t xml:space="preserve">, </w:t>
      </w:r>
      <w:r w:rsidRPr="00D400A0">
        <w:rPr>
          <w:rFonts w:ascii="Times New Roman" w:hAnsi="Times New Roman"/>
          <w:i/>
          <w:sz w:val="24"/>
          <w:szCs w:val="24"/>
          <w:lang w:val="en-US"/>
        </w:rPr>
        <w:t>that</w:t>
      </w:r>
      <w:r w:rsidRPr="00D400A0">
        <w:rPr>
          <w:rFonts w:ascii="Times New Roman" w:hAnsi="Times New Roman"/>
          <w:sz w:val="24"/>
          <w:szCs w:val="24"/>
        </w:rPr>
        <w:t xml:space="preserve">, </w:t>
      </w:r>
      <w:r w:rsidRPr="00D400A0">
        <w:rPr>
          <w:rFonts w:ascii="Times New Roman" w:hAnsi="Times New Roman"/>
          <w:i/>
          <w:sz w:val="24"/>
          <w:szCs w:val="24"/>
          <w:lang w:val="en-US"/>
        </w:rPr>
        <w:t>who</w:t>
      </w:r>
      <w:r w:rsidRPr="00D400A0">
        <w:rPr>
          <w:rFonts w:ascii="Times New Roman" w:hAnsi="Times New Roman"/>
          <w:sz w:val="24"/>
          <w:szCs w:val="24"/>
        </w:rPr>
        <w:t xml:space="preserve">, </w:t>
      </w:r>
      <w:r w:rsidRPr="00D400A0">
        <w:rPr>
          <w:rFonts w:ascii="Times New Roman" w:hAnsi="Times New Roman"/>
          <w:i/>
          <w:sz w:val="24"/>
          <w:szCs w:val="24"/>
          <w:lang w:val="en-US"/>
        </w:rPr>
        <w:t>which</w:t>
      </w:r>
      <w:r w:rsidRPr="00D400A0">
        <w:rPr>
          <w:rFonts w:ascii="Times New Roman" w:hAnsi="Times New Roman"/>
          <w:sz w:val="24"/>
          <w:szCs w:val="24"/>
        </w:rPr>
        <w:t xml:space="preserve">, </w:t>
      </w:r>
      <w:r w:rsidRPr="00D400A0">
        <w:rPr>
          <w:rFonts w:ascii="Times New Roman" w:hAnsi="Times New Roman"/>
          <w:i/>
          <w:sz w:val="24"/>
          <w:szCs w:val="24"/>
          <w:lang w:val="en-US"/>
        </w:rPr>
        <w:t>what</w:t>
      </w:r>
      <w:r w:rsidRPr="00D400A0">
        <w:rPr>
          <w:rFonts w:ascii="Times New Roman" w:hAnsi="Times New Roman"/>
          <w:sz w:val="24"/>
          <w:szCs w:val="24"/>
        </w:rPr>
        <w:t xml:space="preserve">, </w:t>
      </w:r>
      <w:r w:rsidRPr="00D400A0">
        <w:rPr>
          <w:rFonts w:ascii="Times New Roman" w:hAnsi="Times New Roman"/>
          <w:i/>
          <w:sz w:val="24"/>
          <w:szCs w:val="24"/>
          <w:lang w:val="en-US"/>
        </w:rPr>
        <w:t>when</w:t>
      </w:r>
      <w:r w:rsidRPr="00D400A0">
        <w:rPr>
          <w:rFonts w:ascii="Times New Roman" w:hAnsi="Times New Roman"/>
          <w:sz w:val="24"/>
          <w:szCs w:val="24"/>
        </w:rPr>
        <w:t xml:space="preserve">, </w:t>
      </w:r>
      <w:r w:rsidRPr="00D400A0">
        <w:rPr>
          <w:rFonts w:ascii="Times New Roman" w:hAnsi="Times New Roman"/>
          <w:i/>
          <w:sz w:val="24"/>
          <w:szCs w:val="24"/>
          <w:lang w:val="en-US"/>
        </w:rPr>
        <w:t>where</w:t>
      </w:r>
      <w:r w:rsidRPr="00D400A0">
        <w:rPr>
          <w:rFonts w:ascii="Times New Roman" w:hAnsi="Times New Roman"/>
          <w:sz w:val="24"/>
          <w:szCs w:val="24"/>
        </w:rPr>
        <w:t xml:space="preserve">, </w:t>
      </w:r>
      <w:r w:rsidRPr="00D400A0">
        <w:rPr>
          <w:rFonts w:ascii="Times New Roman" w:hAnsi="Times New Roman"/>
          <w:i/>
          <w:sz w:val="24"/>
          <w:szCs w:val="24"/>
          <w:lang w:val="en-US"/>
        </w:rPr>
        <w:t>how</w:t>
      </w:r>
      <w:r w:rsidRPr="00D400A0">
        <w:rPr>
          <w:rFonts w:ascii="Times New Roman" w:hAnsi="Times New Roman"/>
          <w:sz w:val="24"/>
          <w:szCs w:val="24"/>
        </w:rPr>
        <w:t xml:space="preserve">, </w:t>
      </w:r>
      <w:r w:rsidRPr="00D400A0">
        <w:rPr>
          <w:rFonts w:ascii="Times New Roman" w:hAnsi="Times New Roman"/>
          <w:i/>
          <w:sz w:val="24"/>
          <w:szCs w:val="24"/>
          <w:lang w:val="en-US"/>
        </w:rPr>
        <w:t>why</w:t>
      </w:r>
      <w:r w:rsidRPr="00D400A0">
        <w:rPr>
          <w:rFonts w:ascii="Times New Roman" w:hAnsi="Times New Roman"/>
          <w:sz w:val="24"/>
          <w:szCs w:val="24"/>
        </w:rPr>
        <w:t>;</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i/>
          <w:sz w:val="24"/>
          <w:szCs w:val="24"/>
          <w:lang w:val="en-US"/>
        </w:rPr>
      </w:pPr>
      <w:r w:rsidRPr="00D400A0">
        <w:rPr>
          <w:rFonts w:ascii="Times New Roman" w:hAnsi="Times New Roman"/>
          <w:sz w:val="24"/>
          <w:szCs w:val="24"/>
        </w:rPr>
        <w:t>распознаватьиупотреблятьвречиусловныепредложенияреальногохарактера</w:t>
      </w:r>
      <w:r w:rsidRPr="00D400A0">
        <w:rPr>
          <w:rFonts w:ascii="Times New Roman" w:hAnsi="Times New Roman"/>
          <w:sz w:val="24"/>
          <w:szCs w:val="24"/>
          <w:lang w:val="en-US"/>
        </w:rPr>
        <w:t xml:space="preserve"> (Conditional I – </w:t>
      </w:r>
      <w:r w:rsidRPr="00D400A0">
        <w:rPr>
          <w:rFonts w:ascii="Times New Roman" w:hAnsi="Times New Roman"/>
          <w:i/>
          <w:sz w:val="24"/>
          <w:szCs w:val="24"/>
          <w:lang w:val="en-US"/>
        </w:rPr>
        <w:t>If I see Jim, I’ll invite him to our school party</w:t>
      </w:r>
      <w:r w:rsidRPr="00D400A0">
        <w:rPr>
          <w:rFonts w:ascii="Times New Roman" w:hAnsi="Times New Roman"/>
          <w:sz w:val="24"/>
          <w:szCs w:val="24"/>
          <w:lang w:val="en-US"/>
        </w:rPr>
        <w:t xml:space="preserve">) </w:t>
      </w:r>
      <w:r w:rsidRPr="00D400A0">
        <w:rPr>
          <w:rFonts w:ascii="Times New Roman" w:hAnsi="Times New Roman"/>
          <w:sz w:val="24"/>
          <w:szCs w:val="24"/>
        </w:rPr>
        <w:t>инереальногохарактера</w:t>
      </w:r>
      <w:r w:rsidRPr="00D400A0">
        <w:rPr>
          <w:rFonts w:ascii="Times New Roman" w:hAnsi="Times New Roman"/>
          <w:sz w:val="24"/>
          <w:szCs w:val="24"/>
          <w:lang w:val="en-US"/>
        </w:rPr>
        <w:t xml:space="preserve"> (Conditional II</w:t>
      </w:r>
      <w:r w:rsidRPr="00D400A0">
        <w:rPr>
          <w:rFonts w:ascii="Times New Roman" w:hAnsi="Times New Roman"/>
          <w:i/>
          <w:sz w:val="24"/>
          <w:szCs w:val="24"/>
          <w:lang w:val="en-US"/>
        </w:rPr>
        <w:t xml:space="preserve"> – If I were you, I would start learning French);</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D400A0">
        <w:rPr>
          <w:rFonts w:ascii="Times New Roman" w:hAnsi="Times New Roman"/>
          <w:i/>
          <w:sz w:val="24"/>
          <w:szCs w:val="24"/>
          <w:lang w:val="en-US"/>
        </w:rPr>
        <w:t>many</w:t>
      </w:r>
      <w:r w:rsidRPr="00D400A0">
        <w:rPr>
          <w:rFonts w:ascii="Times New Roman" w:hAnsi="Times New Roman"/>
          <w:sz w:val="24"/>
          <w:szCs w:val="24"/>
        </w:rPr>
        <w:t>/</w:t>
      </w:r>
      <w:r w:rsidRPr="00D400A0">
        <w:rPr>
          <w:rFonts w:ascii="Times New Roman" w:hAnsi="Times New Roman"/>
          <w:i/>
          <w:sz w:val="24"/>
          <w:szCs w:val="24"/>
          <w:lang w:val="en-US"/>
        </w:rPr>
        <w:t>much</w:t>
      </w:r>
      <w:r w:rsidRPr="00D400A0">
        <w:rPr>
          <w:rFonts w:ascii="Times New Roman" w:hAnsi="Times New Roman"/>
          <w:sz w:val="24"/>
          <w:szCs w:val="24"/>
        </w:rPr>
        <w:t xml:space="preserve">, </w:t>
      </w:r>
      <w:r w:rsidRPr="00D400A0">
        <w:rPr>
          <w:rFonts w:ascii="Times New Roman" w:hAnsi="Times New Roman"/>
          <w:i/>
          <w:sz w:val="24"/>
          <w:szCs w:val="24"/>
          <w:lang w:val="en-US"/>
        </w:rPr>
        <w:t>few</w:t>
      </w:r>
      <w:r w:rsidRPr="00D400A0">
        <w:rPr>
          <w:rFonts w:ascii="Times New Roman" w:hAnsi="Times New Roman"/>
          <w:sz w:val="24"/>
          <w:szCs w:val="24"/>
        </w:rPr>
        <w:t>/</w:t>
      </w:r>
      <w:r w:rsidRPr="00D400A0">
        <w:rPr>
          <w:rFonts w:ascii="Times New Roman" w:hAnsi="Times New Roman"/>
          <w:i/>
          <w:sz w:val="24"/>
          <w:szCs w:val="24"/>
          <w:lang w:val="en-US"/>
        </w:rPr>
        <w:t>afew</w:t>
      </w:r>
      <w:r w:rsidRPr="00D400A0">
        <w:rPr>
          <w:rFonts w:ascii="Times New Roman" w:hAnsi="Times New Roman"/>
          <w:sz w:val="24"/>
          <w:szCs w:val="24"/>
        </w:rPr>
        <w:t xml:space="preserve">, </w:t>
      </w:r>
      <w:r w:rsidRPr="00D400A0">
        <w:rPr>
          <w:rFonts w:ascii="Times New Roman" w:hAnsi="Times New Roman"/>
          <w:i/>
          <w:sz w:val="24"/>
          <w:szCs w:val="24"/>
          <w:lang w:val="en-US"/>
        </w:rPr>
        <w:t>little</w:t>
      </w:r>
      <w:r w:rsidRPr="00D400A0">
        <w:rPr>
          <w:rFonts w:ascii="Times New Roman" w:hAnsi="Times New Roman"/>
          <w:sz w:val="24"/>
          <w:szCs w:val="24"/>
        </w:rPr>
        <w:t>/</w:t>
      </w:r>
      <w:r w:rsidRPr="00D400A0">
        <w:rPr>
          <w:rFonts w:ascii="Times New Roman" w:hAnsi="Times New Roman"/>
          <w:i/>
          <w:sz w:val="24"/>
          <w:szCs w:val="24"/>
          <w:lang w:val="en-US"/>
        </w:rPr>
        <w:t>alittle</w:t>
      </w:r>
      <w:r w:rsidRPr="00D400A0">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употреблять в речи количественные и порядковые числительные;</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распознавать и употреблять в речи различные грамматические средства для выражения будущего времени: Simple Future,</w:t>
      </w:r>
      <w:r w:rsidRPr="00D400A0">
        <w:rPr>
          <w:rFonts w:ascii="Times New Roman" w:hAnsi="Times New Roman"/>
          <w:i/>
          <w:sz w:val="24"/>
          <w:szCs w:val="24"/>
        </w:rPr>
        <w:t xml:space="preserve"> to be going to</w:t>
      </w:r>
      <w:r w:rsidRPr="00D400A0">
        <w:rPr>
          <w:rFonts w:ascii="Times New Roman" w:hAnsi="Times New Roman"/>
          <w:sz w:val="24"/>
          <w:szCs w:val="24"/>
        </w:rPr>
        <w:t>, Present Continuous;</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употреблять в речи модальные глаголы и их эквиваленты (</w:t>
      </w:r>
      <w:r w:rsidRPr="00D400A0">
        <w:rPr>
          <w:rFonts w:ascii="Times New Roman" w:hAnsi="Times New Roman"/>
          <w:i/>
          <w:sz w:val="24"/>
          <w:szCs w:val="24"/>
          <w:lang w:val="en-US"/>
        </w:rPr>
        <w:t>may</w:t>
      </w:r>
      <w:r w:rsidRPr="00D400A0">
        <w:rPr>
          <w:rFonts w:ascii="Times New Roman" w:hAnsi="Times New Roman"/>
          <w:i/>
          <w:sz w:val="24"/>
          <w:szCs w:val="24"/>
        </w:rPr>
        <w:t xml:space="preserve">, </w:t>
      </w:r>
      <w:r w:rsidRPr="00D400A0">
        <w:rPr>
          <w:rFonts w:ascii="Times New Roman" w:hAnsi="Times New Roman"/>
          <w:i/>
          <w:sz w:val="24"/>
          <w:szCs w:val="24"/>
          <w:lang w:val="en-US"/>
        </w:rPr>
        <w:t>can</w:t>
      </w:r>
      <w:r w:rsidRPr="00D400A0">
        <w:rPr>
          <w:rFonts w:ascii="Times New Roman" w:hAnsi="Times New Roman"/>
          <w:i/>
          <w:sz w:val="24"/>
          <w:szCs w:val="24"/>
        </w:rPr>
        <w:t xml:space="preserve">, </w:t>
      </w:r>
      <w:r w:rsidRPr="00D400A0">
        <w:rPr>
          <w:rFonts w:ascii="Times New Roman" w:hAnsi="Times New Roman"/>
          <w:i/>
          <w:sz w:val="24"/>
          <w:szCs w:val="24"/>
          <w:lang w:val="en-US"/>
        </w:rPr>
        <w:t>could</w:t>
      </w:r>
      <w:r w:rsidRPr="00D400A0">
        <w:rPr>
          <w:rFonts w:ascii="Times New Roman" w:hAnsi="Times New Roman"/>
          <w:i/>
          <w:sz w:val="24"/>
          <w:szCs w:val="24"/>
        </w:rPr>
        <w:t xml:space="preserve">, </w:t>
      </w:r>
      <w:r w:rsidRPr="00D400A0">
        <w:rPr>
          <w:rFonts w:ascii="Times New Roman" w:hAnsi="Times New Roman"/>
          <w:i/>
          <w:sz w:val="24"/>
          <w:szCs w:val="24"/>
          <w:lang w:val="en-US"/>
        </w:rPr>
        <w:t>beableto</w:t>
      </w:r>
      <w:r w:rsidRPr="00D400A0">
        <w:rPr>
          <w:rFonts w:ascii="Times New Roman" w:hAnsi="Times New Roman"/>
          <w:i/>
          <w:sz w:val="24"/>
          <w:szCs w:val="24"/>
        </w:rPr>
        <w:t xml:space="preserve">, </w:t>
      </w:r>
      <w:r w:rsidRPr="00D400A0">
        <w:rPr>
          <w:rFonts w:ascii="Times New Roman" w:hAnsi="Times New Roman"/>
          <w:i/>
          <w:sz w:val="24"/>
          <w:szCs w:val="24"/>
          <w:lang w:val="en-US"/>
        </w:rPr>
        <w:t>must</w:t>
      </w:r>
      <w:r w:rsidRPr="00D400A0">
        <w:rPr>
          <w:rFonts w:ascii="Times New Roman" w:hAnsi="Times New Roman"/>
          <w:i/>
          <w:sz w:val="24"/>
          <w:szCs w:val="24"/>
        </w:rPr>
        <w:t xml:space="preserve">, </w:t>
      </w:r>
      <w:r w:rsidRPr="00D400A0">
        <w:rPr>
          <w:rFonts w:ascii="Times New Roman" w:hAnsi="Times New Roman"/>
          <w:i/>
          <w:sz w:val="24"/>
          <w:szCs w:val="24"/>
          <w:lang w:val="en-US"/>
        </w:rPr>
        <w:t>haveto</w:t>
      </w:r>
      <w:r w:rsidRPr="00D400A0">
        <w:rPr>
          <w:rFonts w:ascii="Times New Roman" w:hAnsi="Times New Roman"/>
          <w:i/>
          <w:sz w:val="24"/>
          <w:szCs w:val="24"/>
        </w:rPr>
        <w:t xml:space="preserve">, </w:t>
      </w:r>
      <w:r w:rsidRPr="00D400A0">
        <w:rPr>
          <w:rFonts w:ascii="Times New Roman" w:hAnsi="Times New Roman"/>
          <w:i/>
          <w:sz w:val="24"/>
          <w:szCs w:val="24"/>
          <w:lang w:val="en-US"/>
        </w:rPr>
        <w:t>should</w:t>
      </w:r>
      <w:r w:rsidRPr="00D400A0">
        <w:rPr>
          <w:rFonts w:ascii="Times New Roman" w:hAnsi="Times New Roman"/>
          <w:sz w:val="24"/>
          <w:szCs w:val="24"/>
        </w:rPr>
        <w:t>);</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D400A0">
        <w:rPr>
          <w:rFonts w:ascii="Times New Roman" w:hAnsi="Times New Roman"/>
          <w:sz w:val="24"/>
          <w:szCs w:val="24"/>
          <w:lang w:val="en-US"/>
        </w:rPr>
        <w:t>PresentSimplePassive</w:t>
      </w:r>
      <w:r w:rsidRPr="00D400A0">
        <w:rPr>
          <w:rFonts w:ascii="Times New Roman" w:hAnsi="Times New Roman"/>
          <w:sz w:val="24"/>
          <w:szCs w:val="24"/>
        </w:rPr>
        <w:t xml:space="preserve">, </w:t>
      </w:r>
      <w:r w:rsidRPr="00D400A0">
        <w:rPr>
          <w:rFonts w:ascii="Times New Roman" w:hAnsi="Times New Roman"/>
          <w:sz w:val="24"/>
          <w:szCs w:val="24"/>
          <w:lang w:val="en-US"/>
        </w:rPr>
        <w:t>PastSimplePassive</w:t>
      </w:r>
      <w:r w:rsidRPr="00D400A0">
        <w:rPr>
          <w:rFonts w:ascii="Times New Roman" w:hAnsi="Times New Roman"/>
          <w:sz w:val="24"/>
          <w:szCs w:val="24"/>
        </w:rPr>
        <w:t>;</w:t>
      </w:r>
    </w:p>
    <w:p w:rsidR="00940B3C" w:rsidRPr="00D400A0" w:rsidRDefault="00940B3C" w:rsidP="00940B3C">
      <w:pPr>
        <w:numPr>
          <w:ilvl w:val="0"/>
          <w:numId w:val="3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proofErr w:type="gramStart"/>
      <w:r w:rsidRPr="00D400A0">
        <w:rPr>
          <w:rFonts w:ascii="Times New Roman" w:hAnsi="Times New Roman"/>
          <w:i/>
          <w:sz w:val="24"/>
          <w:szCs w:val="24"/>
        </w:rPr>
        <w:t xml:space="preserve">распознавать сложноподчиненные предложения с придаточными: времени с союзом </w:t>
      </w:r>
      <w:r w:rsidRPr="00D400A0">
        <w:rPr>
          <w:rFonts w:ascii="Times New Roman" w:hAnsi="Times New Roman"/>
          <w:i/>
          <w:sz w:val="24"/>
          <w:szCs w:val="24"/>
          <w:lang w:val="en-US"/>
        </w:rPr>
        <w:t>since</w:t>
      </w:r>
      <w:r w:rsidRPr="00D400A0">
        <w:rPr>
          <w:rFonts w:ascii="Times New Roman" w:hAnsi="Times New Roman"/>
          <w:i/>
          <w:sz w:val="24"/>
          <w:szCs w:val="24"/>
        </w:rPr>
        <w:t xml:space="preserve">; цели с союзом </w:t>
      </w:r>
      <w:r w:rsidRPr="00D400A0">
        <w:rPr>
          <w:rFonts w:ascii="Times New Roman" w:hAnsi="Times New Roman"/>
          <w:i/>
          <w:sz w:val="24"/>
          <w:szCs w:val="24"/>
          <w:lang w:val="en-US"/>
        </w:rPr>
        <w:t>sothat</w:t>
      </w:r>
      <w:r w:rsidRPr="00D400A0">
        <w:rPr>
          <w:rFonts w:ascii="Times New Roman" w:hAnsi="Times New Roman"/>
          <w:i/>
          <w:sz w:val="24"/>
          <w:szCs w:val="24"/>
        </w:rPr>
        <w:t xml:space="preserve">; условия с союзом </w:t>
      </w:r>
      <w:r w:rsidRPr="00D400A0">
        <w:rPr>
          <w:rFonts w:ascii="Times New Roman" w:hAnsi="Times New Roman"/>
          <w:i/>
          <w:sz w:val="24"/>
          <w:szCs w:val="24"/>
          <w:lang w:val="en-US"/>
        </w:rPr>
        <w:t>unless</w:t>
      </w:r>
      <w:r w:rsidRPr="00D400A0">
        <w:rPr>
          <w:rFonts w:ascii="Times New Roman" w:hAnsi="Times New Roman"/>
          <w:i/>
          <w:sz w:val="24"/>
          <w:szCs w:val="24"/>
        </w:rPr>
        <w:t xml:space="preserve">; определительными с союзами </w:t>
      </w:r>
      <w:r w:rsidRPr="00D400A0">
        <w:rPr>
          <w:rFonts w:ascii="Times New Roman" w:hAnsi="Times New Roman"/>
          <w:i/>
          <w:sz w:val="24"/>
          <w:szCs w:val="24"/>
          <w:lang w:val="en-US"/>
        </w:rPr>
        <w:t>who</w:t>
      </w:r>
      <w:r w:rsidRPr="00D400A0">
        <w:rPr>
          <w:rFonts w:ascii="Times New Roman" w:hAnsi="Times New Roman"/>
          <w:i/>
          <w:sz w:val="24"/>
          <w:szCs w:val="24"/>
        </w:rPr>
        <w:t xml:space="preserve">, </w:t>
      </w:r>
      <w:r w:rsidRPr="00D400A0">
        <w:rPr>
          <w:rFonts w:ascii="Times New Roman" w:hAnsi="Times New Roman"/>
          <w:i/>
          <w:sz w:val="24"/>
          <w:szCs w:val="24"/>
          <w:lang w:val="en-US"/>
        </w:rPr>
        <w:t>which</w:t>
      </w:r>
      <w:r w:rsidRPr="00D400A0">
        <w:rPr>
          <w:rFonts w:ascii="Times New Roman" w:hAnsi="Times New Roman"/>
          <w:i/>
          <w:sz w:val="24"/>
          <w:szCs w:val="24"/>
        </w:rPr>
        <w:t xml:space="preserve">, </w:t>
      </w:r>
      <w:r w:rsidRPr="00D400A0">
        <w:rPr>
          <w:rFonts w:ascii="Times New Roman" w:hAnsi="Times New Roman"/>
          <w:i/>
          <w:sz w:val="24"/>
          <w:szCs w:val="24"/>
          <w:lang w:val="en-US"/>
        </w:rPr>
        <w:t>that</w:t>
      </w:r>
      <w:r w:rsidRPr="00D400A0">
        <w:rPr>
          <w:rFonts w:ascii="Times New Roman" w:hAnsi="Times New Roman"/>
          <w:i/>
          <w:sz w:val="24"/>
          <w:szCs w:val="24"/>
        </w:rPr>
        <w:t>;</w:t>
      </w:r>
      <w:proofErr w:type="gramEnd"/>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распознавать и употреблять в речи предложения с конструкциями </w:t>
      </w:r>
      <w:r w:rsidRPr="00D400A0">
        <w:rPr>
          <w:rFonts w:ascii="Times New Roman" w:hAnsi="Times New Roman"/>
          <w:i/>
          <w:sz w:val="24"/>
          <w:szCs w:val="24"/>
          <w:lang w:val="en-US"/>
        </w:rPr>
        <w:t>as</w:t>
      </w:r>
      <w:r w:rsidRPr="00D400A0">
        <w:rPr>
          <w:rFonts w:ascii="Times New Roman" w:hAnsi="Times New Roman"/>
          <w:i/>
          <w:sz w:val="24"/>
          <w:szCs w:val="24"/>
        </w:rPr>
        <w:t xml:space="preserve"> … </w:t>
      </w:r>
      <w:r w:rsidRPr="00D400A0">
        <w:rPr>
          <w:rFonts w:ascii="Times New Roman" w:hAnsi="Times New Roman"/>
          <w:i/>
          <w:sz w:val="24"/>
          <w:szCs w:val="24"/>
          <w:lang w:val="en-US"/>
        </w:rPr>
        <w:t>as</w:t>
      </w:r>
      <w:r w:rsidRPr="00D400A0">
        <w:rPr>
          <w:rFonts w:ascii="Times New Roman" w:hAnsi="Times New Roman"/>
          <w:i/>
          <w:sz w:val="24"/>
          <w:szCs w:val="24"/>
        </w:rPr>
        <w:t xml:space="preserve">; </w:t>
      </w:r>
      <w:r w:rsidRPr="00D400A0">
        <w:rPr>
          <w:rFonts w:ascii="Times New Roman" w:hAnsi="Times New Roman"/>
          <w:i/>
          <w:sz w:val="24"/>
          <w:szCs w:val="24"/>
          <w:lang w:val="en-US"/>
        </w:rPr>
        <w:t>notso</w:t>
      </w:r>
      <w:r w:rsidRPr="00D400A0">
        <w:rPr>
          <w:rFonts w:ascii="Times New Roman" w:hAnsi="Times New Roman"/>
          <w:i/>
          <w:sz w:val="24"/>
          <w:szCs w:val="24"/>
        </w:rPr>
        <w:t xml:space="preserve"> … </w:t>
      </w:r>
      <w:r w:rsidRPr="00D400A0">
        <w:rPr>
          <w:rFonts w:ascii="Times New Roman" w:hAnsi="Times New Roman"/>
          <w:i/>
          <w:sz w:val="24"/>
          <w:szCs w:val="24"/>
          <w:lang w:val="en-US"/>
        </w:rPr>
        <w:t>as</w:t>
      </w:r>
      <w:r w:rsidRPr="00D400A0">
        <w:rPr>
          <w:rFonts w:ascii="Times New Roman" w:hAnsi="Times New Roman"/>
          <w:i/>
          <w:sz w:val="24"/>
          <w:szCs w:val="24"/>
        </w:rPr>
        <w:t xml:space="preserve">; </w:t>
      </w:r>
      <w:r w:rsidRPr="00D400A0">
        <w:rPr>
          <w:rFonts w:ascii="Times New Roman" w:hAnsi="Times New Roman"/>
          <w:i/>
          <w:sz w:val="24"/>
          <w:szCs w:val="24"/>
          <w:lang w:val="en-US"/>
        </w:rPr>
        <w:t>either</w:t>
      </w:r>
      <w:r w:rsidRPr="00D400A0">
        <w:rPr>
          <w:rFonts w:ascii="Times New Roman" w:hAnsi="Times New Roman"/>
          <w:i/>
          <w:sz w:val="24"/>
          <w:szCs w:val="24"/>
        </w:rPr>
        <w:t xml:space="preserve"> … </w:t>
      </w:r>
      <w:r w:rsidRPr="00D400A0">
        <w:rPr>
          <w:rFonts w:ascii="Times New Roman" w:hAnsi="Times New Roman"/>
          <w:i/>
          <w:sz w:val="24"/>
          <w:szCs w:val="24"/>
          <w:lang w:val="en-US"/>
        </w:rPr>
        <w:t>or</w:t>
      </w:r>
      <w:r w:rsidRPr="00D400A0">
        <w:rPr>
          <w:rFonts w:ascii="Times New Roman" w:hAnsi="Times New Roman"/>
          <w:i/>
          <w:sz w:val="24"/>
          <w:szCs w:val="24"/>
        </w:rPr>
        <w:t xml:space="preserve">; </w:t>
      </w:r>
      <w:r w:rsidRPr="00D400A0">
        <w:rPr>
          <w:rFonts w:ascii="Times New Roman" w:hAnsi="Times New Roman"/>
          <w:i/>
          <w:sz w:val="24"/>
          <w:szCs w:val="24"/>
          <w:lang w:val="en-US"/>
        </w:rPr>
        <w:t>neither</w:t>
      </w:r>
      <w:r w:rsidRPr="00D400A0">
        <w:rPr>
          <w:rFonts w:ascii="Times New Roman" w:hAnsi="Times New Roman"/>
          <w:i/>
          <w:sz w:val="24"/>
          <w:szCs w:val="24"/>
        </w:rPr>
        <w:t xml:space="preserve"> … </w:t>
      </w:r>
      <w:r w:rsidRPr="00D400A0">
        <w:rPr>
          <w:rFonts w:ascii="Times New Roman" w:hAnsi="Times New Roman"/>
          <w:i/>
          <w:sz w:val="24"/>
          <w:szCs w:val="24"/>
          <w:lang w:val="en-US"/>
        </w:rPr>
        <w:t>nor</w:t>
      </w:r>
      <w:r w:rsidRPr="00D400A0">
        <w:rPr>
          <w:rFonts w:ascii="Times New Roman" w:hAnsi="Times New Roman"/>
          <w:i/>
          <w:sz w:val="24"/>
          <w:szCs w:val="24"/>
        </w:rPr>
        <w:t>;</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и употреблять в речи предложения с конструкцией I wish;</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и употреблять в речи конструкции с глаголами на -ing: to love/hate doing something; Stop talking;</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lang w:val="en-US"/>
        </w:rPr>
      </w:pPr>
      <w:r w:rsidRPr="00D400A0">
        <w:rPr>
          <w:rFonts w:ascii="Times New Roman" w:hAnsi="Times New Roman"/>
          <w:i/>
          <w:sz w:val="24"/>
          <w:szCs w:val="24"/>
        </w:rPr>
        <w:t>распознаватьиупотреблятьвречиконструкции</w:t>
      </w:r>
      <w:r w:rsidRPr="00D400A0">
        <w:rPr>
          <w:rFonts w:ascii="Times New Roman" w:hAnsi="Times New Roman"/>
          <w:i/>
          <w:sz w:val="24"/>
          <w:szCs w:val="24"/>
          <w:lang w:val="en-US"/>
        </w:rPr>
        <w:t>It takes me …to do something; to look/feel/be happy;</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распознавать и употреблять в речи глаголы во временных формах действительного залога:</w:t>
      </w:r>
      <w:r w:rsidRPr="00D400A0">
        <w:rPr>
          <w:rFonts w:ascii="Times New Roman" w:hAnsi="Times New Roman"/>
          <w:i/>
          <w:sz w:val="24"/>
          <w:szCs w:val="24"/>
          <w:lang w:val="en-US"/>
        </w:rPr>
        <w:t>PastPerfect</w:t>
      </w:r>
      <w:r w:rsidRPr="00D400A0">
        <w:rPr>
          <w:rFonts w:ascii="Times New Roman" w:hAnsi="Times New Roman"/>
          <w:i/>
          <w:sz w:val="24"/>
          <w:szCs w:val="24"/>
        </w:rPr>
        <w:t xml:space="preserve">, </w:t>
      </w:r>
      <w:r w:rsidRPr="00D400A0">
        <w:rPr>
          <w:rFonts w:ascii="Times New Roman" w:hAnsi="Times New Roman"/>
          <w:i/>
          <w:sz w:val="24"/>
          <w:szCs w:val="24"/>
          <w:lang w:val="de-DE"/>
        </w:rPr>
        <w:t>Present</w:t>
      </w:r>
      <w:r w:rsidRPr="00D400A0">
        <w:rPr>
          <w:rFonts w:ascii="Times New Roman" w:hAnsi="Times New Roman"/>
          <w:i/>
          <w:sz w:val="24"/>
          <w:szCs w:val="24"/>
          <w:lang w:val="en-US"/>
        </w:rPr>
        <w:t>PerfectContinuous</w:t>
      </w:r>
      <w:r w:rsidRPr="00D400A0">
        <w:rPr>
          <w:rFonts w:ascii="Times New Roman" w:hAnsi="Times New Roman"/>
          <w:i/>
          <w:sz w:val="24"/>
          <w:szCs w:val="24"/>
        </w:rPr>
        <w:t xml:space="preserve">, </w:t>
      </w:r>
      <w:r w:rsidRPr="00D400A0">
        <w:rPr>
          <w:rFonts w:ascii="Times New Roman" w:hAnsi="Times New Roman"/>
          <w:i/>
          <w:sz w:val="24"/>
          <w:szCs w:val="24"/>
          <w:lang w:val="en-US"/>
        </w:rPr>
        <w:t>Future</w:t>
      </w:r>
      <w:r w:rsidRPr="00D400A0">
        <w:rPr>
          <w:rFonts w:ascii="Times New Roman" w:hAnsi="Times New Roman"/>
          <w:i/>
          <w:sz w:val="24"/>
          <w:szCs w:val="24"/>
        </w:rPr>
        <w:t>-</w:t>
      </w:r>
      <w:r w:rsidRPr="00D400A0">
        <w:rPr>
          <w:rFonts w:ascii="Times New Roman" w:hAnsi="Times New Roman"/>
          <w:i/>
          <w:sz w:val="24"/>
          <w:szCs w:val="24"/>
          <w:lang w:val="en-US"/>
        </w:rPr>
        <w:t>in</w:t>
      </w:r>
      <w:r w:rsidRPr="00D400A0">
        <w:rPr>
          <w:rFonts w:ascii="Times New Roman" w:hAnsi="Times New Roman"/>
          <w:i/>
          <w:sz w:val="24"/>
          <w:szCs w:val="24"/>
        </w:rPr>
        <w:t>-</w:t>
      </w:r>
      <w:r w:rsidRPr="00D400A0">
        <w:rPr>
          <w:rFonts w:ascii="Times New Roman" w:hAnsi="Times New Roman"/>
          <w:i/>
          <w:sz w:val="24"/>
          <w:szCs w:val="24"/>
          <w:lang w:val="en-US"/>
        </w:rPr>
        <w:t>the</w:t>
      </w:r>
      <w:r w:rsidRPr="00D400A0">
        <w:rPr>
          <w:rFonts w:ascii="Times New Roman" w:hAnsi="Times New Roman"/>
          <w:i/>
          <w:sz w:val="24"/>
          <w:szCs w:val="24"/>
        </w:rPr>
        <w:t>-</w:t>
      </w:r>
      <w:r w:rsidRPr="00D400A0">
        <w:rPr>
          <w:rFonts w:ascii="Times New Roman" w:hAnsi="Times New Roman"/>
          <w:i/>
          <w:sz w:val="24"/>
          <w:szCs w:val="24"/>
          <w:lang w:val="en-US"/>
        </w:rPr>
        <w:t>Past</w:t>
      </w:r>
      <w:r w:rsidRPr="00D400A0">
        <w:rPr>
          <w:rFonts w:ascii="Times New Roman" w:hAnsi="Times New Roman"/>
          <w:i/>
          <w:sz w:val="24"/>
          <w:szCs w:val="24"/>
        </w:rPr>
        <w:t>;</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распознавать и употреблять в речи глаголы в формах </w:t>
      </w:r>
      <w:proofErr w:type="gramStart"/>
      <w:r w:rsidRPr="00D400A0">
        <w:rPr>
          <w:rFonts w:ascii="Times New Roman" w:hAnsi="Times New Roman"/>
          <w:i/>
          <w:sz w:val="24"/>
          <w:szCs w:val="24"/>
        </w:rPr>
        <w:t>страдательного</w:t>
      </w:r>
      <w:proofErr w:type="gramEnd"/>
      <w:r w:rsidRPr="00D400A0">
        <w:rPr>
          <w:rFonts w:ascii="Times New Roman" w:hAnsi="Times New Roman"/>
          <w:i/>
          <w:sz w:val="24"/>
          <w:szCs w:val="24"/>
        </w:rPr>
        <w:t xml:space="preserve"> залогаFuture SimplePassive, </w:t>
      </w:r>
      <w:r w:rsidRPr="00D400A0">
        <w:rPr>
          <w:rFonts w:ascii="Times New Roman" w:hAnsi="Times New Roman"/>
          <w:i/>
          <w:sz w:val="24"/>
          <w:szCs w:val="24"/>
          <w:lang w:val="en-US"/>
        </w:rPr>
        <w:t>PresentPerfect</w:t>
      </w:r>
      <w:r w:rsidRPr="00D400A0">
        <w:rPr>
          <w:rFonts w:ascii="Times New Roman" w:hAnsi="Times New Roman"/>
          <w:i/>
          <w:sz w:val="24"/>
          <w:szCs w:val="24"/>
        </w:rPr>
        <w:t xml:space="preserve"> Passive;</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распознавать и употреблять в речи модальные глаголы </w:t>
      </w:r>
      <w:r w:rsidRPr="00D400A0">
        <w:rPr>
          <w:rFonts w:ascii="Times New Roman" w:hAnsi="Times New Roman"/>
          <w:i/>
          <w:sz w:val="24"/>
          <w:szCs w:val="24"/>
          <w:lang w:val="en-US"/>
        </w:rPr>
        <w:t>need</w:t>
      </w:r>
      <w:r w:rsidRPr="00D400A0">
        <w:rPr>
          <w:rFonts w:ascii="Times New Roman" w:hAnsi="Times New Roman"/>
          <w:i/>
          <w:sz w:val="24"/>
          <w:szCs w:val="24"/>
        </w:rPr>
        <w:t xml:space="preserve">, </w:t>
      </w:r>
      <w:r w:rsidRPr="00D400A0">
        <w:rPr>
          <w:rFonts w:ascii="Times New Roman" w:hAnsi="Times New Roman"/>
          <w:i/>
          <w:sz w:val="24"/>
          <w:szCs w:val="24"/>
          <w:lang w:val="en-US"/>
        </w:rPr>
        <w:t>shall</w:t>
      </w:r>
      <w:r w:rsidRPr="00D400A0">
        <w:rPr>
          <w:rFonts w:ascii="Times New Roman" w:hAnsi="Times New Roman"/>
          <w:i/>
          <w:sz w:val="24"/>
          <w:szCs w:val="24"/>
        </w:rPr>
        <w:t xml:space="preserve">, </w:t>
      </w:r>
      <w:r w:rsidRPr="00D400A0">
        <w:rPr>
          <w:rFonts w:ascii="Times New Roman" w:hAnsi="Times New Roman"/>
          <w:i/>
          <w:sz w:val="24"/>
          <w:szCs w:val="24"/>
          <w:lang w:val="en-US"/>
        </w:rPr>
        <w:t>might</w:t>
      </w:r>
      <w:r w:rsidRPr="00D400A0">
        <w:rPr>
          <w:rFonts w:ascii="Times New Roman" w:hAnsi="Times New Roman"/>
          <w:i/>
          <w:sz w:val="24"/>
          <w:szCs w:val="24"/>
        </w:rPr>
        <w:t xml:space="preserve">, </w:t>
      </w:r>
      <w:r w:rsidRPr="00D400A0">
        <w:rPr>
          <w:rFonts w:ascii="Times New Roman" w:hAnsi="Times New Roman"/>
          <w:i/>
          <w:sz w:val="24"/>
          <w:szCs w:val="24"/>
          <w:lang w:val="en-US"/>
        </w:rPr>
        <w:t>would</w:t>
      </w:r>
      <w:r w:rsidRPr="00D400A0">
        <w:rPr>
          <w:rFonts w:ascii="Times New Roman" w:hAnsi="Times New Roman"/>
          <w:i/>
          <w:sz w:val="24"/>
          <w:szCs w:val="24"/>
        </w:rPr>
        <w:t>;</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proofErr w:type="gramStart"/>
      <w:r w:rsidRPr="00D400A0">
        <w:rPr>
          <w:rFonts w:ascii="Times New Roman" w:hAnsi="Times New Roman"/>
          <w:i/>
          <w:sz w:val="24"/>
          <w:szCs w:val="24"/>
          <w:lang w:val="en-US"/>
        </w:rPr>
        <w:t>I</w:t>
      </w:r>
      <w:proofErr w:type="gramEnd"/>
      <w:r w:rsidRPr="00D400A0">
        <w:rPr>
          <w:rFonts w:ascii="Times New Roman" w:hAnsi="Times New Roman"/>
          <w:i/>
          <w:sz w:val="24"/>
          <w:szCs w:val="24"/>
        </w:rPr>
        <w:t xml:space="preserve">и </w:t>
      </w:r>
      <w:r w:rsidRPr="00D400A0">
        <w:rPr>
          <w:rFonts w:ascii="Times New Roman" w:hAnsi="Times New Roman"/>
          <w:i/>
          <w:sz w:val="24"/>
          <w:szCs w:val="24"/>
          <w:lang w:val="en-US"/>
        </w:rPr>
        <w:t>II</w:t>
      </w:r>
      <w:r w:rsidRPr="00D400A0">
        <w:rPr>
          <w:rFonts w:ascii="Times New Roman" w:hAnsi="Times New Roman"/>
          <w:i/>
          <w:sz w:val="24"/>
          <w:szCs w:val="24"/>
        </w:rPr>
        <w:t>, отглагольного существительного) без различения их функций и употреблятьих в речи;</w:t>
      </w:r>
    </w:p>
    <w:p w:rsidR="00940B3C" w:rsidRPr="00D400A0" w:rsidRDefault="00940B3C" w:rsidP="00940B3C">
      <w:pPr>
        <w:numPr>
          <w:ilvl w:val="0"/>
          <w:numId w:val="35"/>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lastRenderedPageBreak/>
        <w:t xml:space="preserve">распознавать и употреблять в речи словосочетания «Причастие </w:t>
      </w:r>
      <w:r w:rsidRPr="00D400A0">
        <w:rPr>
          <w:rFonts w:ascii="Times New Roman" w:hAnsi="Times New Roman"/>
          <w:i/>
          <w:sz w:val="24"/>
          <w:szCs w:val="24"/>
          <w:lang w:val="en-US"/>
        </w:rPr>
        <w:t>I</w:t>
      </w:r>
      <w:r w:rsidRPr="00D400A0">
        <w:rPr>
          <w:rFonts w:ascii="Times New Roman" w:hAnsi="Times New Roman"/>
          <w:i/>
          <w:sz w:val="24"/>
          <w:szCs w:val="24"/>
        </w:rPr>
        <w:t>+существительное» (</w:t>
      </w:r>
      <w:r w:rsidRPr="00D400A0">
        <w:rPr>
          <w:rFonts w:ascii="Times New Roman" w:hAnsi="Times New Roman"/>
          <w:i/>
          <w:sz w:val="24"/>
          <w:szCs w:val="24"/>
          <w:lang w:val="en-US"/>
        </w:rPr>
        <w:t>aplayingchild</w:t>
      </w:r>
      <w:r w:rsidRPr="00D400A0">
        <w:rPr>
          <w:rFonts w:ascii="Times New Roman" w:hAnsi="Times New Roman"/>
          <w:i/>
          <w:sz w:val="24"/>
          <w:szCs w:val="24"/>
        </w:rPr>
        <w:t xml:space="preserve">) и «Причастие </w:t>
      </w:r>
      <w:r w:rsidRPr="00D400A0">
        <w:rPr>
          <w:rFonts w:ascii="Times New Roman" w:hAnsi="Times New Roman"/>
          <w:i/>
          <w:sz w:val="24"/>
          <w:szCs w:val="24"/>
          <w:lang w:val="en-US"/>
        </w:rPr>
        <w:t>II</w:t>
      </w:r>
      <w:r w:rsidRPr="00D400A0">
        <w:rPr>
          <w:rFonts w:ascii="Times New Roman" w:hAnsi="Times New Roman"/>
          <w:i/>
          <w:sz w:val="24"/>
          <w:szCs w:val="24"/>
        </w:rPr>
        <w:t>+существительное» (</w:t>
      </w:r>
      <w:r w:rsidRPr="00D400A0">
        <w:rPr>
          <w:rFonts w:ascii="Times New Roman" w:hAnsi="Times New Roman"/>
          <w:i/>
          <w:sz w:val="24"/>
          <w:szCs w:val="24"/>
          <w:lang w:val="en-US"/>
        </w:rPr>
        <w:t>awrittenpoem</w:t>
      </w:r>
      <w:r w:rsidRPr="00D400A0">
        <w:rPr>
          <w:rFonts w:ascii="Times New Roman" w:hAnsi="Times New Roman"/>
          <w:i/>
          <w:sz w:val="24"/>
          <w:szCs w:val="24"/>
        </w:rPr>
        <w:t>).</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Социокультурные знания и умения</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36"/>
        </w:numPr>
        <w:tabs>
          <w:tab w:val="left" w:pos="993"/>
        </w:tabs>
        <w:spacing w:after="0" w:line="360" w:lineRule="auto"/>
        <w:ind w:left="0" w:firstLine="709"/>
        <w:jc w:val="both"/>
        <w:rPr>
          <w:rFonts w:ascii="Times New Roman" w:eastAsia="Arial Unicode MS" w:hAnsi="Times New Roman"/>
          <w:sz w:val="24"/>
          <w:szCs w:val="24"/>
          <w:lang w:eastAsia="ar-SA"/>
        </w:rPr>
      </w:pPr>
      <w:r w:rsidRPr="00D400A0">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40B3C" w:rsidRPr="00D400A0" w:rsidRDefault="00940B3C" w:rsidP="00940B3C">
      <w:pPr>
        <w:numPr>
          <w:ilvl w:val="0"/>
          <w:numId w:val="36"/>
        </w:numPr>
        <w:tabs>
          <w:tab w:val="left" w:pos="993"/>
        </w:tabs>
        <w:spacing w:after="0" w:line="360" w:lineRule="auto"/>
        <w:ind w:left="0" w:firstLine="709"/>
        <w:jc w:val="both"/>
        <w:rPr>
          <w:rFonts w:ascii="Times New Roman" w:eastAsia="Arial Unicode MS" w:hAnsi="Times New Roman"/>
          <w:sz w:val="24"/>
          <w:szCs w:val="24"/>
          <w:lang w:eastAsia="ar-SA"/>
        </w:rPr>
      </w:pPr>
      <w:r w:rsidRPr="00D400A0">
        <w:rPr>
          <w:rFonts w:ascii="Times New Roman" w:eastAsia="Arial Unicode MS" w:hAnsi="Times New Roman"/>
          <w:sz w:val="24"/>
          <w:szCs w:val="24"/>
          <w:lang w:eastAsia="ar-SA"/>
        </w:rPr>
        <w:t>представлять родную страну и культуру на английском языке;</w:t>
      </w:r>
    </w:p>
    <w:p w:rsidR="00940B3C" w:rsidRPr="00D400A0" w:rsidRDefault="00940B3C" w:rsidP="00940B3C">
      <w:pPr>
        <w:numPr>
          <w:ilvl w:val="0"/>
          <w:numId w:val="36"/>
        </w:numPr>
        <w:tabs>
          <w:tab w:val="left" w:pos="993"/>
        </w:tabs>
        <w:spacing w:after="0" w:line="360" w:lineRule="auto"/>
        <w:ind w:left="0" w:firstLine="709"/>
        <w:jc w:val="both"/>
        <w:rPr>
          <w:rFonts w:ascii="Times New Roman" w:eastAsia="Arial Unicode MS" w:hAnsi="Times New Roman"/>
          <w:sz w:val="24"/>
          <w:szCs w:val="24"/>
          <w:lang w:eastAsia="ar-SA"/>
        </w:rPr>
      </w:pPr>
      <w:r w:rsidRPr="00D400A0">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940B3C" w:rsidRPr="00D400A0" w:rsidRDefault="00940B3C" w:rsidP="00940B3C">
      <w:pPr>
        <w:spacing w:after="0" w:line="360" w:lineRule="auto"/>
        <w:ind w:firstLine="709"/>
        <w:jc w:val="both"/>
        <w:rPr>
          <w:rFonts w:ascii="Times New Roman" w:eastAsia="Arial Unicode MS" w:hAnsi="Times New Roman"/>
          <w:sz w:val="24"/>
          <w:szCs w:val="24"/>
          <w:lang w:eastAsia="ar-SA"/>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37"/>
        </w:numPr>
        <w:tabs>
          <w:tab w:val="left" w:pos="993"/>
        </w:tabs>
        <w:spacing w:after="0" w:line="360" w:lineRule="auto"/>
        <w:ind w:left="0" w:firstLine="709"/>
        <w:jc w:val="both"/>
        <w:rPr>
          <w:rFonts w:ascii="Times New Roman" w:hAnsi="Times New Roman"/>
          <w:b/>
          <w:i/>
          <w:sz w:val="24"/>
          <w:szCs w:val="24"/>
        </w:rPr>
      </w:pPr>
      <w:r w:rsidRPr="00D400A0">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940B3C" w:rsidRPr="00D400A0" w:rsidRDefault="00940B3C" w:rsidP="00940B3C">
      <w:pPr>
        <w:numPr>
          <w:ilvl w:val="0"/>
          <w:numId w:val="37"/>
        </w:numPr>
        <w:tabs>
          <w:tab w:val="left" w:pos="993"/>
        </w:tabs>
        <w:spacing w:after="0" w:line="360" w:lineRule="auto"/>
        <w:ind w:left="0" w:firstLine="709"/>
        <w:jc w:val="both"/>
        <w:rPr>
          <w:rFonts w:ascii="Times New Roman" w:hAnsi="Times New Roman"/>
          <w:b/>
          <w:i/>
          <w:sz w:val="24"/>
          <w:szCs w:val="24"/>
        </w:rPr>
      </w:pPr>
      <w:r w:rsidRPr="00D400A0">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940B3C" w:rsidRPr="00D400A0" w:rsidRDefault="00940B3C" w:rsidP="00940B3C">
      <w:pPr>
        <w:spacing w:after="0" w:line="360" w:lineRule="auto"/>
        <w:ind w:firstLine="709"/>
        <w:jc w:val="both"/>
        <w:rPr>
          <w:rFonts w:ascii="Times New Roman" w:eastAsia="Arial Unicode MS" w:hAnsi="Times New Roman"/>
          <w:b/>
          <w:sz w:val="24"/>
          <w:szCs w:val="24"/>
          <w:lang w:eastAsia="ar-SA"/>
        </w:rPr>
      </w:pPr>
      <w:r w:rsidRPr="00D400A0">
        <w:rPr>
          <w:rFonts w:ascii="Times New Roman" w:eastAsia="Arial Unicode MS" w:hAnsi="Times New Roman"/>
          <w:b/>
          <w:sz w:val="24"/>
          <w:szCs w:val="24"/>
          <w:lang w:eastAsia="ar-SA"/>
        </w:rPr>
        <w:t>Компенсаторные умения</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38"/>
        </w:numPr>
        <w:tabs>
          <w:tab w:val="left" w:pos="993"/>
        </w:tabs>
        <w:spacing w:after="0" w:line="360" w:lineRule="auto"/>
        <w:ind w:left="0" w:firstLine="709"/>
        <w:jc w:val="both"/>
        <w:rPr>
          <w:rFonts w:ascii="Times New Roman" w:hAnsi="Times New Roman"/>
          <w:b/>
          <w:sz w:val="24"/>
          <w:szCs w:val="24"/>
        </w:rPr>
      </w:pPr>
      <w:r w:rsidRPr="00D400A0">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940B3C" w:rsidRPr="00D400A0" w:rsidRDefault="00940B3C" w:rsidP="00940B3C">
      <w:pPr>
        <w:spacing w:after="0" w:line="360" w:lineRule="auto"/>
        <w:ind w:firstLine="709"/>
        <w:jc w:val="both"/>
        <w:rPr>
          <w:rFonts w:ascii="Times New Roman" w:eastAsia="Arial Unicode MS" w:hAnsi="Times New Roman"/>
          <w:sz w:val="24"/>
          <w:szCs w:val="24"/>
          <w:lang w:eastAsia="ar-SA"/>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38"/>
        </w:numPr>
        <w:tabs>
          <w:tab w:val="left" w:pos="993"/>
        </w:tabs>
        <w:spacing w:after="0" w:line="360" w:lineRule="auto"/>
        <w:ind w:left="0" w:firstLine="709"/>
        <w:jc w:val="both"/>
        <w:rPr>
          <w:rFonts w:ascii="Times New Roman" w:eastAsia="Arial Unicode MS" w:hAnsi="Times New Roman"/>
          <w:i/>
          <w:sz w:val="24"/>
          <w:szCs w:val="24"/>
          <w:lang w:eastAsia="ar-SA"/>
        </w:rPr>
      </w:pPr>
      <w:r w:rsidRPr="00D400A0">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940B3C" w:rsidRPr="00D400A0" w:rsidRDefault="00940B3C" w:rsidP="00940B3C">
      <w:pPr>
        <w:numPr>
          <w:ilvl w:val="0"/>
          <w:numId w:val="38"/>
        </w:numPr>
        <w:tabs>
          <w:tab w:val="left" w:pos="993"/>
        </w:tabs>
        <w:spacing w:after="0" w:line="360" w:lineRule="auto"/>
        <w:ind w:left="0" w:firstLine="709"/>
        <w:jc w:val="both"/>
        <w:rPr>
          <w:rFonts w:ascii="Times New Roman" w:hAnsi="Times New Roman"/>
          <w:b/>
          <w:sz w:val="24"/>
          <w:szCs w:val="24"/>
        </w:rPr>
      </w:pPr>
      <w:r w:rsidRPr="00D400A0">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940B3C" w:rsidRPr="00D400A0" w:rsidRDefault="00940B3C" w:rsidP="00940B3C">
      <w:pPr>
        <w:pStyle w:val="4"/>
        <w:rPr>
          <w:sz w:val="24"/>
          <w:szCs w:val="24"/>
        </w:rPr>
      </w:pPr>
      <w:bookmarkStart w:id="46" w:name="_Toc409691632"/>
      <w:bookmarkStart w:id="47" w:name="_Toc410653957"/>
      <w:bookmarkStart w:id="48" w:name="_Toc414553139"/>
    </w:p>
    <w:p w:rsidR="00940B3C" w:rsidRPr="00D400A0" w:rsidRDefault="00940B3C" w:rsidP="00940B3C">
      <w:pPr>
        <w:pStyle w:val="4"/>
        <w:rPr>
          <w:sz w:val="24"/>
          <w:szCs w:val="24"/>
        </w:rPr>
      </w:pPr>
      <w:r w:rsidRPr="00D400A0">
        <w:rPr>
          <w:sz w:val="24"/>
          <w:szCs w:val="24"/>
        </w:rPr>
        <w:t>1.2.5.5.История России. Всеобщая история</w:t>
      </w:r>
      <w:bookmarkEnd w:id="46"/>
      <w:bookmarkEnd w:id="47"/>
      <w:bookmarkEnd w:id="48"/>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Предметные результаты</w:t>
      </w:r>
      <w:r w:rsidRPr="00D400A0">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940B3C" w:rsidRPr="00D400A0" w:rsidRDefault="00940B3C" w:rsidP="00940B3C">
      <w:pPr>
        <w:numPr>
          <w:ilvl w:val="0"/>
          <w:numId w:val="4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40B3C" w:rsidRPr="00D400A0" w:rsidRDefault="00940B3C" w:rsidP="00940B3C">
      <w:pPr>
        <w:numPr>
          <w:ilvl w:val="0"/>
          <w:numId w:val="4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940B3C" w:rsidRPr="00D400A0" w:rsidRDefault="00940B3C" w:rsidP="00940B3C">
      <w:pPr>
        <w:numPr>
          <w:ilvl w:val="0"/>
          <w:numId w:val="4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40B3C" w:rsidRPr="00D400A0" w:rsidRDefault="00940B3C" w:rsidP="00940B3C">
      <w:pPr>
        <w:numPr>
          <w:ilvl w:val="0"/>
          <w:numId w:val="4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940B3C" w:rsidRPr="00D400A0" w:rsidRDefault="00940B3C" w:rsidP="00940B3C">
      <w:pPr>
        <w:numPr>
          <w:ilvl w:val="0"/>
          <w:numId w:val="4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40B3C" w:rsidRPr="00D400A0" w:rsidRDefault="00940B3C" w:rsidP="00940B3C">
      <w:pPr>
        <w:numPr>
          <w:ilvl w:val="0"/>
          <w:numId w:val="4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40B3C" w:rsidRPr="00D400A0" w:rsidRDefault="00940B3C" w:rsidP="00940B3C">
      <w:pPr>
        <w:numPr>
          <w:ilvl w:val="0"/>
          <w:numId w:val="4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940B3C" w:rsidRPr="00D400A0" w:rsidRDefault="00940B3C" w:rsidP="00940B3C">
      <w:pPr>
        <w:spacing w:after="0" w:line="360" w:lineRule="auto"/>
        <w:ind w:firstLine="709"/>
        <w:rPr>
          <w:rFonts w:ascii="Times New Roman" w:hAnsi="Times New Roman"/>
          <w:b/>
          <w:sz w:val="24"/>
          <w:szCs w:val="24"/>
        </w:rPr>
      </w:pPr>
      <w:r w:rsidRPr="00D400A0">
        <w:rPr>
          <w:rFonts w:ascii="Times New Roman" w:hAnsi="Times New Roman"/>
          <w:b/>
          <w:sz w:val="24"/>
          <w:szCs w:val="24"/>
        </w:rPr>
        <w:t>История Древнего мира (5 класс)</w:t>
      </w:r>
    </w:p>
    <w:p w:rsidR="00940B3C" w:rsidRPr="00D400A0" w:rsidRDefault="00940B3C" w:rsidP="00940B3C">
      <w:pPr>
        <w:pStyle w:val="affd"/>
        <w:ind w:firstLine="709"/>
        <w:rPr>
          <w:b/>
          <w:sz w:val="24"/>
        </w:rPr>
      </w:pPr>
      <w:r w:rsidRPr="00D400A0">
        <w:rPr>
          <w:b/>
          <w:sz w:val="24"/>
        </w:rPr>
        <w:t>Выпускник научится:</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40B3C" w:rsidRPr="00D400A0" w:rsidRDefault="00940B3C" w:rsidP="00940B3C">
      <w:pPr>
        <w:spacing w:after="0" w:line="360" w:lineRule="auto"/>
        <w:ind w:firstLine="709"/>
        <w:jc w:val="both"/>
        <w:rPr>
          <w:rFonts w:ascii="Times New Roman" w:hAnsi="Times New Roman"/>
          <w:i/>
          <w:sz w:val="24"/>
          <w:szCs w:val="24"/>
        </w:rPr>
      </w:pPr>
      <w:proofErr w:type="gramStart"/>
      <w:r w:rsidRPr="00D400A0">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объяснять</w:t>
      </w:r>
      <w:proofErr w:type="gramStart"/>
      <w:r w:rsidRPr="00D400A0">
        <w:rPr>
          <w:rFonts w:ascii="Times New Roman" w:hAnsi="Times New Roman"/>
          <w:sz w:val="24"/>
          <w:szCs w:val="24"/>
        </w:rPr>
        <w:t>,в</w:t>
      </w:r>
      <w:proofErr w:type="gramEnd"/>
      <w:r w:rsidRPr="00D400A0">
        <w:rPr>
          <w:rFonts w:ascii="Times New Roman" w:hAnsi="Times New Roman"/>
          <w:sz w:val="24"/>
          <w:szCs w:val="24"/>
        </w:rPr>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давать оценку наиболее значительным событиям и личностям древней истории.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давать характеристику общественного строя древних государств;</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w:t>
      </w:r>
      <w:r w:rsidRPr="00D400A0">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w:t>
      </w:r>
      <w:r w:rsidRPr="00D400A0">
        <w:rPr>
          <w:rFonts w:ascii="Times New Roman" w:hAnsi="Times New Roman"/>
          <w:i/>
          <w:sz w:val="24"/>
          <w:szCs w:val="24"/>
        </w:rPr>
        <w:t>видеть проявления влияния античного искусства в окружающей среде;</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w:t>
      </w:r>
      <w:r w:rsidRPr="00D400A0">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940B3C" w:rsidRPr="00D400A0" w:rsidRDefault="00940B3C" w:rsidP="00940B3C">
      <w:pPr>
        <w:spacing w:after="0" w:line="360" w:lineRule="auto"/>
        <w:ind w:firstLine="709"/>
        <w:rPr>
          <w:rFonts w:ascii="Times New Roman" w:hAnsi="Times New Roman"/>
          <w:sz w:val="24"/>
          <w:szCs w:val="24"/>
        </w:rPr>
      </w:pPr>
      <w:r w:rsidRPr="00D400A0">
        <w:rPr>
          <w:rFonts w:ascii="Times New Roman" w:hAnsi="Times New Roman"/>
          <w:b/>
          <w:sz w:val="24"/>
          <w:szCs w:val="24"/>
        </w:rPr>
        <w:t xml:space="preserve">История Средних веков. </w:t>
      </w:r>
      <w:r w:rsidRPr="00D400A0">
        <w:rPr>
          <w:rFonts w:ascii="Times New Roman" w:hAnsi="Times New Roman"/>
          <w:b/>
          <w:bCs/>
          <w:sz w:val="24"/>
          <w:szCs w:val="24"/>
        </w:rPr>
        <w:t>От Древней Руси к Российскому государству (</w:t>
      </w:r>
      <w:r w:rsidRPr="00D400A0">
        <w:rPr>
          <w:rFonts w:ascii="Times New Roman" w:hAnsi="Times New Roman"/>
          <w:b/>
          <w:sz w:val="24"/>
          <w:szCs w:val="24"/>
          <w:lang w:val="en-US"/>
        </w:rPr>
        <w:t>VIII</w:t>
      </w:r>
      <w:r w:rsidRPr="00D400A0">
        <w:rPr>
          <w:rFonts w:ascii="Times New Roman" w:hAnsi="Times New Roman"/>
          <w:b/>
          <w:sz w:val="24"/>
          <w:szCs w:val="24"/>
        </w:rPr>
        <w:t xml:space="preserve"> –</w:t>
      </w:r>
      <w:r w:rsidRPr="00D400A0">
        <w:rPr>
          <w:rFonts w:ascii="Times New Roman" w:hAnsi="Times New Roman"/>
          <w:b/>
          <w:sz w:val="24"/>
          <w:szCs w:val="24"/>
          <w:lang w:val="en-US"/>
        </w:rPr>
        <w:t>XV</w:t>
      </w:r>
      <w:r w:rsidRPr="00D400A0">
        <w:rPr>
          <w:rFonts w:ascii="Times New Roman" w:hAnsi="Times New Roman"/>
          <w:b/>
          <w:sz w:val="24"/>
          <w:szCs w:val="24"/>
        </w:rPr>
        <w:t xml:space="preserve"> вв.) (6 класс)</w:t>
      </w:r>
    </w:p>
    <w:p w:rsidR="00940B3C" w:rsidRPr="00D400A0" w:rsidRDefault="00940B3C" w:rsidP="00940B3C">
      <w:pPr>
        <w:pStyle w:val="affd"/>
        <w:ind w:firstLine="709"/>
        <w:rPr>
          <w:b/>
          <w:sz w:val="24"/>
        </w:rPr>
      </w:pPr>
      <w:r w:rsidRPr="00D400A0">
        <w:rPr>
          <w:b/>
          <w:sz w:val="24"/>
        </w:rPr>
        <w:t>Выпускник научится: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D400A0">
        <w:rPr>
          <w:rFonts w:ascii="Times New Roman" w:hAnsi="Times New Roman"/>
          <w:sz w:val="24"/>
          <w:szCs w:val="24"/>
        </w:rPr>
        <w:t>рств в Ср</w:t>
      </w:r>
      <w:proofErr w:type="gramEnd"/>
      <w:r w:rsidRPr="00D400A0">
        <w:rPr>
          <w:rFonts w:ascii="Times New Roman" w:hAnsi="Times New Roman"/>
          <w:sz w:val="24"/>
          <w:szCs w:val="24"/>
        </w:rPr>
        <w:t>едние века, о направлениях крупнейших передвижений людей – походов, завоеваний, колонизаций и др.;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давать оценку событиям и личностям отечественной и всеобщей истории Средних веков.</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w:t>
      </w:r>
      <w:r w:rsidRPr="00D400A0">
        <w:rPr>
          <w:rFonts w:ascii="Times New Roman" w:hAnsi="Times New Roman"/>
          <w:i/>
          <w:sz w:val="24"/>
          <w:szCs w:val="24"/>
        </w:rPr>
        <w:t>давать сопоставительную характеристику политического устройства госуда</w:t>
      </w:r>
      <w:proofErr w:type="gramStart"/>
      <w:r w:rsidRPr="00D400A0">
        <w:rPr>
          <w:rFonts w:ascii="Times New Roman" w:hAnsi="Times New Roman"/>
          <w:i/>
          <w:sz w:val="24"/>
          <w:szCs w:val="24"/>
        </w:rPr>
        <w:t>рств Ср</w:t>
      </w:r>
      <w:proofErr w:type="gramEnd"/>
      <w:r w:rsidRPr="00D400A0">
        <w:rPr>
          <w:rFonts w:ascii="Times New Roman" w:hAnsi="Times New Roman"/>
          <w:i/>
          <w:sz w:val="24"/>
          <w:szCs w:val="24"/>
        </w:rPr>
        <w:t>едневековья (Русь, Запад, Восток);</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w:t>
      </w:r>
      <w:r w:rsidRPr="00D400A0">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w:t>
      </w:r>
      <w:r w:rsidRPr="00D400A0">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b/>
          <w:sz w:val="24"/>
          <w:szCs w:val="24"/>
        </w:rPr>
        <w:t xml:space="preserve">История Нового времени. </w:t>
      </w:r>
      <w:r w:rsidRPr="00D400A0">
        <w:rPr>
          <w:rFonts w:ascii="Times New Roman" w:hAnsi="Times New Roman"/>
          <w:b/>
          <w:bCs/>
          <w:sz w:val="24"/>
          <w:szCs w:val="24"/>
        </w:rPr>
        <w:t>Россия в XVI – Х</w:t>
      </w:r>
      <w:proofErr w:type="gramStart"/>
      <w:r w:rsidRPr="00D400A0">
        <w:rPr>
          <w:rFonts w:ascii="Times New Roman" w:hAnsi="Times New Roman"/>
          <w:b/>
          <w:bCs/>
          <w:sz w:val="24"/>
          <w:szCs w:val="24"/>
          <w:lang w:val="en-US"/>
        </w:rPr>
        <w:t>I</w:t>
      </w:r>
      <w:proofErr w:type="gramEnd"/>
      <w:r w:rsidRPr="00D400A0">
        <w:rPr>
          <w:rFonts w:ascii="Times New Roman" w:hAnsi="Times New Roman"/>
          <w:b/>
          <w:bCs/>
          <w:sz w:val="24"/>
          <w:szCs w:val="24"/>
        </w:rPr>
        <w:t>Х веках</w:t>
      </w:r>
      <w:r w:rsidRPr="00D400A0">
        <w:rPr>
          <w:rFonts w:ascii="Times New Roman" w:hAnsi="Times New Roman"/>
          <w:b/>
          <w:sz w:val="24"/>
          <w:szCs w:val="24"/>
        </w:rPr>
        <w:t xml:space="preserve"> (7</w:t>
      </w:r>
      <w:r w:rsidRPr="00D400A0">
        <w:rPr>
          <w:rFonts w:ascii="Times New Roman" w:hAnsi="Times New Roman"/>
          <w:sz w:val="24"/>
          <w:szCs w:val="24"/>
        </w:rPr>
        <w:t>–</w:t>
      </w:r>
      <w:r w:rsidRPr="00D400A0">
        <w:rPr>
          <w:rFonts w:ascii="Times New Roman" w:hAnsi="Times New Roman"/>
          <w:b/>
          <w:sz w:val="24"/>
          <w:szCs w:val="24"/>
        </w:rPr>
        <w:t>9 класс)</w:t>
      </w:r>
    </w:p>
    <w:p w:rsidR="00940B3C" w:rsidRPr="00D400A0" w:rsidRDefault="00940B3C" w:rsidP="00940B3C">
      <w:pPr>
        <w:pStyle w:val="affd"/>
        <w:ind w:firstLine="709"/>
        <w:rPr>
          <w:b/>
          <w:sz w:val="24"/>
        </w:rPr>
      </w:pPr>
      <w:r w:rsidRPr="00D400A0">
        <w:rPr>
          <w:b/>
          <w:sz w:val="24"/>
        </w:rPr>
        <w:t>Выпускник научится: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давать оценку событиям и личностям отечественной и всеобщей истории Нового времени.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w:t>
      </w:r>
      <w:r w:rsidRPr="00D400A0">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w:t>
      </w:r>
      <w:r w:rsidRPr="00D400A0">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w:t>
      </w:r>
      <w:r w:rsidRPr="00D400A0">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940B3C" w:rsidRPr="00D400A0" w:rsidRDefault="00940B3C" w:rsidP="00940B3C">
      <w:pPr>
        <w:spacing w:after="0" w:line="360" w:lineRule="auto"/>
        <w:ind w:firstLine="709"/>
        <w:jc w:val="both"/>
        <w:rPr>
          <w:rFonts w:ascii="Times New Roman" w:hAnsi="Times New Roman"/>
          <w:b/>
          <w:i/>
          <w:sz w:val="24"/>
          <w:szCs w:val="24"/>
        </w:rPr>
      </w:pPr>
      <w:r w:rsidRPr="00D400A0">
        <w:rPr>
          <w:rFonts w:ascii="Times New Roman" w:hAnsi="Times New Roman"/>
          <w:sz w:val="24"/>
          <w:szCs w:val="24"/>
        </w:rPr>
        <w:t>• </w:t>
      </w:r>
      <w:r w:rsidRPr="00D400A0">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40B3C" w:rsidRPr="00D400A0" w:rsidRDefault="00940B3C" w:rsidP="00940B3C">
      <w:pPr>
        <w:pStyle w:val="3"/>
        <w:spacing w:before="0" w:beforeAutospacing="0" w:after="0" w:afterAutospacing="0" w:line="360" w:lineRule="auto"/>
        <w:ind w:firstLine="709"/>
        <w:rPr>
          <w:sz w:val="24"/>
          <w:szCs w:val="24"/>
        </w:rPr>
      </w:pPr>
      <w:bookmarkStart w:id="49" w:name="_Toc409691636"/>
    </w:p>
    <w:p w:rsidR="00940B3C" w:rsidRPr="00D400A0" w:rsidRDefault="00940B3C" w:rsidP="00940B3C">
      <w:pPr>
        <w:pStyle w:val="4"/>
        <w:rPr>
          <w:sz w:val="24"/>
          <w:szCs w:val="24"/>
        </w:rPr>
      </w:pPr>
      <w:bookmarkStart w:id="50" w:name="_Toc410653959"/>
      <w:bookmarkStart w:id="51" w:name="_Toc414553140"/>
      <w:r w:rsidRPr="00D400A0">
        <w:rPr>
          <w:sz w:val="24"/>
          <w:szCs w:val="24"/>
        </w:rPr>
        <w:lastRenderedPageBreak/>
        <w:t>1.2.5.6.Обществознание</w:t>
      </w:r>
      <w:bookmarkEnd w:id="49"/>
      <w:bookmarkEnd w:id="50"/>
      <w:bookmarkEnd w:id="51"/>
    </w:p>
    <w:p w:rsidR="00940B3C" w:rsidRPr="00D400A0" w:rsidRDefault="00940B3C" w:rsidP="00940B3C">
      <w:pPr>
        <w:spacing w:after="0" w:line="360" w:lineRule="auto"/>
        <w:ind w:firstLine="709"/>
        <w:jc w:val="both"/>
        <w:rPr>
          <w:rFonts w:ascii="Times New Roman" w:hAnsi="Times New Roman"/>
          <w:b/>
          <w:sz w:val="24"/>
          <w:szCs w:val="24"/>
          <w:shd w:val="clear" w:color="auto" w:fill="FFFFFF"/>
        </w:rPr>
      </w:pPr>
      <w:r w:rsidRPr="00D400A0">
        <w:rPr>
          <w:rFonts w:ascii="Times New Roman" w:hAnsi="Times New Roman"/>
          <w:b/>
          <w:bCs/>
          <w:sz w:val="24"/>
          <w:szCs w:val="24"/>
          <w:shd w:val="clear" w:color="auto" w:fill="FFFFFF"/>
        </w:rPr>
        <w:t>Человек. Деятельность человека</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41"/>
        </w:numPr>
        <w:tabs>
          <w:tab w:val="left" w:pos="993"/>
        </w:tabs>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940B3C" w:rsidRPr="00D400A0" w:rsidRDefault="00940B3C" w:rsidP="00940B3C">
      <w:pPr>
        <w:numPr>
          <w:ilvl w:val="0"/>
          <w:numId w:val="41"/>
        </w:numPr>
        <w:tabs>
          <w:tab w:val="left" w:pos="993"/>
        </w:tabs>
        <w:spacing w:after="0" w:line="360" w:lineRule="auto"/>
        <w:ind w:firstLine="709"/>
        <w:jc w:val="both"/>
        <w:rPr>
          <w:rFonts w:ascii="Times New Roman" w:hAnsi="Times New Roman"/>
          <w:sz w:val="24"/>
          <w:szCs w:val="24"/>
        </w:rPr>
      </w:pPr>
      <w:r w:rsidRPr="00D400A0">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940B3C" w:rsidRPr="00D400A0" w:rsidRDefault="00940B3C" w:rsidP="00940B3C">
      <w:pPr>
        <w:numPr>
          <w:ilvl w:val="0"/>
          <w:numId w:val="41"/>
        </w:numPr>
        <w:tabs>
          <w:tab w:val="left" w:pos="993"/>
        </w:tabs>
        <w:spacing w:after="0" w:line="360" w:lineRule="auto"/>
        <w:ind w:firstLine="709"/>
        <w:jc w:val="both"/>
        <w:rPr>
          <w:rFonts w:ascii="Times New Roman" w:hAnsi="Times New Roman"/>
          <w:sz w:val="24"/>
          <w:szCs w:val="24"/>
        </w:rPr>
      </w:pPr>
      <w:r w:rsidRPr="00D400A0">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40B3C" w:rsidRPr="00D400A0" w:rsidRDefault="00940B3C" w:rsidP="00940B3C">
      <w:pPr>
        <w:numPr>
          <w:ilvl w:val="0"/>
          <w:numId w:val="41"/>
        </w:numPr>
        <w:tabs>
          <w:tab w:val="left" w:pos="993"/>
        </w:tabs>
        <w:spacing w:after="0" w:line="360" w:lineRule="auto"/>
        <w:ind w:firstLine="709"/>
        <w:jc w:val="both"/>
        <w:rPr>
          <w:rFonts w:ascii="Times New Roman" w:hAnsi="Times New Roman"/>
          <w:sz w:val="24"/>
          <w:szCs w:val="24"/>
        </w:rPr>
      </w:pPr>
      <w:r w:rsidRPr="00D400A0">
        <w:rPr>
          <w:rFonts w:ascii="Times New Roman" w:hAnsi="Times New Roman"/>
          <w:sz w:val="24"/>
          <w:szCs w:val="24"/>
        </w:rPr>
        <w:t>характеризовать и иллюстрировать конкретными примерами группы потребностей человека;</w:t>
      </w:r>
    </w:p>
    <w:p w:rsidR="00940B3C" w:rsidRPr="00D400A0" w:rsidRDefault="00940B3C" w:rsidP="00940B3C">
      <w:pPr>
        <w:numPr>
          <w:ilvl w:val="0"/>
          <w:numId w:val="41"/>
        </w:numPr>
        <w:tabs>
          <w:tab w:val="left" w:pos="993"/>
        </w:tabs>
        <w:spacing w:after="0" w:line="360" w:lineRule="auto"/>
        <w:ind w:firstLine="709"/>
        <w:jc w:val="both"/>
        <w:rPr>
          <w:rFonts w:ascii="Times New Roman" w:hAnsi="Times New Roman"/>
          <w:sz w:val="24"/>
          <w:szCs w:val="24"/>
        </w:rPr>
      </w:pPr>
      <w:r w:rsidRPr="00D400A0">
        <w:rPr>
          <w:rFonts w:ascii="Times New Roman" w:hAnsi="Times New Roman"/>
          <w:sz w:val="24"/>
          <w:szCs w:val="24"/>
        </w:rPr>
        <w:t>приводить примеры основных видов деятельности человека;</w:t>
      </w:r>
    </w:p>
    <w:p w:rsidR="00940B3C" w:rsidRPr="00D400A0" w:rsidRDefault="00940B3C" w:rsidP="00940B3C">
      <w:pPr>
        <w:numPr>
          <w:ilvl w:val="0"/>
          <w:numId w:val="41"/>
        </w:numPr>
        <w:shd w:val="clear" w:color="auto" w:fill="FFFFFF"/>
        <w:tabs>
          <w:tab w:val="left" w:pos="993"/>
          <w:tab w:val="left" w:pos="1023"/>
        </w:tabs>
        <w:spacing w:after="0" w:line="360" w:lineRule="auto"/>
        <w:ind w:firstLine="709"/>
        <w:jc w:val="both"/>
        <w:rPr>
          <w:rFonts w:ascii="Times New Roman" w:hAnsi="Times New Roman"/>
          <w:sz w:val="24"/>
          <w:szCs w:val="24"/>
        </w:rPr>
      </w:pPr>
      <w:r w:rsidRPr="00D400A0">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40B3C" w:rsidRPr="00D400A0" w:rsidRDefault="00940B3C" w:rsidP="00940B3C">
      <w:pPr>
        <w:tabs>
          <w:tab w:val="left" w:pos="1023"/>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42"/>
        </w:numPr>
        <w:shd w:val="clear" w:color="auto" w:fill="FFFFFF"/>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940B3C" w:rsidRPr="00D400A0" w:rsidRDefault="00940B3C" w:rsidP="00940B3C">
      <w:pPr>
        <w:numPr>
          <w:ilvl w:val="0"/>
          <w:numId w:val="42"/>
        </w:numPr>
        <w:shd w:val="clear" w:color="auto" w:fill="FFFFFF"/>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оценивать роль деятельности в жизни человека и общества;</w:t>
      </w:r>
    </w:p>
    <w:p w:rsidR="00940B3C" w:rsidRPr="00D400A0" w:rsidRDefault="00940B3C" w:rsidP="00940B3C">
      <w:pPr>
        <w:numPr>
          <w:ilvl w:val="0"/>
          <w:numId w:val="42"/>
        </w:numPr>
        <w:tabs>
          <w:tab w:val="left" w:pos="993"/>
          <w:tab w:val="left" w:pos="102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40B3C" w:rsidRPr="00D400A0" w:rsidRDefault="00940B3C" w:rsidP="00940B3C">
      <w:pPr>
        <w:numPr>
          <w:ilvl w:val="0"/>
          <w:numId w:val="42"/>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940B3C" w:rsidRPr="00D400A0" w:rsidRDefault="00940B3C" w:rsidP="00940B3C">
      <w:pPr>
        <w:numPr>
          <w:ilvl w:val="0"/>
          <w:numId w:val="42"/>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940B3C" w:rsidRPr="00D400A0" w:rsidRDefault="00940B3C" w:rsidP="00940B3C">
      <w:pPr>
        <w:spacing w:after="0" w:line="360" w:lineRule="auto"/>
        <w:ind w:firstLine="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Общество</w:t>
      </w:r>
    </w:p>
    <w:p w:rsidR="00940B3C" w:rsidRPr="00D400A0" w:rsidRDefault="00940B3C" w:rsidP="00940B3C">
      <w:pPr>
        <w:shd w:val="clear" w:color="auto" w:fill="FFFFFF"/>
        <w:tabs>
          <w:tab w:val="left" w:pos="1023"/>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43"/>
        </w:numPr>
        <w:shd w:val="clear" w:color="auto" w:fill="FFFFFF"/>
        <w:tabs>
          <w:tab w:val="left" w:pos="20"/>
          <w:tab w:val="left" w:pos="993"/>
        </w:tabs>
        <w:spacing w:after="0" w:line="360" w:lineRule="auto"/>
        <w:ind w:left="0" w:firstLine="709"/>
        <w:jc w:val="both"/>
        <w:rPr>
          <w:rFonts w:ascii="Times New Roman" w:hAnsi="Times New Roman"/>
          <w:b/>
          <w:bCs/>
          <w:sz w:val="24"/>
          <w:szCs w:val="24"/>
        </w:rPr>
      </w:pPr>
      <w:r w:rsidRPr="00D400A0">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940B3C" w:rsidRPr="00D400A0" w:rsidRDefault="00940B3C" w:rsidP="00940B3C">
      <w:pPr>
        <w:numPr>
          <w:ilvl w:val="0"/>
          <w:numId w:val="43"/>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на основе приведенных данных основные типы обществ;</w:t>
      </w:r>
    </w:p>
    <w:p w:rsidR="00940B3C" w:rsidRPr="00D400A0" w:rsidRDefault="00940B3C" w:rsidP="00940B3C">
      <w:pPr>
        <w:numPr>
          <w:ilvl w:val="0"/>
          <w:numId w:val="43"/>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характеризовать движение от одних форм общественной жизни к другим; оценивать социальные явления с позиций общественного прогресса;</w:t>
      </w:r>
    </w:p>
    <w:p w:rsidR="00940B3C" w:rsidRPr="00D400A0" w:rsidRDefault="00940B3C" w:rsidP="00940B3C">
      <w:pPr>
        <w:numPr>
          <w:ilvl w:val="0"/>
          <w:numId w:val="43"/>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940B3C" w:rsidRPr="00D400A0" w:rsidRDefault="00940B3C" w:rsidP="00940B3C">
      <w:pPr>
        <w:numPr>
          <w:ilvl w:val="0"/>
          <w:numId w:val="43"/>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940B3C" w:rsidRPr="00D400A0" w:rsidRDefault="00940B3C" w:rsidP="00940B3C">
      <w:pPr>
        <w:numPr>
          <w:ilvl w:val="0"/>
          <w:numId w:val="43"/>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940B3C" w:rsidRPr="00D400A0" w:rsidRDefault="00940B3C" w:rsidP="00940B3C">
      <w:pPr>
        <w:numPr>
          <w:ilvl w:val="0"/>
          <w:numId w:val="43"/>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940B3C" w:rsidRPr="00D400A0" w:rsidRDefault="00940B3C" w:rsidP="00940B3C">
      <w:pPr>
        <w:numPr>
          <w:ilvl w:val="0"/>
          <w:numId w:val="43"/>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940B3C" w:rsidRPr="00D400A0" w:rsidRDefault="00940B3C" w:rsidP="00940B3C">
      <w:pPr>
        <w:numPr>
          <w:ilvl w:val="0"/>
          <w:numId w:val="43"/>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конкретизировать примерами опасность международного терроризма.</w:t>
      </w:r>
    </w:p>
    <w:p w:rsidR="00940B3C" w:rsidRPr="00D400A0" w:rsidRDefault="00940B3C" w:rsidP="00940B3C">
      <w:pPr>
        <w:shd w:val="clear" w:color="auto" w:fill="FFFFFF"/>
        <w:tabs>
          <w:tab w:val="left" w:pos="0"/>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44"/>
        </w:numPr>
        <w:shd w:val="clear" w:color="auto" w:fill="FFFFFF"/>
        <w:tabs>
          <w:tab w:val="left" w:pos="102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940B3C" w:rsidRPr="00D400A0" w:rsidRDefault="00940B3C" w:rsidP="00940B3C">
      <w:pPr>
        <w:numPr>
          <w:ilvl w:val="0"/>
          <w:numId w:val="44"/>
        </w:numPr>
        <w:shd w:val="clear" w:color="auto" w:fill="FFFFFF"/>
        <w:tabs>
          <w:tab w:val="left" w:pos="102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940B3C" w:rsidRPr="00D400A0" w:rsidRDefault="00940B3C" w:rsidP="00940B3C">
      <w:pPr>
        <w:numPr>
          <w:ilvl w:val="0"/>
          <w:numId w:val="44"/>
        </w:numPr>
        <w:shd w:val="clear" w:color="auto" w:fill="FFFFFF"/>
        <w:tabs>
          <w:tab w:val="left" w:pos="102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осознанно содействовать защите природы.</w:t>
      </w:r>
    </w:p>
    <w:p w:rsidR="00940B3C" w:rsidRPr="00D400A0" w:rsidRDefault="00940B3C" w:rsidP="00940B3C">
      <w:pPr>
        <w:spacing w:after="0" w:line="360" w:lineRule="auto"/>
        <w:ind w:firstLine="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Социальные нормы</w:t>
      </w:r>
    </w:p>
    <w:p w:rsidR="00940B3C" w:rsidRPr="00D400A0" w:rsidRDefault="00940B3C" w:rsidP="00940B3C">
      <w:pPr>
        <w:shd w:val="clear" w:color="auto" w:fill="FFFFFF"/>
        <w:tabs>
          <w:tab w:val="left" w:pos="1023"/>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45"/>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раскрывать роль социальных норм как регуляторов общественной жизни и поведения человека;</w:t>
      </w:r>
    </w:p>
    <w:p w:rsidR="00940B3C" w:rsidRPr="00D400A0" w:rsidRDefault="00940B3C" w:rsidP="00940B3C">
      <w:pPr>
        <w:numPr>
          <w:ilvl w:val="0"/>
          <w:numId w:val="45"/>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D400A0">
        <w:rPr>
          <w:rFonts w:ascii="Times New Roman" w:hAnsi="Times New Roman"/>
          <w:sz w:val="24"/>
          <w:szCs w:val="24"/>
        </w:rPr>
        <w:t>различать отдельные виды социальных норм;</w:t>
      </w:r>
    </w:p>
    <w:p w:rsidR="00940B3C" w:rsidRPr="00D400A0" w:rsidRDefault="00940B3C" w:rsidP="00940B3C">
      <w:pPr>
        <w:numPr>
          <w:ilvl w:val="0"/>
          <w:numId w:val="45"/>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D400A0">
        <w:rPr>
          <w:rFonts w:ascii="Times New Roman" w:hAnsi="Times New Roman"/>
          <w:sz w:val="24"/>
          <w:szCs w:val="24"/>
        </w:rPr>
        <w:t>характеризовать основные нормы морали;</w:t>
      </w:r>
    </w:p>
    <w:p w:rsidR="00940B3C" w:rsidRPr="00D400A0" w:rsidRDefault="00940B3C" w:rsidP="00940B3C">
      <w:pPr>
        <w:numPr>
          <w:ilvl w:val="0"/>
          <w:numId w:val="45"/>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40B3C" w:rsidRPr="00D400A0" w:rsidRDefault="00940B3C" w:rsidP="00940B3C">
      <w:pPr>
        <w:numPr>
          <w:ilvl w:val="0"/>
          <w:numId w:val="45"/>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940B3C" w:rsidRPr="00D400A0" w:rsidRDefault="00940B3C" w:rsidP="00940B3C">
      <w:pPr>
        <w:numPr>
          <w:ilvl w:val="0"/>
          <w:numId w:val="45"/>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характеризовать специфику норм права;</w:t>
      </w:r>
    </w:p>
    <w:p w:rsidR="00940B3C" w:rsidRPr="00D400A0" w:rsidRDefault="00940B3C" w:rsidP="00940B3C">
      <w:pPr>
        <w:numPr>
          <w:ilvl w:val="0"/>
          <w:numId w:val="45"/>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сравнивать нормы морали и права, выявлять их общие черты и особенности;</w:t>
      </w:r>
    </w:p>
    <w:p w:rsidR="00940B3C" w:rsidRPr="00D400A0" w:rsidRDefault="00940B3C" w:rsidP="00940B3C">
      <w:pPr>
        <w:numPr>
          <w:ilvl w:val="0"/>
          <w:numId w:val="45"/>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раскрывать сущность процесса социализации личности;</w:t>
      </w:r>
    </w:p>
    <w:p w:rsidR="00940B3C" w:rsidRPr="00D400A0" w:rsidRDefault="00940B3C" w:rsidP="00940B3C">
      <w:pPr>
        <w:numPr>
          <w:ilvl w:val="0"/>
          <w:numId w:val="45"/>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объяснять причины отклоняющегося поведения;</w:t>
      </w:r>
    </w:p>
    <w:p w:rsidR="00940B3C" w:rsidRPr="00D400A0" w:rsidRDefault="00940B3C" w:rsidP="00940B3C">
      <w:pPr>
        <w:numPr>
          <w:ilvl w:val="0"/>
          <w:numId w:val="45"/>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описывать негативные последствия наиболее опасных форм отклоняющегося поведения.</w:t>
      </w:r>
    </w:p>
    <w:p w:rsidR="00940B3C" w:rsidRPr="00D400A0" w:rsidRDefault="00940B3C" w:rsidP="00940B3C">
      <w:pPr>
        <w:shd w:val="clear" w:color="auto" w:fill="FFFFFF"/>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46"/>
        </w:numPr>
        <w:shd w:val="clear" w:color="auto" w:fill="FFFFFF"/>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940B3C" w:rsidRPr="00D400A0" w:rsidRDefault="00940B3C" w:rsidP="00940B3C">
      <w:pPr>
        <w:numPr>
          <w:ilvl w:val="0"/>
          <w:numId w:val="46"/>
        </w:numPr>
        <w:shd w:val="clear" w:color="auto" w:fill="FFFFFF"/>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оценивать социальную значимость здорового образа жизни.</w:t>
      </w:r>
    </w:p>
    <w:p w:rsidR="00940B3C" w:rsidRPr="00D400A0" w:rsidRDefault="00940B3C" w:rsidP="00940B3C">
      <w:pPr>
        <w:spacing w:after="0" w:line="360" w:lineRule="auto"/>
        <w:ind w:firstLine="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Сфера духовной культуры</w:t>
      </w:r>
    </w:p>
    <w:p w:rsidR="00940B3C" w:rsidRPr="00D400A0" w:rsidRDefault="00940B3C" w:rsidP="00940B3C">
      <w:pPr>
        <w:shd w:val="clear" w:color="auto" w:fill="FFFFFF"/>
        <w:spacing w:after="0" w:line="360" w:lineRule="auto"/>
        <w:ind w:firstLine="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Выпускник научится:</w:t>
      </w:r>
    </w:p>
    <w:p w:rsidR="00940B3C" w:rsidRPr="00D400A0" w:rsidRDefault="00940B3C" w:rsidP="00940B3C">
      <w:pPr>
        <w:numPr>
          <w:ilvl w:val="0"/>
          <w:numId w:val="47"/>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940B3C" w:rsidRPr="00D400A0" w:rsidRDefault="00940B3C" w:rsidP="00940B3C">
      <w:pPr>
        <w:numPr>
          <w:ilvl w:val="0"/>
          <w:numId w:val="47"/>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описывать явления духовной культуры;</w:t>
      </w:r>
    </w:p>
    <w:p w:rsidR="00940B3C" w:rsidRPr="00D400A0" w:rsidRDefault="00940B3C" w:rsidP="00940B3C">
      <w:pPr>
        <w:numPr>
          <w:ilvl w:val="0"/>
          <w:numId w:val="47"/>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объяснять причины возрастания роли науки в современном мире;</w:t>
      </w:r>
    </w:p>
    <w:p w:rsidR="00940B3C" w:rsidRPr="00D400A0" w:rsidRDefault="00940B3C" w:rsidP="00940B3C">
      <w:pPr>
        <w:numPr>
          <w:ilvl w:val="0"/>
          <w:numId w:val="47"/>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оценивать роль образования в современном обществе;</w:t>
      </w:r>
    </w:p>
    <w:p w:rsidR="00940B3C" w:rsidRPr="00D400A0" w:rsidRDefault="00940B3C" w:rsidP="00940B3C">
      <w:pPr>
        <w:numPr>
          <w:ilvl w:val="0"/>
          <w:numId w:val="47"/>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различать уровни общего образования в России;</w:t>
      </w:r>
    </w:p>
    <w:p w:rsidR="00940B3C" w:rsidRPr="00D400A0" w:rsidRDefault="00940B3C" w:rsidP="00940B3C">
      <w:pPr>
        <w:numPr>
          <w:ilvl w:val="0"/>
          <w:numId w:val="47"/>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940B3C" w:rsidRPr="00D400A0" w:rsidRDefault="00940B3C" w:rsidP="00940B3C">
      <w:pPr>
        <w:numPr>
          <w:ilvl w:val="0"/>
          <w:numId w:val="47"/>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940B3C" w:rsidRPr="00D400A0" w:rsidRDefault="00940B3C" w:rsidP="00940B3C">
      <w:pPr>
        <w:numPr>
          <w:ilvl w:val="0"/>
          <w:numId w:val="47"/>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940B3C" w:rsidRPr="00D400A0" w:rsidRDefault="00940B3C" w:rsidP="00940B3C">
      <w:pPr>
        <w:numPr>
          <w:ilvl w:val="0"/>
          <w:numId w:val="47"/>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940B3C" w:rsidRPr="00D400A0" w:rsidRDefault="00940B3C" w:rsidP="00940B3C">
      <w:pPr>
        <w:numPr>
          <w:ilvl w:val="0"/>
          <w:numId w:val="47"/>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раскрывать роль религии в современном обществе;</w:t>
      </w:r>
    </w:p>
    <w:p w:rsidR="00940B3C" w:rsidRPr="00D400A0" w:rsidRDefault="00940B3C" w:rsidP="00940B3C">
      <w:pPr>
        <w:numPr>
          <w:ilvl w:val="0"/>
          <w:numId w:val="47"/>
        </w:numPr>
        <w:shd w:val="clear" w:color="auto" w:fill="FFFFFF"/>
        <w:tabs>
          <w:tab w:val="left" w:pos="993"/>
        </w:tabs>
        <w:spacing w:after="0" w:line="360" w:lineRule="auto"/>
        <w:ind w:left="0" w:firstLine="709"/>
        <w:jc w:val="both"/>
        <w:rPr>
          <w:rFonts w:ascii="Times New Roman" w:hAnsi="Times New Roman"/>
          <w:b/>
          <w:bCs/>
          <w:sz w:val="24"/>
          <w:szCs w:val="24"/>
          <w:shd w:val="clear" w:color="auto" w:fill="FFFFFF"/>
        </w:rPr>
      </w:pPr>
      <w:r w:rsidRPr="00D400A0">
        <w:rPr>
          <w:rFonts w:ascii="Times New Roman" w:hAnsi="Times New Roman"/>
          <w:bCs/>
          <w:sz w:val="24"/>
          <w:szCs w:val="24"/>
          <w:shd w:val="clear" w:color="auto" w:fill="FFFFFF"/>
        </w:rPr>
        <w:t>характеризовать особенности искусства как формы духовной культуры</w:t>
      </w:r>
      <w:r w:rsidRPr="00D400A0">
        <w:rPr>
          <w:rFonts w:ascii="Times New Roman" w:hAnsi="Times New Roman"/>
          <w:b/>
          <w:bCs/>
          <w:sz w:val="24"/>
          <w:szCs w:val="24"/>
          <w:shd w:val="clear" w:color="auto" w:fill="FFFFFF"/>
        </w:rPr>
        <w:t>.</w:t>
      </w:r>
    </w:p>
    <w:p w:rsidR="00940B3C" w:rsidRPr="00D400A0" w:rsidRDefault="00940B3C" w:rsidP="00940B3C">
      <w:pPr>
        <w:shd w:val="clear" w:color="auto" w:fill="FFFFFF"/>
        <w:spacing w:after="0" w:line="360" w:lineRule="auto"/>
        <w:ind w:firstLine="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Выпускник получит возможность научиться:</w:t>
      </w:r>
    </w:p>
    <w:p w:rsidR="00940B3C" w:rsidRPr="00D400A0" w:rsidRDefault="00940B3C" w:rsidP="00940B3C">
      <w:pPr>
        <w:numPr>
          <w:ilvl w:val="0"/>
          <w:numId w:val="48"/>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D400A0">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940B3C" w:rsidRPr="00D400A0" w:rsidRDefault="00940B3C" w:rsidP="00940B3C">
      <w:pPr>
        <w:numPr>
          <w:ilvl w:val="0"/>
          <w:numId w:val="48"/>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D400A0">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940B3C" w:rsidRPr="00D400A0" w:rsidRDefault="00940B3C" w:rsidP="00940B3C">
      <w:pPr>
        <w:numPr>
          <w:ilvl w:val="0"/>
          <w:numId w:val="48"/>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D400A0">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940B3C" w:rsidRPr="00D400A0" w:rsidRDefault="00940B3C" w:rsidP="00940B3C">
      <w:pPr>
        <w:spacing w:after="0" w:line="360" w:lineRule="auto"/>
        <w:ind w:firstLine="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Социальная сфера</w:t>
      </w:r>
    </w:p>
    <w:p w:rsidR="00940B3C" w:rsidRPr="00D400A0" w:rsidRDefault="00940B3C" w:rsidP="00940B3C">
      <w:pPr>
        <w:tabs>
          <w:tab w:val="left" w:pos="1027"/>
        </w:tabs>
        <w:spacing w:after="0" w:line="360" w:lineRule="auto"/>
        <w:ind w:firstLine="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Выпускник научится:</w:t>
      </w:r>
    </w:p>
    <w:p w:rsidR="00940B3C" w:rsidRPr="00D400A0" w:rsidRDefault="00940B3C" w:rsidP="00940B3C">
      <w:pPr>
        <w:numPr>
          <w:ilvl w:val="0"/>
          <w:numId w:val="49"/>
        </w:numPr>
        <w:tabs>
          <w:tab w:val="left" w:pos="1027"/>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940B3C" w:rsidRPr="00D400A0" w:rsidRDefault="00940B3C" w:rsidP="00940B3C">
      <w:pPr>
        <w:numPr>
          <w:ilvl w:val="0"/>
          <w:numId w:val="49"/>
        </w:numPr>
        <w:tabs>
          <w:tab w:val="left" w:pos="1027"/>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объяснять взаимодействие социальных общностей и групп;</w:t>
      </w:r>
    </w:p>
    <w:p w:rsidR="00940B3C" w:rsidRPr="00D400A0" w:rsidRDefault="00940B3C" w:rsidP="00940B3C">
      <w:pPr>
        <w:numPr>
          <w:ilvl w:val="0"/>
          <w:numId w:val="49"/>
        </w:numPr>
        <w:tabs>
          <w:tab w:val="left" w:pos="1027"/>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940B3C" w:rsidRPr="00D400A0" w:rsidRDefault="00940B3C" w:rsidP="00940B3C">
      <w:pPr>
        <w:numPr>
          <w:ilvl w:val="0"/>
          <w:numId w:val="49"/>
        </w:numPr>
        <w:tabs>
          <w:tab w:val="left" w:pos="1027"/>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выделять параметры, определяющие социальный статус личности;</w:t>
      </w:r>
    </w:p>
    <w:p w:rsidR="00940B3C" w:rsidRPr="00D400A0" w:rsidRDefault="00940B3C" w:rsidP="00940B3C">
      <w:pPr>
        <w:numPr>
          <w:ilvl w:val="0"/>
          <w:numId w:val="49"/>
        </w:numPr>
        <w:tabs>
          <w:tab w:val="left" w:pos="1027"/>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приводить примеры предписанных и достигаемых статусов;</w:t>
      </w:r>
    </w:p>
    <w:p w:rsidR="00940B3C" w:rsidRPr="00D400A0" w:rsidRDefault="00940B3C" w:rsidP="00940B3C">
      <w:pPr>
        <w:numPr>
          <w:ilvl w:val="0"/>
          <w:numId w:val="49"/>
        </w:numPr>
        <w:tabs>
          <w:tab w:val="left" w:pos="1027"/>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описывать основные социальные роли подростка;</w:t>
      </w:r>
    </w:p>
    <w:p w:rsidR="00940B3C" w:rsidRPr="00D400A0" w:rsidRDefault="00940B3C" w:rsidP="00940B3C">
      <w:pPr>
        <w:numPr>
          <w:ilvl w:val="0"/>
          <w:numId w:val="49"/>
        </w:numPr>
        <w:tabs>
          <w:tab w:val="left" w:pos="1027"/>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конкретизировать примерами процесс социальной мобильности;</w:t>
      </w:r>
    </w:p>
    <w:p w:rsidR="00940B3C" w:rsidRPr="00D400A0" w:rsidRDefault="00940B3C" w:rsidP="00940B3C">
      <w:pPr>
        <w:numPr>
          <w:ilvl w:val="0"/>
          <w:numId w:val="49"/>
        </w:numPr>
        <w:tabs>
          <w:tab w:val="left" w:pos="1027"/>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характеризовать межнациональные отношения в современном мире;</w:t>
      </w:r>
    </w:p>
    <w:p w:rsidR="00940B3C" w:rsidRPr="00D400A0" w:rsidRDefault="00940B3C" w:rsidP="00940B3C">
      <w:pPr>
        <w:numPr>
          <w:ilvl w:val="0"/>
          <w:numId w:val="49"/>
        </w:numPr>
        <w:tabs>
          <w:tab w:val="left" w:pos="1027"/>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lastRenderedPageBreak/>
        <w:t xml:space="preserve">объяснять причины межнациональных конфликтов и основные пути их разрешения; </w:t>
      </w:r>
    </w:p>
    <w:p w:rsidR="00940B3C" w:rsidRPr="00D400A0" w:rsidRDefault="00940B3C" w:rsidP="00940B3C">
      <w:pPr>
        <w:numPr>
          <w:ilvl w:val="0"/>
          <w:numId w:val="49"/>
        </w:numPr>
        <w:tabs>
          <w:tab w:val="left" w:pos="1027"/>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940B3C" w:rsidRPr="00D400A0" w:rsidRDefault="00940B3C" w:rsidP="00940B3C">
      <w:pPr>
        <w:numPr>
          <w:ilvl w:val="0"/>
          <w:numId w:val="49"/>
        </w:numPr>
        <w:tabs>
          <w:tab w:val="left" w:pos="1027"/>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 xml:space="preserve">раскрывать основные роли членов семьи; </w:t>
      </w:r>
    </w:p>
    <w:p w:rsidR="00940B3C" w:rsidRPr="00D400A0" w:rsidRDefault="00940B3C" w:rsidP="00940B3C">
      <w:pPr>
        <w:numPr>
          <w:ilvl w:val="0"/>
          <w:numId w:val="49"/>
        </w:numPr>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940B3C" w:rsidRPr="00D400A0" w:rsidRDefault="00940B3C" w:rsidP="00940B3C">
      <w:pPr>
        <w:numPr>
          <w:ilvl w:val="0"/>
          <w:numId w:val="49"/>
        </w:numPr>
        <w:tabs>
          <w:tab w:val="left" w:pos="1027"/>
        </w:tabs>
        <w:spacing w:after="0" w:line="360" w:lineRule="auto"/>
        <w:ind w:left="0" w:firstLine="709"/>
        <w:jc w:val="both"/>
        <w:rPr>
          <w:rFonts w:ascii="Times New Roman" w:hAnsi="Times New Roman"/>
          <w:b/>
          <w:bCs/>
          <w:sz w:val="24"/>
          <w:szCs w:val="24"/>
          <w:shd w:val="clear" w:color="auto" w:fill="FFFFFF"/>
        </w:rPr>
      </w:pPr>
      <w:r w:rsidRPr="00D400A0">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40B3C" w:rsidRPr="00D400A0" w:rsidRDefault="00940B3C" w:rsidP="00940B3C">
      <w:pPr>
        <w:tabs>
          <w:tab w:val="left" w:pos="1027"/>
        </w:tabs>
        <w:spacing w:after="0" w:line="360" w:lineRule="auto"/>
        <w:ind w:firstLine="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Выпускник получит возможность научиться:</w:t>
      </w:r>
    </w:p>
    <w:p w:rsidR="00940B3C" w:rsidRPr="00D400A0" w:rsidRDefault="00940B3C" w:rsidP="00940B3C">
      <w:pPr>
        <w:numPr>
          <w:ilvl w:val="0"/>
          <w:numId w:val="50"/>
        </w:numPr>
        <w:tabs>
          <w:tab w:val="left" w:pos="1027"/>
        </w:tabs>
        <w:spacing w:after="0" w:line="360" w:lineRule="auto"/>
        <w:ind w:left="0" w:firstLine="709"/>
        <w:jc w:val="both"/>
        <w:rPr>
          <w:rFonts w:ascii="Times New Roman" w:hAnsi="Times New Roman"/>
          <w:bCs/>
          <w:i/>
          <w:sz w:val="24"/>
          <w:szCs w:val="24"/>
          <w:shd w:val="clear" w:color="auto" w:fill="FFFFFF"/>
        </w:rPr>
      </w:pPr>
      <w:r w:rsidRPr="00D400A0">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940B3C" w:rsidRPr="00D400A0" w:rsidRDefault="00940B3C" w:rsidP="00940B3C">
      <w:pPr>
        <w:numPr>
          <w:ilvl w:val="0"/>
          <w:numId w:val="50"/>
        </w:numPr>
        <w:tabs>
          <w:tab w:val="left" w:pos="1027"/>
        </w:tabs>
        <w:spacing w:after="0" w:line="360" w:lineRule="auto"/>
        <w:ind w:left="0" w:firstLine="709"/>
        <w:jc w:val="both"/>
        <w:rPr>
          <w:rFonts w:ascii="Times New Roman" w:hAnsi="Times New Roman"/>
          <w:bCs/>
          <w:i/>
          <w:sz w:val="24"/>
          <w:szCs w:val="24"/>
          <w:shd w:val="clear" w:color="auto" w:fill="FFFFFF"/>
        </w:rPr>
      </w:pPr>
      <w:r w:rsidRPr="00D400A0">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940B3C" w:rsidRPr="00D400A0" w:rsidRDefault="00940B3C" w:rsidP="00940B3C">
      <w:pPr>
        <w:numPr>
          <w:ilvl w:val="0"/>
          <w:numId w:val="50"/>
        </w:numPr>
        <w:tabs>
          <w:tab w:val="left" w:pos="1027"/>
        </w:tabs>
        <w:spacing w:after="0" w:line="360" w:lineRule="auto"/>
        <w:ind w:left="0" w:firstLine="709"/>
        <w:jc w:val="both"/>
        <w:rPr>
          <w:rFonts w:ascii="Times New Roman" w:hAnsi="Times New Roman"/>
          <w:bCs/>
          <w:i/>
          <w:sz w:val="24"/>
          <w:szCs w:val="24"/>
          <w:shd w:val="clear" w:color="auto" w:fill="FFFFFF"/>
        </w:rPr>
      </w:pPr>
      <w:r w:rsidRPr="00D400A0">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Pr="00D400A0">
        <w:rPr>
          <w:rFonts w:ascii="Times New Roman" w:hAnsi="Times New Roman"/>
          <w:bCs/>
          <w:i/>
          <w:sz w:val="24"/>
          <w:szCs w:val="24"/>
          <w:shd w:val="clear" w:color="auto" w:fill="FFFFFF"/>
        </w:rPr>
        <w:t>;в</w:t>
      </w:r>
      <w:proofErr w:type="gramEnd"/>
      <w:r w:rsidRPr="00D400A0">
        <w:rPr>
          <w:rFonts w:ascii="Times New Roman" w:hAnsi="Times New Roman"/>
          <w:bCs/>
          <w:i/>
          <w:sz w:val="24"/>
          <w:szCs w:val="24"/>
          <w:shd w:val="clear" w:color="auto" w:fill="FFFFFF"/>
        </w:rPr>
        <w:t>ыражать собственное отношение к различным способам разрешения семейных конфликтов;</w:t>
      </w:r>
    </w:p>
    <w:p w:rsidR="00940B3C" w:rsidRPr="00D400A0" w:rsidRDefault="00940B3C" w:rsidP="00940B3C">
      <w:pPr>
        <w:numPr>
          <w:ilvl w:val="0"/>
          <w:numId w:val="50"/>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D400A0">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40B3C" w:rsidRPr="00D400A0" w:rsidRDefault="00940B3C" w:rsidP="00940B3C">
      <w:pPr>
        <w:numPr>
          <w:ilvl w:val="0"/>
          <w:numId w:val="50"/>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D400A0">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940B3C" w:rsidRPr="00D400A0" w:rsidRDefault="00940B3C" w:rsidP="00940B3C">
      <w:pPr>
        <w:numPr>
          <w:ilvl w:val="0"/>
          <w:numId w:val="50"/>
        </w:numPr>
        <w:tabs>
          <w:tab w:val="left" w:pos="1027"/>
        </w:tabs>
        <w:spacing w:after="0" w:line="360" w:lineRule="auto"/>
        <w:ind w:left="0" w:firstLine="709"/>
        <w:jc w:val="both"/>
        <w:rPr>
          <w:rFonts w:ascii="Times New Roman" w:hAnsi="Times New Roman"/>
          <w:b/>
          <w:bCs/>
          <w:i/>
          <w:sz w:val="24"/>
          <w:szCs w:val="24"/>
          <w:shd w:val="clear" w:color="auto" w:fill="FFFFFF"/>
        </w:rPr>
      </w:pPr>
      <w:r w:rsidRPr="00D400A0">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D400A0">
        <w:rPr>
          <w:rFonts w:ascii="Times New Roman" w:hAnsi="Times New Roman"/>
          <w:b/>
          <w:bCs/>
          <w:i/>
          <w:sz w:val="24"/>
          <w:szCs w:val="24"/>
          <w:shd w:val="clear" w:color="auto" w:fill="FFFFFF"/>
        </w:rPr>
        <w:t>.</w:t>
      </w:r>
    </w:p>
    <w:p w:rsidR="00940B3C" w:rsidRPr="00D400A0" w:rsidRDefault="00940B3C" w:rsidP="00940B3C">
      <w:pPr>
        <w:tabs>
          <w:tab w:val="left" w:pos="1027"/>
        </w:tabs>
        <w:spacing w:after="0" w:line="360" w:lineRule="auto"/>
        <w:ind w:firstLine="709"/>
        <w:jc w:val="both"/>
        <w:rPr>
          <w:rFonts w:ascii="Times New Roman" w:hAnsi="Times New Roman"/>
          <w:sz w:val="24"/>
          <w:szCs w:val="24"/>
        </w:rPr>
      </w:pPr>
      <w:r w:rsidRPr="00D400A0">
        <w:rPr>
          <w:rFonts w:ascii="Times New Roman" w:hAnsi="Times New Roman"/>
          <w:b/>
          <w:sz w:val="24"/>
          <w:szCs w:val="24"/>
        </w:rPr>
        <w:t>Политическая сфера жизни общества</w:t>
      </w:r>
    </w:p>
    <w:p w:rsidR="00940B3C" w:rsidRPr="00D400A0" w:rsidRDefault="00940B3C" w:rsidP="00940B3C">
      <w:pPr>
        <w:tabs>
          <w:tab w:val="left" w:pos="1027"/>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51"/>
        </w:numPr>
        <w:tabs>
          <w:tab w:val="left" w:pos="1027"/>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объяснять роль политики в жизни общества;</w:t>
      </w:r>
    </w:p>
    <w:p w:rsidR="00940B3C" w:rsidRPr="00D400A0" w:rsidRDefault="00940B3C" w:rsidP="00940B3C">
      <w:pPr>
        <w:numPr>
          <w:ilvl w:val="0"/>
          <w:numId w:val="51"/>
        </w:numPr>
        <w:tabs>
          <w:tab w:val="left" w:pos="1027"/>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различать и сравнивать различные формы правления, иллюстрировать их примерами;</w:t>
      </w:r>
    </w:p>
    <w:p w:rsidR="00940B3C" w:rsidRPr="00D400A0" w:rsidRDefault="00940B3C" w:rsidP="00940B3C">
      <w:pPr>
        <w:numPr>
          <w:ilvl w:val="0"/>
          <w:numId w:val="51"/>
        </w:numPr>
        <w:tabs>
          <w:tab w:val="left" w:pos="1027"/>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давать характеристику формам государственно-территориального устройства;</w:t>
      </w:r>
    </w:p>
    <w:p w:rsidR="00940B3C" w:rsidRPr="00D400A0" w:rsidRDefault="00940B3C" w:rsidP="00940B3C">
      <w:pPr>
        <w:numPr>
          <w:ilvl w:val="0"/>
          <w:numId w:val="51"/>
        </w:numPr>
        <w:tabs>
          <w:tab w:val="left" w:pos="1027"/>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различать различные типы политических режимов, раскрывать их основные признаки;</w:t>
      </w:r>
    </w:p>
    <w:p w:rsidR="00940B3C" w:rsidRPr="00D400A0" w:rsidRDefault="00940B3C" w:rsidP="00940B3C">
      <w:pPr>
        <w:numPr>
          <w:ilvl w:val="0"/>
          <w:numId w:val="51"/>
        </w:numPr>
        <w:tabs>
          <w:tab w:val="left" w:pos="1027"/>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раскрывать на конкретных примерах основные черты и принципы демократии;</w:t>
      </w:r>
    </w:p>
    <w:p w:rsidR="00940B3C" w:rsidRPr="00D400A0" w:rsidRDefault="00940B3C" w:rsidP="00940B3C">
      <w:pPr>
        <w:numPr>
          <w:ilvl w:val="0"/>
          <w:numId w:val="51"/>
        </w:numPr>
        <w:tabs>
          <w:tab w:val="left" w:pos="1027"/>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называть признаки политической партии, раскрывать их на конкретных примерах;</w:t>
      </w:r>
    </w:p>
    <w:p w:rsidR="00940B3C" w:rsidRPr="00D400A0" w:rsidRDefault="00940B3C" w:rsidP="00940B3C">
      <w:pPr>
        <w:numPr>
          <w:ilvl w:val="0"/>
          <w:numId w:val="51"/>
        </w:numPr>
        <w:tabs>
          <w:tab w:val="left" w:pos="1027"/>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характеризовать различные формы участия граждан в политической жизни.</w:t>
      </w:r>
    </w:p>
    <w:p w:rsidR="00940B3C" w:rsidRPr="00D400A0" w:rsidRDefault="00940B3C" w:rsidP="00940B3C">
      <w:pPr>
        <w:tabs>
          <w:tab w:val="left" w:pos="1027"/>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 xml:space="preserve">Выпускник получит возможность научиться: </w:t>
      </w:r>
    </w:p>
    <w:p w:rsidR="00940B3C" w:rsidRPr="00D400A0" w:rsidRDefault="00940B3C" w:rsidP="00940B3C">
      <w:pPr>
        <w:numPr>
          <w:ilvl w:val="0"/>
          <w:numId w:val="51"/>
        </w:numPr>
        <w:tabs>
          <w:tab w:val="left" w:pos="1027"/>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940B3C" w:rsidRPr="00D400A0" w:rsidRDefault="00940B3C" w:rsidP="00940B3C">
      <w:pPr>
        <w:numPr>
          <w:ilvl w:val="0"/>
          <w:numId w:val="52"/>
        </w:numPr>
        <w:tabs>
          <w:tab w:val="left" w:pos="1027"/>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940B3C" w:rsidRPr="00D400A0" w:rsidRDefault="00940B3C" w:rsidP="00940B3C">
      <w:pPr>
        <w:tabs>
          <w:tab w:val="left" w:pos="1200"/>
        </w:tabs>
        <w:spacing w:after="0" w:line="360" w:lineRule="auto"/>
        <w:ind w:firstLine="709"/>
        <w:jc w:val="both"/>
        <w:rPr>
          <w:rFonts w:ascii="Times New Roman" w:hAnsi="Times New Roman"/>
          <w:sz w:val="24"/>
          <w:szCs w:val="24"/>
        </w:rPr>
      </w:pPr>
      <w:r w:rsidRPr="00D400A0">
        <w:rPr>
          <w:rFonts w:ascii="Times New Roman" w:hAnsi="Times New Roman"/>
          <w:b/>
          <w:bCs/>
          <w:sz w:val="24"/>
          <w:szCs w:val="24"/>
          <w:shd w:val="clear" w:color="auto" w:fill="FFFFFF"/>
        </w:rPr>
        <w:t>Гражданин и государство</w:t>
      </w:r>
    </w:p>
    <w:p w:rsidR="00940B3C" w:rsidRPr="00D400A0" w:rsidRDefault="00940B3C" w:rsidP="00940B3C">
      <w:pPr>
        <w:tabs>
          <w:tab w:val="left" w:pos="1200"/>
        </w:tabs>
        <w:spacing w:after="0" w:line="360" w:lineRule="auto"/>
        <w:ind w:firstLine="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Выпускник научится:</w:t>
      </w:r>
    </w:p>
    <w:p w:rsidR="00940B3C" w:rsidRPr="00D400A0" w:rsidRDefault="00940B3C" w:rsidP="00940B3C">
      <w:pPr>
        <w:numPr>
          <w:ilvl w:val="0"/>
          <w:numId w:val="53"/>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40B3C" w:rsidRPr="00D400A0" w:rsidRDefault="00940B3C" w:rsidP="00940B3C">
      <w:pPr>
        <w:numPr>
          <w:ilvl w:val="0"/>
          <w:numId w:val="53"/>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объяснять порядок формирования органов государственной власти РФ;</w:t>
      </w:r>
    </w:p>
    <w:p w:rsidR="00940B3C" w:rsidRPr="00D400A0" w:rsidRDefault="00940B3C" w:rsidP="00940B3C">
      <w:pPr>
        <w:numPr>
          <w:ilvl w:val="0"/>
          <w:numId w:val="53"/>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раскрывать достижения российского народа;</w:t>
      </w:r>
    </w:p>
    <w:p w:rsidR="00940B3C" w:rsidRPr="00D400A0" w:rsidRDefault="00940B3C" w:rsidP="00940B3C">
      <w:pPr>
        <w:numPr>
          <w:ilvl w:val="0"/>
          <w:numId w:val="53"/>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объяснять и конкретизировать примерами смысл понятия «гражданство»;</w:t>
      </w:r>
    </w:p>
    <w:p w:rsidR="00940B3C" w:rsidRPr="00D400A0" w:rsidRDefault="00940B3C" w:rsidP="00940B3C">
      <w:pPr>
        <w:numPr>
          <w:ilvl w:val="0"/>
          <w:numId w:val="54"/>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D400A0">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940B3C" w:rsidRPr="00D400A0" w:rsidRDefault="00940B3C" w:rsidP="00940B3C">
      <w:pPr>
        <w:numPr>
          <w:ilvl w:val="0"/>
          <w:numId w:val="53"/>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940B3C" w:rsidRPr="00D400A0" w:rsidRDefault="00940B3C" w:rsidP="00940B3C">
      <w:pPr>
        <w:numPr>
          <w:ilvl w:val="0"/>
          <w:numId w:val="53"/>
        </w:numPr>
        <w:tabs>
          <w:tab w:val="left" w:pos="993"/>
        </w:tabs>
        <w:spacing w:after="0" w:line="360" w:lineRule="auto"/>
        <w:ind w:left="0" w:firstLine="709"/>
        <w:jc w:val="both"/>
        <w:rPr>
          <w:rFonts w:ascii="Times New Roman" w:hAnsi="Times New Roman"/>
          <w:bCs/>
          <w:sz w:val="24"/>
          <w:szCs w:val="24"/>
          <w:shd w:val="clear" w:color="auto" w:fill="FFFFFF"/>
        </w:rPr>
      </w:pPr>
      <w:r w:rsidRPr="00D400A0">
        <w:rPr>
          <w:rFonts w:ascii="Times New Roman" w:hAnsi="Times New Roman"/>
          <w:bCs/>
          <w:sz w:val="24"/>
          <w:szCs w:val="24"/>
          <w:shd w:val="clear" w:color="auto" w:fill="FFFFFF"/>
        </w:rPr>
        <w:t>характеризовать конституционные обязанности гражданина.</w:t>
      </w:r>
    </w:p>
    <w:p w:rsidR="00940B3C" w:rsidRPr="00D400A0" w:rsidRDefault="00940B3C" w:rsidP="00940B3C">
      <w:pPr>
        <w:tabs>
          <w:tab w:val="left" w:pos="1200"/>
        </w:tabs>
        <w:spacing w:after="0" w:line="360" w:lineRule="auto"/>
        <w:ind w:firstLine="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Выпускник получит возможность научиться:</w:t>
      </w:r>
    </w:p>
    <w:p w:rsidR="00940B3C" w:rsidRPr="00D400A0" w:rsidRDefault="00940B3C" w:rsidP="00940B3C">
      <w:pPr>
        <w:numPr>
          <w:ilvl w:val="0"/>
          <w:numId w:val="54"/>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D400A0">
        <w:rPr>
          <w:rFonts w:ascii="Times New Roman" w:hAnsi="Times New Roman"/>
          <w:bCs/>
          <w:i/>
          <w:sz w:val="24"/>
          <w:szCs w:val="24"/>
          <w:shd w:val="clear" w:color="auto" w:fill="FFFFFF"/>
        </w:rPr>
        <w:t>аргументированно обосновыватьвлияние происходящих в обществе изменений на положение России в мире;</w:t>
      </w:r>
    </w:p>
    <w:p w:rsidR="00940B3C" w:rsidRPr="00D400A0" w:rsidRDefault="00940B3C" w:rsidP="00940B3C">
      <w:pPr>
        <w:numPr>
          <w:ilvl w:val="0"/>
          <w:numId w:val="54"/>
        </w:numPr>
        <w:tabs>
          <w:tab w:val="left" w:pos="993"/>
        </w:tabs>
        <w:spacing w:after="0" w:line="360" w:lineRule="auto"/>
        <w:ind w:left="0" w:firstLine="709"/>
        <w:jc w:val="both"/>
        <w:rPr>
          <w:rFonts w:ascii="Times New Roman" w:hAnsi="Times New Roman"/>
          <w:b/>
          <w:bCs/>
          <w:i/>
          <w:sz w:val="24"/>
          <w:szCs w:val="24"/>
          <w:shd w:val="clear" w:color="auto" w:fill="FFFFFF"/>
        </w:rPr>
      </w:pPr>
      <w:r w:rsidRPr="00D400A0">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D400A0">
        <w:rPr>
          <w:rFonts w:ascii="Times New Roman" w:hAnsi="Times New Roman"/>
          <w:b/>
          <w:bCs/>
          <w:i/>
          <w:sz w:val="24"/>
          <w:szCs w:val="24"/>
          <w:shd w:val="clear" w:color="auto" w:fill="FFFFFF"/>
        </w:rPr>
        <w:t>.</w:t>
      </w:r>
    </w:p>
    <w:p w:rsidR="00940B3C" w:rsidRPr="00D400A0" w:rsidRDefault="00940B3C" w:rsidP="00940B3C">
      <w:pPr>
        <w:tabs>
          <w:tab w:val="left" w:pos="994"/>
        </w:tabs>
        <w:spacing w:after="0" w:line="360" w:lineRule="auto"/>
        <w:ind w:firstLine="709"/>
        <w:jc w:val="both"/>
        <w:rPr>
          <w:rFonts w:ascii="Times New Roman" w:hAnsi="Times New Roman"/>
          <w:sz w:val="24"/>
          <w:szCs w:val="24"/>
        </w:rPr>
      </w:pPr>
      <w:r w:rsidRPr="00D400A0">
        <w:rPr>
          <w:rFonts w:ascii="Times New Roman" w:hAnsi="Times New Roman"/>
          <w:b/>
          <w:bCs/>
          <w:sz w:val="24"/>
          <w:szCs w:val="24"/>
          <w:shd w:val="clear" w:color="auto" w:fill="FFFFFF"/>
        </w:rPr>
        <w:t>Основы российского законодательства</w:t>
      </w:r>
    </w:p>
    <w:p w:rsidR="00940B3C" w:rsidRPr="00D400A0" w:rsidRDefault="00940B3C" w:rsidP="00940B3C">
      <w:pPr>
        <w:tabs>
          <w:tab w:val="left" w:pos="994"/>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lastRenderedPageBreak/>
        <w:t>Выпускник научится:</w:t>
      </w:r>
    </w:p>
    <w:p w:rsidR="00940B3C" w:rsidRPr="00D400A0" w:rsidRDefault="00940B3C" w:rsidP="00940B3C">
      <w:pPr>
        <w:numPr>
          <w:ilvl w:val="0"/>
          <w:numId w:val="55"/>
        </w:numPr>
        <w:tabs>
          <w:tab w:val="left" w:pos="994"/>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характеризовать систему российского законодательства;</w:t>
      </w:r>
    </w:p>
    <w:p w:rsidR="00940B3C" w:rsidRPr="00D400A0" w:rsidRDefault="00940B3C" w:rsidP="00940B3C">
      <w:pPr>
        <w:numPr>
          <w:ilvl w:val="0"/>
          <w:numId w:val="55"/>
        </w:numPr>
        <w:tabs>
          <w:tab w:val="left" w:pos="994"/>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раскрывать особенности гражданской дееспособности несовершеннолетних;</w:t>
      </w:r>
    </w:p>
    <w:p w:rsidR="00940B3C" w:rsidRPr="00D400A0" w:rsidRDefault="00940B3C" w:rsidP="00940B3C">
      <w:pPr>
        <w:numPr>
          <w:ilvl w:val="0"/>
          <w:numId w:val="55"/>
        </w:numPr>
        <w:tabs>
          <w:tab w:val="left" w:pos="994"/>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характеризовать гражданские правоотношения;</w:t>
      </w:r>
    </w:p>
    <w:p w:rsidR="00940B3C" w:rsidRPr="00D400A0" w:rsidRDefault="00940B3C" w:rsidP="00940B3C">
      <w:pPr>
        <w:numPr>
          <w:ilvl w:val="0"/>
          <w:numId w:val="55"/>
        </w:numPr>
        <w:tabs>
          <w:tab w:val="left" w:pos="994"/>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раскрывать смысл права на труд;</w:t>
      </w:r>
    </w:p>
    <w:p w:rsidR="00940B3C" w:rsidRPr="00D400A0" w:rsidRDefault="00940B3C" w:rsidP="00940B3C">
      <w:pPr>
        <w:numPr>
          <w:ilvl w:val="0"/>
          <w:numId w:val="55"/>
        </w:numPr>
        <w:tabs>
          <w:tab w:val="left" w:pos="994"/>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объяснять роль трудового договора;</w:t>
      </w:r>
    </w:p>
    <w:p w:rsidR="00940B3C" w:rsidRPr="00D400A0" w:rsidRDefault="00940B3C" w:rsidP="00940B3C">
      <w:pPr>
        <w:numPr>
          <w:ilvl w:val="0"/>
          <w:numId w:val="55"/>
        </w:numPr>
        <w:tabs>
          <w:tab w:val="left" w:pos="994"/>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разъяснять на примерах особенности положения несовершеннолетних в трудовых отношениях;</w:t>
      </w:r>
    </w:p>
    <w:p w:rsidR="00940B3C" w:rsidRPr="00D400A0" w:rsidRDefault="00940B3C" w:rsidP="00940B3C">
      <w:pPr>
        <w:numPr>
          <w:ilvl w:val="0"/>
          <w:numId w:val="55"/>
        </w:numPr>
        <w:tabs>
          <w:tab w:val="left" w:pos="994"/>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характеризовать права и обязанности супругов, родителей, детей;</w:t>
      </w:r>
    </w:p>
    <w:p w:rsidR="00940B3C" w:rsidRPr="00D400A0" w:rsidRDefault="00940B3C" w:rsidP="00940B3C">
      <w:pPr>
        <w:numPr>
          <w:ilvl w:val="0"/>
          <w:numId w:val="55"/>
        </w:numPr>
        <w:tabs>
          <w:tab w:val="left" w:pos="994"/>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характеризовать особенности уголовного права и уголовных правоотношений;</w:t>
      </w:r>
    </w:p>
    <w:p w:rsidR="00940B3C" w:rsidRPr="00D400A0" w:rsidRDefault="00940B3C" w:rsidP="00940B3C">
      <w:pPr>
        <w:numPr>
          <w:ilvl w:val="0"/>
          <w:numId w:val="55"/>
        </w:numPr>
        <w:tabs>
          <w:tab w:val="left" w:pos="994"/>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конкретизировать примерами виды преступлений и наказания за них;</w:t>
      </w:r>
    </w:p>
    <w:p w:rsidR="00940B3C" w:rsidRPr="00D400A0" w:rsidRDefault="00940B3C" w:rsidP="00940B3C">
      <w:pPr>
        <w:numPr>
          <w:ilvl w:val="0"/>
          <w:numId w:val="55"/>
        </w:numPr>
        <w:tabs>
          <w:tab w:val="left" w:pos="994"/>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характеризовать специфику уголовной ответственности несовершеннолетних;</w:t>
      </w:r>
    </w:p>
    <w:p w:rsidR="00940B3C" w:rsidRPr="00D400A0" w:rsidRDefault="00940B3C" w:rsidP="00940B3C">
      <w:pPr>
        <w:numPr>
          <w:ilvl w:val="0"/>
          <w:numId w:val="55"/>
        </w:numPr>
        <w:tabs>
          <w:tab w:val="left" w:pos="994"/>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раскрывать связь права на образование и обязанности получить образование;</w:t>
      </w:r>
    </w:p>
    <w:p w:rsidR="00940B3C" w:rsidRPr="00D400A0" w:rsidRDefault="00940B3C" w:rsidP="00940B3C">
      <w:pPr>
        <w:numPr>
          <w:ilvl w:val="0"/>
          <w:numId w:val="55"/>
        </w:numPr>
        <w:tabs>
          <w:tab w:val="left" w:pos="994"/>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40B3C" w:rsidRPr="00D400A0" w:rsidRDefault="00940B3C" w:rsidP="00940B3C">
      <w:pPr>
        <w:numPr>
          <w:ilvl w:val="0"/>
          <w:numId w:val="55"/>
        </w:numPr>
        <w:tabs>
          <w:tab w:val="left" w:pos="994"/>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940B3C" w:rsidRPr="00D400A0" w:rsidRDefault="00940B3C" w:rsidP="00940B3C">
      <w:pPr>
        <w:numPr>
          <w:ilvl w:val="0"/>
          <w:numId w:val="55"/>
        </w:numPr>
        <w:tabs>
          <w:tab w:val="left" w:pos="994"/>
        </w:tabs>
        <w:spacing w:after="0" w:line="360" w:lineRule="auto"/>
        <w:ind w:left="0" w:firstLine="709"/>
        <w:jc w:val="both"/>
        <w:rPr>
          <w:rFonts w:ascii="Times New Roman" w:hAnsi="Times New Roman"/>
          <w:sz w:val="24"/>
          <w:szCs w:val="24"/>
        </w:rPr>
      </w:pPr>
      <w:r w:rsidRPr="00D400A0">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D400A0">
        <w:rPr>
          <w:rFonts w:ascii="Times New Roman" w:hAnsi="Times New Roman"/>
          <w:sz w:val="24"/>
          <w:szCs w:val="24"/>
        </w:rPr>
        <w:t>.</w:t>
      </w:r>
    </w:p>
    <w:p w:rsidR="00940B3C" w:rsidRPr="00D400A0" w:rsidRDefault="00940B3C" w:rsidP="00940B3C">
      <w:pPr>
        <w:tabs>
          <w:tab w:val="left" w:pos="994"/>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56"/>
        </w:numPr>
        <w:tabs>
          <w:tab w:val="left" w:pos="994"/>
        </w:tabs>
        <w:spacing w:after="0" w:line="360" w:lineRule="auto"/>
        <w:ind w:left="0" w:firstLine="709"/>
        <w:jc w:val="both"/>
        <w:rPr>
          <w:rFonts w:ascii="Times New Roman" w:hAnsi="Times New Roman"/>
          <w:bCs/>
          <w:i/>
          <w:sz w:val="24"/>
          <w:szCs w:val="24"/>
        </w:rPr>
      </w:pPr>
      <w:r w:rsidRPr="00D400A0">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40B3C" w:rsidRPr="00D400A0" w:rsidRDefault="00940B3C" w:rsidP="00940B3C">
      <w:pPr>
        <w:numPr>
          <w:ilvl w:val="0"/>
          <w:numId w:val="56"/>
        </w:numPr>
        <w:tabs>
          <w:tab w:val="left" w:pos="994"/>
        </w:tabs>
        <w:spacing w:after="0" w:line="360" w:lineRule="auto"/>
        <w:ind w:left="0" w:firstLine="709"/>
        <w:jc w:val="both"/>
        <w:rPr>
          <w:rFonts w:ascii="Times New Roman" w:hAnsi="Times New Roman"/>
          <w:bCs/>
          <w:i/>
          <w:sz w:val="24"/>
          <w:szCs w:val="24"/>
        </w:rPr>
      </w:pPr>
      <w:r w:rsidRPr="00D400A0">
        <w:rPr>
          <w:rFonts w:ascii="Times New Roman" w:hAnsi="Times New Roman"/>
          <w:bCs/>
          <w:i/>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940B3C" w:rsidRPr="00D400A0" w:rsidRDefault="00940B3C" w:rsidP="00940B3C">
      <w:pPr>
        <w:numPr>
          <w:ilvl w:val="0"/>
          <w:numId w:val="56"/>
        </w:numPr>
        <w:tabs>
          <w:tab w:val="left" w:pos="994"/>
        </w:tabs>
        <w:spacing w:after="0" w:line="360" w:lineRule="auto"/>
        <w:ind w:left="0" w:firstLine="709"/>
        <w:jc w:val="both"/>
        <w:rPr>
          <w:rFonts w:ascii="Times New Roman" w:hAnsi="Times New Roman"/>
          <w:bCs/>
          <w:i/>
          <w:sz w:val="24"/>
          <w:szCs w:val="24"/>
        </w:rPr>
      </w:pPr>
      <w:r w:rsidRPr="00D400A0">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940B3C" w:rsidRPr="00D400A0" w:rsidRDefault="00940B3C" w:rsidP="00940B3C">
      <w:pPr>
        <w:tabs>
          <w:tab w:val="left" w:pos="1267"/>
        </w:tabs>
        <w:spacing w:after="0" w:line="360" w:lineRule="auto"/>
        <w:ind w:firstLine="709"/>
        <w:jc w:val="both"/>
        <w:rPr>
          <w:rFonts w:ascii="Times New Roman" w:hAnsi="Times New Roman"/>
          <w:sz w:val="24"/>
          <w:szCs w:val="24"/>
        </w:rPr>
      </w:pPr>
      <w:r w:rsidRPr="00D400A0">
        <w:rPr>
          <w:rFonts w:ascii="Times New Roman" w:hAnsi="Times New Roman"/>
          <w:b/>
          <w:bCs/>
          <w:sz w:val="24"/>
          <w:szCs w:val="24"/>
          <w:shd w:val="clear" w:color="auto" w:fill="FFFFFF"/>
        </w:rPr>
        <w:t>Экономика</w:t>
      </w:r>
    </w:p>
    <w:p w:rsidR="00940B3C" w:rsidRPr="00D400A0" w:rsidRDefault="00940B3C" w:rsidP="00940B3C">
      <w:pPr>
        <w:tabs>
          <w:tab w:val="left" w:pos="1267"/>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57"/>
        </w:numPr>
        <w:shd w:val="clear" w:color="auto" w:fill="FFFFFF"/>
        <w:tabs>
          <w:tab w:val="left" w:pos="993"/>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объяснять проблему ограниченности экономических ресурсов;</w:t>
      </w:r>
    </w:p>
    <w:p w:rsidR="00940B3C" w:rsidRPr="00D400A0" w:rsidRDefault="00940B3C" w:rsidP="00940B3C">
      <w:pPr>
        <w:numPr>
          <w:ilvl w:val="0"/>
          <w:numId w:val="57"/>
        </w:numPr>
        <w:shd w:val="clear" w:color="auto" w:fill="FFFFFF"/>
        <w:tabs>
          <w:tab w:val="left" w:pos="993"/>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40B3C" w:rsidRPr="00D400A0" w:rsidRDefault="00940B3C" w:rsidP="00940B3C">
      <w:pPr>
        <w:numPr>
          <w:ilvl w:val="0"/>
          <w:numId w:val="57"/>
        </w:numPr>
        <w:shd w:val="clear" w:color="auto" w:fill="FFFFFF"/>
        <w:tabs>
          <w:tab w:val="left" w:pos="993"/>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раскрывать факторы, влияющие на производительность труда;</w:t>
      </w:r>
    </w:p>
    <w:p w:rsidR="00940B3C" w:rsidRPr="00D400A0" w:rsidRDefault="00940B3C" w:rsidP="00940B3C">
      <w:pPr>
        <w:numPr>
          <w:ilvl w:val="0"/>
          <w:numId w:val="57"/>
        </w:numPr>
        <w:tabs>
          <w:tab w:val="left" w:pos="993"/>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40B3C" w:rsidRPr="00D400A0" w:rsidRDefault="00940B3C" w:rsidP="00940B3C">
      <w:pPr>
        <w:numPr>
          <w:ilvl w:val="0"/>
          <w:numId w:val="57"/>
        </w:numPr>
        <w:tabs>
          <w:tab w:val="left" w:pos="993"/>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940B3C" w:rsidRPr="00D400A0" w:rsidRDefault="00940B3C" w:rsidP="00940B3C">
      <w:pPr>
        <w:numPr>
          <w:ilvl w:val="0"/>
          <w:numId w:val="57"/>
        </w:numPr>
        <w:tabs>
          <w:tab w:val="left" w:pos="993"/>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940B3C" w:rsidRPr="00D400A0" w:rsidRDefault="00940B3C" w:rsidP="00940B3C">
      <w:pPr>
        <w:numPr>
          <w:ilvl w:val="0"/>
          <w:numId w:val="57"/>
        </w:numPr>
        <w:tabs>
          <w:tab w:val="left" w:pos="993"/>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называть и конкретизировать примерами виды налогов;</w:t>
      </w:r>
    </w:p>
    <w:p w:rsidR="00940B3C" w:rsidRPr="00D400A0" w:rsidRDefault="00940B3C" w:rsidP="00940B3C">
      <w:pPr>
        <w:numPr>
          <w:ilvl w:val="0"/>
          <w:numId w:val="57"/>
        </w:numPr>
        <w:tabs>
          <w:tab w:val="left" w:pos="993"/>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характеризовать функции денег и их роль в экономике;</w:t>
      </w:r>
    </w:p>
    <w:p w:rsidR="00940B3C" w:rsidRPr="00D400A0" w:rsidRDefault="00940B3C" w:rsidP="00940B3C">
      <w:pPr>
        <w:numPr>
          <w:ilvl w:val="0"/>
          <w:numId w:val="57"/>
        </w:numPr>
        <w:tabs>
          <w:tab w:val="left" w:pos="993"/>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раскрывать социально-экономическую роль и функции предпринимательства;</w:t>
      </w:r>
    </w:p>
    <w:p w:rsidR="00940B3C" w:rsidRPr="00D400A0" w:rsidRDefault="00940B3C" w:rsidP="00940B3C">
      <w:pPr>
        <w:numPr>
          <w:ilvl w:val="0"/>
          <w:numId w:val="57"/>
        </w:numPr>
        <w:tabs>
          <w:tab w:val="left" w:pos="993"/>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40B3C" w:rsidRPr="00D400A0" w:rsidRDefault="00940B3C" w:rsidP="00940B3C">
      <w:pPr>
        <w:numPr>
          <w:ilvl w:val="0"/>
          <w:numId w:val="57"/>
        </w:numPr>
        <w:tabs>
          <w:tab w:val="left" w:pos="993"/>
        </w:tabs>
        <w:spacing w:after="0" w:line="360" w:lineRule="auto"/>
        <w:ind w:left="0" w:firstLine="709"/>
        <w:jc w:val="both"/>
        <w:rPr>
          <w:rFonts w:ascii="Times New Roman" w:hAnsi="Times New Roman"/>
          <w:bCs/>
          <w:sz w:val="24"/>
          <w:szCs w:val="24"/>
        </w:rPr>
      </w:pPr>
      <w:proofErr w:type="gramStart"/>
      <w:r w:rsidRPr="00D400A0">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940B3C" w:rsidRPr="00D400A0" w:rsidRDefault="00940B3C" w:rsidP="00940B3C">
      <w:pPr>
        <w:numPr>
          <w:ilvl w:val="0"/>
          <w:numId w:val="57"/>
        </w:numPr>
        <w:shd w:val="clear" w:color="auto" w:fill="FFFFFF"/>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раскрывать рациональное поведение субъектов экономической деятельности;</w:t>
      </w:r>
    </w:p>
    <w:p w:rsidR="00940B3C" w:rsidRPr="00D400A0" w:rsidRDefault="00940B3C" w:rsidP="00940B3C">
      <w:pPr>
        <w:numPr>
          <w:ilvl w:val="0"/>
          <w:numId w:val="57"/>
        </w:numPr>
        <w:shd w:val="clear" w:color="auto" w:fill="FFFFFF"/>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характеризовать экономику семьи; анализировать структуру семейного бюджета;</w:t>
      </w:r>
    </w:p>
    <w:p w:rsidR="00940B3C" w:rsidRPr="00D400A0" w:rsidRDefault="00940B3C" w:rsidP="00940B3C">
      <w:pPr>
        <w:numPr>
          <w:ilvl w:val="0"/>
          <w:numId w:val="58"/>
        </w:numPr>
        <w:shd w:val="clear" w:color="auto" w:fill="FFFFFF"/>
        <w:tabs>
          <w:tab w:val="left" w:pos="993"/>
        </w:tabs>
        <w:spacing w:after="0" w:line="360" w:lineRule="auto"/>
        <w:ind w:left="0" w:firstLine="709"/>
        <w:jc w:val="both"/>
        <w:rPr>
          <w:rFonts w:ascii="Times New Roman" w:hAnsi="Times New Roman"/>
          <w:bCs/>
          <w:sz w:val="24"/>
          <w:szCs w:val="24"/>
        </w:rPr>
      </w:pPr>
      <w:r w:rsidRPr="00D400A0">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940B3C" w:rsidRPr="00D400A0" w:rsidRDefault="00940B3C" w:rsidP="00940B3C">
      <w:pPr>
        <w:numPr>
          <w:ilvl w:val="0"/>
          <w:numId w:val="58"/>
        </w:numPr>
        <w:shd w:val="clear" w:color="auto" w:fill="FFFFFF"/>
        <w:tabs>
          <w:tab w:val="left" w:pos="993"/>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обосновывать связь профессионализма и жизненного успеха.</w:t>
      </w:r>
    </w:p>
    <w:p w:rsidR="00940B3C" w:rsidRPr="00D400A0" w:rsidRDefault="00940B3C" w:rsidP="00940B3C">
      <w:pPr>
        <w:tabs>
          <w:tab w:val="left" w:pos="1267"/>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58"/>
        </w:numPr>
        <w:tabs>
          <w:tab w:val="left" w:pos="993"/>
        </w:tabs>
        <w:spacing w:after="0" w:line="360" w:lineRule="auto"/>
        <w:ind w:left="0" w:firstLine="709"/>
        <w:jc w:val="both"/>
        <w:rPr>
          <w:rFonts w:ascii="Times New Roman" w:hAnsi="Times New Roman"/>
          <w:bCs/>
          <w:i/>
          <w:sz w:val="24"/>
          <w:szCs w:val="24"/>
        </w:rPr>
      </w:pPr>
      <w:r w:rsidRPr="00D400A0">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940B3C" w:rsidRPr="00D400A0" w:rsidRDefault="00940B3C" w:rsidP="00940B3C">
      <w:pPr>
        <w:numPr>
          <w:ilvl w:val="0"/>
          <w:numId w:val="58"/>
        </w:numPr>
        <w:shd w:val="clear" w:color="auto" w:fill="FFFFFF"/>
        <w:tabs>
          <w:tab w:val="left" w:pos="993"/>
        </w:tabs>
        <w:spacing w:after="0" w:line="360" w:lineRule="auto"/>
        <w:ind w:left="0" w:firstLine="709"/>
        <w:jc w:val="both"/>
        <w:rPr>
          <w:rFonts w:ascii="Times New Roman" w:hAnsi="Times New Roman"/>
          <w:bCs/>
          <w:i/>
          <w:sz w:val="24"/>
          <w:szCs w:val="24"/>
        </w:rPr>
      </w:pPr>
      <w:r w:rsidRPr="00D400A0">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940B3C" w:rsidRPr="00D400A0" w:rsidRDefault="00940B3C" w:rsidP="00940B3C">
      <w:pPr>
        <w:numPr>
          <w:ilvl w:val="0"/>
          <w:numId w:val="58"/>
        </w:numPr>
        <w:tabs>
          <w:tab w:val="left" w:pos="993"/>
        </w:tabs>
        <w:spacing w:after="0" w:line="360" w:lineRule="auto"/>
        <w:ind w:left="0" w:firstLine="709"/>
        <w:jc w:val="both"/>
        <w:rPr>
          <w:rFonts w:ascii="Times New Roman" w:hAnsi="Times New Roman"/>
          <w:bCs/>
          <w:i/>
          <w:sz w:val="24"/>
          <w:szCs w:val="24"/>
        </w:rPr>
      </w:pPr>
      <w:r w:rsidRPr="00D400A0">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940B3C" w:rsidRPr="00D400A0" w:rsidRDefault="00940B3C" w:rsidP="00940B3C">
      <w:pPr>
        <w:numPr>
          <w:ilvl w:val="0"/>
          <w:numId w:val="58"/>
        </w:numPr>
        <w:tabs>
          <w:tab w:val="left" w:pos="993"/>
        </w:tabs>
        <w:spacing w:after="0" w:line="360" w:lineRule="auto"/>
        <w:ind w:left="0" w:firstLine="709"/>
        <w:jc w:val="both"/>
        <w:rPr>
          <w:rFonts w:ascii="Times New Roman" w:hAnsi="Times New Roman"/>
          <w:bCs/>
          <w:i/>
          <w:sz w:val="24"/>
          <w:szCs w:val="24"/>
        </w:rPr>
      </w:pPr>
      <w:r w:rsidRPr="00D400A0">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940B3C" w:rsidRPr="00D400A0" w:rsidRDefault="00940B3C" w:rsidP="00940B3C">
      <w:pPr>
        <w:numPr>
          <w:ilvl w:val="0"/>
          <w:numId w:val="58"/>
        </w:numPr>
        <w:shd w:val="clear" w:color="auto" w:fill="FFFFFF"/>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40B3C" w:rsidRPr="00D400A0" w:rsidRDefault="00940B3C" w:rsidP="00940B3C">
      <w:pPr>
        <w:numPr>
          <w:ilvl w:val="0"/>
          <w:numId w:val="58"/>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40B3C" w:rsidRPr="00D400A0" w:rsidRDefault="00940B3C" w:rsidP="00940B3C">
      <w:pPr>
        <w:pStyle w:val="3"/>
        <w:spacing w:before="0" w:beforeAutospacing="0" w:after="0" w:afterAutospacing="0" w:line="360" w:lineRule="auto"/>
        <w:ind w:firstLine="709"/>
        <w:rPr>
          <w:sz w:val="24"/>
          <w:szCs w:val="24"/>
        </w:rPr>
      </w:pPr>
      <w:bookmarkStart w:id="52" w:name="_Toc409691637"/>
    </w:p>
    <w:p w:rsidR="00940B3C" w:rsidRPr="00D400A0" w:rsidRDefault="00940B3C" w:rsidP="00940B3C">
      <w:pPr>
        <w:pStyle w:val="3"/>
        <w:spacing w:before="0" w:beforeAutospacing="0" w:after="0" w:afterAutospacing="0" w:line="360" w:lineRule="auto"/>
        <w:ind w:firstLine="709"/>
        <w:rPr>
          <w:sz w:val="24"/>
          <w:szCs w:val="24"/>
        </w:rPr>
      </w:pPr>
      <w:bookmarkStart w:id="53" w:name="_Toc410653960"/>
      <w:bookmarkStart w:id="54" w:name="_Toc414553141"/>
      <w:r w:rsidRPr="00D400A0">
        <w:rPr>
          <w:sz w:val="24"/>
          <w:szCs w:val="24"/>
        </w:rPr>
        <w:t>1.2.5.7. География</w:t>
      </w:r>
      <w:bookmarkEnd w:id="52"/>
      <w:bookmarkEnd w:id="53"/>
      <w:bookmarkEnd w:id="54"/>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w:t>
      </w:r>
      <w:r w:rsidRPr="00D400A0">
        <w:rPr>
          <w:rFonts w:ascii="Times New Roman" w:hAnsi="Times New Roman"/>
          <w:sz w:val="24"/>
          <w:szCs w:val="24"/>
        </w:rPr>
        <w:lastRenderedPageBreak/>
        <w:t>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 xml:space="preserve">описывать по карте положение и взаиморасположение географических объектов; </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объяснять особенности компонентов природы отдельных территорий; </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приводить примеры взаимодействия природы и общества в пределах отдельных территорий;</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оценивать воздействие географического положения Росс</w:t>
      </w:r>
      <w:proofErr w:type="gramStart"/>
      <w:r w:rsidRPr="00D400A0">
        <w:rPr>
          <w:rFonts w:ascii="Times New Roman" w:hAnsi="Times New Roman"/>
          <w:sz w:val="24"/>
          <w:szCs w:val="24"/>
        </w:rPr>
        <w:t>ии и ее</w:t>
      </w:r>
      <w:proofErr w:type="gramEnd"/>
      <w:r w:rsidRPr="00D400A0">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D400A0">
        <w:rPr>
          <w:rFonts w:ascii="Times New Roman" w:hAnsi="Times New Roman"/>
          <w:sz w:val="24"/>
          <w:szCs w:val="24"/>
        </w:rPr>
        <w:t>ии и ее</w:t>
      </w:r>
      <w:proofErr w:type="gramEnd"/>
      <w:r w:rsidRPr="00D400A0">
        <w:rPr>
          <w:rFonts w:ascii="Times New Roman" w:hAnsi="Times New Roman"/>
          <w:sz w:val="24"/>
          <w:szCs w:val="24"/>
        </w:rPr>
        <w:t xml:space="preserve"> отдельных регионов;</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объяснять особенности компонентов природы отдельных частей страны;</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использовать знания об особенностях компонентов природы Росс</w:t>
      </w:r>
      <w:proofErr w:type="gramStart"/>
      <w:r w:rsidRPr="00D400A0">
        <w:rPr>
          <w:rFonts w:ascii="Times New Roman" w:hAnsi="Times New Roman"/>
          <w:sz w:val="24"/>
          <w:szCs w:val="24"/>
        </w:rPr>
        <w:t>ии и ее</w:t>
      </w:r>
      <w:proofErr w:type="gramEnd"/>
      <w:r w:rsidRPr="00D400A0">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объяснять и сравнивать особенности природы, населения и хозяйства отдельных регионов России;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сравнивать особенности природы, населения и хозяйства отдельных регионов России;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описывать погоду своей местности; </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объяснять расовые отличия разных народов мира;</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давать характеристику рельефа своей местности; </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уметь выделять в записках путешественников географические особенности территории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оценивать место и роль России в мировом хозяйстве.</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lastRenderedPageBreak/>
        <w:t>Выпускник получит возможность научиться:</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создавать простейшие географические карты различного содержания;</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моделировать географические объекты и явления;</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ориентироваться на местности: в мегаполисе и в природе;</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составлять описание природного комплекса</w:t>
      </w:r>
      <w:proofErr w:type="gramStart"/>
      <w:r w:rsidRPr="00D400A0">
        <w:rPr>
          <w:rFonts w:ascii="Times New Roman" w:hAnsi="Times New Roman"/>
          <w:i/>
          <w:sz w:val="24"/>
          <w:szCs w:val="24"/>
        </w:rPr>
        <w:t>;в</w:t>
      </w:r>
      <w:proofErr w:type="gramEnd"/>
      <w:r w:rsidRPr="00D400A0">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lastRenderedPageBreak/>
        <w:t>наносить на контурные карты основные формы рельефа;</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давать характеристику климата своей области (края, республики);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показывать на карте артезианские бассейны и области распространения многолетней мерзлоты;</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оценивать ситуацию на рынке труда и ее динамику;</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объяснять различия в обеспеченности трудовыми ресурсами отдельных регионов России</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выдвигать и обосновывать на основе </w:t>
      </w:r>
      <w:proofErr w:type="gramStart"/>
      <w:r w:rsidRPr="00D400A0">
        <w:rPr>
          <w:rFonts w:ascii="Times New Roman" w:hAnsi="Times New Roman"/>
          <w:i/>
          <w:sz w:val="24"/>
          <w:szCs w:val="24"/>
        </w:rPr>
        <w:t>анализа комплекса источников информации гипотезы</w:t>
      </w:r>
      <w:proofErr w:type="gramEnd"/>
      <w:r w:rsidRPr="00D400A0">
        <w:rPr>
          <w:rFonts w:ascii="Times New Roman" w:hAnsi="Times New Roman"/>
          <w:i/>
          <w:sz w:val="24"/>
          <w:szCs w:val="24"/>
        </w:rPr>
        <w:t xml:space="preserve"> об изменении отраслевой и территориальной структуры хозяйства страны;</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обосновывать возможные пути </w:t>
      </w:r>
      <w:proofErr w:type="gramStart"/>
      <w:r w:rsidRPr="00D400A0">
        <w:rPr>
          <w:rFonts w:ascii="Times New Roman" w:hAnsi="Times New Roman"/>
          <w:i/>
          <w:sz w:val="24"/>
          <w:szCs w:val="24"/>
        </w:rPr>
        <w:t>решения проблем развития хозяйства России</w:t>
      </w:r>
      <w:proofErr w:type="gramEnd"/>
      <w:r w:rsidRPr="00D400A0">
        <w:rPr>
          <w:rFonts w:ascii="Times New Roman" w:hAnsi="Times New Roman"/>
          <w:i/>
          <w:sz w:val="24"/>
          <w:szCs w:val="24"/>
        </w:rPr>
        <w:t>;</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выбирать критерии для сравнения, сопоставления, места страны в мировой экономике;</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объяснять возможности России в решении современных глобальных проблем человечества;</w:t>
      </w:r>
    </w:p>
    <w:p w:rsidR="00940B3C" w:rsidRPr="00D400A0" w:rsidRDefault="00940B3C" w:rsidP="00940B3C">
      <w:pPr>
        <w:numPr>
          <w:ilvl w:val="0"/>
          <w:numId w:val="59"/>
        </w:numPr>
        <w:tabs>
          <w:tab w:val="left" w:pos="993"/>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оценивать социально-экономическое положение и перспективы развития России.</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4"/>
        <w:rPr>
          <w:sz w:val="24"/>
          <w:szCs w:val="24"/>
        </w:rPr>
      </w:pPr>
      <w:bookmarkStart w:id="55" w:name="_Toc409691638"/>
      <w:bookmarkStart w:id="56" w:name="_Toc410653961"/>
      <w:bookmarkStart w:id="57" w:name="_Toc414553142"/>
      <w:r w:rsidRPr="00D400A0">
        <w:rPr>
          <w:sz w:val="24"/>
          <w:szCs w:val="24"/>
        </w:rPr>
        <w:t>1.2.5.8. Математика</w:t>
      </w:r>
      <w:bookmarkEnd w:id="55"/>
      <w:bookmarkEnd w:id="56"/>
      <w:bookmarkEnd w:id="57"/>
    </w:p>
    <w:p w:rsidR="00940B3C" w:rsidRPr="00D400A0" w:rsidRDefault="00940B3C" w:rsidP="00940B3C">
      <w:pPr>
        <w:pStyle w:val="3"/>
        <w:tabs>
          <w:tab w:val="left" w:pos="1134"/>
        </w:tabs>
        <w:spacing w:before="0" w:beforeAutospacing="0" w:after="0" w:afterAutospacing="0" w:line="360" w:lineRule="auto"/>
        <w:ind w:firstLine="709"/>
        <w:jc w:val="both"/>
        <w:rPr>
          <w:sz w:val="24"/>
          <w:szCs w:val="24"/>
        </w:rPr>
      </w:pPr>
      <w:r w:rsidRPr="00D400A0">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940B3C" w:rsidRPr="00D400A0" w:rsidRDefault="00940B3C" w:rsidP="00940B3C">
      <w:pPr>
        <w:pStyle w:val="aff4"/>
        <w:numPr>
          <w:ilvl w:val="0"/>
          <w:numId w:val="60"/>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Оперировать на базовом уровне</w:t>
      </w:r>
      <w:r w:rsidRPr="00D400A0">
        <w:rPr>
          <w:rStyle w:val="affffd"/>
          <w:rFonts w:ascii="Times New Roman" w:hAnsi="Times New Roman" w:cs="Times New Roman"/>
        </w:rPr>
        <w:footnoteReference w:id="2"/>
      </w:r>
      <w:r w:rsidRPr="00D400A0">
        <w:rPr>
          <w:rFonts w:ascii="Times New Roman" w:hAnsi="Times New Roman" w:cs="Times New Roman"/>
        </w:rPr>
        <w:t xml:space="preserve"> понятиями: множество, элемент множества, подмножество, принадлежность;</w:t>
      </w:r>
    </w:p>
    <w:p w:rsidR="00940B3C" w:rsidRPr="00D400A0" w:rsidRDefault="00940B3C" w:rsidP="00940B3C">
      <w:pPr>
        <w:pStyle w:val="aff4"/>
        <w:numPr>
          <w:ilvl w:val="0"/>
          <w:numId w:val="60"/>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задавать множества перечислением их элементов;</w:t>
      </w:r>
    </w:p>
    <w:p w:rsidR="00940B3C" w:rsidRPr="00D400A0" w:rsidRDefault="00940B3C" w:rsidP="00940B3C">
      <w:pPr>
        <w:pStyle w:val="aff4"/>
        <w:numPr>
          <w:ilvl w:val="0"/>
          <w:numId w:val="60"/>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находить пересечение, объединение, подмножество в простейших ситуациях.</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61"/>
        </w:numPr>
        <w:tabs>
          <w:tab w:val="left" w:pos="993"/>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распознавать логически некорректные высказывания.</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Числа</w:t>
      </w:r>
    </w:p>
    <w:p w:rsidR="00940B3C" w:rsidRPr="00D400A0" w:rsidRDefault="00940B3C" w:rsidP="00940B3C">
      <w:pPr>
        <w:pStyle w:val="aff4"/>
        <w:numPr>
          <w:ilvl w:val="0"/>
          <w:numId w:val="6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940B3C" w:rsidRPr="00D400A0" w:rsidRDefault="00940B3C" w:rsidP="00940B3C">
      <w:pPr>
        <w:pStyle w:val="aff4"/>
        <w:numPr>
          <w:ilvl w:val="0"/>
          <w:numId w:val="6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свойства чисел и правила действий с рациональными числами при выполнении вычислений;</w:t>
      </w:r>
    </w:p>
    <w:p w:rsidR="00940B3C" w:rsidRPr="00D400A0" w:rsidRDefault="00940B3C" w:rsidP="00940B3C">
      <w:pPr>
        <w:pStyle w:val="aff4"/>
        <w:numPr>
          <w:ilvl w:val="0"/>
          <w:numId w:val="6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признаки делимости на 2, 5, 3, 9, 10 при выполнении вычислений и решении несложных задач;</w:t>
      </w:r>
    </w:p>
    <w:p w:rsidR="00940B3C" w:rsidRPr="00D400A0" w:rsidRDefault="00940B3C" w:rsidP="00940B3C">
      <w:pPr>
        <w:pStyle w:val="aff4"/>
        <w:numPr>
          <w:ilvl w:val="0"/>
          <w:numId w:val="6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выполнять округление рациональных чисел в соответствии с правилами;</w:t>
      </w:r>
    </w:p>
    <w:p w:rsidR="00940B3C" w:rsidRPr="00D400A0" w:rsidRDefault="00940B3C" w:rsidP="00940B3C">
      <w:pPr>
        <w:pStyle w:val="aff4"/>
        <w:numPr>
          <w:ilvl w:val="0"/>
          <w:numId w:val="6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сравнивать рациональные числа</w:t>
      </w:r>
      <w:r w:rsidRPr="00D400A0">
        <w:rPr>
          <w:rFonts w:ascii="Times New Roman" w:hAnsi="Times New Roman" w:cs="Times New Roman"/>
          <w:b/>
        </w:rPr>
        <w:t>.</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4"/>
        <w:numPr>
          <w:ilvl w:val="0"/>
          <w:numId w:val="6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оценивать результаты вычислений при решении практических задач;</w:t>
      </w:r>
    </w:p>
    <w:p w:rsidR="00940B3C" w:rsidRPr="00D400A0" w:rsidRDefault="00940B3C" w:rsidP="00940B3C">
      <w:pPr>
        <w:pStyle w:val="aff4"/>
        <w:numPr>
          <w:ilvl w:val="0"/>
          <w:numId w:val="6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выполнять сравнение чисел в реальных ситуациях;</w:t>
      </w:r>
    </w:p>
    <w:p w:rsidR="00940B3C" w:rsidRPr="00D400A0" w:rsidRDefault="00940B3C" w:rsidP="00940B3C">
      <w:pPr>
        <w:pStyle w:val="aff4"/>
        <w:numPr>
          <w:ilvl w:val="0"/>
          <w:numId w:val="6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составлять числовые выражения при решении практических задач и задач из других учебных предметов.</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Статистика и теория вероятностей</w:t>
      </w:r>
    </w:p>
    <w:p w:rsidR="00940B3C" w:rsidRPr="00D400A0" w:rsidRDefault="00940B3C" w:rsidP="00940B3C">
      <w:pPr>
        <w:pStyle w:val="affffc"/>
        <w:numPr>
          <w:ilvl w:val="0"/>
          <w:numId w:val="61"/>
        </w:numPr>
        <w:tabs>
          <w:tab w:val="left" w:pos="993"/>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 xml:space="preserve">Представлять данные в виде таблиц, диаграмм, </w:t>
      </w:r>
    </w:p>
    <w:p w:rsidR="00940B3C" w:rsidRPr="00D400A0" w:rsidRDefault="00940B3C" w:rsidP="00940B3C">
      <w:pPr>
        <w:pStyle w:val="affffc"/>
        <w:numPr>
          <w:ilvl w:val="0"/>
          <w:numId w:val="61"/>
        </w:numPr>
        <w:tabs>
          <w:tab w:val="left" w:pos="993"/>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читать информацию, представленную в виде таблицы, диаграммы.</w:t>
      </w:r>
    </w:p>
    <w:p w:rsidR="00940B3C" w:rsidRPr="00D400A0" w:rsidRDefault="00940B3C" w:rsidP="00940B3C">
      <w:pPr>
        <w:spacing w:after="0" w:line="360" w:lineRule="auto"/>
        <w:rPr>
          <w:rFonts w:ascii="Times New Roman" w:hAnsi="Times New Roman"/>
          <w:b/>
          <w:bCs/>
          <w:sz w:val="24"/>
          <w:szCs w:val="24"/>
        </w:rPr>
      </w:pPr>
      <w:r w:rsidRPr="00D400A0">
        <w:rPr>
          <w:rFonts w:ascii="Times New Roman" w:hAnsi="Times New Roman"/>
          <w:b/>
          <w:bCs/>
          <w:sz w:val="24"/>
          <w:szCs w:val="24"/>
        </w:rPr>
        <w:t>Текстовые задачи</w:t>
      </w:r>
    </w:p>
    <w:p w:rsidR="00940B3C" w:rsidRPr="00D400A0" w:rsidRDefault="00940B3C" w:rsidP="00940B3C">
      <w:pPr>
        <w:pStyle w:val="aff4"/>
        <w:numPr>
          <w:ilvl w:val="0"/>
          <w:numId w:val="63"/>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Решать несложные сюжетные задачи разных типов на все арифметические действия;</w:t>
      </w:r>
    </w:p>
    <w:p w:rsidR="00940B3C" w:rsidRPr="00D400A0" w:rsidRDefault="00940B3C" w:rsidP="00940B3C">
      <w:pPr>
        <w:pStyle w:val="aff4"/>
        <w:numPr>
          <w:ilvl w:val="0"/>
          <w:numId w:val="63"/>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940B3C" w:rsidRPr="00D400A0" w:rsidRDefault="00940B3C" w:rsidP="00940B3C">
      <w:pPr>
        <w:pStyle w:val="aff4"/>
        <w:numPr>
          <w:ilvl w:val="0"/>
          <w:numId w:val="63"/>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940B3C" w:rsidRPr="00D400A0" w:rsidRDefault="00940B3C" w:rsidP="00940B3C">
      <w:pPr>
        <w:pStyle w:val="aff4"/>
        <w:numPr>
          <w:ilvl w:val="0"/>
          <w:numId w:val="63"/>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составлять план решения задачи; </w:t>
      </w:r>
    </w:p>
    <w:p w:rsidR="00940B3C" w:rsidRPr="00D400A0" w:rsidRDefault="00940B3C" w:rsidP="00940B3C">
      <w:pPr>
        <w:pStyle w:val="aff4"/>
        <w:numPr>
          <w:ilvl w:val="0"/>
          <w:numId w:val="63"/>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выделять этапы решения задачи;</w:t>
      </w:r>
    </w:p>
    <w:p w:rsidR="00940B3C" w:rsidRPr="00D400A0" w:rsidRDefault="00940B3C" w:rsidP="00940B3C">
      <w:pPr>
        <w:pStyle w:val="aff4"/>
        <w:numPr>
          <w:ilvl w:val="0"/>
          <w:numId w:val="63"/>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интерпретировать вычислительные результаты в задаче, исследовать полученное решение задачи;</w:t>
      </w:r>
    </w:p>
    <w:p w:rsidR="00940B3C" w:rsidRPr="00D400A0" w:rsidRDefault="00940B3C" w:rsidP="00940B3C">
      <w:pPr>
        <w:pStyle w:val="aff4"/>
        <w:numPr>
          <w:ilvl w:val="0"/>
          <w:numId w:val="63"/>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знать различие скоростей объекта в стоячей воде, против течения и по течению реки;</w:t>
      </w:r>
    </w:p>
    <w:p w:rsidR="00940B3C" w:rsidRPr="00D400A0" w:rsidRDefault="00940B3C" w:rsidP="00940B3C">
      <w:pPr>
        <w:pStyle w:val="aff4"/>
        <w:numPr>
          <w:ilvl w:val="0"/>
          <w:numId w:val="63"/>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решать задачи на нахождение части числа и числа по его части;</w:t>
      </w:r>
    </w:p>
    <w:p w:rsidR="00940B3C" w:rsidRPr="00D400A0" w:rsidRDefault="00940B3C" w:rsidP="00940B3C">
      <w:pPr>
        <w:pStyle w:val="aff4"/>
        <w:numPr>
          <w:ilvl w:val="0"/>
          <w:numId w:val="63"/>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940B3C" w:rsidRPr="00D400A0" w:rsidRDefault="00940B3C" w:rsidP="00940B3C">
      <w:pPr>
        <w:pStyle w:val="aff4"/>
        <w:numPr>
          <w:ilvl w:val="0"/>
          <w:numId w:val="63"/>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940B3C" w:rsidRPr="00D400A0" w:rsidRDefault="00940B3C" w:rsidP="00940B3C">
      <w:pPr>
        <w:pStyle w:val="aff4"/>
        <w:numPr>
          <w:ilvl w:val="0"/>
          <w:numId w:val="63"/>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решать несложные логические задачи методом рассуждений.</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numPr>
          <w:ilvl w:val="0"/>
          <w:numId w:val="6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Наглядная геометрия</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Геометрические фигуры</w:t>
      </w:r>
    </w:p>
    <w:p w:rsidR="00940B3C" w:rsidRPr="00D400A0" w:rsidRDefault="00940B3C" w:rsidP="00940B3C">
      <w:pPr>
        <w:numPr>
          <w:ilvl w:val="0"/>
          <w:numId w:val="65"/>
        </w:numPr>
        <w:tabs>
          <w:tab w:val="left" w:pos="0"/>
          <w:tab w:val="left" w:pos="993"/>
        </w:tabs>
        <w:spacing w:after="0" w:line="360" w:lineRule="auto"/>
        <w:ind w:left="0" w:firstLine="709"/>
        <w:jc w:val="both"/>
        <w:rPr>
          <w:rFonts w:ascii="Times New Roman" w:hAnsi="Times New Roman"/>
          <w:b/>
          <w:i/>
          <w:sz w:val="24"/>
          <w:szCs w:val="24"/>
        </w:rPr>
      </w:pPr>
      <w:r w:rsidRPr="00D400A0">
        <w:rPr>
          <w:rFonts w:ascii="Times New Roman" w:hAnsi="Times New Roman"/>
          <w:sz w:val="24"/>
          <w:szCs w:val="24"/>
        </w:rPr>
        <w:t>Оперировать на базовом уровне понятиями: фигура</w:t>
      </w:r>
      <w:proofErr w:type="gramStart"/>
      <w:r w:rsidRPr="00D400A0">
        <w:rPr>
          <w:rFonts w:ascii="Times New Roman" w:hAnsi="Times New Roman"/>
          <w:sz w:val="24"/>
          <w:szCs w:val="24"/>
        </w:rPr>
        <w:t>,</w:t>
      </w:r>
      <w:r w:rsidRPr="00D400A0">
        <w:rPr>
          <w:rFonts w:ascii="Times New Roman" w:hAnsi="Times New Roman"/>
          <w:bCs/>
          <w:sz w:val="24"/>
          <w:szCs w:val="24"/>
        </w:rPr>
        <w:t>т</w:t>
      </w:r>
      <w:proofErr w:type="gramEnd"/>
      <w:r w:rsidRPr="00D400A0">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D400A0">
        <w:rPr>
          <w:rFonts w:ascii="Times New Roman" w:hAnsi="Times New Roman"/>
          <w:sz w:val="24"/>
          <w:szCs w:val="24"/>
          <w:lang w:eastAsia="ru-RU"/>
        </w:rPr>
        <w:t>Изображать изучаемые фигуры от руки и с помощью линейки и циркуля.</w:t>
      </w:r>
    </w:p>
    <w:p w:rsidR="00940B3C" w:rsidRPr="00D400A0" w:rsidRDefault="00940B3C" w:rsidP="00940B3C">
      <w:pPr>
        <w:tabs>
          <w:tab w:val="left" w:pos="0"/>
          <w:tab w:val="left" w:pos="993"/>
        </w:tabs>
        <w:spacing w:after="0" w:line="360" w:lineRule="auto"/>
        <w:ind w:left="709"/>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4"/>
        <w:numPr>
          <w:ilvl w:val="0"/>
          <w:numId w:val="66"/>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решать практические задачи с применением простейших свойств фигур. </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Измерения и вычисления</w:t>
      </w:r>
    </w:p>
    <w:p w:rsidR="00940B3C" w:rsidRPr="00D400A0" w:rsidRDefault="00940B3C" w:rsidP="00940B3C">
      <w:pPr>
        <w:pStyle w:val="affffc"/>
        <w:numPr>
          <w:ilvl w:val="0"/>
          <w:numId w:val="67"/>
        </w:numPr>
        <w:tabs>
          <w:tab w:val="left" w:pos="993"/>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lastRenderedPageBreak/>
        <w:t>выполнять измерение длин, расстояний, величин углов, с помощью инструментов для измерений длин и углов;</w:t>
      </w:r>
    </w:p>
    <w:p w:rsidR="00940B3C" w:rsidRPr="00D400A0" w:rsidRDefault="00940B3C" w:rsidP="00940B3C">
      <w:pPr>
        <w:pStyle w:val="affffc"/>
        <w:numPr>
          <w:ilvl w:val="0"/>
          <w:numId w:val="67"/>
        </w:numPr>
        <w:tabs>
          <w:tab w:val="left" w:pos="993"/>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 xml:space="preserve">вычислять площади прямоугольников. </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numPr>
          <w:ilvl w:val="0"/>
          <w:numId w:val="68"/>
        </w:numPr>
        <w:tabs>
          <w:tab w:val="left" w:pos="0"/>
          <w:tab w:val="left" w:pos="993"/>
        </w:tabs>
        <w:spacing w:after="0" w:line="360" w:lineRule="auto"/>
        <w:ind w:left="0" w:firstLine="709"/>
        <w:jc w:val="both"/>
        <w:rPr>
          <w:rFonts w:ascii="Times New Roman" w:hAnsi="Times New Roman"/>
          <w:sz w:val="24"/>
          <w:szCs w:val="24"/>
          <w:lang w:eastAsia="ru-RU"/>
        </w:rPr>
      </w:pPr>
      <w:r w:rsidRPr="00D400A0">
        <w:rPr>
          <w:rFonts w:ascii="Times New Roman" w:hAnsi="Times New Roman"/>
          <w:sz w:val="24"/>
          <w:szCs w:val="24"/>
        </w:rPr>
        <w:t>вычислять расстояния на местности в стандартных ситуациях, площади прямоугольников;</w:t>
      </w:r>
    </w:p>
    <w:p w:rsidR="00940B3C" w:rsidRPr="00D400A0" w:rsidRDefault="00940B3C" w:rsidP="00940B3C">
      <w:pPr>
        <w:numPr>
          <w:ilvl w:val="0"/>
          <w:numId w:val="69"/>
        </w:numPr>
        <w:tabs>
          <w:tab w:val="left" w:pos="0"/>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выполнять простейшие построения и измерения на местности, необходимые в реальной жизни.</w:t>
      </w:r>
    </w:p>
    <w:p w:rsidR="00940B3C" w:rsidRPr="00D400A0" w:rsidRDefault="00940B3C" w:rsidP="00940B3C">
      <w:pPr>
        <w:spacing w:after="0" w:line="360" w:lineRule="auto"/>
        <w:rPr>
          <w:rFonts w:ascii="Times New Roman" w:hAnsi="Times New Roman"/>
          <w:b/>
          <w:bCs/>
          <w:sz w:val="24"/>
          <w:szCs w:val="24"/>
        </w:rPr>
      </w:pPr>
      <w:r w:rsidRPr="00D400A0">
        <w:rPr>
          <w:rFonts w:ascii="Times New Roman" w:hAnsi="Times New Roman"/>
          <w:b/>
          <w:bCs/>
          <w:sz w:val="24"/>
          <w:szCs w:val="24"/>
        </w:rPr>
        <w:t>История математики</w:t>
      </w:r>
    </w:p>
    <w:p w:rsidR="00940B3C" w:rsidRPr="00D400A0" w:rsidRDefault="00940B3C" w:rsidP="00940B3C">
      <w:pPr>
        <w:numPr>
          <w:ilvl w:val="0"/>
          <w:numId w:val="70"/>
        </w:numPr>
        <w:tabs>
          <w:tab w:val="left" w:pos="34"/>
          <w:tab w:val="left" w:pos="993"/>
        </w:tabs>
        <w:spacing w:after="0" w:line="360" w:lineRule="auto"/>
        <w:ind w:left="0" w:firstLine="709"/>
        <w:jc w:val="both"/>
        <w:rPr>
          <w:rFonts w:ascii="Times New Roman" w:hAnsi="Times New Roman"/>
          <w:sz w:val="24"/>
          <w:szCs w:val="24"/>
          <w:lang w:eastAsia="ru-RU"/>
        </w:rPr>
      </w:pPr>
      <w:r w:rsidRPr="00D400A0">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940B3C" w:rsidRPr="00D400A0" w:rsidRDefault="00940B3C" w:rsidP="00940B3C">
      <w:pPr>
        <w:numPr>
          <w:ilvl w:val="0"/>
          <w:numId w:val="7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940B3C" w:rsidRPr="00D400A0" w:rsidRDefault="00940B3C" w:rsidP="00940B3C">
      <w:pPr>
        <w:pStyle w:val="3"/>
        <w:spacing w:before="0" w:beforeAutospacing="0" w:after="0" w:afterAutospacing="0" w:line="360" w:lineRule="auto"/>
        <w:rPr>
          <w:sz w:val="24"/>
          <w:szCs w:val="24"/>
        </w:rPr>
      </w:pPr>
      <w:bookmarkStart w:id="58" w:name="_Toc284662720"/>
      <w:bookmarkStart w:id="59" w:name="_Toc284663346"/>
      <w:r w:rsidRPr="00D400A0">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940B3C" w:rsidRPr="00D400A0" w:rsidRDefault="00940B3C" w:rsidP="00940B3C">
      <w:pPr>
        <w:spacing w:after="0" w:line="360" w:lineRule="auto"/>
        <w:rPr>
          <w:rFonts w:ascii="Times New Roman" w:hAnsi="Times New Roman"/>
          <w:sz w:val="24"/>
          <w:szCs w:val="24"/>
        </w:rPr>
      </w:pPr>
      <w:r w:rsidRPr="00D400A0">
        <w:rPr>
          <w:rFonts w:ascii="Times New Roman" w:hAnsi="Times New Roman"/>
          <w:b/>
          <w:sz w:val="24"/>
          <w:szCs w:val="24"/>
        </w:rPr>
        <w:t>Элементы теории множеств и математической логики</w:t>
      </w:r>
    </w:p>
    <w:p w:rsidR="00940B3C" w:rsidRPr="00D400A0" w:rsidRDefault="00940B3C" w:rsidP="00940B3C">
      <w:pPr>
        <w:pStyle w:val="aff4"/>
        <w:numPr>
          <w:ilvl w:val="0"/>
          <w:numId w:val="71"/>
        </w:numPr>
        <w:tabs>
          <w:tab w:val="left" w:pos="1134"/>
        </w:tabs>
        <w:spacing w:line="360" w:lineRule="auto"/>
        <w:ind w:left="0" w:firstLine="709"/>
        <w:jc w:val="both"/>
        <w:rPr>
          <w:rFonts w:ascii="Times New Roman" w:hAnsi="Times New Roman" w:cs="Times New Roman"/>
          <w:i/>
        </w:rPr>
      </w:pPr>
      <w:proofErr w:type="gramStart"/>
      <w:r w:rsidRPr="00D400A0">
        <w:rPr>
          <w:rFonts w:ascii="Times New Roman" w:hAnsi="Times New Roman" w:cs="Times New Roman"/>
          <w:i/>
        </w:rPr>
        <w:t>Оперировать</w:t>
      </w:r>
      <w:r w:rsidRPr="00D400A0">
        <w:rPr>
          <w:rStyle w:val="affffd"/>
          <w:rFonts w:ascii="Times New Roman" w:hAnsi="Times New Roman" w:cs="Times New Roman"/>
          <w:i/>
        </w:rPr>
        <w:footnoteReference w:id="3"/>
      </w:r>
      <w:r w:rsidRPr="00D400A0">
        <w:rPr>
          <w:rFonts w:ascii="Times New Roman" w:hAnsi="Times New Roman" w:cs="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940B3C" w:rsidRPr="00D400A0" w:rsidRDefault="00940B3C" w:rsidP="00940B3C">
      <w:pPr>
        <w:pStyle w:val="aff4"/>
        <w:numPr>
          <w:ilvl w:val="0"/>
          <w:numId w:val="71"/>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72"/>
        </w:numPr>
        <w:tabs>
          <w:tab w:val="left" w:pos="993"/>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 xml:space="preserve">распознавать логически некорректные высказывания; </w:t>
      </w:r>
    </w:p>
    <w:p w:rsidR="00940B3C" w:rsidRPr="00D400A0" w:rsidRDefault="00940B3C" w:rsidP="00940B3C">
      <w:pPr>
        <w:pStyle w:val="affffc"/>
        <w:numPr>
          <w:ilvl w:val="0"/>
          <w:numId w:val="72"/>
        </w:numPr>
        <w:tabs>
          <w:tab w:val="left" w:pos="993"/>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строить цепочки умозаключений на основе использования правил логики.</w:t>
      </w:r>
    </w:p>
    <w:p w:rsidR="00940B3C" w:rsidRPr="00D400A0" w:rsidRDefault="00940B3C" w:rsidP="00940B3C">
      <w:pPr>
        <w:spacing w:after="0" w:line="360" w:lineRule="auto"/>
        <w:rPr>
          <w:rFonts w:ascii="Times New Roman" w:hAnsi="Times New Roman"/>
          <w:b/>
          <w:i/>
          <w:sz w:val="24"/>
          <w:szCs w:val="24"/>
        </w:rPr>
      </w:pPr>
      <w:r w:rsidRPr="00D400A0">
        <w:rPr>
          <w:rFonts w:ascii="Times New Roman" w:hAnsi="Times New Roman"/>
          <w:b/>
          <w:i/>
          <w:sz w:val="24"/>
          <w:szCs w:val="24"/>
        </w:rPr>
        <w:t>Числа</w:t>
      </w:r>
    </w:p>
    <w:p w:rsidR="00940B3C" w:rsidRPr="00D400A0" w:rsidRDefault="00940B3C" w:rsidP="00940B3C">
      <w:pPr>
        <w:pStyle w:val="aff4"/>
        <w:numPr>
          <w:ilvl w:val="0"/>
          <w:numId w:val="73"/>
        </w:numPr>
        <w:tabs>
          <w:tab w:val="left" w:pos="1134"/>
        </w:tabs>
        <w:spacing w:line="360" w:lineRule="auto"/>
        <w:ind w:left="0" w:firstLine="709"/>
        <w:jc w:val="both"/>
        <w:rPr>
          <w:rFonts w:ascii="Times New Roman" w:hAnsi="Times New Roman" w:cs="Times New Roman"/>
          <w:i/>
        </w:rPr>
      </w:pPr>
      <w:proofErr w:type="gramStart"/>
      <w:r w:rsidRPr="00D400A0">
        <w:rPr>
          <w:rFonts w:ascii="Times New Roman" w:hAnsi="Times New Roman" w:cs="Times New Roman"/>
          <w:i/>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940B3C" w:rsidRPr="00D400A0" w:rsidRDefault="00940B3C" w:rsidP="00940B3C">
      <w:pPr>
        <w:pStyle w:val="aff4"/>
        <w:numPr>
          <w:ilvl w:val="0"/>
          <w:numId w:val="73"/>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понимать и объяснять смысл позиционной записи натурального числа;</w:t>
      </w:r>
    </w:p>
    <w:p w:rsidR="00940B3C" w:rsidRPr="00D400A0" w:rsidRDefault="00940B3C" w:rsidP="00940B3C">
      <w:pPr>
        <w:pStyle w:val="aff4"/>
        <w:numPr>
          <w:ilvl w:val="0"/>
          <w:numId w:val="73"/>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940B3C" w:rsidRPr="00D400A0" w:rsidRDefault="00940B3C" w:rsidP="00940B3C">
      <w:pPr>
        <w:pStyle w:val="aff4"/>
        <w:numPr>
          <w:ilvl w:val="0"/>
          <w:numId w:val="73"/>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40B3C" w:rsidRPr="00D400A0" w:rsidRDefault="00940B3C" w:rsidP="00940B3C">
      <w:pPr>
        <w:pStyle w:val="aff4"/>
        <w:numPr>
          <w:ilvl w:val="0"/>
          <w:numId w:val="73"/>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выполнять округление рациональных чисел с заданной точностью;</w:t>
      </w:r>
    </w:p>
    <w:p w:rsidR="00940B3C" w:rsidRPr="00D400A0" w:rsidRDefault="00940B3C" w:rsidP="00940B3C">
      <w:pPr>
        <w:pStyle w:val="aff4"/>
        <w:numPr>
          <w:ilvl w:val="0"/>
          <w:numId w:val="73"/>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упорядочивать числа, записанные в виде обыкновенных и десятичных дробей;</w:t>
      </w:r>
    </w:p>
    <w:p w:rsidR="00940B3C" w:rsidRPr="00D400A0" w:rsidRDefault="00940B3C" w:rsidP="00940B3C">
      <w:pPr>
        <w:pStyle w:val="aff4"/>
        <w:numPr>
          <w:ilvl w:val="0"/>
          <w:numId w:val="73"/>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находить НОД и НОК чисел и использовать их при решении зада</w:t>
      </w:r>
      <w:proofErr w:type="gramStart"/>
      <w:r w:rsidRPr="00D400A0">
        <w:rPr>
          <w:rFonts w:ascii="Times New Roman" w:hAnsi="Times New Roman" w:cs="Times New Roman"/>
          <w:i/>
        </w:rPr>
        <w:t>;.</w:t>
      </w:r>
      <w:proofErr w:type="gramEnd"/>
    </w:p>
    <w:p w:rsidR="00940B3C" w:rsidRPr="00D400A0" w:rsidRDefault="00940B3C" w:rsidP="00940B3C">
      <w:pPr>
        <w:pStyle w:val="aff4"/>
        <w:numPr>
          <w:ilvl w:val="0"/>
          <w:numId w:val="73"/>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оперировать понятием модуль числа, геометрическая интерпретация модуля числа.</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74"/>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940B3C" w:rsidRPr="00D400A0" w:rsidRDefault="00940B3C" w:rsidP="00940B3C">
      <w:pPr>
        <w:pStyle w:val="affffc"/>
        <w:numPr>
          <w:ilvl w:val="0"/>
          <w:numId w:val="74"/>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выполнять сравнение результатов вычислений при решении практических задач, в том числе приближенных вычислений;</w:t>
      </w:r>
    </w:p>
    <w:p w:rsidR="00940B3C" w:rsidRPr="00D400A0" w:rsidRDefault="00940B3C" w:rsidP="00940B3C">
      <w:pPr>
        <w:pStyle w:val="affffc"/>
        <w:numPr>
          <w:ilvl w:val="0"/>
          <w:numId w:val="74"/>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 xml:space="preserve">Уравнения и неравенства </w:t>
      </w:r>
    </w:p>
    <w:p w:rsidR="00940B3C" w:rsidRPr="00D400A0" w:rsidRDefault="00940B3C" w:rsidP="00940B3C">
      <w:pPr>
        <w:pStyle w:val="affffc"/>
        <w:numPr>
          <w:ilvl w:val="0"/>
          <w:numId w:val="75"/>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Статистика и теория вероятностей</w:t>
      </w:r>
    </w:p>
    <w:p w:rsidR="00940B3C" w:rsidRPr="00D400A0" w:rsidRDefault="00940B3C" w:rsidP="00940B3C">
      <w:pPr>
        <w:pStyle w:val="aff4"/>
        <w:numPr>
          <w:ilvl w:val="0"/>
          <w:numId w:val="76"/>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Оперировать понятиями: столбчатые и круговые диаграммы, таблицы данных, среднее арифметическое, </w:t>
      </w:r>
    </w:p>
    <w:p w:rsidR="00940B3C" w:rsidRPr="00D400A0" w:rsidRDefault="00940B3C" w:rsidP="00940B3C">
      <w:pPr>
        <w:pStyle w:val="affffc"/>
        <w:numPr>
          <w:ilvl w:val="0"/>
          <w:numId w:val="76"/>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lastRenderedPageBreak/>
        <w:t xml:space="preserve">извлекать, информацию, </w:t>
      </w:r>
      <w:r w:rsidRPr="00D400A0">
        <w:rPr>
          <w:rStyle w:val="dash041e0431044b0447043d044b0439char1"/>
          <w:i/>
        </w:rPr>
        <w:t>представленную в таблицах, на диаграммах</w:t>
      </w:r>
      <w:r w:rsidRPr="00D400A0">
        <w:rPr>
          <w:rFonts w:ascii="Times New Roman" w:hAnsi="Times New Roman" w:cs="Times New Roman"/>
          <w:i/>
          <w:sz w:val="24"/>
          <w:szCs w:val="24"/>
        </w:rPr>
        <w:t>;</w:t>
      </w:r>
    </w:p>
    <w:p w:rsidR="00940B3C" w:rsidRPr="00D400A0" w:rsidRDefault="00940B3C" w:rsidP="00940B3C">
      <w:pPr>
        <w:pStyle w:val="affffc"/>
        <w:numPr>
          <w:ilvl w:val="0"/>
          <w:numId w:val="76"/>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составлять таблицы, строить диаграммы на основе данных.</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4"/>
        <w:numPr>
          <w:ilvl w:val="0"/>
          <w:numId w:val="77"/>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извлекать, интерпретировать и преобразовывать информацию, </w:t>
      </w:r>
      <w:r w:rsidRPr="00D400A0">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940B3C" w:rsidRPr="00D400A0" w:rsidRDefault="00940B3C" w:rsidP="00940B3C">
      <w:pPr>
        <w:spacing w:after="0" w:line="360" w:lineRule="auto"/>
        <w:rPr>
          <w:rFonts w:ascii="Times New Roman" w:hAnsi="Times New Roman"/>
          <w:b/>
          <w:bCs/>
          <w:sz w:val="24"/>
          <w:szCs w:val="24"/>
        </w:rPr>
      </w:pPr>
      <w:r w:rsidRPr="00D400A0">
        <w:rPr>
          <w:rFonts w:ascii="Times New Roman" w:hAnsi="Times New Roman"/>
          <w:b/>
          <w:bCs/>
          <w:sz w:val="24"/>
          <w:szCs w:val="24"/>
        </w:rPr>
        <w:t>Текстовые задачи</w:t>
      </w:r>
    </w:p>
    <w:p w:rsidR="00940B3C" w:rsidRPr="00D400A0" w:rsidRDefault="00940B3C" w:rsidP="00940B3C">
      <w:pPr>
        <w:pStyle w:val="aff4"/>
        <w:numPr>
          <w:ilvl w:val="0"/>
          <w:numId w:val="78"/>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Решать простые и сложные задачи разных типов, а также задачи повышенной трудности;</w:t>
      </w:r>
    </w:p>
    <w:p w:rsidR="00940B3C" w:rsidRPr="00D400A0" w:rsidRDefault="00940B3C" w:rsidP="00940B3C">
      <w:pPr>
        <w:pStyle w:val="aff4"/>
        <w:numPr>
          <w:ilvl w:val="0"/>
          <w:numId w:val="78"/>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использовать разные краткие записи как модели текстов сложных задач для построения поисковой схемы и решения задач;</w:t>
      </w:r>
    </w:p>
    <w:p w:rsidR="00940B3C" w:rsidRPr="00D400A0" w:rsidRDefault="00940B3C" w:rsidP="00940B3C">
      <w:pPr>
        <w:pStyle w:val="aff4"/>
        <w:numPr>
          <w:ilvl w:val="0"/>
          <w:numId w:val="78"/>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знать и применять оба способа поиска решения задач (от требования к условию и от условия к требованию);</w:t>
      </w:r>
    </w:p>
    <w:p w:rsidR="00940B3C" w:rsidRPr="00D400A0" w:rsidRDefault="00940B3C" w:rsidP="00940B3C">
      <w:pPr>
        <w:pStyle w:val="aff4"/>
        <w:numPr>
          <w:ilvl w:val="0"/>
          <w:numId w:val="78"/>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моделировать рассуждения при поиске решения задач с помощью </w:t>
      </w:r>
      <w:proofErr w:type="gramStart"/>
      <w:r w:rsidRPr="00D400A0">
        <w:rPr>
          <w:rFonts w:ascii="Times New Roman" w:hAnsi="Times New Roman" w:cs="Times New Roman"/>
          <w:i/>
        </w:rPr>
        <w:t>граф-схемы</w:t>
      </w:r>
      <w:proofErr w:type="gramEnd"/>
      <w:r w:rsidRPr="00D400A0">
        <w:rPr>
          <w:rFonts w:ascii="Times New Roman" w:hAnsi="Times New Roman" w:cs="Times New Roman"/>
          <w:i/>
        </w:rPr>
        <w:t>;</w:t>
      </w:r>
    </w:p>
    <w:p w:rsidR="00940B3C" w:rsidRPr="00D400A0" w:rsidRDefault="00940B3C" w:rsidP="00940B3C">
      <w:pPr>
        <w:pStyle w:val="aff4"/>
        <w:numPr>
          <w:ilvl w:val="0"/>
          <w:numId w:val="78"/>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выделять этапы решения задачи и содержание каждого этапа;</w:t>
      </w:r>
    </w:p>
    <w:p w:rsidR="00940B3C" w:rsidRPr="00D400A0" w:rsidRDefault="00940B3C" w:rsidP="00940B3C">
      <w:pPr>
        <w:pStyle w:val="aff4"/>
        <w:numPr>
          <w:ilvl w:val="0"/>
          <w:numId w:val="78"/>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интерпретировать вычислительные результаты в задаче, исследовать полученное решение задачи;</w:t>
      </w:r>
    </w:p>
    <w:p w:rsidR="00940B3C" w:rsidRPr="00D400A0" w:rsidRDefault="00940B3C" w:rsidP="00940B3C">
      <w:pPr>
        <w:pStyle w:val="aff4"/>
        <w:numPr>
          <w:ilvl w:val="0"/>
          <w:numId w:val="78"/>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40B3C" w:rsidRPr="00D400A0" w:rsidRDefault="00940B3C" w:rsidP="00940B3C">
      <w:pPr>
        <w:pStyle w:val="aff4"/>
        <w:numPr>
          <w:ilvl w:val="0"/>
          <w:numId w:val="78"/>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исследовать всевозможные ситуации при решении задач на движение по реке, рассматривать разные системы отсчёта;</w:t>
      </w:r>
    </w:p>
    <w:p w:rsidR="00940B3C" w:rsidRPr="00D400A0" w:rsidRDefault="00940B3C" w:rsidP="00940B3C">
      <w:pPr>
        <w:pStyle w:val="aff4"/>
        <w:numPr>
          <w:ilvl w:val="0"/>
          <w:numId w:val="78"/>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решать разнообразные задачи «на части», </w:t>
      </w:r>
    </w:p>
    <w:p w:rsidR="00940B3C" w:rsidRPr="00D400A0" w:rsidRDefault="00940B3C" w:rsidP="00940B3C">
      <w:pPr>
        <w:numPr>
          <w:ilvl w:val="0"/>
          <w:numId w:val="78"/>
        </w:numPr>
        <w:tabs>
          <w:tab w:val="left" w:pos="1134"/>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40B3C" w:rsidRPr="00D400A0" w:rsidRDefault="00940B3C" w:rsidP="00940B3C">
      <w:pPr>
        <w:numPr>
          <w:ilvl w:val="0"/>
          <w:numId w:val="78"/>
        </w:numPr>
        <w:tabs>
          <w:tab w:val="left" w:pos="1134"/>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lastRenderedPageBreak/>
        <w:t>В повседневной жизни и при изучении других предметов:</w:t>
      </w:r>
    </w:p>
    <w:p w:rsidR="00940B3C" w:rsidRPr="00D400A0" w:rsidRDefault="00940B3C" w:rsidP="00940B3C">
      <w:pPr>
        <w:pStyle w:val="affffc"/>
        <w:numPr>
          <w:ilvl w:val="0"/>
          <w:numId w:val="79"/>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40B3C" w:rsidRPr="00D400A0" w:rsidRDefault="00940B3C" w:rsidP="00940B3C">
      <w:pPr>
        <w:pStyle w:val="affffc"/>
        <w:numPr>
          <w:ilvl w:val="0"/>
          <w:numId w:val="79"/>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940B3C" w:rsidRPr="00D400A0" w:rsidRDefault="00940B3C" w:rsidP="00940B3C">
      <w:pPr>
        <w:pStyle w:val="affffc"/>
        <w:numPr>
          <w:ilvl w:val="0"/>
          <w:numId w:val="79"/>
        </w:numPr>
        <w:tabs>
          <w:tab w:val="left" w:pos="1134"/>
        </w:tabs>
        <w:spacing w:line="360" w:lineRule="auto"/>
        <w:ind w:left="0" w:firstLine="709"/>
        <w:rPr>
          <w:rFonts w:ascii="Times New Roman" w:hAnsi="Times New Roman" w:cs="Times New Roman"/>
          <w:i/>
          <w:sz w:val="24"/>
          <w:szCs w:val="24"/>
          <w:lang w:eastAsia="ru-RU"/>
        </w:rPr>
      </w:pPr>
      <w:r w:rsidRPr="00D400A0">
        <w:rPr>
          <w:rFonts w:ascii="Times New Roman" w:hAnsi="Times New Roman" w:cs="Times New Roman"/>
          <w:i/>
          <w:sz w:val="24"/>
          <w:szCs w:val="24"/>
        </w:rPr>
        <w:t>решать задачи на движение по реке, рассматривая разные системы отсчета.</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Наглядная геометрия</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Геометрические фигуры</w:t>
      </w:r>
    </w:p>
    <w:p w:rsidR="00940B3C" w:rsidRPr="00D400A0" w:rsidRDefault="00940B3C" w:rsidP="00940B3C">
      <w:pPr>
        <w:pStyle w:val="aff4"/>
        <w:numPr>
          <w:ilvl w:val="0"/>
          <w:numId w:val="80"/>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Извлекать, интерпретировать и преобразовывать информацию о геометрических фигурах, представленную на чертежах;</w:t>
      </w:r>
    </w:p>
    <w:p w:rsidR="00940B3C" w:rsidRPr="00D400A0" w:rsidRDefault="00940B3C" w:rsidP="00940B3C">
      <w:pPr>
        <w:pStyle w:val="aff4"/>
        <w:numPr>
          <w:ilvl w:val="0"/>
          <w:numId w:val="80"/>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изображать изучаемые фигуры от руки и с помощью компьютерных инструментов.</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Измерения и вычисления</w:t>
      </w:r>
    </w:p>
    <w:p w:rsidR="00940B3C" w:rsidRPr="00D400A0" w:rsidRDefault="00940B3C" w:rsidP="00940B3C">
      <w:pPr>
        <w:pStyle w:val="affffc"/>
        <w:numPr>
          <w:ilvl w:val="0"/>
          <w:numId w:val="8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выполнять измерение длин, расстояний, величин углов, с помощью инструментов для измерений длин и углов;</w:t>
      </w:r>
    </w:p>
    <w:p w:rsidR="00940B3C" w:rsidRPr="00D400A0" w:rsidRDefault="00940B3C" w:rsidP="00940B3C">
      <w:pPr>
        <w:pStyle w:val="affffc"/>
        <w:numPr>
          <w:ilvl w:val="0"/>
          <w:numId w:val="8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вычислять площади прямоугольников, квадратов, объёмы прямоугольных параллелепипедов, кубов.</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4"/>
        <w:numPr>
          <w:ilvl w:val="0"/>
          <w:numId w:val="81"/>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вычислять расстояния на местности в стандартных ситуациях, площади участков прямоугольной формы, объёмы комнат;</w:t>
      </w:r>
    </w:p>
    <w:p w:rsidR="00940B3C" w:rsidRPr="00D400A0" w:rsidRDefault="00940B3C" w:rsidP="00940B3C">
      <w:pPr>
        <w:pStyle w:val="aff4"/>
        <w:numPr>
          <w:ilvl w:val="0"/>
          <w:numId w:val="81"/>
        </w:numPr>
        <w:tabs>
          <w:tab w:val="left" w:pos="1134"/>
        </w:tabs>
        <w:spacing w:line="360" w:lineRule="auto"/>
        <w:jc w:val="both"/>
        <w:rPr>
          <w:rFonts w:ascii="Times New Roman" w:hAnsi="Times New Roman" w:cs="Times New Roman"/>
          <w:i/>
        </w:rPr>
      </w:pPr>
      <w:r w:rsidRPr="00D400A0">
        <w:rPr>
          <w:rFonts w:ascii="Times New Roman" w:hAnsi="Times New Roman" w:cs="Times New Roman"/>
          <w:i/>
        </w:rPr>
        <w:t xml:space="preserve">выполнять простейшие построения на местности, необходимые в реальной жизни; </w:t>
      </w:r>
    </w:p>
    <w:p w:rsidR="00940B3C" w:rsidRPr="00D400A0" w:rsidRDefault="00940B3C" w:rsidP="00940B3C">
      <w:pPr>
        <w:pStyle w:val="aff4"/>
        <w:numPr>
          <w:ilvl w:val="0"/>
          <w:numId w:val="81"/>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оценивать размеры реальных объектов окружающего мира.</w:t>
      </w:r>
    </w:p>
    <w:p w:rsidR="00940B3C" w:rsidRPr="00D400A0" w:rsidRDefault="00940B3C" w:rsidP="00940B3C">
      <w:pPr>
        <w:spacing w:after="0" w:line="360" w:lineRule="auto"/>
        <w:rPr>
          <w:rFonts w:ascii="Times New Roman" w:hAnsi="Times New Roman"/>
          <w:b/>
          <w:bCs/>
          <w:sz w:val="24"/>
          <w:szCs w:val="24"/>
        </w:rPr>
      </w:pPr>
      <w:r w:rsidRPr="00D400A0">
        <w:rPr>
          <w:rFonts w:ascii="Times New Roman" w:hAnsi="Times New Roman"/>
          <w:b/>
          <w:bCs/>
          <w:sz w:val="24"/>
          <w:szCs w:val="24"/>
        </w:rPr>
        <w:t>История математики</w:t>
      </w:r>
    </w:p>
    <w:p w:rsidR="00940B3C" w:rsidRPr="00D400A0" w:rsidRDefault="00940B3C" w:rsidP="00940B3C">
      <w:pPr>
        <w:pStyle w:val="aff4"/>
        <w:numPr>
          <w:ilvl w:val="0"/>
          <w:numId w:val="82"/>
        </w:numPr>
        <w:spacing w:line="360" w:lineRule="auto"/>
        <w:ind w:left="0" w:firstLine="709"/>
        <w:jc w:val="both"/>
        <w:rPr>
          <w:rFonts w:ascii="Times New Roman" w:hAnsi="Times New Roman" w:cs="Times New Roman"/>
          <w:i/>
        </w:rPr>
      </w:pPr>
      <w:r w:rsidRPr="00D400A0">
        <w:rPr>
          <w:rFonts w:ascii="Times New Roman" w:hAnsi="Times New Roman" w:cs="Times New Roman"/>
          <w:i/>
        </w:rPr>
        <w:t>Характеризовать вклад выдающихся математиков в развитие математики и иных научных областей.</w:t>
      </w:r>
    </w:p>
    <w:p w:rsidR="00940B3C" w:rsidRPr="00D400A0" w:rsidRDefault="00940B3C" w:rsidP="00940B3C">
      <w:pPr>
        <w:pStyle w:val="3"/>
        <w:spacing w:before="0" w:beforeAutospacing="0" w:after="0" w:afterAutospacing="0" w:line="360" w:lineRule="auto"/>
        <w:rPr>
          <w:sz w:val="24"/>
          <w:szCs w:val="24"/>
        </w:rPr>
      </w:pPr>
    </w:p>
    <w:p w:rsidR="00940B3C" w:rsidRPr="00D400A0" w:rsidRDefault="00940B3C" w:rsidP="00940B3C">
      <w:pPr>
        <w:pStyle w:val="3"/>
        <w:spacing w:before="0" w:beforeAutospacing="0" w:after="0" w:afterAutospacing="0" w:line="360" w:lineRule="auto"/>
        <w:rPr>
          <w:sz w:val="24"/>
          <w:szCs w:val="24"/>
        </w:rPr>
      </w:pPr>
      <w:bookmarkStart w:id="60" w:name="_Toc284662721"/>
      <w:bookmarkStart w:id="61" w:name="_Toc284663347"/>
      <w:r w:rsidRPr="00D400A0">
        <w:rPr>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940B3C" w:rsidRPr="00D400A0" w:rsidRDefault="00940B3C" w:rsidP="00940B3C">
      <w:pPr>
        <w:spacing w:after="0" w:line="360" w:lineRule="auto"/>
        <w:rPr>
          <w:rFonts w:ascii="Times New Roman" w:hAnsi="Times New Roman"/>
          <w:sz w:val="24"/>
          <w:szCs w:val="24"/>
        </w:rPr>
      </w:pPr>
      <w:r w:rsidRPr="00D400A0">
        <w:rPr>
          <w:rFonts w:ascii="Times New Roman" w:hAnsi="Times New Roman"/>
          <w:b/>
          <w:sz w:val="24"/>
          <w:szCs w:val="24"/>
        </w:rPr>
        <w:t>Элементы теории множеств и математической логики</w:t>
      </w:r>
    </w:p>
    <w:p w:rsidR="00940B3C" w:rsidRPr="00D400A0" w:rsidRDefault="00940B3C" w:rsidP="00940B3C">
      <w:pPr>
        <w:pStyle w:val="aff4"/>
        <w:numPr>
          <w:ilvl w:val="0"/>
          <w:numId w:val="60"/>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Оперировать на базовом уровне</w:t>
      </w:r>
      <w:r w:rsidRPr="00D400A0">
        <w:rPr>
          <w:rStyle w:val="affffd"/>
          <w:rFonts w:ascii="Times New Roman" w:hAnsi="Times New Roman" w:cs="Times New Roman"/>
        </w:rPr>
        <w:footnoteReference w:id="4"/>
      </w:r>
      <w:r w:rsidRPr="00D400A0">
        <w:rPr>
          <w:rFonts w:ascii="Times New Roman" w:hAnsi="Times New Roman" w:cs="Times New Roman"/>
        </w:rPr>
        <w:t xml:space="preserve"> понятиями: множество, элемент множества, подмножество, принадлежность;</w:t>
      </w:r>
    </w:p>
    <w:p w:rsidR="00940B3C" w:rsidRPr="00D400A0" w:rsidRDefault="00940B3C" w:rsidP="00940B3C">
      <w:pPr>
        <w:pStyle w:val="aff4"/>
        <w:numPr>
          <w:ilvl w:val="0"/>
          <w:numId w:val="60"/>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задавать множества перечислением их элементов;</w:t>
      </w:r>
    </w:p>
    <w:p w:rsidR="00940B3C" w:rsidRPr="00D400A0" w:rsidRDefault="00940B3C" w:rsidP="00940B3C">
      <w:pPr>
        <w:pStyle w:val="aff4"/>
        <w:numPr>
          <w:ilvl w:val="0"/>
          <w:numId w:val="60"/>
        </w:numPr>
        <w:tabs>
          <w:tab w:val="left" w:pos="993"/>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находить пересечение, объединение, подмножество в простейших ситуациях;</w:t>
      </w:r>
    </w:p>
    <w:p w:rsidR="00940B3C" w:rsidRPr="00D400A0" w:rsidRDefault="00940B3C" w:rsidP="00940B3C">
      <w:pPr>
        <w:pStyle w:val="aff4"/>
        <w:numPr>
          <w:ilvl w:val="0"/>
          <w:numId w:val="60"/>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оперировать на базовом уровне понятиями: определение, аксиома, теорема, доказательство;</w:t>
      </w:r>
    </w:p>
    <w:p w:rsidR="00940B3C" w:rsidRPr="00D400A0" w:rsidRDefault="00940B3C" w:rsidP="00940B3C">
      <w:pPr>
        <w:pStyle w:val="aff4"/>
        <w:numPr>
          <w:ilvl w:val="0"/>
          <w:numId w:val="60"/>
        </w:numPr>
        <w:tabs>
          <w:tab w:val="left" w:pos="993"/>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приводить примеры и контрпримеры для подтвержнения своих высказываний.</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использовать графическое представление множе</w:t>
      </w:r>
      <w:proofErr w:type="gramStart"/>
      <w:r w:rsidRPr="00D400A0">
        <w:rPr>
          <w:rFonts w:ascii="Times New Roman" w:hAnsi="Times New Roman" w:cs="Times New Roman"/>
          <w:sz w:val="24"/>
          <w:szCs w:val="24"/>
        </w:rPr>
        <w:t>ств дл</w:t>
      </w:r>
      <w:proofErr w:type="gramEnd"/>
      <w:r w:rsidRPr="00D400A0">
        <w:rPr>
          <w:rFonts w:ascii="Times New Roman" w:hAnsi="Times New Roman" w:cs="Times New Roman"/>
          <w:sz w:val="24"/>
          <w:szCs w:val="24"/>
        </w:rPr>
        <w:t>я описания реальных процессов и явлений, при решении задач других учебных предметов.</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Числа</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свойства чисел и правила действий при выполнении вычислений;</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признаки делимости на 2, 5, 3, 9, 10 при выполнении вычислений и решении несложных задач;</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выполнять округление рациональных чисел в соответствии с правилами;</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оценивать значение квадратного корня из положительного целого числа; </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распознавать рациональные и иррациональные числа;</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сравнивать числа.</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lastRenderedPageBreak/>
        <w:t>В повседневной жизни и при изучении других предметов:</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оценивать результаты вычислений при решении практических задач;</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выполнять сравнение чисел в реальных ситуациях;</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составлять числовые выражения при решении практических задач и задач из других учебных предметов.</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Тождественные преобразования</w:t>
      </w:r>
    </w:p>
    <w:p w:rsidR="00940B3C" w:rsidRPr="00D400A0" w:rsidRDefault="00940B3C" w:rsidP="00940B3C">
      <w:pPr>
        <w:pStyle w:val="aff4"/>
        <w:numPr>
          <w:ilvl w:val="0"/>
          <w:numId w:val="83"/>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40B3C" w:rsidRPr="00D400A0" w:rsidRDefault="00940B3C" w:rsidP="00940B3C">
      <w:pPr>
        <w:pStyle w:val="aff4"/>
        <w:numPr>
          <w:ilvl w:val="0"/>
          <w:numId w:val="83"/>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выполнять несложные преобразования целых выражений: раскрывать скобки, приводить подобные слагаемые;</w:t>
      </w:r>
    </w:p>
    <w:p w:rsidR="00940B3C" w:rsidRPr="00D400A0" w:rsidRDefault="00940B3C" w:rsidP="00940B3C">
      <w:pPr>
        <w:pStyle w:val="aff4"/>
        <w:numPr>
          <w:ilvl w:val="0"/>
          <w:numId w:val="83"/>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940B3C" w:rsidRPr="00D400A0" w:rsidRDefault="00940B3C" w:rsidP="00940B3C">
      <w:pPr>
        <w:pStyle w:val="aff4"/>
        <w:numPr>
          <w:ilvl w:val="0"/>
          <w:numId w:val="83"/>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выполнять несложные преобразования дробно-линейных выражений и выражений с квадратными корнями.</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4"/>
        <w:numPr>
          <w:ilvl w:val="0"/>
          <w:numId w:val="84"/>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понимать смысл записи числа в стандартном виде; </w:t>
      </w:r>
    </w:p>
    <w:p w:rsidR="00940B3C" w:rsidRPr="00D400A0" w:rsidRDefault="00940B3C" w:rsidP="00940B3C">
      <w:pPr>
        <w:pStyle w:val="aff4"/>
        <w:numPr>
          <w:ilvl w:val="0"/>
          <w:numId w:val="84"/>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оперировать на базовом уровне понятием «стандартная запись числа».</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Уравнения и неравенства</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proofErr w:type="gramStart"/>
      <w:r w:rsidRPr="00D400A0">
        <w:rPr>
          <w:rFonts w:ascii="Times New Roman" w:hAnsi="Times New Roman" w:cs="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проверять справедливость числовых равенств и неравенств;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 xml:space="preserve">решать линейные неравенства и несложные неравенства, сводящиеся к </w:t>
      </w:r>
      <w:proofErr w:type="gramStart"/>
      <w:r w:rsidRPr="00D400A0">
        <w:rPr>
          <w:rFonts w:ascii="Times New Roman" w:hAnsi="Times New Roman" w:cs="Times New Roman"/>
          <w:sz w:val="24"/>
          <w:szCs w:val="24"/>
        </w:rPr>
        <w:t>линейным</w:t>
      </w:r>
      <w:proofErr w:type="gramEnd"/>
      <w:r w:rsidRPr="00D400A0">
        <w:rPr>
          <w:rFonts w:ascii="Times New Roman" w:hAnsi="Times New Roman" w:cs="Times New Roman"/>
          <w:sz w:val="24"/>
          <w:szCs w:val="24"/>
        </w:rPr>
        <w:t>;</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решать системы несложных линейных уравнений, неравенств;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проверять, является ли данное число решением уравнения (неравенства);</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решать квадратные уравнения по формуле корней квадратного уравнения;</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lastRenderedPageBreak/>
        <w:t xml:space="preserve">изображать решения неравенств и их систем </w:t>
      </w:r>
      <w:proofErr w:type="gramStart"/>
      <w:r w:rsidRPr="00D400A0">
        <w:rPr>
          <w:rFonts w:ascii="Times New Roman" w:hAnsi="Times New Roman" w:cs="Times New Roman"/>
          <w:sz w:val="24"/>
          <w:szCs w:val="24"/>
        </w:rPr>
        <w:t>на</w:t>
      </w:r>
      <w:proofErr w:type="gramEnd"/>
      <w:r w:rsidRPr="00D400A0">
        <w:rPr>
          <w:rFonts w:ascii="Times New Roman" w:hAnsi="Times New Roman" w:cs="Times New Roman"/>
          <w:sz w:val="24"/>
          <w:szCs w:val="24"/>
        </w:rPr>
        <w:t xml:space="preserve"> числовой прямой.</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составлять и решать линейные уравнения при решении задач, возникающих в других учебных предметах.</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Функции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 xml:space="preserve">Находить значение функции по заданному значению аргумента; </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находить значение аргумента по заданному значению функции в несложных ситуациях;</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определять положение точки по её координатам, координаты точки по её положению на координатной плоскости;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строить график линейной функции;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 xml:space="preserve">определять приближённые значения </w:t>
      </w:r>
      <w:proofErr w:type="gramStart"/>
      <w:r w:rsidRPr="00D400A0">
        <w:rPr>
          <w:rFonts w:ascii="Times New Roman" w:hAnsi="Times New Roman" w:cs="Times New Roman"/>
          <w:sz w:val="24"/>
          <w:szCs w:val="24"/>
        </w:rPr>
        <w:t>координат точки пересечения графиков функций</w:t>
      </w:r>
      <w:proofErr w:type="gramEnd"/>
      <w:r w:rsidRPr="00D400A0">
        <w:rPr>
          <w:rFonts w:ascii="Times New Roman" w:hAnsi="Times New Roman" w:cs="Times New Roman"/>
          <w:sz w:val="24"/>
          <w:szCs w:val="24"/>
        </w:rPr>
        <w:t>;</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решать задачи на прогрессии, в которых ответ может быть получен непосредственным подсчётом без применения формул.</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свойства линейной функц</w:t>
      </w:r>
      <w:proofErr w:type="gramStart"/>
      <w:r w:rsidRPr="00D400A0">
        <w:rPr>
          <w:rFonts w:ascii="Times New Roman" w:hAnsi="Times New Roman" w:cs="Times New Roman"/>
        </w:rPr>
        <w:t>ии и ее</w:t>
      </w:r>
      <w:proofErr w:type="gramEnd"/>
      <w:r w:rsidRPr="00D400A0">
        <w:rPr>
          <w:rFonts w:ascii="Times New Roman" w:hAnsi="Times New Roman" w:cs="Times New Roman"/>
        </w:rPr>
        <w:t xml:space="preserve"> график при решении задач из других учебных предметов.</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 xml:space="preserve">Статистика и теория вероятностей </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решать простейшие комбинаторные задачи методом прямого и организованного перебора;</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представлять данные в виде таблиц, диаграмм, графиков;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lastRenderedPageBreak/>
        <w:t>читать информацию, представленную в виде таблицы, диаграммы, графика;</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 xml:space="preserve">определять </w:t>
      </w:r>
      <w:r w:rsidRPr="00D400A0">
        <w:rPr>
          <w:rStyle w:val="dash041e0431044b0447043d044b0439char1"/>
        </w:rPr>
        <w:t>основные статистические характеристики числовых наборов;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оценивать вероятность события в простейших случаях;</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иметь представление о роли закона больших чисел в массовых явлениях.</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4"/>
        <w:numPr>
          <w:ilvl w:val="0"/>
          <w:numId w:val="85"/>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оценивать количество возможных вариантов методом перебора;</w:t>
      </w:r>
    </w:p>
    <w:p w:rsidR="00940B3C" w:rsidRPr="00D400A0" w:rsidRDefault="00940B3C" w:rsidP="00940B3C">
      <w:pPr>
        <w:pStyle w:val="aff4"/>
        <w:numPr>
          <w:ilvl w:val="0"/>
          <w:numId w:val="85"/>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иметь представление о роли практически достоверных и маловероятных событий;</w:t>
      </w:r>
    </w:p>
    <w:p w:rsidR="00940B3C" w:rsidRPr="00D400A0" w:rsidRDefault="00940B3C" w:rsidP="00940B3C">
      <w:pPr>
        <w:pStyle w:val="aff4"/>
        <w:numPr>
          <w:ilvl w:val="0"/>
          <w:numId w:val="85"/>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сравнивать </w:t>
      </w:r>
      <w:r w:rsidRPr="00D400A0">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D400A0">
        <w:rPr>
          <w:rFonts w:ascii="Times New Roman" w:hAnsi="Times New Roman" w:cs="Times New Roman"/>
        </w:rPr>
        <w:t xml:space="preserve">; </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оценивать вероятность реальных событий и явлений в несложных ситуациях.</w:t>
      </w:r>
    </w:p>
    <w:p w:rsidR="00940B3C" w:rsidRPr="00D400A0" w:rsidRDefault="00940B3C" w:rsidP="00940B3C">
      <w:pPr>
        <w:spacing w:after="0" w:line="360" w:lineRule="auto"/>
        <w:rPr>
          <w:rFonts w:ascii="Times New Roman" w:hAnsi="Times New Roman"/>
          <w:b/>
          <w:bCs/>
          <w:sz w:val="24"/>
          <w:szCs w:val="24"/>
        </w:rPr>
      </w:pPr>
      <w:r w:rsidRPr="00D400A0">
        <w:rPr>
          <w:rFonts w:ascii="Times New Roman" w:hAnsi="Times New Roman"/>
          <w:b/>
          <w:bCs/>
          <w:sz w:val="24"/>
          <w:szCs w:val="24"/>
        </w:rPr>
        <w:t>Текстовые задачи</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Решать несложные сюжетные задачи разных типов на все арифметические действия;</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осуществлять способ поиска решения задачи, в котором рассуждение строится от условия к требованию или от требования к условию;</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составлять план решения задачи; </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выделять этапы решения задачи;</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интерпретировать вычислительные результаты в задаче, исследовать полученное решение задачи;</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знать различие скоростей объекта в стоячей воде, против течения и по течению реки;</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решать задачи на нахождение части числа и числа по его части;</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находить процент от числа, число по проценту от него, находить процентное снижение или процентное повышение величины;</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решать несложные логические задачи методом рассуждений.</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numPr>
          <w:ilvl w:val="0"/>
          <w:numId w:val="86"/>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Геометрические фигуры</w:t>
      </w:r>
    </w:p>
    <w:p w:rsidR="00940B3C" w:rsidRPr="00D400A0" w:rsidRDefault="00940B3C" w:rsidP="00940B3C">
      <w:pPr>
        <w:pStyle w:val="affffc"/>
        <w:numPr>
          <w:ilvl w:val="0"/>
          <w:numId w:val="87"/>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Оперировать на базовом уровне понятиями геометрических фигур;</w:t>
      </w:r>
    </w:p>
    <w:p w:rsidR="00940B3C" w:rsidRPr="00D400A0" w:rsidRDefault="00940B3C" w:rsidP="00940B3C">
      <w:pPr>
        <w:pStyle w:val="affffc"/>
        <w:numPr>
          <w:ilvl w:val="0"/>
          <w:numId w:val="87"/>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извлекать информацию о геометрических фигурах, представленную на чертежах в явном виде;</w:t>
      </w:r>
    </w:p>
    <w:p w:rsidR="00940B3C" w:rsidRPr="00D400A0" w:rsidRDefault="00940B3C" w:rsidP="00940B3C">
      <w:pPr>
        <w:pStyle w:val="affffc"/>
        <w:numPr>
          <w:ilvl w:val="0"/>
          <w:numId w:val="87"/>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940B3C" w:rsidRPr="00D400A0" w:rsidRDefault="00940B3C" w:rsidP="00940B3C">
      <w:pPr>
        <w:pStyle w:val="affffc"/>
        <w:numPr>
          <w:ilvl w:val="0"/>
          <w:numId w:val="87"/>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sz w:val="24"/>
          <w:szCs w:val="24"/>
        </w:rPr>
        <w:t xml:space="preserve">решать задачи на нахождение геометрических величин по образцам или алгоритмам. </w:t>
      </w:r>
    </w:p>
    <w:p w:rsidR="00940B3C" w:rsidRPr="00D400A0" w:rsidRDefault="00940B3C" w:rsidP="00940B3C">
      <w:pPr>
        <w:pStyle w:val="affffc"/>
        <w:tabs>
          <w:tab w:val="left" w:pos="1134"/>
        </w:tabs>
        <w:spacing w:line="360" w:lineRule="auto"/>
        <w:ind w:left="0" w:firstLine="0"/>
        <w:rPr>
          <w:rFonts w:ascii="Times New Roman" w:hAnsi="Times New Roman" w:cs="Times New Roman"/>
          <w:b/>
          <w:sz w:val="24"/>
          <w:szCs w:val="24"/>
        </w:rPr>
      </w:pPr>
      <w:r w:rsidRPr="00D400A0">
        <w:rPr>
          <w:rFonts w:ascii="Times New Roman" w:hAnsi="Times New Roman" w:cs="Times New Roman"/>
          <w:b/>
          <w:sz w:val="24"/>
          <w:szCs w:val="24"/>
        </w:rPr>
        <w:t>В повседневной жизни и при изучении других предметов:</w:t>
      </w:r>
    </w:p>
    <w:p w:rsidR="00940B3C" w:rsidRPr="00D400A0" w:rsidRDefault="00940B3C" w:rsidP="00940B3C">
      <w:pPr>
        <w:numPr>
          <w:ilvl w:val="0"/>
          <w:numId w:val="88"/>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40B3C" w:rsidRPr="00D400A0" w:rsidRDefault="00940B3C" w:rsidP="00940B3C">
      <w:pPr>
        <w:spacing w:after="0" w:line="360" w:lineRule="auto"/>
        <w:rPr>
          <w:rFonts w:ascii="Times New Roman" w:hAnsi="Times New Roman"/>
          <w:b/>
          <w:bCs/>
          <w:sz w:val="24"/>
          <w:szCs w:val="24"/>
        </w:rPr>
      </w:pPr>
      <w:r w:rsidRPr="00D400A0">
        <w:rPr>
          <w:rFonts w:ascii="Times New Roman" w:hAnsi="Times New Roman"/>
          <w:b/>
          <w:bCs/>
          <w:sz w:val="24"/>
          <w:szCs w:val="24"/>
        </w:rPr>
        <w:t>Отношения</w:t>
      </w:r>
    </w:p>
    <w:p w:rsidR="00940B3C" w:rsidRPr="00D400A0" w:rsidRDefault="00940B3C" w:rsidP="00940B3C">
      <w:pPr>
        <w:numPr>
          <w:ilvl w:val="0"/>
          <w:numId w:val="61"/>
        </w:numPr>
        <w:tabs>
          <w:tab w:val="left" w:pos="34"/>
          <w:tab w:val="left" w:pos="1134"/>
        </w:tabs>
        <w:spacing w:after="0" w:line="360" w:lineRule="auto"/>
        <w:ind w:left="0" w:firstLine="709"/>
        <w:jc w:val="both"/>
        <w:rPr>
          <w:rFonts w:ascii="Times New Roman" w:hAnsi="Times New Roman"/>
          <w:sz w:val="24"/>
          <w:szCs w:val="24"/>
          <w:lang w:eastAsia="ru-RU"/>
        </w:rPr>
      </w:pPr>
      <w:proofErr w:type="gramStart"/>
      <w:r w:rsidRPr="00D400A0">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940B3C" w:rsidRPr="00D400A0" w:rsidRDefault="00940B3C" w:rsidP="00940B3C">
      <w:pPr>
        <w:pStyle w:val="affffc"/>
        <w:tabs>
          <w:tab w:val="left" w:pos="1134"/>
        </w:tabs>
        <w:spacing w:line="360" w:lineRule="auto"/>
        <w:ind w:left="0" w:firstLine="0"/>
        <w:rPr>
          <w:rFonts w:ascii="Times New Roman" w:hAnsi="Times New Roman" w:cs="Times New Roman"/>
          <w:b/>
          <w:sz w:val="24"/>
          <w:szCs w:val="24"/>
          <w:lang w:eastAsia="ru-RU"/>
        </w:rPr>
      </w:pPr>
      <w:r w:rsidRPr="00D400A0">
        <w:rPr>
          <w:rFonts w:ascii="Times New Roman" w:hAnsi="Times New Roman" w:cs="Times New Roman"/>
          <w:b/>
          <w:sz w:val="24"/>
          <w:szCs w:val="24"/>
        </w:rPr>
        <w:t xml:space="preserve">В повседневной жизни и при изучении других предметов: </w:t>
      </w:r>
    </w:p>
    <w:p w:rsidR="00940B3C" w:rsidRPr="00D400A0" w:rsidRDefault="00940B3C" w:rsidP="00940B3C">
      <w:pPr>
        <w:pStyle w:val="aff4"/>
        <w:numPr>
          <w:ilvl w:val="0"/>
          <w:numId w:val="61"/>
        </w:numPr>
        <w:tabs>
          <w:tab w:val="left" w:pos="34"/>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отношения для решения простейших задач, возникающих в реальной жизни.</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Измерения и вычисления</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lastRenderedPageBreak/>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69"/>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Геометрические построения</w:t>
      </w:r>
    </w:p>
    <w:p w:rsidR="00940B3C" w:rsidRPr="00D400A0" w:rsidRDefault="00940B3C" w:rsidP="00940B3C">
      <w:pPr>
        <w:numPr>
          <w:ilvl w:val="0"/>
          <w:numId w:val="68"/>
        </w:numPr>
        <w:tabs>
          <w:tab w:val="left" w:pos="0"/>
          <w:tab w:val="left" w:pos="1134"/>
        </w:tabs>
        <w:spacing w:after="0" w:line="360" w:lineRule="auto"/>
        <w:ind w:left="0" w:firstLine="709"/>
        <w:jc w:val="both"/>
        <w:rPr>
          <w:rFonts w:ascii="Times New Roman" w:hAnsi="Times New Roman"/>
          <w:sz w:val="24"/>
          <w:szCs w:val="24"/>
          <w:lang w:eastAsia="ru-RU"/>
        </w:rPr>
      </w:pPr>
      <w:r w:rsidRPr="00D400A0">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940B3C" w:rsidRPr="00D400A0" w:rsidRDefault="00940B3C" w:rsidP="00940B3C">
      <w:pPr>
        <w:pStyle w:val="affffc"/>
        <w:tabs>
          <w:tab w:val="left" w:pos="1134"/>
        </w:tabs>
        <w:spacing w:line="360" w:lineRule="auto"/>
        <w:ind w:left="0" w:firstLine="0"/>
        <w:rPr>
          <w:rFonts w:ascii="Times New Roman" w:hAnsi="Times New Roman" w:cs="Times New Roman"/>
          <w:b/>
          <w:sz w:val="24"/>
          <w:szCs w:val="24"/>
          <w:lang w:eastAsia="ru-RU"/>
        </w:rPr>
      </w:pPr>
      <w:r w:rsidRPr="00D400A0">
        <w:rPr>
          <w:rFonts w:ascii="Times New Roman" w:hAnsi="Times New Roman" w:cs="Times New Roman"/>
          <w:b/>
          <w:sz w:val="24"/>
          <w:szCs w:val="24"/>
        </w:rPr>
        <w:t>В повседневной жизни и при изучении других предметов:</w:t>
      </w:r>
    </w:p>
    <w:p w:rsidR="00940B3C" w:rsidRPr="00D400A0" w:rsidRDefault="00940B3C" w:rsidP="00940B3C">
      <w:pPr>
        <w:numPr>
          <w:ilvl w:val="0"/>
          <w:numId w:val="68"/>
        </w:numPr>
        <w:tabs>
          <w:tab w:val="left" w:pos="0"/>
          <w:tab w:val="left" w:pos="1134"/>
        </w:tabs>
        <w:spacing w:after="0" w:line="360" w:lineRule="auto"/>
        <w:ind w:left="0" w:firstLine="709"/>
        <w:jc w:val="both"/>
        <w:rPr>
          <w:rFonts w:ascii="Times New Roman" w:hAnsi="Times New Roman"/>
          <w:sz w:val="24"/>
          <w:szCs w:val="24"/>
          <w:lang w:eastAsia="ru-RU"/>
        </w:rPr>
      </w:pPr>
      <w:r w:rsidRPr="00D400A0">
        <w:rPr>
          <w:rFonts w:ascii="Times New Roman" w:hAnsi="Times New Roman"/>
          <w:sz w:val="24"/>
          <w:szCs w:val="24"/>
        </w:rPr>
        <w:t>выполнять простейшие построения на местности, необходимые в реальной жизни.</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Геометрические преобразования</w:t>
      </w:r>
    </w:p>
    <w:p w:rsidR="00940B3C" w:rsidRPr="00D400A0" w:rsidRDefault="00940B3C" w:rsidP="00940B3C">
      <w:pPr>
        <w:pStyle w:val="affffc"/>
        <w:numPr>
          <w:ilvl w:val="0"/>
          <w:numId w:val="89"/>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Строить фигуру, симметричную данной фигуре относительно оси и точки.</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89"/>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распознавать движение объектов в окружающем мире;</w:t>
      </w:r>
    </w:p>
    <w:p w:rsidR="00940B3C" w:rsidRPr="00D400A0" w:rsidRDefault="00940B3C" w:rsidP="00940B3C">
      <w:pPr>
        <w:pStyle w:val="affffc"/>
        <w:numPr>
          <w:ilvl w:val="0"/>
          <w:numId w:val="89"/>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распознавать симметричные фигуры в окружающем мире.</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Векторы и координаты на плоскости</w:t>
      </w:r>
    </w:p>
    <w:p w:rsidR="00940B3C" w:rsidRPr="00D400A0" w:rsidRDefault="00940B3C" w:rsidP="00940B3C">
      <w:pPr>
        <w:pStyle w:val="affffc"/>
        <w:numPr>
          <w:ilvl w:val="0"/>
          <w:numId w:val="90"/>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Оперировать на базовом уровне понятиями вектор, сумма векторов</w:t>
      </w:r>
      <w:r w:rsidRPr="00D400A0">
        <w:rPr>
          <w:rFonts w:ascii="Times New Roman" w:hAnsi="Times New Roman" w:cs="Times New Roman"/>
          <w:i/>
          <w:sz w:val="24"/>
          <w:szCs w:val="24"/>
        </w:rPr>
        <w:t xml:space="preserve">, </w:t>
      </w:r>
      <w:r w:rsidRPr="00D400A0">
        <w:rPr>
          <w:rFonts w:ascii="Times New Roman" w:hAnsi="Times New Roman" w:cs="Times New Roman"/>
          <w:sz w:val="24"/>
          <w:szCs w:val="24"/>
        </w:rPr>
        <w:t>произведение вектора на число</w:t>
      </w:r>
      <w:proofErr w:type="gramStart"/>
      <w:r w:rsidRPr="00D400A0">
        <w:rPr>
          <w:rFonts w:ascii="Times New Roman" w:hAnsi="Times New Roman" w:cs="Times New Roman"/>
          <w:sz w:val="24"/>
          <w:szCs w:val="24"/>
        </w:rPr>
        <w:t>,к</w:t>
      </w:r>
      <w:proofErr w:type="gramEnd"/>
      <w:r w:rsidRPr="00D400A0">
        <w:rPr>
          <w:rFonts w:ascii="Times New Roman" w:hAnsi="Times New Roman" w:cs="Times New Roman"/>
          <w:sz w:val="24"/>
          <w:szCs w:val="24"/>
        </w:rPr>
        <w:t>оординаты на плоскости;</w:t>
      </w:r>
    </w:p>
    <w:p w:rsidR="00940B3C" w:rsidRPr="00D400A0" w:rsidRDefault="00940B3C" w:rsidP="00940B3C">
      <w:pPr>
        <w:pStyle w:val="affffc"/>
        <w:numPr>
          <w:ilvl w:val="0"/>
          <w:numId w:val="90"/>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определять приближённо координаты точки по её изображению на координатной плоскости.</w:t>
      </w:r>
    </w:p>
    <w:p w:rsidR="00940B3C" w:rsidRPr="00D400A0" w:rsidRDefault="00940B3C" w:rsidP="00940B3C">
      <w:pPr>
        <w:pStyle w:val="affffc"/>
        <w:tabs>
          <w:tab w:val="left" w:pos="1134"/>
        </w:tabs>
        <w:spacing w:line="360" w:lineRule="auto"/>
        <w:ind w:left="0" w:firstLine="0"/>
        <w:rPr>
          <w:rFonts w:ascii="Times New Roman" w:hAnsi="Times New Roman" w:cs="Times New Roman"/>
          <w:b/>
          <w:sz w:val="24"/>
          <w:szCs w:val="24"/>
        </w:rPr>
      </w:pPr>
      <w:r w:rsidRPr="00D400A0">
        <w:rPr>
          <w:rFonts w:ascii="Times New Roman" w:hAnsi="Times New Roman" w:cs="Times New Roman"/>
          <w:b/>
          <w:sz w:val="24"/>
          <w:szCs w:val="24"/>
        </w:rPr>
        <w:t xml:space="preserve">В повседневной жизни и при изучении других предметов: </w:t>
      </w:r>
    </w:p>
    <w:p w:rsidR="00940B3C" w:rsidRPr="00D400A0" w:rsidRDefault="00940B3C" w:rsidP="00940B3C">
      <w:pPr>
        <w:pStyle w:val="affffc"/>
        <w:numPr>
          <w:ilvl w:val="0"/>
          <w:numId w:val="90"/>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использовать векторы для решения простейших задач на определение скорости относительного движения.</w:t>
      </w:r>
    </w:p>
    <w:p w:rsidR="00940B3C" w:rsidRPr="00D400A0" w:rsidRDefault="00940B3C" w:rsidP="00940B3C">
      <w:pPr>
        <w:spacing w:after="0" w:line="360" w:lineRule="auto"/>
        <w:rPr>
          <w:rFonts w:ascii="Times New Roman" w:hAnsi="Times New Roman"/>
          <w:b/>
          <w:bCs/>
          <w:sz w:val="24"/>
          <w:szCs w:val="24"/>
        </w:rPr>
      </w:pPr>
      <w:r w:rsidRPr="00D400A0">
        <w:rPr>
          <w:rFonts w:ascii="Times New Roman" w:hAnsi="Times New Roman"/>
          <w:b/>
          <w:bCs/>
          <w:sz w:val="24"/>
          <w:szCs w:val="24"/>
        </w:rPr>
        <w:t>История математики</w:t>
      </w:r>
    </w:p>
    <w:p w:rsidR="00940B3C" w:rsidRPr="00D400A0" w:rsidRDefault="00940B3C" w:rsidP="00940B3C">
      <w:pPr>
        <w:numPr>
          <w:ilvl w:val="0"/>
          <w:numId w:val="91"/>
        </w:numPr>
        <w:tabs>
          <w:tab w:val="left" w:pos="34"/>
          <w:tab w:val="left" w:pos="1134"/>
        </w:tabs>
        <w:spacing w:after="0" w:line="360" w:lineRule="auto"/>
        <w:ind w:left="0" w:firstLine="709"/>
        <w:jc w:val="both"/>
        <w:rPr>
          <w:rFonts w:ascii="Times New Roman" w:hAnsi="Times New Roman"/>
          <w:sz w:val="24"/>
          <w:szCs w:val="24"/>
          <w:lang w:eastAsia="ru-RU"/>
        </w:rPr>
      </w:pPr>
      <w:r w:rsidRPr="00D400A0">
        <w:rPr>
          <w:rFonts w:ascii="Times New Roman" w:hAnsi="Times New Roman"/>
          <w:sz w:val="24"/>
          <w:szCs w:val="24"/>
          <w:lang w:eastAsia="ru-RU"/>
        </w:rPr>
        <w:lastRenderedPageBreak/>
        <w:t>Описывать отдельные выдающиеся результаты, полученные в ходе развития математики как науки;</w:t>
      </w:r>
    </w:p>
    <w:p w:rsidR="00940B3C" w:rsidRPr="00D400A0" w:rsidRDefault="00940B3C" w:rsidP="00940B3C">
      <w:pPr>
        <w:numPr>
          <w:ilvl w:val="0"/>
          <w:numId w:val="91"/>
        </w:numPr>
        <w:tabs>
          <w:tab w:val="left" w:pos="34"/>
          <w:tab w:val="left" w:pos="1134"/>
        </w:tabs>
        <w:spacing w:after="0" w:line="360" w:lineRule="auto"/>
        <w:ind w:left="0" w:firstLine="709"/>
        <w:jc w:val="both"/>
        <w:rPr>
          <w:rFonts w:ascii="Times New Roman" w:hAnsi="Times New Roman"/>
          <w:sz w:val="24"/>
          <w:szCs w:val="24"/>
          <w:lang w:eastAsia="ru-RU"/>
        </w:rPr>
      </w:pPr>
      <w:r w:rsidRPr="00D400A0">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940B3C" w:rsidRPr="00D400A0" w:rsidRDefault="00940B3C" w:rsidP="00940B3C">
      <w:pPr>
        <w:numPr>
          <w:ilvl w:val="0"/>
          <w:numId w:val="91"/>
        </w:numPr>
        <w:tabs>
          <w:tab w:val="left" w:pos="34"/>
          <w:tab w:val="left" w:pos="1134"/>
        </w:tabs>
        <w:spacing w:after="0" w:line="360" w:lineRule="auto"/>
        <w:ind w:left="0" w:firstLine="709"/>
        <w:jc w:val="both"/>
        <w:rPr>
          <w:rFonts w:ascii="Times New Roman" w:hAnsi="Times New Roman"/>
          <w:sz w:val="24"/>
          <w:szCs w:val="24"/>
          <w:lang w:eastAsia="ru-RU"/>
        </w:rPr>
      </w:pPr>
      <w:r w:rsidRPr="00D400A0">
        <w:rPr>
          <w:rFonts w:ascii="Times New Roman" w:hAnsi="Times New Roman"/>
          <w:sz w:val="24"/>
          <w:szCs w:val="24"/>
        </w:rPr>
        <w:t>понимать роль математики в развитии России.</w:t>
      </w:r>
    </w:p>
    <w:p w:rsidR="00940B3C" w:rsidRPr="00D400A0" w:rsidRDefault="00940B3C" w:rsidP="00940B3C">
      <w:pPr>
        <w:spacing w:after="0" w:line="360" w:lineRule="auto"/>
        <w:rPr>
          <w:rFonts w:ascii="Times New Roman" w:hAnsi="Times New Roman"/>
          <w:b/>
          <w:bCs/>
          <w:sz w:val="24"/>
          <w:szCs w:val="24"/>
        </w:rPr>
      </w:pPr>
      <w:r w:rsidRPr="00D400A0">
        <w:rPr>
          <w:rFonts w:ascii="Times New Roman" w:hAnsi="Times New Roman"/>
          <w:b/>
          <w:bCs/>
          <w:sz w:val="24"/>
          <w:szCs w:val="24"/>
        </w:rPr>
        <w:t xml:space="preserve">Методы математики </w:t>
      </w:r>
    </w:p>
    <w:p w:rsidR="00940B3C" w:rsidRPr="00D400A0" w:rsidRDefault="00940B3C" w:rsidP="00940B3C">
      <w:pPr>
        <w:numPr>
          <w:ilvl w:val="0"/>
          <w:numId w:val="91"/>
        </w:numPr>
        <w:tabs>
          <w:tab w:val="left" w:pos="34"/>
          <w:tab w:val="left" w:pos="1134"/>
        </w:tabs>
        <w:spacing w:after="0" w:line="360" w:lineRule="auto"/>
        <w:ind w:left="0" w:firstLine="709"/>
        <w:jc w:val="both"/>
        <w:rPr>
          <w:rFonts w:ascii="Times New Roman" w:hAnsi="Times New Roman"/>
          <w:sz w:val="24"/>
          <w:szCs w:val="24"/>
          <w:lang w:eastAsia="ru-RU"/>
        </w:rPr>
      </w:pPr>
      <w:r w:rsidRPr="00D400A0">
        <w:rPr>
          <w:rFonts w:ascii="Times New Roman" w:hAnsi="Times New Roman"/>
          <w:sz w:val="24"/>
          <w:szCs w:val="24"/>
          <w:lang w:eastAsia="ru-RU"/>
        </w:rPr>
        <w:t xml:space="preserve">Выбирать подходящий изученный метод для </w:t>
      </w:r>
      <w:proofErr w:type="gramStart"/>
      <w:r w:rsidRPr="00D400A0">
        <w:rPr>
          <w:rFonts w:ascii="Times New Roman" w:hAnsi="Times New Roman"/>
          <w:sz w:val="24"/>
          <w:szCs w:val="24"/>
          <w:lang w:eastAsia="ru-RU"/>
        </w:rPr>
        <w:t>решении</w:t>
      </w:r>
      <w:proofErr w:type="gramEnd"/>
      <w:r w:rsidRPr="00D400A0">
        <w:rPr>
          <w:rFonts w:ascii="Times New Roman" w:hAnsi="Times New Roman"/>
          <w:sz w:val="24"/>
          <w:szCs w:val="24"/>
          <w:lang w:eastAsia="ru-RU"/>
        </w:rPr>
        <w:t xml:space="preserve"> изученных типов математических задач;</w:t>
      </w:r>
    </w:p>
    <w:p w:rsidR="00940B3C" w:rsidRPr="00D400A0" w:rsidRDefault="00940B3C" w:rsidP="00940B3C">
      <w:pPr>
        <w:numPr>
          <w:ilvl w:val="0"/>
          <w:numId w:val="91"/>
        </w:numPr>
        <w:tabs>
          <w:tab w:val="left" w:pos="34"/>
          <w:tab w:val="left" w:pos="1134"/>
        </w:tabs>
        <w:spacing w:after="0" w:line="360" w:lineRule="auto"/>
        <w:ind w:left="0" w:firstLine="709"/>
        <w:jc w:val="both"/>
        <w:rPr>
          <w:rFonts w:ascii="Times New Roman" w:hAnsi="Times New Roman"/>
          <w:sz w:val="24"/>
          <w:szCs w:val="24"/>
          <w:lang w:eastAsia="ru-RU"/>
        </w:rPr>
      </w:pPr>
      <w:r w:rsidRPr="00D400A0">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940B3C" w:rsidRPr="00D400A0" w:rsidRDefault="00940B3C" w:rsidP="00940B3C">
      <w:pPr>
        <w:pStyle w:val="3"/>
        <w:spacing w:before="0" w:beforeAutospacing="0" w:after="0" w:afterAutospacing="0" w:line="360" w:lineRule="auto"/>
        <w:rPr>
          <w:sz w:val="24"/>
          <w:szCs w:val="24"/>
        </w:rPr>
      </w:pPr>
      <w:bookmarkStart w:id="62" w:name="_Toc284662722"/>
      <w:bookmarkStart w:id="63" w:name="_Toc284663348"/>
    </w:p>
    <w:p w:rsidR="00940B3C" w:rsidRPr="00D400A0" w:rsidRDefault="00940B3C" w:rsidP="00940B3C">
      <w:pPr>
        <w:pStyle w:val="3"/>
        <w:spacing w:before="0" w:beforeAutospacing="0" w:after="0" w:afterAutospacing="0" w:line="360" w:lineRule="auto"/>
        <w:rPr>
          <w:sz w:val="24"/>
          <w:szCs w:val="24"/>
        </w:rPr>
      </w:pPr>
      <w:r w:rsidRPr="00D400A0">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940B3C" w:rsidRPr="00D400A0" w:rsidRDefault="00940B3C" w:rsidP="00940B3C">
      <w:pPr>
        <w:spacing w:after="0" w:line="360" w:lineRule="auto"/>
        <w:rPr>
          <w:rFonts w:ascii="Times New Roman" w:hAnsi="Times New Roman"/>
          <w:sz w:val="24"/>
          <w:szCs w:val="24"/>
        </w:rPr>
      </w:pPr>
      <w:r w:rsidRPr="00D400A0">
        <w:rPr>
          <w:rFonts w:ascii="Times New Roman" w:hAnsi="Times New Roman"/>
          <w:b/>
          <w:sz w:val="24"/>
          <w:szCs w:val="24"/>
        </w:rPr>
        <w:t>Элементы теории множеств и математической логики</w:t>
      </w:r>
    </w:p>
    <w:p w:rsidR="00940B3C" w:rsidRPr="00D400A0" w:rsidRDefault="00940B3C" w:rsidP="00940B3C">
      <w:pPr>
        <w:pStyle w:val="aff4"/>
        <w:numPr>
          <w:ilvl w:val="0"/>
          <w:numId w:val="60"/>
        </w:numPr>
        <w:tabs>
          <w:tab w:val="left" w:pos="1134"/>
        </w:tabs>
        <w:spacing w:line="360" w:lineRule="auto"/>
        <w:ind w:left="0" w:firstLine="709"/>
        <w:jc w:val="both"/>
        <w:rPr>
          <w:rFonts w:ascii="Times New Roman" w:hAnsi="Times New Roman" w:cs="Times New Roman"/>
          <w:i/>
        </w:rPr>
      </w:pPr>
      <w:proofErr w:type="gramStart"/>
      <w:r w:rsidRPr="00D400A0">
        <w:rPr>
          <w:rFonts w:ascii="Times New Roman" w:hAnsi="Times New Roman" w:cs="Times New Roman"/>
          <w:i/>
        </w:rPr>
        <w:t>Оперировать</w:t>
      </w:r>
      <w:r w:rsidRPr="00D400A0">
        <w:rPr>
          <w:rStyle w:val="affffd"/>
          <w:rFonts w:ascii="Times New Roman" w:hAnsi="Times New Roman" w:cs="Times New Roman"/>
          <w:i/>
        </w:rPr>
        <w:footnoteReference w:id="5"/>
      </w:r>
      <w:r w:rsidRPr="00D400A0">
        <w:rPr>
          <w:rFonts w:ascii="Times New Roman" w:hAnsi="Times New Roman" w:cs="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940B3C" w:rsidRPr="00D400A0" w:rsidRDefault="00940B3C" w:rsidP="00940B3C">
      <w:pPr>
        <w:pStyle w:val="aff4"/>
        <w:numPr>
          <w:ilvl w:val="0"/>
          <w:numId w:val="60"/>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изображать множества и отношение множеств с помощью кругов Эйлера;</w:t>
      </w:r>
    </w:p>
    <w:p w:rsidR="00940B3C" w:rsidRPr="00D400A0" w:rsidRDefault="00940B3C" w:rsidP="00940B3C">
      <w:pPr>
        <w:pStyle w:val="aff4"/>
        <w:numPr>
          <w:ilvl w:val="0"/>
          <w:numId w:val="60"/>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определять принадлежность элемента множеству, объединению и пересечению множеств; </w:t>
      </w:r>
    </w:p>
    <w:p w:rsidR="00940B3C" w:rsidRPr="00D400A0" w:rsidRDefault="00940B3C" w:rsidP="00940B3C">
      <w:pPr>
        <w:pStyle w:val="aff4"/>
        <w:numPr>
          <w:ilvl w:val="0"/>
          <w:numId w:val="60"/>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задавать множество с помощью перечисления элементов, словесного описания;</w:t>
      </w:r>
    </w:p>
    <w:p w:rsidR="00940B3C" w:rsidRPr="00D400A0" w:rsidRDefault="00940B3C" w:rsidP="00940B3C">
      <w:pPr>
        <w:pStyle w:val="aff4"/>
        <w:numPr>
          <w:ilvl w:val="0"/>
          <w:numId w:val="60"/>
        </w:numPr>
        <w:tabs>
          <w:tab w:val="left" w:pos="1134"/>
        </w:tabs>
        <w:spacing w:line="360" w:lineRule="auto"/>
        <w:ind w:left="0" w:firstLine="709"/>
        <w:jc w:val="both"/>
        <w:rPr>
          <w:rFonts w:ascii="Times New Roman" w:hAnsi="Times New Roman" w:cs="Times New Roman"/>
          <w:i/>
        </w:rPr>
      </w:pPr>
      <w:proofErr w:type="gramStart"/>
      <w:r w:rsidRPr="00D400A0">
        <w:rPr>
          <w:rFonts w:ascii="Times New Roman" w:hAnsi="Times New Roman" w:cs="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940B3C" w:rsidRPr="00D400A0" w:rsidRDefault="00940B3C" w:rsidP="00940B3C">
      <w:pPr>
        <w:pStyle w:val="aff4"/>
        <w:numPr>
          <w:ilvl w:val="0"/>
          <w:numId w:val="60"/>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строить высказывания, отрицания высказываний.</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строить цепочки умозаключений на основе использования правил логики;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lastRenderedPageBreak/>
        <w:t>использовать множества, операции с множествами, их графическое представление для описания реальных процессов и явлений.</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Числа</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proofErr w:type="gramStart"/>
      <w:r w:rsidRPr="00D400A0">
        <w:rPr>
          <w:rFonts w:ascii="Times New Roman" w:hAnsi="Times New Roman" w:cs="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понимать и объяснять смысл позиционной записи натурального числа;</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выполнять вычисления, в том числе с использованием приёмов рациональных вычислений;</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выполнять округление рациональных чисел с заданной точностью;</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сравнивать рациональные и иррациональные числа;</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представлять рациональное число в виде десятичной дроби</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упорядочивать числа, записанные в виде обыкновенной и десятичной дроби;</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находить НОД и НОК чисел и использовать их при решении задач.</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выполнять сравнение результатов вычислений при решении практических задач, в том числе приближенных вычислений;</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составлять и оценивать числовые выражения при решении практических задач и задач из других учебных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записывать и округлять числовые значения реальных величин с использованием разных систем измерения.</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Тождественные преобразования</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Оперировать понятиями степени с натуральным показателем, степени с целым отрицательным показателем;</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proofErr w:type="gramStart"/>
      <w:r w:rsidRPr="00D400A0">
        <w:rPr>
          <w:rFonts w:ascii="Times New Roman" w:hAnsi="Times New Roman" w:cs="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выделять квадрат суммы и разности одночленов;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раскладывать на множители квадратный   трёхчлен;</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выполнять преобразования выражений, содержащих квадратные корни;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выделять квадрат суммы или разности двучлена в выражениях, содержащих квадратные корни;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выполнять преобразования выражений, содержащих модуль.</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92"/>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выполнять преобразования и действия с числами, записанными в стандартном виде;</w:t>
      </w:r>
    </w:p>
    <w:p w:rsidR="00940B3C" w:rsidRPr="00D400A0" w:rsidRDefault="00940B3C" w:rsidP="00940B3C">
      <w:pPr>
        <w:pStyle w:val="affffc"/>
        <w:numPr>
          <w:ilvl w:val="0"/>
          <w:numId w:val="92"/>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выполнять преобразования алгебраических выражений при решении задач других учебных предметов.</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Уравнения и неравенства</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proofErr w:type="gramStart"/>
      <w:r w:rsidRPr="00D400A0">
        <w:rPr>
          <w:rFonts w:ascii="Times New Roman" w:hAnsi="Times New Roman" w:cs="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 xml:space="preserve">решать линейные уравнения и уравнения, сводимые к </w:t>
      </w:r>
      <w:proofErr w:type="gramStart"/>
      <w:r w:rsidRPr="00D400A0">
        <w:rPr>
          <w:rFonts w:ascii="Times New Roman" w:hAnsi="Times New Roman" w:cs="Times New Roman"/>
          <w:i/>
          <w:sz w:val="24"/>
          <w:szCs w:val="24"/>
        </w:rPr>
        <w:t>линейным</w:t>
      </w:r>
      <w:proofErr w:type="gramEnd"/>
      <w:r w:rsidRPr="00D400A0">
        <w:rPr>
          <w:rFonts w:ascii="Times New Roman" w:hAnsi="Times New Roman" w:cs="Times New Roman"/>
          <w:i/>
          <w:sz w:val="24"/>
          <w:szCs w:val="24"/>
        </w:rPr>
        <w:t xml:space="preserve"> с помощью тождественных преобразований;</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 xml:space="preserve">решать квадратные уравнения и уравнения, сводимые к </w:t>
      </w:r>
      <w:proofErr w:type="gramStart"/>
      <w:r w:rsidRPr="00D400A0">
        <w:rPr>
          <w:rFonts w:ascii="Times New Roman" w:hAnsi="Times New Roman" w:cs="Times New Roman"/>
          <w:i/>
          <w:sz w:val="24"/>
          <w:szCs w:val="24"/>
        </w:rPr>
        <w:t>квадратным</w:t>
      </w:r>
      <w:proofErr w:type="gramEnd"/>
      <w:r w:rsidRPr="00D400A0">
        <w:rPr>
          <w:rFonts w:ascii="Times New Roman" w:hAnsi="Times New Roman" w:cs="Times New Roman"/>
          <w:i/>
          <w:sz w:val="24"/>
          <w:szCs w:val="24"/>
        </w:rPr>
        <w:t xml:space="preserve"> с помощью тождественных преобразований;</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решать дробно-линейные уравнения;</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lastRenderedPageBreak/>
        <w:t xml:space="preserve">решать простейшие иррациональные уравнения вида </w:t>
      </w:r>
      <w:r w:rsidRPr="00D400A0">
        <w:rPr>
          <w:rFonts w:ascii="Times New Roman" w:eastAsia="Calibri" w:hAnsi="Times New Roman" w:cs="Times New Roman"/>
          <w:i/>
          <w:position w:val="-16"/>
          <w:sz w:val="24"/>
          <w:szCs w:val="24"/>
        </w:rPr>
        <w:object w:dxaOrig="1125"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75pt" o:ole="">
            <v:imagedata r:id="rId9" o:title=""/>
          </v:shape>
          <o:OLEObject Type="Embed" ProgID="Equation.DSMT4" ShapeID="_x0000_i1025" DrawAspect="Content" ObjectID="_1536065713" r:id="rId10"/>
        </w:object>
      </w:r>
      <w:r w:rsidRPr="00D400A0">
        <w:rPr>
          <w:rFonts w:ascii="Times New Roman" w:hAnsi="Times New Roman" w:cs="Times New Roman"/>
          <w:i/>
          <w:sz w:val="24"/>
          <w:szCs w:val="24"/>
        </w:rPr>
        <w:t xml:space="preserve">, </w:t>
      </w:r>
      <w:r w:rsidRPr="00D400A0">
        <w:rPr>
          <w:rFonts w:ascii="Times New Roman" w:eastAsia="Calibri" w:hAnsi="Times New Roman" w:cs="Times New Roman"/>
          <w:i/>
          <w:position w:val="-16"/>
          <w:sz w:val="24"/>
          <w:szCs w:val="24"/>
        </w:rPr>
        <w:object w:dxaOrig="1665" w:dyaOrig="435">
          <v:shape id="_x0000_i1026" type="#_x0000_t75" style="width:83.55pt;height:21.75pt" o:ole="">
            <v:imagedata r:id="rId11" o:title=""/>
          </v:shape>
          <o:OLEObject Type="Embed" ProgID="Equation.DSMT4" ShapeID="_x0000_i1026" DrawAspect="Content" ObjectID="_1536065714" r:id="rId12"/>
        </w:object>
      </w:r>
      <w:r w:rsidRPr="00D400A0">
        <w:rPr>
          <w:rFonts w:ascii="Times New Roman" w:hAnsi="Times New Roman" w:cs="Times New Roman"/>
          <w:i/>
          <w:sz w:val="24"/>
          <w:szCs w:val="24"/>
        </w:rPr>
        <w:t>;</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решать уравнения вида</w:t>
      </w:r>
      <w:r w:rsidRPr="00D400A0">
        <w:rPr>
          <w:rFonts w:ascii="Times New Roman" w:eastAsia="Calibri" w:hAnsi="Times New Roman" w:cs="Times New Roman"/>
          <w:i/>
          <w:position w:val="-6"/>
          <w:sz w:val="24"/>
          <w:szCs w:val="24"/>
        </w:rPr>
        <w:object w:dxaOrig="705" w:dyaOrig="360">
          <v:shape id="_x0000_i1027" type="#_x0000_t75" style="width:35.3pt;height:18.35pt" o:ole="">
            <v:imagedata r:id="rId13" o:title=""/>
          </v:shape>
          <o:OLEObject Type="Embed" ProgID="Equation.DSMT4" ShapeID="_x0000_i1027" DrawAspect="Content" ObjectID="_1536065715" r:id="rId14"/>
        </w:object>
      </w:r>
      <w:r w:rsidRPr="00D400A0">
        <w:rPr>
          <w:rFonts w:ascii="Times New Roman" w:hAnsi="Times New Roman" w:cs="Times New Roman"/>
          <w:i/>
          <w:sz w:val="24"/>
          <w:szCs w:val="24"/>
        </w:rPr>
        <w:t>;</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решать уравнения способом разложения на множители и замены переменной;</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использовать метод интервалов для решения целых и дробно-рациональных неравенств;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решать линейные уравнения и неравенства с параметрами;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решать несложные квадратные уравнения с параметром;</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решать несложные системы линейных уравнений с параметрами;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решать несложные уравнения в целых числах.</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D400A0">
        <w:rPr>
          <w:rFonts w:ascii="Times New Roman" w:hAnsi="Times New Roman" w:cs="Times New Roman"/>
          <w:i/>
          <w:sz w:val="24"/>
          <w:szCs w:val="24"/>
        </w:rPr>
        <w:t>ств пр</w:t>
      </w:r>
      <w:proofErr w:type="gramEnd"/>
      <w:r w:rsidRPr="00D400A0">
        <w:rPr>
          <w:rFonts w:ascii="Times New Roman" w:hAnsi="Times New Roman" w:cs="Times New Roman"/>
          <w:i/>
          <w:sz w:val="24"/>
          <w:szCs w:val="24"/>
        </w:rPr>
        <w:t>и решении задач других учебных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D400A0">
        <w:rPr>
          <w:rFonts w:ascii="Times New Roman" w:hAnsi="Times New Roman" w:cs="Times New Roman"/>
          <w:i/>
          <w:sz w:val="24"/>
          <w:szCs w:val="24"/>
        </w:rPr>
        <w:t>ств пр</w:t>
      </w:r>
      <w:proofErr w:type="gramEnd"/>
      <w:r w:rsidRPr="00D400A0">
        <w:rPr>
          <w:rFonts w:ascii="Times New Roman" w:hAnsi="Times New Roman" w:cs="Times New Roman"/>
          <w:i/>
          <w:sz w:val="24"/>
          <w:szCs w:val="24"/>
        </w:rPr>
        <w:t>и решении задач других учебных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Функции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lastRenderedPageBreak/>
        <w:t xml:space="preserve">строить графики линейной, квадратичной функций, обратной пропорциональности, функции вида: </w:t>
      </w:r>
      <w:r w:rsidRPr="00D400A0">
        <w:rPr>
          <w:rFonts w:ascii="Times New Roman" w:eastAsia="Calibri" w:hAnsi="Times New Roman" w:cs="Times New Roman"/>
          <w:i/>
          <w:position w:val="-24"/>
          <w:sz w:val="24"/>
          <w:szCs w:val="24"/>
        </w:rPr>
        <w:object w:dxaOrig="1275" w:dyaOrig="615">
          <v:shape id="_x0000_i1028" type="#_x0000_t75" style="width:63.85pt;height:30.55pt" o:ole="">
            <v:imagedata r:id="rId15" o:title=""/>
          </v:shape>
          <o:OLEObject Type="Embed" ProgID="Equation.DSMT4" ShapeID="_x0000_i1028" DrawAspect="Content" ObjectID="_1536065716" r:id="rId16"/>
        </w:object>
      </w:r>
      <w:r w:rsidRPr="00D400A0">
        <w:rPr>
          <w:rFonts w:ascii="Times New Roman" w:hAnsi="Times New Roman" w:cs="Times New Roman"/>
          <w:i/>
          <w:sz w:val="24"/>
          <w:szCs w:val="24"/>
        </w:rPr>
        <w:t xml:space="preserve">, </w:t>
      </w:r>
      <w:r w:rsidRPr="00D400A0">
        <w:rPr>
          <w:rFonts w:ascii="Times New Roman" w:eastAsia="Calibri" w:hAnsi="Times New Roman" w:cs="Times New Roman"/>
          <w:i/>
          <w:position w:val="-10"/>
          <w:sz w:val="24"/>
          <w:szCs w:val="24"/>
        </w:rPr>
        <w:object w:dxaOrig="795" w:dyaOrig="360">
          <v:shape id="_x0000_i1029" type="#_x0000_t75" style="width:40.1pt;height:18.35pt" o:ole="">
            <v:imagedata r:id="rId17" o:title=""/>
          </v:shape>
          <o:OLEObject Type="Embed" ProgID="Equation.DSMT4" ShapeID="_x0000_i1029" DrawAspect="Content" ObjectID="_1536065717" r:id="rId18"/>
        </w:object>
      </w:r>
      <w:r w:rsidRPr="00D400A0">
        <w:rPr>
          <w:rFonts w:ascii="Times New Roman" w:hAnsi="Times New Roman" w:cs="Times New Roman"/>
          <w:i/>
          <w:sz w:val="24"/>
          <w:szCs w:val="24"/>
        </w:rPr>
        <w:fldChar w:fldCharType="begin"/>
      </w:r>
      <w:r w:rsidRPr="00D400A0">
        <w:rPr>
          <w:rFonts w:ascii="Times New Roman" w:hAnsi="Times New Roman" w:cs="Times New Roman"/>
          <w:i/>
          <w:sz w:val="24"/>
          <w:szCs w:val="24"/>
        </w:rPr>
        <w:instrText xml:space="preserve"> QUOTE  </w:instrText>
      </w:r>
      <w:r w:rsidRPr="00D400A0">
        <w:rPr>
          <w:rFonts w:ascii="Times New Roman" w:hAnsi="Times New Roman" w:cs="Times New Roman"/>
          <w:i/>
          <w:sz w:val="24"/>
          <w:szCs w:val="24"/>
        </w:rPr>
        <w:fldChar w:fldCharType="end"/>
      </w:r>
      <w:r w:rsidRPr="00D400A0">
        <w:rPr>
          <w:rFonts w:ascii="Times New Roman" w:hAnsi="Times New Roman" w:cs="Times New Roman"/>
          <w:b/>
          <w:bCs/>
          <w:i/>
          <w:sz w:val="24"/>
          <w:szCs w:val="24"/>
        </w:rPr>
        <w:t>,</w:t>
      </w:r>
      <w:r w:rsidRPr="00D400A0">
        <w:rPr>
          <w:rFonts w:ascii="Times New Roman" w:eastAsia="Times New Roman" w:hAnsi="Times New Roman" w:cs="Times New Roman"/>
          <w:bCs/>
          <w:i/>
          <w:position w:val="-10"/>
          <w:sz w:val="24"/>
          <w:szCs w:val="24"/>
        </w:rPr>
        <w:object w:dxaOrig="735" w:dyaOrig="360">
          <v:shape id="_x0000_i1030" type="#_x0000_t75" style="width:36.7pt;height:18.35pt" o:ole="">
            <v:imagedata r:id="rId19" o:title=""/>
          </v:shape>
          <o:OLEObject Type="Embed" ProgID="Equation.DSMT4" ShapeID="_x0000_i1030" DrawAspect="Content" ObjectID="_1536065718" r:id="rId20"/>
        </w:object>
      </w:r>
      <w:r w:rsidRPr="00D400A0">
        <w:rPr>
          <w:rFonts w:ascii="Times New Roman" w:hAnsi="Times New Roman" w:cs="Times New Roman"/>
          <w:sz w:val="24"/>
          <w:szCs w:val="24"/>
        </w:rPr>
        <w:fldChar w:fldCharType="begin"/>
      </w:r>
      <w:r w:rsidRPr="00D400A0">
        <w:rPr>
          <w:rFonts w:ascii="Times New Roman" w:hAnsi="Times New Roman" w:cs="Times New Roman"/>
          <w:sz w:val="24"/>
          <w:szCs w:val="24"/>
        </w:rPr>
        <w:fldChar w:fldCharType="separate"/>
      </w:r>
      <w:r w:rsidRPr="00D400A0">
        <w:rPr>
          <w:rFonts w:ascii="Times New Roman" w:eastAsia="Times New Roman" w:hAnsi="Times New Roman" w:cs="Times New Roman"/>
          <w:i/>
          <w:noProof/>
          <w:position w:val="-10"/>
          <w:sz w:val="24"/>
          <w:szCs w:val="24"/>
          <w:lang w:eastAsia="ru-RU"/>
        </w:rPr>
        <w:drawing>
          <wp:inline distT="0" distB="0" distL="0" distR="0" wp14:anchorId="0C3E8D64" wp14:editId="56C2FFCE">
            <wp:extent cx="476250" cy="247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D400A0">
        <w:rPr>
          <w:rFonts w:ascii="Times New Roman" w:eastAsia="Times New Roman" w:hAnsi="Times New Roman" w:cs="Times New Roman"/>
          <w:bCs/>
          <w:i/>
          <w:noProof/>
          <w:position w:val="-10"/>
          <w:sz w:val="24"/>
          <w:szCs w:val="24"/>
        </w:rPr>
        <w:fldChar w:fldCharType="end"/>
      </w:r>
      <w:r w:rsidRPr="00D400A0">
        <w:rPr>
          <w:rFonts w:ascii="Times New Roman" w:hAnsi="Times New Roman" w:cs="Times New Roman"/>
          <w:bCs/>
          <w:i/>
          <w:sz w:val="24"/>
          <w:szCs w:val="24"/>
        </w:rPr>
        <w:t xml:space="preserve">, </w:t>
      </w:r>
      <w:r w:rsidRPr="00D400A0">
        <w:rPr>
          <w:rFonts w:ascii="Times New Roman" w:eastAsia="Calibri" w:hAnsi="Times New Roman" w:cs="Times New Roman"/>
          <w:bCs/>
          <w:i/>
          <w:position w:val="-12"/>
          <w:sz w:val="24"/>
          <w:szCs w:val="24"/>
        </w:rPr>
        <w:object w:dxaOrig="645" w:dyaOrig="360">
          <v:shape id="_x0000_i1031" type="#_x0000_t75" style="width:31.9pt;height:18.35pt" o:ole="">
            <v:imagedata r:id="rId22" o:title=""/>
          </v:shape>
          <o:OLEObject Type="Embed" ProgID="Equation.DSMT4" ShapeID="_x0000_i1031" DrawAspect="Content" ObjectID="_1536065719" r:id="rId23"/>
        </w:object>
      </w:r>
      <w:r w:rsidRPr="00D400A0">
        <w:rPr>
          <w:rFonts w:ascii="Times New Roman" w:hAnsi="Times New Roman" w:cs="Times New Roman"/>
          <w:bCs/>
          <w:i/>
          <w:sz w:val="24"/>
          <w:szCs w:val="24"/>
        </w:rPr>
        <w:t>;</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 xml:space="preserve">на примере квадратичной функции, использовать преобразования графика функции </w:t>
      </w:r>
      <w:r w:rsidRPr="00D400A0">
        <w:rPr>
          <w:rFonts w:ascii="Times New Roman" w:hAnsi="Times New Roman" w:cs="Times New Roman"/>
          <w:i/>
          <w:sz w:val="24"/>
          <w:szCs w:val="24"/>
          <w:lang w:val="en-US"/>
        </w:rPr>
        <w:t>y</w:t>
      </w:r>
      <w:r w:rsidRPr="00D400A0">
        <w:rPr>
          <w:rFonts w:ascii="Times New Roman" w:hAnsi="Times New Roman" w:cs="Times New Roman"/>
          <w:i/>
          <w:sz w:val="24"/>
          <w:szCs w:val="24"/>
        </w:rPr>
        <w:t>=</w:t>
      </w:r>
      <w:r w:rsidRPr="00D400A0">
        <w:rPr>
          <w:rFonts w:ascii="Times New Roman" w:hAnsi="Times New Roman" w:cs="Times New Roman"/>
          <w:i/>
          <w:sz w:val="24"/>
          <w:szCs w:val="24"/>
          <w:lang w:val="en-US"/>
        </w:rPr>
        <w:t>f</w:t>
      </w:r>
      <w:r w:rsidRPr="00D400A0">
        <w:rPr>
          <w:rFonts w:ascii="Times New Roman" w:hAnsi="Times New Roman" w:cs="Times New Roman"/>
          <w:i/>
          <w:sz w:val="24"/>
          <w:szCs w:val="24"/>
        </w:rPr>
        <w:t>(</w:t>
      </w:r>
      <w:r w:rsidRPr="00D400A0">
        <w:rPr>
          <w:rFonts w:ascii="Times New Roman" w:hAnsi="Times New Roman" w:cs="Times New Roman"/>
          <w:i/>
          <w:sz w:val="24"/>
          <w:szCs w:val="24"/>
          <w:lang w:val="en-US"/>
        </w:rPr>
        <w:t>x</w:t>
      </w:r>
      <w:r w:rsidRPr="00D400A0">
        <w:rPr>
          <w:rFonts w:ascii="Times New Roman" w:hAnsi="Times New Roman" w:cs="Times New Roman"/>
          <w:i/>
          <w:sz w:val="24"/>
          <w:szCs w:val="24"/>
        </w:rPr>
        <w:t xml:space="preserve">) для построения графиков функций </w:t>
      </w:r>
      <w:r w:rsidRPr="00D400A0">
        <w:rPr>
          <w:rFonts w:ascii="Times New Roman" w:eastAsia="Calibri" w:hAnsi="Times New Roman" w:cs="Times New Roman"/>
          <w:i/>
          <w:position w:val="-12"/>
          <w:sz w:val="24"/>
          <w:szCs w:val="24"/>
        </w:rPr>
        <w:object w:dxaOrig="1755" w:dyaOrig="360">
          <v:shape id="_x0000_i1032" type="#_x0000_t75" style="width:87.6pt;height:18.35pt" o:ole="">
            <v:imagedata r:id="rId24" o:title=""/>
          </v:shape>
          <o:OLEObject Type="Embed" ProgID="Equation.DSMT4" ShapeID="_x0000_i1032" DrawAspect="Content" ObjectID="_1536065720" r:id="rId25"/>
        </w:object>
      </w:r>
      <w:r w:rsidRPr="00D400A0">
        <w:rPr>
          <w:rFonts w:ascii="Times New Roman" w:hAnsi="Times New Roman" w:cs="Times New Roman"/>
          <w:i/>
          <w:sz w:val="24"/>
          <w:szCs w:val="24"/>
        </w:rPr>
        <w:t xml:space="preserve">; </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исследовать функцию по её графику;</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находить множество значений, нули, промежутки знакопостоянства, монотонности квадратичной функции;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оперировать понятиями: последовательность, арифметическая прогрессия, геометрическая прогрессия;</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решать задачи на арифметическую и геометрическую прогрессию.</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иллюстрировать с помощью графика реальную зависимость или процесс по их характеристикам;</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использовать свойства и график квадратичной функции при решении задач из других учебных предметов.</w:t>
      </w:r>
    </w:p>
    <w:p w:rsidR="00940B3C" w:rsidRPr="00D400A0" w:rsidRDefault="00940B3C" w:rsidP="00940B3C">
      <w:pPr>
        <w:spacing w:after="0" w:line="360" w:lineRule="auto"/>
        <w:rPr>
          <w:rFonts w:ascii="Times New Roman" w:hAnsi="Times New Roman"/>
          <w:b/>
          <w:bCs/>
          <w:sz w:val="24"/>
          <w:szCs w:val="24"/>
        </w:rPr>
      </w:pPr>
      <w:r w:rsidRPr="00D400A0">
        <w:rPr>
          <w:rFonts w:ascii="Times New Roman" w:hAnsi="Times New Roman"/>
          <w:b/>
          <w:bCs/>
          <w:sz w:val="24"/>
          <w:szCs w:val="24"/>
        </w:rPr>
        <w:t>Текстовые задачи</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Решать простые и сложные задачи разных типов, а также задачи повышенной трудности;</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использовать разные краткие записи как модели текстов сложных задач для построения поисковой схемы и решения задач;</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lang w:eastAsia="ru-RU"/>
        </w:rPr>
      </w:pPr>
      <w:r w:rsidRPr="00D400A0">
        <w:rPr>
          <w:rFonts w:ascii="Times New Roman" w:hAnsi="Times New Roman" w:cs="Times New Roman"/>
          <w:i/>
        </w:rPr>
        <w:t>знать и применять оба способа поиска решения задач (от требования к условию и от условия к требованию);</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моделировать рассуждения при поиске решения задач с помощью </w:t>
      </w:r>
      <w:proofErr w:type="gramStart"/>
      <w:r w:rsidRPr="00D400A0">
        <w:rPr>
          <w:rFonts w:ascii="Times New Roman" w:hAnsi="Times New Roman" w:cs="Times New Roman"/>
          <w:i/>
        </w:rPr>
        <w:t>граф-схемы</w:t>
      </w:r>
      <w:proofErr w:type="gramEnd"/>
      <w:r w:rsidRPr="00D400A0">
        <w:rPr>
          <w:rFonts w:ascii="Times New Roman" w:hAnsi="Times New Roman" w:cs="Times New Roman"/>
          <w:i/>
        </w:rPr>
        <w:t>;</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выделять этапы решения задачи и содержание каждого этапа;</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анализировать затруднения при решении задач;</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выполнять различные преобразования предложенной задачи, конструировать новые задачи </w:t>
      </w:r>
      <w:proofErr w:type="gramStart"/>
      <w:r w:rsidRPr="00D400A0">
        <w:rPr>
          <w:rFonts w:ascii="Times New Roman" w:hAnsi="Times New Roman" w:cs="Times New Roman"/>
          <w:i/>
        </w:rPr>
        <w:t>из</w:t>
      </w:r>
      <w:proofErr w:type="gramEnd"/>
      <w:r w:rsidRPr="00D400A0">
        <w:rPr>
          <w:rFonts w:ascii="Times New Roman" w:hAnsi="Times New Roman" w:cs="Times New Roman"/>
          <w:i/>
        </w:rPr>
        <w:t xml:space="preserve"> данной, в том числе обратные;</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интерпретировать вычислительные результаты в задаче, исследовать полученное решение задачи;</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исследовать всевозможные ситуации при решении задач на движение по реке, рассматривать разные системы отсчёта;</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решать разнообразные задачи «на части», </w:t>
      </w:r>
    </w:p>
    <w:p w:rsidR="00940B3C" w:rsidRPr="00D400A0" w:rsidRDefault="00940B3C" w:rsidP="00940B3C">
      <w:pPr>
        <w:numPr>
          <w:ilvl w:val="0"/>
          <w:numId w:val="62"/>
        </w:numPr>
        <w:tabs>
          <w:tab w:val="left" w:pos="1134"/>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40B3C" w:rsidRPr="00D400A0" w:rsidRDefault="00940B3C" w:rsidP="00940B3C">
      <w:pPr>
        <w:numPr>
          <w:ilvl w:val="0"/>
          <w:numId w:val="62"/>
        </w:numPr>
        <w:tabs>
          <w:tab w:val="left" w:pos="1134"/>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proofErr w:type="gramStart"/>
      <w:r w:rsidRPr="00D400A0">
        <w:rPr>
          <w:rFonts w:ascii="Times New Roman" w:hAnsi="Times New Roman"/>
          <w:i/>
          <w:sz w:val="24"/>
          <w:szCs w:val="24"/>
        </w:rPr>
        <w:t>.</w:t>
      </w:r>
      <w:proofErr w:type="gramEnd"/>
      <w:r w:rsidRPr="00D400A0">
        <w:rPr>
          <w:rFonts w:ascii="Times New Roman" w:hAnsi="Times New Roman"/>
          <w:i/>
          <w:sz w:val="24"/>
          <w:szCs w:val="24"/>
        </w:rPr>
        <w:t xml:space="preserve"> </w:t>
      </w:r>
      <w:proofErr w:type="gramStart"/>
      <w:r w:rsidRPr="00D400A0">
        <w:rPr>
          <w:rFonts w:ascii="Times New Roman" w:hAnsi="Times New Roman"/>
          <w:i/>
          <w:sz w:val="24"/>
          <w:szCs w:val="24"/>
        </w:rPr>
        <w:t>в</w:t>
      </w:r>
      <w:proofErr w:type="gramEnd"/>
      <w:r w:rsidRPr="00D400A0">
        <w:rPr>
          <w:rFonts w:ascii="Times New Roman" w:hAnsi="Times New Roman"/>
          <w:i/>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владеть основными методами решения задач на смеси, сплавы, концентрации;</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решать задачи на проценты, в том числе, сложные проценты с обоснованием, используя разные способы;</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решать логические задачи разными способами, в том числе, с двумя блоками и с тремя блоками данных с помощью таблиц;</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решать задачи по комбинаторике и теории вероятностей на основе использования изученных методов и обосновывать решение;</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решать несложные задачи по математической статистике;</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D400A0">
        <w:rPr>
          <w:rFonts w:ascii="Times New Roman" w:hAnsi="Times New Roman" w:cs="Times New Roman"/>
          <w:i/>
        </w:rPr>
        <w:t>с</w:t>
      </w:r>
      <w:proofErr w:type="gramEnd"/>
      <w:r w:rsidRPr="00D400A0">
        <w:rPr>
          <w:rFonts w:ascii="Times New Roman" w:hAnsi="Times New Roman" w:cs="Times New Roman"/>
          <w:i/>
        </w:rPr>
        <w:t xml:space="preserve"> изученными ситуациях.</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lang w:eastAsia="ru-RU"/>
        </w:rPr>
      </w:pPr>
      <w:r w:rsidRPr="00D400A0">
        <w:rPr>
          <w:rFonts w:ascii="Times New Roman" w:hAnsi="Times New Roman" w:cs="Times New Roman"/>
          <w:i/>
          <w:sz w:val="24"/>
          <w:szCs w:val="24"/>
        </w:rPr>
        <w:t>решать задачи на движение по реке, рассматривая разные системы отсчета.</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 xml:space="preserve">Статистика и теория вероятностей </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 xml:space="preserve">извлекать информацию, </w:t>
      </w:r>
      <w:r w:rsidRPr="00D400A0">
        <w:rPr>
          <w:rStyle w:val="dash041e0431044b0447043d044b0439char1"/>
          <w:i/>
        </w:rPr>
        <w:t>представленную в таблицах, на диаграммах, графиках</w:t>
      </w:r>
      <w:r w:rsidRPr="00D400A0">
        <w:rPr>
          <w:rFonts w:ascii="Times New Roman" w:hAnsi="Times New Roman" w:cs="Times New Roman"/>
          <w:i/>
          <w:sz w:val="24"/>
          <w:szCs w:val="24"/>
        </w:rPr>
        <w:t>;</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составлять таблицы, строить диаграммы и графики на основе данных;</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оперировать понятиями: факториал числа, перестановки и сочетания, треугольник Паскаля;</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применять правило произведения при решении комбинаторных задач;</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представлять информацию с помощью кругов Эйлера;</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решать задачи на вычисление вероятности с подсчетом количества вариантов с помощью комбинаторики.</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извлекать, интерпретировать и преобразовывать информацию, </w:t>
      </w:r>
      <w:r w:rsidRPr="00D400A0">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lastRenderedPageBreak/>
        <w:t>оценивать вероятность реальных событий и явлений.</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Геометрические фигуры</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Оперировать понятиями геометрических фигур; </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извлекать, интерпретировать и преобразовывать информацию о геометрических фигурах, представленную на чертежах;</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применять геометрические факты для решения задач, в том числе, предполагающих несколько шагов решения; </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формулировать в простейших случаях свойства и признаки фигур;</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доказывать геометрические утверждения;</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владеть стандартной классификацией плоских фигур (треугольников и четырёхугольников).</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использовать свойства геометрических фигур для решения </w:t>
      </w:r>
      <w:r w:rsidRPr="00D400A0">
        <w:rPr>
          <w:rStyle w:val="dash041e0431044b0447043d044b0439char1"/>
          <w:i/>
        </w:rPr>
        <w:t>задач практического характера и задач из смежных дисциплин.</w:t>
      </w:r>
    </w:p>
    <w:p w:rsidR="00940B3C" w:rsidRPr="00D400A0" w:rsidRDefault="00940B3C" w:rsidP="00940B3C">
      <w:pPr>
        <w:spacing w:after="0" w:line="360" w:lineRule="auto"/>
        <w:rPr>
          <w:rFonts w:ascii="Times New Roman" w:hAnsi="Times New Roman"/>
          <w:b/>
          <w:bCs/>
          <w:sz w:val="24"/>
          <w:szCs w:val="24"/>
        </w:rPr>
      </w:pPr>
      <w:r w:rsidRPr="00D400A0">
        <w:rPr>
          <w:rFonts w:ascii="Times New Roman" w:hAnsi="Times New Roman"/>
          <w:b/>
          <w:bCs/>
          <w:sz w:val="24"/>
          <w:szCs w:val="24"/>
        </w:rPr>
        <w:t>Отношения</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proofErr w:type="gramStart"/>
      <w:r w:rsidRPr="00D400A0">
        <w:rPr>
          <w:rFonts w:ascii="Times New Roman" w:hAnsi="Times New Roman" w:cs="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применять теорему Фалеса и теорему о пропорциональных отрезках при решении задач;</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характеризовать взаимное расположение прямой и окружности, двух окружностей.</w:t>
      </w:r>
    </w:p>
    <w:p w:rsidR="00940B3C" w:rsidRPr="00D400A0" w:rsidRDefault="00940B3C" w:rsidP="00940B3C">
      <w:pPr>
        <w:pStyle w:val="affffc"/>
        <w:tabs>
          <w:tab w:val="left" w:pos="1134"/>
        </w:tabs>
        <w:spacing w:line="360" w:lineRule="auto"/>
        <w:ind w:left="0" w:firstLine="0"/>
        <w:rPr>
          <w:rFonts w:ascii="Times New Roman" w:hAnsi="Times New Roman" w:cs="Times New Roman"/>
          <w:b/>
          <w:sz w:val="24"/>
          <w:szCs w:val="24"/>
        </w:rPr>
      </w:pPr>
      <w:r w:rsidRPr="00D400A0">
        <w:rPr>
          <w:rFonts w:ascii="Times New Roman" w:hAnsi="Times New Roman" w:cs="Times New Roman"/>
          <w:b/>
          <w:sz w:val="24"/>
          <w:szCs w:val="24"/>
        </w:rPr>
        <w:t xml:space="preserve">В повседневной жизни и при изучении других предметов: </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использовать отношения для решения задач, возникающих в реальной жизни.</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Измерения и вычисления</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Оперировать представлениями о длине, площади, объёме как величинами. </w:t>
      </w:r>
      <w:proofErr w:type="gramStart"/>
      <w:r w:rsidRPr="00D400A0">
        <w:rPr>
          <w:rFonts w:ascii="Times New Roman" w:hAnsi="Times New Roman" w:cs="Times New Roman"/>
          <w:i/>
        </w:rPr>
        <w:t xml:space="preserve">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w:t>
      </w:r>
      <w:r w:rsidRPr="00D400A0">
        <w:rPr>
          <w:rFonts w:ascii="Times New Roman" w:hAnsi="Times New Roman" w:cs="Times New Roman"/>
          <w:i/>
        </w:rPr>
        <w:lastRenderedPageBreak/>
        <w:t>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проводить простые вычисления на объёмных телах;</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b/>
        </w:rPr>
      </w:pPr>
      <w:r w:rsidRPr="00D400A0">
        <w:rPr>
          <w:rFonts w:ascii="Times New Roman" w:hAnsi="Times New Roman" w:cs="Times New Roman"/>
          <w:i/>
        </w:rPr>
        <w:t xml:space="preserve">формулировать задачи на вычисление длин, площадей и объёмов и решать их. </w:t>
      </w:r>
    </w:p>
    <w:p w:rsidR="00940B3C" w:rsidRPr="00D400A0" w:rsidRDefault="00940B3C" w:rsidP="00940B3C">
      <w:pPr>
        <w:tabs>
          <w:tab w:val="left" w:pos="1134"/>
        </w:tabs>
        <w:spacing w:line="360" w:lineRule="auto"/>
        <w:jc w:val="both"/>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проводить вычисления на местности;</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применять формулы при вычислениях в смежных учебных предметах, в окружающей действительности.</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Геометрические построения</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Изображать геометрические фигуры по текстовому и символьному описанию;</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свободно оперировать чертёжными инструментами в несложных случаях, </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изображать типовые плоские фигуры и объемные тела с помощью простейших компьютерных инструментов.</w:t>
      </w:r>
    </w:p>
    <w:p w:rsidR="00940B3C" w:rsidRPr="00D400A0" w:rsidRDefault="00940B3C" w:rsidP="00940B3C">
      <w:pPr>
        <w:pStyle w:val="affffc"/>
        <w:tabs>
          <w:tab w:val="left" w:pos="1134"/>
        </w:tabs>
        <w:spacing w:line="360" w:lineRule="auto"/>
        <w:ind w:left="0" w:firstLine="0"/>
        <w:rPr>
          <w:rFonts w:ascii="Times New Roman" w:hAnsi="Times New Roman" w:cs="Times New Roman"/>
          <w:b/>
          <w:sz w:val="24"/>
          <w:szCs w:val="24"/>
        </w:rPr>
      </w:pPr>
      <w:r w:rsidRPr="00D400A0">
        <w:rPr>
          <w:rFonts w:ascii="Times New Roman" w:hAnsi="Times New Roman" w:cs="Times New Roman"/>
          <w:b/>
          <w:sz w:val="24"/>
          <w:szCs w:val="24"/>
        </w:rPr>
        <w:t xml:space="preserve">В повседневной жизни и при изучении других предметов: </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выполнять простейшие построения на местности, необходимые в реальной жизни; </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оценивать размеры реальных объектов окружающего мира.</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Преобразования</w:t>
      </w:r>
    </w:p>
    <w:p w:rsidR="00940B3C" w:rsidRPr="00D400A0" w:rsidRDefault="00940B3C" w:rsidP="00940B3C">
      <w:pPr>
        <w:pStyle w:val="affffc"/>
        <w:numPr>
          <w:ilvl w:val="0"/>
          <w:numId w:val="89"/>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940B3C" w:rsidRPr="00D400A0" w:rsidRDefault="00940B3C" w:rsidP="00940B3C">
      <w:pPr>
        <w:pStyle w:val="affffc"/>
        <w:numPr>
          <w:ilvl w:val="0"/>
          <w:numId w:val="89"/>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 xml:space="preserve">строить фигуру, подобную </w:t>
      </w:r>
      <w:proofErr w:type="gramStart"/>
      <w:r w:rsidRPr="00D400A0">
        <w:rPr>
          <w:rFonts w:ascii="Times New Roman" w:hAnsi="Times New Roman" w:cs="Times New Roman"/>
          <w:i/>
          <w:sz w:val="24"/>
          <w:szCs w:val="24"/>
        </w:rPr>
        <w:t>данной</w:t>
      </w:r>
      <w:proofErr w:type="gramEnd"/>
      <w:r w:rsidRPr="00D400A0">
        <w:rPr>
          <w:rFonts w:ascii="Times New Roman" w:hAnsi="Times New Roman" w:cs="Times New Roman"/>
          <w:i/>
          <w:sz w:val="24"/>
          <w:szCs w:val="24"/>
        </w:rPr>
        <w:t>, пользоваться свойствами подобия для обоснования свойств фигур;</w:t>
      </w:r>
    </w:p>
    <w:p w:rsidR="00940B3C" w:rsidRPr="00D400A0" w:rsidRDefault="00940B3C" w:rsidP="00940B3C">
      <w:pPr>
        <w:pStyle w:val="affffc"/>
        <w:numPr>
          <w:ilvl w:val="0"/>
          <w:numId w:val="89"/>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lastRenderedPageBreak/>
        <w:t>применять свойства движений для проведения простейших обоснований свойств фигур.</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89"/>
        </w:numPr>
        <w:tabs>
          <w:tab w:val="left" w:pos="1134"/>
        </w:tabs>
        <w:spacing w:line="360" w:lineRule="auto"/>
        <w:ind w:left="0" w:firstLine="709"/>
        <w:rPr>
          <w:rFonts w:ascii="Times New Roman" w:hAnsi="Times New Roman" w:cs="Times New Roman"/>
          <w:i/>
          <w:sz w:val="24"/>
          <w:szCs w:val="24"/>
        </w:rPr>
      </w:pPr>
      <w:r w:rsidRPr="00D400A0">
        <w:rPr>
          <w:rFonts w:ascii="Times New Roman" w:hAnsi="Times New Roman" w:cs="Times New Roman"/>
          <w:i/>
          <w:sz w:val="24"/>
          <w:szCs w:val="24"/>
        </w:rPr>
        <w:t>применять свойства движений и применять подобие для построений и вычислений.</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Векторы и координаты на плоскости</w:t>
      </w:r>
    </w:p>
    <w:p w:rsidR="00940B3C" w:rsidRPr="00D400A0" w:rsidRDefault="00940B3C" w:rsidP="00940B3C">
      <w:pPr>
        <w:pStyle w:val="aff4"/>
        <w:numPr>
          <w:ilvl w:val="0"/>
          <w:numId w:val="90"/>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40B3C" w:rsidRPr="00D400A0" w:rsidRDefault="00940B3C" w:rsidP="00940B3C">
      <w:pPr>
        <w:pStyle w:val="aff4"/>
        <w:numPr>
          <w:ilvl w:val="0"/>
          <w:numId w:val="90"/>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40B3C" w:rsidRPr="00D400A0" w:rsidRDefault="00940B3C" w:rsidP="00940B3C">
      <w:pPr>
        <w:pStyle w:val="aff4"/>
        <w:numPr>
          <w:ilvl w:val="0"/>
          <w:numId w:val="90"/>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применять векторы и координаты для решения геометрических задач на вычисление длин, углов.</w:t>
      </w:r>
    </w:p>
    <w:p w:rsidR="00940B3C" w:rsidRPr="00D400A0" w:rsidRDefault="00940B3C" w:rsidP="00940B3C">
      <w:pPr>
        <w:pStyle w:val="affffc"/>
        <w:tabs>
          <w:tab w:val="left" w:pos="1134"/>
        </w:tabs>
        <w:spacing w:line="360" w:lineRule="auto"/>
        <w:ind w:left="0" w:firstLine="0"/>
        <w:rPr>
          <w:rFonts w:ascii="Times New Roman" w:hAnsi="Times New Roman" w:cs="Times New Roman"/>
          <w:b/>
          <w:sz w:val="24"/>
          <w:szCs w:val="24"/>
        </w:rPr>
      </w:pPr>
      <w:r w:rsidRPr="00D400A0">
        <w:rPr>
          <w:rFonts w:ascii="Times New Roman" w:hAnsi="Times New Roman" w:cs="Times New Roman"/>
          <w:b/>
          <w:sz w:val="24"/>
          <w:szCs w:val="24"/>
        </w:rPr>
        <w:t xml:space="preserve">В повседневной жизни и при изучении других предметов: </w:t>
      </w:r>
    </w:p>
    <w:p w:rsidR="00940B3C" w:rsidRPr="00D400A0" w:rsidRDefault="00940B3C" w:rsidP="00940B3C">
      <w:pPr>
        <w:pStyle w:val="aff4"/>
        <w:numPr>
          <w:ilvl w:val="0"/>
          <w:numId w:val="90"/>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i/>
        </w:rPr>
        <w:t>использовать понятия векторов и координат для решения задач по физике, географии и другим учебным предметам.</w:t>
      </w:r>
    </w:p>
    <w:p w:rsidR="00940B3C" w:rsidRPr="00D400A0" w:rsidRDefault="00940B3C" w:rsidP="00940B3C">
      <w:pPr>
        <w:spacing w:after="0" w:line="360" w:lineRule="auto"/>
        <w:rPr>
          <w:rFonts w:ascii="Times New Roman" w:hAnsi="Times New Roman"/>
          <w:b/>
          <w:bCs/>
          <w:sz w:val="24"/>
          <w:szCs w:val="24"/>
        </w:rPr>
      </w:pPr>
      <w:r w:rsidRPr="00D400A0">
        <w:rPr>
          <w:rFonts w:ascii="Times New Roman" w:hAnsi="Times New Roman"/>
          <w:b/>
          <w:bCs/>
          <w:sz w:val="24"/>
          <w:szCs w:val="24"/>
        </w:rPr>
        <w:t>История математики</w:t>
      </w:r>
    </w:p>
    <w:p w:rsidR="00940B3C" w:rsidRPr="00D400A0" w:rsidRDefault="00940B3C" w:rsidP="00940B3C">
      <w:pPr>
        <w:numPr>
          <w:ilvl w:val="0"/>
          <w:numId w:val="91"/>
        </w:numPr>
        <w:tabs>
          <w:tab w:val="left" w:pos="1134"/>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940B3C" w:rsidRPr="00D400A0" w:rsidRDefault="00940B3C" w:rsidP="00940B3C">
      <w:pPr>
        <w:numPr>
          <w:ilvl w:val="0"/>
          <w:numId w:val="91"/>
        </w:numPr>
        <w:tabs>
          <w:tab w:val="left" w:pos="1134"/>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понимать роль математики в развитии России.</w:t>
      </w:r>
    </w:p>
    <w:p w:rsidR="00940B3C" w:rsidRPr="00D400A0" w:rsidRDefault="00940B3C" w:rsidP="00940B3C">
      <w:pPr>
        <w:spacing w:after="0" w:line="360" w:lineRule="auto"/>
        <w:rPr>
          <w:rFonts w:ascii="Times New Roman" w:hAnsi="Times New Roman"/>
          <w:b/>
          <w:bCs/>
          <w:sz w:val="24"/>
          <w:szCs w:val="24"/>
        </w:rPr>
      </w:pPr>
      <w:r w:rsidRPr="00D400A0">
        <w:rPr>
          <w:rFonts w:ascii="Times New Roman" w:hAnsi="Times New Roman"/>
          <w:b/>
          <w:bCs/>
          <w:sz w:val="24"/>
          <w:szCs w:val="24"/>
        </w:rPr>
        <w:t>Методы математики</w:t>
      </w:r>
    </w:p>
    <w:p w:rsidR="00940B3C" w:rsidRPr="00D400A0" w:rsidRDefault="00940B3C" w:rsidP="00940B3C">
      <w:pPr>
        <w:numPr>
          <w:ilvl w:val="0"/>
          <w:numId w:val="91"/>
        </w:numPr>
        <w:tabs>
          <w:tab w:val="left" w:pos="1134"/>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Используя изученные методы, проводить доказательство, выполнять опровержение;</w:t>
      </w:r>
    </w:p>
    <w:p w:rsidR="00940B3C" w:rsidRPr="00D400A0" w:rsidRDefault="00940B3C" w:rsidP="00940B3C">
      <w:pPr>
        <w:numPr>
          <w:ilvl w:val="0"/>
          <w:numId w:val="91"/>
        </w:numPr>
        <w:tabs>
          <w:tab w:val="left" w:pos="1134"/>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выбирать изученные методы и их комбинации для решения математических задач;</w:t>
      </w:r>
    </w:p>
    <w:p w:rsidR="00940B3C" w:rsidRPr="00D400A0" w:rsidRDefault="00940B3C" w:rsidP="00940B3C">
      <w:pPr>
        <w:numPr>
          <w:ilvl w:val="0"/>
          <w:numId w:val="91"/>
        </w:numPr>
        <w:tabs>
          <w:tab w:val="left" w:pos="1134"/>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D400A0">
        <w:rPr>
          <w:rFonts w:ascii="Times New Roman" w:hAnsi="Times New Roman"/>
          <w:i/>
          <w:sz w:val="24"/>
          <w:szCs w:val="24"/>
        </w:rPr>
        <w:t>;</w:t>
      </w:r>
    </w:p>
    <w:p w:rsidR="00940B3C" w:rsidRPr="00D400A0" w:rsidRDefault="00940B3C" w:rsidP="00940B3C">
      <w:pPr>
        <w:numPr>
          <w:ilvl w:val="0"/>
          <w:numId w:val="91"/>
        </w:numPr>
        <w:tabs>
          <w:tab w:val="left" w:pos="1134"/>
        </w:tabs>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940B3C" w:rsidRPr="00D400A0" w:rsidRDefault="00940B3C" w:rsidP="00940B3C">
      <w:pPr>
        <w:pStyle w:val="3"/>
        <w:spacing w:before="0" w:beforeAutospacing="0" w:after="0" w:afterAutospacing="0" w:line="360" w:lineRule="auto"/>
        <w:rPr>
          <w:sz w:val="24"/>
          <w:szCs w:val="24"/>
        </w:rPr>
      </w:pPr>
      <w:bookmarkStart w:id="64" w:name="_Toc284662723"/>
      <w:bookmarkStart w:id="65" w:name="_Toc284663349"/>
      <w:r w:rsidRPr="00D400A0">
        <w:rPr>
          <w:sz w:val="24"/>
          <w:szCs w:val="24"/>
        </w:rPr>
        <w:lastRenderedPageBreak/>
        <w:t>Выпускник получит возможность научиться в 7-9 классах для успешного продолжения образования на углублённом уровне</w:t>
      </w:r>
      <w:bookmarkEnd w:id="64"/>
      <w:bookmarkEnd w:id="65"/>
    </w:p>
    <w:p w:rsidR="00940B3C" w:rsidRPr="00D400A0" w:rsidRDefault="00940B3C" w:rsidP="00940B3C">
      <w:pPr>
        <w:spacing w:after="0" w:line="360" w:lineRule="auto"/>
        <w:rPr>
          <w:rFonts w:ascii="Times New Roman" w:hAnsi="Times New Roman"/>
          <w:sz w:val="24"/>
          <w:szCs w:val="24"/>
        </w:rPr>
      </w:pPr>
      <w:r w:rsidRPr="00D400A0">
        <w:rPr>
          <w:rFonts w:ascii="Times New Roman" w:hAnsi="Times New Roman"/>
          <w:b/>
          <w:sz w:val="24"/>
          <w:szCs w:val="24"/>
        </w:rPr>
        <w:t>Элементы теории множеств и математической логики</w:t>
      </w:r>
    </w:p>
    <w:p w:rsidR="00940B3C" w:rsidRPr="00D400A0" w:rsidRDefault="00940B3C" w:rsidP="00940B3C">
      <w:pPr>
        <w:pStyle w:val="aff4"/>
        <w:numPr>
          <w:ilvl w:val="0"/>
          <w:numId w:val="60"/>
        </w:numPr>
        <w:tabs>
          <w:tab w:val="left" w:pos="1134"/>
        </w:tabs>
        <w:spacing w:line="360" w:lineRule="auto"/>
        <w:ind w:left="0" w:firstLine="709"/>
        <w:jc w:val="both"/>
        <w:rPr>
          <w:rFonts w:ascii="Times New Roman" w:hAnsi="Times New Roman" w:cs="Times New Roman"/>
        </w:rPr>
      </w:pPr>
      <w:proofErr w:type="gramStart"/>
      <w:r w:rsidRPr="00D400A0">
        <w:rPr>
          <w:rFonts w:ascii="Times New Roman" w:hAnsi="Times New Roman" w:cs="Times New Roman"/>
        </w:rPr>
        <w:t>Свободно оперировать</w:t>
      </w:r>
      <w:r w:rsidRPr="00D400A0">
        <w:rPr>
          <w:rStyle w:val="affffd"/>
          <w:rFonts w:ascii="Times New Roman" w:hAnsi="Times New Roman" w:cs="Times New Roman"/>
        </w:rPr>
        <w:footnoteReference w:id="6"/>
      </w:r>
      <w:r w:rsidRPr="00D400A0">
        <w:rPr>
          <w:rFonts w:ascii="Times New Roman" w:hAnsi="Times New Roman" w:cs="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940B3C" w:rsidRPr="00D400A0" w:rsidRDefault="00940B3C" w:rsidP="00940B3C">
      <w:pPr>
        <w:pStyle w:val="aff4"/>
        <w:numPr>
          <w:ilvl w:val="0"/>
          <w:numId w:val="60"/>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задавать множества разными способами;</w:t>
      </w:r>
    </w:p>
    <w:p w:rsidR="00940B3C" w:rsidRPr="00D400A0" w:rsidRDefault="00940B3C" w:rsidP="00940B3C">
      <w:pPr>
        <w:pStyle w:val="aff4"/>
        <w:numPr>
          <w:ilvl w:val="0"/>
          <w:numId w:val="60"/>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проверять выполнение характеристического свойства множества;</w:t>
      </w:r>
    </w:p>
    <w:p w:rsidR="00940B3C" w:rsidRPr="00D400A0" w:rsidRDefault="00940B3C" w:rsidP="00940B3C">
      <w:pPr>
        <w:pStyle w:val="aff4"/>
        <w:numPr>
          <w:ilvl w:val="0"/>
          <w:numId w:val="60"/>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proofErr w:type="gramStart"/>
      <w:r w:rsidRPr="00D400A0">
        <w:rPr>
          <w:rFonts w:ascii="Times New Roman" w:hAnsi="Times New Roman" w:cs="Times New Roman"/>
        </w:rPr>
        <w:t>;у</w:t>
      </w:r>
      <w:proofErr w:type="gramEnd"/>
      <w:r w:rsidRPr="00D400A0">
        <w:rPr>
          <w:rFonts w:ascii="Times New Roman" w:hAnsi="Times New Roman" w:cs="Times New Roman"/>
        </w:rPr>
        <w:t>словные высказывания (импликации);</w:t>
      </w:r>
    </w:p>
    <w:p w:rsidR="00940B3C" w:rsidRPr="00D400A0" w:rsidRDefault="00940B3C" w:rsidP="00940B3C">
      <w:pPr>
        <w:pStyle w:val="aff4"/>
        <w:numPr>
          <w:ilvl w:val="0"/>
          <w:numId w:val="60"/>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строить высказывания с использованием законов алгебры высказываний.</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строить рассуждения на основе использования правил логики;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Числа</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proofErr w:type="gramStart"/>
      <w:r w:rsidRPr="00D400A0">
        <w:rPr>
          <w:rFonts w:ascii="Times New Roman" w:hAnsi="Times New Roman" w:cs="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понимать и объяснять разницу между позиционной и непозиционной системами записи чисел;</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переводить числа из одной системы записи (системы счисления) в другую;</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выполнять округление рациональных и иррациональных чисел с заданной точностью;</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сравнивать действительные числа разными способами;</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находить НОД и НОК чисел разными способами и использовать их при решении задач;</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выполнять вычисления и преобразования выражений, содержащих действительные числа, в том числе корни натуральных степеней.</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Тождественные преобразования</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Свободно оперировать понятиями степени с целым и дробным показателем;</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выполнять доказательство свой</w:t>
      </w:r>
      <w:proofErr w:type="gramStart"/>
      <w:r w:rsidRPr="00D400A0">
        <w:rPr>
          <w:rFonts w:ascii="Times New Roman" w:hAnsi="Times New Roman" w:cs="Times New Roman"/>
          <w:sz w:val="24"/>
          <w:szCs w:val="24"/>
        </w:rPr>
        <w:t>ств ст</w:t>
      </w:r>
      <w:proofErr w:type="gramEnd"/>
      <w:r w:rsidRPr="00D400A0">
        <w:rPr>
          <w:rFonts w:ascii="Times New Roman" w:hAnsi="Times New Roman" w:cs="Times New Roman"/>
          <w:sz w:val="24"/>
          <w:szCs w:val="24"/>
        </w:rPr>
        <w:t>епени с целыми и дробными показателями;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свободно владеть приемами преобразования целых и дробно-рациональных выражений;</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lastRenderedPageBreak/>
        <w:t>выполнять разложение многочленов на множители разными способами, с использованием комбинаций различных приёмов;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выполнять деление многочлена на многочлен с остатком;</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 xml:space="preserve">доказывать свойства квадратных корней и корней степени </w:t>
      </w:r>
      <w:r w:rsidRPr="00D400A0">
        <w:rPr>
          <w:rFonts w:ascii="Times New Roman" w:hAnsi="Times New Roman" w:cs="Times New Roman"/>
          <w:i/>
          <w:sz w:val="24"/>
          <w:szCs w:val="24"/>
        </w:rPr>
        <w:t>n</w:t>
      </w:r>
      <w:r w:rsidRPr="00D400A0">
        <w:rPr>
          <w:rFonts w:ascii="Times New Roman" w:hAnsi="Times New Roman" w:cs="Times New Roman"/>
          <w:sz w:val="24"/>
          <w:szCs w:val="24"/>
        </w:rPr>
        <w:t>;</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 xml:space="preserve">выполнять преобразования выражений, содержащих квадратные корни, корни степени </w:t>
      </w:r>
      <w:r w:rsidRPr="00D400A0">
        <w:rPr>
          <w:rFonts w:ascii="Times New Roman" w:hAnsi="Times New Roman" w:cs="Times New Roman"/>
          <w:i/>
          <w:sz w:val="24"/>
          <w:szCs w:val="24"/>
          <w:lang w:val="en-US"/>
        </w:rPr>
        <w:t>n</w:t>
      </w:r>
      <w:r w:rsidRPr="00D400A0">
        <w:rPr>
          <w:rFonts w:ascii="Times New Roman" w:hAnsi="Times New Roman" w:cs="Times New Roman"/>
          <w:sz w:val="24"/>
          <w:szCs w:val="24"/>
        </w:rPr>
        <w:t>;</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свободно оперировать понятиями «тождество», «тождество на множестве», «тождественное преобразование»;</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выполнять различные преобразования выражений, содержащих модули.</w:t>
      </w:r>
      <w:r w:rsidRPr="00D400A0">
        <w:rPr>
          <w:rFonts w:ascii="Times New Roman" w:hAnsi="Times New Roman" w:cs="Times New Roman"/>
          <w:sz w:val="24"/>
          <w:szCs w:val="24"/>
        </w:rPr>
        <w:fldChar w:fldCharType="begin"/>
      </w:r>
      <w:r w:rsidRPr="00D400A0">
        <w:rPr>
          <w:rFonts w:ascii="Times New Roman" w:hAnsi="Times New Roman" w:cs="Times New Roman"/>
          <w:sz w:val="24"/>
          <w:szCs w:val="24"/>
        </w:rPr>
        <w:instrText xml:space="preserve"> QUOTE </w:instrText>
      </w:r>
      <w:r w:rsidRPr="00D400A0">
        <w:rPr>
          <w:rFonts w:ascii="Times New Roman" w:hAnsi="Times New Roman" w:cs="Times New Roman"/>
          <w:noProof/>
          <w:sz w:val="24"/>
          <w:szCs w:val="24"/>
          <w:lang w:eastAsia="ru-RU"/>
        </w:rPr>
        <w:drawing>
          <wp:inline distT="0" distB="0" distL="0" distR="0" wp14:anchorId="11DC70CF" wp14:editId="50E0690D">
            <wp:extent cx="762000" cy="266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D400A0">
        <w:rPr>
          <w:rFonts w:ascii="Times New Roman" w:hAnsi="Times New Roman" w:cs="Times New Roman"/>
          <w:sz w:val="24"/>
          <w:szCs w:val="24"/>
        </w:rPr>
        <w:fldChar w:fldCharType="separate"/>
      </w:r>
      <w:r w:rsidRPr="00D400A0">
        <w:rPr>
          <w:rFonts w:ascii="Times New Roman" w:hAnsi="Times New Roman" w:cs="Times New Roman"/>
          <w:noProof/>
          <w:sz w:val="24"/>
          <w:szCs w:val="24"/>
          <w:lang w:eastAsia="ru-RU"/>
        </w:rPr>
        <w:drawing>
          <wp:inline distT="0" distB="0" distL="0" distR="0" wp14:anchorId="4C2AE5DF" wp14:editId="24C18729">
            <wp:extent cx="762000" cy="266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D400A0">
        <w:rPr>
          <w:rFonts w:ascii="Times New Roman" w:hAnsi="Times New Roman" w:cs="Times New Roman"/>
          <w:sz w:val="24"/>
          <w:szCs w:val="24"/>
        </w:rPr>
        <w:fldChar w:fldCharType="end"/>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93"/>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940B3C" w:rsidRPr="00D400A0" w:rsidRDefault="00940B3C" w:rsidP="00940B3C">
      <w:pPr>
        <w:pStyle w:val="affffc"/>
        <w:numPr>
          <w:ilvl w:val="0"/>
          <w:numId w:val="93"/>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выполнять преобразования рациональных выражений при решении задач других учебных предметов;</w:t>
      </w:r>
    </w:p>
    <w:p w:rsidR="00940B3C" w:rsidRPr="00D400A0" w:rsidRDefault="00940B3C" w:rsidP="00940B3C">
      <w:pPr>
        <w:pStyle w:val="affffc"/>
        <w:numPr>
          <w:ilvl w:val="0"/>
          <w:numId w:val="93"/>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выполнять проверку правдоподобия физических и химических формул на основе сравнения размерностей и валентностей.</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Уравнения и неравенства</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i/>
        </w:rPr>
      </w:pPr>
      <w:r w:rsidRPr="00D400A0">
        <w:rPr>
          <w:rFonts w:ascii="Times New Roman" w:hAnsi="Times New Roman" w:cs="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знать теорему Виета для уравнений степени выше второй;</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lastRenderedPageBreak/>
        <w:t>владеть разными методами решения уравнений, неравенств и их систем, уметь выбирать метод решения и обосновывать свой выбор;</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владеть разными методами доказательства неравенств;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решать уравнения в целых числах;</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Функции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proofErr w:type="gramStart"/>
      <w:r w:rsidRPr="00D400A0">
        <w:rPr>
          <w:rFonts w:ascii="Times New Roman" w:hAnsi="Times New Roman" w:cs="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D400A0">
        <w:rPr>
          <w:rFonts w:ascii="Times New Roman" w:hAnsi="Times New Roman" w:cs="Times New Roman"/>
          <w:sz w:val="24"/>
          <w:szCs w:val="24"/>
        </w:rPr>
        <w:t xml:space="preserve">, </w:t>
      </w:r>
      <w:r w:rsidRPr="00D400A0">
        <w:rPr>
          <w:rFonts w:ascii="Times New Roman" w:eastAsia="Calibri" w:hAnsi="Times New Roman" w:cs="Times New Roman"/>
          <w:bCs/>
          <w:position w:val="-12"/>
          <w:sz w:val="24"/>
          <w:szCs w:val="24"/>
        </w:rPr>
        <w:object w:dxaOrig="645" w:dyaOrig="360">
          <v:shape id="_x0000_i1033" type="#_x0000_t75" style="width:31.9pt;height:18.35pt" o:ole="">
            <v:imagedata r:id="rId22" o:title=""/>
          </v:shape>
          <o:OLEObject Type="Embed" ProgID="Equation.DSMT4" ShapeID="_x0000_i1033" DrawAspect="Content" ObjectID="_1536065721" r:id="rId27"/>
        </w:object>
      </w:r>
      <w:r w:rsidRPr="00D400A0">
        <w:rPr>
          <w:rFonts w:ascii="Times New Roman" w:hAnsi="Times New Roman" w:cs="Times New Roman"/>
          <w:bCs/>
          <w:sz w:val="24"/>
          <w:szCs w:val="24"/>
        </w:rPr>
        <w:t>;</w:t>
      </w:r>
      <w:proofErr w:type="gramEnd"/>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lastRenderedPageBreak/>
        <w:t xml:space="preserve">использовать преобразования графика функции </w:t>
      </w:r>
      <w:r w:rsidRPr="00D400A0">
        <w:rPr>
          <w:rFonts w:ascii="Times New Roman" w:eastAsia="Calibri" w:hAnsi="Times New Roman" w:cs="Times New Roman"/>
          <w:position w:val="-12"/>
          <w:sz w:val="24"/>
          <w:szCs w:val="24"/>
        </w:rPr>
        <w:object w:dxaOrig="945" w:dyaOrig="360">
          <v:shape id="_x0000_i1034" type="#_x0000_t75" style="width:47.55pt;height:18.35pt" o:ole="">
            <v:imagedata r:id="rId28" o:title=""/>
          </v:shape>
          <o:OLEObject Type="Embed" ProgID="Equation.DSMT4" ShapeID="_x0000_i1034" DrawAspect="Content" ObjectID="_1536065722" r:id="rId29"/>
        </w:object>
      </w:r>
      <w:r w:rsidRPr="00D400A0">
        <w:rPr>
          <w:rFonts w:ascii="Times New Roman" w:hAnsi="Times New Roman" w:cs="Times New Roman"/>
          <w:sz w:val="24"/>
          <w:szCs w:val="24"/>
        </w:rPr>
        <w:t xml:space="preserve"> для построения графиков функций </w:t>
      </w:r>
      <w:r w:rsidRPr="00D400A0">
        <w:rPr>
          <w:rFonts w:ascii="Times New Roman" w:eastAsia="Calibri" w:hAnsi="Times New Roman" w:cs="Times New Roman"/>
          <w:position w:val="-12"/>
          <w:sz w:val="24"/>
          <w:szCs w:val="24"/>
        </w:rPr>
        <w:object w:dxaOrig="1755" w:dyaOrig="360">
          <v:shape id="_x0000_i1035" type="#_x0000_t75" style="width:87.6pt;height:18.35pt" o:ole="">
            <v:imagedata r:id="rId24" o:title=""/>
          </v:shape>
          <o:OLEObject Type="Embed" ProgID="Equation.DSMT4" ShapeID="_x0000_i1035" DrawAspect="Content" ObjectID="_1536065723" r:id="rId30"/>
        </w:object>
      </w:r>
      <w:r w:rsidRPr="00D400A0">
        <w:rPr>
          <w:rFonts w:ascii="Times New Roman" w:hAnsi="Times New Roman" w:cs="Times New Roman"/>
          <w:sz w:val="24"/>
          <w:szCs w:val="24"/>
        </w:rPr>
        <w:t xml:space="preserve">; </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анализировать свойства функций и вид графика в зависимости от параметров;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proofErr w:type="gramStart"/>
      <w:r w:rsidRPr="00D400A0">
        <w:rPr>
          <w:rFonts w:ascii="Times New Roman"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исследовать последовательности, заданные рекуррентно;</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решать комбинированные задачи на арифметическую и геометрическую прогрессии.</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использовать графики зависимостей для исследования реальных процессов и явлений;</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 xml:space="preserve">Статистика и теория вероятностей </w:t>
      </w:r>
    </w:p>
    <w:p w:rsidR="00940B3C" w:rsidRPr="00D400A0" w:rsidRDefault="00940B3C" w:rsidP="00940B3C">
      <w:pPr>
        <w:pStyle w:val="aff4"/>
        <w:numPr>
          <w:ilvl w:val="0"/>
          <w:numId w:val="85"/>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40B3C" w:rsidRPr="00D400A0" w:rsidRDefault="00940B3C" w:rsidP="00940B3C">
      <w:pPr>
        <w:pStyle w:val="aff4"/>
        <w:numPr>
          <w:ilvl w:val="0"/>
          <w:numId w:val="85"/>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выбирать наиболее удобный способ представления информации, адекватный её свойствам и целям анализа;</w:t>
      </w:r>
    </w:p>
    <w:p w:rsidR="00940B3C" w:rsidRPr="00D400A0" w:rsidRDefault="00940B3C" w:rsidP="00940B3C">
      <w:pPr>
        <w:pStyle w:val="aff4"/>
        <w:numPr>
          <w:ilvl w:val="0"/>
          <w:numId w:val="85"/>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вычислять числовые характеристики выборки;</w:t>
      </w:r>
    </w:p>
    <w:p w:rsidR="00940B3C" w:rsidRPr="00D400A0" w:rsidRDefault="00940B3C" w:rsidP="00940B3C">
      <w:pPr>
        <w:pStyle w:val="aff4"/>
        <w:numPr>
          <w:ilvl w:val="0"/>
          <w:numId w:val="85"/>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свободно оперировать понятиями: факториал числа, перестановки, сочетания и размещения, треугольник Паскаля;</w:t>
      </w:r>
    </w:p>
    <w:p w:rsidR="00940B3C" w:rsidRPr="00D400A0" w:rsidRDefault="00940B3C" w:rsidP="00940B3C">
      <w:pPr>
        <w:pStyle w:val="aff4"/>
        <w:numPr>
          <w:ilvl w:val="0"/>
          <w:numId w:val="85"/>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40B3C" w:rsidRPr="00D400A0" w:rsidRDefault="00940B3C" w:rsidP="00940B3C">
      <w:pPr>
        <w:pStyle w:val="aff4"/>
        <w:numPr>
          <w:ilvl w:val="0"/>
          <w:numId w:val="85"/>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40B3C" w:rsidRPr="00D400A0" w:rsidRDefault="00940B3C" w:rsidP="00940B3C">
      <w:pPr>
        <w:pStyle w:val="aff4"/>
        <w:numPr>
          <w:ilvl w:val="0"/>
          <w:numId w:val="85"/>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знать примеры случайных величин, и вычислять их статистические характеристики;</w:t>
      </w:r>
    </w:p>
    <w:p w:rsidR="00940B3C" w:rsidRPr="00D400A0" w:rsidRDefault="00940B3C" w:rsidP="00940B3C">
      <w:pPr>
        <w:pStyle w:val="affffc"/>
        <w:numPr>
          <w:ilvl w:val="0"/>
          <w:numId w:val="85"/>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использовать формулы комбинаторики при решении комбинаторных задач;</w:t>
      </w:r>
    </w:p>
    <w:p w:rsidR="00940B3C" w:rsidRPr="00D400A0" w:rsidRDefault="00940B3C" w:rsidP="00940B3C">
      <w:pPr>
        <w:pStyle w:val="affffc"/>
        <w:numPr>
          <w:ilvl w:val="0"/>
          <w:numId w:val="85"/>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 xml:space="preserve">решать задачи на вычисление </w:t>
      </w:r>
      <w:proofErr w:type="gramStart"/>
      <w:r w:rsidRPr="00D400A0">
        <w:rPr>
          <w:rFonts w:ascii="Times New Roman" w:hAnsi="Times New Roman" w:cs="Times New Roman"/>
          <w:sz w:val="24"/>
          <w:szCs w:val="24"/>
        </w:rPr>
        <w:t>вероятности</w:t>
      </w:r>
      <w:proofErr w:type="gramEnd"/>
      <w:r w:rsidRPr="00D400A0">
        <w:rPr>
          <w:rFonts w:ascii="Times New Roman" w:hAnsi="Times New Roman" w:cs="Times New Roman"/>
          <w:sz w:val="24"/>
          <w:szCs w:val="24"/>
        </w:rPr>
        <w:t xml:space="preserve"> в том числе с использованием формул.</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85"/>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rsidR="00940B3C" w:rsidRPr="00D400A0" w:rsidRDefault="00940B3C" w:rsidP="00940B3C">
      <w:pPr>
        <w:pStyle w:val="affffc"/>
        <w:numPr>
          <w:ilvl w:val="0"/>
          <w:numId w:val="85"/>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 xml:space="preserve">анализировать и сравнивать статистические характеристики выборок, </w:t>
      </w:r>
      <w:r w:rsidRPr="00D400A0">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D400A0">
        <w:rPr>
          <w:rFonts w:ascii="Times New Roman" w:hAnsi="Times New Roman" w:cs="Times New Roman"/>
          <w:sz w:val="24"/>
          <w:szCs w:val="24"/>
        </w:rPr>
        <w:t>;</w:t>
      </w:r>
    </w:p>
    <w:p w:rsidR="00940B3C" w:rsidRPr="00D400A0" w:rsidRDefault="00940B3C" w:rsidP="00940B3C">
      <w:pPr>
        <w:pStyle w:val="affffc"/>
        <w:numPr>
          <w:ilvl w:val="0"/>
          <w:numId w:val="85"/>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оценивать вероятность реальных событий и явлений в различных ситуациях.</w:t>
      </w:r>
    </w:p>
    <w:p w:rsidR="00940B3C" w:rsidRPr="00D400A0" w:rsidRDefault="00940B3C" w:rsidP="00940B3C">
      <w:pPr>
        <w:spacing w:after="0" w:line="360" w:lineRule="auto"/>
        <w:rPr>
          <w:rFonts w:ascii="Times New Roman" w:hAnsi="Times New Roman"/>
          <w:b/>
          <w:bCs/>
          <w:sz w:val="24"/>
          <w:szCs w:val="24"/>
        </w:rPr>
      </w:pPr>
      <w:r w:rsidRPr="00D400A0">
        <w:rPr>
          <w:rFonts w:ascii="Times New Roman" w:hAnsi="Times New Roman"/>
          <w:b/>
          <w:bCs/>
          <w:sz w:val="24"/>
          <w:szCs w:val="24"/>
        </w:rPr>
        <w:t>Текстовые задачи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Решать простые и сложные задачи, а также задачи повышенной трудности и выделять их математическую основу;</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распознавать разные виды и типы задач;</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 xml:space="preserve">знать и применять три способа поиска решения задач (от требования к условию и от условия к требованию, </w:t>
      </w:r>
      <w:proofErr w:type="gramStart"/>
      <w:r w:rsidRPr="00D400A0">
        <w:rPr>
          <w:rFonts w:ascii="Times New Roman" w:hAnsi="Times New Roman" w:cs="Times New Roman"/>
          <w:sz w:val="24"/>
          <w:szCs w:val="24"/>
        </w:rPr>
        <w:t>комбинированный</w:t>
      </w:r>
      <w:proofErr w:type="gramEnd"/>
      <w:r w:rsidRPr="00D400A0">
        <w:rPr>
          <w:rFonts w:ascii="Times New Roman" w:hAnsi="Times New Roman" w:cs="Times New Roman"/>
          <w:sz w:val="24"/>
          <w:szCs w:val="24"/>
        </w:rPr>
        <w:t>);</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 xml:space="preserve">моделировать рассуждения при поиске решения задач с помощью </w:t>
      </w:r>
      <w:proofErr w:type="gramStart"/>
      <w:r w:rsidRPr="00D400A0">
        <w:rPr>
          <w:rFonts w:ascii="Times New Roman" w:hAnsi="Times New Roman" w:cs="Times New Roman"/>
          <w:sz w:val="24"/>
          <w:szCs w:val="24"/>
        </w:rPr>
        <w:t>граф-схемы</w:t>
      </w:r>
      <w:proofErr w:type="gramEnd"/>
      <w:r w:rsidRPr="00D400A0">
        <w:rPr>
          <w:rFonts w:ascii="Times New Roman" w:hAnsi="Times New Roman" w:cs="Times New Roman"/>
          <w:sz w:val="24"/>
          <w:szCs w:val="24"/>
        </w:rPr>
        <w:t>;</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выделять этапы решения задачи и содержание каждого этапа;</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анализировать затруднения при решении задач;</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 xml:space="preserve">выполнять различные преобразования предложенной задачи, конструировать новые задачи </w:t>
      </w:r>
      <w:proofErr w:type="gramStart"/>
      <w:r w:rsidRPr="00D400A0">
        <w:rPr>
          <w:rFonts w:ascii="Times New Roman" w:hAnsi="Times New Roman" w:cs="Times New Roman"/>
          <w:sz w:val="24"/>
          <w:szCs w:val="24"/>
        </w:rPr>
        <w:t>из</w:t>
      </w:r>
      <w:proofErr w:type="gramEnd"/>
      <w:r w:rsidRPr="00D400A0">
        <w:rPr>
          <w:rFonts w:ascii="Times New Roman" w:hAnsi="Times New Roman" w:cs="Times New Roman"/>
          <w:sz w:val="24"/>
          <w:szCs w:val="24"/>
        </w:rPr>
        <w:t xml:space="preserve"> данной, в том числе обратные;</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D400A0">
        <w:rPr>
          <w:rFonts w:ascii="Times New Roman" w:hAnsi="Times New Roman" w:cs="Times New Roman"/>
          <w:sz w:val="24"/>
          <w:szCs w:val="24"/>
        </w:rPr>
        <w:t>.п</w:t>
      </w:r>
      <w:proofErr w:type="gramEnd"/>
      <w:r w:rsidRPr="00D400A0">
        <w:rPr>
          <w:rFonts w:ascii="Times New Roman" w:hAnsi="Times New Roman" w:cs="Times New Roman"/>
          <w:sz w:val="24"/>
          <w:szCs w:val="24"/>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решать разнообразные задачи «на части»;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объяснять идентичность задач разных типов, связывающих три величины (на работу, на покупки, на движение)</w:t>
      </w:r>
      <w:proofErr w:type="gramStart"/>
      <w:r w:rsidRPr="00D400A0">
        <w:rPr>
          <w:rFonts w:ascii="Times New Roman" w:hAnsi="Times New Roman" w:cs="Times New Roman"/>
          <w:sz w:val="24"/>
          <w:szCs w:val="24"/>
        </w:rPr>
        <w:t>.</w:t>
      </w:r>
      <w:proofErr w:type="gramEnd"/>
      <w:r w:rsidRPr="00D400A0">
        <w:rPr>
          <w:rFonts w:ascii="Times New Roman" w:hAnsi="Times New Roman" w:cs="Times New Roman"/>
          <w:sz w:val="24"/>
          <w:szCs w:val="24"/>
        </w:rPr>
        <w:t xml:space="preserve"> </w:t>
      </w:r>
      <w:proofErr w:type="gramStart"/>
      <w:r w:rsidRPr="00D400A0">
        <w:rPr>
          <w:rFonts w:ascii="Times New Roman" w:hAnsi="Times New Roman" w:cs="Times New Roman"/>
          <w:sz w:val="24"/>
          <w:szCs w:val="24"/>
        </w:rPr>
        <w:t>в</w:t>
      </w:r>
      <w:proofErr w:type="gramEnd"/>
      <w:r w:rsidRPr="00D400A0">
        <w:rPr>
          <w:rFonts w:ascii="Times New Roman" w:hAnsi="Times New Roman" w:cs="Times New Roman"/>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lang w:eastAsia="ru-RU"/>
        </w:rPr>
      </w:pPr>
      <w:r w:rsidRPr="00D400A0">
        <w:rPr>
          <w:rFonts w:ascii="Times New Roman" w:hAnsi="Times New Roman" w:cs="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D400A0">
        <w:rPr>
          <w:rFonts w:ascii="Times New Roman" w:hAnsi="Times New Roman" w:cs="Times New Roman"/>
        </w:rPr>
        <w:t>изученным</w:t>
      </w:r>
      <w:proofErr w:type="gramEnd"/>
      <w:r w:rsidRPr="00D400A0">
        <w:rPr>
          <w:rFonts w:ascii="Times New Roman" w:hAnsi="Times New Roman" w:cs="Times New Roman"/>
        </w:rPr>
        <w:t xml:space="preserve"> в процессе обучения;</w:t>
      </w:r>
    </w:p>
    <w:p w:rsidR="00940B3C" w:rsidRPr="00D400A0" w:rsidRDefault="00940B3C" w:rsidP="00940B3C">
      <w:pPr>
        <w:numPr>
          <w:ilvl w:val="0"/>
          <w:numId w:val="61"/>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решать несложные задачи по математической статистике;</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lastRenderedPageBreak/>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D400A0">
        <w:rPr>
          <w:rFonts w:ascii="Times New Roman" w:hAnsi="Times New Roman" w:cs="Times New Roman"/>
          <w:sz w:val="24"/>
          <w:szCs w:val="24"/>
        </w:rPr>
        <w:t>с</w:t>
      </w:r>
      <w:proofErr w:type="gramEnd"/>
      <w:r w:rsidRPr="00D400A0">
        <w:rPr>
          <w:rFonts w:ascii="Times New Roman" w:hAnsi="Times New Roman" w:cs="Times New Roman"/>
          <w:sz w:val="24"/>
          <w:szCs w:val="24"/>
        </w:rPr>
        <w:t xml:space="preserve"> изученными ситуациях.</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решать задачи на движение по реке, рассматривая разные системы отсчёта;</w:t>
      </w:r>
    </w:p>
    <w:p w:rsidR="00940B3C" w:rsidRPr="00D400A0" w:rsidRDefault="00940B3C" w:rsidP="00940B3C">
      <w:pPr>
        <w:pStyle w:val="affffc"/>
        <w:numPr>
          <w:ilvl w:val="0"/>
          <w:numId w:val="6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конструировать задачные ситуации, приближенные к реальной действительности.</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Геометрические фигуры</w:t>
      </w:r>
    </w:p>
    <w:p w:rsidR="00940B3C" w:rsidRPr="00D400A0" w:rsidRDefault="00940B3C" w:rsidP="00940B3C">
      <w:pPr>
        <w:pStyle w:val="affffc"/>
        <w:numPr>
          <w:ilvl w:val="0"/>
          <w:numId w:val="94"/>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Свободно оперировать геометрическими понятиями при решении задач и проведении математических рассуждений;</w:t>
      </w:r>
    </w:p>
    <w:p w:rsidR="00940B3C" w:rsidRPr="00D400A0" w:rsidRDefault="00940B3C" w:rsidP="00940B3C">
      <w:pPr>
        <w:pStyle w:val="affffc"/>
        <w:numPr>
          <w:ilvl w:val="0"/>
          <w:numId w:val="94"/>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40B3C" w:rsidRPr="00D400A0" w:rsidRDefault="00940B3C" w:rsidP="00940B3C">
      <w:pPr>
        <w:pStyle w:val="aff4"/>
        <w:numPr>
          <w:ilvl w:val="0"/>
          <w:numId w:val="94"/>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940B3C" w:rsidRPr="00D400A0" w:rsidRDefault="00940B3C" w:rsidP="00940B3C">
      <w:pPr>
        <w:pStyle w:val="aff4"/>
        <w:numPr>
          <w:ilvl w:val="0"/>
          <w:numId w:val="94"/>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40B3C" w:rsidRPr="00D400A0" w:rsidRDefault="00940B3C" w:rsidP="00940B3C">
      <w:pPr>
        <w:pStyle w:val="aff4"/>
        <w:numPr>
          <w:ilvl w:val="0"/>
          <w:numId w:val="94"/>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формулировать и доказывать геометрические утверждения.</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94"/>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 xml:space="preserve">составлять с использованием свойств геометрических фигур математические модели </w:t>
      </w:r>
      <w:r w:rsidRPr="00D400A0">
        <w:rPr>
          <w:rStyle w:val="dash041e0431044b0447043d044b0439char1"/>
        </w:rPr>
        <w:t>для решения задач практического характера и задач из смежных дисциплин</w:t>
      </w:r>
      <w:r w:rsidRPr="00D400A0">
        <w:rPr>
          <w:rFonts w:ascii="Times New Roman" w:hAnsi="Times New Roman" w:cs="Times New Roman"/>
          <w:sz w:val="24"/>
          <w:szCs w:val="24"/>
        </w:rPr>
        <w:t>, исследовать полученные модели и интерпретировать результат.</w:t>
      </w:r>
    </w:p>
    <w:p w:rsidR="00940B3C" w:rsidRPr="00D400A0" w:rsidRDefault="00940B3C" w:rsidP="00940B3C">
      <w:pPr>
        <w:spacing w:after="0" w:line="360" w:lineRule="auto"/>
        <w:rPr>
          <w:rFonts w:ascii="Times New Roman" w:hAnsi="Times New Roman"/>
          <w:b/>
          <w:bCs/>
          <w:sz w:val="24"/>
          <w:szCs w:val="24"/>
        </w:rPr>
      </w:pPr>
      <w:r w:rsidRPr="00D400A0">
        <w:rPr>
          <w:rFonts w:ascii="Times New Roman" w:hAnsi="Times New Roman"/>
          <w:b/>
          <w:bCs/>
          <w:sz w:val="24"/>
          <w:szCs w:val="24"/>
        </w:rPr>
        <w:lastRenderedPageBreak/>
        <w:t>Отношения</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Владеть понятием отношения как метапредметным;</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proofErr w:type="gramStart"/>
      <w:r w:rsidRPr="00D400A0">
        <w:rPr>
          <w:rFonts w:ascii="Times New Roman" w:hAnsi="Times New Roman" w:cs="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свойства подобия и равенства фигур при решении задач.</w:t>
      </w:r>
    </w:p>
    <w:p w:rsidR="00940B3C" w:rsidRPr="00D400A0" w:rsidRDefault="00940B3C" w:rsidP="00940B3C">
      <w:pPr>
        <w:pStyle w:val="affffc"/>
        <w:tabs>
          <w:tab w:val="left" w:pos="1134"/>
        </w:tabs>
        <w:spacing w:line="360" w:lineRule="auto"/>
        <w:ind w:left="0" w:firstLine="0"/>
        <w:rPr>
          <w:rFonts w:ascii="Times New Roman" w:hAnsi="Times New Roman" w:cs="Times New Roman"/>
          <w:b/>
          <w:sz w:val="24"/>
          <w:szCs w:val="24"/>
        </w:rPr>
      </w:pPr>
      <w:r w:rsidRPr="00D400A0">
        <w:rPr>
          <w:rFonts w:ascii="Times New Roman" w:hAnsi="Times New Roman" w:cs="Times New Roman"/>
          <w:b/>
          <w:sz w:val="24"/>
          <w:szCs w:val="24"/>
        </w:rPr>
        <w:t xml:space="preserve">В повседневной жизни и при изучении других предметов: </w:t>
      </w:r>
    </w:p>
    <w:p w:rsidR="00940B3C" w:rsidRPr="00D400A0" w:rsidRDefault="00940B3C" w:rsidP="00940B3C">
      <w:pPr>
        <w:pStyle w:val="aff4"/>
        <w:numPr>
          <w:ilvl w:val="0"/>
          <w:numId w:val="62"/>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отношения для построения и исследования математических моделей объектов реальной жизни.</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Измерения и вычисления</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rPr>
      </w:pPr>
      <w:proofErr w:type="gramStart"/>
      <w:r w:rsidRPr="00D400A0">
        <w:rPr>
          <w:rFonts w:ascii="Times New Roman" w:hAnsi="Times New Roman" w:cs="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D400A0">
        <w:rPr>
          <w:rFonts w:ascii="Times New Roman" w:hAnsi="Times New Roman" w:cs="Times New Roman"/>
        </w:rPr>
        <w:t xml:space="preserve"> тригонометрии;</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самостоятельно формулировать гипотезы и проверять их достоверность.</w:t>
      </w:r>
    </w:p>
    <w:p w:rsidR="00940B3C" w:rsidRPr="00D400A0" w:rsidRDefault="00940B3C" w:rsidP="00940B3C">
      <w:pPr>
        <w:tabs>
          <w:tab w:val="left" w:pos="1134"/>
        </w:tabs>
        <w:spacing w:after="0" w:line="360" w:lineRule="auto"/>
        <w:rPr>
          <w:rFonts w:ascii="Times New Roman" w:hAnsi="Times New Roman"/>
          <w:b/>
          <w:sz w:val="24"/>
          <w:szCs w:val="24"/>
        </w:rPr>
      </w:pPr>
      <w:r w:rsidRPr="00D400A0">
        <w:rPr>
          <w:rFonts w:ascii="Times New Roman" w:hAnsi="Times New Roman"/>
          <w:b/>
          <w:sz w:val="24"/>
          <w:szCs w:val="24"/>
        </w:rPr>
        <w:t>В повседневной жизни и при изучении других предметов:</w:t>
      </w:r>
    </w:p>
    <w:p w:rsidR="00940B3C" w:rsidRPr="00D400A0" w:rsidRDefault="00940B3C" w:rsidP="00940B3C">
      <w:pPr>
        <w:pStyle w:val="aff4"/>
        <w:numPr>
          <w:ilvl w:val="0"/>
          <w:numId w:val="61"/>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Геометрические построения</w:t>
      </w:r>
    </w:p>
    <w:p w:rsidR="00940B3C" w:rsidRPr="00D400A0" w:rsidRDefault="00940B3C" w:rsidP="00940B3C">
      <w:pPr>
        <w:pStyle w:val="affffc"/>
        <w:numPr>
          <w:ilvl w:val="0"/>
          <w:numId w:val="62"/>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 xml:space="preserve">Оперировать понятием набора элементов, определяющих геометрическую фигуру, </w:t>
      </w:r>
    </w:p>
    <w:p w:rsidR="00940B3C" w:rsidRPr="00D400A0" w:rsidRDefault="00940B3C" w:rsidP="00940B3C">
      <w:pPr>
        <w:pStyle w:val="affffc"/>
        <w:numPr>
          <w:ilvl w:val="0"/>
          <w:numId w:val="62"/>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владеть набором методов построений циркулем и линейкой;</w:t>
      </w:r>
    </w:p>
    <w:p w:rsidR="00940B3C" w:rsidRPr="00D400A0" w:rsidRDefault="00940B3C" w:rsidP="00940B3C">
      <w:pPr>
        <w:pStyle w:val="affffc"/>
        <w:numPr>
          <w:ilvl w:val="0"/>
          <w:numId w:val="62"/>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проводить анализ и реализовывать этапы решения задач на построение.</w:t>
      </w:r>
    </w:p>
    <w:p w:rsidR="00940B3C" w:rsidRPr="00D400A0" w:rsidRDefault="00940B3C" w:rsidP="00940B3C">
      <w:pPr>
        <w:pStyle w:val="affffc"/>
        <w:tabs>
          <w:tab w:val="left" w:pos="1134"/>
        </w:tabs>
        <w:spacing w:line="360" w:lineRule="auto"/>
        <w:ind w:left="0" w:firstLine="0"/>
        <w:rPr>
          <w:rFonts w:ascii="Times New Roman" w:hAnsi="Times New Roman" w:cs="Times New Roman"/>
          <w:b/>
          <w:sz w:val="24"/>
          <w:szCs w:val="24"/>
        </w:rPr>
      </w:pPr>
      <w:r w:rsidRPr="00D400A0">
        <w:rPr>
          <w:rFonts w:ascii="Times New Roman" w:hAnsi="Times New Roman" w:cs="Times New Roman"/>
          <w:b/>
          <w:sz w:val="24"/>
          <w:szCs w:val="24"/>
        </w:rPr>
        <w:t>В повседневной жизни и при изучении других предметов:</w:t>
      </w:r>
    </w:p>
    <w:p w:rsidR="00940B3C" w:rsidRPr="00D400A0" w:rsidRDefault="00940B3C" w:rsidP="00940B3C">
      <w:pPr>
        <w:pStyle w:val="affffc"/>
        <w:numPr>
          <w:ilvl w:val="0"/>
          <w:numId w:val="62"/>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lastRenderedPageBreak/>
        <w:t>выполнять построения на местности;</w:t>
      </w:r>
    </w:p>
    <w:p w:rsidR="00940B3C" w:rsidRPr="00D400A0" w:rsidRDefault="00940B3C" w:rsidP="00940B3C">
      <w:pPr>
        <w:pStyle w:val="affffc"/>
        <w:numPr>
          <w:ilvl w:val="0"/>
          <w:numId w:val="62"/>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оценивать размеры реальных объектов окружающего мира.</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Преобразования</w:t>
      </w:r>
    </w:p>
    <w:p w:rsidR="00940B3C" w:rsidRPr="00D400A0" w:rsidRDefault="00940B3C" w:rsidP="00940B3C">
      <w:pPr>
        <w:pStyle w:val="aff4"/>
        <w:numPr>
          <w:ilvl w:val="0"/>
          <w:numId w:val="89"/>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Оперировать движениями и преобразованиями как метапредметными понятиями;</w:t>
      </w:r>
    </w:p>
    <w:p w:rsidR="00940B3C" w:rsidRPr="00D400A0" w:rsidRDefault="00940B3C" w:rsidP="00940B3C">
      <w:pPr>
        <w:pStyle w:val="aff4"/>
        <w:numPr>
          <w:ilvl w:val="0"/>
          <w:numId w:val="89"/>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40B3C" w:rsidRPr="00D400A0" w:rsidRDefault="00940B3C" w:rsidP="00940B3C">
      <w:pPr>
        <w:pStyle w:val="aff4"/>
        <w:numPr>
          <w:ilvl w:val="0"/>
          <w:numId w:val="89"/>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40B3C" w:rsidRPr="00D400A0" w:rsidRDefault="00940B3C" w:rsidP="00940B3C">
      <w:pPr>
        <w:pStyle w:val="aff4"/>
        <w:numPr>
          <w:ilvl w:val="0"/>
          <w:numId w:val="89"/>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пользоваться свойствами движений и преобразований при решении задач.</w:t>
      </w:r>
    </w:p>
    <w:p w:rsidR="00940B3C" w:rsidRPr="00D400A0" w:rsidRDefault="00940B3C" w:rsidP="00940B3C">
      <w:pPr>
        <w:pStyle w:val="affffc"/>
        <w:tabs>
          <w:tab w:val="left" w:pos="1134"/>
        </w:tabs>
        <w:spacing w:line="360" w:lineRule="auto"/>
        <w:ind w:left="0" w:firstLine="0"/>
        <w:rPr>
          <w:rFonts w:ascii="Times New Roman" w:hAnsi="Times New Roman" w:cs="Times New Roman"/>
          <w:b/>
          <w:sz w:val="24"/>
          <w:szCs w:val="24"/>
        </w:rPr>
      </w:pPr>
      <w:r w:rsidRPr="00D400A0">
        <w:rPr>
          <w:rFonts w:ascii="Times New Roman" w:hAnsi="Times New Roman" w:cs="Times New Roman"/>
          <w:b/>
          <w:sz w:val="24"/>
          <w:szCs w:val="24"/>
        </w:rPr>
        <w:t xml:space="preserve">В повседневной жизни и при изучении других предметов: </w:t>
      </w:r>
    </w:p>
    <w:p w:rsidR="00940B3C" w:rsidRPr="00D400A0" w:rsidRDefault="00940B3C" w:rsidP="00940B3C">
      <w:pPr>
        <w:pStyle w:val="aff4"/>
        <w:numPr>
          <w:ilvl w:val="0"/>
          <w:numId w:val="89"/>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применять свойства движений и применять подобие для построений и вычислений.</w:t>
      </w:r>
    </w:p>
    <w:p w:rsidR="00940B3C" w:rsidRPr="00D400A0" w:rsidRDefault="00940B3C" w:rsidP="00940B3C">
      <w:pPr>
        <w:spacing w:after="0" w:line="360" w:lineRule="auto"/>
        <w:rPr>
          <w:rFonts w:ascii="Times New Roman" w:hAnsi="Times New Roman"/>
          <w:b/>
          <w:sz w:val="24"/>
          <w:szCs w:val="24"/>
        </w:rPr>
      </w:pPr>
      <w:r w:rsidRPr="00D400A0">
        <w:rPr>
          <w:rFonts w:ascii="Times New Roman" w:hAnsi="Times New Roman"/>
          <w:b/>
          <w:sz w:val="24"/>
          <w:szCs w:val="24"/>
        </w:rPr>
        <w:t>Векторы и координаты на плоскости</w:t>
      </w:r>
    </w:p>
    <w:p w:rsidR="00940B3C" w:rsidRPr="00D400A0" w:rsidRDefault="00940B3C" w:rsidP="00940B3C">
      <w:pPr>
        <w:pStyle w:val="aff4"/>
        <w:numPr>
          <w:ilvl w:val="0"/>
          <w:numId w:val="90"/>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40B3C" w:rsidRPr="00D400A0" w:rsidRDefault="00940B3C" w:rsidP="00940B3C">
      <w:pPr>
        <w:pStyle w:val="aff4"/>
        <w:numPr>
          <w:ilvl w:val="0"/>
          <w:numId w:val="90"/>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владеть векторным и координатным методом на плоскости для решения задач на вычисление и доказательства;</w:t>
      </w:r>
    </w:p>
    <w:p w:rsidR="00940B3C" w:rsidRPr="00D400A0" w:rsidRDefault="00940B3C" w:rsidP="00940B3C">
      <w:pPr>
        <w:pStyle w:val="aff4"/>
        <w:numPr>
          <w:ilvl w:val="0"/>
          <w:numId w:val="90"/>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40B3C" w:rsidRPr="00D400A0" w:rsidRDefault="00940B3C" w:rsidP="00940B3C">
      <w:pPr>
        <w:pStyle w:val="aff4"/>
        <w:numPr>
          <w:ilvl w:val="0"/>
          <w:numId w:val="90"/>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уравнения фигур для решения задач и самостоятельно составлять уравнения отдельных плоских фигур.</w:t>
      </w:r>
    </w:p>
    <w:p w:rsidR="00940B3C" w:rsidRPr="00D400A0" w:rsidRDefault="00940B3C" w:rsidP="00940B3C">
      <w:pPr>
        <w:pStyle w:val="affffc"/>
        <w:tabs>
          <w:tab w:val="left" w:pos="1134"/>
        </w:tabs>
        <w:spacing w:line="360" w:lineRule="auto"/>
        <w:ind w:left="0" w:firstLine="0"/>
        <w:rPr>
          <w:rFonts w:ascii="Times New Roman" w:hAnsi="Times New Roman" w:cs="Times New Roman"/>
          <w:b/>
          <w:sz w:val="24"/>
          <w:szCs w:val="24"/>
        </w:rPr>
      </w:pPr>
      <w:r w:rsidRPr="00D400A0">
        <w:rPr>
          <w:rFonts w:ascii="Times New Roman" w:hAnsi="Times New Roman" w:cs="Times New Roman"/>
          <w:b/>
          <w:sz w:val="24"/>
          <w:szCs w:val="24"/>
        </w:rPr>
        <w:t xml:space="preserve">В повседневной жизни и при изучении других предметов: </w:t>
      </w:r>
    </w:p>
    <w:p w:rsidR="00940B3C" w:rsidRPr="00D400A0" w:rsidRDefault="00940B3C" w:rsidP="00940B3C">
      <w:pPr>
        <w:pStyle w:val="aff4"/>
        <w:numPr>
          <w:ilvl w:val="0"/>
          <w:numId w:val="90"/>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понятия векторов и координат для решения задач по физике, географии и другим учебным предметам.</w:t>
      </w:r>
    </w:p>
    <w:p w:rsidR="00940B3C" w:rsidRPr="00D400A0" w:rsidRDefault="00940B3C" w:rsidP="00940B3C">
      <w:pPr>
        <w:spacing w:after="0" w:line="360" w:lineRule="auto"/>
        <w:rPr>
          <w:rFonts w:ascii="Times New Roman" w:hAnsi="Times New Roman"/>
          <w:b/>
          <w:bCs/>
          <w:sz w:val="24"/>
          <w:szCs w:val="24"/>
        </w:rPr>
      </w:pPr>
      <w:r w:rsidRPr="00D400A0">
        <w:rPr>
          <w:rFonts w:ascii="Times New Roman" w:hAnsi="Times New Roman"/>
          <w:b/>
          <w:bCs/>
          <w:sz w:val="24"/>
          <w:szCs w:val="24"/>
        </w:rPr>
        <w:t>История математики</w:t>
      </w:r>
    </w:p>
    <w:p w:rsidR="00940B3C" w:rsidRPr="00D400A0" w:rsidRDefault="00940B3C" w:rsidP="00940B3C">
      <w:pPr>
        <w:pStyle w:val="aff4"/>
        <w:numPr>
          <w:ilvl w:val="0"/>
          <w:numId w:val="91"/>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40B3C" w:rsidRPr="00D400A0" w:rsidRDefault="00940B3C" w:rsidP="00940B3C">
      <w:pPr>
        <w:pStyle w:val="affffc"/>
        <w:numPr>
          <w:ilvl w:val="0"/>
          <w:numId w:val="91"/>
        </w:numPr>
        <w:tabs>
          <w:tab w:val="left" w:pos="1134"/>
        </w:tabs>
        <w:spacing w:line="360" w:lineRule="auto"/>
        <w:ind w:left="0" w:firstLine="709"/>
        <w:rPr>
          <w:rFonts w:ascii="Times New Roman" w:hAnsi="Times New Roman" w:cs="Times New Roman"/>
          <w:sz w:val="24"/>
          <w:szCs w:val="24"/>
        </w:rPr>
      </w:pPr>
      <w:r w:rsidRPr="00D400A0">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940B3C" w:rsidRPr="00D400A0" w:rsidRDefault="00940B3C" w:rsidP="00940B3C">
      <w:pPr>
        <w:spacing w:after="0" w:line="360" w:lineRule="auto"/>
        <w:rPr>
          <w:rFonts w:ascii="Times New Roman" w:hAnsi="Times New Roman"/>
          <w:b/>
          <w:bCs/>
          <w:sz w:val="24"/>
          <w:szCs w:val="24"/>
        </w:rPr>
      </w:pPr>
      <w:r w:rsidRPr="00D400A0">
        <w:rPr>
          <w:rFonts w:ascii="Times New Roman" w:hAnsi="Times New Roman"/>
          <w:b/>
          <w:bCs/>
          <w:sz w:val="24"/>
          <w:szCs w:val="24"/>
        </w:rPr>
        <w:t xml:space="preserve">Методы математики </w:t>
      </w:r>
    </w:p>
    <w:p w:rsidR="00940B3C" w:rsidRPr="00D400A0" w:rsidRDefault="00940B3C" w:rsidP="00940B3C">
      <w:pPr>
        <w:numPr>
          <w:ilvl w:val="0"/>
          <w:numId w:val="91"/>
        </w:numPr>
        <w:tabs>
          <w:tab w:val="left" w:pos="1134"/>
        </w:tabs>
        <w:spacing w:after="0" w:line="360" w:lineRule="auto"/>
        <w:ind w:left="0" w:firstLine="709"/>
        <w:jc w:val="both"/>
        <w:rPr>
          <w:rFonts w:ascii="Times New Roman" w:hAnsi="Times New Roman"/>
          <w:bCs/>
          <w:iCs/>
          <w:sz w:val="24"/>
          <w:szCs w:val="24"/>
        </w:rPr>
      </w:pPr>
      <w:r w:rsidRPr="00D400A0">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940B3C" w:rsidRPr="00D400A0" w:rsidRDefault="00940B3C" w:rsidP="00940B3C">
      <w:pPr>
        <w:numPr>
          <w:ilvl w:val="0"/>
          <w:numId w:val="91"/>
        </w:numPr>
        <w:tabs>
          <w:tab w:val="left" w:pos="1134"/>
        </w:tabs>
        <w:spacing w:after="0" w:line="360" w:lineRule="auto"/>
        <w:ind w:left="0" w:firstLine="709"/>
        <w:jc w:val="both"/>
        <w:rPr>
          <w:rFonts w:ascii="Times New Roman" w:hAnsi="Times New Roman"/>
          <w:b/>
          <w:iCs/>
          <w:sz w:val="24"/>
          <w:szCs w:val="24"/>
        </w:rPr>
      </w:pPr>
      <w:r w:rsidRPr="00D400A0">
        <w:rPr>
          <w:rFonts w:ascii="Times New Roman" w:hAnsi="Times New Roman"/>
          <w:sz w:val="24"/>
          <w:szCs w:val="24"/>
        </w:rPr>
        <w:t xml:space="preserve">владеть навыками анализа условия задачи и </w:t>
      </w:r>
      <w:proofErr w:type="gramStart"/>
      <w:r w:rsidRPr="00D400A0">
        <w:rPr>
          <w:rFonts w:ascii="Times New Roman" w:hAnsi="Times New Roman"/>
          <w:sz w:val="24"/>
          <w:szCs w:val="24"/>
        </w:rPr>
        <w:t>определения</w:t>
      </w:r>
      <w:proofErr w:type="gramEnd"/>
      <w:r w:rsidRPr="00D400A0">
        <w:rPr>
          <w:rFonts w:ascii="Times New Roman" w:hAnsi="Times New Roman"/>
          <w:sz w:val="24"/>
          <w:szCs w:val="24"/>
        </w:rPr>
        <w:t xml:space="preserve"> подходящих для решения задач изученных методов или их комбинаций</w:t>
      </w:r>
      <w:r w:rsidRPr="00D400A0">
        <w:rPr>
          <w:rFonts w:ascii="Times New Roman" w:hAnsi="Times New Roman"/>
          <w:bCs/>
          <w:iCs/>
          <w:sz w:val="24"/>
          <w:szCs w:val="24"/>
        </w:rPr>
        <w:t>;</w:t>
      </w:r>
    </w:p>
    <w:p w:rsidR="00940B3C" w:rsidRPr="00D400A0" w:rsidRDefault="00940B3C" w:rsidP="00940B3C">
      <w:pPr>
        <w:numPr>
          <w:ilvl w:val="0"/>
          <w:numId w:val="91"/>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940B3C" w:rsidRPr="00D400A0" w:rsidRDefault="00940B3C" w:rsidP="00940B3C">
      <w:pPr>
        <w:rPr>
          <w:rFonts w:ascii="Times New Roman" w:hAnsi="Times New Roman"/>
          <w:sz w:val="24"/>
          <w:szCs w:val="24"/>
        </w:rPr>
      </w:pPr>
    </w:p>
    <w:p w:rsidR="00940B3C" w:rsidRPr="00D400A0" w:rsidRDefault="00940B3C" w:rsidP="00940B3C">
      <w:pPr>
        <w:pStyle w:val="4"/>
        <w:rPr>
          <w:sz w:val="24"/>
          <w:szCs w:val="24"/>
        </w:rPr>
      </w:pPr>
      <w:bookmarkStart w:id="66" w:name="_Toc409691639"/>
      <w:bookmarkStart w:id="67" w:name="_Toc410653962"/>
      <w:bookmarkStart w:id="68" w:name="_Toc414553148"/>
      <w:r w:rsidRPr="00D400A0">
        <w:rPr>
          <w:sz w:val="24"/>
          <w:szCs w:val="24"/>
        </w:rPr>
        <w:t>1.2.5.9. Информатика</w:t>
      </w:r>
      <w:bookmarkEnd w:id="66"/>
      <w:bookmarkEnd w:id="67"/>
      <w:bookmarkEnd w:id="68"/>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pStyle w:val="aff4"/>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cs="Times New Roman"/>
        </w:rPr>
      </w:pPr>
      <w:r w:rsidRPr="00D400A0">
        <w:rPr>
          <w:rFonts w:ascii="Times New Roman" w:hAnsi="Times New Roman" w:cs="Times New Roman"/>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D400A0">
        <w:rPr>
          <w:rFonts w:ascii="Times New Roman" w:hAnsi="Times New Roman" w:cs="Times New Roman"/>
        </w:rPr>
        <w:t>др</w:t>
      </w:r>
      <w:proofErr w:type="gramEnd"/>
      <w:r w:rsidRPr="00D400A0">
        <w:rPr>
          <w:rFonts w:ascii="Times New Roman" w:hAnsi="Times New Roman" w:cs="Times New Roman"/>
        </w:rPr>
        <w:t>;</w:t>
      </w:r>
    </w:p>
    <w:p w:rsidR="00940B3C" w:rsidRPr="00D400A0" w:rsidRDefault="00940B3C" w:rsidP="00940B3C">
      <w:pPr>
        <w:pStyle w:val="aff4"/>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cs="Times New Roman"/>
        </w:rPr>
      </w:pPr>
      <w:r w:rsidRPr="00D400A0">
        <w:rPr>
          <w:rFonts w:ascii="Times New Roman" w:hAnsi="Times New Roman" w:cs="Times New Roman"/>
        </w:rPr>
        <w:t>различать виды информации по способам её восприятия человеком и по способам её представления на материальных носителях;</w:t>
      </w:r>
    </w:p>
    <w:p w:rsidR="00940B3C" w:rsidRPr="00D400A0" w:rsidRDefault="00940B3C" w:rsidP="00940B3C">
      <w:pPr>
        <w:pStyle w:val="aff4"/>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Calibri" w:hAnsi="Times New Roman" w:cs="Times New Roman"/>
          <w:strike/>
        </w:rPr>
      </w:pPr>
      <w:r w:rsidRPr="00D400A0">
        <w:rPr>
          <w:rFonts w:ascii="Times New Roman" w:hAnsi="Times New Roman" w:cs="Times New Roman"/>
        </w:rPr>
        <w:t>раскрывать общие закономерности протекания информационных процессов в системах различной природы;</w:t>
      </w:r>
    </w:p>
    <w:p w:rsidR="00940B3C" w:rsidRPr="00D400A0" w:rsidRDefault="00940B3C" w:rsidP="00940B3C">
      <w:pPr>
        <w:pStyle w:val="aff4"/>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cs="Times New Roman"/>
        </w:rPr>
      </w:pPr>
      <w:r w:rsidRPr="00D400A0">
        <w:rPr>
          <w:rFonts w:ascii="Times New Roman" w:eastAsia="Times New Roman" w:hAnsi="Times New Roman" w:cs="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40B3C" w:rsidRPr="00D400A0" w:rsidRDefault="00940B3C" w:rsidP="00940B3C">
      <w:pPr>
        <w:pStyle w:val="aff4"/>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cs="Times New Roman"/>
        </w:rPr>
      </w:pPr>
      <w:r w:rsidRPr="00D400A0">
        <w:rPr>
          <w:rFonts w:ascii="Times New Roman" w:hAnsi="Times New Roman" w:cs="Times New Roman"/>
        </w:rPr>
        <w:t>классифицировать средства ИКТ в соответствии с кругом выполняемых задач;</w:t>
      </w:r>
    </w:p>
    <w:p w:rsidR="00940B3C" w:rsidRPr="00D400A0" w:rsidRDefault="00940B3C" w:rsidP="00940B3C">
      <w:pPr>
        <w:pStyle w:val="aff4"/>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cs="Times New Roman"/>
        </w:rPr>
      </w:pPr>
      <w:r w:rsidRPr="00D400A0">
        <w:rPr>
          <w:rFonts w:ascii="Times New Roman" w:eastAsia="Times New Roman" w:hAnsi="Times New Roman" w:cs="Times New Roman"/>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D400A0">
        <w:rPr>
          <w:rFonts w:ascii="Times New Roman" w:eastAsia="Times New Roman" w:hAnsi="Times New Roman" w:cs="Times New Roman"/>
        </w:rPr>
        <w:t>ств вв</w:t>
      </w:r>
      <w:proofErr w:type="gramEnd"/>
      <w:r w:rsidRPr="00D400A0">
        <w:rPr>
          <w:rFonts w:ascii="Times New Roman" w:eastAsia="Times New Roman" w:hAnsi="Times New Roman" w:cs="Times New Roman"/>
        </w:rPr>
        <w:t>ода-вывода), характеристиках этих устройств;</w:t>
      </w:r>
    </w:p>
    <w:p w:rsidR="00940B3C" w:rsidRPr="00D400A0" w:rsidRDefault="00940B3C" w:rsidP="00940B3C">
      <w:pPr>
        <w:pStyle w:val="aff4"/>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определять качественные и количественные характеристики компонентов компьютера;</w:t>
      </w:r>
    </w:p>
    <w:p w:rsidR="00940B3C" w:rsidRPr="00D400A0" w:rsidRDefault="00940B3C" w:rsidP="00940B3C">
      <w:pPr>
        <w:pStyle w:val="aff4"/>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узнает </w:t>
      </w:r>
      <w:proofErr w:type="gramStart"/>
      <w:r w:rsidRPr="00D400A0">
        <w:rPr>
          <w:rFonts w:ascii="Times New Roman" w:hAnsi="Times New Roman" w:cs="Times New Roman"/>
        </w:rPr>
        <w:t>о</w:t>
      </w:r>
      <w:proofErr w:type="gramEnd"/>
      <w:r w:rsidRPr="00D400A0">
        <w:rPr>
          <w:rFonts w:ascii="Times New Roman" w:hAnsi="Times New Roman" w:cs="Times New Roman"/>
        </w:rPr>
        <w:t xml:space="preserve"> истории и тенденциях развития компьютеров; о том как можно улучшить характеристики компьютеров; </w:t>
      </w:r>
    </w:p>
    <w:p w:rsidR="00940B3C" w:rsidRPr="00D400A0" w:rsidRDefault="00940B3C" w:rsidP="00940B3C">
      <w:pPr>
        <w:pStyle w:val="aff4"/>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узнает о </w:t>
      </w:r>
      <w:proofErr w:type="gramStart"/>
      <w:r w:rsidRPr="00D400A0">
        <w:rPr>
          <w:rFonts w:ascii="Times New Roman" w:hAnsi="Times New Roman" w:cs="Times New Roman"/>
        </w:rPr>
        <w:t>том</w:t>
      </w:r>
      <w:proofErr w:type="gramEnd"/>
      <w:r w:rsidRPr="00D400A0">
        <w:rPr>
          <w:rFonts w:ascii="Times New Roman" w:hAnsi="Times New Roman" w:cs="Times New Roman"/>
        </w:rPr>
        <w:t xml:space="preserve"> какие задачи решаются с помощью суперкомпьютеров.</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w:t>
      </w:r>
    </w:p>
    <w:p w:rsidR="00940B3C" w:rsidRPr="00D400A0" w:rsidRDefault="00940B3C" w:rsidP="00940B3C">
      <w:pPr>
        <w:pStyle w:val="aff4"/>
        <w:numPr>
          <w:ilvl w:val="0"/>
          <w:numId w:val="96"/>
        </w:numPr>
        <w:tabs>
          <w:tab w:val="left" w:pos="940"/>
        </w:tabs>
        <w:spacing w:line="360" w:lineRule="auto"/>
        <w:ind w:left="0" w:firstLine="709"/>
        <w:jc w:val="both"/>
        <w:rPr>
          <w:rFonts w:ascii="Times New Roman" w:hAnsi="Times New Roman" w:cs="Times New Roman"/>
          <w:i/>
        </w:rPr>
      </w:pPr>
      <w:r w:rsidRPr="00D400A0">
        <w:rPr>
          <w:rFonts w:ascii="Times New Roman" w:eastAsia="Times New Roman" w:hAnsi="Times New Roman" w:cs="Times New Roman"/>
          <w:i/>
        </w:rPr>
        <w:t>осознано подходить к выбору ИКТ – сре</w:t>
      </w:r>
      <w:proofErr w:type="gramStart"/>
      <w:r w:rsidRPr="00D400A0">
        <w:rPr>
          <w:rFonts w:ascii="Times New Roman" w:eastAsia="Times New Roman" w:hAnsi="Times New Roman" w:cs="Times New Roman"/>
          <w:i/>
        </w:rPr>
        <w:t>дств дл</w:t>
      </w:r>
      <w:proofErr w:type="gramEnd"/>
      <w:r w:rsidRPr="00D400A0">
        <w:rPr>
          <w:rFonts w:ascii="Times New Roman" w:eastAsia="Times New Roman" w:hAnsi="Times New Roman" w:cs="Times New Roman"/>
          <w:i/>
        </w:rPr>
        <w:t>я своих учебных и иных целей;</w:t>
      </w:r>
    </w:p>
    <w:p w:rsidR="00940B3C" w:rsidRPr="00D400A0" w:rsidRDefault="00940B3C" w:rsidP="00940B3C">
      <w:pPr>
        <w:pStyle w:val="aff4"/>
        <w:numPr>
          <w:ilvl w:val="0"/>
          <w:numId w:val="96"/>
        </w:numPr>
        <w:tabs>
          <w:tab w:val="left" w:pos="940"/>
        </w:tabs>
        <w:spacing w:line="360" w:lineRule="auto"/>
        <w:ind w:left="0" w:firstLine="709"/>
        <w:jc w:val="both"/>
        <w:rPr>
          <w:rFonts w:ascii="Times New Roman" w:hAnsi="Times New Roman" w:cs="Times New Roman"/>
          <w:i/>
        </w:rPr>
      </w:pPr>
      <w:r w:rsidRPr="00D400A0">
        <w:rPr>
          <w:rFonts w:ascii="Times New Roman" w:eastAsia="Times New Roman" w:hAnsi="Times New Roman" w:cs="Times New Roman"/>
          <w:i/>
        </w:rPr>
        <w:t>узнать о физических ограничениях на значения характеристик компьютера.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Математические основы информатики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pStyle w:val="aff4"/>
        <w:numPr>
          <w:ilvl w:val="0"/>
          <w:numId w:val="96"/>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40B3C" w:rsidRPr="00D400A0" w:rsidRDefault="00940B3C" w:rsidP="00940B3C">
      <w:pPr>
        <w:pStyle w:val="aff4"/>
        <w:numPr>
          <w:ilvl w:val="0"/>
          <w:numId w:val="96"/>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кодировать и декодировать тексты по заданной кодовой таблице;</w:t>
      </w:r>
    </w:p>
    <w:p w:rsidR="00940B3C" w:rsidRPr="00D400A0" w:rsidRDefault="00940B3C" w:rsidP="00940B3C">
      <w:pPr>
        <w:pStyle w:val="aff4"/>
        <w:numPr>
          <w:ilvl w:val="0"/>
          <w:numId w:val="96"/>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40B3C" w:rsidRPr="00D400A0" w:rsidRDefault="00940B3C" w:rsidP="00940B3C">
      <w:pPr>
        <w:pStyle w:val="aff4"/>
        <w:numPr>
          <w:ilvl w:val="0"/>
          <w:numId w:val="96"/>
        </w:numPr>
        <w:tabs>
          <w:tab w:val="left" w:pos="820"/>
          <w:tab w:val="left" w:pos="993"/>
        </w:tabs>
        <w:spacing w:line="360" w:lineRule="auto"/>
        <w:ind w:left="0" w:firstLine="709"/>
        <w:jc w:val="both"/>
        <w:rPr>
          <w:rFonts w:ascii="Times New Roman" w:eastAsia="Calibri" w:hAnsi="Times New Roman" w:cs="Times New Roman"/>
        </w:rPr>
      </w:pPr>
      <w:proofErr w:type="gramStart"/>
      <w:r w:rsidRPr="00D400A0">
        <w:rPr>
          <w:rFonts w:ascii="Times New Roman" w:eastAsia="Times New Roman" w:hAnsi="Times New Roman" w:cs="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940B3C" w:rsidRPr="00D400A0" w:rsidRDefault="00940B3C" w:rsidP="00940B3C">
      <w:pPr>
        <w:pStyle w:val="aff4"/>
        <w:numPr>
          <w:ilvl w:val="0"/>
          <w:numId w:val="96"/>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определять длину кодовой последовательности по длине исходного текста и кодовой таблице равномерного кода;</w:t>
      </w:r>
    </w:p>
    <w:p w:rsidR="00940B3C" w:rsidRPr="00D400A0" w:rsidRDefault="00940B3C" w:rsidP="00940B3C">
      <w:pPr>
        <w:pStyle w:val="aff4"/>
        <w:numPr>
          <w:ilvl w:val="0"/>
          <w:numId w:val="96"/>
        </w:numPr>
        <w:tabs>
          <w:tab w:val="left" w:pos="820"/>
          <w:tab w:val="left" w:pos="993"/>
        </w:tabs>
        <w:spacing w:line="360" w:lineRule="auto"/>
        <w:ind w:left="0" w:firstLine="709"/>
        <w:jc w:val="both"/>
        <w:rPr>
          <w:rFonts w:ascii="Times New Roman" w:eastAsia="Times New Roman" w:hAnsi="Times New Roman" w:cs="Times New Roman"/>
        </w:rPr>
      </w:pPr>
      <w:proofErr w:type="gramStart"/>
      <w:r w:rsidRPr="00D400A0">
        <w:rPr>
          <w:rFonts w:ascii="Times New Roman" w:eastAsia="Times New Roman" w:hAnsi="Times New Roman" w:cs="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940B3C" w:rsidRPr="00D400A0" w:rsidRDefault="00940B3C" w:rsidP="00940B3C">
      <w:pPr>
        <w:pStyle w:val="aff4"/>
        <w:numPr>
          <w:ilvl w:val="0"/>
          <w:numId w:val="96"/>
        </w:numPr>
        <w:tabs>
          <w:tab w:val="left" w:pos="820"/>
          <w:tab w:val="left" w:pos="993"/>
          <w:tab w:val="left" w:pos="1960"/>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 xml:space="preserve">записывать логические </w:t>
      </w:r>
      <w:proofErr w:type="gramStart"/>
      <w:r w:rsidRPr="00D400A0">
        <w:rPr>
          <w:rFonts w:ascii="Times New Roman" w:eastAsia="Times New Roman" w:hAnsi="Times New Roman" w:cs="Times New Roman"/>
        </w:rPr>
        <w:t>выражения</w:t>
      </w:r>
      <w:proofErr w:type="gramEnd"/>
      <w:r w:rsidRPr="00D400A0">
        <w:rPr>
          <w:rFonts w:ascii="Times New Roman" w:eastAsia="Times New Roman" w:hAnsi="Times New Roman" w:cs="Times New Roman"/>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40B3C" w:rsidRPr="00D400A0" w:rsidRDefault="00940B3C" w:rsidP="00940B3C">
      <w:pPr>
        <w:pStyle w:val="aff4"/>
        <w:numPr>
          <w:ilvl w:val="0"/>
          <w:numId w:val="96"/>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 xml:space="preserve">определять количество элементов </w:t>
      </w:r>
      <w:proofErr w:type="gramStart"/>
      <w:r w:rsidRPr="00D400A0">
        <w:rPr>
          <w:rFonts w:ascii="Times New Roman" w:eastAsia="Times New Roman" w:hAnsi="Times New Roman" w:cs="Times New Roman"/>
        </w:rPr>
        <w:t>в</w:t>
      </w:r>
      <w:proofErr w:type="gramEnd"/>
      <w:r w:rsidRPr="00D400A0">
        <w:rPr>
          <w:rFonts w:ascii="Times New Roman" w:eastAsia="Times New Roman" w:hAnsi="Times New Roman" w:cs="Times New Roman"/>
        </w:rPr>
        <w:t xml:space="preserve"> множествах, полученных из двух или трех базовых множеств с помощью операций объединения, пересечения и дополнения;</w:t>
      </w:r>
    </w:p>
    <w:p w:rsidR="00940B3C" w:rsidRPr="00D400A0" w:rsidRDefault="00940B3C" w:rsidP="00940B3C">
      <w:pPr>
        <w:pStyle w:val="aff4"/>
        <w:numPr>
          <w:ilvl w:val="0"/>
          <w:numId w:val="96"/>
        </w:numPr>
        <w:tabs>
          <w:tab w:val="left" w:pos="820"/>
          <w:tab w:val="left" w:pos="993"/>
        </w:tabs>
        <w:spacing w:line="360" w:lineRule="auto"/>
        <w:ind w:left="0" w:firstLine="709"/>
        <w:jc w:val="both"/>
        <w:rPr>
          <w:rFonts w:ascii="Times New Roman" w:eastAsia="Times New Roman" w:hAnsi="Times New Roman" w:cs="Times New Roman"/>
        </w:rPr>
      </w:pPr>
      <w:proofErr w:type="gramStart"/>
      <w:r w:rsidRPr="00D400A0">
        <w:rPr>
          <w:rFonts w:ascii="Times New Roman" w:eastAsia="Times New Roman" w:hAnsi="Times New Roman" w:cs="Times New Roman"/>
        </w:rPr>
        <w:lastRenderedPageBreak/>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940B3C" w:rsidRPr="00D400A0" w:rsidRDefault="00940B3C" w:rsidP="00940B3C">
      <w:pPr>
        <w:pStyle w:val="aff4"/>
        <w:numPr>
          <w:ilvl w:val="0"/>
          <w:numId w:val="96"/>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описывать граф с помощью матрицы смежности с указанием длин ребер (знание термина «матрица смежности» не обязательно);</w:t>
      </w:r>
    </w:p>
    <w:p w:rsidR="00940B3C" w:rsidRPr="00D400A0" w:rsidRDefault="00940B3C" w:rsidP="00940B3C">
      <w:pPr>
        <w:pStyle w:val="aff4"/>
        <w:numPr>
          <w:ilvl w:val="0"/>
          <w:numId w:val="96"/>
        </w:numPr>
        <w:tabs>
          <w:tab w:val="left" w:pos="284"/>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познакомиться с двоичным кодированием текстов и с наиболее употребительными современными кодами;</w:t>
      </w:r>
    </w:p>
    <w:p w:rsidR="00940B3C" w:rsidRPr="00D400A0" w:rsidRDefault="00940B3C" w:rsidP="00940B3C">
      <w:pPr>
        <w:pStyle w:val="aff4"/>
        <w:numPr>
          <w:ilvl w:val="0"/>
          <w:numId w:val="96"/>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использовать основные способы графического представления числовой информации, (графики, диаграммы).</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w:t>
      </w:r>
    </w:p>
    <w:p w:rsidR="00940B3C" w:rsidRPr="00D400A0" w:rsidRDefault="00940B3C" w:rsidP="00940B3C">
      <w:pPr>
        <w:pStyle w:val="aff4"/>
        <w:numPr>
          <w:ilvl w:val="0"/>
          <w:numId w:val="97"/>
        </w:numPr>
        <w:tabs>
          <w:tab w:val="left" w:pos="820"/>
          <w:tab w:val="left" w:pos="993"/>
        </w:tabs>
        <w:spacing w:line="360" w:lineRule="auto"/>
        <w:ind w:left="0" w:firstLine="709"/>
        <w:jc w:val="both"/>
        <w:rPr>
          <w:rFonts w:ascii="Times New Roman" w:eastAsia="Times New Roman" w:hAnsi="Times New Roman" w:cs="Times New Roman"/>
          <w:i/>
        </w:rPr>
      </w:pPr>
      <w:r w:rsidRPr="00D400A0">
        <w:rPr>
          <w:rFonts w:ascii="Times New Roman" w:eastAsia="Times New Roman" w:hAnsi="Times New Roman" w:cs="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40B3C" w:rsidRPr="00D400A0" w:rsidRDefault="00940B3C" w:rsidP="00940B3C">
      <w:pPr>
        <w:pStyle w:val="aff4"/>
        <w:numPr>
          <w:ilvl w:val="0"/>
          <w:numId w:val="97"/>
        </w:numPr>
        <w:tabs>
          <w:tab w:val="left" w:pos="820"/>
          <w:tab w:val="left" w:pos="993"/>
        </w:tabs>
        <w:spacing w:line="360" w:lineRule="auto"/>
        <w:ind w:left="0" w:firstLine="709"/>
        <w:jc w:val="both"/>
        <w:rPr>
          <w:rFonts w:ascii="Times New Roman" w:eastAsia="Times New Roman" w:hAnsi="Times New Roman" w:cs="Times New Roman"/>
          <w:i/>
        </w:rPr>
      </w:pPr>
      <w:r w:rsidRPr="00D400A0">
        <w:rPr>
          <w:rFonts w:ascii="Times New Roman" w:eastAsia="Times New Roman" w:hAnsi="Times New Roman" w:cs="Times New Roman"/>
          <w:i/>
        </w:rPr>
        <w:t>узнать о том, что любые дискретные данные можно описать, используя алфавит, содержащий только два символа, например, 0 и 1;</w:t>
      </w:r>
    </w:p>
    <w:p w:rsidR="00940B3C" w:rsidRPr="00D400A0" w:rsidRDefault="00940B3C" w:rsidP="00940B3C">
      <w:pPr>
        <w:pStyle w:val="aff4"/>
        <w:numPr>
          <w:ilvl w:val="0"/>
          <w:numId w:val="97"/>
        </w:numPr>
        <w:tabs>
          <w:tab w:val="left" w:pos="820"/>
          <w:tab w:val="left" w:pos="993"/>
        </w:tabs>
        <w:spacing w:line="360" w:lineRule="auto"/>
        <w:ind w:left="0" w:firstLine="709"/>
        <w:jc w:val="both"/>
        <w:rPr>
          <w:rFonts w:ascii="Times New Roman" w:eastAsia="Times New Roman" w:hAnsi="Times New Roman" w:cs="Times New Roman"/>
          <w:i/>
        </w:rPr>
      </w:pPr>
      <w:r w:rsidRPr="00D400A0">
        <w:rPr>
          <w:rFonts w:ascii="Times New Roman" w:eastAsia="Times New Roman" w:hAnsi="Times New Roman" w:cs="Times New Roman"/>
          <w:i/>
        </w:rPr>
        <w:t>познакомиться с тем, как информация (данные) представляется в современных компьютерах и робототехнических системах;</w:t>
      </w:r>
    </w:p>
    <w:p w:rsidR="00940B3C" w:rsidRPr="00D400A0" w:rsidRDefault="00940B3C" w:rsidP="00940B3C">
      <w:pPr>
        <w:pStyle w:val="aff4"/>
        <w:numPr>
          <w:ilvl w:val="0"/>
          <w:numId w:val="97"/>
        </w:numPr>
        <w:tabs>
          <w:tab w:val="left" w:pos="820"/>
          <w:tab w:val="left" w:pos="993"/>
        </w:tabs>
        <w:spacing w:line="360" w:lineRule="auto"/>
        <w:ind w:left="0" w:firstLine="709"/>
        <w:jc w:val="both"/>
        <w:rPr>
          <w:rFonts w:ascii="Times New Roman" w:eastAsia="Calibri" w:hAnsi="Times New Roman" w:cs="Times New Roman"/>
          <w:i/>
        </w:rPr>
      </w:pPr>
      <w:r w:rsidRPr="00D400A0">
        <w:rPr>
          <w:rFonts w:ascii="Times New Roman" w:eastAsia="Times New Roman" w:hAnsi="Times New Roman" w:cs="Times New Roman"/>
          <w:i/>
        </w:rPr>
        <w:t>познакомиться с примерами использования графов, деревьев и списков при описании реальных объектов и процессов;</w:t>
      </w:r>
    </w:p>
    <w:p w:rsidR="00940B3C" w:rsidRPr="00D400A0" w:rsidRDefault="00940B3C" w:rsidP="00940B3C">
      <w:pPr>
        <w:pStyle w:val="aff4"/>
        <w:numPr>
          <w:ilvl w:val="0"/>
          <w:numId w:val="97"/>
        </w:numPr>
        <w:tabs>
          <w:tab w:val="left" w:pos="940"/>
        </w:tabs>
        <w:spacing w:line="360" w:lineRule="auto"/>
        <w:ind w:left="0" w:firstLine="709"/>
        <w:jc w:val="both"/>
        <w:rPr>
          <w:rFonts w:ascii="Times New Roman" w:hAnsi="Times New Roman" w:cs="Times New Roman"/>
          <w:i/>
        </w:rPr>
      </w:pPr>
      <w:r w:rsidRPr="00D400A0">
        <w:rPr>
          <w:rFonts w:ascii="Times New Roman" w:hAnsi="Times New Roman" w:cs="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40B3C" w:rsidRPr="00D400A0" w:rsidRDefault="00940B3C" w:rsidP="00940B3C">
      <w:pPr>
        <w:pStyle w:val="aff4"/>
        <w:numPr>
          <w:ilvl w:val="0"/>
          <w:numId w:val="97"/>
        </w:numPr>
        <w:tabs>
          <w:tab w:val="left" w:pos="940"/>
        </w:tabs>
        <w:spacing w:line="360" w:lineRule="auto"/>
        <w:ind w:left="0" w:firstLine="709"/>
        <w:jc w:val="both"/>
        <w:rPr>
          <w:rFonts w:ascii="Times New Roman" w:hAnsi="Times New Roman" w:cs="Times New Roman"/>
          <w:i/>
        </w:rPr>
      </w:pPr>
      <w:r w:rsidRPr="00D400A0">
        <w:rPr>
          <w:rFonts w:ascii="Times New Roman" w:hAnsi="Times New Roman" w:cs="Times New Roman"/>
          <w:i/>
        </w:rPr>
        <w:t>узнать о наличии кодов, которые исправляют ошибки искажения, возникающие при передаче информации.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Алгоритмы и элементы программирования</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pStyle w:val="aff4"/>
        <w:numPr>
          <w:ilvl w:val="0"/>
          <w:numId w:val="98"/>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hAnsi="Times New Roman" w:cs="Times New Roman"/>
        </w:rPr>
        <w:t>составлять алгоритмы для решения учебных задач различных типов</w:t>
      </w:r>
      <w:proofErr w:type="gramStart"/>
      <w:r w:rsidRPr="00D400A0">
        <w:rPr>
          <w:rFonts w:ascii="Times New Roman" w:hAnsi="Times New Roman" w:cs="Times New Roman"/>
        </w:rPr>
        <w:t xml:space="preserve"> ;</w:t>
      </w:r>
      <w:proofErr w:type="gramEnd"/>
    </w:p>
    <w:p w:rsidR="00940B3C" w:rsidRPr="00D400A0" w:rsidRDefault="00940B3C" w:rsidP="00940B3C">
      <w:pPr>
        <w:pStyle w:val="aff4"/>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Pr>
      </w:pPr>
      <w:r w:rsidRPr="00D400A0">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940B3C" w:rsidRPr="00D400A0" w:rsidRDefault="00940B3C" w:rsidP="00940B3C">
      <w:pPr>
        <w:pStyle w:val="aff4"/>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D400A0">
        <w:rPr>
          <w:rStyle w:val="dash0410005f0431005f0437005f0430005f0446005f0020005f0441005f043f005f0438005f0441005f043a005f0430005f005fchar1char1"/>
        </w:rPr>
        <w:lastRenderedPageBreak/>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40B3C" w:rsidRPr="00D400A0" w:rsidRDefault="00940B3C" w:rsidP="00940B3C">
      <w:pPr>
        <w:pStyle w:val="aff4"/>
        <w:numPr>
          <w:ilvl w:val="0"/>
          <w:numId w:val="98"/>
        </w:numPr>
        <w:tabs>
          <w:tab w:val="left" w:pos="820"/>
          <w:tab w:val="left" w:pos="993"/>
        </w:tabs>
        <w:spacing w:line="360" w:lineRule="auto"/>
        <w:ind w:left="0" w:firstLine="709"/>
        <w:jc w:val="both"/>
        <w:rPr>
          <w:rFonts w:ascii="Times New Roman" w:hAnsi="Times New Roman" w:cs="Times New Roman"/>
        </w:rPr>
      </w:pPr>
      <w:r w:rsidRPr="00D400A0">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940B3C" w:rsidRPr="00D400A0" w:rsidRDefault="00940B3C" w:rsidP="00940B3C">
      <w:pPr>
        <w:pStyle w:val="aff4"/>
        <w:numPr>
          <w:ilvl w:val="0"/>
          <w:numId w:val="98"/>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40B3C" w:rsidRPr="00D400A0" w:rsidRDefault="00940B3C" w:rsidP="00940B3C">
      <w:pPr>
        <w:pStyle w:val="aff4"/>
        <w:numPr>
          <w:ilvl w:val="0"/>
          <w:numId w:val="98"/>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D400A0">
        <w:rPr>
          <w:rFonts w:ascii="Times New Roman" w:eastAsia="Times New Roman" w:hAnsi="Times New Roman" w:cs="Times New Roman"/>
        </w:rPr>
        <w:t>конкретном</w:t>
      </w:r>
      <w:proofErr w:type="gramEnd"/>
      <w:r w:rsidRPr="00D400A0">
        <w:rPr>
          <w:rFonts w:ascii="Times New Roman" w:eastAsia="Times New Roman" w:hAnsi="Times New Roman" w:cs="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40B3C" w:rsidRPr="00D400A0" w:rsidRDefault="00940B3C" w:rsidP="00940B3C">
      <w:pPr>
        <w:pStyle w:val="aff4"/>
        <w:numPr>
          <w:ilvl w:val="0"/>
          <w:numId w:val="98"/>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D400A0">
        <w:rPr>
          <w:rFonts w:ascii="Times New Roman" w:eastAsia="Times New Roman" w:hAnsi="Times New Roman" w:cs="Times New Roman"/>
        </w:rPr>
        <w:tab/>
        <w:t>программнавыбранномязыке программирования; выполнять эти программы на компьютере;</w:t>
      </w:r>
    </w:p>
    <w:p w:rsidR="00940B3C" w:rsidRPr="00D400A0" w:rsidRDefault="00940B3C" w:rsidP="00940B3C">
      <w:pPr>
        <w:pStyle w:val="aff4"/>
        <w:numPr>
          <w:ilvl w:val="0"/>
          <w:numId w:val="98"/>
        </w:numPr>
        <w:tabs>
          <w:tab w:val="left" w:pos="900"/>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40B3C" w:rsidRPr="00D400A0" w:rsidRDefault="00940B3C" w:rsidP="00940B3C">
      <w:pPr>
        <w:pStyle w:val="aff4"/>
        <w:numPr>
          <w:ilvl w:val="0"/>
          <w:numId w:val="98"/>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 xml:space="preserve">анализировать предложенный алгоритм, например, </w:t>
      </w:r>
      <w:proofErr w:type="gramStart"/>
      <w:r w:rsidRPr="00D400A0">
        <w:rPr>
          <w:rFonts w:ascii="Times New Roman" w:eastAsia="Times New Roman" w:hAnsi="Times New Roman" w:cs="Times New Roman"/>
        </w:rPr>
        <w:t>определять какие результаты возможны</w:t>
      </w:r>
      <w:proofErr w:type="gramEnd"/>
      <w:r w:rsidRPr="00D400A0">
        <w:rPr>
          <w:rFonts w:ascii="Times New Roman" w:eastAsia="Times New Roman" w:hAnsi="Times New Roman" w:cs="Times New Roman"/>
        </w:rPr>
        <w:t xml:space="preserve"> при заданном множестве исходных значений;</w:t>
      </w:r>
    </w:p>
    <w:p w:rsidR="00940B3C" w:rsidRPr="00D400A0" w:rsidRDefault="00940B3C" w:rsidP="00940B3C">
      <w:pPr>
        <w:pStyle w:val="aff4"/>
        <w:numPr>
          <w:ilvl w:val="0"/>
          <w:numId w:val="98"/>
        </w:numPr>
        <w:tabs>
          <w:tab w:val="left" w:pos="820"/>
          <w:tab w:val="left" w:pos="993"/>
        </w:tabs>
        <w:spacing w:line="360" w:lineRule="auto"/>
        <w:ind w:left="0" w:firstLine="709"/>
        <w:jc w:val="both"/>
        <w:rPr>
          <w:rFonts w:ascii="Times New Roman" w:eastAsia="Calibri" w:hAnsi="Times New Roman" w:cs="Times New Roman"/>
        </w:rPr>
      </w:pPr>
      <w:r w:rsidRPr="00D400A0">
        <w:rPr>
          <w:rFonts w:ascii="Times New Roman" w:eastAsia="Times New Roman" w:hAnsi="Times New Roman" w:cs="Times New Roman"/>
        </w:rPr>
        <w:t>использовать логические значения, операции и выражения с ними;</w:t>
      </w:r>
    </w:p>
    <w:p w:rsidR="00940B3C" w:rsidRPr="00D400A0" w:rsidRDefault="00940B3C" w:rsidP="00940B3C">
      <w:pPr>
        <w:pStyle w:val="aff4"/>
        <w:numPr>
          <w:ilvl w:val="0"/>
          <w:numId w:val="98"/>
        </w:numPr>
        <w:tabs>
          <w:tab w:val="left" w:pos="820"/>
          <w:tab w:val="left" w:pos="993"/>
        </w:tabs>
        <w:spacing w:line="360" w:lineRule="auto"/>
        <w:ind w:left="0" w:firstLine="709"/>
        <w:jc w:val="both"/>
        <w:rPr>
          <w:rFonts w:ascii="Times New Roman" w:hAnsi="Times New Roman" w:cs="Times New Roman"/>
        </w:rPr>
      </w:pPr>
      <w:r w:rsidRPr="00D400A0">
        <w:rPr>
          <w:rFonts w:ascii="Times New Roman" w:eastAsia="Times New Roman" w:hAnsi="Times New Roman" w:cs="Times New Roman"/>
        </w:rPr>
        <w:t>записывать на выбранном языке программирования арифметические и логические выражения и вычислять их значения.</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w:t>
      </w:r>
    </w:p>
    <w:p w:rsidR="00940B3C" w:rsidRPr="00D400A0" w:rsidRDefault="00940B3C" w:rsidP="00940B3C">
      <w:pPr>
        <w:pStyle w:val="aff4"/>
        <w:numPr>
          <w:ilvl w:val="0"/>
          <w:numId w:val="99"/>
        </w:numPr>
        <w:tabs>
          <w:tab w:val="left" w:pos="820"/>
          <w:tab w:val="left" w:pos="993"/>
        </w:tabs>
        <w:spacing w:line="360" w:lineRule="auto"/>
        <w:ind w:left="0" w:firstLine="709"/>
        <w:jc w:val="both"/>
        <w:rPr>
          <w:rFonts w:ascii="Times New Roman" w:eastAsia="Times New Roman" w:hAnsi="Times New Roman" w:cs="Times New Roman"/>
          <w:i/>
        </w:rPr>
      </w:pPr>
      <w:r w:rsidRPr="00D400A0">
        <w:rPr>
          <w:rFonts w:ascii="Times New Roman" w:eastAsia="Times New Roman" w:hAnsi="Times New Roman" w:cs="Times New Roman"/>
          <w:i/>
        </w:rPr>
        <w:t>познакомиться с использованием в программах строковых величин и с операциями со строковыми величинами;</w:t>
      </w:r>
    </w:p>
    <w:p w:rsidR="00940B3C" w:rsidRPr="00D400A0" w:rsidRDefault="00940B3C" w:rsidP="00940B3C">
      <w:pPr>
        <w:pStyle w:val="aff4"/>
        <w:numPr>
          <w:ilvl w:val="0"/>
          <w:numId w:val="99"/>
        </w:numPr>
        <w:tabs>
          <w:tab w:val="left" w:pos="820"/>
          <w:tab w:val="left" w:pos="993"/>
        </w:tabs>
        <w:spacing w:line="360" w:lineRule="auto"/>
        <w:ind w:left="0" w:firstLine="709"/>
        <w:jc w:val="both"/>
        <w:rPr>
          <w:rFonts w:ascii="Times New Roman" w:eastAsia="Times New Roman" w:hAnsi="Times New Roman" w:cs="Times New Roman"/>
          <w:i/>
        </w:rPr>
      </w:pPr>
      <w:r w:rsidRPr="00D400A0">
        <w:rPr>
          <w:rFonts w:ascii="Times New Roman" w:eastAsia="Times New Roman" w:hAnsi="Times New Roman" w:cs="Times New Roman"/>
          <w:i/>
        </w:rPr>
        <w:t>создавать программы для решения задач, возникающих в процессе учебы и вне ее;</w:t>
      </w:r>
    </w:p>
    <w:p w:rsidR="00940B3C" w:rsidRPr="00D400A0" w:rsidRDefault="00940B3C" w:rsidP="00940B3C">
      <w:pPr>
        <w:pStyle w:val="aff4"/>
        <w:numPr>
          <w:ilvl w:val="0"/>
          <w:numId w:val="99"/>
        </w:numPr>
        <w:tabs>
          <w:tab w:val="left" w:pos="820"/>
          <w:tab w:val="left" w:pos="993"/>
        </w:tabs>
        <w:spacing w:line="360" w:lineRule="auto"/>
        <w:ind w:left="0" w:firstLine="709"/>
        <w:jc w:val="both"/>
        <w:rPr>
          <w:rFonts w:ascii="Times New Roman" w:eastAsia="Times New Roman" w:hAnsi="Times New Roman" w:cs="Times New Roman"/>
          <w:i/>
        </w:rPr>
      </w:pPr>
      <w:r w:rsidRPr="00D400A0">
        <w:rPr>
          <w:rFonts w:ascii="Times New Roman" w:eastAsia="Times New Roman" w:hAnsi="Times New Roman" w:cs="Times New Roman"/>
          <w:i/>
        </w:rPr>
        <w:t>познакомиться с задачами обработки данных и алгоритмами их решения;</w:t>
      </w:r>
    </w:p>
    <w:p w:rsidR="00940B3C" w:rsidRPr="00D400A0" w:rsidRDefault="00940B3C" w:rsidP="00940B3C">
      <w:pPr>
        <w:pStyle w:val="aff4"/>
        <w:numPr>
          <w:ilvl w:val="0"/>
          <w:numId w:val="99"/>
        </w:numPr>
        <w:tabs>
          <w:tab w:val="left" w:pos="820"/>
          <w:tab w:val="left" w:pos="993"/>
        </w:tabs>
        <w:spacing w:line="360" w:lineRule="auto"/>
        <w:ind w:left="0" w:firstLine="709"/>
        <w:jc w:val="both"/>
        <w:rPr>
          <w:rFonts w:ascii="Times New Roman" w:eastAsia="Times New Roman" w:hAnsi="Times New Roman" w:cs="Times New Roman"/>
          <w:i/>
        </w:rPr>
      </w:pPr>
      <w:r w:rsidRPr="00D400A0">
        <w:rPr>
          <w:rFonts w:ascii="Times New Roman" w:eastAsia="Times New Roman" w:hAnsi="Times New Roman" w:cs="Times New Roman"/>
          <w:i/>
        </w:rPr>
        <w:lastRenderedPageBreak/>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40B3C" w:rsidRPr="00D400A0" w:rsidRDefault="00940B3C" w:rsidP="00940B3C">
      <w:pPr>
        <w:pStyle w:val="aff4"/>
        <w:numPr>
          <w:ilvl w:val="0"/>
          <w:numId w:val="99"/>
        </w:numPr>
        <w:tabs>
          <w:tab w:val="left" w:pos="820"/>
          <w:tab w:val="left" w:pos="993"/>
        </w:tabs>
        <w:spacing w:line="360" w:lineRule="auto"/>
        <w:ind w:left="0" w:firstLine="709"/>
        <w:jc w:val="both"/>
        <w:rPr>
          <w:rFonts w:ascii="Times New Roman" w:eastAsia="Times New Roman" w:hAnsi="Times New Roman" w:cs="Times New Roman"/>
          <w:i/>
        </w:rPr>
      </w:pPr>
      <w:r w:rsidRPr="00D400A0">
        <w:rPr>
          <w:rFonts w:ascii="Times New Roman" w:eastAsia="Times New Roman" w:hAnsi="Times New Roman" w:cs="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Использование программных систем и сервисов</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pStyle w:val="aff4"/>
        <w:numPr>
          <w:ilvl w:val="0"/>
          <w:numId w:val="100"/>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hAnsi="Times New Roman" w:cs="Times New Roman"/>
        </w:rPr>
        <w:t>классифицировать файлы по типу и иным параметрам;</w:t>
      </w:r>
    </w:p>
    <w:p w:rsidR="00940B3C" w:rsidRPr="00D400A0" w:rsidRDefault="00940B3C" w:rsidP="00940B3C">
      <w:pPr>
        <w:pStyle w:val="aff4"/>
        <w:numPr>
          <w:ilvl w:val="0"/>
          <w:numId w:val="100"/>
        </w:numPr>
        <w:tabs>
          <w:tab w:val="left" w:pos="820"/>
          <w:tab w:val="left" w:pos="993"/>
        </w:tabs>
        <w:spacing w:line="360" w:lineRule="auto"/>
        <w:ind w:left="0" w:firstLine="709"/>
        <w:jc w:val="both"/>
        <w:rPr>
          <w:rFonts w:ascii="Times New Roman" w:eastAsia="Times New Roman" w:hAnsi="Times New Roman" w:cs="Times New Roman"/>
        </w:rPr>
      </w:pPr>
      <w:proofErr w:type="gramStart"/>
      <w:r w:rsidRPr="00D400A0">
        <w:rPr>
          <w:rFonts w:ascii="Times New Roman" w:hAnsi="Times New Roman" w:cs="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940B3C" w:rsidRPr="00D400A0" w:rsidRDefault="00940B3C" w:rsidP="00940B3C">
      <w:pPr>
        <w:pStyle w:val="aff4"/>
        <w:numPr>
          <w:ilvl w:val="0"/>
          <w:numId w:val="100"/>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hAnsi="Times New Roman" w:cs="Times New Roman"/>
        </w:rPr>
        <w:t>разбираться в иерархической структуре файловой системы;</w:t>
      </w:r>
    </w:p>
    <w:p w:rsidR="00940B3C" w:rsidRPr="00D400A0" w:rsidRDefault="00940B3C" w:rsidP="00940B3C">
      <w:pPr>
        <w:pStyle w:val="aff4"/>
        <w:numPr>
          <w:ilvl w:val="0"/>
          <w:numId w:val="100"/>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hAnsi="Times New Roman" w:cs="Times New Roman"/>
        </w:rPr>
        <w:t>осуществлять поиск файлов средствами операционной системы;</w:t>
      </w:r>
    </w:p>
    <w:p w:rsidR="00940B3C" w:rsidRPr="00D400A0" w:rsidRDefault="00940B3C" w:rsidP="00940B3C">
      <w:pPr>
        <w:pStyle w:val="aff4"/>
        <w:widowControl w:val="0"/>
        <w:numPr>
          <w:ilvl w:val="0"/>
          <w:numId w:val="100"/>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40B3C" w:rsidRPr="00D400A0" w:rsidRDefault="00940B3C" w:rsidP="00940B3C">
      <w:pPr>
        <w:pStyle w:val="aff4"/>
        <w:widowControl w:val="0"/>
        <w:numPr>
          <w:ilvl w:val="0"/>
          <w:numId w:val="100"/>
        </w:numPr>
        <w:tabs>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использовать табличные (реляционные) базы данных, выполнять отбор строк таблицы, удовлетворяющих определенному условию;</w:t>
      </w:r>
    </w:p>
    <w:p w:rsidR="00940B3C" w:rsidRPr="00D400A0" w:rsidRDefault="00940B3C" w:rsidP="00940B3C">
      <w:pPr>
        <w:pStyle w:val="aff4"/>
        <w:numPr>
          <w:ilvl w:val="0"/>
          <w:numId w:val="100"/>
        </w:numPr>
        <w:tabs>
          <w:tab w:val="left" w:pos="820"/>
          <w:tab w:val="left" w:pos="993"/>
        </w:tabs>
        <w:spacing w:line="360" w:lineRule="auto"/>
        <w:ind w:left="0" w:firstLine="709"/>
        <w:jc w:val="both"/>
        <w:rPr>
          <w:rFonts w:ascii="Times New Roman" w:eastAsia="Calibri" w:hAnsi="Times New Roman" w:cs="Times New Roman"/>
        </w:rPr>
      </w:pPr>
      <w:r w:rsidRPr="00D400A0">
        <w:rPr>
          <w:rFonts w:ascii="Times New Roman" w:eastAsia="Times New Roman" w:hAnsi="Times New Roman" w:cs="Times New Roman"/>
        </w:rPr>
        <w:t>анализировать доменные имена компьютеров и адреса документов в Интернете;</w:t>
      </w:r>
    </w:p>
    <w:p w:rsidR="00940B3C" w:rsidRPr="00D400A0" w:rsidRDefault="00940B3C" w:rsidP="00940B3C">
      <w:pPr>
        <w:pStyle w:val="aff4"/>
        <w:numPr>
          <w:ilvl w:val="0"/>
          <w:numId w:val="100"/>
        </w:numPr>
        <w:tabs>
          <w:tab w:val="left" w:pos="820"/>
          <w:tab w:val="left" w:pos="993"/>
        </w:tabs>
        <w:spacing w:line="360" w:lineRule="auto"/>
        <w:ind w:left="0" w:firstLine="709"/>
        <w:jc w:val="both"/>
        <w:rPr>
          <w:rFonts w:ascii="Times New Roman" w:hAnsi="Times New Roman" w:cs="Times New Roman"/>
        </w:rPr>
      </w:pPr>
      <w:r w:rsidRPr="00D400A0">
        <w:rPr>
          <w:rFonts w:ascii="Times New Roman" w:eastAsia="Times New Roman" w:hAnsi="Times New Roman" w:cs="Times New Roman"/>
        </w:rPr>
        <w:t>проводить поиск информации в сети Интернет по запросам с использованием логических операций.</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 xml:space="preserve">Выпускник овладеет (как результат применения программных систем и </w:t>
      </w:r>
      <w:proofErr w:type="gramStart"/>
      <w:r w:rsidRPr="00D400A0">
        <w:rPr>
          <w:rFonts w:ascii="Times New Roman" w:hAnsi="Times New Roman"/>
          <w:b/>
          <w:sz w:val="24"/>
          <w:szCs w:val="24"/>
        </w:rPr>
        <w:t>интернет-сервисов</w:t>
      </w:r>
      <w:proofErr w:type="gramEnd"/>
      <w:r w:rsidRPr="00D400A0">
        <w:rPr>
          <w:rFonts w:ascii="Times New Roman" w:hAnsi="Times New Roman"/>
          <w:b/>
          <w:sz w:val="24"/>
          <w:szCs w:val="24"/>
        </w:rPr>
        <w:t xml:space="preserve"> в данном курсе и во всем образовательном процессе):</w:t>
      </w:r>
    </w:p>
    <w:p w:rsidR="00940B3C" w:rsidRPr="00D400A0" w:rsidRDefault="00940B3C" w:rsidP="00940B3C">
      <w:pPr>
        <w:pStyle w:val="aff4"/>
        <w:numPr>
          <w:ilvl w:val="0"/>
          <w:numId w:val="100"/>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D400A0">
        <w:rPr>
          <w:rFonts w:ascii="Times New Roman" w:eastAsia="Times New Roman" w:hAnsi="Times New Roman" w:cs="Times New Roman"/>
        </w:rPr>
        <w:t>интернет-сервисов</w:t>
      </w:r>
      <w:proofErr w:type="gramEnd"/>
      <w:r w:rsidRPr="00D400A0">
        <w:rPr>
          <w:rFonts w:ascii="Times New Roman" w:eastAsia="Times New Roman" w:hAnsi="Times New Roman" w:cs="Times New Roman"/>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40B3C" w:rsidRPr="00D400A0" w:rsidRDefault="00940B3C" w:rsidP="00940B3C">
      <w:pPr>
        <w:pStyle w:val="aff4"/>
        <w:numPr>
          <w:ilvl w:val="0"/>
          <w:numId w:val="100"/>
        </w:numPr>
        <w:tabs>
          <w:tab w:val="left" w:pos="820"/>
          <w:tab w:val="left" w:pos="993"/>
        </w:tabs>
        <w:spacing w:line="360" w:lineRule="auto"/>
        <w:ind w:left="0" w:firstLine="709"/>
        <w:jc w:val="both"/>
        <w:rPr>
          <w:rFonts w:ascii="Times New Roman" w:eastAsia="Calibri" w:hAnsi="Times New Roman" w:cs="Times New Roman"/>
        </w:rPr>
      </w:pPr>
      <w:r w:rsidRPr="00D400A0">
        <w:rPr>
          <w:rFonts w:ascii="Times New Roman" w:eastAsia="Times New Roman" w:hAnsi="Times New Roman" w:cs="Times New Roman"/>
        </w:rPr>
        <w:lastRenderedPageBreak/>
        <w:t>различными формами представления данных (таблицы, диаграммы, графики и т. д.);</w:t>
      </w:r>
    </w:p>
    <w:p w:rsidR="00940B3C" w:rsidRPr="00D400A0" w:rsidRDefault="00940B3C" w:rsidP="00940B3C">
      <w:pPr>
        <w:pStyle w:val="aff4"/>
        <w:numPr>
          <w:ilvl w:val="0"/>
          <w:numId w:val="100"/>
        </w:numPr>
        <w:tabs>
          <w:tab w:val="left" w:pos="820"/>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D400A0">
        <w:rPr>
          <w:rFonts w:ascii="Times New Roman" w:eastAsia="Times New Roman" w:hAnsi="Times New Roman" w:cs="Times New Roman"/>
        </w:rPr>
        <w:t>интернет-сервисов</w:t>
      </w:r>
      <w:proofErr w:type="gramEnd"/>
      <w:r w:rsidRPr="00D400A0">
        <w:rPr>
          <w:rFonts w:ascii="Times New Roman" w:eastAsia="Times New Roman" w:hAnsi="Times New Roman" w:cs="Times New Roman"/>
        </w:rPr>
        <w:t xml:space="preserve"> и т. п.;</w:t>
      </w:r>
    </w:p>
    <w:p w:rsidR="00940B3C" w:rsidRPr="00D400A0" w:rsidRDefault="00940B3C" w:rsidP="00940B3C">
      <w:pPr>
        <w:pStyle w:val="aff4"/>
        <w:numPr>
          <w:ilvl w:val="0"/>
          <w:numId w:val="100"/>
        </w:numPr>
        <w:tabs>
          <w:tab w:val="left" w:pos="820"/>
          <w:tab w:val="left" w:pos="993"/>
        </w:tabs>
        <w:spacing w:line="360" w:lineRule="auto"/>
        <w:jc w:val="both"/>
        <w:rPr>
          <w:rFonts w:ascii="Times New Roman" w:eastAsia="Calibri" w:hAnsi="Times New Roman" w:cs="Times New Roman"/>
        </w:rPr>
      </w:pPr>
      <w:r w:rsidRPr="00D400A0">
        <w:rPr>
          <w:rFonts w:ascii="Times New Roman" w:eastAsia="Times New Roman" w:hAnsi="Times New Roman" w:cs="Times New Roman"/>
        </w:rPr>
        <w:t>основами соблюдения норм информационной этики и права;</w:t>
      </w:r>
    </w:p>
    <w:p w:rsidR="00940B3C" w:rsidRPr="00D400A0" w:rsidRDefault="00940B3C" w:rsidP="00940B3C">
      <w:pPr>
        <w:pStyle w:val="aff4"/>
        <w:numPr>
          <w:ilvl w:val="0"/>
          <w:numId w:val="100"/>
        </w:numPr>
        <w:tabs>
          <w:tab w:val="left" w:pos="780"/>
          <w:tab w:val="left" w:pos="993"/>
        </w:tabs>
        <w:spacing w:line="360" w:lineRule="auto"/>
        <w:jc w:val="both"/>
        <w:rPr>
          <w:rFonts w:ascii="Times New Roman" w:eastAsia="Times New Roman" w:hAnsi="Times New Roman" w:cs="Times New Roman"/>
          <w:w w:val="99"/>
        </w:rPr>
      </w:pPr>
      <w:r w:rsidRPr="00D400A0">
        <w:rPr>
          <w:rFonts w:ascii="Times New Roman" w:eastAsia="Times New Roman" w:hAnsi="Times New Roman" w:cs="Times New Roman"/>
        </w:rPr>
        <w:t xml:space="preserve">познакомится с программными средствами для работы с </w:t>
      </w:r>
      <w:proofErr w:type="gramStart"/>
      <w:r w:rsidRPr="00D400A0">
        <w:rPr>
          <w:rFonts w:ascii="Times New Roman" w:eastAsia="Times New Roman" w:hAnsi="Times New Roman" w:cs="Times New Roman"/>
          <w:w w:val="99"/>
        </w:rPr>
        <w:t>аудио-</w:t>
      </w:r>
      <w:r w:rsidRPr="00D400A0">
        <w:rPr>
          <w:rFonts w:ascii="Times New Roman" w:eastAsia="Times New Roman" w:hAnsi="Times New Roman" w:cs="Times New Roman"/>
        </w:rPr>
        <w:t>визуальными</w:t>
      </w:r>
      <w:proofErr w:type="gramEnd"/>
      <w:r w:rsidRPr="00D400A0">
        <w:rPr>
          <w:rFonts w:ascii="Times New Roman" w:eastAsia="Times New Roman" w:hAnsi="Times New Roman" w:cs="Times New Roman"/>
        </w:rPr>
        <w:t xml:space="preserve"> данными и соответствующим понятийным </w:t>
      </w:r>
      <w:r w:rsidRPr="00D400A0">
        <w:rPr>
          <w:rFonts w:ascii="Times New Roman" w:eastAsia="Times New Roman" w:hAnsi="Times New Roman" w:cs="Times New Roman"/>
          <w:w w:val="99"/>
        </w:rPr>
        <w:t>аппаратом;</w:t>
      </w:r>
    </w:p>
    <w:p w:rsidR="00940B3C" w:rsidRPr="00D400A0" w:rsidRDefault="00940B3C" w:rsidP="00940B3C">
      <w:pPr>
        <w:pStyle w:val="aff4"/>
        <w:numPr>
          <w:ilvl w:val="0"/>
          <w:numId w:val="100"/>
        </w:numPr>
        <w:tabs>
          <w:tab w:val="left" w:pos="820"/>
          <w:tab w:val="left" w:pos="993"/>
        </w:tabs>
        <w:spacing w:line="360" w:lineRule="auto"/>
        <w:jc w:val="both"/>
        <w:rPr>
          <w:rFonts w:ascii="Times New Roman" w:eastAsia="Calibri" w:hAnsi="Times New Roman" w:cs="Times New Roman"/>
        </w:rPr>
      </w:pPr>
      <w:r w:rsidRPr="00D400A0">
        <w:rPr>
          <w:rFonts w:ascii="Times New Roman" w:eastAsia="Times New Roman" w:hAnsi="Times New Roman" w:cs="Times New Roman"/>
        </w:rPr>
        <w:t xml:space="preserve">узнает о дискретном представлении </w:t>
      </w:r>
      <w:proofErr w:type="gramStart"/>
      <w:r w:rsidRPr="00D400A0">
        <w:rPr>
          <w:rFonts w:ascii="Times New Roman" w:eastAsia="Times New Roman" w:hAnsi="Times New Roman" w:cs="Times New Roman"/>
          <w:w w:val="99"/>
        </w:rPr>
        <w:t>аудио-</w:t>
      </w:r>
      <w:r w:rsidRPr="00D400A0">
        <w:rPr>
          <w:rFonts w:ascii="Times New Roman" w:eastAsia="Times New Roman" w:hAnsi="Times New Roman" w:cs="Times New Roman"/>
        </w:rPr>
        <w:t>визуальных</w:t>
      </w:r>
      <w:proofErr w:type="gramEnd"/>
      <w:r w:rsidRPr="00D400A0">
        <w:rPr>
          <w:rFonts w:ascii="Times New Roman" w:eastAsia="Times New Roman" w:hAnsi="Times New Roman" w:cs="Times New Roman"/>
        </w:rPr>
        <w:t xml:space="preserve"> данных.</w:t>
      </w:r>
    </w:p>
    <w:p w:rsidR="00940B3C" w:rsidRPr="00D400A0" w:rsidRDefault="00940B3C" w:rsidP="00940B3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(в данном курсе и инойучебной деятельности):</w:t>
      </w:r>
    </w:p>
    <w:p w:rsidR="00940B3C" w:rsidRPr="00D400A0" w:rsidRDefault="00940B3C" w:rsidP="00940B3C">
      <w:pPr>
        <w:pStyle w:val="aff4"/>
        <w:numPr>
          <w:ilvl w:val="0"/>
          <w:numId w:val="101"/>
        </w:numPr>
        <w:tabs>
          <w:tab w:val="left" w:pos="993"/>
        </w:tabs>
        <w:spacing w:line="360" w:lineRule="auto"/>
        <w:ind w:left="0" w:firstLine="709"/>
        <w:jc w:val="both"/>
        <w:rPr>
          <w:rFonts w:ascii="Times New Roman" w:hAnsi="Times New Roman" w:cs="Times New Roman"/>
          <w:i/>
        </w:rPr>
      </w:pPr>
      <w:r w:rsidRPr="00D400A0">
        <w:rPr>
          <w:rFonts w:ascii="Times New Roman" w:eastAsia="Times New Roman" w:hAnsi="Times New Roman" w:cs="Times New Roman"/>
          <w:i/>
        </w:rPr>
        <w:t>узнать о данных от датчиков, например, датчиков роботизированных устройств;</w:t>
      </w:r>
    </w:p>
    <w:p w:rsidR="00940B3C" w:rsidRPr="00D400A0" w:rsidRDefault="00940B3C" w:rsidP="00940B3C">
      <w:pPr>
        <w:pStyle w:val="aff4"/>
        <w:numPr>
          <w:ilvl w:val="0"/>
          <w:numId w:val="101"/>
        </w:numPr>
        <w:tabs>
          <w:tab w:val="left" w:pos="820"/>
          <w:tab w:val="left" w:pos="993"/>
        </w:tabs>
        <w:spacing w:line="360" w:lineRule="auto"/>
        <w:ind w:left="0" w:firstLine="709"/>
        <w:jc w:val="both"/>
        <w:rPr>
          <w:rFonts w:ascii="Times New Roman" w:eastAsia="Times New Roman" w:hAnsi="Times New Roman" w:cs="Times New Roman"/>
          <w:i/>
        </w:rPr>
      </w:pPr>
      <w:r w:rsidRPr="00D400A0">
        <w:rPr>
          <w:rFonts w:ascii="Times New Roman" w:eastAsia="Times New Roman" w:hAnsi="Times New Roman" w:cs="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40B3C" w:rsidRPr="00D400A0" w:rsidRDefault="00940B3C" w:rsidP="00940B3C">
      <w:pPr>
        <w:pStyle w:val="aff4"/>
        <w:numPr>
          <w:ilvl w:val="0"/>
          <w:numId w:val="101"/>
        </w:numPr>
        <w:tabs>
          <w:tab w:val="left" w:pos="820"/>
          <w:tab w:val="left" w:pos="993"/>
        </w:tabs>
        <w:spacing w:line="360" w:lineRule="auto"/>
        <w:ind w:left="0" w:firstLine="709"/>
        <w:jc w:val="both"/>
        <w:rPr>
          <w:rFonts w:ascii="Times New Roman" w:eastAsia="Times New Roman" w:hAnsi="Times New Roman" w:cs="Times New Roman"/>
          <w:i/>
        </w:rPr>
      </w:pPr>
      <w:r w:rsidRPr="00D400A0">
        <w:rPr>
          <w:rFonts w:ascii="Times New Roman" w:eastAsia="Times New Roman" w:hAnsi="Times New Roman" w:cs="Times New Roman"/>
          <w:i/>
        </w:rPr>
        <w:t>познакомиться с примерами использования математического моделирования в современном мире;</w:t>
      </w:r>
    </w:p>
    <w:p w:rsidR="00940B3C" w:rsidRPr="00D400A0" w:rsidRDefault="00940B3C" w:rsidP="00940B3C">
      <w:pPr>
        <w:pStyle w:val="aff4"/>
        <w:numPr>
          <w:ilvl w:val="0"/>
          <w:numId w:val="101"/>
        </w:numPr>
        <w:tabs>
          <w:tab w:val="left" w:pos="820"/>
          <w:tab w:val="left" w:pos="993"/>
        </w:tabs>
        <w:spacing w:line="360" w:lineRule="auto"/>
        <w:ind w:left="0" w:firstLine="709"/>
        <w:jc w:val="both"/>
        <w:rPr>
          <w:rFonts w:ascii="Times New Roman" w:eastAsia="Times New Roman" w:hAnsi="Times New Roman" w:cs="Times New Roman"/>
          <w:i/>
        </w:rPr>
      </w:pPr>
      <w:r w:rsidRPr="00D400A0">
        <w:rPr>
          <w:rFonts w:ascii="Times New Roman" w:eastAsia="Times New Roman" w:hAnsi="Times New Roman" w:cs="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940B3C" w:rsidRPr="00D400A0" w:rsidRDefault="00940B3C" w:rsidP="00940B3C">
      <w:pPr>
        <w:pStyle w:val="aff4"/>
        <w:numPr>
          <w:ilvl w:val="0"/>
          <w:numId w:val="101"/>
        </w:numPr>
        <w:tabs>
          <w:tab w:val="left" w:pos="820"/>
          <w:tab w:val="left" w:pos="993"/>
        </w:tabs>
        <w:spacing w:line="360" w:lineRule="auto"/>
        <w:ind w:left="0" w:firstLine="709"/>
        <w:jc w:val="both"/>
        <w:rPr>
          <w:rFonts w:ascii="Times New Roman" w:eastAsia="Times New Roman" w:hAnsi="Times New Roman" w:cs="Times New Roman"/>
          <w:i/>
        </w:rPr>
      </w:pPr>
      <w:r w:rsidRPr="00D400A0">
        <w:rPr>
          <w:rFonts w:ascii="Times New Roman" w:eastAsia="Times New Roman" w:hAnsi="Times New Roman" w:cs="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40B3C" w:rsidRPr="00D400A0" w:rsidRDefault="00940B3C" w:rsidP="00940B3C">
      <w:pPr>
        <w:pStyle w:val="aff4"/>
        <w:numPr>
          <w:ilvl w:val="0"/>
          <w:numId w:val="101"/>
        </w:numPr>
        <w:tabs>
          <w:tab w:val="left" w:pos="820"/>
          <w:tab w:val="left" w:pos="993"/>
        </w:tabs>
        <w:spacing w:line="360" w:lineRule="auto"/>
        <w:ind w:left="0" w:firstLine="709"/>
        <w:jc w:val="both"/>
        <w:rPr>
          <w:rFonts w:ascii="Times New Roman" w:eastAsia="Times New Roman" w:hAnsi="Times New Roman" w:cs="Times New Roman"/>
          <w:i/>
        </w:rPr>
      </w:pPr>
      <w:r w:rsidRPr="00D400A0">
        <w:rPr>
          <w:rFonts w:ascii="Times New Roman" w:eastAsia="Times New Roman" w:hAnsi="Times New Roman" w:cs="Times New Roman"/>
          <w:i/>
        </w:rPr>
        <w:t>узнать о том, что в сфере информатики и ИКТ существуют международные и национальные стандарты;</w:t>
      </w:r>
    </w:p>
    <w:p w:rsidR="00940B3C" w:rsidRPr="00D400A0" w:rsidRDefault="00940B3C" w:rsidP="00940B3C">
      <w:pPr>
        <w:pStyle w:val="aff4"/>
        <w:numPr>
          <w:ilvl w:val="0"/>
          <w:numId w:val="101"/>
        </w:numPr>
        <w:tabs>
          <w:tab w:val="left" w:pos="820"/>
          <w:tab w:val="left" w:pos="993"/>
        </w:tabs>
        <w:spacing w:line="360" w:lineRule="auto"/>
        <w:ind w:left="0" w:firstLine="709"/>
        <w:jc w:val="both"/>
        <w:rPr>
          <w:rFonts w:ascii="Times New Roman" w:eastAsia="Times New Roman" w:hAnsi="Times New Roman" w:cs="Times New Roman"/>
          <w:i/>
        </w:rPr>
      </w:pPr>
      <w:r w:rsidRPr="00D400A0">
        <w:rPr>
          <w:rFonts w:ascii="Times New Roman" w:eastAsia="Times New Roman" w:hAnsi="Times New Roman" w:cs="Times New Roman"/>
          <w:i/>
        </w:rPr>
        <w:t>узнать о структуре современных компьютеров и назначении их элементов;</w:t>
      </w:r>
    </w:p>
    <w:p w:rsidR="00940B3C" w:rsidRPr="00D400A0" w:rsidRDefault="00940B3C" w:rsidP="00940B3C">
      <w:pPr>
        <w:pStyle w:val="aff4"/>
        <w:numPr>
          <w:ilvl w:val="0"/>
          <w:numId w:val="101"/>
        </w:numPr>
        <w:tabs>
          <w:tab w:val="left" w:pos="780"/>
          <w:tab w:val="left" w:pos="993"/>
        </w:tabs>
        <w:spacing w:line="360" w:lineRule="auto"/>
        <w:ind w:left="0" w:firstLine="709"/>
        <w:jc w:val="both"/>
        <w:rPr>
          <w:rFonts w:ascii="Times New Roman" w:eastAsia="Calibri" w:hAnsi="Times New Roman" w:cs="Times New Roman"/>
          <w:i/>
        </w:rPr>
      </w:pPr>
      <w:r w:rsidRPr="00D400A0">
        <w:rPr>
          <w:rFonts w:ascii="Times New Roman" w:eastAsia="Times New Roman" w:hAnsi="Times New Roman" w:cs="Times New Roman"/>
          <w:i/>
        </w:rPr>
        <w:t xml:space="preserve">получить представление об истории и тенденциях развития </w:t>
      </w:r>
      <w:r w:rsidRPr="00D400A0">
        <w:rPr>
          <w:rFonts w:ascii="Times New Roman" w:eastAsia="Times New Roman" w:hAnsi="Times New Roman" w:cs="Times New Roman"/>
          <w:i/>
          <w:w w:val="99"/>
        </w:rPr>
        <w:t>ИКТ;</w:t>
      </w:r>
    </w:p>
    <w:p w:rsidR="00940B3C" w:rsidRPr="00D400A0" w:rsidRDefault="00940B3C" w:rsidP="00940B3C">
      <w:pPr>
        <w:pStyle w:val="aff4"/>
        <w:numPr>
          <w:ilvl w:val="0"/>
          <w:numId w:val="101"/>
        </w:numPr>
        <w:tabs>
          <w:tab w:val="left" w:pos="993"/>
        </w:tabs>
        <w:spacing w:line="360" w:lineRule="auto"/>
        <w:ind w:left="0" w:firstLine="709"/>
        <w:jc w:val="both"/>
        <w:rPr>
          <w:rFonts w:ascii="Times New Roman" w:eastAsia="Times New Roman" w:hAnsi="Times New Roman" w:cs="Times New Roman"/>
          <w:i/>
        </w:rPr>
      </w:pPr>
      <w:r w:rsidRPr="00D400A0">
        <w:rPr>
          <w:rFonts w:ascii="Times New Roman" w:eastAsia="Times New Roman" w:hAnsi="Times New Roman" w:cs="Times New Roman"/>
          <w:i/>
        </w:rPr>
        <w:t>познакомиться с примерами использования ИКТ в современном мире;</w:t>
      </w:r>
    </w:p>
    <w:p w:rsidR="00940B3C" w:rsidRPr="00D400A0" w:rsidRDefault="00940B3C" w:rsidP="00940B3C">
      <w:pPr>
        <w:pStyle w:val="aff4"/>
        <w:numPr>
          <w:ilvl w:val="0"/>
          <w:numId w:val="101"/>
        </w:numPr>
        <w:tabs>
          <w:tab w:val="left" w:pos="940"/>
          <w:tab w:val="left" w:pos="993"/>
        </w:tabs>
        <w:spacing w:line="360" w:lineRule="auto"/>
        <w:ind w:left="0" w:firstLine="709"/>
        <w:jc w:val="both"/>
        <w:rPr>
          <w:rFonts w:ascii="Times New Roman" w:eastAsia="Times New Roman" w:hAnsi="Times New Roman" w:cs="Times New Roman"/>
          <w:i/>
        </w:rPr>
      </w:pPr>
      <w:r w:rsidRPr="00D400A0">
        <w:rPr>
          <w:rFonts w:ascii="Times New Roman" w:eastAsia="Times New Roman" w:hAnsi="Times New Roman" w:cs="Times New Roman"/>
          <w:i/>
        </w:rPr>
        <w:t>получить представления о роботизированных устройствах и их использовании на производстве и в научных исследованиях.</w:t>
      </w:r>
    </w:p>
    <w:p w:rsidR="00940B3C" w:rsidRPr="00D400A0" w:rsidRDefault="00940B3C" w:rsidP="00940B3C">
      <w:pPr>
        <w:pStyle w:val="3"/>
        <w:spacing w:before="0" w:beforeAutospacing="0" w:after="0" w:afterAutospacing="0" w:line="360" w:lineRule="auto"/>
        <w:ind w:firstLine="709"/>
        <w:rPr>
          <w:sz w:val="24"/>
          <w:szCs w:val="24"/>
        </w:rPr>
      </w:pPr>
      <w:bookmarkStart w:id="69" w:name="_Toc409691640"/>
    </w:p>
    <w:p w:rsidR="00940B3C" w:rsidRPr="00D400A0" w:rsidRDefault="00940B3C" w:rsidP="00940B3C">
      <w:pPr>
        <w:pStyle w:val="4"/>
        <w:rPr>
          <w:sz w:val="24"/>
          <w:szCs w:val="24"/>
        </w:rPr>
      </w:pPr>
      <w:bookmarkStart w:id="70" w:name="_Toc410653963"/>
      <w:bookmarkStart w:id="71" w:name="_Toc414553149"/>
      <w:r w:rsidRPr="00D400A0">
        <w:rPr>
          <w:sz w:val="24"/>
          <w:szCs w:val="24"/>
        </w:rPr>
        <w:lastRenderedPageBreak/>
        <w:t>1.2.5.10. Физика</w:t>
      </w:r>
      <w:bookmarkEnd w:id="69"/>
      <w:bookmarkEnd w:id="70"/>
      <w:bookmarkEnd w:id="71"/>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u w:val="single"/>
        </w:rPr>
        <w:t>Примечание</w:t>
      </w:r>
      <w:r w:rsidRPr="00D400A0">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понимать роль эксперимента в получении научной информации;</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D400A0">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u w:val="single"/>
        </w:rPr>
        <w:t>Примечание</w:t>
      </w:r>
      <w:r w:rsidRPr="00D400A0">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Механические явления</w:t>
      </w:r>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D400A0">
        <w:rPr>
          <w:rFonts w:ascii="Times New Roman" w:hAnsi="Times New Roman"/>
          <w:sz w:val="24"/>
          <w:szCs w:val="24"/>
        </w:rPr>
        <w:lastRenderedPageBreak/>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D400A0">
        <w:rPr>
          <w:rFonts w:ascii="Times New Roman" w:hAnsi="Times New Roman"/>
          <w:sz w:val="24"/>
          <w:szCs w:val="24"/>
        </w:rPr>
        <w:t>, резонанс, волновое движение (звук);</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D400A0">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D400A0">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D400A0">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D400A0">
        <w:rPr>
          <w:rFonts w:ascii="Times New Roman" w:hAnsi="Times New Roman"/>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w:t>
      </w:r>
      <w:r w:rsidRPr="00D400A0">
        <w:rPr>
          <w:rFonts w:ascii="Times New Roman" w:hAnsi="Times New Roman"/>
          <w:sz w:val="24"/>
          <w:szCs w:val="24"/>
        </w:rPr>
        <w:lastRenderedPageBreak/>
        <w:t xml:space="preserve">значения физической величины. </w:t>
      </w:r>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proofErr w:type="gramStart"/>
      <w:r w:rsidRPr="00D400A0">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Тепловые явления</w:t>
      </w:r>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proofErr w:type="gramStart"/>
      <w:r w:rsidRPr="00D400A0">
        <w:rPr>
          <w:rFonts w:ascii="Times New Roman" w:hAnsi="Times New Roman"/>
          <w:sz w:val="24"/>
          <w:szCs w:val="24"/>
        </w:rPr>
        <w:t>,п</w:t>
      </w:r>
      <w:proofErr w:type="gramEnd"/>
      <w:r w:rsidRPr="00D400A0">
        <w:rPr>
          <w:rFonts w:ascii="Times New Roman" w:hAnsi="Times New Roman"/>
          <w:sz w:val="24"/>
          <w:szCs w:val="24"/>
        </w:rPr>
        <w:t>оглощение энергии при испарении жидкости и выделение ее при конденсации пара, зависимость температуры кипения от давления;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D400A0">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r w:rsidRPr="00D400A0">
        <w:rPr>
          <w:rFonts w:ascii="Times New Roman" w:hAnsi="Times New Roman"/>
          <w:sz w:val="24"/>
          <w:szCs w:val="24"/>
        </w:rPr>
        <w:lastRenderedPageBreak/>
        <w:t>вычислять значение физической величины;</w:t>
      </w:r>
      <w:proofErr w:type="gramEnd"/>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приводить примеры практического использования физических знаний о тепловых явлениях;</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D400A0">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D400A0">
        <w:rPr>
          <w:rFonts w:ascii="Times New Roman" w:hAnsi="Times New Roman"/>
          <w:sz w:val="24"/>
          <w:szCs w:val="24"/>
        </w:rPr>
        <w:t xml:space="preserve"> физической величины.</w:t>
      </w:r>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 xml:space="preserve">использовать знания </w:t>
      </w:r>
      <w:proofErr w:type="gramStart"/>
      <w:r w:rsidRPr="00D400A0">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D400A0">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Электрические и магнитные явления</w:t>
      </w:r>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D400A0">
        <w:rPr>
          <w:rFonts w:ascii="Times New Roman" w:hAnsi="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w:t>
      </w:r>
      <w:r w:rsidRPr="00D400A0">
        <w:rPr>
          <w:rFonts w:ascii="Times New Roman" w:hAnsi="Times New Roman"/>
          <w:sz w:val="24"/>
          <w:szCs w:val="24"/>
        </w:rPr>
        <w:lastRenderedPageBreak/>
        <w:t>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D400A0">
        <w:rPr>
          <w:rFonts w:ascii="Times New Roman" w:hAnsi="Times New Roman"/>
          <w:sz w:val="24"/>
          <w:szCs w:val="24"/>
        </w:rPr>
        <w:t xml:space="preserve"> света.</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D400A0">
        <w:rPr>
          <w:rFonts w:ascii="Times New Roman" w:hAnsi="Times New Roman"/>
          <w:sz w:val="24"/>
          <w:szCs w:val="24"/>
        </w:rPr>
        <w:t>описании</w:t>
      </w:r>
      <w:proofErr w:type="gramEnd"/>
      <w:r w:rsidRPr="00D400A0">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D400A0">
        <w:rPr>
          <w:rFonts w:ascii="Times New Roman" w:hAnsi="Times New Roman"/>
          <w:sz w:val="24"/>
          <w:szCs w:val="24"/>
        </w:rPr>
        <w:t>Джоуля-Ленца</w:t>
      </w:r>
      <w:proofErr w:type="gramEnd"/>
      <w:r w:rsidRPr="00D400A0">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приводить примеры практического использования физических знаний </w:t>
      </w:r>
      <w:proofErr w:type="gramStart"/>
      <w:r w:rsidRPr="00D400A0">
        <w:rPr>
          <w:rFonts w:ascii="Times New Roman" w:hAnsi="Times New Roman"/>
          <w:sz w:val="24"/>
          <w:szCs w:val="24"/>
        </w:rPr>
        <w:t>о</w:t>
      </w:r>
      <w:proofErr w:type="gramEnd"/>
      <w:r w:rsidRPr="00D400A0">
        <w:rPr>
          <w:rFonts w:ascii="Times New Roman" w:hAnsi="Times New Roman"/>
          <w:sz w:val="24"/>
          <w:szCs w:val="24"/>
        </w:rPr>
        <w:t xml:space="preserve"> электромагнитных явлениях</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D400A0">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lastRenderedPageBreak/>
        <w:t>Выпускник получит возможность научиться: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 xml:space="preserve">использовать знания </w:t>
      </w:r>
      <w:proofErr w:type="gramStart"/>
      <w:r w:rsidRPr="00D400A0">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D400A0">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D400A0">
        <w:rPr>
          <w:rFonts w:ascii="Times New Roman" w:hAnsi="Times New Roman"/>
          <w:i/>
          <w:sz w:val="24"/>
          <w:szCs w:val="24"/>
        </w:rPr>
        <w:t>Джоуля-Ленца</w:t>
      </w:r>
      <w:proofErr w:type="gramEnd"/>
      <w:r w:rsidRPr="00D400A0">
        <w:rPr>
          <w:rFonts w:ascii="Times New Roman" w:hAnsi="Times New Roman"/>
          <w:i/>
          <w:sz w:val="24"/>
          <w:szCs w:val="24"/>
        </w:rPr>
        <w:t xml:space="preserve"> и др.);</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Квантовые явления</w:t>
      </w:r>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D400A0">
        <w:rPr>
          <w:rFonts w:ascii="Times New Roman" w:hAnsi="Times New Roman"/>
          <w:sz w:val="24"/>
          <w:szCs w:val="24"/>
        </w:rPr>
        <w:t>γ-</w:t>
      </w:r>
      <w:proofErr w:type="gramEnd"/>
      <w:r w:rsidRPr="00D400A0">
        <w:rPr>
          <w:rFonts w:ascii="Times New Roman" w:hAnsi="Times New Roman"/>
          <w:sz w:val="24"/>
          <w:szCs w:val="24"/>
        </w:rPr>
        <w:t>излучения, возникновение линейчатого спектра излучения атома;</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различать основные признаки планетарной модели атома, нуклонной модели атомного ядра;</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lastRenderedPageBreak/>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40B3C" w:rsidRPr="00D400A0" w:rsidRDefault="00940B3C" w:rsidP="00940B3C">
      <w:pPr>
        <w:tabs>
          <w:tab w:val="left" w:pos="709"/>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соотносить энергию связи атомных ядер с дефектом массы;</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Элементы астрономии</w:t>
      </w:r>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понимать различия между гелиоцентрической и геоцентрической системами мира;</w:t>
      </w:r>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940B3C" w:rsidRPr="00D400A0" w:rsidRDefault="00940B3C" w:rsidP="00940B3C">
      <w:pPr>
        <w:widowControl w:val="0"/>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различать гипотезы о происхождении Солнечной системы.</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4"/>
        <w:rPr>
          <w:sz w:val="24"/>
          <w:szCs w:val="24"/>
        </w:rPr>
      </w:pPr>
      <w:bookmarkStart w:id="72" w:name="_Toc409691641"/>
      <w:bookmarkStart w:id="73" w:name="_Toc410653964"/>
      <w:bookmarkStart w:id="74" w:name="_Toc414553150"/>
      <w:r w:rsidRPr="00D400A0">
        <w:rPr>
          <w:sz w:val="24"/>
          <w:szCs w:val="24"/>
        </w:rPr>
        <w:lastRenderedPageBreak/>
        <w:t>1.2.5.11. Биология</w:t>
      </w:r>
      <w:bookmarkEnd w:id="72"/>
      <w:bookmarkEnd w:id="73"/>
      <w:bookmarkEnd w:id="74"/>
    </w:p>
    <w:p w:rsidR="00940B3C" w:rsidRPr="00D400A0" w:rsidRDefault="00940B3C" w:rsidP="00940B3C">
      <w:pPr>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 xml:space="preserve">В результате изучения курса биологии в основной школе: </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Выпускник </w:t>
      </w:r>
      <w:r w:rsidRPr="00D400A0">
        <w:rPr>
          <w:rFonts w:ascii="Times New Roman" w:hAnsi="Times New Roman"/>
          <w:b/>
          <w:sz w:val="24"/>
          <w:szCs w:val="24"/>
        </w:rPr>
        <w:t xml:space="preserve">научится </w:t>
      </w:r>
      <w:r w:rsidRPr="00D400A0">
        <w:rPr>
          <w:rFonts w:ascii="Times New Roman" w:hAnsi="Times New Roman"/>
          <w:bCs/>
          <w:sz w:val="24"/>
          <w:szCs w:val="24"/>
        </w:rPr>
        <w:t xml:space="preserve">пользоваться научными методами для распознания биологических проблем; </w:t>
      </w:r>
      <w:r w:rsidRPr="00D400A0">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Выпускник</w:t>
      </w:r>
      <w:r w:rsidRPr="00D400A0">
        <w:rPr>
          <w:rFonts w:ascii="Times New Roman" w:hAnsi="Times New Roman"/>
          <w:b/>
          <w:sz w:val="24"/>
          <w:szCs w:val="24"/>
        </w:rPr>
        <w:t xml:space="preserve"> овладеет</w:t>
      </w:r>
      <w:r w:rsidRPr="00D400A0">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Выпускник </w:t>
      </w:r>
      <w:r w:rsidRPr="00D400A0">
        <w:rPr>
          <w:rFonts w:ascii="Times New Roman" w:hAnsi="Times New Roman"/>
          <w:b/>
          <w:sz w:val="24"/>
          <w:szCs w:val="24"/>
        </w:rPr>
        <w:t>освоит</w:t>
      </w:r>
      <w:r w:rsidRPr="00D400A0">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40B3C" w:rsidRPr="00D400A0" w:rsidRDefault="00940B3C" w:rsidP="00940B3C">
      <w:pPr>
        <w:autoSpaceDE w:val="0"/>
        <w:autoSpaceDN w:val="0"/>
        <w:adjustRightInd w:val="0"/>
        <w:spacing w:after="0" w:line="360" w:lineRule="auto"/>
        <w:ind w:firstLine="709"/>
        <w:jc w:val="both"/>
        <w:rPr>
          <w:rFonts w:ascii="Times New Roman" w:hAnsi="Times New Roman"/>
          <w:iCs/>
          <w:sz w:val="24"/>
          <w:szCs w:val="24"/>
        </w:rPr>
      </w:pPr>
      <w:r w:rsidRPr="00D400A0">
        <w:rPr>
          <w:rFonts w:ascii="Times New Roman" w:hAnsi="Times New Roman"/>
          <w:iCs/>
          <w:sz w:val="24"/>
          <w:szCs w:val="24"/>
        </w:rPr>
        <w:t xml:space="preserve">Выпускник </w:t>
      </w:r>
      <w:r w:rsidRPr="00D400A0">
        <w:rPr>
          <w:rFonts w:ascii="Times New Roman" w:hAnsi="Times New Roman"/>
          <w:b/>
          <w:iCs/>
          <w:sz w:val="24"/>
          <w:szCs w:val="24"/>
        </w:rPr>
        <w:t>приобретет</w:t>
      </w:r>
      <w:r w:rsidRPr="00D400A0">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940B3C" w:rsidRPr="00D400A0" w:rsidRDefault="00940B3C" w:rsidP="00940B3C">
      <w:pPr>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940B3C" w:rsidRPr="00D400A0" w:rsidRDefault="00940B3C" w:rsidP="00940B3C">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940B3C" w:rsidRPr="00D400A0" w:rsidRDefault="00940B3C" w:rsidP="00940B3C">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40B3C" w:rsidRPr="00D400A0" w:rsidRDefault="00940B3C" w:rsidP="00940B3C">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40B3C" w:rsidRPr="00D400A0" w:rsidRDefault="00940B3C" w:rsidP="00940B3C">
      <w:pPr>
        <w:tabs>
          <w:tab w:val="center" w:pos="4904"/>
        </w:tabs>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lastRenderedPageBreak/>
        <w:t>Живые организмы</w:t>
      </w:r>
    </w:p>
    <w:p w:rsidR="00940B3C" w:rsidRPr="00D400A0" w:rsidRDefault="00940B3C" w:rsidP="00940B3C">
      <w:pPr>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2"/>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40B3C" w:rsidRPr="00D400A0" w:rsidRDefault="00940B3C" w:rsidP="00940B3C">
      <w:pPr>
        <w:numPr>
          <w:ilvl w:val="2"/>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940B3C" w:rsidRPr="00D400A0" w:rsidRDefault="00940B3C" w:rsidP="00940B3C">
      <w:pPr>
        <w:numPr>
          <w:ilvl w:val="2"/>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аргументировать, приводить доказательства различий растений, животных, грибов и бактерий;</w:t>
      </w:r>
    </w:p>
    <w:p w:rsidR="00940B3C" w:rsidRPr="00D400A0" w:rsidRDefault="00940B3C" w:rsidP="00940B3C">
      <w:pPr>
        <w:numPr>
          <w:ilvl w:val="2"/>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40B3C" w:rsidRPr="00D400A0" w:rsidRDefault="00940B3C" w:rsidP="00940B3C">
      <w:pPr>
        <w:numPr>
          <w:ilvl w:val="2"/>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940B3C" w:rsidRPr="00D400A0" w:rsidRDefault="00940B3C" w:rsidP="00940B3C">
      <w:pPr>
        <w:numPr>
          <w:ilvl w:val="2"/>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40B3C" w:rsidRPr="00D400A0" w:rsidRDefault="00940B3C" w:rsidP="00940B3C">
      <w:pPr>
        <w:numPr>
          <w:ilvl w:val="2"/>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выявлятьпримерыи раскрывать сущность приспособленности организмов к среде обитания;</w:t>
      </w:r>
    </w:p>
    <w:p w:rsidR="00940B3C" w:rsidRPr="00D400A0" w:rsidRDefault="00940B3C" w:rsidP="00940B3C">
      <w:pPr>
        <w:widowControl w:val="0"/>
        <w:numPr>
          <w:ilvl w:val="2"/>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40B3C" w:rsidRPr="00D400A0" w:rsidRDefault="00940B3C" w:rsidP="00940B3C">
      <w:pPr>
        <w:numPr>
          <w:ilvl w:val="2"/>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40B3C" w:rsidRPr="00D400A0" w:rsidRDefault="00940B3C" w:rsidP="00940B3C">
      <w:pPr>
        <w:numPr>
          <w:ilvl w:val="2"/>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40B3C" w:rsidRPr="00D400A0" w:rsidRDefault="00940B3C" w:rsidP="00940B3C">
      <w:pPr>
        <w:numPr>
          <w:ilvl w:val="2"/>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использовать методы биологической науки</w:t>
      </w:r>
      <w:proofErr w:type="gramStart"/>
      <w:r w:rsidRPr="00D400A0">
        <w:rPr>
          <w:rFonts w:ascii="Times New Roman" w:hAnsi="Times New Roman"/>
          <w:sz w:val="24"/>
          <w:szCs w:val="24"/>
        </w:rPr>
        <w:t>:н</w:t>
      </w:r>
      <w:proofErr w:type="gramEnd"/>
      <w:r w:rsidRPr="00D400A0">
        <w:rPr>
          <w:rFonts w:ascii="Times New Roman" w:hAnsi="Times New Roman"/>
          <w:sz w:val="24"/>
          <w:szCs w:val="24"/>
        </w:rPr>
        <w:t>аблюдать и описывать биологические объекты и процессы; ставить биологические эксперименты и объяснять их результаты;</w:t>
      </w:r>
    </w:p>
    <w:p w:rsidR="00940B3C" w:rsidRPr="00D400A0" w:rsidRDefault="00940B3C" w:rsidP="00940B3C">
      <w:pPr>
        <w:numPr>
          <w:ilvl w:val="2"/>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знать и аргументировать основные правила поведения в природе;</w:t>
      </w:r>
    </w:p>
    <w:p w:rsidR="00940B3C" w:rsidRPr="00D400A0" w:rsidRDefault="00940B3C" w:rsidP="00940B3C">
      <w:pPr>
        <w:numPr>
          <w:ilvl w:val="2"/>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анализировать и оценивать последствия деятельности человека в природе;</w:t>
      </w:r>
    </w:p>
    <w:p w:rsidR="00940B3C" w:rsidRPr="00D400A0" w:rsidRDefault="00940B3C" w:rsidP="00940B3C">
      <w:pPr>
        <w:numPr>
          <w:ilvl w:val="2"/>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940B3C" w:rsidRPr="00D400A0" w:rsidRDefault="00940B3C" w:rsidP="00940B3C">
      <w:pPr>
        <w:numPr>
          <w:ilvl w:val="2"/>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lastRenderedPageBreak/>
        <w:t>знать и соблюдать правила работы в кабинете биологии.</w:t>
      </w:r>
    </w:p>
    <w:p w:rsidR="00940B3C" w:rsidRPr="00D400A0" w:rsidRDefault="00940B3C" w:rsidP="00940B3C">
      <w:pPr>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D400A0">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40B3C" w:rsidRPr="00D400A0" w:rsidRDefault="00940B3C" w:rsidP="00940B3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40B3C" w:rsidRPr="00D400A0" w:rsidRDefault="00940B3C" w:rsidP="00940B3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40B3C" w:rsidRPr="00D400A0" w:rsidRDefault="00940B3C" w:rsidP="00940B3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40B3C" w:rsidRPr="00D400A0" w:rsidRDefault="00940B3C" w:rsidP="00940B3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40B3C" w:rsidRPr="00D400A0" w:rsidRDefault="00940B3C" w:rsidP="00940B3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D400A0">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40B3C" w:rsidRPr="00D400A0" w:rsidRDefault="00940B3C" w:rsidP="00940B3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b/>
          <w:sz w:val="24"/>
          <w:szCs w:val="24"/>
        </w:rPr>
      </w:pPr>
      <w:r w:rsidRPr="00D400A0">
        <w:rPr>
          <w:rFonts w:ascii="Times New Roman" w:hAnsi="Times New Roman"/>
          <w:b/>
          <w:sz w:val="24"/>
          <w:szCs w:val="24"/>
        </w:rPr>
        <w:t>Человек и его здоровье</w:t>
      </w:r>
    </w:p>
    <w:p w:rsidR="00940B3C" w:rsidRPr="00D400A0" w:rsidRDefault="00940B3C" w:rsidP="00940B3C">
      <w:pPr>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40B3C" w:rsidRPr="00D400A0" w:rsidRDefault="00940B3C" w:rsidP="00940B3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940B3C" w:rsidRPr="00D400A0" w:rsidRDefault="00940B3C" w:rsidP="00940B3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lastRenderedPageBreak/>
        <w:t>аргументировать, приводить доказательства отличий человека от животных;</w:t>
      </w:r>
    </w:p>
    <w:p w:rsidR="00940B3C" w:rsidRPr="00D400A0" w:rsidRDefault="00940B3C" w:rsidP="00940B3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40B3C" w:rsidRPr="00D400A0" w:rsidRDefault="00940B3C" w:rsidP="00940B3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940B3C" w:rsidRPr="00D400A0" w:rsidRDefault="00940B3C" w:rsidP="00940B3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940B3C" w:rsidRPr="00D400A0" w:rsidRDefault="00940B3C" w:rsidP="00940B3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40B3C" w:rsidRPr="00D400A0" w:rsidRDefault="00940B3C" w:rsidP="00940B3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D400A0">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940B3C" w:rsidRPr="00D400A0" w:rsidRDefault="00940B3C" w:rsidP="00940B3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40B3C" w:rsidRPr="00D400A0" w:rsidRDefault="00940B3C" w:rsidP="00940B3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использовать методы биологической науки</w:t>
      </w:r>
      <w:proofErr w:type="gramStart"/>
      <w:r w:rsidRPr="00D400A0">
        <w:rPr>
          <w:rFonts w:ascii="Times New Roman" w:hAnsi="Times New Roman"/>
          <w:sz w:val="24"/>
          <w:szCs w:val="24"/>
        </w:rPr>
        <w:t>:н</w:t>
      </w:r>
      <w:proofErr w:type="gramEnd"/>
      <w:r w:rsidRPr="00D400A0">
        <w:rPr>
          <w:rFonts w:ascii="Times New Roman" w:hAnsi="Times New Roman"/>
          <w:sz w:val="24"/>
          <w:szCs w:val="24"/>
        </w:rPr>
        <w:t>аблюдать и описывать биологические объекты и процессы; проводить исследования с организмом человека и объяснять их результаты;</w:t>
      </w:r>
    </w:p>
    <w:p w:rsidR="00940B3C" w:rsidRPr="00D400A0" w:rsidRDefault="00940B3C" w:rsidP="00940B3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940B3C" w:rsidRPr="00D400A0" w:rsidRDefault="00940B3C" w:rsidP="00940B3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анализировать и оценивать влияние факторов риска на здоровье человека;</w:t>
      </w:r>
    </w:p>
    <w:p w:rsidR="00940B3C" w:rsidRPr="00D400A0" w:rsidRDefault="00940B3C" w:rsidP="00940B3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описывать и использовать приемы оказания первой помощи;</w:t>
      </w:r>
    </w:p>
    <w:p w:rsidR="00940B3C" w:rsidRPr="00D400A0" w:rsidRDefault="00940B3C" w:rsidP="00940B3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знать и соблюдать правила работы в кабинете биологии.</w:t>
      </w:r>
    </w:p>
    <w:p w:rsidR="00940B3C" w:rsidRPr="00D400A0" w:rsidRDefault="00940B3C" w:rsidP="00940B3C">
      <w:pPr>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40B3C" w:rsidRPr="00D400A0" w:rsidRDefault="00940B3C" w:rsidP="00940B3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D400A0">
        <w:rPr>
          <w:rFonts w:ascii="Times New Roman" w:hAnsi="Times New Roman"/>
          <w:i/>
          <w:sz w:val="24"/>
          <w:szCs w:val="24"/>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40B3C" w:rsidRPr="00D400A0" w:rsidRDefault="00940B3C" w:rsidP="00940B3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940B3C" w:rsidRPr="00D400A0" w:rsidRDefault="00940B3C" w:rsidP="00940B3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40B3C" w:rsidRPr="00D400A0" w:rsidRDefault="00940B3C" w:rsidP="00940B3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40B3C" w:rsidRPr="00D400A0" w:rsidRDefault="00940B3C" w:rsidP="00940B3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40B3C" w:rsidRPr="00D400A0" w:rsidRDefault="00940B3C" w:rsidP="00940B3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D400A0">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40B3C" w:rsidRPr="00D400A0" w:rsidRDefault="00940B3C" w:rsidP="00940B3C">
      <w:pPr>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Общие биологические закономерности</w:t>
      </w:r>
    </w:p>
    <w:p w:rsidR="00940B3C" w:rsidRPr="00D400A0" w:rsidRDefault="00940B3C" w:rsidP="00940B3C">
      <w:pPr>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D400A0">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40B3C" w:rsidRPr="00D400A0" w:rsidRDefault="00940B3C" w:rsidP="00940B3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D400A0">
        <w:rPr>
          <w:rFonts w:ascii="Times New Roman" w:hAnsi="Times New Roman"/>
          <w:sz w:val="24"/>
          <w:szCs w:val="24"/>
        </w:rPr>
        <w:t>аргументировать, приводить доказательства необходимости защиты окружающей среды;</w:t>
      </w:r>
    </w:p>
    <w:p w:rsidR="00940B3C" w:rsidRPr="00D400A0" w:rsidRDefault="00940B3C" w:rsidP="00940B3C">
      <w:pPr>
        <w:numPr>
          <w:ilvl w:val="0"/>
          <w:numId w:val="108"/>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940B3C" w:rsidRPr="00D400A0" w:rsidRDefault="00940B3C" w:rsidP="00940B3C">
      <w:pPr>
        <w:numPr>
          <w:ilvl w:val="0"/>
          <w:numId w:val="108"/>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40B3C" w:rsidRPr="00D400A0" w:rsidRDefault="00940B3C" w:rsidP="00940B3C">
      <w:pPr>
        <w:numPr>
          <w:ilvl w:val="0"/>
          <w:numId w:val="108"/>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40B3C" w:rsidRPr="00D400A0" w:rsidRDefault="00940B3C" w:rsidP="00940B3C">
      <w:pPr>
        <w:numPr>
          <w:ilvl w:val="0"/>
          <w:numId w:val="108"/>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lastRenderedPageBreak/>
        <w:t>объяснять общность происхождения и эволюции организмов на основе сопоставления особенностей их строения и функционирования;</w:t>
      </w:r>
    </w:p>
    <w:p w:rsidR="00940B3C" w:rsidRPr="00D400A0" w:rsidRDefault="00940B3C" w:rsidP="00940B3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940B3C" w:rsidRPr="00D400A0" w:rsidRDefault="00940B3C" w:rsidP="00940B3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40B3C" w:rsidRPr="00D400A0" w:rsidRDefault="00940B3C" w:rsidP="00940B3C">
      <w:pPr>
        <w:numPr>
          <w:ilvl w:val="0"/>
          <w:numId w:val="108"/>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940B3C" w:rsidRPr="00D400A0" w:rsidRDefault="00940B3C" w:rsidP="00940B3C">
      <w:pPr>
        <w:numPr>
          <w:ilvl w:val="0"/>
          <w:numId w:val="108"/>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940B3C" w:rsidRPr="00D400A0" w:rsidRDefault="00940B3C" w:rsidP="00940B3C">
      <w:pPr>
        <w:numPr>
          <w:ilvl w:val="0"/>
          <w:numId w:val="108"/>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использовать методы биологической науки</w:t>
      </w:r>
      <w:proofErr w:type="gramStart"/>
      <w:r w:rsidRPr="00D400A0">
        <w:rPr>
          <w:rFonts w:ascii="Times New Roman" w:hAnsi="Times New Roman"/>
          <w:sz w:val="24"/>
          <w:szCs w:val="24"/>
        </w:rPr>
        <w:t>:н</w:t>
      </w:r>
      <w:proofErr w:type="gramEnd"/>
      <w:r w:rsidRPr="00D400A0">
        <w:rPr>
          <w:rFonts w:ascii="Times New Roman" w:hAnsi="Times New Roman"/>
          <w:sz w:val="24"/>
          <w:szCs w:val="24"/>
        </w:rPr>
        <w:t xml:space="preserve">аблюдать и описывать биологические объекты и процессы; ставить биологические эксперименты и объяснять их результаты; </w:t>
      </w:r>
    </w:p>
    <w:p w:rsidR="00940B3C" w:rsidRPr="00D400A0" w:rsidRDefault="00940B3C" w:rsidP="00940B3C">
      <w:pPr>
        <w:numPr>
          <w:ilvl w:val="0"/>
          <w:numId w:val="108"/>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40B3C" w:rsidRPr="00D400A0" w:rsidRDefault="00940B3C" w:rsidP="00940B3C">
      <w:pPr>
        <w:numPr>
          <w:ilvl w:val="0"/>
          <w:numId w:val="108"/>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940B3C" w:rsidRPr="00D400A0" w:rsidRDefault="00940B3C" w:rsidP="00940B3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40B3C" w:rsidRPr="00D400A0" w:rsidRDefault="00940B3C" w:rsidP="00940B3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знать и соблюдать правила работы в кабинете биологии.</w:t>
      </w:r>
    </w:p>
    <w:p w:rsidR="00940B3C" w:rsidRPr="00D400A0" w:rsidRDefault="00940B3C" w:rsidP="00940B3C">
      <w:pPr>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D400A0">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D400A0">
        <w:rPr>
          <w:rFonts w:ascii="Times New Roman" w:hAnsi="Times New Roman"/>
          <w:i/>
          <w:iCs/>
          <w:sz w:val="24"/>
          <w:szCs w:val="24"/>
        </w:rPr>
        <w:t>;</w:t>
      </w:r>
    </w:p>
    <w:p w:rsidR="00940B3C" w:rsidRPr="00D400A0" w:rsidRDefault="00940B3C" w:rsidP="00940B3C">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D400A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40B3C" w:rsidRPr="00D400A0" w:rsidRDefault="00940B3C" w:rsidP="00940B3C">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D400A0">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40B3C" w:rsidRPr="00D400A0" w:rsidRDefault="00940B3C" w:rsidP="00940B3C">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40B3C" w:rsidRPr="00D400A0" w:rsidRDefault="00940B3C" w:rsidP="00940B3C">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40B3C" w:rsidRPr="00D400A0" w:rsidRDefault="00940B3C" w:rsidP="00940B3C">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D400A0">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4"/>
        <w:rPr>
          <w:sz w:val="24"/>
          <w:szCs w:val="24"/>
        </w:rPr>
      </w:pPr>
      <w:bookmarkStart w:id="75" w:name="_Toc409691642"/>
      <w:bookmarkStart w:id="76" w:name="_Toc410653965"/>
      <w:bookmarkStart w:id="77" w:name="_Toc414553151"/>
      <w:r w:rsidRPr="00D400A0">
        <w:rPr>
          <w:sz w:val="24"/>
          <w:szCs w:val="24"/>
        </w:rPr>
        <w:t>1.2.5.12. Химия</w:t>
      </w:r>
      <w:bookmarkEnd w:id="75"/>
      <w:bookmarkEnd w:id="76"/>
      <w:bookmarkEnd w:id="77"/>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Выпускник научится:</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характеризовать основные методы познания: наблюдение, измерение, эксперимент;</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описывать свойства твердых, жидких, газообразных веществ, выделяя их существенные признаки;</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различать химические и физические явления;</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называть химические элементы;</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 состав веществ по их формулам;</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 валентность атома элемента в соединениях;</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определять тип химических реакций;</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называть признаки и условия протекания химических реакций;</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составлять формулы бинарных соединений;</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составлять уравнения химических реакций;</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соблюдать правила безопасной работы при проведении опытов;</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пользоваться лабораторным оборудованием и посудой;</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вычислять относительную молекулярную и молярную массы веществ;</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вычислять массовую долю химического элемента по формуле соединения;</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характеризовать физические и химические свойства простых веществ: кислорода и водорода;</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получать, собирать кислород и водород;</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опытным путем газообразные вещества: кислород, водород;</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раскрывать смысл закона Авогадро;</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раскрывать смысл понятий «тепловой эффект реакции», «молярный объем»;</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характеризовать физические и химические свойства воды;</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раскрывать смысл понятия «раствор»;</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вычислять массовую долю растворенного вещества в растворе;</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приготовлять растворы с определенной массовой долей растворенного вещества;</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называть соединения изученных классов неорганических веществ;</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определять принадлежность веществ к определенному классу соединений;</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составлять формулы неорганических соединений изученных классов;</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опытным путем растворы кислот и щелочей по изменению окраски индикатора;</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характеризовать взаимосвязь между классами неорганических соединений;</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раскрывать смысл Периодического закона Д.И. Менделеева;</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составлять схемы строения атомов первых 20 элементов периодической системы Д.И. Менделеева;</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раскрывать смысл понятий: «химическая связь», «электроотрицательность»;</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характеризовать зависимость физических свойств веществ от типа кристаллической решетки;</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 вид химической связи в неорганических соединениях;</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изображать схемы строения молекул веществ, образованных разными видами химических связей;</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 степень окисления атома элемента в соединении;</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раскрывать смысл теории электролитической диссоциации;</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составлять уравнения электролитической диссоциации кислот, щелочей, солей;</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объяснять сущность процесса электролитической диссоциации и реакций ионного обмена;</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составлять полные и сокращенные ионные уравнения реакции обмена;</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 возможность протекания реакций ионного обмена;</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проводить реакции, подтверждающие качественный состав различных веществ;</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 окислитель и восстановитель;</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составлять уравнения окислительно-восстановительных реакций;</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называть факторы, влияющие на скорость химической реакции;</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классифицировать химические реакции по различным признакам;</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характеризовать взаимосвязь между составом, строением и свойствами неметаллов;</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распознавать опытным путем газообразные вещества: углекислый газ и аммиак;</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характеризовать взаимосвязь между составом, строением и свойствами металлов;</w:t>
      </w:r>
    </w:p>
    <w:p w:rsidR="00940B3C" w:rsidRPr="00D400A0" w:rsidRDefault="00940B3C" w:rsidP="00940B3C">
      <w:pPr>
        <w:widowControl w:val="0"/>
        <w:numPr>
          <w:ilvl w:val="0"/>
          <w:numId w:val="111"/>
        </w:numPr>
        <w:tabs>
          <w:tab w:val="left" w:pos="993"/>
        </w:tabs>
        <w:autoSpaceDE w:val="0"/>
        <w:autoSpaceDN w:val="0"/>
        <w:adjustRightInd w:val="0"/>
        <w:spacing w:after="0" w:line="360" w:lineRule="auto"/>
        <w:ind w:left="0" w:firstLine="709"/>
        <w:jc w:val="both"/>
        <w:rPr>
          <w:rFonts w:ascii="Times New Roman" w:hAnsi="Times New Roman"/>
          <w:i/>
          <w:sz w:val="24"/>
          <w:szCs w:val="24"/>
        </w:rPr>
      </w:pPr>
      <w:proofErr w:type="gramStart"/>
      <w:r w:rsidRPr="00D400A0">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940B3C" w:rsidRPr="00D400A0" w:rsidRDefault="00940B3C" w:rsidP="00940B3C">
      <w:pPr>
        <w:widowControl w:val="0"/>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оценивать влияние химического загрязнения окружающей среды на организм человека;</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грамотно обращаться с веществами в повседневной жизни</w:t>
      </w:r>
    </w:p>
    <w:p w:rsidR="00940B3C" w:rsidRPr="00D400A0" w:rsidRDefault="00940B3C" w:rsidP="00940B3C">
      <w:pPr>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Выпускник получитвозможность научиться:</w:t>
      </w:r>
    </w:p>
    <w:p w:rsidR="00940B3C" w:rsidRPr="00D400A0" w:rsidRDefault="00940B3C" w:rsidP="00940B3C">
      <w:pPr>
        <w:numPr>
          <w:ilvl w:val="0"/>
          <w:numId w:val="11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40B3C" w:rsidRPr="00D400A0" w:rsidRDefault="00940B3C" w:rsidP="00940B3C">
      <w:pPr>
        <w:numPr>
          <w:ilvl w:val="0"/>
          <w:numId w:val="11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40B3C" w:rsidRPr="00D400A0" w:rsidRDefault="00940B3C" w:rsidP="00940B3C">
      <w:pPr>
        <w:numPr>
          <w:ilvl w:val="0"/>
          <w:numId w:val="11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lastRenderedPageBreak/>
        <w:t>составлять молекулярные и полные ионные уравнения по сокращенным ионным уравнениям;</w:t>
      </w:r>
    </w:p>
    <w:p w:rsidR="00940B3C" w:rsidRPr="00D400A0" w:rsidRDefault="00940B3C" w:rsidP="00940B3C">
      <w:pPr>
        <w:numPr>
          <w:ilvl w:val="0"/>
          <w:numId w:val="11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40B3C" w:rsidRPr="00D400A0" w:rsidRDefault="00940B3C" w:rsidP="00940B3C">
      <w:pPr>
        <w:numPr>
          <w:ilvl w:val="0"/>
          <w:numId w:val="11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940B3C" w:rsidRPr="00D400A0" w:rsidRDefault="00940B3C" w:rsidP="00940B3C">
      <w:pPr>
        <w:widowControl w:val="0"/>
        <w:numPr>
          <w:ilvl w:val="0"/>
          <w:numId w:val="11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940B3C" w:rsidRPr="00D400A0" w:rsidRDefault="00940B3C" w:rsidP="00940B3C">
      <w:pPr>
        <w:numPr>
          <w:ilvl w:val="0"/>
          <w:numId w:val="11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940B3C" w:rsidRPr="00D400A0" w:rsidRDefault="00940B3C" w:rsidP="00940B3C">
      <w:pPr>
        <w:numPr>
          <w:ilvl w:val="0"/>
          <w:numId w:val="11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940B3C" w:rsidRPr="00D400A0" w:rsidRDefault="00940B3C" w:rsidP="00940B3C">
      <w:pPr>
        <w:numPr>
          <w:ilvl w:val="0"/>
          <w:numId w:val="11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объективно оценивать информацию о веществах и химических процессах;</w:t>
      </w:r>
    </w:p>
    <w:p w:rsidR="00940B3C" w:rsidRPr="00D400A0" w:rsidRDefault="00940B3C" w:rsidP="00940B3C">
      <w:pPr>
        <w:numPr>
          <w:ilvl w:val="0"/>
          <w:numId w:val="11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940B3C" w:rsidRPr="00D400A0" w:rsidRDefault="00940B3C" w:rsidP="00940B3C">
      <w:pPr>
        <w:numPr>
          <w:ilvl w:val="0"/>
          <w:numId w:val="11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осознавать значение теоретических знаний по химии для практической деятельности человека;</w:t>
      </w:r>
    </w:p>
    <w:p w:rsidR="00940B3C" w:rsidRPr="00D400A0" w:rsidRDefault="00940B3C" w:rsidP="00940B3C">
      <w:pPr>
        <w:numPr>
          <w:ilvl w:val="0"/>
          <w:numId w:val="11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создавать модели и схемы для решения учебных и познавательных задач</w:t>
      </w:r>
      <w:proofErr w:type="gramStart"/>
      <w:r w:rsidRPr="00D400A0">
        <w:rPr>
          <w:rFonts w:ascii="Times New Roman" w:hAnsi="Times New Roman"/>
          <w:i/>
          <w:sz w:val="24"/>
          <w:szCs w:val="24"/>
        </w:rPr>
        <w:t>;п</w:t>
      </w:r>
      <w:proofErr w:type="gramEnd"/>
      <w:r w:rsidRPr="00D400A0">
        <w:rPr>
          <w:rFonts w:ascii="Times New Roman" w:hAnsi="Times New Roman"/>
          <w:i/>
          <w:sz w:val="24"/>
          <w:szCs w:val="24"/>
        </w:rPr>
        <w:t>онимать необходимость соблюдения предписаний, предлагаемых в инструкциях по использованию лекарств, средств бытовой химии и др.</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p>
    <w:p w:rsidR="00940B3C" w:rsidRPr="00D400A0" w:rsidRDefault="00940B3C" w:rsidP="00940B3C">
      <w:pPr>
        <w:pStyle w:val="4"/>
        <w:rPr>
          <w:sz w:val="24"/>
          <w:szCs w:val="24"/>
        </w:rPr>
      </w:pPr>
      <w:bookmarkStart w:id="78" w:name="_Toc409691643"/>
      <w:bookmarkStart w:id="79" w:name="_Toc410653966"/>
      <w:bookmarkStart w:id="80" w:name="_Toc414553152"/>
      <w:r w:rsidRPr="00D400A0">
        <w:rPr>
          <w:sz w:val="24"/>
          <w:szCs w:val="24"/>
        </w:rPr>
        <w:t>1.2.5.13. Изобразительное искусство</w:t>
      </w:r>
      <w:bookmarkEnd w:id="78"/>
      <w:bookmarkEnd w:id="79"/>
      <w:bookmarkEnd w:id="80"/>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Выпускник научится:</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 xml:space="preserve">раскрывать смысл народных праздников и обрядов и их отражение в народном искусстве и в современной жизни; </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создавать эскизы декоративного убранства русской избы;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создавать цветовую композицию внутреннего убранства избы;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определять специфику образного языка декоративно-прикладного искусства;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создавать самостоятельные варианты орнаментального построения вышивки с опорой на народные традиции;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создавать эскизы народного праздничного костюма, его отдельных элементов в цветовом решении;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характеризовать основы народного орнамента; создавать орнаменты на основе народных традиций;</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различать виды и материалы декоративно-прикладного искусства;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различать национальные особенности русского орнамента и орнаментов других народов России;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различать и характеризовать несколько народных художественных промыслов России;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объяснять разницу между предметом изображения, сюжетом и содержанием изображения;</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композиционным навыкам работы, чувству ритма, работе с различными художественными материалами;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создавать образы, используя все выразительные возможности художественных материалов;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простым навыкам изображения с помощью пятна и тональных отношений;</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навыку плоскостного силуэтного изображения обычных, простых предметов (кухонная утварь);</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изображать сложную форму предмета (силуэт) как соотношение простых геометрических фигур, соблюдая их пропорции;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создавать линейные изображения геометрических тел и натюрморт с натуры из геометрических тел;</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строить изображения простых предметов по правилам линейной перспективы;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передавать с помощью света характер формы и эмоциональное напряжение в композиции натюрморта;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творческому опыту выполнения графического натюрморта и гравюры наклейками на картоне;</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выражать цветом в натюрморте собственное настроение и переживания;</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применять перспективу в практической творческой работе;</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навыкам изображения перспективных сокращений в зарисовках наблюдаемого;</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навыкам изображения уходящего вдаль пространства, применяя правила линейной и воздушной перспективы;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видеть, наблюдать и эстетически переживать изменчивость цветового состояния и настроения в природе;</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навыкам создания пейзажных зарисовок;</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различать и характеризовать понятия: пространство, ракурс, воздушная перспектива;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пользоваться правилами работы на пленэре;</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навыкам композиции, наблюдательной перспективы и ритмической организации плоскости изображения;</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различать и характеризовать понятия: эпический пейзаж, романтический пейзаж, пейзаж настроения, пленэр, импрессионизм;</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различать и характеризовать виды портрета;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понимать и характеризовать основы изображения головы человека;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пользоваться навыками работы с доступными скульптурными материалами;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видеть конструктивную форму предмета, владеть первичными навыками плоского и объемного изображения предмета и группы предметов;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графические материалы в работе над портретом;</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образные возможности освещения в портрете;</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пользоваться правилами схематического построения головы человека в рисунке;</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называть имена выдающихся русских и зарубежных художников - портретистов и определять их произведения;</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навыкам передачи в плоскостном изображении простых движений фигуры человека;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навыкам понимания особенностей восприятия скульптурного образа;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навыкам лепки и работы с пластилином или глиной;</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940B3C" w:rsidRPr="00D400A0" w:rsidRDefault="00940B3C" w:rsidP="00940B3C">
      <w:pPr>
        <w:pStyle w:val="aff4"/>
        <w:widowControl w:val="0"/>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объяснять понятия «тема», «содержание», «сюжет» в произведениях станковой живописи;</w:t>
      </w:r>
    </w:p>
    <w:p w:rsidR="00940B3C" w:rsidRPr="00D400A0" w:rsidRDefault="00940B3C" w:rsidP="00940B3C">
      <w:pPr>
        <w:pStyle w:val="aff4"/>
        <w:widowControl w:val="0"/>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изобразительным и композиционным навыкам в процессе работы над эскизом;</w:t>
      </w:r>
    </w:p>
    <w:p w:rsidR="00940B3C" w:rsidRPr="00D400A0" w:rsidRDefault="00940B3C" w:rsidP="00940B3C">
      <w:pPr>
        <w:pStyle w:val="aff4"/>
        <w:widowControl w:val="0"/>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узнавать и объяснять понятия «тематическая картина», «станковая живопись»;</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перечислять и характеризовать основные жанры сюжетн</w:t>
      </w:r>
      <w:proofErr w:type="gramStart"/>
      <w:r w:rsidRPr="00D400A0">
        <w:rPr>
          <w:rFonts w:ascii="Times New Roman" w:hAnsi="Times New Roman" w:cs="Times New Roman"/>
        </w:rPr>
        <w:t>о-</w:t>
      </w:r>
      <w:proofErr w:type="gramEnd"/>
      <w:r w:rsidRPr="00D400A0">
        <w:rPr>
          <w:rFonts w:ascii="Times New Roman" w:hAnsi="Times New Roman" w:cs="Times New Roman"/>
        </w:rPr>
        <w:t xml:space="preserve"> тематической картины;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характеризовать значение тематической картины XIX века в развитии русской культуры;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называть имена нескольких известных художников объединения «Мир искусства» и их наиболее известные произведения;</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творческому опыту по разработке и созданию изобразительного образа на выбранный исторический сюжет;</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 xml:space="preserve">творческому опыту по разработке художественного проекта </w:t>
      </w:r>
      <w:proofErr w:type="gramStart"/>
      <w:r w:rsidRPr="00D400A0">
        <w:rPr>
          <w:rFonts w:ascii="Times New Roman" w:hAnsi="Times New Roman" w:cs="Times New Roman"/>
        </w:rPr>
        <w:t>–р</w:t>
      </w:r>
      <w:proofErr w:type="gramEnd"/>
      <w:r w:rsidRPr="00D400A0">
        <w:rPr>
          <w:rFonts w:ascii="Times New Roman" w:hAnsi="Times New Roman" w:cs="Times New Roman"/>
        </w:rPr>
        <w:t>азработки композиции на историческую тему;</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творческому опыту создания композиции на основе библейских сюжетов;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называть имена великих европейских и русских художников, творивших на библейские темы;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узнавать и характеризовать произведения великих европейских и русских художников на библейские темы;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характеризовать роль монументальных памятников в жизни общества;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рассуждать об особенностях художественного образа советского народа в годы Великой Отечественной войны;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описывать и характеризовать выдающиеся монументальные памятники и ансамбли, посвященные Великой Отечественной войне;</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творческому опыту лепки памятника, посвященного значимому историческому событию или историческому герою;</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анализировать художественно-выразительные средства произведений изобразительного искусства XX века;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культуре зрительского восприятия;</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характеризовать временные и пространственные искусства;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понимать разницу между реальностью и художественным образом;</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представлениям об искусстве иллюстрации и творчестве известных иллюстраторов книг. И.Я. Билибин. В.А. Милашевский. В.А. Фаворский;</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опыту художественного иллюстрирования и навыкам работы графическими материалами;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представлениям об анималистическом жанре изобразительного искусства и творчестве художников-анималистов;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опыту художественного творчества по созданию стилизованных образов животных;</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систематизировать и характеризовать основные этапы развития и истории архитектуры и дизайна;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распознавать объект и пространство в конструктивных видах искусства;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понимать сочетание различных объемов в здании;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 xml:space="preserve">понимать единство </w:t>
      </w:r>
      <w:proofErr w:type="gramStart"/>
      <w:r w:rsidRPr="00D400A0">
        <w:rPr>
          <w:rFonts w:ascii="Times New Roman" w:hAnsi="Times New Roman" w:cs="Times New Roman"/>
        </w:rPr>
        <w:t>художественного</w:t>
      </w:r>
      <w:proofErr w:type="gramEnd"/>
      <w:r w:rsidRPr="00D400A0">
        <w:rPr>
          <w:rFonts w:ascii="Times New Roman" w:hAnsi="Times New Roman" w:cs="Times New Roman"/>
        </w:rPr>
        <w:t xml:space="preserve"> и функционального в вещи, форму и материал;</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иметь общее представление и рассказывать об особенностях архитектурно-художественных стилей разных эпох;</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понимать тенденции и перспективы развития современной архитектуры;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различать образно-стилевой язык архитектуры прошлого;</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характеризовать и различать малые формы архитектуры и дизайна в пространстве городской среды;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понимать плоскостную композицию как возможное схематическое изображение объемов при взгляде на них сверху;</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осознавать чертеж как плоскостное изображение объемов, когда точка – вертикаль, круг – цилиндр, шар и т. д.;</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применять в создаваемых пространственных композициях доминантный объект и вспомогательные соединительные элементы;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применять навыки формообразования, использования объемов в дизайне и архитектуре (макеты из бумаги, картона, пластилина);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создавать композиционные макеты объектов на предметной плоскости и в пространстве;</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создавать практические творческие композиции в технике коллажа, </w:t>
      </w:r>
      <w:proofErr w:type="gramStart"/>
      <w:r w:rsidRPr="00D400A0">
        <w:rPr>
          <w:rFonts w:ascii="Times New Roman" w:hAnsi="Times New Roman" w:cs="Times New Roman"/>
        </w:rPr>
        <w:t>дизайн-проектов</w:t>
      </w:r>
      <w:proofErr w:type="gramEnd"/>
      <w:r w:rsidRPr="00D400A0">
        <w:rPr>
          <w:rFonts w:ascii="Times New Roman" w:hAnsi="Times New Roman" w:cs="Times New Roman"/>
        </w:rPr>
        <w:t>;</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приобретать общее представление о традициях ландшафтно-парковой архитектуры;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характеризовать основные школы садово-паркового искусства;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понимать основы краткой истории русской усадебной культуры XVIII – XIX веков;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называть и раскрывать смысл основ искусства флористики;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понимать основы краткой истории костюма;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характеризовать и раскрывать смысл композиционно-конструктивных принципов дизайна одежды;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применять навыки сочинения объемно-пространственной композиции в формировании букета по принципам икэбаны;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отражать в эскизном проекте дизайна сада образно-архитектурный композиционный замысел;</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узнавать и характеризовать памятники архитектуры Древнего Киева. София Киевская. Фрески. Мозаики;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узнавать и описывать памятники шатрового зодчества;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характеризовать особенности церкви Вознесения в селе Коломенском и храма Покрова-на-Рву;</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раскрывать особенности новых иконописных традиций в XVII веке. Отличать по характерным особенностям икону и парсуну;</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различать стилевые особенности разных школ архитектуры Древней Руси;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создавать с натуры и по воображению архитектурные образы графическими материалами и др.;</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сравнивать, сопоставлять и анализировать произведения живописи Древней Руси;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рассуждать о значении художественного образа древнерусской культуры;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ориентироваться в широком разнообразии стилей и направлений изобразительного искусства и архитектуры XVIII – XIX веков;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использовать в речи новые термины, связанные со стилями в изобразительном искусстве и архитектуре XVIII – XIX веков;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выявлять и называть характерные особенности русской портретной живописи XVIII века;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характеризовать признаки и особенности московского барокко;</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rPr>
        <w:t>создавать разнообразные творческие работы (фантазийные конструкции) в материале.</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Выпускник получит возможность научиться:</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выделять признаки для установления стилевых связей в процессе изучения изобразительного искусства;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понимать специфику изображения в полиграфии;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различать формы полиграфической продукции: книги, журналы, плакаты, афиши и др.);</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различать и характеризовать типы изображения в полиграфии (графическое, живописное, компьютерное, фотографическое);</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проектировать обложку книги, рекламы открытки, визитки и др.;</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создавать художественную композицию макета книги, журнала;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называть имена великих русских живописцев и архитекторов XVIII – XIX веков;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называть и характеризовать произведения изобразительного искусства и архитектуры русских художников XVIII – XIX веков;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называть имена выдающихся русских художников-ваятелей XVIII века и определять скульптурные памятники;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называть имена выдающихся художников «Товарищества передвижников» и определять их произведения живописи;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называть имена выдающихся русских художников-пейзажистов XIX века и определять произведения пейзажной живописи;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lastRenderedPageBreak/>
        <w:t>понимать особенности исторического жанра, определять произведения исторической живописи;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определять «Русский стиль» в архитектуре модерна, называть памятники архитектуры модерна;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создавать разнообразные творческие работы (фантазийные конструкции) в материале;</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узнавать основные художественные направления в искусстве XIX и XX веков;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узнавать, называть основные художественные стили в европейском и русском искусстве и время их развития в истории культуры;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применять творческий опыт разработки художественного проекта – создания композиции на определенную тему;</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понимать смысл традиций и новаторства в изобразительном искусстве XX века. Модерн. Авангард. Сюрреализм;</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характеризовать стиль модерн в архитектуре. Ф.О. Шехтель. А. Гауди;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создавать с натуры и по воображению архитектурные образы графическими материалами и др.;</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работать над эскизом монументального произведения (витраж, мозаика, роспись, монументальная скульптура);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использовать выразительный язык при моделировании архитектурного пространства;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характеризовать крупнейшие художественные музеи мира и России;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получать представления об особенностях художественных коллекций крупнейших музеев мира;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lastRenderedPageBreak/>
        <w:t>использовать навыки коллективной работы над объемн</w:t>
      </w:r>
      <w:proofErr w:type="gramStart"/>
      <w:r w:rsidRPr="00D400A0">
        <w:rPr>
          <w:rFonts w:ascii="Times New Roman" w:hAnsi="Times New Roman" w:cs="Times New Roman"/>
          <w:i/>
          <w:iCs/>
        </w:rPr>
        <w:t>о-</w:t>
      </w:r>
      <w:proofErr w:type="gramEnd"/>
      <w:r w:rsidRPr="00D400A0">
        <w:rPr>
          <w:rFonts w:ascii="Times New Roman" w:hAnsi="Times New Roman" w:cs="Times New Roman"/>
          <w:i/>
          <w:iCs/>
        </w:rPr>
        <w:t xml:space="preserve"> пространственной композицией;</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понимать основы сценографии как вида художественного творчества;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понимать роль костюма, маски и грима в искусстве актерского перевоплощения;</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называть имена российских художнико</w:t>
      </w:r>
      <w:proofErr w:type="gramStart"/>
      <w:r w:rsidRPr="00D400A0">
        <w:rPr>
          <w:rFonts w:ascii="Times New Roman" w:hAnsi="Times New Roman" w:cs="Times New Roman"/>
          <w:i/>
          <w:iCs/>
        </w:rPr>
        <w:t>в(</w:t>
      </w:r>
      <w:proofErr w:type="gramEnd"/>
      <w:r w:rsidRPr="00D400A0">
        <w:rPr>
          <w:rFonts w:ascii="Times New Roman" w:hAnsi="Times New Roman" w:cs="Times New Roman"/>
          <w:i/>
          <w:iCs/>
        </w:rPr>
        <w:t>А.Я. Головин, А.Н. Бенуа, М.В. Добужинский);</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различать особенности художественной фотографии;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различать выразительные средства художественной фотографии (композиция, план, ракурс, свет, ритм и др.);</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понимать изобразительную природу экранных искусств;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характеризовать принципы киномонтажа в создании художественного образа;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различать понятия: игровой и документальный фильм;</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называть имена мастеров российского кинематографа. С.М. Эйзенштейн. А.А. Тарковский. С.Ф. Бондарчук. Н.С. Михалков;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понимать основы искусства телевидения;</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понимать различия в творческой работе художника-живописца и сценографа;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применять полученные знания о типах оформления сцены при создании школьного спектакля;</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добиваться в практической работе большей выразительности костюма и его стилевого единства со сценографией спектакля;</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пользоваться компьютерной обработкой фотоснимка при исправлении отдельных недочетов и случайностей;</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понимать и объяснять синтетическую природу фильма;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lastRenderedPageBreak/>
        <w:t>применять первоначальные навыки в создании сценария и замысла фильма;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применять полученные ранее знания по композиции и построению кадра;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использовать первоначальные навыки операторской грамоты, техники съемки и компьютерного монтажа;</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смотреть и анализировать с точки зрения режиссерского, монтажно-операторского искусства фильмы мастеров кино;</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i/>
          <w:iCs/>
        </w:rPr>
      </w:pPr>
      <w:r w:rsidRPr="00D400A0">
        <w:rPr>
          <w:rFonts w:ascii="Times New Roman" w:hAnsi="Times New Roman" w:cs="Times New Roman"/>
          <w:i/>
          <w:iCs/>
        </w:rPr>
        <w:t>использовать опыт документальной съемки и тележурналистики для формирования школьного телевидения;</w:t>
      </w:r>
    </w:p>
    <w:p w:rsidR="00940B3C" w:rsidRPr="00D400A0" w:rsidRDefault="00940B3C" w:rsidP="00940B3C">
      <w:pPr>
        <w:pStyle w:val="aff4"/>
        <w:numPr>
          <w:ilvl w:val="0"/>
          <w:numId w:val="112"/>
        </w:numPr>
        <w:tabs>
          <w:tab w:val="left" w:pos="993"/>
        </w:tabs>
        <w:autoSpaceDE w:val="0"/>
        <w:autoSpaceDN w:val="0"/>
        <w:adjustRightInd w:val="0"/>
        <w:spacing w:line="360" w:lineRule="auto"/>
        <w:ind w:left="0" w:firstLine="709"/>
        <w:jc w:val="both"/>
        <w:rPr>
          <w:rFonts w:ascii="Times New Roman" w:hAnsi="Times New Roman" w:cs="Times New Roman"/>
        </w:rPr>
      </w:pPr>
      <w:r w:rsidRPr="00D400A0">
        <w:rPr>
          <w:rFonts w:ascii="Times New Roman" w:hAnsi="Times New Roman" w:cs="Times New Roman"/>
          <w:i/>
          <w:iCs/>
        </w:rPr>
        <w:t>реализовывать сценарно-режиссерскую и операторскую грамоту в практике создания видео-этюда.</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4"/>
        <w:rPr>
          <w:sz w:val="24"/>
          <w:szCs w:val="24"/>
        </w:rPr>
      </w:pPr>
      <w:bookmarkStart w:id="81" w:name="_Toc409691644"/>
      <w:bookmarkStart w:id="82" w:name="_Toc410653967"/>
      <w:bookmarkStart w:id="83" w:name="_Toc414553153"/>
      <w:r w:rsidRPr="00D400A0">
        <w:rPr>
          <w:sz w:val="24"/>
          <w:szCs w:val="24"/>
        </w:rPr>
        <w:t>1.2.5.14. Музыка</w:t>
      </w:r>
      <w:bookmarkEnd w:id="81"/>
      <w:bookmarkEnd w:id="82"/>
      <w:bookmarkEnd w:id="83"/>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научится:</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понимать значение интонации в музыке как носителя образного смысла;</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анализировать средства музыкальной выразительности: мелодию, ритм, темп, динамику, лад;</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понимать жизненно-образное содержание музыкальных произведений разных жанров;</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различать многообразие музыкальных образов и способов их развития;</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производить интонационно-образный анализ музыкального произведения;</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понимать основной принцип построения и развития музыки;</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lastRenderedPageBreak/>
        <w:t>анализировать взаимосвязь жизненного содержания музыки и музыкальных образов;</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понимать специфику перевоплощения народной музыки в произведениях композиторов;</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proofErr w:type="gramStart"/>
      <w:r w:rsidRPr="00D400A0">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узнавать формы построения музыки (двухчастную, </w:t>
      </w:r>
      <w:proofErr w:type="gramStart"/>
      <w:r w:rsidRPr="00D400A0">
        <w:rPr>
          <w:rFonts w:ascii="Times New Roman" w:hAnsi="Times New Roman"/>
          <w:sz w:val="24"/>
          <w:szCs w:val="24"/>
        </w:rPr>
        <w:t>трехчастную</w:t>
      </w:r>
      <w:proofErr w:type="gramEnd"/>
      <w:r w:rsidRPr="00D400A0">
        <w:rPr>
          <w:rFonts w:ascii="Times New Roman" w:hAnsi="Times New Roman"/>
          <w:sz w:val="24"/>
          <w:szCs w:val="24"/>
        </w:rPr>
        <w:t>, вариации, рондо);</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определять тембры музыкальных инструментов;</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lastRenderedPageBreak/>
        <w:t>владеть музыкальными терминами в пределах изучаемой темы;</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определять характерные особенности музыкального языка;</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proofErr w:type="gramStart"/>
      <w:r w:rsidRPr="00D400A0">
        <w:rPr>
          <w:rFonts w:ascii="Times New Roman" w:hAnsi="Times New Roman"/>
          <w:sz w:val="24"/>
          <w:szCs w:val="24"/>
        </w:rPr>
        <w:t>эмоционально-образно</w:t>
      </w:r>
      <w:proofErr w:type="gramEnd"/>
      <w:r w:rsidRPr="00D400A0">
        <w:rPr>
          <w:rFonts w:ascii="Times New Roman" w:hAnsi="Times New Roman"/>
          <w:sz w:val="24"/>
          <w:szCs w:val="24"/>
        </w:rPr>
        <w:t xml:space="preserve"> воспринимать и характеризовать музыкальные произведения;</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анализировать произведения выдающихся композиторов прошлого и современности;</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творчески интерпретировать содержание музыкальных произведений;</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различать интерпретацию классической музыки в современных обработках;</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определять характерные признаки современной популярной музыки;</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называть стили рок-музыки и ее отдельных направлений: </w:t>
      </w:r>
      <w:proofErr w:type="gramStart"/>
      <w:r w:rsidRPr="00D400A0">
        <w:rPr>
          <w:rFonts w:ascii="Times New Roman" w:hAnsi="Times New Roman"/>
          <w:sz w:val="24"/>
          <w:szCs w:val="24"/>
        </w:rPr>
        <w:t>рок-оперы</w:t>
      </w:r>
      <w:proofErr w:type="gramEnd"/>
      <w:r w:rsidRPr="00D400A0">
        <w:rPr>
          <w:rFonts w:ascii="Times New Roman" w:hAnsi="Times New Roman"/>
          <w:sz w:val="24"/>
          <w:szCs w:val="24"/>
        </w:rPr>
        <w:t>, рок-н-ролла и др.;</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анализировать творчество исполнителей авторской песни;</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выявлять особенности взаимодействия музыки с другими видами искусства;</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находить жанровые параллели между музыкой и другими видами искусств;</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сравнивать интонации музыкального, живописного и литературного произведений;</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понимать значимость музыки в творчестве писателей и поэтов;</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proofErr w:type="gramStart"/>
      <w:r w:rsidRPr="00D400A0">
        <w:rPr>
          <w:rFonts w:ascii="Times New Roman" w:hAnsi="Times New Roman"/>
          <w:sz w:val="24"/>
          <w:szCs w:val="24"/>
        </w:rPr>
        <w:lastRenderedPageBreak/>
        <w:t>называть и определять на слух мужские (тенор, баритон, бас) и женские (сопрано, меццо-сопрано, контральто) певческие голоса;</w:t>
      </w:r>
      <w:proofErr w:type="gramEnd"/>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владеть навыками </w:t>
      </w:r>
      <w:proofErr w:type="gramStart"/>
      <w:r w:rsidRPr="00D400A0">
        <w:rPr>
          <w:rFonts w:ascii="Times New Roman" w:hAnsi="Times New Roman"/>
          <w:sz w:val="24"/>
          <w:szCs w:val="24"/>
        </w:rPr>
        <w:t>вокально-хорового</w:t>
      </w:r>
      <w:proofErr w:type="gramEnd"/>
      <w:r w:rsidRPr="00D400A0">
        <w:rPr>
          <w:rFonts w:ascii="Times New Roman" w:hAnsi="Times New Roman"/>
          <w:sz w:val="24"/>
          <w:szCs w:val="24"/>
        </w:rPr>
        <w:t xml:space="preserve"> музицирования;</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D400A0">
        <w:rPr>
          <w:rFonts w:ascii="Times New Roman" w:hAnsi="Times New Roman"/>
          <w:sz w:val="24"/>
          <w:szCs w:val="24"/>
          <w:lang w:val="en-US"/>
        </w:rPr>
        <w:t>acappella</w:t>
      </w:r>
      <w:r w:rsidRPr="00D400A0">
        <w:rPr>
          <w:rFonts w:ascii="Times New Roman" w:hAnsi="Times New Roman"/>
          <w:sz w:val="24"/>
          <w:szCs w:val="24"/>
        </w:rPr>
        <w:t>);</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творчески интерпретировать содержание музыкального произведения в пении;</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D400A0">
        <w:rPr>
          <w:rFonts w:ascii="Times New Roman" w:hAnsi="Times New Roman"/>
          <w:sz w:val="24"/>
          <w:szCs w:val="24"/>
        </w:rPr>
        <w:t>индивидуального</w:t>
      </w:r>
      <w:proofErr w:type="gramEnd"/>
      <w:r w:rsidRPr="00D400A0">
        <w:rPr>
          <w:rFonts w:ascii="Times New Roman" w:hAnsi="Times New Roman"/>
          <w:sz w:val="24"/>
          <w:szCs w:val="24"/>
        </w:rPr>
        <w:t xml:space="preserve"> и группового музицирования;</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передавать свои музыкальные впечатления в устной или письменной форме; </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проявлять творческую инициативу, участвуя в музыкально-эстетической деятельности;</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понимать специфику музыки как вида искусства и ее значение в жизни человека и общества;</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940B3C" w:rsidRPr="00D400A0" w:rsidRDefault="00940B3C" w:rsidP="00940B3C">
      <w:pPr>
        <w:numPr>
          <w:ilvl w:val="0"/>
          <w:numId w:val="113"/>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940B3C" w:rsidRPr="00D400A0" w:rsidRDefault="00940B3C" w:rsidP="00940B3C">
      <w:pPr>
        <w:tabs>
          <w:tab w:val="left" w:pos="993"/>
        </w:tabs>
        <w:spacing w:after="0" w:line="360" w:lineRule="auto"/>
        <w:contextualSpacing/>
        <w:jc w:val="both"/>
        <w:rPr>
          <w:rFonts w:ascii="Times New Roman" w:hAnsi="Times New Roman"/>
          <w:sz w:val="24"/>
          <w:szCs w:val="24"/>
        </w:rPr>
      </w:pPr>
      <w:r w:rsidRPr="00D400A0">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11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940B3C" w:rsidRPr="00D400A0" w:rsidRDefault="00940B3C" w:rsidP="00940B3C">
      <w:pPr>
        <w:numPr>
          <w:ilvl w:val="0"/>
          <w:numId w:val="11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940B3C" w:rsidRPr="00D400A0" w:rsidRDefault="00940B3C" w:rsidP="00940B3C">
      <w:pPr>
        <w:numPr>
          <w:ilvl w:val="0"/>
          <w:numId w:val="11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940B3C" w:rsidRPr="00D400A0" w:rsidRDefault="00940B3C" w:rsidP="00940B3C">
      <w:pPr>
        <w:numPr>
          <w:ilvl w:val="0"/>
          <w:numId w:val="11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определять специфику духовной музыки в эпоху Средневековья;</w:t>
      </w:r>
    </w:p>
    <w:p w:rsidR="00940B3C" w:rsidRPr="00D400A0" w:rsidRDefault="00940B3C" w:rsidP="00940B3C">
      <w:pPr>
        <w:numPr>
          <w:ilvl w:val="0"/>
          <w:numId w:val="11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распознавать мелодику знаменного распева – основы древнерусской церковной музыки;</w:t>
      </w:r>
    </w:p>
    <w:p w:rsidR="00940B3C" w:rsidRPr="00D400A0" w:rsidRDefault="00940B3C" w:rsidP="00940B3C">
      <w:pPr>
        <w:numPr>
          <w:ilvl w:val="0"/>
          <w:numId w:val="11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40B3C" w:rsidRPr="00D400A0" w:rsidRDefault="00940B3C" w:rsidP="00940B3C">
      <w:pPr>
        <w:numPr>
          <w:ilvl w:val="0"/>
          <w:numId w:val="11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940B3C" w:rsidRPr="00D400A0" w:rsidRDefault="00940B3C" w:rsidP="00940B3C">
      <w:pPr>
        <w:numPr>
          <w:ilvl w:val="0"/>
          <w:numId w:val="11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40B3C" w:rsidRPr="00D400A0" w:rsidRDefault="00940B3C" w:rsidP="00940B3C">
      <w:pPr>
        <w:numPr>
          <w:ilvl w:val="0"/>
          <w:numId w:val="11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940B3C" w:rsidRPr="00D400A0" w:rsidRDefault="00940B3C" w:rsidP="00940B3C">
      <w:pPr>
        <w:numPr>
          <w:ilvl w:val="0"/>
          <w:numId w:val="11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40B3C" w:rsidRPr="00D400A0" w:rsidRDefault="00940B3C" w:rsidP="00940B3C">
      <w:pPr>
        <w:pStyle w:val="3"/>
        <w:spacing w:before="0" w:beforeAutospacing="0" w:after="0" w:afterAutospacing="0" w:line="360" w:lineRule="auto"/>
        <w:ind w:firstLine="709"/>
        <w:rPr>
          <w:rFonts w:eastAsia="Calibri"/>
          <w:i/>
          <w:sz w:val="24"/>
          <w:szCs w:val="24"/>
        </w:rPr>
      </w:pPr>
    </w:p>
    <w:p w:rsidR="00940B3C" w:rsidRPr="00D400A0" w:rsidRDefault="00940B3C" w:rsidP="00940B3C">
      <w:pPr>
        <w:pStyle w:val="4"/>
        <w:rPr>
          <w:sz w:val="24"/>
          <w:szCs w:val="24"/>
        </w:rPr>
      </w:pPr>
      <w:bookmarkStart w:id="84" w:name="_Toc409691645"/>
      <w:bookmarkStart w:id="85" w:name="_Toc410653968"/>
      <w:bookmarkStart w:id="86" w:name="_Toc414553154"/>
      <w:r w:rsidRPr="00D400A0">
        <w:rPr>
          <w:sz w:val="24"/>
          <w:szCs w:val="24"/>
        </w:rPr>
        <w:t>1.2.5.15.Технология</w:t>
      </w:r>
      <w:bookmarkEnd w:id="84"/>
      <w:bookmarkEnd w:id="85"/>
      <w:bookmarkEnd w:id="86"/>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40B3C" w:rsidRPr="00D400A0" w:rsidRDefault="00940B3C" w:rsidP="00940B3C">
      <w:pPr>
        <w:pStyle w:val="aff4"/>
        <w:numPr>
          <w:ilvl w:val="0"/>
          <w:numId w:val="115"/>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940B3C" w:rsidRPr="00D400A0" w:rsidRDefault="00940B3C" w:rsidP="00940B3C">
      <w:pPr>
        <w:pStyle w:val="aff4"/>
        <w:numPr>
          <w:ilvl w:val="0"/>
          <w:numId w:val="115"/>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40B3C" w:rsidRPr="00D400A0" w:rsidRDefault="00940B3C" w:rsidP="00940B3C">
      <w:pPr>
        <w:pStyle w:val="aff4"/>
        <w:numPr>
          <w:ilvl w:val="0"/>
          <w:numId w:val="115"/>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940B3C" w:rsidRPr="00D400A0" w:rsidRDefault="00940B3C" w:rsidP="00940B3C">
      <w:pPr>
        <w:pStyle w:val="aff4"/>
        <w:numPr>
          <w:ilvl w:val="0"/>
          <w:numId w:val="115"/>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формирование умений устанавливать взаимосвязь знаний по разным учебным предметам для решения прикладных учебных задач;</w:t>
      </w:r>
    </w:p>
    <w:p w:rsidR="00940B3C" w:rsidRPr="00D400A0" w:rsidRDefault="00940B3C" w:rsidP="00940B3C">
      <w:pPr>
        <w:pStyle w:val="aff4"/>
        <w:numPr>
          <w:ilvl w:val="0"/>
          <w:numId w:val="115"/>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40B3C" w:rsidRPr="00D400A0" w:rsidRDefault="00940B3C" w:rsidP="00940B3C">
      <w:pPr>
        <w:pStyle w:val="aff4"/>
        <w:numPr>
          <w:ilvl w:val="0"/>
          <w:numId w:val="115"/>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формирование представлений о мире профессий, связанных с изучаемыми технологиями, их востребованности на рынке труда.</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D400A0">
        <w:rPr>
          <w:rFonts w:ascii="Times New Roman" w:hAnsi="Times New Roman"/>
          <w:sz w:val="24"/>
          <w:szCs w:val="24"/>
        </w:rPr>
        <w:t>связи</w:t>
      </w:r>
      <w:proofErr w:type="gramEnd"/>
      <w:r w:rsidRPr="00D400A0">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940B3C" w:rsidRPr="00D400A0" w:rsidRDefault="00940B3C" w:rsidP="00940B3C">
      <w:pPr>
        <w:pStyle w:val="-11"/>
        <w:spacing w:line="360" w:lineRule="auto"/>
        <w:ind w:left="0" w:firstLine="709"/>
        <w:jc w:val="both"/>
        <w:rPr>
          <w:b/>
          <w:lang w:eastAsia="en-US"/>
        </w:rPr>
      </w:pPr>
      <w:r w:rsidRPr="00D400A0">
        <w:rPr>
          <w:b/>
          <w:lang w:eastAsia="en-US"/>
        </w:rPr>
        <w:t>Результаты, заявленные образовательной программой «Технология» по блокам содержания</w:t>
      </w:r>
    </w:p>
    <w:p w:rsidR="00940B3C" w:rsidRPr="00D400A0" w:rsidRDefault="00940B3C" w:rsidP="00940B3C">
      <w:pPr>
        <w:pStyle w:val="-11"/>
        <w:spacing w:line="360" w:lineRule="auto"/>
        <w:ind w:left="0" w:firstLine="709"/>
        <w:jc w:val="both"/>
        <w:rPr>
          <w:b/>
          <w:lang w:eastAsia="en-US"/>
        </w:rPr>
      </w:pPr>
      <w:r w:rsidRPr="00D400A0">
        <w:rPr>
          <w:b/>
          <w:lang w:eastAsia="en-US"/>
        </w:rPr>
        <w:t>Современные материальные, информационные и гуманитарные технологии и перспективы их развития</w:t>
      </w:r>
    </w:p>
    <w:p w:rsidR="00940B3C" w:rsidRPr="00D400A0" w:rsidRDefault="00940B3C" w:rsidP="00940B3C">
      <w:pPr>
        <w:pStyle w:val="-11"/>
        <w:spacing w:line="360" w:lineRule="auto"/>
        <w:ind w:left="0" w:firstLine="709"/>
        <w:jc w:val="both"/>
        <w:rPr>
          <w:rFonts w:eastAsia="MS Mincho"/>
        </w:rPr>
      </w:pPr>
      <w:r w:rsidRPr="00D400A0">
        <w:t>Выпускник научится:</w:t>
      </w:r>
    </w:p>
    <w:p w:rsidR="00940B3C" w:rsidRPr="00D400A0" w:rsidRDefault="00940B3C" w:rsidP="00940B3C">
      <w:pPr>
        <w:pStyle w:val="-11"/>
        <w:numPr>
          <w:ilvl w:val="0"/>
          <w:numId w:val="116"/>
        </w:numPr>
        <w:tabs>
          <w:tab w:val="left" w:pos="993"/>
        </w:tabs>
        <w:spacing w:line="360" w:lineRule="auto"/>
        <w:ind w:left="0" w:firstLine="709"/>
        <w:jc w:val="both"/>
        <w:rPr>
          <w:lang w:eastAsia="en-US"/>
        </w:rPr>
      </w:pPr>
      <w:r w:rsidRPr="00D400A0">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40B3C" w:rsidRPr="00D400A0" w:rsidRDefault="00940B3C" w:rsidP="00940B3C">
      <w:pPr>
        <w:pStyle w:val="-11"/>
        <w:numPr>
          <w:ilvl w:val="0"/>
          <w:numId w:val="116"/>
        </w:numPr>
        <w:tabs>
          <w:tab w:val="left" w:pos="993"/>
        </w:tabs>
        <w:spacing w:line="360" w:lineRule="auto"/>
        <w:ind w:left="0" w:firstLine="709"/>
        <w:jc w:val="both"/>
        <w:rPr>
          <w:lang w:eastAsia="en-US"/>
        </w:rPr>
      </w:pPr>
      <w:r w:rsidRPr="00D400A0">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40B3C" w:rsidRPr="00D400A0" w:rsidRDefault="00940B3C" w:rsidP="00940B3C">
      <w:pPr>
        <w:pStyle w:val="-11"/>
        <w:numPr>
          <w:ilvl w:val="0"/>
          <w:numId w:val="116"/>
        </w:numPr>
        <w:tabs>
          <w:tab w:val="left" w:pos="993"/>
        </w:tabs>
        <w:spacing w:line="360" w:lineRule="auto"/>
        <w:ind w:left="0" w:firstLine="709"/>
        <w:jc w:val="both"/>
        <w:rPr>
          <w:lang w:eastAsia="en-US"/>
        </w:rPr>
      </w:pPr>
      <w:r w:rsidRPr="00D400A0">
        <w:rPr>
          <w:lang w:eastAsia="en-US"/>
        </w:rPr>
        <w:lastRenderedPageBreak/>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940B3C" w:rsidRPr="00D400A0" w:rsidRDefault="00940B3C" w:rsidP="00940B3C">
      <w:pPr>
        <w:pStyle w:val="-11"/>
        <w:numPr>
          <w:ilvl w:val="0"/>
          <w:numId w:val="116"/>
        </w:numPr>
        <w:tabs>
          <w:tab w:val="left" w:pos="993"/>
        </w:tabs>
        <w:spacing w:line="360" w:lineRule="auto"/>
        <w:ind w:left="0" w:firstLine="709"/>
        <w:jc w:val="both"/>
        <w:rPr>
          <w:lang w:eastAsia="en-US"/>
        </w:rPr>
      </w:pPr>
      <w:r w:rsidRPr="00D400A0">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pStyle w:val="-11"/>
        <w:numPr>
          <w:ilvl w:val="0"/>
          <w:numId w:val="116"/>
        </w:numPr>
        <w:tabs>
          <w:tab w:val="left" w:pos="993"/>
        </w:tabs>
        <w:spacing w:line="360" w:lineRule="auto"/>
        <w:ind w:left="0" w:firstLine="709"/>
        <w:jc w:val="both"/>
        <w:rPr>
          <w:i/>
          <w:lang w:eastAsia="en-US"/>
        </w:rPr>
      </w:pPr>
      <w:r w:rsidRPr="00D400A0">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40B3C" w:rsidRPr="00D400A0" w:rsidRDefault="00940B3C" w:rsidP="00940B3C">
      <w:pPr>
        <w:pStyle w:val="-11"/>
        <w:spacing w:line="360" w:lineRule="auto"/>
        <w:ind w:left="0" w:firstLine="709"/>
        <w:jc w:val="both"/>
        <w:rPr>
          <w:b/>
          <w:lang w:eastAsia="en-US"/>
        </w:rPr>
      </w:pPr>
      <w:r w:rsidRPr="00D400A0">
        <w:rPr>
          <w:b/>
          <w:lang w:eastAsia="en-US"/>
        </w:rPr>
        <w:t xml:space="preserve">Формирование технологической культуры и проектно-технологического мышления </w:t>
      </w:r>
      <w:proofErr w:type="gramStart"/>
      <w:r w:rsidRPr="00D400A0">
        <w:rPr>
          <w:b/>
          <w:lang w:eastAsia="en-US"/>
        </w:rPr>
        <w:t>обучающихся</w:t>
      </w:r>
      <w:proofErr w:type="gramEnd"/>
    </w:p>
    <w:p w:rsidR="00940B3C" w:rsidRPr="00D400A0" w:rsidRDefault="00940B3C" w:rsidP="00940B3C">
      <w:pPr>
        <w:pStyle w:val="-11"/>
        <w:spacing w:line="360" w:lineRule="auto"/>
        <w:ind w:left="0" w:firstLine="709"/>
        <w:jc w:val="both"/>
        <w:rPr>
          <w:rFonts w:eastAsia="MS Mincho"/>
        </w:rPr>
      </w:pPr>
      <w:r w:rsidRPr="00D400A0">
        <w:t>Выпускник научится:</w:t>
      </w:r>
    </w:p>
    <w:p w:rsidR="00940B3C" w:rsidRPr="00D400A0" w:rsidRDefault="00940B3C" w:rsidP="00940B3C">
      <w:pPr>
        <w:pStyle w:val="-11"/>
        <w:numPr>
          <w:ilvl w:val="1"/>
          <w:numId w:val="117"/>
        </w:numPr>
        <w:tabs>
          <w:tab w:val="left" w:pos="993"/>
        </w:tabs>
        <w:spacing w:line="360" w:lineRule="auto"/>
        <w:ind w:left="0" w:firstLine="709"/>
        <w:jc w:val="both"/>
        <w:rPr>
          <w:lang w:eastAsia="en-US"/>
        </w:rPr>
      </w:pPr>
      <w:r w:rsidRPr="00D400A0">
        <w:rPr>
          <w:lang w:eastAsia="en-US"/>
        </w:rPr>
        <w:t>следовать технологии, в том числе в процессе изготовления субъективно нового продукта;</w:t>
      </w:r>
    </w:p>
    <w:p w:rsidR="00940B3C" w:rsidRPr="00D400A0" w:rsidRDefault="00940B3C" w:rsidP="00940B3C">
      <w:pPr>
        <w:pStyle w:val="-11"/>
        <w:numPr>
          <w:ilvl w:val="1"/>
          <w:numId w:val="117"/>
        </w:numPr>
        <w:tabs>
          <w:tab w:val="left" w:pos="993"/>
        </w:tabs>
        <w:spacing w:line="360" w:lineRule="auto"/>
        <w:ind w:left="0" w:firstLine="709"/>
        <w:jc w:val="both"/>
        <w:rPr>
          <w:lang w:eastAsia="en-US"/>
        </w:rPr>
      </w:pPr>
      <w:r w:rsidRPr="00D400A0">
        <w:rPr>
          <w:lang w:eastAsia="en-US"/>
        </w:rPr>
        <w:t xml:space="preserve">оценивать условия применимости </w:t>
      </w:r>
      <w:proofErr w:type="gramStart"/>
      <w:r w:rsidRPr="00D400A0">
        <w:rPr>
          <w:lang w:eastAsia="en-US"/>
        </w:rPr>
        <w:t>технологии</w:t>
      </w:r>
      <w:proofErr w:type="gramEnd"/>
      <w:r w:rsidRPr="00D400A0">
        <w:rPr>
          <w:lang w:eastAsia="en-US"/>
        </w:rPr>
        <w:t xml:space="preserve"> в том числе с позиций экологической защищенности;</w:t>
      </w:r>
    </w:p>
    <w:p w:rsidR="00940B3C" w:rsidRPr="00D400A0" w:rsidRDefault="00940B3C" w:rsidP="00940B3C">
      <w:pPr>
        <w:pStyle w:val="-11"/>
        <w:numPr>
          <w:ilvl w:val="1"/>
          <w:numId w:val="117"/>
        </w:numPr>
        <w:tabs>
          <w:tab w:val="left" w:pos="993"/>
        </w:tabs>
        <w:spacing w:line="360" w:lineRule="auto"/>
        <w:ind w:left="0" w:firstLine="709"/>
        <w:jc w:val="both"/>
        <w:rPr>
          <w:lang w:eastAsia="en-US"/>
        </w:rPr>
      </w:pPr>
      <w:r w:rsidRPr="00D400A0">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40B3C" w:rsidRPr="00D400A0" w:rsidRDefault="00940B3C" w:rsidP="00940B3C">
      <w:pPr>
        <w:pStyle w:val="-11"/>
        <w:numPr>
          <w:ilvl w:val="1"/>
          <w:numId w:val="117"/>
        </w:numPr>
        <w:tabs>
          <w:tab w:val="left" w:pos="993"/>
        </w:tabs>
        <w:spacing w:line="360" w:lineRule="auto"/>
        <w:ind w:left="0" w:firstLine="709"/>
        <w:jc w:val="both"/>
        <w:rPr>
          <w:lang w:eastAsia="en-US"/>
        </w:rPr>
      </w:pPr>
      <w:r w:rsidRPr="00D400A0">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40B3C" w:rsidRPr="00D400A0" w:rsidRDefault="00940B3C" w:rsidP="00940B3C">
      <w:pPr>
        <w:pStyle w:val="-11"/>
        <w:numPr>
          <w:ilvl w:val="1"/>
          <w:numId w:val="117"/>
        </w:numPr>
        <w:tabs>
          <w:tab w:val="left" w:pos="993"/>
        </w:tabs>
        <w:spacing w:line="360" w:lineRule="auto"/>
        <w:ind w:left="0" w:firstLine="709"/>
        <w:jc w:val="both"/>
        <w:rPr>
          <w:lang w:eastAsia="en-US"/>
        </w:rPr>
      </w:pPr>
      <w:r w:rsidRPr="00D400A0">
        <w:rPr>
          <w:lang w:eastAsia="en-US"/>
        </w:rPr>
        <w:t>проводить оценку и испытание полученного продукта;</w:t>
      </w:r>
    </w:p>
    <w:p w:rsidR="00940B3C" w:rsidRPr="00D400A0" w:rsidRDefault="00940B3C" w:rsidP="00940B3C">
      <w:pPr>
        <w:pStyle w:val="-11"/>
        <w:numPr>
          <w:ilvl w:val="1"/>
          <w:numId w:val="117"/>
        </w:numPr>
        <w:tabs>
          <w:tab w:val="left" w:pos="993"/>
        </w:tabs>
        <w:spacing w:line="360" w:lineRule="auto"/>
        <w:ind w:left="0" w:firstLine="709"/>
        <w:jc w:val="both"/>
        <w:rPr>
          <w:lang w:eastAsia="en-US"/>
        </w:rPr>
      </w:pPr>
      <w:r w:rsidRPr="00D400A0">
        <w:rPr>
          <w:lang w:eastAsia="en-US"/>
        </w:rPr>
        <w:t>проводить анализ потребностей в тех или иных материальных или информационных продуктах;</w:t>
      </w:r>
    </w:p>
    <w:p w:rsidR="00940B3C" w:rsidRPr="00D400A0" w:rsidRDefault="00940B3C" w:rsidP="00940B3C">
      <w:pPr>
        <w:pStyle w:val="-11"/>
        <w:numPr>
          <w:ilvl w:val="1"/>
          <w:numId w:val="117"/>
        </w:numPr>
        <w:tabs>
          <w:tab w:val="left" w:pos="993"/>
        </w:tabs>
        <w:spacing w:line="360" w:lineRule="auto"/>
        <w:ind w:left="0" w:firstLine="709"/>
        <w:jc w:val="both"/>
        <w:rPr>
          <w:lang w:eastAsia="en-US"/>
        </w:rPr>
      </w:pPr>
      <w:r w:rsidRPr="00D400A0">
        <w:rPr>
          <w:lang w:eastAsia="en-US"/>
        </w:rPr>
        <w:t>описывать технологическое решение с помощью текста, рисунков, графического изображения;</w:t>
      </w:r>
    </w:p>
    <w:p w:rsidR="00940B3C" w:rsidRPr="00D400A0" w:rsidRDefault="00940B3C" w:rsidP="00940B3C">
      <w:pPr>
        <w:pStyle w:val="-11"/>
        <w:numPr>
          <w:ilvl w:val="1"/>
          <w:numId w:val="117"/>
        </w:numPr>
        <w:tabs>
          <w:tab w:val="left" w:pos="993"/>
        </w:tabs>
        <w:spacing w:line="360" w:lineRule="auto"/>
        <w:ind w:left="0" w:firstLine="709"/>
        <w:jc w:val="both"/>
        <w:rPr>
          <w:lang w:eastAsia="en-US"/>
        </w:rPr>
      </w:pPr>
      <w:r w:rsidRPr="00D400A0">
        <w:rPr>
          <w:lang w:eastAsia="en-US"/>
        </w:rPr>
        <w:t>анализировать возможные технологические решения, определять их достоинства и недостатки в контексте заданной ситуации;</w:t>
      </w:r>
    </w:p>
    <w:p w:rsidR="00940B3C" w:rsidRPr="00D400A0" w:rsidRDefault="00940B3C" w:rsidP="00940B3C">
      <w:pPr>
        <w:pStyle w:val="-11"/>
        <w:numPr>
          <w:ilvl w:val="1"/>
          <w:numId w:val="117"/>
        </w:numPr>
        <w:tabs>
          <w:tab w:val="left" w:pos="993"/>
        </w:tabs>
        <w:spacing w:line="360" w:lineRule="auto"/>
        <w:ind w:left="0" w:firstLine="709"/>
        <w:jc w:val="both"/>
        <w:rPr>
          <w:lang w:eastAsia="en-US"/>
        </w:rPr>
      </w:pPr>
      <w:r w:rsidRPr="00D400A0">
        <w:rPr>
          <w:lang w:eastAsia="en-US"/>
        </w:rPr>
        <w:t>проводить и анализироватьразработку и / или реализацию прикладных проектов, предполагающих:</w:t>
      </w:r>
    </w:p>
    <w:p w:rsidR="00940B3C" w:rsidRPr="00D400A0" w:rsidRDefault="00940B3C" w:rsidP="00940B3C">
      <w:pPr>
        <w:pStyle w:val="-11"/>
        <w:numPr>
          <w:ilvl w:val="1"/>
          <w:numId w:val="118"/>
        </w:numPr>
        <w:spacing w:line="360" w:lineRule="auto"/>
        <w:ind w:left="709" w:firstLine="11"/>
        <w:jc w:val="both"/>
        <w:rPr>
          <w:lang w:eastAsia="en-US"/>
        </w:rPr>
      </w:pPr>
      <w:r w:rsidRPr="00D400A0">
        <w:rPr>
          <w:lang w:eastAsia="en-US"/>
        </w:rPr>
        <w:lastRenderedPageBreak/>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40B3C" w:rsidRPr="00D400A0" w:rsidRDefault="00940B3C" w:rsidP="00940B3C">
      <w:pPr>
        <w:pStyle w:val="-11"/>
        <w:numPr>
          <w:ilvl w:val="1"/>
          <w:numId w:val="118"/>
        </w:numPr>
        <w:spacing w:line="360" w:lineRule="auto"/>
        <w:ind w:left="709" w:firstLine="11"/>
        <w:jc w:val="both"/>
        <w:rPr>
          <w:lang w:eastAsia="en-US"/>
        </w:rPr>
      </w:pPr>
      <w:r w:rsidRPr="00D400A0">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40B3C" w:rsidRPr="00D400A0" w:rsidRDefault="00940B3C" w:rsidP="00940B3C">
      <w:pPr>
        <w:pStyle w:val="-11"/>
        <w:numPr>
          <w:ilvl w:val="1"/>
          <w:numId w:val="118"/>
        </w:numPr>
        <w:spacing w:line="360" w:lineRule="auto"/>
        <w:ind w:left="709" w:firstLine="11"/>
        <w:jc w:val="both"/>
        <w:rPr>
          <w:lang w:eastAsia="en-US"/>
        </w:rPr>
      </w:pPr>
      <w:r w:rsidRPr="00D400A0">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940B3C" w:rsidRPr="00D400A0" w:rsidRDefault="00940B3C" w:rsidP="00940B3C">
      <w:pPr>
        <w:pStyle w:val="-11"/>
        <w:numPr>
          <w:ilvl w:val="1"/>
          <w:numId w:val="118"/>
        </w:numPr>
        <w:spacing w:line="360" w:lineRule="auto"/>
        <w:ind w:left="709" w:firstLine="11"/>
        <w:jc w:val="both"/>
        <w:rPr>
          <w:lang w:eastAsia="en-US"/>
        </w:rPr>
      </w:pPr>
      <w:r w:rsidRPr="00D400A0">
        <w:rPr>
          <w:lang w:eastAsia="en-US"/>
        </w:rPr>
        <w:t>встраивание созданного информационного продукта в заданную оболочку;</w:t>
      </w:r>
    </w:p>
    <w:p w:rsidR="00940B3C" w:rsidRPr="00D400A0" w:rsidRDefault="00940B3C" w:rsidP="00940B3C">
      <w:pPr>
        <w:pStyle w:val="-11"/>
        <w:numPr>
          <w:ilvl w:val="1"/>
          <w:numId w:val="118"/>
        </w:numPr>
        <w:spacing w:line="360" w:lineRule="auto"/>
        <w:ind w:left="709" w:firstLine="11"/>
        <w:jc w:val="both"/>
        <w:rPr>
          <w:lang w:eastAsia="en-US"/>
        </w:rPr>
      </w:pPr>
      <w:r w:rsidRPr="00D400A0">
        <w:rPr>
          <w:lang w:eastAsia="en-US"/>
        </w:rPr>
        <w:t>изготовление информационного продукта по заданному алгоритму в заданной оболочке;</w:t>
      </w:r>
    </w:p>
    <w:p w:rsidR="00940B3C" w:rsidRPr="00D400A0" w:rsidRDefault="00940B3C" w:rsidP="00940B3C">
      <w:pPr>
        <w:pStyle w:val="-11"/>
        <w:numPr>
          <w:ilvl w:val="1"/>
          <w:numId w:val="117"/>
        </w:numPr>
        <w:tabs>
          <w:tab w:val="left" w:pos="993"/>
        </w:tabs>
        <w:spacing w:line="360" w:lineRule="auto"/>
        <w:ind w:left="0" w:firstLine="709"/>
        <w:jc w:val="both"/>
        <w:rPr>
          <w:lang w:eastAsia="en-US"/>
        </w:rPr>
      </w:pPr>
      <w:r w:rsidRPr="00D400A0">
        <w:rPr>
          <w:lang w:eastAsia="en-US"/>
        </w:rPr>
        <w:t>проводить и анализироватьразработку и / или реализацию технологических проектов, предполагающих:</w:t>
      </w:r>
    </w:p>
    <w:p w:rsidR="00940B3C" w:rsidRPr="00D400A0" w:rsidRDefault="00940B3C" w:rsidP="00940B3C">
      <w:pPr>
        <w:pStyle w:val="-11"/>
        <w:numPr>
          <w:ilvl w:val="1"/>
          <w:numId w:val="118"/>
        </w:numPr>
        <w:spacing w:line="360" w:lineRule="auto"/>
        <w:ind w:left="709" w:firstLine="11"/>
        <w:jc w:val="both"/>
        <w:rPr>
          <w:lang w:eastAsia="en-US"/>
        </w:rPr>
      </w:pPr>
      <w:r w:rsidRPr="00D400A0">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940B3C" w:rsidRPr="00D400A0" w:rsidRDefault="00940B3C" w:rsidP="00940B3C">
      <w:pPr>
        <w:pStyle w:val="-11"/>
        <w:numPr>
          <w:ilvl w:val="1"/>
          <w:numId w:val="118"/>
        </w:numPr>
        <w:spacing w:line="360" w:lineRule="auto"/>
        <w:ind w:left="709" w:firstLine="11"/>
        <w:jc w:val="both"/>
        <w:rPr>
          <w:lang w:eastAsia="en-US"/>
        </w:rPr>
      </w:pPr>
      <w:r w:rsidRPr="00D400A0">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940B3C" w:rsidRPr="00D400A0" w:rsidRDefault="00940B3C" w:rsidP="00940B3C">
      <w:pPr>
        <w:pStyle w:val="-11"/>
        <w:numPr>
          <w:ilvl w:val="1"/>
          <w:numId w:val="118"/>
        </w:numPr>
        <w:spacing w:line="360" w:lineRule="auto"/>
        <w:ind w:left="709" w:firstLine="11"/>
        <w:jc w:val="both"/>
        <w:rPr>
          <w:lang w:eastAsia="en-US"/>
        </w:rPr>
      </w:pPr>
      <w:r w:rsidRPr="00D400A0">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40B3C" w:rsidRPr="00D400A0" w:rsidRDefault="00940B3C" w:rsidP="00940B3C">
      <w:pPr>
        <w:pStyle w:val="-11"/>
        <w:numPr>
          <w:ilvl w:val="1"/>
          <w:numId w:val="117"/>
        </w:numPr>
        <w:tabs>
          <w:tab w:val="left" w:pos="993"/>
        </w:tabs>
        <w:spacing w:line="360" w:lineRule="auto"/>
        <w:ind w:left="0" w:firstLine="709"/>
        <w:jc w:val="both"/>
        <w:rPr>
          <w:lang w:eastAsia="en-US"/>
        </w:rPr>
      </w:pPr>
      <w:r w:rsidRPr="00D400A0">
        <w:rPr>
          <w:lang w:eastAsia="en-US"/>
        </w:rPr>
        <w:t>проводить и анализировать разработку и / или реализацию проектов, предполагающих:</w:t>
      </w:r>
    </w:p>
    <w:p w:rsidR="00940B3C" w:rsidRPr="00D400A0" w:rsidRDefault="00940B3C" w:rsidP="00940B3C">
      <w:pPr>
        <w:pStyle w:val="-11"/>
        <w:numPr>
          <w:ilvl w:val="1"/>
          <w:numId w:val="118"/>
        </w:numPr>
        <w:spacing w:line="360" w:lineRule="auto"/>
        <w:ind w:left="709" w:firstLine="11"/>
        <w:jc w:val="both"/>
        <w:rPr>
          <w:lang w:eastAsia="en-US"/>
        </w:rPr>
      </w:pPr>
      <w:r w:rsidRPr="00D400A0">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40B3C" w:rsidRPr="00D400A0" w:rsidRDefault="00940B3C" w:rsidP="00940B3C">
      <w:pPr>
        <w:pStyle w:val="-11"/>
        <w:numPr>
          <w:ilvl w:val="1"/>
          <w:numId w:val="118"/>
        </w:numPr>
        <w:spacing w:line="360" w:lineRule="auto"/>
        <w:ind w:left="709" w:firstLine="11"/>
        <w:jc w:val="both"/>
        <w:rPr>
          <w:lang w:eastAsia="en-US"/>
        </w:rPr>
      </w:pPr>
      <w:r w:rsidRPr="00D400A0">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940B3C" w:rsidRPr="00D400A0" w:rsidRDefault="00940B3C" w:rsidP="00940B3C">
      <w:pPr>
        <w:pStyle w:val="-11"/>
        <w:numPr>
          <w:ilvl w:val="1"/>
          <w:numId w:val="118"/>
        </w:numPr>
        <w:spacing w:line="360" w:lineRule="auto"/>
        <w:ind w:left="709" w:firstLine="11"/>
        <w:jc w:val="both"/>
        <w:rPr>
          <w:lang w:eastAsia="en-US"/>
        </w:rPr>
      </w:pPr>
      <w:r w:rsidRPr="00D400A0">
        <w:rPr>
          <w:lang w:eastAsia="en-US"/>
        </w:rPr>
        <w:lastRenderedPageBreak/>
        <w:t>разработку плана продвижения продукта;</w:t>
      </w:r>
    </w:p>
    <w:p w:rsidR="00940B3C" w:rsidRPr="00D400A0" w:rsidRDefault="00940B3C" w:rsidP="00940B3C">
      <w:pPr>
        <w:pStyle w:val="-11"/>
        <w:numPr>
          <w:ilvl w:val="1"/>
          <w:numId w:val="117"/>
        </w:numPr>
        <w:tabs>
          <w:tab w:val="left" w:pos="993"/>
        </w:tabs>
        <w:spacing w:line="360" w:lineRule="auto"/>
        <w:ind w:left="0" w:firstLine="709"/>
        <w:jc w:val="both"/>
        <w:rPr>
          <w:lang w:eastAsia="en-US"/>
        </w:rPr>
      </w:pPr>
      <w:r w:rsidRPr="00D400A0">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940B3C" w:rsidRPr="00D400A0" w:rsidRDefault="00940B3C" w:rsidP="00940B3C">
      <w:pPr>
        <w:pStyle w:val="-11"/>
        <w:numPr>
          <w:ilvl w:val="1"/>
          <w:numId w:val="117"/>
        </w:numPr>
        <w:tabs>
          <w:tab w:val="left" w:pos="993"/>
        </w:tabs>
        <w:spacing w:line="360" w:lineRule="auto"/>
        <w:ind w:left="0" w:firstLine="709"/>
        <w:jc w:val="both"/>
        <w:rPr>
          <w:b/>
        </w:rPr>
      </w:pPr>
      <w:r w:rsidRPr="00D400A0">
        <w:rPr>
          <w:b/>
        </w:rPr>
        <w:t>Выпускник получит возможность научиться:</w:t>
      </w:r>
    </w:p>
    <w:p w:rsidR="00940B3C" w:rsidRPr="00D400A0" w:rsidRDefault="00940B3C" w:rsidP="00940B3C">
      <w:pPr>
        <w:pStyle w:val="-11"/>
        <w:numPr>
          <w:ilvl w:val="1"/>
          <w:numId w:val="119"/>
        </w:numPr>
        <w:tabs>
          <w:tab w:val="left" w:pos="993"/>
        </w:tabs>
        <w:spacing w:line="360" w:lineRule="auto"/>
        <w:ind w:left="0" w:firstLine="709"/>
        <w:jc w:val="both"/>
        <w:rPr>
          <w:i/>
          <w:lang w:eastAsia="en-US"/>
        </w:rPr>
      </w:pPr>
      <w:r w:rsidRPr="00D400A0">
        <w:rPr>
          <w:i/>
          <w:lang w:eastAsia="en-US"/>
        </w:rPr>
        <w:t>выявлять и формулировать проблему, требующую технологического решения;</w:t>
      </w:r>
    </w:p>
    <w:p w:rsidR="00940B3C" w:rsidRPr="00D400A0" w:rsidRDefault="00940B3C" w:rsidP="00940B3C">
      <w:pPr>
        <w:pStyle w:val="-11"/>
        <w:numPr>
          <w:ilvl w:val="1"/>
          <w:numId w:val="119"/>
        </w:numPr>
        <w:tabs>
          <w:tab w:val="left" w:pos="993"/>
        </w:tabs>
        <w:spacing w:line="360" w:lineRule="auto"/>
        <w:ind w:left="0" w:firstLine="709"/>
        <w:jc w:val="both"/>
        <w:rPr>
          <w:i/>
          <w:lang w:eastAsia="en-US"/>
        </w:rPr>
      </w:pPr>
      <w:r w:rsidRPr="00D400A0">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940B3C" w:rsidRPr="00D400A0" w:rsidRDefault="00940B3C" w:rsidP="00940B3C">
      <w:pPr>
        <w:pStyle w:val="-11"/>
        <w:numPr>
          <w:ilvl w:val="1"/>
          <w:numId w:val="119"/>
        </w:numPr>
        <w:tabs>
          <w:tab w:val="left" w:pos="993"/>
        </w:tabs>
        <w:spacing w:line="360" w:lineRule="auto"/>
        <w:ind w:left="0" w:firstLine="709"/>
        <w:jc w:val="both"/>
        <w:rPr>
          <w:i/>
          <w:lang w:eastAsia="en-US"/>
        </w:rPr>
      </w:pPr>
      <w:r w:rsidRPr="00D400A0">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940B3C" w:rsidRPr="00D400A0" w:rsidRDefault="00940B3C" w:rsidP="00940B3C">
      <w:pPr>
        <w:pStyle w:val="-11"/>
        <w:numPr>
          <w:ilvl w:val="1"/>
          <w:numId w:val="119"/>
        </w:numPr>
        <w:tabs>
          <w:tab w:val="left" w:pos="993"/>
        </w:tabs>
        <w:spacing w:line="360" w:lineRule="auto"/>
        <w:ind w:left="0" w:firstLine="709"/>
        <w:jc w:val="both"/>
        <w:rPr>
          <w:lang w:eastAsia="en-US"/>
        </w:rPr>
      </w:pPr>
      <w:r w:rsidRPr="00D400A0">
        <w:rPr>
          <w:i/>
          <w:lang w:eastAsia="en-US"/>
        </w:rPr>
        <w:t>оценивать коммерческий потенциал продукта и / или технологии</w:t>
      </w:r>
      <w:r w:rsidRPr="00D400A0">
        <w:rPr>
          <w:lang w:eastAsia="en-US"/>
        </w:rPr>
        <w:t>.</w:t>
      </w:r>
    </w:p>
    <w:p w:rsidR="00940B3C" w:rsidRPr="00D400A0" w:rsidRDefault="00940B3C" w:rsidP="00940B3C">
      <w:pPr>
        <w:pStyle w:val="-11"/>
        <w:spacing w:line="360" w:lineRule="auto"/>
        <w:ind w:left="0" w:firstLine="709"/>
        <w:jc w:val="both"/>
        <w:rPr>
          <w:b/>
          <w:lang w:eastAsia="en-US"/>
        </w:rPr>
      </w:pPr>
      <w:r w:rsidRPr="00D400A0">
        <w:rPr>
          <w:b/>
          <w:lang w:eastAsia="en-US"/>
        </w:rPr>
        <w:t>Построение образовательных траекторий и планов в области профессионального самоопределения</w:t>
      </w:r>
    </w:p>
    <w:p w:rsidR="00940B3C" w:rsidRPr="00D400A0" w:rsidRDefault="00940B3C" w:rsidP="00940B3C">
      <w:pPr>
        <w:pStyle w:val="-11"/>
        <w:spacing w:line="360" w:lineRule="auto"/>
        <w:ind w:left="0" w:firstLine="709"/>
        <w:jc w:val="both"/>
        <w:rPr>
          <w:rFonts w:eastAsia="MS Mincho"/>
        </w:rPr>
      </w:pPr>
      <w:r w:rsidRPr="00D400A0">
        <w:t>Выпускник научится:</w:t>
      </w:r>
    </w:p>
    <w:p w:rsidR="00940B3C" w:rsidRPr="00D400A0" w:rsidRDefault="00940B3C" w:rsidP="00940B3C">
      <w:pPr>
        <w:pStyle w:val="-11"/>
        <w:numPr>
          <w:ilvl w:val="1"/>
          <w:numId w:val="120"/>
        </w:numPr>
        <w:tabs>
          <w:tab w:val="left" w:pos="993"/>
        </w:tabs>
        <w:spacing w:line="360" w:lineRule="auto"/>
        <w:ind w:left="0" w:firstLine="709"/>
        <w:jc w:val="both"/>
        <w:rPr>
          <w:lang w:eastAsia="en-US"/>
        </w:rPr>
      </w:pPr>
      <w:r w:rsidRPr="00D400A0">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40B3C" w:rsidRPr="00D400A0" w:rsidRDefault="00940B3C" w:rsidP="00940B3C">
      <w:pPr>
        <w:pStyle w:val="-11"/>
        <w:numPr>
          <w:ilvl w:val="1"/>
          <w:numId w:val="120"/>
        </w:numPr>
        <w:tabs>
          <w:tab w:val="left" w:pos="993"/>
        </w:tabs>
        <w:spacing w:line="360" w:lineRule="auto"/>
        <w:ind w:left="0" w:firstLine="709"/>
        <w:jc w:val="both"/>
        <w:rPr>
          <w:lang w:eastAsia="en-US"/>
        </w:rPr>
      </w:pPr>
      <w:r w:rsidRPr="00D400A0">
        <w:rPr>
          <w:lang w:eastAsia="en-US"/>
        </w:rPr>
        <w:t>характеризовать ситуацию на региональном рынке труда, называет тенденции ее развития,</w:t>
      </w:r>
    </w:p>
    <w:p w:rsidR="00940B3C" w:rsidRPr="00D400A0" w:rsidRDefault="00940B3C" w:rsidP="00940B3C">
      <w:pPr>
        <w:pStyle w:val="-11"/>
        <w:numPr>
          <w:ilvl w:val="1"/>
          <w:numId w:val="120"/>
        </w:numPr>
        <w:tabs>
          <w:tab w:val="left" w:pos="993"/>
        </w:tabs>
        <w:spacing w:line="360" w:lineRule="auto"/>
        <w:ind w:left="0" w:firstLine="709"/>
        <w:jc w:val="both"/>
        <w:rPr>
          <w:lang w:eastAsia="en-US"/>
        </w:rPr>
      </w:pPr>
      <w:r w:rsidRPr="00D400A0">
        <w:rPr>
          <w:lang w:eastAsia="en-US"/>
        </w:rPr>
        <w:t>разъяснтьяет социальное значение групп профессий, востребованных на региональном рынке труда,</w:t>
      </w:r>
    </w:p>
    <w:p w:rsidR="00940B3C" w:rsidRPr="00D400A0" w:rsidRDefault="00940B3C" w:rsidP="00940B3C">
      <w:pPr>
        <w:pStyle w:val="-11"/>
        <w:numPr>
          <w:ilvl w:val="1"/>
          <w:numId w:val="120"/>
        </w:numPr>
        <w:tabs>
          <w:tab w:val="left" w:pos="993"/>
        </w:tabs>
        <w:spacing w:line="360" w:lineRule="auto"/>
        <w:ind w:left="0" w:firstLine="709"/>
        <w:jc w:val="both"/>
        <w:rPr>
          <w:lang w:eastAsia="en-US"/>
        </w:rPr>
      </w:pPr>
      <w:r w:rsidRPr="00D400A0">
        <w:rPr>
          <w:lang w:eastAsia="en-US"/>
        </w:rPr>
        <w:t>характеризовать группы предприятий региона проживания,</w:t>
      </w:r>
    </w:p>
    <w:p w:rsidR="00940B3C" w:rsidRPr="00D400A0" w:rsidRDefault="00940B3C" w:rsidP="00940B3C">
      <w:pPr>
        <w:pStyle w:val="-11"/>
        <w:numPr>
          <w:ilvl w:val="1"/>
          <w:numId w:val="120"/>
        </w:numPr>
        <w:tabs>
          <w:tab w:val="left" w:pos="993"/>
        </w:tabs>
        <w:spacing w:line="360" w:lineRule="auto"/>
        <w:ind w:left="0" w:firstLine="709"/>
        <w:jc w:val="both"/>
        <w:rPr>
          <w:lang w:eastAsia="en-US"/>
        </w:rPr>
      </w:pPr>
      <w:r w:rsidRPr="00D400A0">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40B3C" w:rsidRPr="00D400A0" w:rsidRDefault="00940B3C" w:rsidP="00940B3C">
      <w:pPr>
        <w:pStyle w:val="-11"/>
        <w:numPr>
          <w:ilvl w:val="1"/>
          <w:numId w:val="120"/>
        </w:numPr>
        <w:tabs>
          <w:tab w:val="left" w:pos="993"/>
        </w:tabs>
        <w:spacing w:line="360" w:lineRule="auto"/>
        <w:ind w:left="0" w:firstLine="709"/>
        <w:jc w:val="both"/>
        <w:rPr>
          <w:lang w:eastAsia="en-US"/>
        </w:rPr>
      </w:pPr>
      <w:r w:rsidRPr="00D400A0">
        <w:rPr>
          <w:lang w:eastAsia="en-US"/>
        </w:rPr>
        <w:t>анализировать свои мотивы и причины принятия тех или иных решений,</w:t>
      </w:r>
    </w:p>
    <w:p w:rsidR="00940B3C" w:rsidRPr="00D400A0" w:rsidRDefault="00940B3C" w:rsidP="00940B3C">
      <w:pPr>
        <w:pStyle w:val="-11"/>
        <w:numPr>
          <w:ilvl w:val="1"/>
          <w:numId w:val="120"/>
        </w:numPr>
        <w:tabs>
          <w:tab w:val="left" w:pos="993"/>
        </w:tabs>
        <w:spacing w:line="360" w:lineRule="auto"/>
        <w:ind w:left="0" w:firstLine="709"/>
        <w:jc w:val="both"/>
        <w:rPr>
          <w:lang w:eastAsia="en-US"/>
        </w:rPr>
      </w:pPr>
      <w:r w:rsidRPr="00D400A0">
        <w:rPr>
          <w:lang w:eastAsia="en-US"/>
        </w:rPr>
        <w:t>анализировать результаты и последствия своих решений, связанных с выбором и реализацией образовательной траектории,</w:t>
      </w:r>
    </w:p>
    <w:p w:rsidR="00940B3C" w:rsidRPr="00D400A0" w:rsidRDefault="00940B3C" w:rsidP="00940B3C">
      <w:pPr>
        <w:pStyle w:val="-11"/>
        <w:numPr>
          <w:ilvl w:val="1"/>
          <w:numId w:val="120"/>
        </w:numPr>
        <w:tabs>
          <w:tab w:val="left" w:pos="993"/>
        </w:tabs>
        <w:spacing w:line="360" w:lineRule="auto"/>
        <w:ind w:left="0" w:firstLine="709"/>
        <w:jc w:val="both"/>
        <w:rPr>
          <w:lang w:eastAsia="en-US"/>
        </w:rPr>
      </w:pPr>
      <w:r w:rsidRPr="00D400A0">
        <w:rPr>
          <w:lang w:eastAsia="en-US"/>
        </w:rPr>
        <w:lastRenderedPageBreak/>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40B3C" w:rsidRPr="00D400A0" w:rsidRDefault="00940B3C" w:rsidP="00940B3C">
      <w:pPr>
        <w:pStyle w:val="-11"/>
        <w:numPr>
          <w:ilvl w:val="1"/>
          <w:numId w:val="120"/>
        </w:numPr>
        <w:tabs>
          <w:tab w:val="left" w:pos="993"/>
        </w:tabs>
        <w:spacing w:line="360" w:lineRule="auto"/>
        <w:ind w:left="0" w:firstLine="709"/>
        <w:jc w:val="both"/>
        <w:rPr>
          <w:lang w:eastAsia="en-US"/>
        </w:rPr>
      </w:pPr>
      <w:r w:rsidRPr="00D400A0">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40B3C" w:rsidRPr="00D400A0" w:rsidRDefault="00940B3C" w:rsidP="00940B3C">
      <w:pPr>
        <w:pStyle w:val="-11"/>
        <w:numPr>
          <w:ilvl w:val="1"/>
          <w:numId w:val="120"/>
        </w:numPr>
        <w:tabs>
          <w:tab w:val="left" w:pos="993"/>
        </w:tabs>
        <w:spacing w:line="360" w:lineRule="auto"/>
        <w:ind w:left="0" w:firstLine="709"/>
        <w:jc w:val="both"/>
        <w:rPr>
          <w:lang w:eastAsia="en-US"/>
        </w:rPr>
      </w:pPr>
      <w:r w:rsidRPr="00D400A0">
        <w:rPr>
          <w:lang w:eastAsia="en-US"/>
        </w:rPr>
        <w:t>получит опыт поиска, извлечения, структурирования и обработки информации о перспективах развития современных произво</w:t>
      </w:r>
      <w:proofErr w:type="gramStart"/>
      <w:r w:rsidRPr="00D400A0">
        <w:rPr>
          <w:lang w:eastAsia="en-US"/>
        </w:rPr>
        <w:t>дств в р</w:t>
      </w:r>
      <w:proofErr w:type="gramEnd"/>
      <w:r w:rsidRPr="00D400A0">
        <w:rPr>
          <w:lang w:eastAsia="en-US"/>
        </w:rPr>
        <w:t>егионе проживания, а также информации об актуальном состоянии и перспективах развития регионального рынка труда.</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pStyle w:val="-11"/>
        <w:numPr>
          <w:ilvl w:val="1"/>
          <w:numId w:val="121"/>
        </w:numPr>
        <w:tabs>
          <w:tab w:val="left" w:pos="284"/>
          <w:tab w:val="left" w:pos="993"/>
        </w:tabs>
        <w:spacing w:line="360" w:lineRule="auto"/>
        <w:ind w:left="0" w:firstLine="709"/>
        <w:jc w:val="both"/>
        <w:rPr>
          <w:i/>
          <w:lang w:eastAsia="en-US"/>
        </w:rPr>
      </w:pPr>
      <w:r w:rsidRPr="00D400A0">
        <w:rPr>
          <w:i/>
          <w:lang w:eastAsia="en-US"/>
        </w:rPr>
        <w:t>предлагать альтернативные варианты траекторий профессионального образования для занятия заданных должностей;</w:t>
      </w:r>
    </w:p>
    <w:p w:rsidR="00940B3C" w:rsidRPr="00D400A0" w:rsidRDefault="00940B3C" w:rsidP="00940B3C">
      <w:pPr>
        <w:pStyle w:val="-11"/>
        <w:numPr>
          <w:ilvl w:val="1"/>
          <w:numId w:val="122"/>
        </w:numPr>
        <w:tabs>
          <w:tab w:val="left" w:pos="284"/>
          <w:tab w:val="left" w:pos="993"/>
        </w:tabs>
        <w:spacing w:line="360" w:lineRule="auto"/>
        <w:ind w:left="0" w:firstLine="709"/>
        <w:jc w:val="both"/>
        <w:rPr>
          <w:lang w:eastAsia="en-US"/>
        </w:rPr>
      </w:pPr>
      <w:r w:rsidRPr="00D400A0">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D400A0">
        <w:rPr>
          <w:lang w:eastAsia="en-US"/>
        </w:rPr>
        <w:t>.</w:t>
      </w:r>
    </w:p>
    <w:p w:rsidR="00940B3C" w:rsidRPr="00D400A0" w:rsidRDefault="00940B3C" w:rsidP="00940B3C">
      <w:pPr>
        <w:pStyle w:val="affd"/>
        <w:ind w:firstLine="709"/>
        <w:outlineLvl w:val="0"/>
        <w:rPr>
          <w:b/>
          <w:sz w:val="24"/>
        </w:rPr>
      </w:pPr>
      <w:bookmarkStart w:id="87" w:name="_Toc409691646"/>
      <w:bookmarkStart w:id="88" w:name="_Toc410653969"/>
      <w:bookmarkStart w:id="89" w:name="_Toc410702973"/>
      <w:bookmarkStart w:id="90" w:name="_Toc414553155"/>
      <w:r w:rsidRPr="00D400A0">
        <w:rPr>
          <w:b/>
          <w:sz w:val="24"/>
        </w:rPr>
        <w:t>По годам обучения результаты могут быть структурированы и конкретизированы следующим образом:</w:t>
      </w:r>
      <w:bookmarkEnd w:id="87"/>
      <w:bookmarkEnd w:id="88"/>
      <w:bookmarkEnd w:id="89"/>
      <w:bookmarkEnd w:id="90"/>
    </w:p>
    <w:p w:rsidR="00940B3C" w:rsidRPr="00D400A0" w:rsidRDefault="00940B3C" w:rsidP="00940B3C">
      <w:pPr>
        <w:tabs>
          <w:tab w:val="left" w:pos="851"/>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5 класс</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По завершении учебного года </w:t>
      </w:r>
      <w:proofErr w:type="gramStart"/>
      <w:r w:rsidRPr="00D400A0">
        <w:rPr>
          <w:rFonts w:ascii="Times New Roman" w:hAnsi="Times New Roman"/>
          <w:sz w:val="24"/>
          <w:szCs w:val="24"/>
        </w:rPr>
        <w:t>обучающийся</w:t>
      </w:r>
      <w:proofErr w:type="gramEnd"/>
      <w:r w:rsidRPr="00D400A0">
        <w:rPr>
          <w:rFonts w:ascii="Times New Roman" w:hAnsi="Times New Roman"/>
          <w:sz w:val="24"/>
          <w:szCs w:val="24"/>
        </w:rPr>
        <w:t>:</w:t>
      </w:r>
    </w:p>
    <w:p w:rsidR="00940B3C" w:rsidRPr="00D400A0" w:rsidRDefault="00940B3C" w:rsidP="00940B3C">
      <w:pPr>
        <w:numPr>
          <w:ilvl w:val="1"/>
          <w:numId w:val="12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характеризует рекламу как средство формирования потребностей;</w:t>
      </w:r>
    </w:p>
    <w:p w:rsidR="00940B3C" w:rsidRPr="00D400A0" w:rsidRDefault="00940B3C" w:rsidP="00940B3C">
      <w:pPr>
        <w:numPr>
          <w:ilvl w:val="1"/>
          <w:numId w:val="12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940B3C" w:rsidRPr="00D400A0" w:rsidRDefault="00940B3C" w:rsidP="00940B3C">
      <w:pPr>
        <w:numPr>
          <w:ilvl w:val="1"/>
          <w:numId w:val="12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940B3C" w:rsidRPr="00D400A0" w:rsidRDefault="00940B3C" w:rsidP="00940B3C">
      <w:pPr>
        <w:numPr>
          <w:ilvl w:val="1"/>
          <w:numId w:val="122"/>
        </w:numPr>
        <w:tabs>
          <w:tab w:val="left" w:pos="284"/>
          <w:tab w:val="left" w:pos="993"/>
          <w:tab w:val="left" w:pos="1134"/>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940B3C" w:rsidRPr="00D400A0" w:rsidRDefault="00940B3C" w:rsidP="00940B3C">
      <w:pPr>
        <w:numPr>
          <w:ilvl w:val="1"/>
          <w:numId w:val="12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объясняет основания развития технологий, опираясь на произвольно избранную группу потребностей, которые удовлетворяют эти технологии;</w:t>
      </w:r>
    </w:p>
    <w:p w:rsidR="00940B3C" w:rsidRPr="00D400A0" w:rsidRDefault="00940B3C" w:rsidP="00940B3C">
      <w:pPr>
        <w:numPr>
          <w:ilvl w:val="1"/>
          <w:numId w:val="122"/>
        </w:numPr>
        <w:tabs>
          <w:tab w:val="left" w:pos="284"/>
          <w:tab w:val="left" w:pos="993"/>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приводит произвольные примеры производственных технологий и технологий в сфере быта;</w:t>
      </w:r>
    </w:p>
    <w:p w:rsidR="00940B3C" w:rsidRPr="00D400A0" w:rsidRDefault="00940B3C" w:rsidP="00940B3C">
      <w:pPr>
        <w:numPr>
          <w:ilvl w:val="1"/>
          <w:numId w:val="122"/>
        </w:numPr>
        <w:tabs>
          <w:tab w:val="left" w:pos="284"/>
          <w:tab w:val="left" w:pos="993"/>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940B3C" w:rsidRPr="00D400A0" w:rsidRDefault="00940B3C" w:rsidP="00940B3C">
      <w:pPr>
        <w:numPr>
          <w:ilvl w:val="1"/>
          <w:numId w:val="12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составляет техническое задание, памятку, инструкцию, технологическую карту;</w:t>
      </w:r>
    </w:p>
    <w:p w:rsidR="00940B3C" w:rsidRPr="00D400A0" w:rsidRDefault="00940B3C" w:rsidP="00940B3C">
      <w:pPr>
        <w:numPr>
          <w:ilvl w:val="1"/>
          <w:numId w:val="12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осуществляет сборку моделей с помощью образовательного конструктора по инструкции;</w:t>
      </w:r>
    </w:p>
    <w:p w:rsidR="00940B3C" w:rsidRPr="00D400A0" w:rsidRDefault="00940B3C" w:rsidP="00940B3C">
      <w:pPr>
        <w:numPr>
          <w:ilvl w:val="1"/>
          <w:numId w:val="12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осуществляет выбор товара в модельной ситуации;</w:t>
      </w:r>
    </w:p>
    <w:p w:rsidR="00940B3C" w:rsidRPr="00D400A0" w:rsidRDefault="00940B3C" w:rsidP="00940B3C">
      <w:pPr>
        <w:numPr>
          <w:ilvl w:val="1"/>
          <w:numId w:val="12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 осуществляет сохранение информации в формах описания, схемы, эскиза, фотографии;</w:t>
      </w:r>
    </w:p>
    <w:p w:rsidR="00940B3C" w:rsidRPr="00D400A0" w:rsidRDefault="00940B3C" w:rsidP="00940B3C">
      <w:pPr>
        <w:numPr>
          <w:ilvl w:val="1"/>
          <w:numId w:val="12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конструирует модель по заданному прототипу;</w:t>
      </w:r>
    </w:p>
    <w:p w:rsidR="00940B3C" w:rsidRPr="00D400A0" w:rsidRDefault="00940B3C" w:rsidP="00940B3C">
      <w:pPr>
        <w:numPr>
          <w:ilvl w:val="1"/>
          <w:numId w:val="12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940B3C" w:rsidRPr="00D400A0" w:rsidRDefault="00940B3C" w:rsidP="00940B3C">
      <w:pPr>
        <w:numPr>
          <w:ilvl w:val="1"/>
          <w:numId w:val="12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940B3C" w:rsidRPr="00D400A0" w:rsidRDefault="00940B3C" w:rsidP="00940B3C">
      <w:pPr>
        <w:numPr>
          <w:ilvl w:val="1"/>
          <w:numId w:val="12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проведения испытания, анализа, модернизации модели;</w:t>
      </w:r>
    </w:p>
    <w:p w:rsidR="00940B3C" w:rsidRPr="00D400A0" w:rsidRDefault="00940B3C" w:rsidP="00940B3C">
      <w:pPr>
        <w:numPr>
          <w:ilvl w:val="1"/>
          <w:numId w:val="12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40B3C" w:rsidRPr="00D400A0" w:rsidRDefault="00940B3C" w:rsidP="00940B3C">
      <w:pPr>
        <w:numPr>
          <w:ilvl w:val="1"/>
          <w:numId w:val="12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940B3C" w:rsidRPr="00D400A0" w:rsidRDefault="00940B3C" w:rsidP="00940B3C">
      <w:pPr>
        <w:numPr>
          <w:ilvl w:val="1"/>
          <w:numId w:val="12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940B3C" w:rsidRPr="00D400A0" w:rsidRDefault="00940B3C" w:rsidP="00940B3C">
      <w:pPr>
        <w:numPr>
          <w:ilvl w:val="1"/>
          <w:numId w:val="12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940B3C" w:rsidRPr="00D400A0" w:rsidRDefault="00940B3C" w:rsidP="00940B3C">
      <w:pPr>
        <w:tabs>
          <w:tab w:val="left" w:pos="851"/>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6 класс</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По завершении учебного года </w:t>
      </w:r>
      <w:proofErr w:type="gramStart"/>
      <w:r w:rsidRPr="00D400A0">
        <w:rPr>
          <w:rFonts w:ascii="Times New Roman" w:hAnsi="Times New Roman"/>
          <w:sz w:val="24"/>
          <w:szCs w:val="24"/>
        </w:rPr>
        <w:t>обучающийся</w:t>
      </w:r>
      <w:proofErr w:type="gramEnd"/>
      <w:r w:rsidRPr="00D400A0">
        <w:rPr>
          <w:rFonts w:ascii="Times New Roman" w:hAnsi="Times New Roman"/>
          <w:sz w:val="24"/>
          <w:szCs w:val="24"/>
        </w:rPr>
        <w:t>:</w:t>
      </w:r>
    </w:p>
    <w:p w:rsidR="00940B3C" w:rsidRPr="00D400A0" w:rsidRDefault="00940B3C" w:rsidP="00940B3C">
      <w:pPr>
        <w:numPr>
          <w:ilvl w:val="1"/>
          <w:numId w:val="12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40B3C" w:rsidRPr="00D400A0" w:rsidRDefault="00940B3C" w:rsidP="00940B3C">
      <w:pPr>
        <w:numPr>
          <w:ilvl w:val="1"/>
          <w:numId w:val="12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описывает жизненный цикл технологии, приводя примеры;</w:t>
      </w:r>
    </w:p>
    <w:p w:rsidR="00940B3C" w:rsidRPr="00D400A0" w:rsidRDefault="00940B3C" w:rsidP="00940B3C">
      <w:pPr>
        <w:numPr>
          <w:ilvl w:val="1"/>
          <w:numId w:val="12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940B3C" w:rsidRPr="00D400A0" w:rsidRDefault="00940B3C" w:rsidP="00940B3C">
      <w:pPr>
        <w:numPr>
          <w:ilvl w:val="1"/>
          <w:numId w:val="12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проводит морфологический и функциональный анализ технологической системы;</w:t>
      </w:r>
    </w:p>
    <w:p w:rsidR="00940B3C" w:rsidRPr="00D400A0" w:rsidRDefault="00940B3C" w:rsidP="00940B3C">
      <w:pPr>
        <w:numPr>
          <w:ilvl w:val="1"/>
          <w:numId w:val="12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940B3C" w:rsidRPr="00D400A0" w:rsidRDefault="00940B3C" w:rsidP="00940B3C">
      <w:pPr>
        <w:numPr>
          <w:ilvl w:val="1"/>
          <w:numId w:val="12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читает элементарные чертежи и эскизы;</w:t>
      </w:r>
    </w:p>
    <w:p w:rsidR="00940B3C" w:rsidRPr="00D400A0" w:rsidRDefault="00940B3C" w:rsidP="00940B3C">
      <w:pPr>
        <w:numPr>
          <w:ilvl w:val="1"/>
          <w:numId w:val="12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выполняет эскизы механизмов, интерьера;</w:t>
      </w:r>
    </w:p>
    <w:p w:rsidR="00940B3C" w:rsidRPr="00D400A0" w:rsidRDefault="00940B3C" w:rsidP="00940B3C">
      <w:pPr>
        <w:numPr>
          <w:ilvl w:val="1"/>
          <w:numId w:val="12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roofErr w:type="gramStart"/>
      <w:r w:rsidRPr="00D400A0">
        <w:rPr>
          <w:rFonts w:ascii="Times New Roman" w:hAnsi="Times New Roman"/>
          <w:sz w:val="24"/>
          <w:szCs w:val="24"/>
        </w:rPr>
        <w:t xml:space="preserve"> ;</w:t>
      </w:r>
      <w:proofErr w:type="gramEnd"/>
    </w:p>
    <w:p w:rsidR="00940B3C" w:rsidRPr="00D400A0" w:rsidRDefault="00940B3C" w:rsidP="00940B3C">
      <w:pPr>
        <w:numPr>
          <w:ilvl w:val="1"/>
          <w:numId w:val="12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940B3C" w:rsidRPr="00D400A0" w:rsidRDefault="00940B3C" w:rsidP="00940B3C">
      <w:pPr>
        <w:numPr>
          <w:ilvl w:val="1"/>
          <w:numId w:val="12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940B3C" w:rsidRPr="00D400A0" w:rsidRDefault="00940B3C" w:rsidP="00940B3C">
      <w:pPr>
        <w:numPr>
          <w:ilvl w:val="1"/>
          <w:numId w:val="12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940B3C" w:rsidRPr="00D400A0" w:rsidRDefault="00940B3C" w:rsidP="00940B3C">
      <w:pPr>
        <w:numPr>
          <w:ilvl w:val="1"/>
          <w:numId w:val="12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решения задач на взаимодействие со службами ЖКХ;</w:t>
      </w:r>
    </w:p>
    <w:p w:rsidR="00940B3C" w:rsidRPr="00D400A0" w:rsidRDefault="00940B3C" w:rsidP="00940B3C">
      <w:pPr>
        <w:numPr>
          <w:ilvl w:val="1"/>
          <w:numId w:val="122"/>
        </w:numPr>
        <w:tabs>
          <w:tab w:val="left" w:pos="426"/>
          <w:tab w:val="left" w:pos="993"/>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940B3C" w:rsidRPr="00D400A0" w:rsidRDefault="00940B3C" w:rsidP="00940B3C">
      <w:pPr>
        <w:numPr>
          <w:ilvl w:val="1"/>
          <w:numId w:val="122"/>
        </w:numPr>
        <w:tabs>
          <w:tab w:val="left" w:pos="426"/>
          <w:tab w:val="left" w:pos="993"/>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940B3C" w:rsidRPr="00D400A0" w:rsidRDefault="00940B3C" w:rsidP="00940B3C">
      <w:pPr>
        <w:numPr>
          <w:ilvl w:val="1"/>
          <w:numId w:val="122"/>
        </w:numPr>
        <w:tabs>
          <w:tab w:val="left" w:pos="426"/>
          <w:tab w:val="left" w:pos="993"/>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940B3C" w:rsidRPr="00D400A0" w:rsidRDefault="00940B3C" w:rsidP="00940B3C">
      <w:pPr>
        <w:tabs>
          <w:tab w:val="left" w:pos="851"/>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7 класс</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По завершении учебного года </w:t>
      </w:r>
      <w:proofErr w:type="gramStart"/>
      <w:r w:rsidRPr="00D400A0">
        <w:rPr>
          <w:rFonts w:ascii="Times New Roman" w:hAnsi="Times New Roman"/>
          <w:sz w:val="24"/>
          <w:szCs w:val="24"/>
        </w:rPr>
        <w:t>обучающийся</w:t>
      </w:r>
      <w:proofErr w:type="gramEnd"/>
      <w:r w:rsidRPr="00D400A0">
        <w:rPr>
          <w:rFonts w:ascii="Times New Roman" w:hAnsi="Times New Roman"/>
          <w:sz w:val="24"/>
          <w:szCs w:val="24"/>
        </w:rPr>
        <w:t>:</w:t>
      </w:r>
    </w:p>
    <w:p w:rsidR="00940B3C" w:rsidRPr="00D400A0" w:rsidRDefault="00940B3C" w:rsidP="00940B3C">
      <w:pPr>
        <w:numPr>
          <w:ilvl w:val="1"/>
          <w:numId w:val="122"/>
        </w:numPr>
        <w:tabs>
          <w:tab w:val="left" w:pos="993"/>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940B3C" w:rsidRPr="00D400A0" w:rsidRDefault="00940B3C" w:rsidP="00940B3C">
      <w:pPr>
        <w:numPr>
          <w:ilvl w:val="1"/>
          <w:numId w:val="122"/>
        </w:numPr>
        <w:tabs>
          <w:tab w:val="left" w:pos="993"/>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40B3C" w:rsidRPr="00D400A0" w:rsidRDefault="00940B3C" w:rsidP="00940B3C">
      <w:pPr>
        <w:numPr>
          <w:ilvl w:val="1"/>
          <w:numId w:val="122"/>
        </w:numPr>
        <w:tabs>
          <w:tab w:val="left" w:pos="993"/>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940B3C" w:rsidRPr="00D400A0" w:rsidRDefault="00940B3C" w:rsidP="00940B3C">
      <w:pPr>
        <w:numPr>
          <w:ilvl w:val="1"/>
          <w:numId w:val="122"/>
        </w:numPr>
        <w:tabs>
          <w:tab w:val="left" w:pos="993"/>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конструирует простые системы с обратной связью на основе технических конструкторов;</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следует технологии, в том числе, в процессе изготовления субъективно нового продукта;</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940B3C" w:rsidRPr="00D400A0" w:rsidRDefault="00940B3C" w:rsidP="00940B3C">
      <w:pPr>
        <w:tabs>
          <w:tab w:val="left" w:pos="851"/>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8 класс</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По завершении учебного года </w:t>
      </w:r>
      <w:proofErr w:type="gramStart"/>
      <w:r w:rsidRPr="00D400A0">
        <w:rPr>
          <w:rFonts w:ascii="Times New Roman" w:hAnsi="Times New Roman"/>
          <w:sz w:val="24"/>
          <w:szCs w:val="24"/>
        </w:rPr>
        <w:t>обучающийся</w:t>
      </w:r>
      <w:proofErr w:type="gramEnd"/>
      <w:r w:rsidRPr="00D400A0">
        <w:rPr>
          <w:rFonts w:ascii="Times New Roman" w:hAnsi="Times New Roman"/>
          <w:sz w:val="24"/>
          <w:szCs w:val="24"/>
        </w:rPr>
        <w:t>:</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называет и характеризует актуальные и перспективные технологии транспорта</w:t>
      </w:r>
      <w:proofErr w:type="gramStart"/>
      <w:r w:rsidRPr="00D400A0">
        <w:rPr>
          <w:rFonts w:ascii="Times New Roman" w:hAnsi="Times New Roman"/>
          <w:sz w:val="24"/>
          <w:szCs w:val="24"/>
        </w:rPr>
        <w:t>;,</w:t>
      </w:r>
      <w:proofErr w:type="gramEnd"/>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940B3C" w:rsidRPr="00D400A0" w:rsidRDefault="00940B3C" w:rsidP="00940B3C">
      <w:pPr>
        <w:numPr>
          <w:ilvl w:val="1"/>
          <w:numId w:val="122"/>
        </w:numPr>
        <w:tabs>
          <w:tab w:val="left" w:pos="993"/>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характеризует ситуацию на региональном рынке труда, называет тенденции её развития;</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перечисляет и характеризует виды технической и технологической документации</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разъясняет функции модели и принципы моделирования,</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создаёт модель, адекватную практической задаче,</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отбирает материал в соответствии с техническим решением или по заданным критериям,</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составляет рацион питания, адекватный ситуации,</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планирует продвижение продукта,</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регламентирует заданный процесс в заданной форме,</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проводит оценку и испытание полученного продукта,</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описывает технологическое решение с помощью текста, рисунков, графического изображения,</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лабораторного исследования продуктов питания,</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D400A0">
        <w:rPr>
          <w:rFonts w:ascii="Times New Roman" w:hAnsi="Times New Roman"/>
          <w:sz w:val="24"/>
          <w:szCs w:val="24"/>
        </w:rPr>
        <w:t>обучающимся</w:t>
      </w:r>
      <w:proofErr w:type="gramEnd"/>
      <w:r w:rsidRPr="00D400A0">
        <w:rPr>
          <w:rFonts w:ascii="Times New Roman" w:hAnsi="Times New Roman"/>
          <w:sz w:val="24"/>
          <w:szCs w:val="24"/>
        </w:rPr>
        <w:t xml:space="preserve"> характеристике транспортного средства,</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получил и проанализировал опыт выявления проблем транспортной логистики населённого пункта / </w:t>
      </w:r>
      <w:proofErr w:type="gramStart"/>
      <w:r w:rsidRPr="00D400A0">
        <w:rPr>
          <w:rFonts w:ascii="Times New Roman" w:hAnsi="Times New Roman"/>
          <w:sz w:val="24"/>
          <w:szCs w:val="24"/>
        </w:rPr>
        <w:t>трассы</w:t>
      </w:r>
      <w:proofErr w:type="gramEnd"/>
      <w:r w:rsidRPr="00D400A0">
        <w:rPr>
          <w:rFonts w:ascii="Times New Roman" w:hAnsi="Times New Roman"/>
          <w:sz w:val="24"/>
          <w:szCs w:val="24"/>
        </w:rPr>
        <w:t xml:space="preserve"> на основе самостоятельно спланированного наблюдения, </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моделирования транспортных потоков,</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опыт анализа объявлений, предлагающих работу</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940B3C" w:rsidRPr="00D400A0" w:rsidRDefault="00940B3C" w:rsidP="00940B3C">
      <w:pPr>
        <w:numPr>
          <w:ilvl w:val="1"/>
          <w:numId w:val="122"/>
        </w:numPr>
        <w:tabs>
          <w:tab w:val="left" w:pos="993"/>
          <w:tab w:val="left" w:pos="1134"/>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40B3C" w:rsidRPr="00D400A0" w:rsidRDefault="00940B3C" w:rsidP="00940B3C">
      <w:pPr>
        <w:tabs>
          <w:tab w:val="left" w:pos="851"/>
        </w:tabs>
        <w:spacing w:after="0" w:line="360" w:lineRule="auto"/>
        <w:ind w:firstLine="851"/>
        <w:jc w:val="both"/>
        <w:rPr>
          <w:rFonts w:ascii="Times New Roman" w:hAnsi="Times New Roman"/>
          <w:b/>
          <w:sz w:val="24"/>
          <w:szCs w:val="24"/>
        </w:rPr>
      </w:pPr>
      <w:r w:rsidRPr="00D400A0">
        <w:rPr>
          <w:rFonts w:ascii="Times New Roman" w:hAnsi="Times New Roman"/>
          <w:b/>
          <w:sz w:val="24"/>
          <w:szCs w:val="24"/>
        </w:rPr>
        <w:t xml:space="preserve">9 класс </w:t>
      </w:r>
    </w:p>
    <w:p w:rsidR="00940B3C" w:rsidRPr="00D400A0" w:rsidRDefault="00940B3C" w:rsidP="00940B3C">
      <w:pPr>
        <w:tabs>
          <w:tab w:val="left" w:pos="851"/>
        </w:tabs>
        <w:spacing w:after="0" w:line="360" w:lineRule="auto"/>
        <w:ind w:firstLine="851"/>
        <w:jc w:val="both"/>
        <w:rPr>
          <w:rFonts w:ascii="Times New Roman" w:hAnsi="Times New Roman"/>
          <w:sz w:val="24"/>
          <w:szCs w:val="24"/>
        </w:rPr>
      </w:pPr>
      <w:r w:rsidRPr="00D400A0">
        <w:rPr>
          <w:rFonts w:ascii="Times New Roman" w:hAnsi="Times New Roman"/>
          <w:sz w:val="24"/>
          <w:szCs w:val="24"/>
        </w:rPr>
        <w:t xml:space="preserve">По завершении учебного года </w:t>
      </w:r>
      <w:proofErr w:type="gramStart"/>
      <w:r w:rsidRPr="00D400A0">
        <w:rPr>
          <w:rFonts w:ascii="Times New Roman" w:hAnsi="Times New Roman"/>
          <w:sz w:val="24"/>
          <w:szCs w:val="24"/>
        </w:rPr>
        <w:t>обучающийся</w:t>
      </w:r>
      <w:proofErr w:type="gramEnd"/>
      <w:r w:rsidRPr="00D400A0">
        <w:rPr>
          <w:rFonts w:ascii="Times New Roman" w:hAnsi="Times New Roman"/>
          <w:sz w:val="24"/>
          <w:szCs w:val="24"/>
        </w:rPr>
        <w:t>:</w:t>
      </w:r>
    </w:p>
    <w:p w:rsidR="00940B3C" w:rsidRPr="00D400A0" w:rsidRDefault="00940B3C" w:rsidP="00940B3C">
      <w:pPr>
        <w:numPr>
          <w:ilvl w:val="1"/>
          <w:numId w:val="122"/>
        </w:numPr>
        <w:tabs>
          <w:tab w:val="left" w:pos="426"/>
          <w:tab w:val="left" w:pos="993"/>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называет и характеризует актуальные и перспективные медицинские технологии,  </w:t>
      </w:r>
    </w:p>
    <w:p w:rsidR="00940B3C" w:rsidRPr="00D400A0" w:rsidRDefault="00940B3C" w:rsidP="00940B3C">
      <w:pPr>
        <w:numPr>
          <w:ilvl w:val="1"/>
          <w:numId w:val="122"/>
        </w:numPr>
        <w:tabs>
          <w:tab w:val="left" w:pos="426"/>
          <w:tab w:val="left" w:pos="993"/>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940B3C" w:rsidRPr="00D400A0" w:rsidRDefault="00940B3C" w:rsidP="00940B3C">
      <w:pPr>
        <w:numPr>
          <w:ilvl w:val="1"/>
          <w:numId w:val="122"/>
        </w:numPr>
        <w:tabs>
          <w:tab w:val="left" w:pos="426"/>
          <w:tab w:val="left" w:pos="993"/>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объясняет закономерности технологического развития цивилизации,</w:t>
      </w:r>
    </w:p>
    <w:p w:rsidR="00940B3C" w:rsidRPr="00D400A0" w:rsidRDefault="00940B3C" w:rsidP="00940B3C">
      <w:pPr>
        <w:numPr>
          <w:ilvl w:val="1"/>
          <w:numId w:val="122"/>
        </w:numPr>
        <w:tabs>
          <w:tab w:val="left" w:pos="426"/>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разъясняет социальное значение групп профессий, востребованных на региональном рынке труда,</w:t>
      </w:r>
    </w:p>
    <w:p w:rsidR="00940B3C" w:rsidRPr="00D400A0" w:rsidRDefault="00940B3C" w:rsidP="00940B3C">
      <w:pPr>
        <w:numPr>
          <w:ilvl w:val="1"/>
          <w:numId w:val="122"/>
        </w:numPr>
        <w:tabs>
          <w:tab w:val="left" w:pos="426"/>
          <w:tab w:val="left" w:pos="993"/>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оценивает условия использования </w:t>
      </w:r>
      <w:proofErr w:type="gramStart"/>
      <w:r w:rsidRPr="00D400A0">
        <w:rPr>
          <w:rFonts w:ascii="Times New Roman" w:hAnsi="Times New Roman"/>
          <w:sz w:val="24"/>
          <w:szCs w:val="24"/>
        </w:rPr>
        <w:t>технологии</w:t>
      </w:r>
      <w:proofErr w:type="gramEnd"/>
      <w:r w:rsidRPr="00D400A0">
        <w:rPr>
          <w:rFonts w:ascii="Times New Roman" w:hAnsi="Times New Roman"/>
          <w:sz w:val="24"/>
          <w:szCs w:val="24"/>
        </w:rPr>
        <w:t xml:space="preserve"> в том числе с позиций экологической защищённости,</w:t>
      </w:r>
    </w:p>
    <w:p w:rsidR="00940B3C" w:rsidRPr="00D400A0" w:rsidRDefault="00940B3C" w:rsidP="00940B3C">
      <w:pPr>
        <w:numPr>
          <w:ilvl w:val="1"/>
          <w:numId w:val="122"/>
        </w:numPr>
        <w:tabs>
          <w:tab w:val="left" w:pos="426"/>
          <w:tab w:val="left" w:pos="993"/>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940B3C" w:rsidRPr="00D400A0" w:rsidRDefault="00940B3C" w:rsidP="00940B3C">
      <w:pPr>
        <w:numPr>
          <w:ilvl w:val="1"/>
          <w:numId w:val="122"/>
        </w:numPr>
        <w:tabs>
          <w:tab w:val="left" w:pos="426"/>
          <w:tab w:val="left" w:pos="993"/>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940B3C" w:rsidRPr="00D400A0" w:rsidRDefault="00940B3C" w:rsidP="00940B3C">
      <w:pPr>
        <w:numPr>
          <w:ilvl w:val="1"/>
          <w:numId w:val="122"/>
        </w:numPr>
        <w:tabs>
          <w:tab w:val="left" w:pos="426"/>
          <w:tab w:val="left" w:pos="993"/>
          <w:tab w:val="left" w:pos="2410"/>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40B3C" w:rsidRPr="00D400A0" w:rsidRDefault="00940B3C" w:rsidP="00940B3C">
      <w:pPr>
        <w:numPr>
          <w:ilvl w:val="1"/>
          <w:numId w:val="122"/>
        </w:numPr>
        <w:tabs>
          <w:tab w:val="left" w:pos="426"/>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940B3C" w:rsidRPr="00D400A0" w:rsidRDefault="00940B3C" w:rsidP="00940B3C">
      <w:pPr>
        <w:numPr>
          <w:ilvl w:val="1"/>
          <w:numId w:val="122"/>
        </w:numPr>
        <w:tabs>
          <w:tab w:val="left" w:pos="426"/>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940B3C" w:rsidRPr="00D400A0" w:rsidRDefault="00940B3C" w:rsidP="00940B3C">
      <w:pPr>
        <w:numPr>
          <w:ilvl w:val="1"/>
          <w:numId w:val="122"/>
        </w:numPr>
        <w:tabs>
          <w:tab w:val="left" w:pos="426"/>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40B3C" w:rsidRPr="00D400A0" w:rsidRDefault="00940B3C" w:rsidP="00940B3C">
      <w:pPr>
        <w:numPr>
          <w:ilvl w:val="1"/>
          <w:numId w:val="122"/>
        </w:numPr>
        <w:tabs>
          <w:tab w:val="left" w:pos="426"/>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D400A0">
        <w:rPr>
          <w:rFonts w:ascii="Times New Roman" w:hAnsi="Times New Roman"/>
          <w:sz w:val="24"/>
          <w:szCs w:val="24"/>
        </w:rPr>
        <w:t>дств в р</w:t>
      </w:r>
      <w:proofErr w:type="gramEnd"/>
      <w:r w:rsidRPr="00D400A0">
        <w:rPr>
          <w:rFonts w:ascii="Times New Roman" w:hAnsi="Times New Roman"/>
          <w:sz w:val="24"/>
          <w:szCs w:val="24"/>
        </w:rPr>
        <w:t>егионе проживания, а также информации об актуальном состоянии и перспективах развития регионального рынка труда,</w:t>
      </w:r>
    </w:p>
    <w:p w:rsidR="00940B3C" w:rsidRPr="00D400A0" w:rsidRDefault="00940B3C" w:rsidP="00940B3C">
      <w:pPr>
        <w:numPr>
          <w:ilvl w:val="1"/>
          <w:numId w:val="122"/>
        </w:numPr>
        <w:tabs>
          <w:tab w:val="left" w:pos="426"/>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предпрофессиональных проб,</w:t>
      </w:r>
    </w:p>
    <w:p w:rsidR="00940B3C" w:rsidRPr="00D400A0" w:rsidRDefault="00940B3C" w:rsidP="00940B3C">
      <w:pPr>
        <w:numPr>
          <w:ilvl w:val="1"/>
          <w:numId w:val="122"/>
        </w:numPr>
        <w:tabs>
          <w:tab w:val="left" w:pos="426"/>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получил и проанализировал опыт разработки и / или реализации специализированного проекта.</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4"/>
        <w:rPr>
          <w:sz w:val="24"/>
          <w:szCs w:val="24"/>
        </w:rPr>
      </w:pPr>
      <w:bookmarkStart w:id="91" w:name="_Toc409691647"/>
      <w:bookmarkStart w:id="92" w:name="_Toc410653970"/>
      <w:bookmarkStart w:id="93" w:name="_Toc414553156"/>
      <w:r w:rsidRPr="00D400A0">
        <w:rPr>
          <w:sz w:val="24"/>
          <w:szCs w:val="24"/>
        </w:rPr>
        <w:lastRenderedPageBreak/>
        <w:t>1.2.5.16. Физическая культура</w:t>
      </w:r>
      <w:bookmarkEnd w:id="91"/>
      <w:bookmarkEnd w:id="92"/>
      <w:bookmarkEnd w:id="93"/>
    </w:p>
    <w:p w:rsidR="00940B3C" w:rsidRPr="00D400A0" w:rsidRDefault="00940B3C" w:rsidP="00940B3C">
      <w:pPr>
        <w:spacing w:after="0" w:line="360" w:lineRule="auto"/>
        <w:ind w:right="-5"/>
        <w:jc w:val="both"/>
        <w:rPr>
          <w:rFonts w:ascii="Times New Roman" w:hAnsi="Times New Roman"/>
          <w:sz w:val="24"/>
          <w:szCs w:val="24"/>
        </w:rPr>
      </w:pPr>
      <w:r w:rsidRPr="00D400A0">
        <w:rPr>
          <w:rFonts w:ascii="Times New Roman" w:hAnsi="Times New Roman"/>
          <w:b/>
          <w:sz w:val="24"/>
          <w:szCs w:val="24"/>
        </w:rPr>
        <w:t xml:space="preserve">Выпускник научится: </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lastRenderedPageBreak/>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выполнять акробатические комбинации из числа хорошо освоенных упражнений;</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выполнять легкоатлетические упражнения в беге и в прыжках (в длину и высоту);</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выполнять спуски и торможения на лыжах с пологого склона;</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40B3C" w:rsidRPr="00D400A0" w:rsidRDefault="00940B3C" w:rsidP="00940B3C">
      <w:pPr>
        <w:numPr>
          <w:ilvl w:val="0"/>
          <w:numId w:val="123"/>
        </w:numPr>
        <w:tabs>
          <w:tab w:val="left" w:pos="709"/>
          <w:tab w:val="left" w:pos="1134"/>
        </w:tabs>
        <w:spacing w:after="0" w:line="360" w:lineRule="auto"/>
        <w:ind w:left="0" w:right="-5" w:firstLine="709"/>
        <w:contextualSpacing/>
        <w:jc w:val="both"/>
        <w:rPr>
          <w:rFonts w:ascii="Times New Roman" w:hAnsi="Times New Roman"/>
          <w:sz w:val="24"/>
          <w:szCs w:val="24"/>
        </w:rPr>
      </w:pPr>
      <w:r w:rsidRPr="00D400A0">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940B3C" w:rsidRPr="00D400A0" w:rsidRDefault="00940B3C" w:rsidP="00940B3C">
      <w:pPr>
        <w:spacing w:after="0" w:line="360" w:lineRule="auto"/>
        <w:ind w:right="-5"/>
        <w:jc w:val="both"/>
        <w:rPr>
          <w:rFonts w:ascii="Times New Roman" w:hAnsi="Times New Roman"/>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12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40B3C" w:rsidRPr="00D400A0" w:rsidRDefault="00940B3C" w:rsidP="00940B3C">
      <w:pPr>
        <w:numPr>
          <w:ilvl w:val="0"/>
          <w:numId w:val="12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940B3C" w:rsidRPr="00D400A0" w:rsidRDefault="00940B3C" w:rsidP="00940B3C">
      <w:pPr>
        <w:numPr>
          <w:ilvl w:val="0"/>
          <w:numId w:val="12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40B3C" w:rsidRPr="00D400A0" w:rsidRDefault="00940B3C" w:rsidP="00940B3C">
      <w:pPr>
        <w:numPr>
          <w:ilvl w:val="0"/>
          <w:numId w:val="12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40B3C" w:rsidRPr="00D400A0" w:rsidRDefault="00940B3C" w:rsidP="00940B3C">
      <w:pPr>
        <w:numPr>
          <w:ilvl w:val="0"/>
          <w:numId w:val="12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40B3C" w:rsidRPr="00D400A0" w:rsidRDefault="00940B3C" w:rsidP="00940B3C">
      <w:pPr>
        <w:numPr>
          <w:ilvl w:val="0"/>
          <w:numId w:val="12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940B3C" w:rsidRPr="00D400A0" w:rsidRDefault="00940B3C" w:rsidP="00940B3C">
      <w:pPr>
        <w:numPr>
          <w:ilvl w:val="0"/>
          <w:numId w:val="12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40B3C" w:rsidRPr="00D400A0" w:rsidRDefault="00940B3C" w:rsidP="00940B3C">
      <w:pPr>
        <w:numPr>
          <w:ilvl w:val="0"/>
          <w:numId w:val="12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940B3C" w:rsidRPr="00D400A0" w:rsidRDefault="00940B3C" w:rsidP="00940B3C">
      <w:pPr>
        <w:numPr>
          <w:ilvl w:val="0"/>
          <w:numId w:val="12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 xml:space="preserve">осуществлять судейство по одному из осваиваемых видов спорта; </w:t>
      </w:r>
    </w:p>
    <w:p w:rsidR="00940B3C" w:rsidRPr="00D400A0" w:rsidRDefault="00940B3C" w:rsidP="00940B3C">
      <w:pPr>
        <w:numPr>
          <w:ilvl w:val="0"/>
          <w:numId w:val="12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940B3C" w:rsidRPr="00D400A0" w:rsidRDefault="00940B3C" w:rsidP="00940B3C">
      <w:pPr>
        <w:numPr>
          <w:ilvl w:val="0"/>
          <w:numId w:val="12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выполнять технико-тактические действия национальных видов спорта;</w:t>
      </w:r>
    </w:p>
    <w:p w:rsidR="00940B3C" w:rsidRPr="00D400A0" w:rsidRDefault="00940B3C" w:rsidP="00940B3C">
      <w:pPr>
        <w:numPr>
          <w:ilvl w:val="0"/>
          <w:numId w:val="124"/>
        </w:numPr>
        <w:tabs>
          <w:tab w:val="left" w:pos="993"/>
        </w:tabs>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проплывать учебную дистанцию вольным стилем.</w:t>
      </w:r>
    </w:p>
    <w:p w:rsidR="00940B3C" w:rsidRPr="00D400A0" w:rsidRDefault="00940B3C" w:rsidP="00940B3C">
      <w:pPr>
        <w:spacing w:after="0" w:line="360" w:lineRule="auto"/>
        <w:ind w:firstLine="709"/>
        <w:jc w:val="both"/>
        <w:rPr>
          <w:rFonts w:ascii="Times New Roman" w:hAnsi="Times New Roman"/>
          <w:b/>
          <w:sz w:val="24"/>
          <w:szCs w:val="24"/>
        </w:rPr>
      </w:pPr>
    </w:p>
    <w:p w:rsidR="00940B3C" w:rsidRPr="00D400A0" w:rsidRDefault="00940B3C" w:rsidP="00940B3C">
      <w:pPr>
        <w:pStyle w:val="4"/>
        <w:rPr>
          <w:sz w:val="24"/>
          <w:szCs w:val="24"/>
        </w:rPr>
      </w:pPr>
      <w:bookmarkStart w:id="94" w:name="_Toc409691648"/>
      <w:bookmarkStart w:id="95" w:name="_Toc410653971"/>
      <w:bookmarkStart w:id="96" w:name="_Toc414553157"/>
      <w:r w:rsidRPr="00D400A0">
        <w:rPr>
          <w:sz w:val="24"/>
          <w:szCs w:val="24"/>
        </w:rPr>
        <w:t>1.2.5.17. Основы безопасности жизнедеятельности</w:t>
      </w:r>
      <w:bookmarkEnd w:id="94"/>
      <w:bookmarkEnd w:id="95"/>
      <w:bookmarkEnd w:id="96"/>
    </w:p>
    <w:p w:rsidR="00940B3C" w:rsidRPr="00D400A0" w:rsidRDefault="00940B3C" w:rsidP="00940B3C">
      <w:pPr>
        <w:spacing w:after="0" w:line="360" w:lineRule="auto"/>
        <w:ind w:firstLine="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Выпускник научится:</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D400A0">
        <w:rPr>
          <w:rFonts w:ascii="Times New Roman" w:hAnsi="Times New Roman"/>
          <w:sz w:val="24"/>
          <w:szCs w:val="24"/>
        </w:rPr>
        <w:lastRenderedPageBreak/>
        <w:t>классифицировать и характеризовать</w:t>
      </w:r>
      <w:r w:rsidRPr="00D400A0">
        <w:rPr>
          <w:rFonts w:ascii="Times New Roman" w:hAnsi="Times New Roman"/>
          <w:iCs/>
          <w:sz w:val="24"/>
          <w:szCs w:val="24"/>
        </w:rPr>
        <w:t xml:space="preserve"> условия экологической безопасности;</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D400A0">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bCs/>
          <w:iCs/>
          <w:sz w:val="24"/>
          <w:szCs w:val="24"/>
        </w:rPr>
      </w:pPr>
      <w:r w:rsidRPr="00D400A0">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безопасно использовать бытовые приборы;</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безопасно использовать средства бытовой химии;</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безопасно использовать средства коммуникации;</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классифицировать и характеризовать опасные ситуации криминогенного характера;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D400A0">
        <w:rPr>
          <w:rFonts w:ascii="Times New Roman" w:hAnsi="Times New Roman"/>
          <w:sz w:val="24"/>
          <w:szCs w:val="24"/>
        </w:rPr>
        <w:t>предвидеть причины возникновения возможных опасных ситуаций криминогенного характера;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безопасно вести и применять способы самозащиты в </w:t>
      </w:r>
      <w:proofErr w:type="gramStart"/>
      <w:r w:rsidRPr="00D400A0">
        <w:rPr>
          <w:rFonts w:ascii="Times New Roman" w:hAnsi="Times New Roman"/>
          <w:sz w:val="24"/>
          <w:szCs w:val="24"/>
        </w:rPr>
        <w:t>криминогенной ситуации</w:t>
      </w:r>
      <w:proofErr w:type="gramEnd"/>
      <w:r w:rsidRPr="00D400A0">
        <w:rPr>
          <w:rFonts w:ascii="Times New Roman" w:hAnsi="Times New Roman"/>
          <w:sz w:val="24"/>
          <w:szCs w:val="24"/>
        </w:rPr>
        <w:t xml:space="preserve"> на улице;</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безопасно вести и применять способы самозащиты в </w:t>
      </w:r>
      <w:proofErr w:type="gramStart"/>
      <w:r w:rsidRPr="00D400A0">
        <w:rPr>
          <w:rFonts w:ascii="Times New Roman" w:hAnsi="Times New Roman"/>
          <w:sz w:val="24"/>
          <w:szCs w:val="24"/>
        </w:rPr>
        <w:t>криминогенной ситуации</w:t>
      </w:r>
      <w:proofErr w:type="gramEnd"/>
      <w:r w:rsidRPr="00D400A0">
        <w:rPr>
          <w:rFonts w:ascii="Times New Roman" w:hAnsi="Times New Roman"/>
          <w:sz w:val="24"/>
          <w:szCs w:val="24"/>
        </w:rPr>
        <w:t xml:space="preserve"> в подъезде;</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безопасно вести и применять способы самозащиты в </w:t>
      </w:r>
      <w:proofErr w:type="gramStart"/>
      <w:r w:rsidRPr="00D400A0">
        <w:rPr>
          <w:rFonts w:ascii="Times New Roman" w:hAnsi="Times New Roman"/>
          <w:sz w:val="24"/>
          <w:szCs w:val="24"/>
        </w:rPr>
        <w:t>криминогенной ситуации</w:t>
      </w:r>
      <w:proofErr w:type="gramEnd"/>
      <w:r w:rsidRPr="00D400A0">
        <w:rPr>
          <w:rFonts w:ascii="Times New Roman" w:hAnsi="Times New Roman"/>
          <w:sz w:val="24"/>
          <w:szCs w:val="24"/>
        </w:rPr>
        <w:t xml:space="preserve"> в лифте;</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безопасно вести и применять способы самозащиты в </w:t>
      </w:r>
      <w:proofErr w:type="gramStart"/>
      <w:r w:rsidRPr="00D400A0">
        <w:rPr>
          <w:rFonts w:ascii="Times New Roman" w:hAnsi="Times New Roman"/>
          <w:sz w:val="24"/>
          <w:szCs w:val="24"/>
        </w:rPr>
        <w:t>криминогенной ситуации</w:t>
      </w:r>
      <w:proofErr w:type="gramEnd"/>
      <w:r w:rsidRPr="00D400A0">
        <w:rPr>
          <w:rFonts w:ascii="Times New Roman" w:hAnsi="Times New Roman"/>
          <w:sz w:val="24"/>
          <w:szCs w:val="24"/>
        </w:rPr>
        <w:t xml:space="preserve"> в квартире;</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безопасно вести и применять способы самозащиты при карманной краже;</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безопасно вести и применять способы самозащиты при попытке мошенничества;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адекватно оценивать ситуацию дорожного движения;</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адекватно оценивать ситуацию и безопасно действовать при пожаре;</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безопасно использовать средства индивидуальной защиты при пожаре;</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безопасно применять первичные средства пожаротушения;</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соблюдать правила безопасности дорожного движения пешехода;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соблюдать правила безопасности дорожного движения велосипедиста;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соблюдать правила безопасности дорожного движения пассажира транспортного средства;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классифицировать и характеризовать причины и последствия опасных ситуаций на воде;</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адекватно оценивать ситуацию и безопасно вести у воды и на воде;</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использовать средства и способы само- и взаимопомощи на воде;</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готовиться к туристическим походам;</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адекватно оценивать ситуацию и безопасно вести в туристических походах;</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адекватно оценивать ситуацию и ориентироваться на местности;</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добывать и поддерживать огонь в автономных условиях;</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добывать и очищать воду в автономных условиях;</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подавать сигналы бедствия и отвечать на них;</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безопасно использовать средства индивидуальной защиты; </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безопасно действовать по сигналу «Внимание всем!»;</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безопасно использовать средства индивидуальной и коллективной защиты;</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комплектовать минимально необходимый набор вещей (документов, продуктов) в случае эвакуации;</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классифицировать мероприятия по защите населения от терроризма, экстремизма, наркотизма;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классифицировать и характеризовать опасные ситуации в местах большого скопления людей;</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адекватно оценивать ситуацию и безопасно действовать в местах массового скопления людей;</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оповещать (вызывать) экстренные службы при чрезвычайной ситуации;</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D400A0">
        <w:rPr>
          <w:rFonts w:ascii="Times New Roman" w:hAnsi="Times New Roman"/>
          <w:sz w:val="24"/>
          <w:szCs w:val="24"/>
        </w:rPr>
        <w:t>классифицировать мероприятия и факторы, укрепляющие и разрушающие здоровье;</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планировать профилактические мероприятия по сохранению и укреплению своего здоровья;</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адекватно оценивать нагрузку и профилактические занятия по укреплению здоровья</w:t>
      </w:r>
      <w:proofErr w:type="gramStart"/>
      <w:r w:rsidRPr="00D400A0">
        <w:rPr>
          <w:rFonts w:ascii="Times New Roman" w:hAnsi="Times New Roman"/>
          <w:sz w:val="24"/>
          <w:szCs w:val="24"/>
        </w:rPr>
        <w:t>;п</w:t>
      </w:r>
      <w:proofErr w:type="gramEnd"/>
      <w:r w:rsidRPr="00D400A0">
        <w:rPr>
          <w:rFonts w:ascii="Times New Roman" w:hAnsi="Times New Roman"/>
          <w:sz w:val="24"/>
          <w:szCs w:val="24"/>
        </w:rPr>
        <w:t>ланировать распорядок дня с учетом нагрузок;</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выявлять мероприятия и факторы, потенциально опасные для здоровья;</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безопасно использовать ресурсы интернета;</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bCs/>
          <w:sz w:val="24"/>
          <w:szCs w:val="24"/>
        </w:rPr>
        <w:t>анализировать состояние своего здоровья;</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определять состояния оказания неотложной помощи;</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использовать алгоритм действий по оказанию первой помощи;</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bCs/>
          <w:sz w:val="24"/>
          <w:szCs w:val="24"/>
        </w:rPr>
        <w:t xml:space="preserve">классифицировать </w:t>
      </w:r>
      <w:r w:rsidRPr="00D400A0">
        <w:rPr>
          <w:rFonts w:ascii="Times New Roman" w:hAnsi="Times New Roman"/>
          <w:sz w:val="24"/>
          <w:szCs w:val="24"/>
        </w:rPr>
        <w:t>средства оказания первой помощи;</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оказывать первую помощь при наружном и внутреннем кровотечении;</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извлекать инородное тело из верхних дыхательных путей;</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оказывать первую помощь при ушибах;</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оказывать первую помощь при растяжениях;</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оказывать первую помощь при вывихах;</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оказывать первую помощь при переломах;</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оказывать первую помощь при ожогах;</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оказывать первую помощь при отморожениях и общем переохлаждении;</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оказывать первую помощь при отравлениях;</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оказывать первую помощь при тепловом (солнечном) ударе;</w:t>
      </w:r>
    </w:p>
    <w:p w:rsidR="00940B3C" w:rsidRPr="00D400A0" w:rsidRDefault="00940B3C" w:rsidP="00940B3C">
      <w:pPr>
        <w:numPr>
          <w:ilvl w:val="0"/>
          <w:numId w:val="12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оказывать первую помощь при укусе насекомых и змей.</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Выпускник получит возможность научиться:</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безопасно использовать средства индивидуальной защиты велосипедиста; </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i/>
          <w:sz w:val="24"/>
          <w:szCs w:val="24"/>
        </w:rPr>
        <w:t>готовиться к туристическим поездкам;</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адекватно оценивать ситуацию и безопасно вести в туристических поездках; </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анализировать последствия возможных опасных ситуаций криминогенного характера; </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i/>
          <w:sz w:val="24"/>
          <w:szCs w:val="24"/>
        </w:rPr>
        <w:t>безопасно вести и применять права покупателя;</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b/>
          <w:i/>
          <w:sz w:val="24"/>
          <w:szCs w:val="24"/>
        </w:rPr>
      </w:pPr>
      <w:r w:rsidRPr="00D400A0">
        <w:rPr>
          <w:rFonts w:ascii="Times New Roman" w:hAnsi="Times New Roman"/>
          <w:i/>
          <w:sz w:val="24"/>
          <w:szCs w:val="24"/>
        </w:rPr>
        <w:lastRenderedPageBreak/>
        <w:t>анализировать последствия проявления терроризма, экстремизма, наркотизма;</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D400A0">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D400A0">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bCs/>
          <w:i/>
          <w:sz w:val="24"/>
          <w:szCs w:val="24"/>
        </w:rPr>
        <w:t xml:space="preserve">характеризовать </w:t>
      </w:r>
      <w:r w:rsidRPr="00D400A0">
        <w:rPr>
          <w:rFonts w:ascii="Times New Roman" w:hAnsi="Times New Roman"/>
          <w:i/>
          <w:sz w:val="24"/>
          <w:szCs w:val="24"/>
        </w:rPr>
        <w:t xml:space="preserve">роль семьи в жизни личности и общества и ее влияние на здоровье человека; </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i/>
          <w:sz w:val="24"/>
          <w:szCs w:val="24"/>
        </w:rPr>
        <w:t>классифицировать основные правовые аспекты оказания первой помощи;</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оказывать первую помощь при не инфекционных заболеваниях; </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оказывать первую помощь при инфекционных заболеваниях; </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оказывать первую помощь при остановке сердечной деятельности;</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оказывать первую помощь при коме; </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оказывать первую помощь при поражении электрическим током; </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усваивать приемы действий в различных опасных и чрезвычайных ситуациях; </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40B3C" w:rsidRPr="00D400A0" w:rsidRDefault="00940B3C" w:rsidP="00940B3C">
      <w:pPr>
        <w:numPr>
          <w:ilvl w:val="0"/>
          <w:numId w:val="12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940B3C" w:rsidRPr="00D400A0" w:rsidRDefault="00940B3C" w:rsidP="00940B3C">
      <w:pPr>
        <w:tabs>
          <w:tab w:val="left" w:pos="993"/>
        </w:tabs>
        <w:autoSpaceDE w:val="0"/>
        <w:autoSpaceDN w:val="0"/>
        <w:adjustRightInd w:val="0"/>
        <w:spacing w:after="0" w:line="360" w:lineRule="auto"/>
        <w:ind w:firstLine="709"/>
        <w:jc w:val="both"/>
        <w:rPr>
          <w:rFonts w:ascii="Times New Roman" w:hAnsi="Times New Roman"/>
          <w:i/>
          <w:sz w:val="24"/>
          <w:szCs w:val="24"/>
        </w:rPr>
      </w:pPr>
    </w:p>
    <w:p w:rsidR="002B4B22" w:rsidRDefault="002B4B22" w:rsidP="00940B3C">
      <w:pPr>
        <w:rPr>
          <w:rFonts w:ascii="Times New Roman" w:hAnsi="Times New Roman"/>
          <w:b/>
          <w:sz w:val="24"/>
          <w:szCs w:val="24"/>
        </w:rPr>
      </w:pPr>
      <w:r>
        <w:rPr>
          <w:rFonts w:ascii="Times New Roman" w:hAnsi="Times New Roman"/>
          <w:b/>
          <w:sz w:val="24"/>
          <w:szCs w:val="24"/>
        </w:rPr>
        <w:t>1. 2. 5. 18. Основы духовно-нравственной культуры народов России.</w:t>
      </w:r>
    </w:p>
    <w:p w:rsidR="002B4B22" w:rsidRDefault="002B4B22" w:rsidP="00940B3C">
      <w:pPr>
        <w:rPr>
          <w:rFonts w:ascii="Times New Roman" w:hAnsi="Times New Roman"/>
          <w:sz w:val="24"/>
          <w:szCs w:val="24"/>
        </w:rPr>
      </w:pPr>
      <w:r>
        <w:rPr>
          <w:rFonts w:ascii="Times New Roman" w:hAnsi="Times New Roman"/>
          <w:sz w:val="24"/>
          <w:szCs w:val="24"/>
        </w:rPr>
        <w:lastRenderedPageBreak/>
        <w:t>Выпускник научится</w:t>
      </w:r>
    </w:p>
    <w:p w:rsidR="002B4B22" w:rsidRPr="002B4B22" w:rsidRDefault="002B4B22" w:rsidP="002B4B22">
      <w:pPr>
        <w:overflowPunct w:val="0"/>
        <w:autoSpaceDE w:val="0"/>
        <w:autoSpaceDN w:val="0"/>
        <w:adjustRightInd w:val="0"/>
        <w:spacing w:after="0" w:line="240" w:lineRule="auto"/>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осознавать целостность окружающего мира, расширить</w:t>
      </w:r>
      <w:r w:rsidRPr="002B4B22">
        <w:rPr>
          <w:rFonts w:ascii="Times New Roman" w:eastAsia="Times New Roman" w:hAnsi="Times New Roman"/>
          <w:color w:val="000000"/>
          <w:sz w:val="24"/>
          <w:szCs w:val="24"/>
          <w:lang w:eastAsia="ru-RU"/>
        </w:rPr>
        <w:t xml:space="preserve"> знаний о российской многонациональной культуре, особенностях традиционных религий России;</w:t>
      </w:r>
    </w:p>
    <w:p w:rsidR="002B4B22" w:rsidRPr="002B4B22" w:rsidRDefault="002B4B22" w:rsidP="002B4B22">
      <w:pPr>
        <w:overflowPunct w:val="0"/>
        <w:autoSpaceDE w:val="0"/>
        <w:autoSpaceDN w:val="0"/>
        <w:adjustRightInd w:val="0"/>
        <w:spacing w:after="0" w:line="240" w:lineRule="auto"/>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использовать полученные знания</w:t>
      </w:r>
      <w:r w:rsidRPr="002B4B22">
        <w:rPr>
          <w:rFonts w:ascii="Times New Roman" w:eastAsia="Times New Roman" w:hAnsi="Times New Roman"/>
          <w:color w:val="000000"/>
          <w:sz w:val="24"/>
          <w:szCs w:val="24"/>
          <w:lang w:eastAsia="ru-RU"/>
        </w:rPr>
        <w:t xml:space="preserve"> в продуктивной и преобразующей деятельности; </w:t>
      </w:r>
      <w:r>
        <w:rPr>
          <w:rFonts w:ascii="Times New Roman" w:eastAsia="Times New Roman" w:hAnsi="Times New Roman"/>
          <w:color w:val="000000"/>
          <w:sz w:val="24"/>
          <w:szCs w:val="24"/>
          <w:lang w:eastAsia="ru-RU"/>
        </w:rPr>
        <w:t xml:space="preserve">реализовать </w:t>
      </w:r>
      <w:r w:rsidRPr="002B4B22">
        <w:rPr>
          <w:rFonts w:ascii="Times New Roman" w:eastAsia="Times New Roman" w:hAnsi="Times New Roman"/>
          <w:color w:val="000000"/>
          <w:sz w:val="24"/>
          <w:szCs w:val="24"/>
          <w:lang w:eastAsia="ru-RU"/>
        </w:rPr>
        <w:t>способность к работе с информацией, представленной разными средствами;</w:t>
      </w:r>
    </w:p>
    <w:p w:rsidR="002B4B22" w:rsidRDefault="002B4B22" w:rsidP="002B4B22">
      <w:pPr>
        <w:overflowPunct w:val="0"/>
        <w:autoSpaceDE w:val="0"/>
        <w:autoSpaceDN w:val="0"/>
        <w:adjustRightInd w:val="0"/>
        <w:spacing w:after="0" w:line="240" w:lineRule="auto"/>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расширить кругозор</w:t>
      </w:r>
      <w:r w:rsidRPr="002B4B22">
        <w:rPr>
          <w:rFonts w:ascii="Times New Roman" w:eastAsia="Times New Roman" w:hAnsi="Times New Roman"/>
          <w:color w:val="000000"/>
          <w:sz w:val="24"/>
          <w:szCs w:val="24"/>
          <w:lang w:eastAsia="ru-RU"/>
        </w:rPr>
        <w:t xml:space="preserve"> и культур</w:t>
      </w:r>
      <w:r>
        <w:rPr>
          <w:rFonts w:ascii="Times New Roman" w:eastAsia="Times New Roman" w:hAnsi="Times New Roman"/>
          <w:color w:val="000000"/>
          <w:sz w:val="24"/>
          <w:szCs w:val="24"/>
          <w:lang w:eastAsia="ru-RU"/>
        </w:rPr>
        <w:t>ный</w:t>
      </w:r>
      <w:r w:rsidRPr="002B4B22">
        <w:rPr>
          <w:rFonts w:ascii="Times New Roman" w:eastAsia="Times New Roman" w:hAnsi="Times New Roman"/>
          <w:color w:val="000000"/>
          <w:sz w:val="24"/>
          <w:szCs w:val="24"/>
          <w:lang w:eastAsia="ru-RU"/>
        </w:rPr>
        <w:t xml:space="preserve"> опыт</w:t>
      </w:r>
      <w:r>
        <w:rPr>
          <w:rFonts w:ascii="Times New Roman" w:eastAsia="Times New Roman" w:hAnsi="Times New Roman"/>
          <w:color w:val="000000"/>
          <w:sz w:val="24"/>
          <w:szCs w:val="24"/>
          <w:lang w:eastAsia="ru-RU"/>
        </w:rPr>
        <w:t>, формировать умение</w:t>
      </w:r>
      <w:r w:rsidRPr="002B4B22">
        <w:rPr>
          <w:rFonts w:ascii="Times New Roman" w:eastAsia="Times New Roman" w:hAnsi="Times New Roman"/>
          <w:color w:val="000000"/>
          <w:sz w:val="24"/>
          <w:szCs w:val="24"/>
          <w:lang w:eastAsia="ru-RU"/>
        </w:rPr>
        <w:t xml:space="preserve"> воспринимать мир не только рационально, но и образно.</w:t>
      </w:r>
    </w:p>
    <w:p w:rsidR="002B4B22" w:rsidRDefault="002B4B22" w:rsidP="002B4B22">
      <w:pPr>
        <w:overflowPunct w:val="0"/>
        <w:autoSpaceDE w:val="0"/>
        <w:autoSpaceDN w:val="0"/>
        <w:adjustRightInd w:val="0"/>
        <w:spacing w:after="0" w:line="240" w:lineRule="auto"/>
        <w:jc w:val="both"/>
        <w:textAlignment w:val="baseline"/>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Выпускник получит возможность научиться</w:t>
      </w:r>
    </w:p>
    <w:p w:rsidR="002B4B22" w:rsidRPr="002B4B22" w:rsidRDefault="002B4B22" w:rsidP="002B4B22">
      <w:pPr>
        <w:overflowPunct w:val="0"/>
        <w:autoSpaceDE w:val="0"/>
        <w:autoSpaceDN w:val="0"/>
        <w:adjustRightInd w:val="0"/>
        <w:spacing w:after="0" w:line="240" w:lineRule="auto"/>
        <w:jc w:val="both"/>
        <w:textAlignment w:val="baseline"/>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 овладеть</w:t>
      </w:r>
      <w:r w:rsidRPr="002B4B22">
        <w:rPr>
          <w:rFonts w:ascii="Times New Roman" w:eastAsia="Times New Roman" w:hAnsi="Times New Roman"/>
          <w:i/>
          <w:color w:val="000000"/>
          <w:sz w:val="24"/>
          <w:szCs w:val="24"/>
          <w:lang w:eastAsia="ru-RU"/>
        </w:rPr>
        <w:t xml:space="preserve">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2B4B22" w:rsidRPr="002B4B22" w:rsidRDefault="002B4B22" w:rsidP="002B4B22">
      <w:pPr>
        <w:overflowPunct w:val="0"/>
        <w:autoSpaceDE w:val="0"/>
        <w:autoSpaceDN w:val="0"/>
        <w:adjustRightInd w:val="0"/>
        <w:spacing w:after="0" w:line="240" w:lineRule="auto"/>
        <w:jc w:val="both"/>
        <w:textAlignment w:val="baseline"/>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 овладеть</w:t>
      </w:r>
      <w:r w:rsidRPr="002B4B22">
        <w:rPr>
          <w:rFonts w:ascii="Times New Roman" w:eastAsia="Times New Roman" w:hAnsi="Times New Roman"/>
          <w:i/>
          <w:color w:val="000000"/>
          <w:sz w:val="24"/>
          <w:szCs w:val="24"/>
          <w:lang w:eastAsia="ru-RU"/>
        </w:rPr>
        <w:t xml:space="preserve"> методами познания, логическими действиями и операциями (сравнение, анализ, обобщение, построение рассуждений);</w:t>
      </w:r>
    </w:p>
    <w:p w:rsidR="002B4B22" w:rsidRPr="002B4B22" w:rsidRDefault="002B4B22" w:rsidP="002B4B22">
      <w:pPr>
        <w:overflowPunct w:val="0"/>
        <w:autoSpaceDE w:val="0"/>
        <w:autoSpaceDN w:val="0"/>
        <w:adjustRightInd w:val="0"/>
        <w:spacing w:after="0" w:line="240" w:lineRule="auto"/>
        <w:jc w:val="both"/>
        <w:textAlignment w:val="baseline"/>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 освоить способы</w:t>
      </w:r>
      <w:r w:rsidRPr="002B4B22">
        <w:rPr>
          <w:rFonts w:ascii="Times New Roman" w:eastAsia="Times New Roman" w:hAnsi="Times New Roman"/>
          <w:i/>
          <w:color w:val="000000"/>
          <w:sz w:val="24"/>
          <w:szCs w:val="24"/>
          <w:lang w:eastAsia="ru-RU"/>
        </w:rPr>
        <w:t xml:space="preserve"> решения проблем творческого и поискового характера;</w:t>
      </w:r>
    </w:p>
    <w:p w:rsidR="002B4B22" w:rsidRPr="002B4B22" w:rsidRDefault="002B4B22" w:rsidP="002B4B22">
      <w:pPr>
        <w:overflowPunct w:val="0"/>
        <w:autoSpaceDE w:val="0"/>
        <w:autoSpaceDN w:val="0"/>
        <w:adjustRightInd w:val="0"/>
        <w:spacing w:after="0" w:line="240" w:lineRule="auto"/>
        <w:jc w:val="both"/>
        <w:textAlignment w:val="baseline"/>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 уметь</w:t>
      </w:r>
      <w:r w:rsidRPr="002B4B22">
        <w:rPr>
          <w:rFonts w:ascii="Times New Roman" w:eastAsia="Times New Roman" w:hAnsi="Times New Roman"/>
          <w:i/>
          <w:color w:val="000000"/>
          <w:sz w:val="24"/>
          <w:szCs w:val="24"/>
          <w:lang w:eastAsia="ru-RU"/>
        </w:rPr>
        <w:t xml:space="preserve"> строить совместную деятельность в соответствии с учебной задачей и культурой коллективного труда.</w:t>
      </w:r>
    </w:p>
    <w:p w:rsidR="00940B3C" w:rsidRPr="00D400A0" w:rsidRDefault="00940B3C" w:rsidP="00940B3C">
      <w:pPr>
        <w:rPr>
          <w:rFonts w:ascii="Times New Roman" w:eastAsia="Times New Roman" w:hAnsi="Times New Roman"/>
          <w:b/>
          <w:bCs/>
          <w:sz w:val="24"/>
          <w:szCs w:val="24"/>
          <w:lang w:eastAsia="ru-RU"/>
        </w:rPr>
      </w:pPr>
      <w:r w:rsidRPr="00D400A0">
        <w:rPr>
          <w:rFonts w:ascii="Times New Roman" w:hAnsi="Times New Roman"/>
          <w:sz w:val="24"/>
          <w:szCs w:val="24"/>
        </w:rPr>
        <w:br w:type="page"/>
      </w:r>
    </w:p>
    <w:p w:rsidR="00940B3C" w:rsidRPr="00D400A0" w:rsidRDefault="00940B3C" w:rsidP="00940B3C">
      <w:pPr>
        <w:pStyle w:val="2"/>
        <w:rPr>
          <w:sz w:val="24"/>
          <w:szCs w:val="24"/>
        </w:rPr>
      </w:pPr>
      <w:bookmarkStart w:id="99" w:name="_Toc410653972"/>
      <w:bookmarkStart w:id="100" w:name="_Toc414553158"/>
      <w:r w:rsidRPr="00D400A0">
        <w:rPr>
          <w:sz w:val="24"/>
          <w:szCs w:val="24"/>
        </w:rPr>
        <w:lastRenderedPageBreak/>
        <w:t xml:space="preserve">1.3. Система </w:t>
      </w:r>
      <w:proofErr w:type="gramStart"/>
      <w:r w:rsidRPr="00D400A0">
        <w:rPr>
          <w:sz w:val="24"/>
          <w:szCs w:val="24"/>
        </w:rPr>
        <w:t xml:space="preserve">оценки </w:t>
      </w:r>
      <w:bookmarkEnd w:id="97"/>
      <w:r w:rsidRPr="00D400A0">
        <w:rPr>
          <w:sz w:val="24"/>
          <w:szCs w:val="24"/>
        </w:rPr>
        <w:t>достижения планируемых результатов освоения основной образовательной программы основного общего образования</w:t>
      </w:r>
      <w:bookmarkEnd w:id="98"/>
      <w:bookmarkEnd w:id="99"/>
      <w:bookmarkEnd w:id="100"/>
      <w:proofErr w:type="gramEnd"/>
      <w:r w:rsidR="002B4B22">
        <w:rPr>
          <w:sz w:val="24"/>
          <w:szCs w:val="24"/>
        </w:rPr>
        <w:t xml:space="preserve"> в МБОУ </w:t>
      </w:r>
      <w:r w:rsidRPr="00D400A0">
        <w:rPr>
          <w:sz w:val="24"/>
          <w:szCs w:val="24"/>
        </w:rPr>
        <w:t xml:space="preserve">Гимназия </w:t>
      </w:r>
    </w:p>
    <w:p w:rsidR="00940B3C" w:rsidRPr="00D400A0" w:rsidRDefault="00940B3C" w:rsidP="00940B3C">
      <w:pPr>
        <w:pStyle w:val="afff"/>
        <w:ind w:firstLine="709"/>
        <w:rPr>
          <w:b/>
          <w:sz w:val="24"/>
          <w:szCs w:val="24"/>
        </w:rPr>
      </w:pPr>
    </w:p>
    <w:p w:rsidR="00940B3C" w:rsidRPr="00D400A0" w:rsidRDefault="00940B3C" w:rsidP="00940B3C">
      <w:pPr>
        <w:pStyle w:val="afff"/>
        <w:ind w:firstLine="709"/>
        <w:rPr>
          <w:b/>
          <w:sz w:val="24"/>
          <w:szCs w:val="24"/>
        </w:rPr>
      </w:pPr>
      <w:r w:rsidRPr="00D400A0">
        <w:rPr>
          <w:b/>
          <w:sz w:val="24"/>
          <w:szCs w:val="24"/>
        </w:rPr>
        <w:t>1.3.1. Общие положения</w:t>
      </w:r>
    </w:p>
    <w:p w:rsidR="00940B3C" w:rsidRPr="00D400A0" w:rsidRDefault="00940B3C" w:rsidP="00940B3C">
      <w:pPr>
        <w:pStyle w:val="afff"/>
        <w:ind w:firstLine="709"/>
        <w:rPr>
          <w:sz w:val="24"/>
          <w:szCs w:val="24"/>
        </w:rPr>
      </w:pPr>
      <w:r w:rsidRPr="00D400A0">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МБОУ «Гимназия имени С.В. Ковалевской».</w:t>
      </w:r>
    </w:p>
    <w:p w:rsidR="00940B3C" w:rsidRPr="00D400A0" w:rsidRDefault="00940B3C" w:rsidP="00940B3C">
      <w:pPr>
        <w:pStyle w:val="afff"/>
        <w:ind w:firstLine="709"/>
        <w:rPr>
          <w:sz w:val="24"/>
          <w:szCs w:val="24"/>
        </w:rPr>
      </w:pPr>
      <w:r w:rsidRPr="00D400A0">
        <w:rPr>
          <w:sz w:val="24"/>
          <w:szCs w:val="24"/>
        </w:rPr>
        <w:t xml:space="preserve">Основными </w:t>
      </w:r>
      <w:r w:rsidRPr="00D400A0">
        <w:rPr>
          <w:b/>
          <w:sz w:val="24"/>
          <w:szCs w:val="24"/>
        </w:rPr>
        <w:t>направлениями и целями</w:t>
      </w:r>
      <w:r w:rsidRPr="00D400A0">
        <w:rPr>
          <w:sz w:val="24"/>
          <w:szCs w:val="24"/>
        </w:rPr>
        <w:t xml:space="preserve"> оценочной деятельности в образовательной организации в соответствии с требованиями ФГОС ООО являются:</w:t>
      </w:r>
    </w:p>
    <w:p w:rsidR="00940B3C" w:rsidRPr="00D400A0" w:rsidRDefault="00940B3C" w:rsidP="00940B3C">
      <w:pPr>
        <w:pStyle w:val="afff"/>
        <w:numPr>
          <w:ilvl w:val="0"/>
          <w:numId w:val="127"/>
        </w:numPr>
        <w:ind w:left="0" w:firstLine="709"/>
        <w:rPr>
          <w:sz w:val="24"/>
          <w:szCs w:val="24"/>
        </w:rPr>
      </w:pPr>
      <w:proofErr w:type="gramStart"/>
      <w:r w:rsidRPr="00D400A0">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roofErr w:type="gramEnd"/>
    </w:p>
    <w:p w:rsidR="00940B3C" w:rsidRPr="00D400A0" w:rsidRDefault="00940B3C" w:rsidP="00940B3C">
      <w:pPr>
        <w:pStyle w:val="afff"/>
        <w:numPr>
          <w:ilvl w:val="0"/>
          <w:numId w:val="127"/>
        </w:numPr>
        <w:ind w:left="0" w:firstLine="709"/>
        <w:rPr>
          <w:sz w:val="24"/>
          <w:szCs w:val="24"/>
        </w:rPr>
      </w:pPr>
      <w:r w:rsidRPr="00D400A0">
        <w:rPr>
          <w:sz w:val="24"/>
          <w:szCs w:val="24"/>
        </w:rPr>
        <w:t>оценка результатов деятельности педагогических кадров как основа аттестационных процедур;</w:t>
      </w:r>
    </w:p>
    <w:p w:rsidR="00940B3C" w:rsidRPr="00D400A0" w:rsidRDefault="00940B3C" w:rsidP="00940B3C">
      <w:pPr>
        <w:pStyle w:val="afff"/>
        <w:numPr>
          <w:ilvl w:val="0"/>
          <w:numId w:val="127"/>
        </w:numPr>
        <w:ind w:left="0" w:firstLine="709"/>
        <w:rPr>
          <w:sz w:val="24"/>
          <w:szCs w:val="24"/>
        </w:rPr>
      </w:pPr>
      <w:r w:rsidRPr="00D400A0">
        <w:rPr>
          <w:sz w:val="24"/>
          <w:szCs w:val="24"/>
        </w:rPr>
        <w:t>оценка результатов деятельности образовательной организации как основа аккредитационных процедур.</w:t>
      </w:r>
    </w:p>
    <w:p w:rsidR="00940B3C" w:rsidRPr="00D400A0" w:rsidRDefault="00940B3C" w:rsidP="00940B3C">
      <w:pPr>
        <w:pStyle w:val="afff"/>
        <w:ind w:firstLine="709"/>
        <w:rPr>
          <w:sz w:val="24"/>
          <w:szCs w:val="24"/>
        </w:rPr>
      </w:pPr>
      <w:r w:rsidRPr="00D400A0">
        <w:rPr>
          <w:sz w:val="24"/>
          <w:szCs w:val="24"/>
        </w:rPr>
        <w:t xml:space="preserve">Основным </w:t>
      </w:r>
      <w:r w:rsidRPr="00D400A0">
        <w:rPr>
          <w:b/>
          <w:sz w:val="24"/>
          <w:szCs w:val="24"/>
        </w:rPr>
        <w:t>объектом</w:t>
      </w:r>
      <w:r w:rsidRPr="00D400A0">
        <w:rPr>
          <w:sz w:val="24"/>
          <w:szCs w:val="24"/>
        </w:rPr>
        <w:t xml:space="preserve"> системы оценки, ее </w:t>
      </w:r>
      <w:r w:rsidRPr="00D400A0">
        <w:rPr>
          <w:b/>
          <w:sz w:val="24"/>
          <w:szCs w:val="24"/>
        </w:rPr>
        <w:t>содержательной и критериальной базой</w:t>
      </w:r>
      <w:r w:rsidRPr="00D400A0">
        <w:rPr>
          <w:sz w:val="24"/>
          <w:szCs w:val="24"/>
        </w:rPr>
        <w:t xml:space="preserve"> выступают требования ФГОС, которые конкретизируются в планируемых результатах освоения </w:t>
      </w:r>
      <w:proofErr w:type="gramStart"/>
      <w:r w:rsidRPr="00D400A0">
        <w:rPr>
          <w:sz w:val="24"/>
          <w:szCs w:val="24"/>
        </w:rPr>
        <w:t>обучающимися</w:t>
      </w:r>
      <w:proofErr w:type="gramEnd"/>
      <w:r w:rsidRPr="00D400A0">
        <w:rPr>
          <w:sz w:val="24"/>
          <w:szCs w:val="24"/>
        </w:rPr>
        <w:t xml:space="preserve"> основной образовательной программы образовательной организации.</w:t>
      </w:r>
    </w:p>
    <w:p w:rsidR="00940B3C" w:rsidRPr="00D400A0" w:rsidRDefault="00940B3C" w:rsidP="00940B3C">
      <w:pPr>
        <w:pStyle w:val="afff"/>
        <w:ind w:firstLine="709"/>
        <w:rPr>
          <w:sz w:val="24"/>
          <w:szCs w:val="24"/>
        </w:rPr>
      </w:pPr>
      <w:r w:rsidRPr="00D400A0">
        <w:rPr>
          <w:sz w:val="24"/>
          <w:szCs w:val="24"/>
        </w:rPr>
        <w:t>Система оценки включает процедуры внутренней и внешней оценки.</w:t>
      </w:r>
    </w:p>
    <w:p w:rsidR="00940B3C" w:rsidRPr="00D400A0" w:rsidRDefault="00940B3C" w:rsidP="00940B3C">
      <w:pPr>
        <w:pStyle w:val="afff"/>
        <w:ind w:firstLine="709"/>
        <w:rPr>
          <w:sz w:val="24"/>
          <w:szCs w:val="24"/>
        </w:rPr>
      </w:pPr>
      <w:r w:rsidRPr="00D400A0">
        <w:rPr>
          <w:b/>
          <w:sz w:val="24"/>
          <w:szCs w:val="24"/>
        </w:rPr>
        <w:t xml:space="preserve">Внутренняя оценка </w:t>
      </w:r>
      <w:r w:rsidRPr="00D400A0">
        <w:rPr>
          <w:sz w:val="24"/>
          <w:szCs w:val="24"/>
        </w:rPr>
        <w:t>включает:</w:t>
      </w:r>
    </w:p>
    <w:p w:rsidR="00940B3C" w:rsidRPr="00D400A0" w:rsidRDefault="00940B3C" w:rsidP="00940B3C">
      <w:pPr>
        <w:pStyle w:val="afff"/>
        <w:numPr>
          <w:ilvl w:val="0"/>
          <w:numId w:val="128"/>
        </w:numPr>
        <w:rPr>
          <w:sz w:val="24"/>
          <w:szCs w:val="24"/>
        </w:rPr>
      </w:pPr>
      <w:r w:rsidRPr="00D400A0">
        <w:rPr>
          <w:sz w:val="24"/>
          <w:szCs w:val="24"/>
        </w:rPr>
        <w:t>стартовую диагностику,</w:t>
      </w:r>
    </w:p>
    <w:p w:rsidR="00940B3C" w:rsidRPr="00D400A0" w:rsidRDefault="00940B3C" w:rsidP="00940B3C">
      <w:pPr>
        <w:pStyle w:val="afff"/>
        <w:numPr>
          <w:ilvl w:val="0"/>
          <w:numId w:val="128"/>
        </w:numPr>
        <w:rPr>
          <w:sz w:val="24"/>
          <w:szCs w:val="24"/>
        </w:rPr>
      </w:pPr>
      <w:r w:rsidRPr="00D400A0">
        <w:rPr>
          <w:sz w:val="24"/>
          <w:szCs w:val="24"/>
        </w:rPr>
        <w:t>текущую и тематическую оценку,</w:t>
      </w:r>
    </w:p>
    <w:p w:rsidR="00940B3C" w:rsidRPr="00D400A0" w:rsidRDefault="00940B3C" w:rsidP="00940B3C">
      <w:pPr>
        <w:pStyle w:val="afff"/>
        <w:numPr>
          <w:ilvl w:val="0"/>
          <w:numId w:val="128"/>
        </w:numPr>
        <w:rPr>
          <w:sz w:val="24"/>
          <w:szCs w:val="24"/>
        </w:rPr>
      </w:pPr>
      <w:r w:rsidRPr="00D400A0">
        <w:rPr>
          <w:sz w:val="24"/>
          <w:szCs w:val="24"/>
        </w:rPr>
        <w:t>портфолио,</w:t>
      </w:r>
    </w:p>
    <w:p w:rsidR="00940B3C" w:rsidRPr="00D400A0" w:rsidRDefault="00940B3C" w:rsidP="00940B3C">
      <w:pPr>
        <w:pStyle w:val="afff"/>
        <w:numPr>
          <w:ilvl w:val="0"/>
          <w:numId w:val="128"/>
        </w:numPr>
        <w:rPr>
          <w:sz w:val="24"/>
          <w:szCs w:val="24"/>
        </w:rPr>
      </w:pPr>
      <w:r w:rsidRPr="00D400A0">
        <w:rPr>
          <w:sz w:val="24"/>
          <w:szCs w:val="24"/>
        </w:rPr>
        <w:t>внутришкольный мониторинг образовательных достижений,</w:t>
      </w:r>
    </w:p>
    <w:p w:rsidR="00940B3C" w:rsidRPr="00D400A0" w:rsidRDefault="00940B3C" w:rsidP="00940B3C">
      <w:pPr>
        <w:pStyle w:val="afff"/>
        <w:numPr>
          <w:ilvl w:val="0"/>
          <w:numId w:val="128"/>
        </w:numPr>
        <w:rPr>
          <w:sz w:val="24"/>
          <w:szCs w:val="24"/>
        </w:rPr>
      </w:pPr>
      <w:r w:rsidRPr="00D400A0">
        <w:rPr>
          <w:sz w:val="24"/>
          <w:szCs w:val="24"/>
        </w:rPr>
        <w:lastRenderedPageBreak/>
        <w:t xml:space="preserve">промежуточную и итоговую аттестацию </w:t>
      </w:r>
      <w:proofErr w:type="gramStart"/>
      <w:r w:rsidRPr="00D400A0">
        <w:rPr>
          <w:sz w:val="24"/>
          <w:szCs w:val="24"/>
        </w:rPr>
        <w:t>обучающихся</w:t>
      </w:r>
      <w:proofErr w:type="gramEnd"/>
      <w:r w:rsidRPr="00D400A0">
        <w:rPr>
          <w:sz w:val="24"/>
          <w:szCs w:val="24"/>
        </w:rPr>
        <w:t>.</w:t>
      </w:r>
    </w:p>
    <w:p w:rsidR="00940B3C" w:rsidRPr="00D400A0" w:rsidRDefault="00940B3C" w:rsidP="00940B3C">
      <w:pPr>
        <w:pStyle w:val="afff"/>
        <w:ind w:firstLine="709"/>
        <w:rPr>
          <w:sz w:val="24"/>
          <w:szCs w:val="24"/>
        </w:rPr>
      </w:pPr>
      <w:r w:rsidRPr="00D400A0">
        <w:rPr>
          <w:sz w:val="24"/>
          <w:szCs w:val="24"/>
        </w:rPr>
        <w:t xml:space="preserve">К </w:t>
      </w:r>
      <w:r w:rsidRPr="00D400A0">
        <w:rPr>
          <w:b/>
          <w:sz w:val="24"/>
          <w:szCs w:val="24"/>
        </w:rPr>
        <w:t>внешним процедурам</w:t>
      </w:r>
      <w:r w:rsidRPr="00D400A0">
        <w:rPr>
          <w:sz w:val="24"/>
          <w:szCs w:val="24"/>
        </w:rPr>
        <w:t xml:space="preserve"> относятся:</w:t>
      </w:r>
    </w:p>
    <w:p w:rsidR="00940B3C" w:rsidRPr="00D400A0" w:rsidRDefault="00940B3C" w:rsidP="00940B3C">
      <w:pPr>
        <w:pStyle w:val="afff"/>
        <w:numPr>
          <w:ilvl w:val="0"/>
          <w:numId w:val="129"/>
        </w:numPr>
        <w:ind w:left="0" w:firstLine="709"/>
        <w:rPr>
          <w:sz w:val="24"/>
          <w:szCs w:val="24"/>
        </w:rPr>
      </w:pPr>
      <w:r w:rsidRPr="00D400A0">
        <w:rPr>
          <w:sz w:val="24"/>
          <w:szCs w:val="24"/>
        </w:rPr>
        <w:t>государственная итоговая аттестация</w:t>
      </w:r>
      <w:r w:rsidRPr="00D400A0">
        <w:rPr>
          <w:rStyle w:val="affffd"/>
          <w:sz w:val="24"/>
          <w:szCs w:val="24"/>
        </w:rPr>
        <w:footnoteReference w:id="7"/>
      </w:r>
      <w:r w:rsidRPr="00D400A0">
        <w:rPr>
          <w:sz w:val="24"/>
          <w:szCs w:val="24"/>
        </w:rPr>
        <w:t>,</w:t>
      </w:r>
    </w:p>
    <w:p w:rsidR="00940B3C" w:rsidRPr="00D400A0" w:rsidRDefault="00940B3C" w:rsidP="00940B3C">
      <w:pPr>
        <w:pStyle w:val="afff"/>
        <w:numPr>
          <w:ilvl w:val="0"/>
          <w:numId w:val="129"/>
        </w:numPr>
        <w:ind w:left="0" w:firstLine="709"/>
        <w:rPr>
          <w:sz w:val="24"/>
          <w:szCs w:val="24"/>
        </w:rPr>
      </w:pPr>
      <w:r w:rsidRPr="00D400A0">
        <w:rPr>
          <w:sz w:val="24"/>
          <w:szCs w:val="24"/>
        </w:rPr>
        <w:t>независимая оценка качества образования</w:t>
      </w:r>
      <w:r w:rsidRPr="00D400A0">
        <w:rPr>
          <w:rStyle w:val="affffd"/>
          <w:sz w:val="24"/>
          <w:szCs w:val="24"/>
        </w:rPr>
        <w:footnoteReference w:id="8"/>
      </w:r>
      <w:r w:rsidRPr="00D400A0">
        <w:rPr>
          <w:sz w:val="24"/>
          <w:szCs w:val="24"/>
        </w:rPr>
        <w:t xml:space="preserve"> и</w:t>
      </w:r>
    </w:p>
    <w:p w:rsidR="00940B3C" w:rsidRPr="00D400A0" w:rsidRDefault="00940B3C" w:rsidP="00940B3C">
      <w:pPr>
        <w:pStyle w:val="afff"/>
        <w:numPr>
          <w:ilvl w:val="0"/>
          <w:numId w:val="129"/>
        </w:numPr>
        <w:ind w:left="0" w:firstLine="709"/>
        <w:rPr>
          <w:sz w:val="24"/>
          <w:szCs w:val="24"/>
        </w:rPr>
      </w:pPr>
      <w:proofErr w:type="gramStart"/>
      <w:r w:rsidRPr="00D400A0">
        <w:rPr>
          <w:sz w:val="24"/>
          <w:szCs w:val="24"/>
        </w:rPr>
        <w:t>мониторинговые исследования</w:t>
      </w:r>
      <w:r w:rsidRPr="00D400A0">
        <w:rPr>
          <w:rStyle w:val="affffd"/>
          <w:sz w:val="24"/>
          <w:szCs w:val="24"/>
        </w:rPr>
        <w:footnoteReference w:id="9"/>
      </w:r>
      <w:r w:rsidRPr="00D400A0">
        <w:rPr>
          <w:sz w:val="24"/>
          <w:szCs w:val="24"/>
        </w:rPr>
        <w:t xml:space="preserve"> муниципального, регионального и федерального уровней.</w:t>
      </w:r>
      <w:proofErr w:type="gramEnd"/>
    </w:p>
    <w:p w:rsidR="00940B3C" w:rsidRPr="00D400A0" w:rsidRDefault="00940B3C" w:rsidP="00940B3C">
      <w:pPr>
        <w:pStyle w:val="afff"/>
        <w:ind w:firstLine="709"/>
        <w:rPr>
          <w:sz w:val="24"/>
          <w:szCs w:val="24"/>
        </w:rPr>
      </w:pPr>
      <w:r w:rsidRPr="00D400A0">
        <w:rPr>
          <w:sz w:val="24"/>
          <w:szCs w:val="24"/>
        </w:rPr>
        <w:t>Особенности каждой из указанных процедур описаны в п.1.3.3 настоящего документа.</w:t>
      </w:r>
    </w:p>
    <w:p w:rsidR="00940B3C" w:rsidRPr="00D400A0" w:rsidRDefault="00940B3C" w:rsidP="00940B3C">
      <w:pPr>
        <w:pStyle w:val="aff4"/>
        <w:spacing w:line="360" w:lineRule="auto"/>
        <w:ind w:left="0" w:firstLine="709"/>
        <w:jc w:val="both"/>
        <w:rPr>
          <w:rFonts w:ascii="Times New Roman" w:hAnsi="Times New Roman" w:cs="Times New Roman"/>
        </w:rPr>
      </w:pPr>
      <w:r w:rsidRPr="00D400A0">
        <w:rPr>
          <w:rFonts w:ascii="Times New Roman" w:hAnsi="Times New Roman" w:cs="Times New Roman"/>
        </w:rPr>
        <w:t xml:space="preserve">В соответствии с ФГОС ООО система оценки образовательной организации реализует </w:t>
      </w:r>
      <w:r w:rsidRPr="00D400A0">
        <w:rPr>
          <w:rFonts w:ascii="Times New Roman" w:hAnsi="Times New Roman" w:cs="Times New Roman"/>
          <w:b/>
        </w:rPr>
        <w:t>системно-деятельностный, уровневый и комплексный подходы</w:t>
      </w:r>
      <w:r w:rsidRPr="00D400A0">
        <w:rPr>
          <w:rFonts w:ascii="Times New Roman" w:hAnsi="Times New Roman" w:cs="Times New Roman"/>
        </w:rPr>
        <w:t xml:space="preserve"> к оценке образовательных достижений.</w:t>
      </w:r>
    </w:p>
    <w:p w:rsidR="00940B3C" w:rsidRPr="00D400A0" w:rsidRDefault="00940B3C" w:rsidP="00940B3C">
      <w:pPr>
        <w:pStyle w:val="aff4"/>
        <w:spacing w:line="360" w:lineRule="auto"/>
        <w:ind w:left="0" w:firstLine="709"/>
        <w:jc w:val="both"/>
        <w:rPr>
          <w:rFonts w:ascii="Times New Roman" w:hAnsi="Times New Roman" w:cs="Times New Roman"/>
        </w:rPr>
      </w:pPr>
      <w:r w:rsidRPr="00D400A0">
        <w:rPr>
          <w:rFonts w:ascii="Times New Roman" w:hAnsi="Times New Roman" w:cs="Times New Roman"/>
          <w:b/>
        </w:rPr>
        <w:t>Системно-деятельностный подход</w:t>
      </w:r>
      <w:r w:rsidRPr="00D400A0">
        <w:rPr>
          <w:rFonts w:ascii="Times New Roman" w:hAnsi="Times New Roman"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40B3C" w:rsidRPr="00D400A0" w:rsidRDefault="00940B3C" w:rsidP="00940B3C">
      <w:pPr>
        <w:pStyle w:val="afff"/>
        <w:ind w:firstLine="709"/>
        <w:rPr>
          <w:bCs/>
          <w:sz w:val="24"/>
          <w:szCs w:val="24"/>
        </w:rPr>
      </w:pPr>
      <w:r w:rsidRPr="00D400A0">
        <w:rPr>
          <w:b/>
          <w:bCs/>
          <w:sz w:val="24"/>
          <w:szCs w:val="24"/>
        </w:rPr>
        <w:t xml:space="preserve">Уровневый подход </w:t>
      </w:r>
      <w:r w:rsidRPr="00D400A0">
        <w:rPr>
          <w:bCs/>
          <w:sz w:val="24"/>
          <w:szCs w:val="24"/>
        </w:rPr>
        <w:t xml:space="preserve">служит важнейшей основой для организации индивидуальной работы с учащимися. </w:t>
      </w:r>
      <w:r w:rsidRPr="00D400A0">
        <w:rPr>
          <w:sz w:val="24"/>
          <w:szCs w:val="24"/>
        </w:rPr>
        <w:t xml:space="preserve">Он реализуется как по отношению </w:t>
      </w:r>
      <w:r w:rsidRPr="00D400A0">
        <w:rPr>
          <w:bCs/>
          <w:sz w:val="24"/>
          <w:szCs w:val="24"/>
        </w:rPr>
        <w:t>к содержанию оценки, так и к представлению и интерпретации результатов измерений.</w:t>
      </w:r>
    </w:p>
    <w:p w:rsidR="00940B3C" w:rsidRPr="00D400A0" w:rsidRDefault="00940B3C" w:rsidP="00940B3C">
      <w:pPr>
        <w:pStyle w:val="afff"/>
        <w:ind w:firstLine="709"/>
        <w:rPr>
          <w:bCs/>
          <w:sz w:val="24"/>
          <w:szCs w:val="24"/>
        </w:rPr>
      </w:pPr>
      <w:r w:rsidRPr="00D400A0">
        <w:rPr>
          <w:b/>
          <w:bCs/>
          <w:sz w:val="24"/>
          <w:szCs w:val="24"/>
        </w:rPr>
        <w:t xml:space="preserve">Уровневый подход к содержанию оценки </w:t>
      </w:r>
      <w:r w:rsidRPr="00D400A0">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D400A0">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D400A0">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D400A0">
        <w:rPr>
          <w:sz w:val="24"/>
          <w:szCs w:val="24"/>
        </w:rPr>
        <w:t xml:space="preserve"> планируемых результатах, представленных в блоках «Выпускник научится» и </w:t>
      </w:r>
      <w:r w:rsidRPr="00D400A0">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940B3C" w:rsidRPr="00D400A0" w:rsidRDefault="00940B3C" w:rsidP="00940B3C">
      <w:pPr>
        <w:pStyle w:val="afff"/>
        <w:ind w:firstLine="709"/>
        <w:rPr>
          <w:bCs/>
          <w:sz w:val="24"/>
          <w:szCs w:val="24"/>
        </w:rPr>
      </w:pPr>
      <w:r w:rsidRPr="00D400A0">
        <w:rPr>
          <w:b/>
          <w:bCs/>
          <w:sz w:val="24"/>
          <w:szCs w:val="24"/>
        </w:rPr>
        <w:lastRenderedPageBreak/>
        <w:t xml:space="preserve">Уровневый подход к представлению и интерпретации результатов </w:t>
      </w:r>
      <w:r w:rsidRPr="00D400A0">
        <w:rPr>
          <w:bCs/>
          <w:sz w:val="24"/>
          <w:szCs w:val="24"/>
        </w:rPr>
        <w:t xml:space="preserve">реализуется за счет фиксации различных уровней достижения </w:t>
      </w:r>
      <w:proofErr w:type="gramStart"/>
      <w:r w:rsidRPr="00D400A0">
        <w:rPr>
          <w:bCs/>
          <w:sz w:val="24"/>
          <w:szCs w:val="24"/>
        </w:rPr>
        <w:t>обучающимися</w:t>
      </w:r>
      <w:proofErr w:type="gramEnd"/>
      <w:r w:rsidRPr="00D400A0">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D400A0">
        <w:rPr>
          <w:bCs/>
          <w:sz w:val="24"/>
          <w:szCs w:val="24"/>
        </w:rPr>
        <w:t>обучающихся</w:t>
      </w:r>
      <w:proofErr w:type="gramEnd"/>
      <w:r w:rsidRPr="00D400A0">
        <w:rPr>
          <w:bCs/>
          <w:sz w:val="24"/>
          <w:szCs w:val="24"/>
        </w:rPr>
        <w:t xml:space="preserve"> решать типовые учебные задачи, целенаправленно отрабатываемые со всеми учащимися в ходе учебного процесса. </w:t>
      </w:r>
      <w:r w:rsidRPr="00D400A0">
        <w:rPr>
          <w:sz w:val="24"/>
          <w:szCs w:val="24"/>
        </w:rPr>
        <w:t>Овладение базовым уровнем является достаточным для продолжения обучения и усвоения последующего материала.</w:t>
      </w:r>
    </w:p>
    <w:p w:rsidR="00940B3C" w:rsidRPr="00D400A0" w:rsidRDefault="00940B3C" w:rsidP="00940B3C">
      <w:pPr>
        <w:spacing w:after="0" w:line="360" w:lineRule="auto"/>
        <w:ind w:firstLine="709"/>
        <w:jc w:val="both"/>
        <w:rPr>
          <w:rFonts w:ascii="Times New Roman" w:hAnsi="Times New Roman"/>
          <w:bCs/>
          <w:sz w:val="24"/>
          <w:szCs w:val="24"/>
          <w:lang w:eastAsia="ru-RU"/>
        </w:rPr>
      </w:pPr>
      <w:r w:rsidRPr="00D400A0">
        <w:rPr>
          <w:rFonts w:ascii="Times New Roman" w:hAnsi="Times New Roman"/>
          <w:b/>
          <w:bCs/>
          <w:sz w:val="24"/>
          <w:szCs w:val="24"/>
          <w:lang w:eastAsia="ru-RU"/>
        </w:rPr>
        <w:t>Комплексный подход</w:t>
      </w:r>
      <w:r w:rsidRPr="00D400A0">
        <w:rPr>
          <w:rFonts w:ascii="Times New Roman" w:hAnsi="Times New Roman"/>
          <w:bCs/>
          <w:sz w:val="24"/>
          <w:szCs w:val="24"/>
          <w:lang w:eastAsia="ru-RU"/>
        </w:rPr>
        <w:t xml:space="preserve"> к оценке образовательных достижений реализуется путём</w:t>
      </w:r>
    </w:p>
    <w:p w:rsidR="00940B3C" w:rsidRPr="00D400A0" w:rsidRDefault="00940B3C" w:rsidP="00940B3C">
      <w:pPr>
        <w:pStyle w:val="aff4"/>
        <w:numPr>
          <w:ilvl w:val="0"/>
          <w:numId w:val="130"/>
        </w:numPr>
        <w:spacing w:line="360" w:lineRule="auto"/>
        <w:ind w:left="0" w:firstLine="709"/>
        <w:jc w:val="both"/>
        <w:rPr>
          <w:rFonts w:ascii="Times New Roman" w:hAnsi="Times New Roman" w:cs="Times New Roman"/>
          <w:bCs/>
          <w:lang w:eastAsia="ru-RU"/>
        </w:rPr>
      </w:pPr>
      <w:r w:rsidRPr="00D400A0">
        <w:rPr>
          <w:rFonts w:ascii="Times New Roman" w:hAnsi="Times New Roman" w:cs="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940B3C" w:rsidRPr="00D400A0" w:rsidRDefault="00940B3C" w:rsidP="00940B3C">
      <w:pPr>
        <w:pStyle w:val="aff4"/>
        <w:numPr>
          <w:ilvl w:val="0"/>
          <w:numId w:val="130"/>
        </w:numPr>
        <w:spacing w:line="360" w:lineRule="auto"/>
        <w:ind w:left="0" w:firstLine="709"/>
        <w:jc w:val="both"/>
        <w:rPr>
          <w:rFonts w:ascii="Times New Roman" w:hAnsi="Times New Roman" w:cs="Times New Roman"/>
          <w:bCs/>
        </w:rPr>
      </w:pPr>
      <w:r w:rsidRPr="00D400A0">
        <w:rPr>
          <w:rFonts w:ascii="Times New Roman" w:hAnsi="Times New Roman" w:cs="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40B3C" w:rsidRPr="00D400A0" w:rsidRDefault="00940B3C" w:rsidP="00940B3C">
      <w:pPr>
        <w:pStyle w:val="aff4"/>
        <w:numPr>
          <w:ilvl w:val="0"/>
          <w:numId w:val="130"/>
        </w:numPr>
        <w:spacing w:line="360" w:lineRule="auto"/>
        <w:ind w:left="0" w:firstLine="709"/>
        <w:jc w:val="both"/>
        <w:rPr>
          <w:rFonts w:ascii="Times New Roman" w:hAnsi="Times New Roman" w:cs="Times New Roman"/>
          <w:bCs/>
        </w:rPr>
      </w:pPr>
      <w:r w:rsidRPr="00D400A0">
        <w:rPr>
          <w:rFonts w:ascii="Times New Roman" w:hAnsi="Times New Roman" w:cs="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940B3C" w:rsidRPr="00D400A0" w:rsidRDefault="00940B3C" w:rsidP="00940B3C">
      <w:pPr>
        <w:pStyle w:val="aff4"/>
        <w:numPr>
          <w:ilvl w:val="0"/>
          <w:numId w:val="130"/>
        </w:numPr>
        <w:spacing w:line="360" w:lineRule="auto"/>
        <w:ind w:left="0" w:firstLine="709"/>
        <w:jc w:val="both"/>
        <w:rPr>
          <w:rFonts w:ascii="Times New Roman" w:hAnsi="Times New Roman" w:cs="Times New Roman"/>
          <w:bCs/>
        </w:rPr>
      </w:pPr>
      <w:r w:rsidRPr="00D400A0">
        <w:rPr>
          <w:rFonts w:ascii="Times New Roman" w:hAnsi="Times New Roman" w:cs="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40B3C" w:rsidRPr="00D400A0" w:rsidRDefault="00940B3C" w:rsidP="00940B3C">
      <w:pPr>
        <w:pStyle w:val="aff4"/>
        <w:spacing w:line="360" w:lineRule="auto"/>
        <w:ind w:left="426" w:firstLine="709"/>
        <w:jc w:val="both"/>
        <w:rPr>
          <w:rFonts w:ascii="Times New Roman" w:hAnsi="Times New Roman" w:cs="Times New Roman"/>
          <w:bCs/>
        </w:rPr>
      </w:pPr>
    </w:p>
    <w:p w:rsidR="00940B3C" w:rsidRPr="00D400A0" w:rsidRDefault="00940B3C" w:rsidP="00940B3C">
      <w:pPr>
        <w:pStyle w:val="aff5"/>
        <w:spacing w:before="0" w:after="0" w:line="360" w:lineRule="auto"/>
        <w:ind w:left="0" w:right="0" w:firstLine="709"/>
        <w:rPr>
          <w:rFonts w:ascii="Times New Roman" w:hAnsi="Times New Roman"/>
          <w:i w:val="0"/>
          <w:color w:val="auto"/>
          <w:sz w:val="24"/>
          <w:szCs w:val="24"/>
        </w:rPr>
      </w:pPr>
      <w:r w:rsidRPr="00D400A0">
        <w:rPr>
          <w:rFonts w:ascii="Times New Roman" w:hAnsi="Times New Roman"/>
          <w:i w:val="0"/>
          <w:color w:val="auto"/>
          <w:sz w:val="24"/>
          <w:szCs w:val="24"/>
        </w:rPr>
        <w:t>1.3.2 Особенности оценки личностных, метапредметных и предметных результатов</w:t>
      </w:r>
    </w:p>
    <w:p w:rsidR="00940B3C" w:rsidRPr="00D400A0" w:rsidRDefault="00940B3C" w:rsidP="00940B3C">
      <w:pPr>
        <w:pStyle w:val="aff5"/>
        <w:spacing w:before="0" w:after="0" w:line="360" w:lineRule="auto"/>
        <w:ind w:left="0" w:right="0" w:firstLine="709"/>
        <w:rPr>
          <w:rFonts w:ascii="Times New Roman" w:hAnsi="Times New Roman"/>
          <w:i w:val="0"/>
          <w:color w:val="auto"/>
          <w:sz w:val="24"/>
          <w:szCs w:val="24"/>
        </w:rPr>
      </w:pPr>
      <w:r w:rsidRPr="00D400A0">
        <w:rPr>
          <w:rFonts w:ascii="Times New Roman" w:hAnsi="Times New Roman"/>
          <w:i w:val="0"/>
          <w:color w:val="auto"/>
          <w:sz w:val="24"/>
          <w:szCs w:val="24"/>
        </w:rPr>
        <w:t>Особенности оценки личностных результатов</w:t>
      </w:r>
    </w:p>
    <w:p w:rsidR="00940B3C" w:rsidRPr="00D400A0" w:rsidRDefault="00940B3C" w:rsidP="00940B3C">
      <w:pPr>
        <w:pStyle w:val="afff"/>
        <w:ind w:firstLine="709"/>
        <w:rPr>
          <w:sz w:val="24"/>
          <w:szCs w:val="24"/>
        </w:rPr>
      </w:pPr>
    </w:p>
    <w:p w:rsidR="00940B3C" w:rsidRPr="00D400A0" w:rsidRDefault="00940B3C" w:rsidP="00940B3C">
      <w:pPr>
        <w:pStyle w:val="afff"/>
        <w:ind w:firstLine="709"/>
        <w:rPr>
          <w:sz w:val="24"/>
          <w:szCs w:val="24"/>
        </w:rPr>
      </w:pPr>
      <w:r w:rsidRPr="00D400A0">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940B3C" w:rsidRPr="00D400A0" w:rsidRDefault="00940B3C" w:rsidP="00940B3C">
      <w:pPr>
        <w:pStyle w:val="afff"/>
        <w:ind w:firstLine="709"/>
        <w:rPr>
          <w:bCs/>
          <w:iCs/>
          <w:sz w:val="24"/>
          <w:szCs w:val="24"/>
        </w:rPr>
      </w:pPr>
      <w:r w:rsidRPr="00D400A0">
        <w:rPr>
          <w:bCs/>
          <w:iCs/>
          <w:sz w:val="24"/>
          <w:szCs w:val="24"/>
        </w:rPr>
        <w:t xml:space="preserve">Основным объектом оценки личностных результатовв основной школе служит сформированность </w:t>
      </w:r>
      <w:r w:rsidRPr="00D400A0">
        <w:rPr>
          <w:sz w:val="24"/>
          <w:szCs w:val="24"/>
        </w:rPr>
        <w:t xml:space="preserve">универсальных учебных действий, включаемых в следующие </w:t>
      </w:r>
      <w:proofErr w:type="gramStart"/>
      <w:r w:rsidRPr="00D400A0">
        <w:rPr>
          <w:sz w:val="24"/>
          <w:szCs w:val="24"/>
        </w:rPr>
        <w:t>три основные</w:t>
      </w:r>
      <w:r w:rsidRPr="00D400A0">
        <w:rPr>
          <w:bCs/>
          <w:iCs/>
          <w:sz w:val="24"/>
          <w:szCs w:val="24"/>
        </w:rPr>
        <w:t xml:space="preserve"> блока</w:t>
      </w:r>
      <w:proofErr w:type="gramEnd"/>
      <w:r w:rsidRPr="00D400A0">
        <w:rPr>
          <w:bCs/>
          <w:iCs/>
          <w:sz w:val="24"/>
          <w:szCs w:val="24"/>
        </w:rPr>
        <w:t>:</w:t>
      </w:r>
    </w:p>
    <w:p w:rsidR="00940B3C" w:rsidRPr="00D400A0" w:rsidRDefault="00940B3C" w:rsidP="00940B3C">
      <w:pPr>
        <w:pStyle w:val="afff"/>
        <w:ind w:firstLine="709"/>
        <w:rPr>
          <w:iCs/>
          <w:sz w:val="24"/>
          <w:szCs w:val="24"/>
        </w:rPr>
      </w:pPr>
      <w:r w:rsidRPr="00D400A0">
        <w:rPr>
          <w:sz w:val="24"/>
          <w:szCs w:val="24"/>
        </w:rPr>
        <w:t>1) сформированность основ гражданской идентичности личности;</w:t>
      </w:r>
    </w:p>
    <w:p w:rsidR="00940B3C" w:rsidRPr="00D400A0" w:rsidRDefault="00940B3C" w:rsidP="00940B3C">
      <w:pPr>
        <w:pStyle w:val="afff"/>
        <w:ind w:firstLine="709"/>
        <w:rPr>
          <w:iCs/>
          <w:sz w:val="24"/>
          <w:szCs w:val="24"/>
        </w:rPr>
      </w:pPr>
      <w:r w:rsidRPr="00D400A0">
        <w:rPr>
          <w:sz w:val="24"/>
          <w:szCs w:val="24"/>
        </w:rPr>
        <w:lastRenderedPageBreak/>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40B3C" w:rsidRPr="00D400A0" w:rsidRDefault="00940B3C" w:rsidP="00940B3C">
      <w:pPr>
        <w:pStyle w:val="afff"/>
        <w:ind w:firstLine="709"/>
        <w:rPr>
          <w:sz w:val="24"/>
          <w:szCs w:val="24"/>
        </w:rPr>
      </w:pPr>
      <w:r w:rsidRPr="00D400A0">
        <w:rPr>
          <w:rStyle w:val="dash041e005f0431005f044b005f0447005f043d005f044b005f0439005f005fchar1char1"/>
        </w:rPr>
        <w:t>3) </w:t>
      </w:r>
      <w:r w:rsidRPr="00D400A0">
        <w:rPr>
          <w:sz w:val="24"/>
          <w:szCs w:val="24"/>
        </w:rPr>
        <w:t xml:space="preserve">сформированность </w:t>
      </w:r>
      <w:r w:rsidRPr="00D400A0">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D400A0">
        <w:rPr>
          <w:sz w:val="24"/>
          <w:szCs w:val="24"/>
        </w:rPr>
        <w:t>.</w:t>
      </w:r>
    </w:p>
    <w:p w:rsidR="00940B3C" w:rsidRPr="00D400A0" w:rsidRDefault="00940B3C" w:rsidP="00940B3C">
      <w:pPr>
        <w:pStyle w:val="afff"/>
        <w:ind w:firstLine="709"/>
        <w:rPr>
          <w:sz w:val="24"/>
          <w:szCs w:val="24"/>
        </w:rPr>
      </w:pPr>
      <w:r w:rsidRPr="00D400A0">
        <w:rPr>
          <w:sz w:val="24"/>
          <w:szCs w:val="24"/>
        </w:rPr>
        <w:t xml:space="preserve">В соответствии с требованиями ФГОС достижение личностных результатов </w:t>
      </w:r>
      <w:r w:rsidRPr="00D400A0">
        <w:rPr>
          <w:sz w:val="24"/>
          <w:szCs w:val="24"/>
          <w:u w:val="single"/>
        </w:rPr>
        <w:t>не выносится</w:t>
      </w:r>
      <w:r w:rsidRPr="00D400A0">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400A0">
        <w:rPr>
          <w:bCs/>
          <w:iCs/>
          <w:sz w:val="24"/>
          <w:szCs w:val="24"/>
        </w:rPr>
        <w:t xml:space="preserve">Поэтому оценка </w:t>
      </w:r>
      <w:r w:rsidRPr="00D400A0">
        <w:rPr>
          <w:sz w:val="24"/>
          <w:szCs w:val="24"/>
        </w:rPr>
        <w:t xml:space="preserve">этих результатов образовательной деятельности осуществляется в ходе </w:t>
      </w:r>
      <w:r w:rsidRPr="00D400A0">
        <w:rPr>
          <w:sz w:val="24"/>
          <w:szCs w:val="24"/>
          <w:u w:val="single"/>
        </w:rPr>
        <w:t>внешних</w:t>
      </w:r>
      <w:r w:rsidRPr="00D400A0">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940B3C" w:rsidRPr="00D400A0" w:rsidRDefault="00940B3C" w:rsidP="00940B3C">
      <w:pPr>
        <w:pStyle w:val="afff"/>
        <w:ind w:firstLine="709"/>
        <w:rPr>
          <w:sz w:val="24"/>
          <w:szCs w:val="24"/>
        </w:rPr>
      </w:pPr>
      <w:r w:rsidRPr="00D400A0">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D400A0">
        <w:rPr>
          <w:sz w:val="24"/>
          <w:szCs w:val="24"/>
        </w:rPr>
        <w:t>в</w:t>
      </w:r>
      <w:proofErr w:type="gramEnd"/>
      <w:r w:rsidRPr="00D400A0">
        <w:rPr>
          <w:sz w:val="24"/>
          <w:szCs w:val="24"/>
        </w:rPr>
        <w:t>:</w:t>
      </w:r>
    </w:p>
    <w:p w:rsidR="00940B3C" w:rsidRPr="00D400A0" w:rsidRDefault="00940B3C" w:rsidP="00940B3C">
      <w:pPr>
        <w:pStyle w:val="afff"/>
        <w:numPr>
          <w:ilvl w:val="0"/>
          <w:numId w:val="127"/>
        </w:numPr>
        <w:ind w:left="0" w:firstLine="709"/>
        <w:rPr>
          <w:sz w:val="24"/>
          <w:szCs w:val="24"/>
        </w:rPr>
      </w:pPr>
      <w:proofErr w:type="gramStart"/>
      <w:r w:rsidRPr="00D400A0">
        <w:rPr>
          <w:sz w:val="24"/>
          <w:szCs w:val="24"/>
        </w:rPr>
        <w:t>соблюдении</w:t>
      </w:r>
      <w:proofErr w:type="gramEnd"/>
      <w:r w:rsidRPr="00D400A0">
        <w:rPr>
          <w:sz w:val="24"/>
          <w:szCs w:val="24"/>
        </w:rPr>
        <w:t xml:space="preserve"> норм и правил поведения, принятых в образовательной организации;</w:t>
      </w:r>
    </w:p>
    <w:p w:rsidR="00940B3C" w:rsidRPr="00D400A0" w:rsidRDefault="00940B3C" w:rsidP="00940B3C">
      <w:pPr>
        <w:pStyle w:val="afff"/>
        <w:numPr>
          <w:ilvl w:val="0"/>
          <w:numId w:val="127"/>
        </w:numPr>
        <w:ind w:left="0" w:firstLine="709"/>
        <w:rPr>
          <w:sz w:val="24"/>
          <w:szCs w:val="24"/>
        </w:rPr>
      </w:pPr>
      <w:proofErr w:type="gramStart"/>
      <w:r w:rsidRPr="00D400A0">
        <w:rPr>
          <w:sz w:val="24"/>
          <w:szCs w:val="24"/>
        </w:rPr>
        <w:t>участии</w:t>
      </w:r>
      <w:proofErr w:type="gramEnd"/>
      <w:r w:rsidRPr="00D400A0">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940B3C" w:rsidRPr="00D400A0" w:rsidRDefault="00940B3C" w:rsidP="00940B3C">
      <w:pPr>
        <w:pStyle w:val="afff"/>
        <w:numPr>
          <w:ilvl w:val="0"/>
          <w:numId w:val="127"/>
        </w:numPr>
        <w:ind w:left="0" w:firstLine="709"/>
        <w:rPr>
          <w:sz w:val="24"/>
          <w:szCs w:val="24"/>
        </w:rPr>
      </w:pPr>
      <w:r w:rsidRPr="00D400A0">
        <w:rPr>
          <w:sz w:val="24"/>
          <w:szCs w:val="24"/>
        </w:rPr>
        <w:t>ответственности за результаты обучения;</w:t>
      </w:r>
    </w:p>
    <w:p w:rsidR="00940B3C" w:rsidRPr="00D400A0" w:rsidRDefault="00940B3C" w:rsidP="00940B3C">
      <w:pPr>
        <w:pStyle w:val="afff"/>
        <w:numPr>
          <w:ilvl w:val="0"/>
          <w:numId w:val="127"/>
        </w:numPr>
        <w:ind w:left="0" w:firstLine="709"/>
        <w:rPr>
          <w:sz w:val="24"/>
          <w:szCs w:val="24"/>
        </w:rPr>
      </w:pPr>
      <w:r w:rsidRPr="00D400A0">
        <w:rPr>
          <w:sz w:val="24"/>
          <w:szCs w:val="24"/>
        </w:rPr>
        <w:t>готовности и способности делать осознанный выбор своей образовательной траектории, в том числе выбор профессии;</w:t>
      </w:r>
    </w:p>
    <w:p w:rsidR="00940B3C" w:rsidRPr="00D400A0" w:rsidRDefault="00940B3C" w:rsidP="00940B3C">
      <w:pPr>
        <w:pStyle w:val="afff"/>
        <w:numPr>
          <w:ilvl w:val="0"/>
          <w:numId w:val="127"/>
        </w:numPr>
        <w:ind w:left="0" w:firstLine="709"/>
        <w:rPr>
          <w:sz w:val="24"/>
          <w:szCs w:val="24"/>
        </w:rPr>
      </w:pPr>
      <w:r w:rsidRPr="00D400A0">
        <w:rPr>
          <w:sz w:val="24"/>
          <w:szCs w:val="24"/>
        </w:rPr>
        <w:t xml:space="preserve">ценностно-смысловых </w:t>
      </w:r>
      <w:proofErr w:type="gramStart"/>
      <w:r w:rsidRPr="00D400A0">
        <w:rPr>
          <w:sz w:val="24"/>
          <w:szCs w:val="24"/>
        </w:rPr>
        <w:t>установках</w:t>
      </w:r>
      <w:proofErr w:type="gramEnd"/>
      <w:r w:rsidRPr="00D400A0">
        <w:rPr>
          <w:sz w:val="24"/>
          <w:szCs w:val="24"/>
        </w:rPr>
        <w:t xml:space="preserve"> обучающихся, формируемых средствами различных предметов в рамках системы общего образования.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w:t>
      </w:r>
      <w:r w:rsidRPr="00D400A0">
        <w:rPr>
          <w:rFonts w:ascii="Times New Roman" w:hAnsi="Times New Roman"/>
          <w:sz w:val="24"/>
          <w:szCs w:val="24"/>
        </w:rPr>
        <w:lastRenderedPageBreak/>
        <w:t xml:space="preserve">Любое использование данных, полученных в ходе мониторинговых исследований, возможно только в соответствии с </w:t>
      </w:r>
      <w:r w:rsidRPr="00D400A0">
        <w:rPr>
          <w:rFonts w:ascii="Times New Roman" w:hAnsi="Times New Roman"/>
          <w:bCs/>
          <w:sz w:val="24"/>
          <w:szCs w:val="24"/>
        </w:rPr>
        <w:t xml:space="preserve">Федеральным </w:t>
      </w:r>
      <w:r w:rsidRPr="00D400A0">
        <w:rPr>
          <w:rFonts w:ascii="Times New Roman" w:hAnsi="Times New Roman"/>
          <w:sz w:val="24"/>
          <w:szCs w:val="24"/>
        </w:rPr>
        <w:t>законом от 17.07.2006 №152-ФЗ «О персональных данных».</w:t>
      </w:r>
    </w:p>
    <w:p w:rsidR="00940B3C" w:rsidRPr="00D400A0" w:rsidRDefault="00940B3C" w:rsidP="00940B3C">
      <w:pPr>
        <w:pStyle w:val="aff5"/>
        <w:spacing w:before="0" w:after="0" w:line="360" w:lineRule="auto"/>
        <w:ind w:left="0" w:right="0" w:firstLine="709"/>
        <w:rPr>
          <w:rFonts w:ascii="Times New Roman" w:hAnsi="Times New Roman"/>
          <w:i w:val="0"/>
          <w:color w:val="auto"/>
          <w:sz w:val="24"/>
          <w:szCs w:val="24"/>
        </w:rPr>
      </w:pPr>
      <w:r w:rsidRPr="00D400A0">
        <w:rPr>
          <w:rFonts w:ascii="Times New Roman" w:hAnsi="Times New Roman"/>
          <w:i w:val="0"/>
          <w:color w:val="auto"/>
          <w:sz w:val="24"/>
          <w:szCs w:val="24"/>
        </w:rPr>
        <w:t>Особенности оценки метапредметных результатов</w:t>
      </w:r>
    </w:p>
    <w:p w:rsidR="00940B3C" w:rsidRPr="00D400A0" w:rsidRDefault="00940B3C" w:rsidP="00940B3C">
      <w:pPr>
        <w:pStyle w:val="afff"/>
        <w:ind w:firstLine="709"/>
        <w:rPr>
          <w:sz w:val="24"/>
          <w:szCs w:val="24"/>
        </w:rPr>
      </w:pPr>
      <w:r w:rsidRPr="00D400A0">
        <w:rPr>
          <w:sz w:val="24"/>
          <w:szCs w:val="24"/>
        </w:rPr>
        <w:t xml:space="preserve">Оценка метапредметных результатов </w:t>
      </w:r>
      <w:r w:rsidRPr="00D400A0">
        <w:rPr>
          <w:bCs/>
          <w:sz w:val="24"/>
          <w:szCs w:val="24"/>
        </w:rPr>
        <w:t xml:space="preserve">представляет собой оценку достижения </w:t>
      </w:r>
      <w:r w:rsidRPr="00D400A0">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Cs/>
          <w:iCs/>
          <w:sz w:val="24"/>
          <w:szCs w:val="24"/>
        </w:rPr>
        <w:t xml:space="preserve">Основным </w:t>
      </w:r>
      <w:r w:rsidRPr="00D400A0">
        <w:rPr>
          <w:rFonts w:ascii="Times New Roman" w:hAnsi="Times New Roman"/>
          <w:b/>
          <w:bCs/>
          <w:iCs/>
          <w:sz w:val="24"/>
          <w:szCs w:val="24"/>
        </w:rPr>
        <w:t>объектом и предметом</w:t>
      </w:r>
      <w:r w:rsidRPr="00D400A0">
        <w:rPr>
          <w:rFonts w:ascii="Times New Roman" w:hAnsi="Times New Roman"/>
          <w:bCs/>
          <w:iCs/>
          <w:sz w:val="24"/>
          <w:szCs w:val="24"/>
        </w:rPr>
        <w:t xml:space="preserve"> оценки метапредметных результатов являются</w:t>
      </w:r>
      <w:r w:rsidRPr="00D400A0">
        <w:rPr>
          <w:rFonts w:ascii="Times New Roman" w:hAnsi="Times New Roman"/>
          <w:sz w:val="24"/>
          <w:szCs w:val="24"/>
        </w:rPr>
        <w:t>:</w:t>
      </w:r>
    </w:p>
    <w:p w:rsidR="00940B3C" w:rsidRPr="00D400A0" w:rsidRDefault="00940B3C" w:rsidP="00940B3C">
      <w:pPr>
        <w:numPr>
          <w:ilvl w:val="0"/>
          <w:numId w:val="131"/>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940B3C" w:rsidRPr="00D400A0" w:rsidRDefault="00940B3C" w:rsidP="00940B3C">
      <w:pPr>
        <w:numPr>
          <w:ilvl w:val="0"/>
          <w:numId w:val="131"/>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способность работать с информацией;</w:t>
      </w:r>
    </w:p>
    <w:p w:rsidR="00940B3C" w:rsidRPr="00D400A0" w:rsidRDefault="00940B3C" w:rsidP="00940B3C">
      <w:pPr>
        <w:numPr>
          <w:ilvl w:val="0"/>
          <w:numId w:val="131"/>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способность к сотрудничеству и коммуникации;</w:t>
      </w:r>
    </w:p>
    <w:p w:rsidR="00940B3C" w:rsidRPr="00D400A0" w:rsidRDefault="00940B3C" w:rsidP="00940B3C">
      <w:pPr>
        <w:numPr>
          <w:ilvl w:val="0"/>
          <w:numId w:val="131"/>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940B3C" w:rsidRPr="00D400A0" w:rsidRDefault="00940B3C" w:rsidP="00940B3C">
      <w:pPr>
        <w:numPr>
          <w:ilvl w:val="0"/>
          <w:numId w:val="131"/>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способность и готовность к использованию ИКТ в целях обучения и развития;</w:t>
      </w:r>
    </w:p>
    <w:p w:rsidR="00940B3C" w:rsidRPr="00D400A0" w:rsidRDefault="00940B3C" w:rsidP="00940B3C">
      <w:pPr>
        <w:numPr>
          <w:ilvl w:val="0"/>
          <w:numId w:val="131"/>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способность к самоорганизации, саморегуляции и рефлексии.</w:t>
      </w:r>
    </w:p>
    <w:p w:rsidR="00940B3C" w:rsidRPr="00D400A0" w:rsidRDefault="00940B3C" w:rsidP="00940B3C">
      <w:pPr>
        <w:pStyle w:val="afff"/>
        <w:ind w:firstLine="709"/>
        <w:rPr>
          <w:i/>
          <w:sz w:val="24"/>
          <w:szCs w:val="24"/>
        </w:rPr>
      </w:pPr>
      <w:r w:rsidRPr="00D400A0">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D400A0">
        <w:rPr>
          <w:b/>
          <w:sz w:val="24"/>
          <w:szCs w:val="24"/>
        </w:rPr>
        <w:t>внутришкольного мониторинга</w:t>
      </w:r>
      <w:r w:rsidRPr="00D400A0">
        <w:rPr>
          <w:sz w:val="24"/>
          <w:szCs w:val="24"/>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D400A0">
        <w:rPr>
          <w:sz w:val="24"/>
          <w:szCs w:val="24"/>
        </w:rPr>
        <w:t>ИКТ-компетентности</w:t>
      </w:r>
      <w:proofErr w:type="gramEnd"/>
      <w:r w:rsidRPr="00D400A0">
        <w:rPr>
          <w:sz w:val="24"/>
          <w:szCs w:val="24"/>
        </w:rPr>
        <w:t>, сформированности регулятивных, коммуникативных и познавательных учебных действий</w:t>
      </w:r>
      <w:r w:rsidRPr="00D400A0">
        <w:rPr>
          <w:i/>
          <w:sz w:val="24"/>
          <w:szCs w:val="24"/>
        </w:rPr>
        <w:t>.</w:t>
      </w:r>
    </w:p>
    <w:p w:rsidR="00940B3C" w:rsidRPr="00D400A0" w:rsidRDefault="00940B3C" w:rsidP="00940B3C">
      <w:pPr>
        <w:pStyle w:val="afff"/>
        <w:ind w:firstLine="709"/>
        <w:rPr>
          <w:sz w:val="24"/>
          <w:szCs w:val="24"/>
        </w:rPr>
      </w:pPr>
      <w:r w:rsidRPr="00D400A0">
        <w:rPr>
          <w:sz w:val="24"/>
          <w:szCs w:val="24"/>
        </w:rPr>
        <w:t xml:space="preserve">Наиболее адекватными формами оценки </w:t>
      </w:r>
    </w:p>
    <w:p w:rsidR="00940B3C" w:rsidRPr="00D400A0" w:rsidRDefault="00940B3C" w:rsidP="00940B3C">
      <w:pPr>
        <w:pStyle w:val="afff"/>
        <w:numPr>
          <w:ilvl w:val="0"/>
          <w:numId w:val="132"/>
        </w:numPr>
        <w:tabs>
          <w:tab w:val="left" w:pos="1134"/>
        </w:tabs>
        <w:ind w:left="0" w:firstLine="709"/>
        <w:rPr>
          <w:sz w:val="24"/>
          <w:szCs w:val="24"/>
        </w:rPr>
      </w:pPr>
      <w:r w:rsidRPr="00D400A0">
        <w:rPr>
          <w:sz w:val="24"/>
          <w:szCs w:val="24"/>
        </w:rPr>
        <w:t>читательской грамотности служит письменная работа на межпредметной основе;</w:t>
      </w:r>
    </w:p>
    <w:p w:rsidR="00940B3C" w:rsidRPr="00D400A0" w:rsidRDefault="00940B3C" w:rsidP="00940B3C">
      <w:pPr>
        <w:pStyle w:val="afff"/>
        <w:numPr>
          <w:ilvl w:val="0"/>
          <w:numId w:val="132"/>
        </w:numPr>
        <w:tabs>
          <w:tab w:val="left" w:pos="1134"/>
        </w:tabs>
        <w:ind w:left="0" w:firstLine="709"/>
        <w:rPr>
          <w:sz w:val="24"/>
          <w:szCs w:val="24"/>
        </w:rPr>
      </w:pPr>
      <w:proofErr w:type="gramStart"/>
      <w:r w:rsidRPr="00D400A0">
        <w:rPr>
          <w:sz w:val="24"/>
          <w:szCs w:val="24"/>
        </w:rPr>
        <w:t>ИКТ-компетентности</w:t>
      </w:r>
      <w:proofErr w:type="gramEnd"/>
      <w:r w:rsidRPr="00D400A0">
        <w:rPr>
          <w:sz w:val="24"/>
          <w:szCs w:val="24"/>
        </w:rPr>
        <w:t xml:space="preserve"> – практическая работа в сочетании с письменной (компьютеризованной) частью;</w:t>
      </w:r>
    </w:p>
    <w:p w:rsidR="00940B3C" w:rsidRPr="00D400A0" w:rsidRDefault="00940B3C" w:rsidP="00940B3C">
      <w:pPr>
        <w:pStyle w:val="afff"/>
        <w:numPr>
          <w:ilvl w:val="0"/>
          <w:numId w:val="132"/>
        </w:numPr>
        <w:tabs>
          <w:tab w:val="left" w:pos="1134"/>
        </w:tabs>
        <w:ind w:left="0" w:firstLine="709"/>
        <w:rPr>
          <w:sz w:val="24"/>
          <w:szCs w:val="24"/>
        </w:rPr>
      </w:pPr>
      <w:r w:rsidRPr="00D400A0">
        <w:rPr>
          <w:sz w:val="24"/>
          <w:szCs w:val="24"/>
        </w:rPr>
        <w:lastRenderedPageBreak/>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940B3C" w:rsidRPr="00D400A0" w:rsidRDefault="00940B3C" w:rsidP="00940B3C">
      <w:pPr>
        <w:pStyle w:val="afff"/>
        <w:ind w:firstLine="709"/>
        <w:rPr>
          <w:sz w:val="24"/>
          <w:szCs w:val="24"/>
        </w:rPr>
      </w:pPr>
      <w:r w:rsidRPr="00D400A0">
        <w:rPr>
          <w:sz w:val="24"/>
          <w:szCs w:val="24"/>
        </w:rPr>
        <w:t>Каждый из перечисленных видов диагностик проводится с периодичностью не менее</w:t>
      </w:r>
      <w:proofErr w:type="gramStart"/>
      <w:r w:rsidRPr="00D400A0">
        <w:rPr>
          <w:sz w:val="24"/>
          <w:szCs w:val="24"/>
        </w:rPr>
        <w:t>,</w:t>
      </w:r>
      <w:proofErr w:type="gramEnd"/>
      <w:r w:rsidRPr="00D400A0">
        <w:rPr>
          <w:sz w:val="24"/>
          <w:szCs w:val="24"/>
        </w:rPr>
        <w:t xml:space="preserve"> чем один раз в два года.</w:t>
      </w:r>
    </w:p>
    <w:p w:rsidR="00940B3C" w:rsidRPr="00D400A0" w:rsidRDefault="00940B3C" w:rsidP="00940B3C">
      <w:pPr>
        <w:pStyle w:val="afff"/>
        <w:ind w:firstLine="709"/>
        <w:rPr>
          <w:sz w:val="24"/>
          <w:szCs w:val="24"/>
        </w:rPr>
      </w:pPr>
      <w:r w:rsidRPr="00D400A0">
        <w:rPr>
          <w:sz w:val="24"/>
          <w:szCs w:val="24"/>
        </w:rPr>
        <w:t xml:space="preserve">Основной процедурой </w:t>
      </w:r>
      <w:r w:rsidRPr="00D400A0">
        <w:rPr>
          <w:b/>
          <w:sz w:val="24"/>
          <w:szCs w:val="24"/>
        </w:rPr>
        <w:t>итоговой оценки</w:t>
      </w:r>
      <w:r w:rsidRPr="00D400A0">
        <w:rPr>
          <w:sz w:val="24"/>
          <w:szCs w:val="24"/>
        </w:rPr>
        <w:t xml:space="preserve"> </w:t>
      </w:r>
      <w:r w:rsidR="00F41448">
        <w:rPr>
          <w:sz w:val="24"/>
          <w:szCs w:val="24"/>
        </w:rPr>
        <w:t xml:space="preserve">в МБОУ Гимназия </w:t>
      </w:r>
      <w:r w:rsidRPr="00D400A0">
        <w:rPr>
          <w:sz w:val="24"/>
          <w:szCs w:val="24"/>
        </w:rPr>
        <w:t xml:space="preserve">достижения метапредметных результатов является </w:t>
      </w:r>
      <w:r w:rsidRPr="00D400A0">
        <w:rPr>
          <w:b/>
          <w:sz w:val="24"/>
          <w:szCs w:val="24"/>
        </w:rPr>
        <w:t xml:space="preserve">защита итогового </w:t>
      </w:r>
      <w:proofErr w:type="gramStart"/>
      <w:r w:rsidRPr="00D400A0">
        <w:rPr>
          <w:b/>
          <w:sz w:val="24"/>
          <w:szCs w:val="24"/>
        </w:rPr>
        <w:t>индивидуального проекта</w:t>
      </w:r>
      <w:proofErr w:type="gramEnd"/>
      <w:r w:rsidR="00F41448">
        <w:rPr>
          <w:sz w:val="24"/>
          <w:szCs w:val="24"/>
        </w:rPr>
        <w:t xml:space="preserve"> в День науки и творчества ежегодно в рамках научного общества учеников</w:t>
      </w:r>
    </w:p>
    <w:p w:rsidR="00940B3C" w:rsidRPr="00D400A0" w:rsidRDefault="00940B3C" w:rsidP="00940B3C">
      <w:pPr>
        <w:pStyle w:val="afff"/>
        <w:ind w:firstLine="709"/>
        <w:rPr>
          <w:sz w:val="24"/>
          <w:szCs w:val="24"/>
        </w:rPr>
      </w:pPr>
      <w:r w:rsidRPr="00D400A0">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40B3C" w:rsidRPr="00D400A0" w:rsidRDefault="00940B3C" w:rsidP="00940B3C">
      <w:pPr>
        <w:pStyle w:val="afff"/>
        <w:ind w:firstLine="709"/>
        <w:rPr>
          <w:sz w:val="24"/>
          <w:szCs w:val="24"/>
        </w:rPr>
      </w:pPr>
      <w:r w:rsidRPr="00D400A0">
        <w:rPr>
          <w:sz w:val="24"/>
          <w:szCs w:val="24"/>
        </w:rPr>
        <w:t>Результатом (продуктом) проектной деятельности может быть любая из следующих работ:</w:t>
      </w:r>
    </w:p>
    <w:p w:rsidR="00940B3C" w:rsidRPr="00D400A0" w:rsidRDefault="00940B3C" w:rsidP="00940B3C">
      <w:pPr>
        <w:pStyle w:val="afff"/>
        <w:ind w:firstLine="709"/>
        <w:rPr>
          <w:sz w:val="24"/>
          <w:szCs w:val="24"/>
        </w:rPr>
      </w:pPr>
      <w:r w:rsidRPr="00D400A0">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940B3C" w:rsidRPr="00D400A0" w:rsidRDefault="00940B3C" w:rsidP="00940B3C">
      <w:pPr>
        <w:pStyle w:val="afff"/>
        <w:ind w:firstLine="709"/>
        <w:rPr>
          <w:sz w:val="24"/>
          <w:szCs w:val="24"/>
        </w:rPr>
      </w:pPr>
      <w:r w:rsidRPr="00D400A0">
        <w:rPr>
          <w:sz w:val="24"/>
          <w:szCs w:val="24"/>
        </w:rPr>
        <w:t>б) художественная творческая работ</w:t>
      </w:r>
      <w:proofErr w:type="gramStart"/>
      <w:r w:rsidRPr="00D400A0">
        <w:rPr>
          <w:sz w:val="24"/>
          <w:szCs w:val="24"/>
        </w:rPr>
        <w:t>а(</w:t>
      </w:r>
      <w:proofErr w:type="gramEnd"/>
      <w:r w:rsidRPr="00D400A0">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40B3C" w:rsidRPr="00D400A0" w:rsidRDefault="00940B3C" w:rsidP="00940B3C">
      <w:pPr>
        <w:pStyle w:val="afff"/>
        <w:ind w:firstLine="709"/>
        <w:rPr>
          <w:sz w:val="24"/>
          <w:szCs w:val="24"/>
        </w:rPr>
      </w:pPr>
      <w:r w:rsidRPr="00D400A0">
        <w:rPr>
          <w:sz w:val="24"/>
          <w:szCs w:val="24"/>
        </w:rPr>
        <w:t>в) материальный объект, макет, иное конструкторское изделие;</w:t>
      </w:r>
    </w:p>
    <w:p w:rsidR="00940B3C" w:rsidRPr="00D400A0" w:rsidRDefault="00940B3C" w:rsidP="00940B3C">
      <w:pPr>
        <w:pStyle w:val="afff"/>
        <w:ind w:firstLine="709"/>
        <w:rPr>
          <w:sz w:val="24"/>
          <w:szCs w:val="24"/>
        </w:rPr>
      </w:pPr>
      <w:r w:rsidRPr="00D400A0">
        <w:rPr>
          <w:sz w:val="24"/>
          <w:szCs w:val="24"/>
        </w:rPr>
        <w:t>г) отчётные материалы по социальному проекту, которые могут включать как тексты, так и мультимедийные продукты.</w:t>
      </w:r>
    </w:p>
    <w:p w:rsidR="00940B3C" w:rsidRPr="00D400A0" w:rsidRDefault="00940B3C" w:rsidP="00940B3C">
      <w:pPr>
        <w:pStyle w:val="aff5"/>
        <w:spacing w:before="0" w:after="0" w:line="360" w:lineRule="auto"/>
        <w:ind w:left="0" w:right="0" w:firstLine="709"/>
        <w:rPr>
          <w:rFonts w:ascii="Times New Roman" w:hAnsi="Times New Roman"/>
          <w:color w:val="auto"/>
          <w:sz w:val="24"/>
          <w:szCs w:val="24"/>
        </w:rPr>
      </w:pPr>
    </w:p>
    <w:p w:rsidR="00940B3C" w:rsidRPr="00D400A0" w:rsidRDefault="00940B3C" w:rsidP="00940B3C">
      <w:pPr>
        <w:pStyle w:val="aff5"/>
        <w:spacing w:before="0" w:after="0" w:line="360" w:lineRule="auto"/>
        <w:ind w:left="0" w:right="0" w:firstLine="709"/>
        <w:rPr>
          <w:rFonts w:ascii="Times New Roman" w:hAnsi="Times New Roman"/>
          <w:i w:val="0"/>
          <w:color w:val="auto"/>
          <w:sz w:val="24"/>
          <w:szCs w:val="24"/>
        </w:rPr>
      </w:pPr>
      <w:r w:rsidRPr="00D400A0">
        <w:rPr>
          <w:rFonts w:ascii="Times New Roman" w:hAnsi="Times New Roman"/>
          <w:i w:val="0"/>
          <w:color w:val="auto"/>
          <w:sz w:val="24"/>
          <w:szCs w:val="24"/>
        </w:rPr>
        <w:t>Особенности оценки предметных результатов</w:t>
      </w:r>
    </w:p>
    <w:p w:rsidR="00940B3C" w:rsidRPr="00D400A0" w:rsidRDefault="00940B3C" w:rsidP="00940B3C">
      <w:pPr>
        <w:pStyle w:val="afff"/>
        <w:ind w:firstLine="709"/>
        <w:rPr>
          <w:sz w:val="24"/>
          <w:szCs w:val="24"/>
        </w:rPr>
      </w:pPr>
      <w:r w:rsidRPr="00D400A0">
        <w:rPr>
          <w:sz w:val="24"/>
          <w:szCs w:val="24"/>
        </w:rPr>
        <w:t xml:space="preserve">Оценка предметных результатов </w:t>
      </w:r>
      <w:r w:rsidRPr="00D400A0">
        <w:rPr>
          <w:bCs/>
          <w:sz w:val="24"/>
          <w:szCs w:val="24"/>
        </w:rPr>
        <w:t xml:space="preserve">представляет собой оценку достижения обучающимся </w:t>
      </w:r>
      <w:r w:rsidRPr="00D400A0">
        <w:rPr>
          <w:sz w:val="24"/>
          <w:szCs w:val="24"/>
        </w:rPr>
        <w:t>планируемых результатов по отдельным предметам.</w:t>
      </w:r>
    </w:p>
    <w:p w:rsidR="00940B3C" w:rsidRPr="00D400A0" w:rsidRDefault="00940B3C" w:rsidP="00940B3C">
      <w:pPr>
        <w:pStyle w:val="afff"/>
        <w:ind w:firstLine="709"/>
        <w:rPr>
          <w:sz w:val="24"/>
          <w:szCs w:val="24"/>
        </w:rPr>
      </w:pPr>
      <w:r w:rsidRPr="00D400A0">
        <w:rPr>
          <w:sz w:val="24"/>
          <w:szCs w:val="24"/>
        </w:rPr>
        <w:t>Формирование этих результатов обеспечивается каждым учебным предметом.</w:t>
      </w:r>
    </w:p>
    <w:p w:rsidR="00940B3C" w:rsidRPr="00D400A0" w:rsidRDefault="00940B3C" w:rsidP="00940B3C">
      <w:pPr>
        <w:pStyle w:val="afff"/>
        <w:ind w:firstLine="709"/>
        <w:rPr>
          <w:sz w:val="24"/>
          <w:szCs w:val="24"/>
        </w:rPr>
      </w:pPr>
      <w:r w:rsidRPr="00D400A0">
        <w:rPr>
          <w:bCs/>
          <w:iCs/>
          <w:sz w:val="24"/>
          <w:szCs w:val="24"/>
        </w:rPr>
        <w:lastRenderedPageBreak/>
        <w:t xml:space="preserve">Основным предметом оценки в соответствии с требованиями ФГОС ООО является </w:t>
      </w:r>
      <w:r w:rsidRPr="00D400A0">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940B3C" w:rsidRPr="00D400A0" w:rsidRDefault="00940B3C" w:rsidP="00940B3C">
      <w:pPr>
        <w:pStyle w:val="afff"/>
        <w:ind w:firstLine="709"/>
        <w:rPr>
          <w:sz w:val="24"/>
          <w:szCs w:val="24"/>
        </w:rPr>
      </w:pPr>
      <w:r w:rsidRPr="00D400A0">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940B3C" w:rsidRPr="00D400A0" w:rsidRDefault="00940B3C" w:rsidP="00940B3C">
      <w:pPr>
        <w:pStyle w:val="afff"/>
        <w:ind w:firstLine="709"/>
        <w:rPr>
          <w:rFonts w:eastAsia="@Arial Unicode MS"/>
          <w:sz w:val="24"/>
          <w:szCs w:val="24"/>
        </w:rPr>
      </w:pPr>
      <w:r w:rsidRPr="00D400A0">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D400A0">
        <w:rPr>
          <w:sz w:val="24"/>
          <w:szCs w:val="24"/>
          <w:lang w:eastAsia="ru-RU"/>
        </w:rPr>
        <w:t>Описание должно включить:</w:t>
      </w:r>
    </w:p>
    <w:p w:rsidR="00940B3C" w:rsidRPr="00D400A0" w:rsidRDefault="00940B3C" w:rsidP="00940B3C">
      <w:pPr>
        <w:numPr>
          <w:ilvl w:val="0"/>
          <w:numId w:val="133"/>
        </w:numPr>
        <w:spacing w:after="0" w:line="360" w:lineRule="auto"/>
        <w:ind w:left="0" w:firstLine="709"/>
        <w:jc w:val="both"/>
        <w:rPr>
          <w:rFonts w:ascii="Times New Roman" w:hAnsi="Times New Roman"/>
          <w:sz w:val="24"/>
          <w:szCs w:val="24"/>
          <w:lang w:eastAsia="ru-RU"/>
        </w:rPr>
      </w:pPr>
      <w:r w:rsidRPr="00D400A0">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940B3C" w:rsidRPr="00D400A0" w:rsidRDefault="00940B3C" w:rsidP="00940B3C">
      <w:pPr>
        <w:numPr>
          <w:ilvl w:val="0"/>
          <w:numId w:val="133"/>
        </w:numPr>
        <w:spacing w:after="0" w:line="360" w:lineRule="auto"/>
        <w:ind w:left="0" w:firstLine="709"/>
        <w:jc w:val="both"/>
        <w:rPr>
          <w:rFonts w:ascii="Times New Roman" w:hAnsi="Times New Roman"/>
          <w:sz w:val="24"/>
          <w:szCs w:val="24"/>
          <w:lang w:eastAsia="ru-RU"/>
        </w:rPr>
      </w:pPr>
      <w:r w:rsidRPr="00D400A0">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40B3C" w:rsidRPr="00D400A0" w:rsidRDefault="00940B3C" w:rsidP="00940B3C">
      <w:pPr>
        <w:numPr>
          <w:ilvl w:val="0"/>
          <w:numId w:val="133"/>
        </w:numPr>
        <w:spacing w:after="0" w:line="360" w:lineRule="auto"/>
        <w:ind w:left="0" w:firstLine="709"/>
        <w:jc w:val="both"/>
        <w:rPr>
          <w:rFonts w:ascii="Times New Roman" w:hAnsi="Times New Roman"/>
          <w:sz w:val="24"/>
          <w:szCs w:val="24"/>
          <w:lang w:eastAsia="ru-RU"/>
        </w:rPr>
      </w:pPr>
      <w:r w:rsidRPr="00D400A0">
        <w:rPr>
          <w:rFonts w:ascii="Times New Roman" w:hAnsi="Times New Roman"/>
          <w:sz w:val="24"/>
          <w:szCs w:val="24"/>
          <w:lang w:eastAsia="ru-RU"/>
        </w:rPr>
        <w:t>график контрольных мероприятий.</w:t>
      </w:r>
    </w:p>
    <w:p w:rsidR="00940B3C" w:rsidRPr="00D400A0" w:rsidRDefault="00940B3C" w:rsidP="00940B3C">
      <w:pPr>
        <w:pStyle w:val="aff4"/>
        <w:spacing w:line="360" w:lineRule="auto"/>
        <w:ind w:left="426" w:firstLine="709"/>
        <w:jc w:val="both"/>
        <w:rPr>
          <w:rFonts w:ascii="Times New Roman" w:hAnsi="Times New Roman" w:cs="Times New Roman"/>
          <w:bCs/>
          <w:lang w:eastAsia="ru-RU"/>
        </w:rPr>
      </w:pPr>
    </w:p>
    <w:p w:rsidR="00940B3C" w:rsidRPr="00D400A0" w:rsidRDefault="00940B3C" w:rsidP="00940B3C">
      <w:pPr>
        <w:pStyle w:val="afff"/>
        <w:ind w:firstLine="709"/>
        <w:rPr>
          <w:b/>
          <w:sz w:val="24"/>
          <w:szCs w:val="24"/>
        </w:rPr>
      </w:pPr>
      <w:r w:rsidRPr="00D400A0">
        <w:rPr>
          <w:b/>
          <w:sz w:val="24"/>
          <w:szCs w:val="24"/>
        </w:rPr>
        <w:t>1.3.3. Организация и содержание оценочных процедур</w:t>
      </w:r>
    </w:p>
    <w:p w:rsidR="00940B3C" w:rsidRPr="00D400A0" w:rsidRDefault="00940B3C" w:rsidP="00940B3C">
      <w:pPr>
        <w:pStyle w:val="afff"/>
        <w:ind w:firstLine="709"/>
        <w:rPr>
          <w:rStyle w:val="dash041e0431044b0447043d044b0439char1"/>
        </w:rPr>
      </w:pPr>
      <w:r w:rsidRPr="00D400A0">
        <w:rPr>
          <w:rStyle w:val="dash041e0431044b0447043d044b0439char1"/>
          <w:b/>
        </w:rPr>
        <w:t xml:space="preserve">Стартовая диагностика </w:t>
      </w:r>
      <w:r w:rsidRPr="00D400A0">
        <w:rPr>
          <w:rStyle w:val="dash041e0431044b0447043d044b0439char1"/>
        </w:rPr>
        <w:t xml:space="preserve">представляет собой процедуру </w:t>
      </w:r>
      <w:r w:rsidRPr="00D400A0">
        <w:rPr>
          <w:rStyle w:val="dash041e0431044b0447043d044b0439char1"/>
          <w:b/>
        </w:rPr>
        <w:t>оценки готовности к обучению</w:t>
      </w:r>
      <w:r w:rsidRPr="00D400A0">
        <w:rPr>
          <w:rStyle w:val="dash041e0431044b0447043d044b0439char1"/>
        </w:rPr>
        <w:t xml:space="preserve"> на данном уровне образования. Проводится администрацией </w:t>
      </w:r>
      <w:r w:rsidR="00D848E9">
        <w:rPr>
          <w:rStyle w:val="dash041e0431044b0447043d044b0439char1"/>
        </w:rPr>
        <w:t xml:space="preserve">МБОУ Гимназия </w:t>
      </w:r>
      <w:r w:rsidRPr="00D400A0">
        <w:rPr>
          <w:rStyle w:val="dash041e0431044b0447043d044b0439char1"/>
        </w:rPr>
        <w:t>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400A0">
        <w:rPr>
          <w:rStyle w:val="dash041e0431044b0447043d044b0439char1"/>
          <w:b/>
          <w:i/>
        </w:rPr>
        <w:t xml:space="preserve">. </w:t>
      </w:r>
      <w:r w:rsidRPr="00D400A0">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40B3C" w:rsidRPr="00D400A0" w:rsidRDefault="00940B3C" w:rsidP="00940B3C">
      <w:pPr>
        <w:pStyle w:val="afff"/>
        <w:ind w:firstLine="709"/>
        <w:rPr>
          <w:rStyle w:val="dash041e0431044b0447043d044b0439char1"/>
        </w:rPr>
      </w:pPr>
      <w:r w:rsidRPr="00D400A0">
        <w:rPr>
          <w:rStyle w:val="dash041e0431044b0447043d044b0439char1"/>
          <w:b/>
        </w:rPr>
        <w:lastRenderedPageBreak/>
        <w:t xml:space="preserve">Текущая оценка </w:t>
      </w:r>
      <w:r w:rsidRPr="00D400A0">
        <w:rPr>
          <w:rStyle w:val="dash041e0431044b0447043d044b0439char1"/>
        </w:rPr>
        <w:t xml:space="preserve">представляет собой процедуру </w:t>
      </w:r>
      <w:r w:rsidRPr="00D400A0">
        <w:rPr>
          <w:rStyle w:val="dash041e0431044b0447043d044b0439char1"/>
          <w:b/>
        </w:rPr>
        <w:t xml:space="preserve">оценки индивидуального продвижения </w:t>
      </w:r>
      <w:r w:rsidRPr="00D400A0">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D400A0">
        <w:rPr>
          <w:rStyle w:val="dash041e0431044b0447043d044b0439char1"/>
        </w:rPr>
        <w:t>этапы</w:t>
      </w:r>
      <w:proofErr w:type="gramEnd"/>
      <w:r w:rsidRPr="00D400A0">
        <w:rPr>
          <w:rStyle w:val="dash041e0431044b0447043d044b0439char1"/>
        </w:rPr>
        <w:t xml:space="preserve"> освоения которых зафиксированы в тематическом планировании. </w:t>
      </w:r>
      <w:r w:rsidRPr="00D400A0">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D400A0">
        <w:rPr>
          <w:rFonts w:eastAsia="@Arial Unicode MS"/>
          <w:sz w:val="24"/>
          <w:szCs w:val="24"/>
        </w:rPr>
        <w:t>о-</w:t>
      </w:r>
      <w:proofErr w:type="gramEnd"/>
      <w:r w:rsidRPr="00D400A0">
        <w:rPr>
          <w:rFonts w:eastAsia="@Arial Unicode MS"/>
          <w:sz w:val="24"/>
          <w:szCs w:val="24"/>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 </w:t>
      </w:r>
      <w:proofErr w:type="gramStart"/>
      <w:r w:rsidRPr="00D400A0">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D400A0">
        <w:rPr>
          <w:rStyle w:val="affffd"/>
          <w:sz w:val="24"/>
          <w:szCs w:val="24"/>
        </w:rPr>
        <w:footnoteReference w:id="10"/>
      </w:r>
      <w:r w:rsidRPr="00D400A0">
        <w:rPr>
          <w:rStyle w:val="dash041e0431044b0447043d044b0439char1"/>
        </w:rPr>
        <w:t>.</w:t>
      </w:r>
      <w:proofErr w:type="gramEnd"/>
    </w:p>
    <w:p w:rsidR="00940B3C" w:rsidRPr="00D400A0" w:rsidRDefault="00940B3C" w:rsidP="00940B3C">
      <w:pPr>
        <w:pStyle w:val="afff"/>
        <w:ind w:firstLine="709"/>
        <w:rPr>
          <w:rStyle w:val="dash041e0431044b0447043d044b0439char1"/>
          <w:b/>
          <w:i/>
        </w:rPr>
      </w:pPr>
      <w:r w:rsidRPr="00D400A0">
        <w:rPr>
          <w:rStyle w:val="dash041e0431044b0447043d044b0439char1"/>
          <w:b/>
        </w:rPr>
        <w:t xml:space="preserve">Тематическая оценка </w:t>
      </w:r>
      <w:r w:rsidRPr="00D400A0">
        <w:rPr>
          <w:rStyle w:val="dash041e0431044b0447043d044b0439char1"/>
        </w:rPr>
        <w:t xml:space="preserve">представляет собой процедуру </w:t>
      </w:r>
      <w:r w:rsidRPr="00D400A0">
        <w:rPr>
          <w:rStyle w:val="dash041e0431044b0447043d044b0439char1"/>
          <w:b/>
        </w:rPr>
        <w:t>оценки уровня достижения</w:t>
      </w:r>
      <w:r w:rsidRPr="00D400A0">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40B3C" w:rsidRPr="00D400A0" w:rsidRDefault="00940B3C" w:rsidP="00940B3C">
      <w:pPr>
        <w:pStyle w:val="afff"/>
        <w:ind w:firstLine="709"/>
        <w:rPr>
          <w:rStyle w:val="dash041e0431044b0447043d044b0439char1"/>
          <w:b/>
          <w:i/>
        </w:rPr>
      </w:pPr>
      <w:r w:rsidRPr="00D400A0">
        <w:rPr>
          <w:rStyle w:val="dash041e0431044b0447043d044b0439char1"/>
          <w:b/>
        </w:rPr>
        <w:lastRenderedPageBreak/>
        <w:t xml:space="preserve">Портфолио </w:t>
      </w:r>
      <w:r w:rsidRPr="00D400A0">
        <w:rPr>
          <w:rStyle w:val="dash041e0431044b0447043d044b0439char1"/>
        </w:rPr>
        <w:t xml:space="preserve">представляет собой процедуру </w:t>
      </w:r>
      <w:r w:rsidRPr="00D400A0">
        <w:rPr>
          <w:rStyle w:val="dash041e0431044b0447043d044b0439char1"/>
          <w:b/>
        </w:rPr>
        <w:t xml:space="preserve">оценки </w:t>
      </w:r>
      <w:r w:rsidRPr="00D400A0">
        <w:rPr>
          <w:b/>
          <w:sz w:val="24"/>
          <w:szCs w:val="24"/>
        </w:rPr>
        <w:t>динамики учебной и творческой активности</w:t>
      </w:r>
      <w:r w:rsidRPr="00D400A0">
        <w:rPr>
          <w:sz w:val="24"/>
          <w:szCs w:val="24"/>
        </w:rPr>
        <w:t xml:space="preserve"> учащегося, направленности, широты или избирательности интересов, выраженности </w:t>
      </w:r>
      <w:r w:rsidRPr="00D400A0">
        <w:rPr>
          <w:rStyle w:val="dash041e0431044b0447043d044b0439char1"/>
        </w:rPr>
        <w:t>проявлений творческой инициативы</w:t>
      </w:r>
      <w:r w:rsidRPr="00D400A0">
        <w:rPr>
          <w:sz w:val="24"/>
          <w:szCs w:val="24"/>
        </w:rPr>
        <w:t xml:space="preserve">, а также </w:t>
      </w:r>
      <w:r w:rsidRPr="00D400A0">
        <w:rPr>
          <w:b/>
          <w:sz w:val="24"/>
          <w:szCs w:val="24"/>
        </w:rPr>
        <w:t xml:space="preserve">уровня </w:t>
      </w:r>
      <w:r w:rsidRPr="00D400A0">
        <w:rPr>
          <w:rStyle w:val="dash041e0431044b0447043d044b0439char1"/>
          <w:b/>
        </w:rPr>
        <w:t>высших достижений</w:t>
      </w:r>
      <w:r w:rsidRPr="00D400A0">
        <w:rPr>
          <w:rStyle w:val="dash041e0431044b0447043d044b0439char1"/>
        </w:rPr>
        <w:t xml:space="preserve">, демонстрируемых данным учащимся. </w:t>
      </w:r>
      <w:r w:rsidRPr="00D400A0">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400A0">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r w:rsidRPr="00D400A0">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40B3C" w:rsidRPr="00D400A0" w:rsidRDefault="00940B3C" w:rsidP="00940B3C">
      <w:pPr>
        <w:pStyle w:val="afff"/>
        <w:ind w:firstLine="709"/>
        <w:rPr>
          <w:rStyle w:val="dash041e0431044b0447043d044b0439char1"/>
          <w:b/>
        </w:rPr>
      </w:pPr>
      <w:r w:rsidRPr="00D400A0">
        <w:rPr>
          <w:rStyle w:val="dash041e0431044b0447043d044b0439char1"/>
          <w:b/>
        </w:rPr>
        <w:t xml:space="preserve">Внутришкольный мониторинг </w:t>
      </w:r>
      <w:r w:rsidRPr="00D400A0">
        <w:rPr>
          <w:rStyle w:val="dash041e0431044b0447043d044b0439char1"/>
        </w:rPr>
        <w:t>представляет собой процедуры</w:t>
      </w:r>
      <w:r w:rsidRPr="00D400A0">
        <w:rPr>
          <w:rStyle w:val="dash041e0431044b0447043d044b0439char1"/>
          <w:b/>
        </w:rPr>
        <w:t>:</w:t>
      </w:r>
    </w:p>
    <w:p w:rsidR="00940B3C" w:rsidRPr="00D400A0" w:rsidRDefault="00940B3C" w:rsidP="00940B3C">
      <w:pPr>
        <w:pStyle w:val="afff"/>
        <w:numPr>
          <w:ilvl w:val="0"/>
          <w:numId w:val="134"/>
        </w:numPr>
        <w:ind w:left="0" w:firstLine="709"/>
        <w:rPr>
          <w:rStyle w:val="dash041e0431044b0447043d044b0439char1"/>
          <w:b/>
        </w:rPr>
      </w:pPr>
      <w:r w:rsidRPr="00D400A0">
        <w:rPr>
          <w:rStyle w:val="dash041e0431044b0447043d044b0439char1"/>
          <w:b/>
        </w:rPr>
        <w:t>оценки уровня достижения предметных и метапредметных результатов</w:t>
      </w:r>
      <w:r w:rsidRPr="00D400A0">
        <w:rPr>
          <w:rStyle w:val="dash041e0431044b0447043d044b0439char1"/>
        </w:rPr>
        <w:t>;</w:t>
      </w:r>
    </w:p>
    <w:p w:rsidR="00940B3C" w:rsidRPr="00D400A0" w:rsidRDefault="00940B3C" w:rsidP="00940B3C">
      <w:pPr>
        <w:pStyle w:val="afff"/>
        <w:numPr>
          <w:ilvl w:val="0"/>
          <w:numId w:val="134"/>
        </w:numPr>
        <w:ind w:left="0" w:firstLine="709"/>
        <w:rPr>
          <w:rStyle w:val="dash041e0431044b0447043d044b0439char1"/>
          <w:b/>
        </w:rPr>
      </w:pPr>
      <w:r w:rsidRPr="00D400A0">
        <w:rPr>
          <w:rStyle w:val="dash041e0431044b0447043d044b0439char1"/>
          <w:b/>
        </w:rPr>
        <w:t>оценки уровня достижения той части личностных результатов</w:t>
      </w:r>
      <w:r w:rsidRPr="00D400A0">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940B3C" w:rsidRPr="00D400A0" w:rsidRDefault="00940B3C" w:rsidP="00940B3C">
      <w:pPr>
        <w:pStyle w:val="afff"/>
        <w:numPr>
          <w:ilvl w:val="0"/>
          <w:numId w:val="134"/>
        </w:numPr>
        <w:ind w:left="0" w:firstLine="709"/>
        <w:rPr>
          <w:rStyle w:val="dash041e0431044b0447043d044b0439char1"/>
          <w:b/>
          <w:i/>
        </w:rPr>
      </w:pPr>
      <w:r w:rsidRPr="00D400A0">
        <w:rPr>
          <w:rStyle w:val="dash041e0431044b0447043d044b0439char1"/>
          <w:b/>
        </w:rPr>
        <w:t>оценки уровня профессионального мастерства учителя</w:t>
      </w:r>
      <w:r w:rsidRPr="00D400A0">
        <w:rPr>
          <w:rStyle w:val="dash041e0431044b0447043d044b0439char1"/>
          <w:b/>
          <w:i/>
        </w:rPr>
        <w:t xml:space="preserve">, </w:t>
      </w:r>
      <w:r w:rsidRPr="00D400A0">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40B3C" w:rsidRPr="00D400A0" w:rsidRDefault="00940B3C" w:rsidP="00940B3C">
      <w:pPr>
        <w:pStyle w:val="afff"/>
        <w:ind w:firstLine="709"/>
        <w:rPr>
          <w:rStyle w:val="dash041e0431044b0447043d044b0439char1"/>
          <w:b/>
          <w:i/>
        </w:rPr>
      </w:pPr>
      <w:r w:rsidRPr="00D400A0">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940B3C" w:rsidRPr="00D400A0" w:rsidRDefault="00940B3C" w:rsidP="00940B3C">
      <w:pPr>
        <w:pStyle w:val="afff"/>
        <w:ind w:firstLine="709"/>
        <w:rPr>
          <w:rStyle w:val="dash041e0431044b0447043d044b0439char1"/>
        </w:rPr>
      </w:pPr>
      <w:r w:rsidRPr="00D400A0">
        <w:rPr>
          <w:rStyle w:val="dash041e0431044b0447043d044b0439char1"/>
          <w:b/>
        </w:rPr>
        <w:t xml:space="preserve">Промежуточная аттестация </w:t>
      </w:r>
      <w:r w:rsidRPr="00D400A0">
        <w:rPr>
          <w:rStyle w:val="dash041e0431044b0447043d044b0439char1"/>
        </w:rPr>
        <w:t xml:space="preserve">представляет собой процедуру аттестации </w:t>
      </w:r>
      <w:proofErr w:type="gramStart"/>
      <w:r w:rsidRPr="00D400A0">
        <w:rPr>
          <w:rStyle w:val="dash041e0431044b0447043d044b0439char1"/>
        </w:rPr>
        <w:t>обучающихся</w:t>
      </w:r>
      <w:proofErr w:type="gramEnd"/>
      <w:r w:rsidRPr="00D400A0">
        <w:rPr>
          <w:rStyle w:val="dash041e0431044b0447043d044b0439char1"/>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40B3C" w:rsidRPr="00D400A0" w:rsidRDefault="00940B3C" w:rsidP="00940B3C">
      <w:pPr>
        <w:pStyle w:val="afff"/>
        <w:ind w:firstLine="709"/>
      </w:pPr>
      <w:r w:rsidRPr="00D400A0">
        <w:rPr>
          <w:sz w:val="24"/>
          <w:szCs w:val="24"/>
          <w:lang w:eastAsia="ru-RU"/>
        </w:rPr>
        <w:lastRenderedPageBreak/>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D400A0">
        <w:rPr>
          <w:sz w:val="24"/>
          <w:szCs w:val="24"/>
          <w:lang w:eastAsia="ru-RU"/>
        </w:rPr>
        <w:t>допуска</w:t>
      </w:r>
      <w:proofErr w:type="gramEnd"/>
      <w:r w:rsidRPr="00D400A0">
        <w:rPr>
          <w:sz w:val="24"/>
          <w:szCs w:val="24"/>
          <w:lang w:eastAsia="ru-RU"/>
        </w:rPr>
        <w:t xml:space="preserve"> обучающегося к государственной итоговой аттестации. </w:t>
      </w:r>
      <w:r w:rsidRPr="00D400A0">
        <w:rPr>
          <w:sz w:val="24"/>
          <w:szCs w:val="24"/>
        </w:rPr>
        <w:t xml:space="preserve">В период введения ФГОС ООО </w:t>
      </w:r>
      <w:r w:rsidRPr="00D400A0">
        <w:rPr>
          <w:sz w:val="24"/>
          <w:szCs w:val="24"/>
          <w:lang w:eastAsia="ru-RU"/>
        </w:rPr>
        <w:t xml:space="preserve">в случае использования стандартизированных измерительных материалов </w:t>
      </w:r>
      <w:r w:rsidRPr="00D400A0">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940B3C" w:rsidRPr="00D400A0" w:rsidRDefault="00940B3C" w:rsidP="00940B3C">
      <w:pPr>
        <w:pStyle w:val="afff"/>
        <w:ind w:firstLine="709"/>
        <w:rPr>
          <w:rStyle w:val="dash041e0431044b0447043d044b0439char1"/>
        </w:rPr>
      </w:pPr>
      <w:r w:rsidRPr="00D400A0">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940B3C" w:rsidRPr="00D400A0" w:rsidRDefault="00940B3C" w:rsidP="00940B3C">
      <w:pPr>
        <w:pStyle w:val="afff"/>
        <w:ind w:firstLine="709"/>
        <w:rPr>
          <w:rStyle w:val="dash041e0431044b0447043d044b0439char1"/>
          <w:b/>
        </w:rPr>
      </w:pPr>
      <w:r w:rsidRPr="00D400A0">
        <w:rPr>
          <w:rStyle w:val="dash041e0431044b0447043d044b0439char1"/>
          <w:b/>
        </w:rPr>
        <w:t>Государственная итоговая аттестация</w:t>
      </w:r>
    </w:p>
    <w:p w:rsidR="00940B3C" w:rsidRPr="00D400A0" w:rsidRDefault="00940B3C" w:rsidP="00940B3C">
      <w:pPr>
        <w:spacing w:after="0" w:line="360" w:lineRule="auto"/>
        <w:ind w:firstLine="709"/>
        <w:jc w:val="both"/>
        <w:rPr>
          <w:rFonts w:ascii="Times New Roman" w:hAnsi="Times New Roman"/>
          <w:bCs/>
          <w:iCs/>
          <w:lang w:eastAsia="ru-RU"/>
        </w:rPr>
      </w:pPr>
      <w:r w:rsidRPr="00D400A0">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D400A0">
        <w:rPr>
          <w:rStyle w:val="affffd"/>
          <w:rFonts w:ascii="Times New Roman" w:hAnsi="Times New Roman"/>
          <w:bCs/>
          <w:iCs/>
          <w:sz w:val="24"/>
          <w:szCs w:val="24"/>
          <w:lang w:eastAsia="ru-RU"/>
        </w:rPr>
        <w:footnoteReference w:id="11"/>
      </w:r>
      <w:r w:rsidRPr="00D400A0">
        <w:rPr>
          <w:rFonts w:ascii="Times New Roman" w:hAnsi="Times New Roman"/>
          <w:bCs/>
          <w:iCs/>
          <w:sz w:val="24"/>
          <w:szCs w:val="24"/>
          <w:lang w:eastAsia="ru-RU"/>
        </w:rPr>
        <w:t>.</w:t>
      </w:r>
    </w:p>
    <w:p w:rsidR="00940B3C" w:rsidRPr="00D400A0" w:rsidRDefault="00940B3C" w:rsidP="00940B3C">
      <w:pPr>
        <w:spacing w:after="0" w:line="360" w:lineRule="auto"/>
        <w:ind w:firstLine="709"/>
        <w:jc w:val="both"/>
        <w:rPr>
          <w:rFonts w:ascii="Times New Roman" w:hAnsi="Times New Roman"/>
          <w:bCs/>
          <w:iCs/>
          <w:sz w:val="24"/>
          <w:szCs w:val="24"/>
          <w:lang w:eastAsia="ru-RU"/>
        </w:rPr>
      </w:pPr>
      <w:r w:rsidRPr="00D400A0">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940B3C" w:rsidRPr="00D400A0" w:rsidRDefault="00940B3C" w:rsidP="00940B3C">
      <w:pPr>
        <w:pStyle w:val="afff"/>
        <w:ind w:firstLine="709"/>
        <w:rPr>
          <w:sz w:val="24"/>
          <w:szCs w:val="24"/>
          <w:lang w:eastAsia="ru-RU"/>
        </w:rPr>
      </w:pPr>
      <w:r w:rsidRPr="00D400A0">
        <w:rPr>
          <w:rStyle w:val="dash041e0431044b0447043d044b0439char1"/>
          <w:b/>
        </w:rPr>
        <w:t xml:space="preserve">Итоговая оценка </w:t>
      </w:r>
      <w:r w:rsidRPr="00D400A0">
        <w:rPr>
          <w:rStyle w:val="dash041e0431044b0447043d044b0439char1"/>
        </w:rPr>
        <w:t xml:space="preserve">(итоговая аттестация) по предмету </w:t>
      </w:r>
      <w:r w:rsidRPr="00D400A0">
        <w:rPr>
          <w:sz w:val="24"/>
          <w:szCs w:val="24"/>
          <w:lang w:eastAsia="ru-RU"/>
        </w:rPr>
        <w:t xml:space="preserve">складывается из результатов внутренней и внешней оценки. К результатам </w:t>
      </w:r>
      <w:r w:rsidRPr="00D400A0">
        <w:rPr>
          <w:b/>
          <w:sz w:val="24"/>
          <w:szCs w:val="24"/>
          <w:lang w:eastAsia="ru-RU"/>
        </w:rPr>
        <w:t>внешней оценки</w:t>
      </w:r>
      <w:r w:rsidRPr="00D400A0">
        <w:rPr>
          <w:sz w:val="24"/>
          <w:szCs w:val="24"/>
          <w:lang w:eastAsia="ru-RU"/>
        </w:rPr>
        <w:t xml:space="preserve"> относятся результаты ГИА. К результатам </w:t>
      </w:r>
      <w:r w:rsidRPr="00D400A0">
        <w:rPr>
          <w:b/>
          <w:sz w:val="24"/>
          <w:szCs w:val="24"/>
          <w:lang w:eastAsia="ru-RU"/>
        </w:rPr>
        <w:t>внутренней оценки</w:t>
      </w:r>
      <w:r w:rsidRPr="00D400A0">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D400A0">
        <w:rPr>
          <w:i/>
          <w:sz w:val="24"/>
          <w:szCs w:val="24"/>
          <w:lang w:eastAsia="ru-RU"/>
        </w:rPr>
        <w:t xml:space="preserve">. </w:t>
      </w:r>
      <w:r w:rsidRPr="00D400A0">
        <w:rPr>
          <w:sz w:val="24"/>
          <w:szCs w:val="24"/>
          <w:lang w:eastAsia="ru-RU"/>
        </w:rPr>
        <w:t>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D400A0">
        <w:rPr>
          <w:sz w:val="24"/>
          <w:szCs w:val="24"/>
          <w:lang w:eastAsia="ru-RU"/>
        </w:rPr>
        <w:t>ст в гл</w:t>
      </w:r>
      <w:proofErr w:type="gramEnd"/>
      <w:r w:rsidRPr="00D400A0">
        <w:rPr>
          <w:sz w:val="24"/>
          <w:szCs w:val="24"/>
          <w:lang w:eastAsia="ru-RU"/>
        </w:rPr>
        <w:t xml:space="preserve">убине понимания изучаемого </w:t>
      </w:r>
      <w:r w:rsidRPr="00D400A0">
        <w:rPr>
          <w:sz w:val="24"/>
          <w:szCs w:val="24"/>
          <w:lang w:eastAsia="ru-RU"/>
        </w:rPr>
        <w:lastRenderedPageBreak/>
        <w:t xml:space="preserve">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940B3C" w:rsidRPr="00D400A0" w:rsidRDefault="00940B3C" w:rsidP="00940B3C">
      <w:pPr>
        <w:pStyle w:val="afff"/>
        <w:ind w:firstLine="709"/>
        <w:rPr>
          <w:sz w:val="24"/>
          <w:szCs w:val="24"/>
          <w:lang w:eastAsia="ru-RU"/>
        </w:rPr>
      </w:pPr>
      <w:r w:rsidRPr="00D400A0">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D400A0">
        <w:rPr>
          <w:sz w:val="24"/>
          <w:szCs w:val="24"/>
          <w:lang w:eastAsia="ru-RU"/>
        </w:rPr>
        <w:t>– аттестате об основном общем образовании</w:t>
      </w:r>
      <w:r w:rsidRPr="00D400A0">
        <w:rPr>
          <w:rStyle w:val="dash041e0431044b0447043d044b0439char1"/>
        </w:rPr>
        <w:t>.</w:t>
      </w:r>
    </w:p>
    <w:p w:rsidR="00940B3C" w:rsidRPr="00D400A0" w:rsidRDefault="00940B3C" w:rsidP="00940B3C">
      <w:pPr>
        <w:pStyle w:val="afff"/>
        <w:ind w:firstLine="709"/>
        <w:rPr>
          <w:sz w:val="24"/>
          <w:szCs w:val="24"/>
          <w:lang w:eastAsia="ru-RU"/>
        </w:rPr>
      </w:pPr>
      <w:r w:rsidRPr="00D400A0">
        <w:rPr>
          <w:rStyle w:val="dash041e0431044b0447043d044b0439char1"/>
          <w:b/>
        </w:rPr>
        <w:t>Итоговая оценка</w:t>
      </w:r>
      <w:r w:rsidRPr="00D400A0">
        <w:rPr>
          <w:rStyle w:val="dash041e0431044b0447043d044b0439char1"/>
        </w:rPr>
        <w:t xml:space="preserve"> по междисциплинарным программам </w:t>
      </w:r>
      <w:r w:rsidRPr="00D400A0">
        <w:rPr>
          <w:sz w:val="24"/>
          <w:szCs w:val="24"/>
          <w:lang w:eastAsia="ru-RU"/>
        </w:rPr>
        <w:t>ставится на основе результатов внутришкольного мониторинга и фиксируется в характеристике учащегося.</w:t>
      </w:r>
    </w:p>
    <w:p w:rsidR="00940B3C" w:rsidRPr="00D400A0" w:rsidRDefault="00940B3C" w:rsidP="00940B3C">
      <w:pPr>
        <w:spacing w:after="0" w:line="360" w:lineRule="auto"/>
        <w:ind w:firstLine="709"/>
        <w:jc w:val="both"/>
        <w:rPr>
          <w:rFonts w:ascii="Times New Roman" w:hAnsi="Times New Roman"/>
          <w:sz w:val="24"/>
          <w:szCs w:val="24"/>
          <w:lang w:eastAsia="ru-RU"/>
        </w:rPr>
      </w:pPr>
      <w:r w:rsidRPr="00D400A0">
        <w:rPr>
          <w:rFonts w:ascii="Times New Roman" w:hAnsi="Times New Roman"/>
          <w:b/>
          <w:sz w:val="24"/>
          <w:szCs w:val="24"/>
          <w:lang w:eastAsia="ru-RU"/>
        </w:rPr>
        <w:t>Характеристика</w:t>
      </w:r>
      <w:r w:rsidRPr="00D400A0">
        <w:rPr>
          <w:rFonts w:ascii="Times New Roman" w:hAnsi="Times New Roman"/>
          <w:sz w:val="24"/>
          <w:szCs w:val="24"/>
          <w:lang w:eastAsia="ru-RU"/>
        </w:rPr>
        <w:t xml:space="preserve"> готовится на основании:</w:t>
      </w:r>
    </w:p>
    <w:p w:rsidR="00940B3C" w:rsidRPr="00D400A0" w:rsidRDefault="00940B3C" w:rsidP="00940B3C">
      <w:pPr>
        <w:numPr>
          <w:ilvl w:val="0"/>
          <w:numId w:val="135"/>
        </w:numPr>
        <w:tabs>
          <w:tab w:val="left" w:pos="1134"/>
          <w:tab w:val="left" w:pos="1418"/>
        </w:tabs>
        <w:spacing w:after="0" w:line="360" w:lineRule="auto"/>
        <w:ind w:left="0" w:firstLine="709"/>
        <w:jc w:val="both"/>
        <w:rPr>
          <w:rFonts w:ascii="Times New Roman" w:hAnsi="Times New Roman"/>
          <w:sz w:val="24"/>
          <w:szCs w:val="24"/>
          <w:lang w:eastAsia="ru-RU"/>
        </w:rPr>
      </w:pPr>
      <w:r w:rsidRPr="00D400A0">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940B3C" w:rsidRPr="00D400A0" w:rsidRDefault="00940B3C" w:rsidP="00940B3C">
      <w:pPr>
        <w:numPr>
          <w:ilvl w:val="0"/>
          <w:numId w:val="135"/>
        </w:numPr>
        <w:tabs>
          <w:tab w:val="left" w:pos="1134"/>
          <w:tab w:val="left" w:pos="1418"/>
        </w:tabs>
        <w:spacing w:after="0" w:line="360" w:lineRule="auto"/>
        <w:ind w:left="0" w:firstLine="709"/>
        <w:jc w:val="both"/>
        <w:rPr>
          <w:rFonts w:ascii="Times New Roman" w:hAnsi="Times New Roman"/>
          <w:i/>
          <w:sz w:val="24"/>
          <w:szCs w:val="24"/>
          <w:lang w:eastAsia="ru-RU"/>
        </w:rPr>
      </w:pPr>
      <w:r w:rsidRPr="00D400A0">
        <w:rPr>
          <w:rFonts w:ascii="Times New Roman" w:hAnsi="Times New Roman"/>
          <w:sz w:val="24"/>
          <w:szCs w:val="24"/>
          <w:lang w:eastAsia="ru-RU"/>
        </w:rPr>
        <w:t>портфолио выпускника;</w:t>
      </w:r>
    </w:p>
    <w:p w:rsidR="00940B3C" w:rsidRPr="00D400A0" w:rsidRDefault="00940B3C" w:rsidP="00940B3C">
      <w:pPr>
        <w:numPr>
          <w:ilvl w:val="0"/>
          <w:numId w:val="135"/>
        </w:numPr>
        <w:tabs>
          <w:tab w:val="left" w:pos="1134"/>
          <w:tab w:val="left" w:pos="1418"/>
        </w:tabs>
        <w:spacing w:after="0" w:line="360" w:lineRule="auto"/>
        <w:ind w:left="0" w:firstLine="709"/>
        <w:jc w:val="both"/>
        <w:rPr>
          <w:rFonts w:ascii="Times New Roman" w:hAnsi="Times New Roman"/>
          <w:sz w:val="24"/>
          <w:szCs w:val="24"/>
          <w:lang w:eastAsia="ru-RU"/>
        </w:rPr>
      </w:pPr>
      <w:r w:rsidRPr="00D400A0">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940B3C" w:rsidRPr="00D400A0" w:rsidRDefault="00940B3C" w:rsidP="00940B3C">
      <w:pPr>
        <w:spacing w:after="0" w:line="360" w:lineRule="auto"/>
        <w:ind w:firstLine="709"/>
        <w:jc w:val="both"/>
        <w:rPr>
          <w:rFonts w:ascii="Times New Roman" w:hAnsi="Times New Roman"/>
          <w:sz w:val="24"/>
          <w:szCs w:val="24"/>
          <w:lang w:eastAsia="ru-RU"/>
        </w:rPr>
      </w:pPr>
      <w:r w:rsidRPr="00D400A0">
        <w:rPr>
          <w:rFonts w:ascii="Times New Roman" w:hAnsi="Times New Roman"/>
          <w:sz w:val="24"/>
          <w:szCs w:val="24"/>
          <w:lang w:eastAsia="ru-RU"/>
        </w:rPr>
        <w:t>В характеристике выпускника:</w:t>
      </w:r>
    </w:p>
    <w:p w:rsidR="00940B3C" w:rsidRPr="00D400A0" w:rsidRDefault="00940B3C" w:rsidP="00940B3C">
      <w:pPr>
        <w:pStyle w:val="aff4"/>
        <w:numPr>
          <w:ilvl w:val="0"/>
          <w:numId w:val="136"/>
        </w:numPr>
        <w:tabs>
          <w:tab w:val="left" w:pos="993"/>
        </w:tabs>
        <w:spacing w:line="360" w:lineRule="auto"/>
        <w:ind w:left="0" w:firstLine="851"/>
        <w:jc w:val="both"/>
        <w:rPr>
          <w:rFonts w:ascii="Times New Roman" w:hAnsi="Times New Roman" w:cs="Times New Roman"/>
          <w:lang w:eastAsia="ru-RU"/>
        </w:rPr>
      </w:pPr>
      <w:proofErr w:type="gramStart"/>
      <w:r w:rsidRPr="00D400A0">
        <w:rPr>
          <w:rFonts w:ascii="Times New Roman" w:hAnsi="Times New Roman" w:cs="Times New Roman"/>
        </w:rPr>
        <w:t>отмечаются образовательные достижения обучающегося по освоению личностных, метапредметных и предметных результатов;</w:t>
      </w:r>
      <w:proofErr w:type="gramEnd"/>
    </w:p>
    <w:p w:rsidR="00940B3C" w:rsidRPr="00D400A0" w:rsidRDefault="00940B3C" w:rsidP="00940B3C">
      <w:pPr>
        <w:pStyle w:val="aff4"/>
        <w:numPr>
          <w:ilvl w:val="0"/>
          <w:numId w:val="136"/>
        </w:numPr>
        <w:tabs>
          <w:tab w:val="left" w:pos="993"/>
        </w:tabs>
        <w:spacing w:line="360" w:lineRule="auto"/>
        <w:ind w:left="0" w:firstLine="851"/>
        <w:jc w:val="both"/>
        <w:rPr>
          <w:rFonts w:ascii="Times New Roman" w:hAnsi="Times New Roman" w:cs="Times New Roman"/>
        </w:rPr>
      </w:pPr>
      <w:r w:rsidRPr="00D400A0">
        <w:rPr>
          <w:rFonts w:ascii="Times New Roman" w:hAnsi="Times New Roman" w:cs="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940B3C" w:rsidRPr="00D400A0" w:rsidRDefault="00940B3C" w:rsidP="00940B3C">
      <w:pPr>
        <w:spacing w:after="0" w:line="360" w:lineRule="auto"/>
        <w:ind w:firstLine="709"/>
        <w:jc w:val="both"/>
        <w:rPr>
          <w:rStyle w:val="dash041e0431044b0447043d044b0439char1"/>
        </w:rPr>
      </w:pPr>
      <w:r w:rsidRPr="00D400A0">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40B3C" w:rsidRPr="00D400A0" w:rsidRDefault="00940B3C" w:rsidP="00940B3C">
      <w:pPr>
        <w:pStyle w:val="2"/>
      </w:pPr>
    </w:p>
    <w:p w:rsidR="00940B3C" w:rsidRPr="00D400A0" w:rsidRDefault="00940B3C" w:rsidP="00940B3C">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br w:type="page"/>
      </w:r>
    </w:p>
    <w:p w:rsidR="00940B3C" w:rsidRPr="00D400A0" w:rsidRDefault="00940B3C" w:rsidP="00940B3C">
      <w:pPr>
        <w:pStyle w:val="1"/>
        <w:numPr>
          <w:ilvl w:val="0"/>
          <w:numId w:val="122"/>
        </w:numPr>
        <w:spacing w:before="0" w:line="360" w:lineRule="auto"/>
        <w:jc w:val="center"/>
        <w:rPr>
          <w:rFonts w:ascii="Times New Roman" w:hAnsi="Times New Roman"/>
          <w:b/>
          <w:color w:val="auto"/>
          <w:sz w:val="24"/>
          <w:szCs w:val="24"/>
        </w:rPr>
      </w:pPr>
      <w:bookmarkStart w:id="101" w:name="_Toc409691656"/>
      <w:bookmarkStart w:id="102" w:name="_Toc410653980"/>
      <w:bookmarkStart w:id="103" w:name="_Toc414553166"/>
      <w:r w:rsidRPr="00D400A0">
        <w:rPr>
          <w:rFonts w:ascii="Times New Roman" w:hAnsi="Times New Roman"/>
          <w:b/>
          <w:color w:val="auto"/>
          <w:sz w:val="24"/>
          <w:szCs w:val="24"/>
        </w:rPr>
        <w:lastRenderedPageBreak/>
        <w:t>Содержательный раздел</w:t>
      </w:r>
      <w:bookmarkEnd w:id="101"/>
      <w:r w:rsidRPr="00D400A0">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02"/>
      <w:bookmarkEnd w:id="103"/>
    </w:p>
    <w:p w:rsidR="00412938" w:rsidRPr="00412938" w:rsidRDefault="00940B3C" w:rsidP="00412938">
      <w:pPr>
        <w:pStyle w:val="2"/>
        <w:rPr>
          <w:sz w:val="24"/>
          <w:szCs w:val="24"/>
        </w:rPr>
      </w:pPr>
      <w:bookmarkStart w:id="104" w:name="_Toc406059004"/>
      <w:bookmarkStart w:id="105" w:name="_Toc409691657"/>
      <w:bookmarkStart w:id="106" w:name="_Toc410653981"/>
      <w:bookmarkStart w:id="107" w:name="_Toc414553167"/>
      <w:r w:rsidRPr="00D400A0">
        <w:rPr>
          <w:sz w:val="24"/>
          <w:szCs w:val="24"/>
        </w:rPr>
        <w:t>2.1</w:t>
      </w:r>
      <w:r w:rsidRPr="00412938">
        <w:rPr>
          <w:sz w:val="24"/>
          <w:szCs w:val="24"/>
        </w:rPr>
        <w:t xml:space="preserve">. </w:t>
      </w:r>
      <w:bookmarkEnd w:id="104"/>
      <w:bookmarkEnd w:id="105"/>
      <w:bookmarkEnd w:id="106"/>
      <w:bookmarkEnd w:id="107"/>
      <w:r w:rsidR="00412938" w:rsidRPr="00412938">
        <w:rPr>
          <w:rFonts w:eastAsia="Lucida Sans Unicode"/>
          <w:kern w:val="1"/>
          <w:sz w:val="24"/>
          <w:szCs w:val="24"/>
          <w:lang w:eastAsia="ar-SA"/>
        </w:rPr>
        <w:t>Программа развития УУД на ступени основного общего образования</w:t>
      </w:r>
    </w:p>
    <w:p w:rsidR="00412938" w:rsidRPr="00412938" w:rsidRDefault="00412938" w:rsidP="000C4A53">
      <w:pPr>
        <w:suppressAutoHyphens/>
        <w:spacing w:after="0" w:line="100" w:lineRule="atLeast"/>
        <w:rPr>
          <w:rFonts w:ascii="Times New Roman" w:eastAsia="Lucida Sans Unicode" w:hAnsi="Times New Roman"/>
          <w:b/>
          <w:bCs/>
          <w:kern w:val="1"/>
          <w:sz w:val="24"/>
          <w:szCs w:val="24"/>
          <w:lang w:eastAsia="ar-SA"/>
        </w:rPr>
      </w:pPr>
    </w:p>
    <w:p w:rsidR="00412938" w:rsidRPr="00412938" w:rsidRDefault="00412938" w:rsidP="000C4A53">
      <w:pPr>
        <w:suppressAutoHyphens/>
        <w:spacing w:after="0" w:line="100" w:lineRule="atLeast"/>
        <w:rPr>
          <w:rFonts w:ascii="Times New Roman" w:hAnsi="Times New Roman"/>
          <w:kern w:val="1"/>
          <w:sz w:val="24"/>
          <w:szCs w:val="24"/>
          <w:lang w:eastAsia="ar-SA"/>
        </w:rPr>
      </w:pPr>
      <w:r w:rsidRPr="00412938">
        <w:rPr>
          <w:rFonts w:ascii="Times New Roman" w:eastAsia="Lucida Sans Unicode" w:hAnsi="Times New Roman"/>
          <w:b/>
          <w:bCs/>
          <w:kern w:val="1"/>
          <w:sz w:val="24"/>
          <w:szCs w:val="24"/>
          <w:lang w:eastAsia="ar-SA"/>
        </w:rPr>
        <w:t>Пояснительная записка</w:t>
      </w:r>
    </w:p>
    <w:p w:rsidR="00412938" w:rsidRPr="00412938" w:rsidRDefault="00412938" w:rsidP="00412938">
      <w:pPr>
        <w:suppressAutoHyphens/>
        <w:spacing w:after="0" w:line="360" w:lineRule="auto"/>
        <w:ind w:firstLine="709"/>
        <w:jc w:val="both"/>
        <w:rPr>
          <w:rFonts w:ascii="Times New Roman" w:eastAsia="Lucida Sans Unicode" w:hAnsi="Times New Roman"/>
          <w:kern w:val="1"/>
          <w:sz w:val="24"/>
          <w:szCs w:val="24"/>
          <w:lang w:eastAsia="ar-SA"/>
        </w:rPr>
      </w:pPr>
      <w:r w:rsidRPr="00412938">
        <w:rPr>
          <w:rFonts w:ascii="Times New Roman" w:hAnsi="Times New Roman"/>
          <w:kern w:val="1"/>
          <w:sz w:val="24"/>
          <w:szCs w:val="24"/>
          <w:lang w:eastAsia="ar-SA"/>
        </w:rPr>
        <w:t xml:space="preserve">           Все изменения и инновации в образовании обусловлены новыми требованиями к современной школе. Актуальной целью становится создание личностного потенциала человека, воспитание его способностей к адекватной деятельности в предстоящих предметных и социальных ситуациях, а содержанием – все то, что обеспечивает достижение этой цели. Важнейшим компонентом новой модели школьного образования является ее ориентация на практические навыки, на формирование способности ученика реализовывать собственные проекты,  формирование умения учиться, изменение содержания обучения в контексте практических жизненных задач, системность образовательных траекторий, обучение в совместной деятельности.</w:t>
      </w:r>
    </w:p>
    <w:p w:rsidR="00412938" w:rsidRPr="00412938" w:rsidRDefault="00412938" w:rsidP="00412938">
      <w:pPr>
        <w:suppressAutoHyphens/>
        <w:spacing w:after="0" w:line="360" w:lineRule="auto"/>
        <w:ind w:firstLine="709"/>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Программа развития универсальных учебных действий составлена для учащихся ступени основного общего образования на основе требований ФГОС к структуре и содержанию программы формирования УУД. </w:t>
      </w:r>
    </w:p>
    <w:p w:rsidR="00412938" w:rsidRPr="00412938" w:rsidRDefault="00412938" w:rsidP="00412938">
      <w:pPr>
        <w:suppressAutoHyphens/>
        <w:spacing w:after="0" w:line="360" w:lineRule="auto"/>
        <w:ind w:firstLine="709"/>
        <w:rPr>
          <w:rFonts w:ascii="Times New Roman" w:eastAsia="Lucida Sans Unicode" w:hAnsi="Times New Roman"/>
          <w:b/>
          <w:kern w:val="1"/>
          <w:sz w:val="24"/>
          <w:szCs w:val="24"/>
          <w:lang w:eastAsia="ar-SA"/>
        </w:rPr>
      </w:pPr>
      <w:r w:rsidRPr="00412938">
        <w:rPr>
          <w:rFonts w:ascii="Times New Roman" w:eastAsia="Lucida Sans Unicode" w:hAnsi="Times New Roman"/>
          <w:kern w:val="1"/>
          <w:sz w:val="24"/>
          <w:szCs w:val="24"/>
          <w:lang w:eastAsia="ar-SA"/>
        </w:rPr>
        <w:t xml:space="preserve">Теоретико-методологической основой для составления программы является пакет методических материалов по разработке стандартов второго поколения. </w:t>
      </w:r>
    </w:p>
    <w:p w:rsidR="00412938" w:rsidRPr="00412938" w:rsidRDefault="00412938" w:rsidP="00412938">
      <w:pPr>
        <w:shd w:val="clear" w:color="auto" w:fill="FFFFFF"/>
        <w:suppressAutoHyphens/>
        <w:spacing w:after="0" w:line="360" w:lineRule="auto"/>
        <w:ind w:firstLine="709"/>
        <w:rPr>
          <w:rFonts w:eastAsia="Lucida Sans Unicode" w:cs="Calibri"/>
          <w:b/>
          <w:kern w:val="1"/>
          <w:sz w:val="24"/>
          <w:szCs w:val="24"/>
          <w:lang w:eastAsia="ar-SA"/>
        </w:rPr>
      </w:pPr>
      <w:r w:rsidRPr="00412938">
        <w:rPr>
          <w:rFonts w:ascii="Times New Roman" w:eastAsia="Lucida Sans Unicode" w:hAnsi="Times New Roman"/>
          <w:b/>
          <w:kern w:val="1"/>
          <w:sz w:val="24"/>
          <w:szCs w:val="24"/>
          <w:lang w:eastAsia="ar-SA"/>
        </w:rPr>
        <w:t>Цель программы:</w:t>
      </w:r>
      <w:r w:rsidRPr="00412938">
        <w:rPr>
          <w:rFonts w:ascii="Times New Roman" w:eastAsia="Lucida Sans Unicode" w:hAnsi="Times New Roman"/>
          <w:i/>
          <w:kern w:val="1"/>
          <w:sz w:val="24"/>
          <w:szCs w:val="24"/>
          <w:lang w:eastAsia="ar-SA"/>
        </w:rPr>
        <w:t xml:space="preserve"> </w:t>
      </w:r>
      <w:r w:rsidRPr="00412938">
        <w:rPr>
          <w:rFonts w:ascii="Times New Roman" w:eastAsia="Times New Roman" w:hAnsi="Times New Roman"/>
          <w:kern w:val="1"/>
          <w:sz w:val="24"/>
          <w:szCs w:val="24"/>
          <w:lang w:eastAsia="ar-SA"/>
        </w:rPr>
        <w:t>обеспечение регулирования различных аспектов освоения метапредметных умений, то есть способов действий, применимых в рамках, как образовательного процесса, так и при решении проблем в реальных жизненных ситуациях</w:t>
      </w:r>
    </w:p>
    <w:p w:rsidR="00412938" w:rsidRPr="00412938" w:rsidRDefault="00412938" w:rsidP="00412938">
      <w:pPr>
        <w:widowControl w:val="0"/>
        <w:suppressAutoHyphens/>
        <w:spacing w:after="0" w:line="360" w:lineRule="auto"/>
        <w:ind w:firstLine="709"/>
        <w:jc w:val="both"/>
        <w:rPr>
          <w:rFonts w:ascii="Times New Roman" w:eastAsia="@Arial Unicode MS" w:hAnsi="Times New Roman"/>
          <w:kern w:val="1"/>
          <w:sz w:val="24"/>
          <w:szCs w:val="24"/>
          <w:lang w:eastAsia="ar-SA"/>
        </w:rPr>
      </w:pPr>
      <w:r w:rsidRPr="00412938">
        <w:rPr>
          <w:rFonts w:ascii="Times New Roman" w:eastAsia="@Arial Unicode MS" w:hAnsi="Times New Roman"/>
          <w:b/>
          <w:kern w:val="1"/>
          <w:sz w:val="24"/>
          <w:szCs w:val="24"/>
          <w:lang w:eastAsia="ar-SA"/>
        </w:rPr>
        <w:t>Задачи программы</w:t>
      </w:r>
      <w:r w:rsidRPr="00412938">
        <w:rPr>
          <w:rFonts w:ascii="Times New Roman" w:eastAsia="@Arial Unicode MS" w:hAnsi="Times New Roman"/>
          <w:kern w:val="1"/>
          <w:sz w:val="24"/>
          <w:szCs w:val="24"/>
          <w:lang w:eastAsia="ar-SA"/>
        </w:rPr>
        <w:t>:</w:t>
      </w:r>
    </w:p>
    <w:p w:rsidR="00412938" w:rsidRPr="00412938" w:rsidRDefault="00412938" w:rsidP="002E665D">
      <w:pPr>
        <w:widowControl w:val="0"/>
        <w:numPr>
          <w:ilvl w:val="0"/>
          <w:numId w:val="191"/>
        </w:numPr>
        <w:suppressAutoHyphens/>
        <w:spacing w:after="0" w:line="360" w:lineRule="auto"/>
        <w:ind w:left="0" w:firstLine="709"/>
        <w:jc w:val="both"/>
        <w:rPr>
          <w:rFonts w:ascii="Times New Roman" w:eastAsia="@Arial Unicode MS" w:hAnsi="Times New Roman"/>
          <w:kern w:val="1"/>
          <w:sz w:val="24"/>
          <w:szCs w:val="24"/>
          <w:lang w:eastAsia="ar-SA"/>
        </w:rPr>
      </w:pPr>
      <w:r w:rsidRPr="00412938">
        <w:rPr>
          <w:rFonts w:ascii="Times New Roman" w:eastAsia="@Arial Unicode MS" w:hAnsi="Times New Roman"/>
          <w:kern w:val="1"/>
          <w:sz w:val="24"/>
          <w:szCs w:val="24"/>
          <w:lang w:eastAsia="ar-SA"/>
        </w:rPr>
        <w:t>установить ценностные ориентиры на ступени основного общего образования;</w:t>
      </w:r>
    </w:p>
    <w:p w:rsidR="00412938" w:rsidRPr="00412938" w:rsidRDefault="00412938" w:rsidP="002E665D">
      <w:pPr>
        <w:widowControl w:val="0"/>
        <w:numPr>
          <w:ilvl w:val="0"/>
          <w:numId w:val="191"/>
        </w:numPr>
        <w:suppressAutoHyphens/>
        <w:spacing w:after="0" w:line="360" w:lineRule="auto"/>
        <w:ind w:left="0" w:firstLine="709"/>
        <w:jc w:val="both"/>
        <w:rPr>
          <w:rFonts w:ascii="Times New Roman" w:eastAsia="@Arial Unicode MS" w:hAnsi="Times New Roman"/>
          <w:kern w:val="1"/>
          <w:sz w:val="24"/>
          <w:szCs w:val="24"/>
          <w:lang w:eastAsia="ar-SA"/>
        </w:rPr>
      </w:pPr>
      <w:r w:rsidRPr="00412938">
        <w:rPr>
          <w:rFonts w:ascii="Times New Roman" w:eastAsia="@Arial Unicode MS" w:hAnsi="Times New Roman"/>
          <w:kern w:val="1"/>
          <w:sz w:val="24"/>
          <w:szCs w:val="24"/>
          <w:lang w:eastAsia="ar-SA"/>
        </w:rPr>
        <w:t>определить состав и характеристику универсальных учебных действий основного общего образования;</w:t>
      </w:r>
    </w:p>
    <w:p w:rsidR="00412938" w:rsidRPr="00412938" w:rsidRDefault="00412938" w:rsidP="002E665D">
      <w:pPr>
        <w:widowControl w:val="0"/>
        <w:numPr>
          <w:ilvl w:val="0"/>
          <w:numId w:val="191"/>
        </w:numPr>
        <w:suppressAutoHyphens/>
        <w:spacing w:after="0" w:line="360" w:lineRule="auto"/>
        <w:ind w:left="0" w:firstLine="709"/>
        <w:jc w:val="both"/>
        <w:rPr>
          <w:rFonts w:ascii="Times New Roman" w:eastAsia="@Arial Unicode MS" w:hAnsi="Times New Roman"/>
          <w:kern w:val="1"/>
          <w:sz w:val="24"/>
          <w:szCs w:val="24"/>
          <w:lang w:eastAsia="ar-SA"/>
        </w:rPr>
      </w:pPr>
      <w:r w:rsidRPr="00412938">
        <w:rPr>
          <w:rFonts w:ascii="Times New Roman" w:eastAsia="@Arial Unicode MS" w:hAnsi="Times New Roman"/>
          <w:kern w:val="1"/>
          <w:sz w:val="24"/>
          <w:szCs w:val="24"/>
          <w:lang w:eastAsia="ar-SA"/>
        </w:rPr>
        <w:t>выявить в содержании предметных линий универсальные учебные действия и определить условия их формирования в образовательном процессе и в социуме;</w:t>
      </w:r>
    </w:p>
    <w:p w:rsidR="00412938" w:rsidRPr="00412938" w:rsidRDefault="00412938" w:rsidP="002E665D">
      <w:pPr>
        <w:widowControl w:val="0"/>
        <w:numPr>
          <w:ilvl w:val="0"/>
          <w:numId w:val="191"/>
        </w:numPr>
        <w:suppressAutoHyphens/>
        <w:spacing w:after="0" w:line="360" w:lineRule="auto"/>
        <w:ind w:left="0" w:firstLine="709"/>
        <w:jc w:val="both"/>
        <w:rPr>
          <w:rFonts w:ascii="Times New Roman" w:eastAsia="@Arial Unicode MS" w:hAnsi="Times New Roman"/>
          <w:kern w:val="1"/>
          <w:sz w:val="24"/>
          <w:szCs w:val="24"/>
          <w:lang w:eastAsia="ar-SA"/>
        </w:rPr>
      </w:pPr>
      <w:r w:rsidRPr="00412938">
        <w:rPr>
          <w:rFonts w:ascii="Times New Roman" w:eastAsia="@Arial Unicode MS" w:hAnsi="Times New Roman"/>
          <w:kern w:val="1"/>
          <w:sz w:val="24"/>
          <w:szCs w:val="24"/>
          <w:lang w:eastAsia="ar-SA"/>
        </w:rPr>
        <w:t>обеспечить развитие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w:t>
      </w:r>
    </w:p>
    <w:p w:rsidR="00412938" w:rsidRPr="00412938" w:rsidRDefault="00412938" w:rsidP="002E665D">
      <w:pPr>
        <w:widowControl w:val="0"/>
        <w:numPr>
          <w:ilvl w:val="0"/>
          <w:numId w:val="191"/>
        </w:numPr>
        <w:suppressAutoHyphens/>
        <w:spacing w:after="0" w:line="360" w:lineRule="auto"/>
        <w:ind w:left="0" w:firstLine="709"/>
        <w:jc w:val="both"/>
        <w:rPr>
          <w:rFonts w:ascii="Times New Roman" w:eastAsia="@Arial Unicode MS" w:hAnsi="Times New Roman"/>
          <w:i/>
          <w:kern w:val="1"/>
          <w:sz w:val="24"/>
          <w:szCs w:val="24"/>
          <w:lang w:eastAsia="ar-SA"/>
        </w:rPr>
      </w:pPr>
      <w:r w:rsidRPr="00412938">
        <w:rPr>
          <w:rFonts w:ascii="Times New Roman" w:eastAsia="@Arial Unicode MS" w:hAnsi="Times New Roman"/>
          <w:kern w:val="1"/>
          <w:sz w:val="24"/>
          <w:szCs w:val="24"/>
          <w:lang w:eastAsia="ar-SA"/>
        </w:rPr>
        <w:lastRenderedPageBreak/>
        <w:t>конкретизация  требований к результатам основного общего образования</w:t>
      </w:r>
    </w:p>
    <w:p w:rsidR="00412938" w:rsidRPr="00412938" w:rsidRDefault="00412938" w:rsidP="00412938">
      <w:pPr>
        <w:widowControl w:val="0"/>
        <w:suppressAutoHyphens/>
        <w:spacing w:after="0" w:line="360" w:lineRule="auto"/>
        <w:ind w:firstLine="709"/>
        <w:jc w:val="both"/>
        <w:rPr>
          <w:rFonts w:ascii="Times New Roman" w:eastAsia="@Arial Unicode MS" w:hAnsi="Times New Roman"/>
          <w:i/>
          <w:kern w:val="1"/>
          <w:sz w:val="24"/>
          <w:szCs w:val="24"/>
          <w:lang w:eastAsia="ar-SA"/>
        </w:rPr>
      </w:pPr>
    </w:p>
    <w:p w:rsidR="00412938" w:rsidRPr="00412938" w:rsidRDefault="00412938" w:rsidP="00412938">
      <w:pPr>
        <w:tabs>
          <w:tab w:val="left" w:pos="720"/>
        </w:tabs>
        <w:suppressAutoHyphens/>
        <w:spacing w:after="0" w:line="360" w:lineRule="auto"/>
        <w:ind w:firstLine="709"/>
        <w:jc w:val="both"/>
        <w:rPr>
          <w:rFonts w:ascii="Courier New" w:eastAsia="Times New Roman" w:hAnsi="Courier New" w:cs="Courier New"/>
          <w:kern w:val="1"/>
          <w:sz w:val="24"/>
          <w:szCs w:val="24"/>
          <w:lang w:eastAsia="ar-SA"/>
        </w:rPr>
      </w:pPr>
      <w:r w:rsidRPr="00412938">
        <w:rPr>
          <w:rFonts w:ascii="Times New Roman" w:eastAsia="Times New Roman" w:hAnsi="Times New Roman"/>
          <w:kern w:val="1"/>
          <w:sz w:val="24"/>
          <w:szCs w:val="24"/>
          <w:lang w:eastAsia="ar-SA"/>
        </w:rPr>
        <w:t xml:space="preserve">Программа развития универсальных учебных действий (УУД) в основной школе </w:t>
      </w:r>
      <w:r w:rsidRPr="00412938">
        <w:rPr>
          <w:rFonts w:ascii="Times New Roman" w:eastAsia="Times New Roman" w:hAnsi="Times New Roman"/>
          <w:b/>
          <w:kern w:val="1"/>
          <w:sz w:val="24"/>
          <w:szCs w:val="24"/>
          <w:lang w:eastAsia="ar-SA"/>
        </w:rPr>
        <w:t>содержит</w:t>
      </w:r>
      <w:r w:rsidRPr="00412938">
        <w:rPr>
          <w:rFonts w:ascii="Times New Roman" w:eastAsia="Times New Roman" w:hAnsi="Times New Roman"/>
          <w:kern w:val="1"/>
          <w:sz w:val="24"/>
          <w:szCs w:val="24"/>
          <w:lang w:eastAsia="ar-SA"/>
        </w:rPr>
        <w:t xml:space="preserve">: </w:t>
      </w:r>
    </w:p>
    <w:p w:rsidR="00412938" w:rsidRPr="00412938" w:rsidRDefault="00412938" w:rsidP="002E665D">
      <w:pPr>
        <w:widowControl w:val="0"/>
        <w:numPr>
          <w:ilvl w:val="0"/>
          <w:numId w:val="196"/>
        </w:numPr>
        <w:suppressAutoHyphens/>
        <w:spacing w:after="0" w:line="360" w:lineRule="auto"/>
        <w:ind w:left="0" w:firstLine="709"/>
        <w:jc w:val="both"/>
        <w:rPr>
          <w:rFonts w:ascii="Times New Roman" w:eastAsia="@Arial Unicode MS" w:hAnsi="Times New Roman"/>
          <w:kern w:val="1"/>
          <w:sz w:val="24"/>
          <w:szCs w:val="24"/>
          <w:lang w:eastAsia="ar-SA"/>
        </w:rPr>
      </w:pPr>
      <w:r w:rsidRPr="00412938">
        <w:rPr>
          <w:rFonts w:ascii="Times New Roman" w:eastAsia="@Arial Unicode MS" w:hAnsi="Times New Roman"/>
          <w:kern w:val="1"/>
          <w:sz w:val="24"/>
          <w:szCs w:val="24"/>
          <w:lang w:eastAsia="ar-SA"/>
        </w:rPr>
        <w:t>описание основных подходов по развитию универсальных учебных действий в основной школе, взаимосвязи содержания урочной и внеурочной деятельности обучающихся по развитию УУД;</w:t>
      </w:r>
    </w:p>
    <w:p w:rsidR="00412938" w:rsidRPr="00412938" w:rsidRDefault="00412938" w:rsidP="002E665D">
      <w:pPr>
        <w:widowControl w:val="0"/>
        <w:numPr>
          <w:ilvl w:val="0"/>
          <w:numId w:val="196"/>
        </w:numPr>
        <w:suppressAutoHyphens/>
        <w:spacing w:after="0" w:line="360" w:lineRule="auto"/>
        <w:ind w:left="0" w:firstLine="709"/>
        <w:jc w:val="both"/>
        <w:rPr>
          <w:rFonts w:ascii="Times New Roman" w:eastAsia="@Arial Unicode MS" w:hAnsi="Times New Roman"/>
          <w:kern w:val="1"/>
          <w:sz w:val="24"/>
          <w:szCs w:val="24"/>
          <w:lang w:eastAsia="ar-SA"/>
        </w:rPr>
      </w:pPr>
      <w:r w:rsidRPr="00412938">
        <w:rPr>
          <w:rFonts w:ascii="Times New Roman" w:eastAsia="@Arial Unicode MS" w:hAnsi="Times New Roman"/>
          <w:kern w:val="1"/>
          <w:sz w:val="24"/>
          <w:szCs w:val="24"/>
          <w:lang w:eastAsia="ar-SA"/>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412938" w:rsidRPr="00412938" w:rsidRDefault="00412938" w:rsidP="002E665D">
      <w:pPr>
        <w:widowControl w:val="0"/>
        <w:numPr>
          <w:ilvl w:val="0"/>
          <w:numId w:val="196"/>
        </w:numPr>
        <w:suppressAutoHyphens/>
        <w:spacing w:after="0" w:line="360" w:lineRule="auto"/>
        <w:ind w:left="0" w:firstLine="709"/>
        <w:jc w:val="both"/>
        <w:rPr>
          <w:rFonts w:ascii="Times New Roman" w:eastAsia="@Arial Unicode MS" w:hAnsi="Times New Roman"/>
          <w:kern w:val="1"/>
          <w:sz w:val="24"/>
          <w:szCs w:val="24"/>
          <w:lang w:eastAsia="ar-SA"/>
        </w:rPr>
      </w:pPr>
      <w:r w:rsidRPr="00412938">
        <w:rPr>
          <w:rFonts w:ascii="Times New Roman" w:eastAsia="@Arial Unicode MS" w:hAnsi="Times New Roman"/>
          <w:kern w:val="1"/>
          <w:sz w:val="24"/>
          <w:szCs w:val="24"/>
          <w:lang w:eastAsia="ar-SA"/>
        </w:rPr>
        <w:t>ценностные ориентиры развития УУД, место и формы развития УУД: образовательные области, учебные предметы, внеурочные занятия. Связь универсальных учебных действий с содержанием учебных предметов;</w:t>
      </w:r>
    </w:p>
    <w:p w:rsidR="00412938" w:rsidRPr="00412938" w:rsidRDefault="00412938" w:rsidP="002E665D">
      <w:pPr>
        <w:widowControl w:val="0"/>
        <w:numPr>
          <w:ilvl w:val="0"/>
          <w:numId w:val="196"/>
        </w:numPr>
        <w:suppressAutoHyphens/>
        <w:spacing w:after="0" w:line="360" w:lineRule="auto"/>
        <w:ind w:left="0" w:firstLine="709"/>
        <w:jc w:val="both"/>
        <w:rPr>
          <w:rFonts w:ascii="Times New Roman" w:eastAsia="@Arial Unicode MS" w:hAnsi="Times New Roman"/>
          <w:kern w:val="1"/>
          <w:sz w:val="24"/>
          <w:szCs w:val="24"/>
          <w:lang w:eastAsia="ar-SA"/>
        </w:rPr>
      </w:pPr>
      <w:r w:rsidRPr="00412938">
        <w:rPr>
          <w:rFonts w:ascii="Times New Roman" w:eastAsia="@Arial Unicode MS" w:hAnsi="Times New Roman"/>
          <w:kern w:val="1"/>
          <w:sz w:val="24"/>
          <w:szCs w:val="24"/>
          <w:lang w:eastAsia="ar-SA"/>
        </w:rPr>
        <w:t xml:space="preserve">основные направления деятельности по развитию УУД в основной школе, описание технологии включения развивающих </w:t>
      </w:r>
      <w:proofErr w:type="gramStart"/>
      <w:r w:rsidRPr="00412938">
        <w:rPr>
          <w:rFonts w:ascii="Times New Roman" w:eastAsia="@Arial Unicode MS" w:hAnsi="Times New Roman"/>
          <w:kern w:val="1"/>
          <w:sz w:val="24"/>
          <w:szCs w:val="24"/>
          <w:lang w:eastAsia="ar-SA"/>
        </w:rPr>
        <w:t>задач</w:t>
      </w:r>
      <w:proofErr w:type="gramEnd"/>
      <w:r w:rsidRPr="00412938">
        <w:rPr>
          <w:rFonts w:ascii="Times New Roman" w:eastAsia="@Arial Unicode MS" w:hAnsi="Times New Roman"/>
          <w:kern w:val="1"/>
          <w:sz w:val="24"/>
          <w:szCs w:val="24"/>
          <w:lang w:eastAsia="ar-SA"/>
        </w:rPr>
        <w:t xml:space="preserve"> как в урочную, так и внеурочную деятельность обучающихся;</w:t>
      </w:r>
    </w:p>
    <w:p w:rsidR="00412938" w:rsidRPr="00412938" w:rsidRDefault="00412938" w:rsidP="002E665D">
      <w:pPr>
        <w:widowControl w:val="0"/>
        <w:numPr>
          <w:ilvl w:val="0"/>
          <w:numId w:val="196"/>
        </w:numPr>
        <w:suppressAutoHyphens/>
        <w:spacing w:after="0" w:line="360" w:lineRule="auto"/>
        <w:ind w:left="0" w:firstLine="709"/>
        <w:jc w:val="both"/>
        <w:rPr>
          <w:rFonts w:ascii="Times New Roman" w:eastAsia="@Arial Unicode MS" w:hAnsi="Times New Roman"/>
          <w:kern w:val="1"/>
          <w:sz w:val="24"/>
          <w:szCs w:val="24"/>
          <w:lang w:eastAsia="ar-SA"/>
        </w:rPr>
      </w:pPr>
      <w:r w:rsidRPr="00412938">
        <w:rPr>
          <w:rFonts w:ascii="Times New Roman" w:eastAsia="@Arial Unicode MS" w:hAnsi="Times New Roman"/>
          <w:kern w:val="1"/>
          <w:sz w:val="24"/>
          <w:szCs w:val="24"/>
          <w:lang w:eastAsia="ar-SA"/>
        </w:rPr>
        <w:t>условия развития УУД;</w:t>
      </w:r>
    </w:p>
    <w:p w:rsidR="00412938" w:rsidRPr="00412938" w:rsidRDefault="00412938" w:rsidP="002E665D">
      <w:pPr>
        <w:widowControl w:val="0"/>
        <w:numPr>
          <w:ilvl w:val="0"/>
          <w:numId w:val="196"/>
        </w:numPr>
        <w:suppressAutoHyphens/>
        <w:spacing w:after="0" w:line="360" w:lineRule="auto"/>
        <w:ind w:left="0" w:firstLine="709"/>
        <w:jc w:val="both"/>
        <w:rPr>
          <w:rFonts w:ascii="Times New Roman" w:hAnsi="Times New Roman"/>
          <w:kern w:val="1"/>
          <w:sz w:val="24"/>
          <w:szCs w:val="24"/>
          <w:lang w:eastAsia="ar-SA"/>
        </w:rPr>
      </w:pPr>
      <w:r w:rsidRPr="00412938">
        <w:rPr>
          <w:rFonts w:ascii="Times New Roman" w:eastAsia="@Arial Unicode MS" w:hAnsi="Times New Roman"/>
          <w:kern w:val="1"/>
          <w:sz w:val="24"/>
          <w:szCs w:val="24"/>
          <w:lang w:eastAsia="ar-SA"/>
        </w:rPr>
        <w:t xml:space="preserve">преемственность программы развития УУД при переходе </w:t>
      </w:r>
      <w:proofErr w:type="gramStart"/>
      <w:r w:rsidRPr="00412938">
        <w:rPr>
          <w:rFonts w:ascii="Times New Roman" w:eastAsia="@Arial Unicode MS" w:hAnsi="Times New Roman"/>
          <w:kern w:val="1"/>
          <w:sz w:val="24"/>
          <w:szCs w:val="24"/>
          <w:lang w:eastAsia="ar-SA"/>
        </w:rPr>
        <w:t>от</w:t>
      </w:r>
      <w:proofErr w:type="gramEnd"/>
      <w:r w:rsidRPr="00412938">
        <w:rPr>
          <w:rFonts w:ascii="Times New Roman" w:eastAsia="@Arial Unicode MS" w:hAnsi="Times New Roman"/>
          <w:kern w:val="1"/>
          <w:sz w:val="24"/>
          <w:szCs w:val="24"/>
          <w:lang w:eastAsia="ar-SA"/>
        </w:rPr>
        <w:t xml:space="preserve"> начального к основному общему образованию;</w:t>
      </w:r>
    </w:p>
    <w:p w:rsidR="00412938" w:rsidRPr="00412938" w:rsidRDefault="00412938" w:rsidP="00412938">
      <w:pPr>
        <w:tabs>
          <w:tab w:val="left" w:pos="720"/>
        </w:tabs>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kern w:val="1"/>
          <w:sz w:val="24"/>
          <w:szCs w:val="24"/>
          <w:lang w:eastAsia="ar-SA"/>
        </w:rPr>
        <w:t>Установленные стандартом новые требования к результатам обучающихся вызывают необходимость в изменении содержания обучения на основе принципов метапредметности как условия достижения высокого качества образования. Учитель сегодня должен стать помощником, создателем новых учебных ситуаций, новых заданий, направленных на формирование УУД и создание учащимися собственных продуктов в освоении знаний.</w:t>
      </w:r>
    </w:p>
    <w:p w:rsidR="00412938" w:rsidRPr="00412938" w:rsidRDefault="00412938" w:rsidP="00412938">
      <w:pPr>
        <w:suppressAutoHyphens/>
        <w:spacing w:after="0" w:line="360" w:lineRule="auto"/>
        <w:ind w:firstLine="709"/>
        <w:jc w:val="both"/>
        <w:rPr>
          <w:rFonts w:ascii="Times New Roman" w:hAnsi="Times New Roman"/>
          <w:iCs/>
          <w:kern w:val="1"/>
          <w:sz w:val="24"/>
          <w:szCs w:val="24"/>
          <w:lang w:eastAsia="ar-SA"/>
        </w:rPr>
      </w:pPr>
      <w:r w:rsidRPr="00412938">
        <w:rPr>
          <w:rFonts w:ascii="Times New Roman" w:hAnsi="Times New Roman"/>
          <w:kern w:val="1"/>
          <w:sz w:val="24"/>
          <w:szCs w:val="24"/>
          <w:lang w:eastAsia="ar-SA"/>
        </w:rPr>
        <w:t>Так как в основе разработанных стандартов второго поколения  лежит системно-деятельностный подход и ключевым понятием в системно-деятельностном подходе выступает деятельность, то  принцип отбора методов, способов и форм обучения  - деятельностный.</w:t>
      </w: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iCs/>
          <w:kern w:val="1"/>
          <w:sz w:val="24"/>
          <w:szCs w:val="24"/>
          <w:lang w:eastAsia="ar-SA"/>
        </w:rPr>
        <w:lastRenderedPageBreak/>
        <w:t xml:space="preserve">Формы и методы обучения, в основу отбора которых положен системно-деятельностный подход, а также способы и средства обучения  дают  возможность сформировать у учащихся такие </w:t>
      </w:r>
      <w:r w:rsidRPr="00412938">
        <w:rPr>
          <w:rFonts w:ascii="Times New Roman" w:hAnsi="Times New Roman"/>
          <w:b/>
          <w:iCs/>
          <w:kern w:val="1"/>
          <w:sz w:val="24"/>
          <w:szCs w:val="24"/>
          <w:lang w:eastAsia="ar-SA"/>
        </w:rPr>
        <w:t>универсальные учебные действия (УУД)</w:t>
      </w:r>
      <w:r w:rsidRPr="00412938">
        <w:rPr>
          <w:rFonts w:ascii="Times New Roman" w:hAnsi="Times New Roman"/>
          <w:iCs/>
          <w:kern w:val="1"/>
          <w:sz w:val="24"/>
          <w:szCs w:val="24"/>
          <w:lang w:eastAsia="ar-SA"/>
        </w:rPr>
        <w:t xml:space="preserve">, которые в дальнейшем становятся </w:t>
      </w:r>
      <w:r w:rsidRPr="00412938">
        <w:rPr>
          <w:rFonts w:ascii="Times New Roman" w:hAnsi="Times New Roman"/>
          <w:kern w:val="1"/>
          <w:sz w:val="24"/>
          <w:szCs w:val="24"/>
          <w:lang w:eastAsia="ar-SA"/>
        </w:rPr>
        <w:t xml:space="preserve">личностными, метапредметными и предметными компетентностями. </w:t>
      </w:r>
    </w:p>
    <w:p w:rsidR="00412938" w:rsidRPr="00412938" w:rsidRDefault="00412938" w:rsidP="00412938">
      <w:pPr>
        <w:suppressAutoHyphens/>
        <w:spacing w:after="0" w:line="360" w:lineRule="auto"/>
        <w:ind w:firstLine="709"/>
        <w:jc w:val="both"/>
        <w:rPr>
          <w:rFonts w:ascii="Times New Roman" w:eastAsia="Times New Roman" w:hAnsi="Times New Roman"/>
          <w:b/>
          <w:kern w:val="1"/>
          <w:sz w:val="24"/>
          <w:szCs w:val="24"/>
          <w:lang w:eastAsia="ar-SA"/>
        </w:rPr>
      </w:pPr>
      <w:r w:rsidRPr="00412938">
        <w:rPr>
          <w:rFonts w:ascii="Times New Roman" w:hAnsi="Times New Roman"/>
          <w:kern w:val="1"/>
          <w:sz w:val="24"/>
          <w:szCs w:val="24"/>
          <w:lang w:eastAsia="ar-SA"/>
        </w:rPr>
        <w:t>С</w:t>
      </w:r>
      <w:r w:rsidRPr="00412938">
        <w:rPr>
          <w:rFonts w:ascii="Times New Roman" w:eastAsia="Times New Roman" w:hAnsi="Times New Roman"/>
          <w:kern w:val="1"/>
          <w:sz w:val="24"/>
          <w:szCs w:val="24"/>
          <w:lang w:eastAsia="ar-SA"/>
        </w:rPr>
        <w:t>истемно-деятельностный подход обеспечивает переход от существующей практики дробления знаний на предметы к целостному образному восприятию мира. При таком подходе у учащихся формируется подход к изучаемому предмету как к системе знаний о мире, выраженном в числах и фигурах (математика), в веществах (химия), телах и полях (физика), художественных образах (литература, музыка, изобразительное искусство).</w:t>
      </w:r>
    </w:p>
    <w:p w:rsidR="00412938" w:rsidRPr="00412938" w:rsidRDefault="00412938" w:rsidP="00412938">
      <w:pPr>
        <w:tabs>
          <w:tab w:val="left" w:pos="295"/>
        </w:tabs>
        <w:suppressAutoHyphens/>
        <w:spacing w:after="0" w:line="360" w:lineRule="auto"/>
        <w:ind w:firstLine="709"/>
        <w:jc w:val="center"/>
        <w:rPr>
          <w:rFonts w:ascii="Times New Roman" w:eastAsia="Times New Roman" w:hAnsi="Times New Roman"/>
          <w:b/>
          <w:kern w:val="1"/>
          <w:sz w:val="24"/>
          <w:szCs w:val="24"/>
          <w:lang w:eastAsia="ar-SA"/>
        </w:rPr>
      </w:pPr>
    </w:p>
    <w:p w:rsidR="00412938" w:rsidRPr="00412938" w:rsidRDefault="00412938" w:rsidP="00412938">
      <w:pPr>
        <w:tabs>
          <w:tab w:val="left" w:pos="295"/>
        </w:tabs>
        <w:suppressAutoHyphens/>
        <w:spacing w:after="0" w:line="360" w:lineRule="auto"/>
        <w:ind w:firstLine="709"/>
        <w:jc w:val="center"/>
        <w:rPr>
          <w:rFonts w:ascii="Times New Roman" w:eastAsia="Lucida Sans Unicode" w:hAnsi="Times New Roman"/>
          <w:b/>
          <w:bCs/>
          <w:kern w:val="1"/>
          <w:sz w:val="24"/>
          <w:szCs w:val="24"/>
          <w:lang w:eastAsia="ar-SA"/>
        </w:rPr>
      </w:pPr>
      <w:r w:rsidRPr="00412938">
        <w:rPr>
          <w:rFonts w:ascii="Times New Roman" w:eastAsia="Times New Roman" w:hAnsi="Times New Roman"/>
          <w:b/>
          <w:kern w:val="1"/>
          <w:sz w:val="24"/>
          <w:szCs w:val="24"/>
          <w:lang w:eastAsia="ar-SA"/>
        </w:rPr>
        <w:t>Содержание программы</w:t>
      </w:r>
    </w:p>
    <w:p w:rsidR="00412938" w:rsidRPr="00412938" w:rsidRDefault="00412938" w:rsidP="00412938">
      <w:pPr>
        <w:suppressAutoHyphens/>
        <w:spacing w:after="0" w:line="360" w:lineRule="auto"/>
        <w:ind w:firstLine="709"/>
        <w:jc w:val="center"/>
        <w:rPr>
          <w:rFonts w:ascii="Times New Roman" w:eastAsia="Lucida Sans Unicode" w:hAnsi="Times New Roman"/>
          <w:b/>
          <w:bCs/>
          <w:kern w:val="1"/>
          <w:sz w:val="24"/>
          <w:szCs w:val="24"/>
          <w:lang w:eastAsia="ar-SA"/>
        </w:rPr>
      </w:pPr>
      <w:r w:rsidRPr="00412938">
        <w:rPr>
          <w:rFonts w:ascii="Times New Roman" w:eastAsia="Lucida Sans Unicode" w:hAnsi="Times New Roman"/>
          <w:b/>
          <w:bCs/>
          <w:kern w:val="1"/>
          <w:sz w:val="24"/>
          <w:szCs w:val="24"/>
          <w:lang w:eastAsia="ar-SA"/>
        </w:rPr>
        <w:t>Понятия, состав и характеристика УУД в условиях предметного преподавания</w:t>
      </w:r>
    </w:p>
    <w:p w:rsidR="00412938" w:rsidRPr="00412938" w:rsidRDefault="00412938" w:rsidP="00412938">
      <w:pPr>
        <w:suppressAutoHyphens/>
        <w:spacing w:after="0" w:line="360" w:lineRule="auto"/>
        <w:ind w:firstLine="709"/>
        <w:jc w:val="center"/>
        <w:rPr>
          <w:rFonts w:ascii="Times New Roman" w:eastAsia="Lucida Sans Unicode" w:hAnsi="Times New Roman"/>
          <w:b/>
          <w:bCs/>
          <w:kern w:val="1"/>
          <w:sz w:val="24"/>
          <w:szCs w:val="24"/>
          <w:lang w:eastAsia="ar-SA"/>
        </w:rPr>
      </w:pPr>
    </w:p>
    <w:p w:rsidR="00412938" w:rsidRPr="00412938" w:rsidRDefault="00412938" w:rsidP="00412938">
      <w:pPr>
        <w:shd w:val="clear" w:color="auto" w:fill="FFFFFF"/>
        <w:suppressAutoHyphens/>
        <w:spacing w:after="0" w:line="360" w:lineRule="auto"/>
        <w:ind w:firstLine="709"/>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 xml:space="preserve">Проблему формирования метапредметных умений учащихся можно отнести к разряду важных в методике и педагогике. Так, еще в «Великой дидактике» Я.А. Коменским было отмечено, что важно найти приемы и методы, чтобы учащиеся могли </w:t>
      </w:r>
      <w:r w:rsidRPr="00412938">
        <w:rPr>
          <w:rFonts w:ascii="Times New Roman" w:eastAsia="Times New Roman" w:hAnsi="Times New Roman"/>
          <w:b/>
          <w:kern w:val="1"/>
          <w:sz w:val="24"/>
          <w:szCs w:val="24"/>
          <w:lang w:eastAsia="ar-SA"/>
        </w:rPr>
        <w:t>учиться самостоятельно</w:t>
      </w:r>
      <w:r w:rsidRPr="00412938">
        <w:rPr>
          <w:rFonts w:ascii="Times New Roman" w:eastAsia="Times New Roman" w:hAnsi="Times New Roman"/>
          <w:kern w:val="1"/>
          <w:sz w:val="24"/>
          <w:szCs w:val="24"/>
          <w:lang w:eastAsia="ar-SA"/>
        </w:rPr>
        <w:t>. Умениям учиться уделялось недостаточно внимание, несмотря на их значимость. И.Я. Лернер  в монографии «Теоретические основы процесса обучения в советской школе», представил краткую историю исследован</w:t>
      </w:r>
      <w:r w:rsidR="000C4A53">
        <w:rPr>
          <w:rFonts w:ascii="Times New Roman" w:eastAsia="Times New Roman" w:hAnsi="Times New Roman"/>
          <w:kern w:val="1"/>
          <w:sz w:val="24"/>
          <w:szCs w:val="24"/>
          <w:lang w:eastAsia="ar-SA"/>
        </w:rPr>
        <w:t>ия общеучебных умений</w:t>
      </w:r>
      <w:proofErr w:type="gramStart"/>
      <w:r w:rsidR="000C4A53">
        <w:rPr>
          <w:rFonts w:ascii="Times New Roman" w:eastAsia="Times New Roman" w:hAnsi="Times New Roman"/>
          <w:kern w:val="1"/>
          <w:sz w:val="24"/>
          <w:szCs w:val="24"/>
          <w:lang w:eastAsia="ar-SA"/>
        </w:rPr>
        <w:t xml:space="preserve"> </w:t>
      </w:r>
      <w:r w:rsidRPr="00412938">
        <w:rPr>
          <w:rFonts w:ascii="Times New Roman" w:eastAsia="Times New Roman" w:hAnsi="Times New Roman"/>
          <w:kern w:val="1"/>
          <w:sz w:val="24"/>
          <w:szCs w:val="24"/>
          <w:lang w:eastAsia="ar-SA"/>
        </w:rPr>
        <w:t>.</w:t>
      </w:r>
      <w:proofErr w:type="gramEnd"/>
      <w:r w:rsidRPr="00412938">
        <w:rPr>
          <w:rFonts w:ascii="Times New Roman" w:eastAsia="Times New Roman" w:hAnsi="Times New Roman"/>
          <w:kern w:val="1"/>
          <w:sz w:val="24"/>
          <w:szCs w:val="24"/>
          <w:lang w:eastAsia="ar-SA"/>
        </w:rPr>
        <w:t>Первоначально в содержание образования включались  только предметные умения, свойственные любой изучаемой науке. Впоследствии было замечено, что усвоение предметных знаний и способов деятельности сопряжено с межпредметными умственными способами деятельности, составляющими процесс усвоения (анализ, абстрагирование, синтез, обобщение, умоз</w:t>
      </w:r>
      <w:r w:rsidR="000C4A53">
        <w:rPr>
          <w:rFonts w:ascii="Times New Roman" w:eastAsia="Times New Roman" w:hAnsi="Times New Roman"/>
          <w:kern w:val="1"/>
          <w:sz w:val="24"/>
          <w:szCs w:val="24"/>
          <w:lang w:eastAsia="ar-SA"/>
        </w:rPr>
        <w:t>аключение, сравнение)</w:t>
      </w:r>
      <w:r w:rsidRPr="00412938">
        <w:rPr>
          <w:rFonts w:ascii="Times New Roman" w:eastAsia="Times New Roman" w:hAnsi="Times New Roman"/>
          <w:kern w:val="1"/>
          <w:sz w:val="24"/>
          <w:szCs w:val="24"/>
          <w:lang w:eastAsia="ar-SA"/>
        </w:rPr>
        <w:t xml:space="preserve">. </w:t>
      </w:r>
    </w:p>
    <w:p w:rsidR="00412938" w:rsidRPr="00412938" w:rsidRDefault="00412938" w:rsidP="00412938">
      <w:pPr>
        <w:suppressAutoHyphens/>
        <w:spacing w:after="0" w:line="360" w:lineRule="auto"/>
        <w:ind w:firstLine="709"/>
        <w:jc w:val="both"/>
        <w:rPr>
          <w:rFonts w:ascii="Times New Roman" w:eastAsia="Lucida Sans Unicode" w:hAnsi="Times New Roman"/>
          <w:b/>
          <w:bCs/>
          <w:iCs/>
          <w:kern w:val="1"/>
          <w:sz w:val="24"/>
          <w:szCs w:val="24"/>
          <w:lang w:eastAsia="ar-SA"/>
        </w:rPr>
      </w:pPr>
      <w:r w:rsidRPr="00412938">
        <w:rPr>
          <w:rFonts w:ascii="Times New Roman" w:eastAsia="Lucida Sans Unicode" w:hAnsi="Times New Roman"/>
          <w:kern w:val="1"/>
          <w:sz w:val="24"/>
          <w:szCs w:val="24"/>
          <w:lang w:eastAsia="ar-SA"/>
        </w:rPr>
        <w:t xml:space="preserve">Предметная система преподавания различных дисциплин обеспечивает возможность формирования у учащихся определенных  умений, но несогласованность учебных программ, отсутствие преемственности приводит к отрывочности знаний, отсутствию у них единой целостной картины мира, понимания законов его развития. </w:t>
      </w:r>
    </w:p>
    <w:p w:rsidR="00412938" w:rsidRPr="00412938" w:rsidRDefault="00412938" w:rsidP="00412938">
      <w:pPr>
        <w:suppressAutoHyphens/>
        <w:spacing w:after="0" w:line="360" w:lineRule="auto"/>
        <w:ind w:firstLine="709"/>
        <w:jc w:val="both"/>
        <w:rPr>
          <w:rFonts w:ascii="Times New Roman" w:eastAsia="Times New Roman" w:hAnsi="Times New Roman"/>
          <w:kern w:val="1"/>
          <w:sz w:val="24"/>
          <w:szCs w:val="24"/>
          <w:lang w:eastAsia="ar-SA"/>
        </w:rPr>
      </w:pPr>
      <w:r w:rsidRPr="00412938">
        <w:rPr>
          <w:rFonts w:ascii="Times New Roman" w:eastAsia="Lucida Sans Unicode" w:hAnsi="Times New Roman"/>
          <w:b/>
          <w:bCs/>
          <w:iCs/>
          <w:kern w:val="1"/>
          <w:sz w:val="24"/>
          <w:szCs w:val="24"/>
          <w:lang w:eastAsia="ar-SA"/>
        </w:rPr>
        <w:lastRenderedPageBreak/>
        <w:t>Понятие «универсальные учебные действия (УУД)»</w:t>
      </w:r>
      <w:r w:rsidRPr="00412938">
        <w:rPr>
          <w:rFonts w:ascii="Times New Roman" w:eastAsia="Lucida Sans Unicode" w:hAnsi="Times New Roman"/>
          <w:bCs/>
          <w:iCs/>
          <w:kern w:val="1"/>
          <w:sz w:val="24"/>
          <w:szCs w:val="24"/>
          <w:lang w:eastAsia="ar-SA"/>
        </w:rPr>
        <w:t xml:space="preserve"> в широком смысле, умение учиться, а в узком – совокупность способов действий, обеспечивающих самостоятельное усвоение новых знаний, формирование предметных, личностных и метапредметных умений, включая организацию этого процес</w:t>
      </w:r>
      <w:r w:rsidR="000C4A53">
        <w:rPr>
          <w:rFonts w:ascii="Times New Roman" w:eastAsia="Lucida Sans Unicode" w:hAnsi="Times New Roman"/>
          <w:bCs/>
          <w:iCs/>
          <w:kern w:val="1"/>
          <w:sz w:val="24"/>
          <w:szCs w:val="24"/>
          <w:lang w:eastAsia="ar-SA"/>
        </w:rPr>
        <w:t>са</w:t>
      </w:r>
      <w:proofErr w:type="gramStart"/>
      <w:r w:rsidR="000C4A53">
        <w:rPr>
          <w:rFonts w:ascii="Times New Roman" w:eastAsia="Lucida Sans Unicode" w:hAnsi="Times New Roman"/>
          <w:bCs/>
          <w:iCs/>
          <w:kern w:val="1"/>
          <w:sz w:val="24"/>
          <w:szCs w:val="24"/>
          <w:lang w:eastAsia="ar-SA"/>
        </w:rPr>
        <w:t xml:space="preserve"> </w:t>
      </w:r>
      <w:r w:rsidRPr="00412938">
        <w:rPr>
          <w:rFonts w:ascii="Times New Roman" w:eastAsia="Lucida Sans Unicode" w:hAnsi="Times New Roman"/>
          <w:bCs/>
          <w:iCs/>
          <w:kern w:val="1"/>
          <w:sz w:val="24"/>
          <w:szCs w:val="24"/>
          <w:lang w:eastAsia="ar-SA"/>
        </w:rPr>
        <w:t>.</w:t>
      </w:r>
      <w:proofErr w:type="gramEnd"/>
    </w:p>
    <w:p w:rsidR="00412938" w:rsidRPr="00412938" w:rsidRDefault="00412938" w:rsidP="000C4A53">
      <w:pPr>
        <w:shd w:val="clear" w:color="auto" w:fill="FFFFFF"/>
        <w:suppressAutoHyphens/>
        <w:spacing w:after="0" w:line="360" w:lineRule="auto"/>
        <w:ind w:firstLine="709"/>
        <w:jc w:val="both"/>
        <w:rPr>
          <w:rFonts w:ascii="Times New Roman" w:hAnsi="Times New Roman"/>
          <w:kern w:val="1"/>
          <w:sz w:val="24"/>
          <w:szCs w:val="24"/>
          <w:lang w:eastAsia="ar-SA"/>
        </w:rPr>
      </w:pPr>
      <w:r w:rsidRPr="00412938">
        <w:rPr>
          <w:rFonts w:ascii="Times New Roman" w:eastAsia="Times New Roman" w:hAnsi="Times New Roman"/>
          <w:kern w:val="1"/>
          <w:sz w:val="24"/>
          <w:szCs w:val="24"/>
          <w:lang w:eastAsia="ar-SA"/>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учащимся возможность широкой </w:t>
      </w:r>
      <w:proofErr w:type="gramStart"/>
      <w:r w:rsidRPr="00412938">
        <w:rPr>
          <w:rFonts w:ascii="Times New Roman" w:eastAsia="Times New Roman" w:hAnsi="Times New Roman"/>
          <w:kern w:val="1"/>
          <w:sz w:val="24"/>
          <w:szCs w:val="24"/>
          <w:lang w:eastAsia="ar-SA"/>
        </w:rPr>
        <w:t>ориентации</w:t>
      </w:r>
      <w:proofErr w:type="gramEnd"/>
      <w:r w:rsidRPr="00412938">
        <w:rPr>
          <w:rFonts w:ascii="Times New Roman" w:eastAsia="Times New Roman" w:hAnsi="Times New Roman"/>
          <w:kern w:val="1"/>
          <w:sz w:val="24"/>
          <w:szCs w:val="24"/>
          <w:lang w:eastAsia="ar-SA"/>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kern w:val="1"/>
          <w:sz w:val="24"/>
          <w:szCs w:val="24"/>
          <w:lang w:eastAsia="ar-SA"/>
        </w:rPr>
        <w:t xml:space="preserve">В составе универсальных учебных действий, соответствующих ключевым целям общего образования выделены четыре вида учебной деятельности: </w:t>
      </w: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kern w:val="1"/>
          <w:sz w:val="24"/>
          <w:szCs w:val="24"/>
          <w:lang w:eastAsia="ar-SA"/>
        </w:rPr>
        <w:t xml:space="preserve">1) личностные; </w:t>
      </w: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kern w:val="1"/>
          <w:sz w:val="24"/>
          <w:szCs w:val="24"/>
          <w:lang w:eastAsia="ar-SA"/>
        </w:rPr>
        <w:t>2) регулятивные;</w:t>
      </w: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kern w:val="1"/>
          <w:sz w:val="24"/>
          <w:szCs w:val="24"/>
          <w:lang w:eastAsia="ar-SA"/>
        </w:rPr>
        <w:t xml:space="preserve">3) познавательные; </w:t>
      </w:r>
    </w:p>
    <w:p w:rsidR="00412938" w:rsidRPr="00412938" w:rsidRDefault="000C4A53" w:rsidP="00412938">
      <w:pPr>
        <w:suppressAutoHyphens/>
        <w:spacing w:after="0" w:line="360" w:lineRule="auto"/>
        <w:ind w:firstLine="709"/>
        <w:jc w:val="both"/>
        <w:rPr>
          <w:rFonts w:ascii="Times New Roman" w:hAnsi="Times New Roman"/>
          <w:b/>
          <w:bCs/>
          <w:kern w:val="1"/>
          <w:sz w:val="24"/>
          <w:szCs w:val="24"/>
          <w:lang w:eastAsia="ar-SA"/>
        </w:rPr>
      </w:pPr>
      <w:r>
        <w:rPr>
          <w:rFonts w:ascii="Times New Roman" w:hAnsi="Times New Roman"/>
          <w:kern w:val="1"/>
          <w:sz w:val="24"/>
          <w:szCs w:val="24"/>
          <w:lang w:eastAsia="ar-SA"/>
        </w:rPr>
        <w:t>4)коммуникативные</w:t>
      </w:r>
      <w:r w:rsidR="00412938" w:rsidRPr="00412938">
        <w:rPr>
          <w:rFonts w:ascii="Times New Roman" w:hAnsi="Times New Roman"/>
          <w:kern w:val="1"/>
          <w:sz w:val="24"/>
          <w:szCs w:val="24"/>
          <w:lang w:eastAsia="ar-SA"/>
        </w:rPr>
        <w:t xml:space="preserve">.                                                                                                                   </w:t>
      </w:r>
    </w:p>
    <w:p w:rsidR="00412938" w:rsidRPr="00412938" w:rsidRDefault="00412938" w:rsidP="00412938">
      <w:pPr>
        <w:suppressAutoHyphens/>
        <w:spacing w:after="0" w:line="360" w:lineRule="auto"/>
        <w:ind w:firstLine="709"/>
        <w:jc w:val="both"/>
        <w:rPr>
          <w:rFonts w:ascii="Times New Roman" w:hAnsi="Times New Roman"/>
          <w:b/>
          <w:bCs/>
          <w:kern w:val="1"/>
          <w:sz w:val="24"/>
          <w:szCs w:val="24"/>
          <w:lang w:eastAsia="ar-SA"/>
        </w:rPr>
      </w:pPr>
      <w:r w:rsidRPr="00412938">
        <w:rPr>
          <w:rFonts w:ascii="Times New Roman" w:hAnsi="Times New Roman"/>
          <w:b/>
          <w:bCs/>
          <w:kern w:val="1"/>
          <w:sz w:val="24"/>
          <w:szCs w:val="24"/>
          <w:lang w:eastAsia="ar-SA"/>
        </w:rPr>
        <w:t xml:space="preserve">Личностные действия </w:t>
      </w:r>
      <w:r w:rsidRPr="00412938">
        <w:rPr>
          <w:rFonts w:ascii="Times New Roman" w:hAnsi="Times New Roman"/>
          <w:kern w:val="1"/>
          <w:sz w:val="24"/>
          <w:szCs w:val="24"/>
          <w:lang w:eastAsia="ar-SA"/>
        </w:rPr>
        <w:t>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w:t>
      </w:r>
      <w:r w:rsidR="000C4A53">
        <w:rPr>
          <w:rFonts w:ascii="Times New Roman" w:hAnsi="Times New Roman"/>
          <w:kern w:val="1"/>
          <w:sz w:val="24"/>
          <w:szCs w:val="24"/>
          <w:lang w:eastAsia="ar-SA"/>
        </w:rPr>
        <w:t xml:space="preserve"> межличностных отношениях</w:t>
      </w:r>
      <w:r w:rsidRPr="00412938">
        <w:rPr>
          <w:rFonts w:ascii="Times New Roman" w:hAnsi="Times New Roman"/>
          <w:kern w:val="1"/>
          <w:sz w:val="24"/>
          <w:szCs w:val="24"/>
          <w:lang w:eastAsia="ar-SA"/>
        </w:rPr>
        <w:t xml:space="preserve">. </w:t>
      </w:r>
    </w:p>
    <w:p w:rsidR="00412938" w:rsidRPr="00412938" w:rsidRDefault="00412938" w:rsidP="00412938">
      <w:pPr>
        <w:suppressAutoHyphens/>
        <w:spacing w:after="0" w:line="360" w:lineRule="auto"/>
        <w:ind w:firstLine="709"/>
        <w:jc w:val="both"/>
        <w:rPr>
          <w:rFonts w:ascii="Times New Roman" w:hAnsi="Times New Roman"/>
          <w:i/>
          <w:iCs/>
          <w:kern w:val="1"/>
          <w:sz w:val="24"/>
          <w:szCs w:val="24"/>
          <w:lang w:eastAsia="ar-SA"/>
        </w:rPr>
      </w:pPr>
      <w:r w:rsidRPr="00412938">
        <w:rPr>
          <w:rFonts w:ascii="Times New Roman" w:hAnsi="Times New Roman"/>
          <w:b/>
          <w:bCs/>
          <w:kern w:val="1"/>
          <w:sz w:val="24"/>
          <w:szCs w:val="24"/>
          <w:lang w:eastAsia="ar-SA"/>
        </w:rPr>
        <w:t xml:space="preserve">Регулятивные действия </w:t>
      </w:r>
      <w:r w:rsidRPr="00412938">
        <w:rPr>
          <w:rFonts w:ascii="Times New Roman" w:hAnsi="Times New Roman"/>
          <w:kern w:val="1"/>
          <w:sz w:val="24"/>
          <w:szCs w:val="24"/>
          <w:lang w:eastAsia="ar-SA"/>
        </w:rPr>
        <w:t>обеспечивают учащимся организацию их учебной деятельности. К ним относятся:</w:t>
      </w:r>
    </w:p>
    <w:p w:rsidR="00412938" w:rsidRPr="00412938" w:rsidRDefault="00412938" w:rsidP="002E665D">
      <w:pPr>
        <w:numPr>
          <w:ilvl w:val="0"/>
          <w:numId w:val="198"/>
        </w:numPr>
        <w:suppressAutoHyphens/>
        <w:spacing w:after="0" w:line="360" w:lineRule="auto"/>
        <w:jc w:val="both"/>
        <w:rPr>
          <w:rFonts w:ascii="Times New Roman" w:hAnsi="Times New Roman"/>
          <w:i/>
          <w:iCs/>
          <w:kern w:val="1"/>
          <w:sz w:val="24"/>
          <w:szCs w:val="24"/>
          <w:lang w:eastAsia="ar-SA"/>
        </w:rPr>
      </w:pPr>
      <w:r w:rsidRPr="00412938">
        <w:rPr>
          <w:rFonts w:ascii="Times New Roman" w:hAnsi="Times New Roman"/>
          <w:i/>
          <w:iCs/>
          <w:kern w:val="1"/>
          <w:sz w:val="24"/>
          <w:szCs w:val="24"/>
          <w:lang w:eastAsia="ar-SA"/>
        </w:rPr>
        <w:lastRenderedPageBreak/>
        <w:t xml:space="preserve">целеполагание </w:t>
      </w:r>
      <w:r w:rsidRPr="00412938">
        <w:rPr>
          <w:rFonts w:ascii="Times New Roman" w:hAnsi="Times New Roman"/>
          <w:kern w:val="1"/>
          <w:sz w:val="24"/>
          <w:szCs w:val="24"/>
          <w:lang w:eastAsia="ar-SA"/>
        </w:rPr>
        <w:t>как постановка учебной задачи на основе соотнесения того, что уже известно и усвоено учащимся,  так и того, что еще неизвестно;</w:t>
      </w:r>
    </w:p>
    <w:p w:rsidR="00412938" w:rsidRPr="00412938" w:rsidRDefault="00412938" w:rsidP="002E665D">
      <w:pPr>
        <w:numPr>
          <w:ilvl w:val="0"/>
          <w:numId w:val="198"/>
        </w:numPr>
        <w:suppressAutoHyphens/>
        <w:spacing w:after="0" w:line="360" w:lineRule="auto"/>
        <w:jc w:val="both"/>
        <w:rPr>
          <w:rFonts w:ascii="Times New Roman" w:hAnsi="Times New Roman"/>
          <w:i/>
          <w:iCs/>
          <w:kern w:val="1"/>
          <w:sz w:val="24"/>
          <w:szCs w:val="24"/>
          <w:lang w:eastAsia="ar-SA"/>
        </w:rPr>
      </w:pPr>
      <w:r w:rsidRPr="00412938">
        <w:rPr>
          <w:rFonts w:ascii="Times New Roman" w:hAnsi="Times New Roman"/>
          <w:i/>
          <w:iCs/>
          <w:kern w:val="1"/>
          <w:sz w:val="24"/>
          <w:szCs w:val="24"/>
          <w:lang w:eastAsia="ar-SA"/>
        </w:rPr>
        <w:t xml:space="preserve">планирование </w:t>
      </w:r>
      <w:r w:rsidRPr="00412938">
        <w:rPr>
          <w:rFonts w:ascii="Times New Roman" w:hAnsi="Times New Roman"/>
          <w:kern w:val="1"/>
          <w:sz w:val="24"/>
          <w:szCs w:val="24"/>
          <w:lang w:eastAsia="ar-SA"/>
        </w:rPr>
        <w:t>— определение последовательности промежуточных целей с учетом конечного результата; составление плана и последовательности действий;</w:t>
      </w:r>
    </w:p>
    <w:p w:rsidR="00412938" w:rsidRPr="00412938" w:rsidRDefault="00412938" w:rsidP="002E665D">
      <w:pPr>
        <w:numPr>
          <w:ilvl w:val="0"/>
          <w:numId w:val="198"/>
        </w:numPr>
        <w:suppressAutoHyphens/>
        <w:spacing w:after="0" w:line="360" w:lineRule="auto"/>
        <w:jc w:val="both"/>
        <w:rPr>
          <w:rFonts w:ascii="Times New Roman" w:hAnsi="Times New Roman"/>
          <w:i/>
          <w:iCs/>
          <w:kern w:val="1"/>
          <w:sz w:val="24"/>
          <w:szCs w:val="24"/>
          <w:lang w:eastAsia="ar-SA"/>
        </w:rPr>
      </w:pPr>
      <w:r w:rsidRPr="00412938">
        <w:rPr>
          <w:rFonts w:ascii="Times New Roman" w:hAnsi="Times New Roman"/>
          <w:i/>
          <w:iCs/>
          <w:kern w:val="1"/>
          <w:sz w:val="24"/>
          <w:szCs w:val="24"/>
          <w:lang w:eastAsia="ar-SA"/>
        </w:rPr>
        <w:t xml:space="preserve">прогнозирование </w:t>
      </w:r>
      <w:r w:rsidRPr="00412938">
        <w:rPr>
          <w:rFonts w:ascii="Times New Roman" w:hAnsi="Times New Roman"/>
          <w:kern w:val="1"/>
          <w:sz w:val="24"/>
          <w:szCs w:val="24"/>
          <w:lang w:eastAsia="ar-SA"/>
        </w:rPr>
        <w:t>— предвосхищение результата и уровня усвоения знаний, его временных характеристик;</w:t>
      </w:r>
    </w:p>
    <w:p w:rsidR="00412938" w:rsidRPr="00412938" w:rsidRDefault="00412938" w:rsidP="002E665D">
      <w:pPr>
        <w:numPr>
          <w:ilvl w:val="0"/>
          <w:numId w:val="198"/>
        </w:numPr>
        <w:suppressAutoHyphens/>
        <w:spacing w:after="0" w:line="360" w:lineRule="auto"/>
        <w:jc w:val="both"/>
        <w:rPr>
          <w:rFonts w:ascii="Times New Roman" w:hAnsi="Times New Roman"/>
          <w:i/>
          <w:iCs/>
          <w:kern w:val="1"/>
          <w:sz w:val="24"/>
          <w:szCs w:val="24"/>
          <w:lang w:eastAsia="ar-SA"/>
        </w:rPr>
      </w:pPr>
      <w:r w:rsidRPr="00412938">
        <w:rPr>
          <w:rFonts w:ascii="Times New Roman" w:hAnsi="Times New Roman"/>
          <w:i/>
          <w:iCs/>
          <w:kern w:val="1"/>
          <w:sz w:val="24"/>
          <w:szCs w:val="24"/>
          <w:lang w:eastAsia="ar-SA"/>
        </w:rPr>
        <w:t xml:space="preserve">контроль </w:t>
      </w:r>
      <w:r w:rsidRPr="00412938">
        <w:rPr>
          <w:rFonts w:ascii="Times New Roman" w:hAnsi="Times New Roman"/>
          <w:kern w:val="1"/>
          <w:sz w:val="24"/>
          <w:szCs w:val="24"/>
          <w:lang w:eastAsia="ar-SA"/>
        </w:rPr>
        <w:t>в форме сличения способа действия и его результата с заданным эталоном с целью обнаружения отклонений и отличий от эталона;</w:t>
      </w:r>
    </w:p>
    <w:p w:rsidR="00412938" w:rsidRPr="00412938" w:rsidRDefault="00412938" w:rsidP="002E665D">
      <w:pPr>
        <w:numPr>
          <w:ilvl w:val="0"/>
          <w:numId w:val="198"/>
        </w:numPr>
        <w:suppressAutoHyphens/>
        <w:spacing w:after="0" w:line="360" w:lineRule="auto"/>
        <w:jc w:val="both"/>
        <w:rPr>
          <w:rFonts w:ascii="Times New Roman" w:hAnsi="Times New Roman"/>
          <w:i/>
          <w:iCs/>
          <w:kern w:val="1"/>
          <w:sz w:val="24"/>
          <w:szCs w:val="24"/>
          <w:lang w:eastAsia="ar-SA"/>
        </w:rPr>
      </w:pPr>
      <w:r w:rsidRPr="00412938">
        <w:rPr>
          <w:rFonts w:ascii="Times New Roman" w:hAnsi="Times New Roman"/>
          <w:i/>
          <w:iCs/>
          <w:kern w:val="1"/>
          <w:sz w:val="24"/>
          <w:szCs w:val="24"/>
          <w:lang w:eastAsia="ar-SA"/>
        </w:rPr>
        <w:t xml:space="preserve">коррекция </w:t>
      </w:r>
      <w:r w:rsidRPr="00412938">
        <w:rPr>
          <w:rFonts w:ascii="Times New Roman" w:hAnsi="Times New Roman"/>
          <w:kern w:val="1"/>
          <w:sz w:val="24"/>
          <w:szCs w:val="24"/>
          <w:lang w:eastAsia="ar-SA"/>
        </w:rPr>
        <w:t xml:space="preserve">— внесение необходимых дополнений и корректив в </w:t>
      </w:r>
      <w:proofErr w:type="gramStart"/>
      <w:r w:rsidRPr="00412938">
        <w:rPr>
          <w:rFonts w:ascii="Times New Roman" w:hAnsi="Times New Roman"/>
          <w:kern w:val="1"/>
          <w:sz w:val="24"/>
          <w:szCs w:val="24"/>
          <w:lang w:eastAsia="ar-SA"/>
        </w:rPr>
        <w:t>план</w:t>
      </w:r>
      <w:proofErr w:type="gramEnd"/>
      <w:r w:rsidRPr="00412938">
        <w:rPr>
          <w:rFonts w:ascii="Times New Roman" w:hAnsi="Times New Roman"/>
          <w:kern w:val="1"/>
          <w:sz w:val="24"/>
          <w:szCs w:val="24"/>
          <w:lang w:eastAsia="ar-SA"/>
        </w:rPr>
        <w:t xml:space="preserve"> и способ действия в случае расхождения эталона, реального действия и его результата;</w:t>
      </w:r>
    </w:p>
    <w:p w:rsidR="00412938" w:rsidRPr="00412938" w:rsidRDefault="00412938" w:rsidP="002E665D">
      <w:pPr>
        <w:numPr>
          <w:ilvl w:val="0"/>
          <w:numId w:val="198"/>
        </w:numPr>
        <w:suppressAutoHyphens/>
        <w:spacing w:after="0" w:line="360" w:lineRule="auto"/>
        <w:jc w:val="both"/>
        <w:rPr>
          <w:rFonts w:ascii="Times New Roman" w:hAnsi="Times New Roman"/>
          <w:i/>
          <w:iCs/>
          <w:kern w:val="1"/>
          <w:sz w:val="24"/>
          <w:szCs w:val="24"/>
          <w:lang w:eastAsia="ar-SA"/>
        </w:rPr>
      </w:pPr>
      <w:r w:rsidRPr="00412938">
        <w:rPr>
          <w:rFonts w:ascii="Times New Roman" w:hAnsi="Times New Roman"/>
          <w:i/>
          <w:iCs/>
          <w:kern w:val="1"/>
          <w:sz w:val="24"/>
          <w:szCs w:val="24"/>
          <w:lang w:eastAsia="ar-SA"/>
        </w:rPr>
        <w:t xml:space="preserve">оценка </w:t>
      </w:r>
      <w:r w:rsidRPr="00412938">
        <w:rPr>
          <w:rFonts w:ascii="Times New Roman" w:hAnsi="Times New Roman"/>
          <w:kern w:val="1"/>
          <w:sz w:val="24"/>
          <w:szCs w:val="24"/>
          <w:lang w:eastAsia="ar-SA"/>
        </w:rPr>
        <w:t xml:space="preserve">— выделение и осознание учащимся того, что уже усвоено и что еще нужно </w:t>
      </w:r>
      <w:proofErr w:type="gramStart"/>
      <w:r w:rsidRPr="00412938">
        <w:rPr>
          <w:rFonts w:ascii="Times New Roman" w:hAnsi="Times New Roman"/>
          <w:kern w:val="1"/>
          <w:sz w:val="24"/>
          <w:szCs w:val="24"/>
          <w:lang w:eastAsia="ar-SA"/>
        </w:rPr>
        <w:t>усвоить</w:t>
      </w:r>
      <w:proofErr w:type="gramEnd"/>
      <w:r w:rsidRPr="00412938">
        <w:rPr>
          <w:rFonts w:ascii="Times New Roman" w:hAnsi="Times New Roman"/>
          <w:kern w:val="1"/>
          <w:sz w:val="24"/>
          <w:szCs w:val="24"/>
          <w:lang w:eastAsia="ar-SA"/>
        </w:rPr>
        <w:t>, осознание качества и уровня усвоения;</w:t>
      </w:r>
    </w:p>
    <w:p w:rsidR="00412938" w:rsidRPr="00412938" w:rsidRDefault="00412938" w:rsidP="002E665D">
      <w:pPr>
        <w:numPr>
          <w:ilvl w:val="0"/>
          <w:numId w:val="198"/>
        </w:numPr>
        <w:suppressAutoHyphens/>
        <w:spacing w:after="0" w:line="360" w:lineRule="auto"/>
        <w:jc w:val="both"/>
        <w:rPr>
          <w:rFonts w:ascii="Times New Roman" w:hAnsi="Times New Roman"/>
          <w:b/>
          <w:bCs/>
          <w:kern w:val="1"/>
          <w:sz w:val="24"/>
          <w:szCs w:val="24"/>
          <w:lang w:eastAsia="ar-SA"/>
        </w:rPr>
      </w:pPr>
      <w:r w:rsidRPr="00412938">
        <w:rPr>
          <w:rFonts w:ascii="Times New Roman" w:hAnsi="Times New Roman"/>
          <w:i/>
          <w:iCs/>
          <w:kern w:val="1"/>
          <w:sz w:val="24"/>
          <w:szCs w:val="24"/>
          <w:lang w:eastAsia="ar-SA"/>
        </w:rPr>
        <w:t xml:space="preserve">саморегуляция </w:t>
      </w:r>
      <w:r w:rsidRPr="00412938">
        <w:rPr>
          <w:rFonts w:ascii="Times New Roman" w:hAnsi="Times New Roman"/>
          <w:kern w:val="1"/>
          <w:sz w:val="24"/>
          <w:szCs w:val="24"/>
          <w:lang w:eastAsia="ar-SA"/>
        </w:rPr>
        <w:t xml:space="preserve">как способность к мобилизации сил и энергии, к волевому усилию (к выбору в ситуации мотивационного конфликта) и к </w:t>
      </w:r>
      <w:r w:rsidR="000C4A53">
        <w:rPr>
          <w:rFonts w:ascii="Times New Roman" w:hAnsi="Times New Roman"/>
          <w:kern w:val="1"/>
          <w:sz w:val="24"/>
          <w:szCs w:val="24"/>
          <w:lang w:eastAsia="ar-SA"/>
        </w:rPr>
        <w:t>преодолению препятствий</w:t>
      </w:r>
      <w:r w:rsidRPr="00412938">
        <w:rPr>
          <w:rFonts w:ascii="Times New Roman" w:hAnsi="Times New Roman"/>
          <w:kern w:val="1"/>
          <w:sz w:val="24"/>
          <w:szCs w:val="24"/>
          <w:lang w:eastAsia="ar-SA"/>
        </w:rPr>
        <w:t>.</w:t>
      </w:r>
    </w:p>
    <w:p w:rsidR="00412938" w:rsidRPr="00412938" w:rsidRDefault="00412938" w:rsidP="00412938">
      <w:pPr>
        <w:suppressAutoHyphens/>
        <w:spacing w:after="0" w:line="360" w:lineRule="auto"/>
        <w:ind w:firstLine="709"/>
        <w:jc w:val="both"/>
        <w:rPr>
          <w:rFonts w:ascii="Times New Roman" w:hAnsi="Times New Roman"/>
          <w:i/>
          <w:iCs/>
          <w:kern w:val="1"/>
          <w:sz w:val="24"/>
          <w:szCs w:val="24"/>
          <w:u w:val="single"/>
          <w:lang w:eastAsia="ar-SA"/>
        </w:rPr>
      </w:pPr>
      <w:r w:rsidRPr="00412938">
        <w:rPr>
          <w:rFonts w:ascii="Times New Roman" w:hAnsi="Times New Roman"/>
          <w:b/>
          <w:bCs/>
          <w:kern w:val="1"/>
          <w:sz w:val="24"/>
          <w:szCs w:val="24"/>
          <w:lang w:eastAsia="ar-SA"/>
        </w:rPr>
        <w:t xml:space="preserve">Познавательные универсальные действия </w:t>
      </w:r>
      <w:r w:rsidRPr="00412938">
        <w:rPr>
          <w:rFonts w:ascii="Times New Roman" w:hAnsi="Times New Roman"/>
          <w:kern w:val="1"/>
          <w:sz w:val="24"/>
          <w:szCs w:val="24"/>
          <w:lang w:eastAsia="ar-SA"/>
        </w:rPr>
        <w:t>включают:</w:t>
      </w: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i/>
          <w:iCs/>
          <w:kern w:val="1"/>
          <w:sz w:val="24"/>
          <w:szCs w:val="24"/>
          <w:u w:val="single"/>
          <w:lang w:eastAsia="ar-SA"/>
        </w:rPr>
        <w:t>общеучебные универсальные действия</w:t>
      </w:r>
      <w:r w:rsidRPr="00412938">
        <w:rPr>
          <w:rFonts w:ascii="Times New Roman" w:hAnsi="Times New Roman"/>
          <w:kern w:val="1"/>
          <w:sz w:val="24"/>
          <w:szCs w:val="24"/>
          <w:lang w:eastAsia="ar-SA"/>
        </w:rPr>
        <w:t>:</w:t>
      </w:r>
    </w:p>
    <w:p w:rsidR="00412938" w:rsidRPr="00412938" w:rsidRDefault="00412938" w:rsidP="002E665D">
      <w:pPr>
        <w:numPr>
          <w:ilvl w:val="0"/>
          <w:numId w:val="199"/>
        </w:numPr>
        <w:suppressAutoHyphens/>
        <w:spacing w:after="0" w:line="360" w:lineRule="auto"/>
        <w:jc w:val="both"/>
        <w:rPr>
          <w:rFonts w:ascii="Times New Roman" w:hAnsi="Times New Roman"/>
          <w:kern w:val="1"/>
          <w:sz w:val="24"/>
          <w:szCs w:val="24"/>
          <w:lang w:eastAsia="ar-SA"/>
        </w:rPr>
      </w:pPr>
      <w:r w:rsidRPr="00412938">
        <w:rPr>
          <w:rFonts w:ascii="Times New Roman" w:hAnsi="Times New Roman"/>
          <w:kern w:val="1"/>
          <w:sz w:val="24"/>
          <w:szCs w:val="24"/>
          <w:lang w:eastAsia="ar-SA"/>
        </w:rPr>
        <w:t>самостоятельное выделение и формулирование познавательной цели;</w:t>
      </w:r>
    </w:p>
    <w:p w:rsidR="00412938" w:rsidRPr="00412938" w:rsidRDefault="00412938" w:rsidP="002E665D">
      <w:pPr>
        <w:numPr>
          <w:ilvl w:val="0"/>
          <w:numId w:val="199"/>
        </w:numPr>
        <w:suppressAutoHyphens/>
        <w:spacing w:after="0" w:line="360" w:lineRule="auto"/>
        <w:jc w:val="both"/>
        <w:rPr>
          <w:rFonts w:ascii="Times New Roman" w:hAnsi="Times New Roman"/>
          <w:kern w:val="1"/>
          <w:sz w:val="24"/>
          <w:szCs w:val="24"/>
          <w:lang w:eastAsia="ar-SA"/>
        </w:rPr>
      </w:pPr>
      <w:r w:rsidRPr="00412938">
        <w:rPr>
          <w:rFonts w:ascii="Times New Roman" w:hAnsi="Times New Roman"/>
          <w:kern w:val="1"/>
          <w:sz w:val="24"/>
          <w:szCs w:val="24"/>
          <w:lang w:eastAsia="ar-SA"/>
        </w:rPr>
        <w:t>поиск и выделение необходимой информации; применение методов информационного поиска, в том числе с помощью компьютерных средств;</w:t>
      </w:r>
    </w:p>
    <w:p w:rsidR="00412938" w:rsidRPr="00412938" w:rsidRDefault="00412938" w:rsidP="002E665D">
      <w:pPr>
        <w:numPr>
          <w:ilvl w:val="0"/>
          <w:numId w:val="199"/>
        </w:numPr>
        <w:suppressAutoHyphens/>
        <w:spacing w:after="0" w:line="360" w:lineRule="auto"/>
        <w:jc w:val="both"/>
        <w:rPr>
          <w:rFonts w:ascii="Times New Roman" w:hAnsi="Times New Roman"/>
          <w:kern w:val="1"/>
          <w:sz w:val="24"/>
          <w:szCs w:val="24"/>
          <w:lang w:eastAsia="ar-SA"/>
        </w:rPr>
      </w:pPr>
      <w:r w:rsidRPr="00412938">
        <w:rPr>
          <w:rFonts w:ascii="Times New Roman" w:hAnsi="Times New Roman"/>
          <w:kern w:val="1"/>
          <w:sz w:val="24"/>
          <w:szCs w:val="24"/>
          <w:lang w:eastAsia="ar-SA"/>
        </w:rPr>
        <w:t>структурирование знаний;</w:t>
      </w:r>
    </w:p>
    <w:p w:rsidR="00412938" w:rsidRPr="00412938" w:rsidRDefault="00412938" w:rsidP="002E665D">
      <w:pPr>
        <w:numPr>
          <w:ilvl w:val="0"/>
          <w:numId w:val="199"/>
        </w:numPr>
        <w:suppressAutoHyphens/>
        <w:spacing w:after="0" w:line="360" w:lineRule="auto"/>
        <w:jc w:val="both"/>
        <w:rPr>
          <w:rFonts w:ascii="Times New Roman" w:hAnsi="Times New Roman"/>
          <w:kern w:val="1"/>
          <w:sz w:val="24"/>
          <w:szCs w:val="24"/>
          <w:lang w:eastAsia="ar-SA"/>
        </w:rPr>
      </w:pPr>
      <w:r w:rsidRPr="00412938">
        <w:rPr>
          <w:rFonts w:ascii="Times New Roman" w:hAnsi="Times New Roman"/>
          <w:kern w:val="1"/>
          <w:sz w:val="24"/>
          <w:szCs w:val="24"/>
          <w:lang w:eastAsia="ar-SA"/>
        </w:rPr>
        <w:t>осознанное и произвольное построение речевого высказывания в устной и письменной форме;</w:t>
      </w:r>
    </w:p>
    <w:p w:rsidR="00412938" w:rsidRPr="00412938" w:rsidRDefault="00412938" w:rsidP="002E665D">
      <w:pPr>
        <w:numPr>
          <w:ilvl w:val="0"/>
          <w:numId w:val="199"/>
        </w:numPr>
        <w:suppressAutoHyphens/>
        <w:spacing w:after="0" w:line="360" w:lineRule="auto"/>
        <w:jc w:val="both"/>
        <w:rPr>
          <w:rFonts w:ascii="Times New Roman" w:hAnsi="Times New Roman"/>
          <w:kern w:val="1"/>
          <w:sz w:val="24"/>
          <w:szCs w:val="24"/>
          <w:lang w:eastAsia="ar-SA"/>
        </w:rPr>
      </w:pPr>
      <w:r w:rsidRPr="00412938">
        <w:rPr>
          <w:rFonts w:ascii="Times New Roman" w:hAnsi="Times New Roman"/>
          <w:kern w:val="1"/>
          <w:sz w:val="24"/>
          <w:szCs w:val="24"/>
          <w:lang w:eastAsia="ar-SA"/>
        </w:rPr>
        <w:t>выбор наиболее эффективных способов решения задач в зависимости от конкретных условий;</w:t>
      </w:r>
    </w:p>
    <w:p w:rsidR="00412938" w:rsidRPr="00412938" w:rsidRDefault="00412938" w:rsidP="002E665D">
      <w:pPr>
        <w:numPr>
          <w:ilvl w:val="0"/>
          <w:numId w:val="199"/>
        </w:numPr>
        <w:suppressAutoHyphens/>
        <w:spacing w:after="0" w:line="360" w:lineRule="auto"/>
        <w:jc w:val="both"/>
        <w:rPr>
          <w:rFonts w:ascii="Times New Roman" w:hAnsi="Times New Roman"/>
          <w:kern w:val="1"/>
          <w:sz w:val="24"/>
          <w:szCs w:val="24"/>
          <w:lang w:eastAsia="ar-SA"/>
        </w:rPr>
      </w:pPr>
      <w:r w:rsidRPr="00412938">
        <w:rPr>
          <w:rFonts w:ascii="Times New Roman" w:hAnsi="Times New Roman"/>
          <w:kern w:val="1"/>
          <w:sz w:val="24"/>
          <w:szCs w:val="24"/>
          <w:lang w:eastAsia="ar-SA"/>
        </w:rPr>
        <w:t>рефлексия способов и условий действия, контроль и оценка процесса и результатов деятельности;</w:t>
      </w:r>
    </w:p>
    <w:p w:rsidR="00412938" w:rsidRPr="00412938" w:rsidRDefault="00412938" w:rsidP="002E665D">
      <w:pPr>
        <w:numPr>
          <w:ilvl w:val="0"/>
          <w:numId w:val="199"/>
        </w:numPr>
        <w:suppressAutoHyphens/>
        <w:spacing w:after="0" w:line="360" w:lineRule="auto"/>
        <w:jc w:val="both"/>
        <w:rPr>
          <w:rFonts w:ascii="Times New Roman" w:hAnsi="Times New Roman"/>
          <w:kern w:val="1"/>
          <w:sz w:val="24"/>
          <w:szCs w:val="24"/>
          <w:lang w:eastAsia="ar-SA"/>
        </w:rPr>
      </w:pPr>
      <w:r w:rsidRPr="00412938">
        <w:rPr>
          <w:rFonts w:ascii="Times New Roman" w:hAnsi="Times New Roman"/>
          <w:kern w:val="1"/>
          <w:sz w:val="24"/>
          <w:szCs w:val="24"/>
          <w:lang w:eastAsia="ar-SA"/>
        </w:rPr>
        <w:lastRenderedPageBreak/>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412938" w:rsidRPr="00412938" w:rsidRDefault="00412938" w:rsidP="002E665D">
      <w:pPr>
        <w:numPr>
          <w:ilvl w:val="0"/>
          <w:numId w:val="199"/>
        </w:numPr>
        <w:suppressAutoHyphens/>
        <w:spacing w:after="0" w:line="360" w:lineRule="auto"/>
        <w:jc w:val="both"/>
        <w:rPr>
          <w:rFonts w:ascii="Times New Roman" w:hAnsi="Times New Roman"/>
          <w:kern w:val="1"/>
          <w:sz w:val="24"/>
          <w:szCs w:val="24"/>
          <w:lang w:eastAsia="ar-SA"/>
        </w:rPr>
      </w:pPr>
      <w:r w:rsidRPr="00412938">
        <w:rPr>
          <w:rFonts w:ascii="Times New Roman" w:hAnsi="Times New Roman"/>
          <w:kern w:val="1"/>
          <w:sz w:val="24"/>
          <w:szCs w:val="24"/>
          <w:lang w:eastAsia="ar-SA"/>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412938" w:rsidRPr="00412938" w:rsidRDefault="00412938" w:rsidP="002E665D">
      <w:pPr>
        <w:numPr>
          <w:ilvl w:val="0"/>
          <w:numId w:val="199"/>
        </w:numPr>
        <w:suppressAutoHyphens/>
        <w:spacing w:after="0" w:line="360" w:lineRule="auto"/>
        <w:jc w:val="both"/>
        <w:rPr>
          <w:rFonts w:ascii="Times New Roman" w:hAnsi="Times New Roman"/>
          <w:i/>
          <w:iCs/>
          <w:kern w:val="1"/>
          <w:sz w:val="24"/>
          <w:szCs w:val="24"/>
          <w:u w:val="single"/>
          <w:lang w:eastAsia="ar-SA"/>
        </w:rPr>
      </w:pPr>
      <w:r w:rsidRPr="00412938">
        <w:rPr>
          <w:rFonts w:ascii="Times New Roman" w:hAnsi="Times New Roman"/>
          <w:kern w:val="1"/>
          <w:sz w:val="24"/>
          <w:szCs w:val="24"/>
          <w:lang w:eastAsia="ar-SA"/>
        </w:rPr>
        <w:t>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w:t>
      </w:r>
    </w:p>
    <w:p w:rsidR="00412938" w:rsidRPr="00412938" w:rsidRDefault="00412938" w:rsidP="00412938">
      <w:pPr>
        <w:suppressAutoHyphens/>
        <w:spacing w:after="0" w:line="360" w:lineRule="auto"/>
        <w:ind w:left="1429"/>
        <w:jc w:val="both"/>
        <w:rPr>
          <w:rFonts w:ascii="Times New Roman" w:hAnsi="Times New Roman"/>
          <w:kern w:val="1"/>
          <w:sz w:val="24"/>
          <w:szCs w:val="24"/>
          <w:lang w:eastAsia="ar-SA"/>
        </w:rPr>
      </w:pPr>
      <w:r w:rsidRPr="00412938">
        <w:rPr>
          <w:rFonts w:ascii="Times New Roman" w:hAnsi="Times New Roman"/>
          <w:i/>
          <w:iCs/>
          <w:kern w:val="1"/>
          <w:sz w:val="24"/>
          <w:szCs w:val="24"/>
          <w:u w:val="single"/>
          <w:lang w:eastAsia="ar-SA"/>
        </w:rPr>
        <w:t>логические универсальные действия</w:t>
      </w:r>
      <w:r w:rsidRPr="00412938">
        <w:rPr>
          <w:rFonts w:ascii="Times New Roman" w:hAnsi="Times New Roman"/>
          <w:kern w:val="1"/>
          <w:sz w:val="24"/>
          <w:szCs w:val="24"/>
          <w:u w:val="single"/>
          <w:lang w:eastAsia="ar-SA"/>
        </w:rPr>
        <w:t>:</w:t>
      </w:r>
    </w:p>
    <w:p w:rsidR="00412938" w:rsidRPr="00412938" w:rsidRDefault="00412938" w:rsidP="002E665D">
      <w:pPr>
        <w:numPr>
          <w:ilvl w:val="0"/>
          <w:numId w:val="199"/>
        </w:numPr>
        <w:suppressAutoHyphens/>
        <w:spacing w:after="0" w:line="360" w:lineRule="auto"/>
        <w:jc w:val="both"/>
        <w:rPr>
          <w:rFonts w:ascii="Times New Roman" w:hAnsi="Times New Roman"/>
          <w:kern w:val="1"/>
          <w:sz w:val="24"/>
          <w:szCs w:val="24"/>
          <w:lang w:eastAsia="ar-SA"/>
        </w:rPr>
      </w:pPr>
      <w:r w:rsidRPr="00412938">
        <w:rPr>
          <w:rFonts w:ascii="Times New Roman" w:hAnsi="Times New Roman"/>
          <w:kern w:val="1"/>
          <w:sz w:val="24"/>
          <w:szCs w:val="24"/>
          <w:lang w:eastAsia="ar-SA"/>
        </w:rPr>
        <w:t>анализ объектов с целью выделения признаков (существенных, и несущественных);</w:t>
      </w:r>
    </w:p>
    <w:p w:rsidR="00412938" w:rsidRPr="00412938" w:rsidRDefault="00412938" w:rsidP="002E665D">
      <w:pPr>
        <w:numPr>
          <w:ilvl w:val="0"/>
          <w:numId w:val="199"/>
        </w:numPr>
        <w:suppressAutoHyphens/>
        <w:spacing w:after="0" w:line="360" w:lineRule="auto"/>
        <w:jc w:val="both"/>
        <w:rPr>
          <w:rFonts w:ascii="Times New Roman" w:hAnsi="Times New Roman"/>
          <w:kern w:val="1"/>
          <w:sz w:val="24"/>
          <w:szCs w:val="24"/>
          <w:lang w:eastAsia="ar-SA"/>
        </w:rPr>
      </w:pPr>
      <w:r w:rsidRPr="00412938">
        <w:rPr>
          <w:rFonts w:ascii="Times New Roman" w:hAnsi="Times New Roman"/>
          <w:kern w:val="1"/>
          <w:sz w:val="24"/>
          <w:szCs w:val="24"/>
          <w:lang w:eastAsia="ar-SA"/>
        </w:rPr>
        <w:t>синтез — составление целого из частей, в том числе самостоятельное достраивание с восполнением недостающих компонентов;</w:t>
      </w:r>
    </w:p>
    <w:p w:rsidR="00412938" w:rsidRPr="00412938" w:rsidRDefault="00412938" w:rsidP="002E665D">
      <w:pPr>
        <w:numPr>
          <w:ilvl w:val="0"/>
          <w:numId w:val="199"/>
        </w:numPr>
        <w:suppressAutoHyphens/>
        <w:spacing w:after="0" w:line="360" w:lineRule="auto"/>
        <w:jc w:val="both"/>
        <w:rPr>
          <w:rFonts w:ascii="Times New Roman" w:hAnsi="Times New Roman"/>
          <w:kern w:val="1"/>
          <w:sz w:val="24"/>
          <w:szCs w:val="24"/>
          <w:lang w:eastAsia="ar-SA"/>
        </w:rPr>
      </w:pPr>
      <w:r w:rsidRPr="00412938">
        <w:rPr>
          <w:rFonts w:ascii="Times New Roman" w:hAnsi="Times New Roman"/>
          <w:kern w:val="1"/>
          <w:sz w:val="24"/>
          <w:szCs w:val="24"/>
          <w:lang w:eastAsia="ar-SA"/>
        </w:rPr>
        <w:t>выбор оснований и критериев для сравнения, классификации объектов;</w:t>
      </w:r>
    </w:p>
    <w:p w:rsidR="00412938" w:rsidRPr="00412938" w:rsidRDefault="00412938" w:rsidP="002E665D">
      <w:pPr>
        <w:numPr>
          <w:ilvl w:val="0"/>
          <w:numId w:val="199"/>
        </w:numPr>
        <w:suppressAutoHyphens/>
        <w:spacing w:after="0" w:line="360" w:lineRule="auto"/>
        <w:jc w:val="both"/>
        <w:rPr>
          <w:rFonts w:ascii="Times New Roman" w:hAnsi="Times New Roman"/>
          <w:kern w:val="1"/>
          <w:sz w:val="24"/>
          <w:szCs w:val="24"/>
          <w:lang w:eastAsia="ar-SA"/>
        </w:rPr>
      </w:pPr>
      <w:r w:rsidRPr="00412938">
        <w:rPr>
          <w:rFonts w:ascii="Times New Roman" w:hAnsi="Times New Roman"/>
          <w:kern w:val="1"/>
          <w:sz w:val="24"/>
          <w:szCs w:val="24"/>
          <w:lang w:eastAsia="ar-SA"/>
        </w:rPr>
        <w:t>установление причинно-следственных связей;</w:t>
      </w:r>
    </w:p>
    <w:p w:rsidR="00412938" w:rsidRPr="00412938" w:rsidRDefault="00412938" w:rsidP="002E665D">
      <w:pPr>
        <w:numPr>
          <w:ilvl w:val="0"/>
          <w:numId w:val="199"/>
        </w:numPr>
        <w:suppressAutoHyphens/>
        <w:spacing w:after="0" w:line="360" w:lineRule="auto"/>
        <w:jc w:val="both"/>
        <w:rPr>
          <w:rFonts w:ascii="Times New Roman" w:hAnsi="Times New Roman"/>
          <w:i/>
          <w:iCs/>
          <w:kern w:val="1"/>
          <w:sz w:val="24"/>
          <w:szCs w:val="24"/>
          <w:u w:val="single"/>
          <w:lang w:eastAsia="ar-SA"/>
        </w:rPr>
      </w:pPr>
      <w:r w:rsidRPr="00412938">
        <w:rPr>
          <w:rFonts w:ascii="Times New Roman" w:hAnsi="Times New Roman"/>
          <w:kern w:val="1"/>
          <w:sz w:val="24"/>
          <w:szCs w:val="24"/>
          <w:lang w:eastAsia="ar-SA"/>
        </w:rPr>
        <w:t>построение логической цепи рассуждений, выдвижение гипотез и их обоснование, доказательство;</w:t>
      </w:r>
    </w:p>
    <w:p w:rsidR="00412938" w:rsidRPr="00412938" w:rsidRDefault="00412938" w:rsidP="00412938">
      <w:pPr>
        <w:suppressAutoHyphens/>
        <w:spacing w:after="0" w:line="360" w:lineRule="auto"/>
        <w:ind w:left="1429"/>
        <w:jc w:val="both"/>
        <w:rPr>
          <w:rFonts w:ascii="Times New Roman" w:hAnsi="Times New Roman"/>
          <w:kern w:val="1"/>
          <w:sz w:val="24"/>
          <w:szCs w:val="24"/>
          <w:lang w:eastAsia="ar-SA"/>
        </w:rPr>
      </w:pPr>
      <w:r w:rsidRPr="00412938">
        <w:rPr>
          <w:rFonts w:ascii="Times New Roman" w:hAnsi="Times New Roman"/>
          <w:i/>
          <w:iCs/>
          <w:kern w:val="1"/>
          <w:sz w:val="24"/>
          <w:szCs w:val="24"/>
          <w:u w:val="single"/>
          <w:lang w:eastAsia="ar-SA"/>
        </w:rPr>
        <w:t>постановка и</w:t>
      </w:r>
      <w:r w:rsidRPr="00412938">
        <w:rPr>
          <w:rFonts w:ascii="Times New Roman" w:hAnsi="Times New Roman"/>
          <w:kern w:val="1"/>
          <w:sz w:val="24"/>
          <w:szCs w:val="24"/>
          <w:lang w:eastAsia="ar-SA"/>
        </w:rPr>
        <w:t xml:space="preserve"> </w:t>
      </w:r>
      <w:r w:rsidRPr="00412938">
        <w:rPr>
          <w:rFonts w:ascii="Times New Roman" w:hAnsi="Times New Roman"/>
          <w:i/>
          <w:kern w:val="1"/>
          <w:sz w:val="24"/>
          <w:szCs w:val="24"/>
          <w:u w:val="single"/>
          <w:lang w:eastAsia="ar-SA"/>
        </w:rPr>
        <w:t>самостоятельное создание способов решения проблем творческого и поискового характера</w:t>
      </w:r>
      <w:r w:rsidRPr="00412938">
        <w:rPr>
          <w:rFonts w:ascii="Times New Roman" w:hAnsi="Times New Roman"/>
          <w:i/>
          <w:iCs/>
          <w:kern w:val="1"/>
          <w:sz w:val="24"/>
          <w:szCs w:val="24"/>
          <w:u w:val="single"/>
          <w:lang w:eastAsia="ar-SA"/>
        </w:rPr>
        <w:t xml:space="preserve"> </w:t>
      </w:r>
    </w:p>
    <w:p w:rsidR="00412938" w:rsidRPr="00412938" w:rsidRDefault="00412938" w:rsidP="002E665D">
      <w:pPr>
        <w:numPr>
          <w:ilvl w:val="0"/>
          <w:numId w:val="199"/>
        </w:numPr>
        <w:suppressAutoHyphens/>
        <w:spacing w:after="0" w:line="360" w:lineRule="auto"/>
        <w:jc w:val="both"/>
        <w:rPr>
          <w:rFonts w:ascii="Times New Roman" w:hAnsi="Times New Roman"/>
          <w:b/>
          <w:bCs/>
          <w:kern w:val="1"/>
          <w:sz w:val="24"/>
          <w:szCs w:val="24"/>
          <w:lang w:eastAsia="ar-SA"/>
        </w:rPr>
      </w:pPr>
      <w:r w:rsidRPr="00412938">
        <w:rPr>
          <w:rFonts w:ascii="Times New Roman" w:hAnsi="Times New Roman"/>
          <w:kern w:val="1"/>
          <w:sz w:val="24"/>
          <w:szCs w:val="24"/>
          <w:lang w:eastAsia="ar-SA"/>
        </w:rPr>
        <w:t>формулирование проблемы.</w:t>
      </w:r>
    </w:p>
    <w:p w:rsidR="00412938" w:rsidRPr="00412938" w:rsidRDefault="00412938" w:rsidP="00412938">
      <w:pPr>
        <w:suppressAutoHyphens/>
        <w:spacing w:after="0" w:line="360" w:lineRule="auto"/>
        <w:ind w:firstLine="709"/>
        <w:jc w:val="both"/>
        <w:rPr>
          <w:rFonts w:ascii="Times New Roman" w:eastAsia="Times New Roman" w:hAnsi="Times New Roman"/>
          <w:kern w:val="1"/>
          <w:sz w:val="24"/>
          <w:szCs w:val="24"/>
          <w:lang w:eastAsia="ar-SA"/>
        </w:rPr>
      </w:pPr>
      <w:r w:rsidRPr="00412938">
        <w:rPr>
          <w:rFonts w:ascii="Times New Roman" w:hAnsi="Times New Roman"/>
          <w:b/>
          <w:bCs/>
          <w:kern w:val="1"/>
          <w:sz w:val="24"/>
          <w:szCs w:val="24"/>
          <w:lang w:eastAsia="ar-SA"/>
        </w:rPr>
        <w:t xml:space="preserve">Коммуникативные действия </w:t>
      </w:r>
      <w:r w:rsidRPr="00412938">
        <w:rPr>
          <w:rFonts w:ascii="Times New Roman" w:hAnsi="Times New Roman"/>
          <w:kern w:val="1"/>
          <w:sz w:val="24"/>
          <w:szCs w:val="24"/>
          <w:lang w:eastAsia="ar-SA"/>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w:t>
      </w:r>
      <w:r w:rsidR="000C4A53">
        <w:rPr>
          <w:rFonts w:ascii="Times New Roman" w:hAnsi="Times New Roman"/>
          <w:kern w:val="1"/>
          <w:sz w:val="24"/>
          <w:szCs w:val="24"/>
          <w:lang w:eastAsia="ar-SA"/>
        </w:rPr>
        <w:t>тво со сверстниками и взрослыми</w:t>
      </w:r>
      <w:r w:rsidRPr="00412938">
        <w:rPr>
          <w:rFonts w:ascii="Times New Roman" w:hAnsi="Times New Roman"/>
          <w:kern w:val="1"/>
          <w:sz w:val="24"/>
          <w:szCs w:val="24"/>
          <w:lang w:eastAsia="ar-SA"/>
        </w:rPr>
        <w:t xml:space="preserve">. </w:t>
      </w:r>
    </w:p>
    <w:p w:rsidR="00412938" w:rsidRPr="00412938" w:rsidRDefault="00412938" w:rsidP="000C4A53">
      <w:pPr>
        <w:shd w:val="clear" w:color="auto" w:fill="FFFFFF"/>
        <w:suppressAutoHyphens/>
        <w:spacing w:after="0" w:line="360" w:lineRule="auto"/>
        <w:ind w:firstLine="709"/>
        <w:jc w:val="both"/>
        <w:rPr>
          <w:rFonts w:ascii="Times New Roman" w:eastAsia="Times New Roman" w:hAnsi="Times New Roman"/>
          <w:kern w:val="1"/>
          <w:sz w:val="24"/>
          <w:szCs w:val="24"/>
          <w:lang w:eastAsia="ar-SA"/>
        </w:rPr>
      </w:pPr>
      <w:proofErr w:type="gramStart"/>
      <w:r w:rsidRPr="00412938">
        <w:rPr>
          <w:rFonts w:ascii="Times New Roman" w:eastAsia="Times New Roman" w:hAnsi="Times New Roman"/>
          <w:kern w:val="1"/>
          <w:sz w:val="24"/>
          <w:szCs w:val="24"/>
          <w:lang w:eastAsia="ar-SA"/>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412938">
        <w:rPr>
          <w:rFonts w:ascii="Times New Roman" w:eastAsia="Times New Roman" w:hAnsi="Times New Roman"/>
          <w:kern w:val="1"/>
          <w:sz w:val="24"/>
          <w:szCs w:val="24"/>
          <w:lang w:eastAsia="ar-SA"/>
        </w:rPr>
        <w:noBreakHyphen/>
        <w:t xml:space="preserve">возрастного развития </w:t>
      </w:r>
      <w:r w:rsidRPr="00412938">
        <w:rPr>
          <w:rFonts w:ascii="Times New Roman" w:eastAsia="Times New Roman" w:hAnsi="Times New Roman"/>
          <w:kern w:val="1"/>
          <w:sz w:val="24"/>
          <w:szCs w:val="24"/>
          <w:lang w:eastAsia="ar-SA"/>
        </w:rPr>
        <w:lastRenderedPageBreak/>
        <w:t>личностной и познавательной сфер обучающегося.</w:t>
      </w:r>
      <w:proofErr w:type="gramEnd"/>
      <w:r w:rsidRPr="00412938">
        <w:rPr>
          <w:rFonts w:ascii="Times New Roman" w:eastAsia="Times New Roman" w:hAnsi="Times New Roman"/>
          <w:kern w:val="1"/>
          <w:sz w:val="24"/>
          <w:szCs w:val="24"/>
          <w:lang w:eastAsia="ar-SA"/>
        </w:rPr>
        <w:t xml:space="preserve">  Процесс обучения задает содержание и характеристики учебной деятельности обучающихся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412938" w:rsidRPr="00412938" w:rsidRDefault="00412938" w:rsidP="00412938">
      <w:pPr>
        <w:shd w:val="clear" w:color="auto" w:fill="FFFFFF"/>
        <w:suppressAutoHyphens/>
        <w:spacing w:after="0" w:line="360" w:lineRule="auto"/>
        <w:ind w:firstLine="709"/>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 xml:space="preserve">Чтобы  развивать УУД в рамках какой-либо отдельно изучаемой дисциплины необходимо системно применять средства и приемы развития этих действий, что обеспечит в дальнейшем перенос действий, совершаемых в рамках одной дисциплины на другие.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roofErr w:type="gramStart"/>
      <w:r w:rsidRPr="00412938">
        <w:rPr>
          <w:rFonts w:ascii="Times New Roman" w:eastAsia="Times New Roman" w:hAnsi="Times New Roman"/>
          <w:kern w:val="1"/>
          <w:sz w:val="24"/>
          <w:szCs w:val="24"/>
          <w:lang w:eastAsia="ar-SA"/>
        </w:rPr>
        <w:t>Обучающийся</w:t>
      </w:r>
      <w:proofErr w:type="gramEnd"/>
      <w:r w:rsidRPr="00412938">
        <w:rPr>
          <w:rFonts w:ascii="Times New Roman" w:eastAsia="Times New Roman" w:hAnsi="Times New Roman"/>
          <w:kern w:val="1"/>
          <w:sz w:val="24"/>
          <w:szCs w:val="24"/>
          <w:lang w:eastAsia="ar-SA"/>
        </w:rPr>
        <w:t xml:space="preserve"> научится регулировать свою деятельность, если научится общению и сорегуляции, а  из ситуативно-познавательного и внеситуативно-познавательного общения формируются познавательные действия обучающего. Содержание и способы общения и коммуникации обусловливают развитие способности обучающегося  к деятельности, познанию мира </w:t>
      </w:r>
      <w:r w:rsidRPr="00412938">
        <w:rPr>
          <w:rFonts w:ascii="Times New Roman" w:eastAsia="Times New Roman" w:hAnsi="Times New Roman"/>
          <w:b/>
          <w:kern w:val="1"/>
          <w:sz w:val="24"/>
          <w:szCs w:val="24"/>
          <w:lang w:eastAsia="ar-SA"/>
        </w:rPr>
        <w:t>целостно</w:t>
      </w:r>
      <w:r w:rsidRPr="00412938">
        <w:rPr>
          <w:rFonts w:ascii="Times New Roman" w:eastAsia="Times New Roman" w:hAnsi="Times New Roman"/>
          <w:kern w:val="1"/>
          <w:sz w:val="24"/>
          <w:szCs w:val="24"/>
          <w:lang w:eastAsia="ar-SA"/>
        </w:rPr>
        <w:t>, определяют образ «Я» как систему представлений о себе, отношений к себе. Системный подход к развитию УУД  позволяет усмотреть общность одних явлений  с другими явлениями объективной действительности. Это дает возможность выявить условия переноса и взаимодействия элементов системы. Именно поэтому к  развитию УУД  и выявлению уровней их сформированности необходимо подходить с точки зрения системно-деятельностного подхода.</w:t>
      </w:r>
    </w:p>
    <w:p w:rsidR="00412938" w:rsidRPr="00412938" w:rsidRDefault="00412938" w:rsidP="00412938">
      <w:pPr>
        <w:shd w:val="clear" w:color="auto" w:fill="FFFFFF"/>
        <w:suppressAutoHyphens/>
        <w:spacing w:after="0" w:line="360" w:lineRule="auto"/>
        <w:ind w:firstLine="709"/>
        <w:jc w:val="both"/>
        <w:rPr>
          <w:rFonts w:ascii="Times New Roman" w:eastAsia="Times New Roman" w:hAnsi="Times New Roman"/>
          <w:b/>
          <w:kern w:val="1"/>
          <w:sz w:val="24"/>
          <w:szCs w:val="24"/>
          <w:lang w:eastAsia="ar-SA"/>
        </w:rPr>
      </w:pPr>
      <w:r w:rsidRPr="00412938">
        <w:rPr>
          <w:rFonts w:ascii="Times New Roman" w:eastAsia="Times New Roman" w:hAnsi="Times New Roman"/>
          <w:kern w:val="1"/>
          <w:sz w:val="24"/>
          <w:szCs w:val="24"/>
          <w:lang w:eastAsia="ar-SA"/>
        </w:rPr>
        <w:t xml:space="preserve">Особое внимание в программе развития универсальных учебных действий уделяется становлению коммуникативных универсальных учебных действий. По мере становления личностных действий ребёнка (смыслообразование и самоопределение, нравственно-этическая ориентация) развитие универсальных учебных действий претерпевает значительные изменения. Регуляция общения, кооперации и сотрудничества проектирует определенные достижения и результаты обучающегося, что вторично приводит к изменению характера его общения и </w:t>
      </w:r>
      <w:proofErr w:type="gramStart"/>
      <w:r w:rsidRPr="00412938">
        <w:rPr>
          <w:rFonts w:ascii="Times New Roman" w:eastAsia="Times New Roman" w:hAnsi="Times New Roman"/>
          <w:kern w:val="1"/>
          <w:sz w:val="24"/>
          <w:szCs w:val="24"/>
          <w:lang w:eastAsia="ar-SA"/>
        </w:rPr>
        <w:t>Я</w:t>
      </w:r>
      <w:r w:rsidRPr="00412938">
        <w:rPr>
          <w:rFonts w:ascii="Times New Roman" w:eastAsia="Times New Roman" w:hAnsi="Times New Roman"/>
          <w:kern w:val="1"/>
          <w:sz w:val="24"/>
          <w:szCs w:val="24"/>
          <w:lang w:eastAsia="ar-SA"/>
        </w:rPr>
        <w:noBreakHyphen/>
        <w:t>концепции</w:t>
      </w:r>
      <w:proofErr w:type="gramEnd"/>
      <w:r w:rsidRPr="00412938">
        <w:rPr>
          <w:rFonts w:ascii="Times New Roman" w:eastAsia="Times New Roman" w:hAnsi="Times New Roman"/>
          <w:kern w:val="1"/>
          <w:sz w:val="24"/>
          <w:szCs w:val="24"/>
          <w:lang w:eastAsia="ar-SA"/>
        </w:rPr>
        <w:t>.</w:t>
      </w:r>
    </w:p>
    <w:p w:rsidR="00412938" w:rsidRPr="00412938" w:rsidRDefault="00412938" w:rsidP="00412938">
      <w:pPr>
        <w:shd w:val="clear" w:color="auto" w:fill="FFFFFF"/>
        <w:suppressAutoHyphens/>
        <w:spacing w:before="240" w:after="240" w:line="360" w:lineRule="auto"/>
        <w:jc w:val="center"/>
        <w:rPr>
          <w:rFonts w:ascii="Times New Roman" w:eastAsia="Times New Roman" w:hAnsi="Times New Roman"/>
          <w:kern w:val="1"/>
          <w:sz w:val="24"/>
          <w:szCs w:val="24"/>
          <w:lang w:eastAsia="ar-SA"/>
        </w:rPr>
      </w:pPr>
      <w:r w:rsidRPr="00412938">
        <w:rPr>
          <w:rFonts w:ascii="Times New Roman" w:eastAsia="Times New Roman" w:hAnsi="Times New Roman"/>
          <w:b/>
          <w:kern w:val="1"/>
          <w:sz w:val="24"/>
          <w:szCs w:val="24"/>
          <w:lang w:eastAsia="ar-SA"/>
        </w:rPr>
        <w:t>Связь универсальных учебных действий с содержанием учебных предметов</w:t>
      </w:r>
    </w:p>
    <w:p w:rsidR="00412938" w:rsidRPr="00412938" w:rsidRDefault="00412938" w:rsidP="002E665D">
      <w:pPr>
        <w:numPr>
          <w:ilvl w:val="0"/>
          <w:numId w:val="200"/>
        </w:numPr>
        <w:shd w:val="clear" w:color="auto" w:fill="FFFFFF"/>
        <w:suppressAutoHyphens/>
        <w:spacing w:after="0" w:line="360" w:lineRule="auto"/>
        <w:ind w:left="0" w:firstLine="709"/>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w:t>
      </w:r>
      <w:r w:rsidRPr="00412938">
        <w:rPr>
          <w:rFonts w:ascii="Times New Roman" w:eastAsia="Times New Roman" w:hAnsi="Times New Roman"/>
          <w:kern w:val="1"/>
          <w:sz w:val="24"/>
          <w:szCs w:val="24"/>
          <w:lang w:eastAsia="ar-SA"/>
        </w:rPr>
        <w:lastRenderedPageBreak/>
        <w:t>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412938" w:rsidRPr="00412938" w:rsidRDefault="00412938" w:rsidP="002E665D">
      <w:pPr>
        <w:numPr>
          <w:ilvl w:val="0"/>
          <w:numId w:val="200"/>
        </w:numPr>
        <w:shd w:val="clear" w:color="auto" w:fill="FFFFFF"/>
        <w:suppressAutoHyphens/>
        <w:spacing w:after="0" w:line="360" w:lineRule="auto"/>
        <w:ind w:left="0" w:firstLine="709"/>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 xml:space="preserve">На ступени основного общего образования имеет особое значение обеспечение при организации учебного процесса сбалансированного развития у </w:t>
      </w:r>
      <w:proofErr w:type="gramStart"/>
      <w:r w:rsidRPr="00412938">
        <w:rPr>
          <w:rFonts w:ascii="Times New Roman" w:eastAsia="Times New Roman" w:hAnsi="Times New Roman"/>
          <w:kern w:val="1"/>
          <w:sz w:val="24"/>
          <w:szCs w:val="24"/>
          <w:lang w:eastAsia="ar-SA"/>
        </w:rPr>
        <w:t>обучающихся</w:t>
      </w:r>
      <w:proofErr w:type="gramEnd"/>
      <w:r w:rsidRPr="00412938">
        <w:rPr>
          <w:rFonts w:ascii="Times New Roman" w:eastAsia="Times New Roman" w:hAnsi="Times New Roman"/>
          <w:kern w:val="1"/>
          <w:sz w:val="24"/>
          <w:szCs w:val="24"/>
          <w:lang w:eastAsia="ar-SA"/>
        </w:rP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учебные предметы гуманитарного цикла. </w:t>
      </w:r>
    </w:p>
    <w:p w:rsidR="00412938" w:rsidRPr="00412938" w:rsidRDefault="00412938" w:rsidP="002E665D">
      <w:pPr>
        <w:numPr>
          <w:ilvl w:val="0"/>
          <w:numId w:val="200"/>
        </w:numPr>
        <w:shd w:val="clear" w:color="auto" w:fill="FFFFFF"/>
        <w:suppressAutoHyphens/>
        <w:spacing w:after="0" w:line="360" w:lineRule="auto"/>
        <w:ind w:left="0" w:firstLine="709"/>
        <w:jc w:val="both"/>
        <w:rPr>
          <w:rFonts w:ascii="Times New Roman" w:eastAsia="Lucida Sans Unicode" w:hAnsi="Times New Roman"/>
          <w:b/>
          <w:kern w:val="1"/>
          <w:sz w:val="24"/>
          <w:szCs w:val="24"/>
          <w:lang w:eastAsia="ar-SA"/>
        </w:rPr>
      </w:pPr>
      <w:r w:rsidRPr="00412938">
        <w:rPr>
          <w:rFonts w:ascii="Times New Roman" w:eastAsia="Times New Roman" w:hAnsi="Times New Roman"/>
          <w:kern w:val="1"/>
          <w:sz w:val="24"/>
          <w:szCs w:val="24"/>
          <w:lang w:eastAsia="ar-SA"/>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Pr="00412938">
        <w:rPr>
          <w:rFonts w:ascii="Times New Roman" w:eastAsia="Times New Roman" w:hAnsi="Times New Roman"/>
          <w:color w:val="333333"/>
          <w:kern w:val="1"/>
          <w:sz w:val="24"/>
          <w:szCs w:val="24"/>
          <w:lang w:eastAsia="ar-SA"/>
        </w:rPr>
        <w:t>.</w:t>
      </w:r>
    </w:p>
    <w:p w:rsidR="00412938" w:rsidRPr="00412938" w:rsidRDefault="00412938" w:rsidP="00412938">
      <w:pPr>
        <w:suppressAutoHyphens/>
        <w:spacing w:line="360" w:lineRule="auto"/>
        <w:jc w:val="center"/>
        <w:rPr>
          <w:rFonts w:ascii="Times New Roman" w:eastAsia="Lucida Sans Unicode" w:hAnsi="Times New Roman"/>
          <w:kern w:val="1"/>
          <w:sz w:val="24"/>
          <w:szCs w:val="24"/>
          <w:lang w:eastAsia="ar-SA"/>
        </w:rPr>
      </w:pPr>
      <w:r w:rsidRPr="00412938">
        <w:rPr>
          <w:rFonts w:ascii="Times New Roman" w:eastAsia="Lucida Sans Unicode" w:hAnsi="Times New Roman"/>
          <w:b/>
          <w:kern w:val="1"/>
          <w:sz w:val="24"/>
          <w:szCs w:val="24"/>
          <w:lang w:eastAsia="ar-SA"/>
        </w:rPr>
        <w:t>Технологии формирования УУД</w:t>
      </w:r>
    </w:p>
    <w:p w:rsidR="00412938" w:rsidRPr="00412938" w:rsidRDefault="00412938" w:rsidP="00412938">
      <w:pPr>
        <w:suppressAutoHyphens/>
        <w:spacing w:after="0" w:line="360" w:lineRule="auto"/>
        <w:ind w:firstLine="709"/>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Среди технологий, методов и приѐмов развития УУД в основной школе особое место занимают учебные ситуации, которые специализированы для развития определѐнных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412938" w:rsidRPr="00412938" w:rsidRDefault="00412938" w:rsidP="00412938">
      <w:pPr>
        <w:suppressAutoHyphens/>
        <w:spacing w:after="0" w:line="360" w:lineRule="auto"/>
        <w:ind w:firstLine="709"/>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 </w:t>
      </w:r>
      <w:r w:rsidRPr="00412938">
        <w:rPr>
          <w:rFonts w:ascii="Times New Roman" w:eastAsia="Lucida Sans Unicode" w:hAnsi="Times New Roman"/>
          <w:i/>
          <w:iCs/>
          <w:kern w:val="1"/>
          <w:sz w:val="24"/>
          <w:szCs w:val="24"/>
          <w:lang w:eastAsia="ar-SA"/>
        </w:rPr>
        <w:t xml:space="preserve">ситуация-проблема </w:t>
      </w:r>
      <w:r w:rsidRPr="00412938">
        <w:rPr>
          <w:rFonts w:ascii="Times New Roman" w:eastAsia="Lucida Sans Unicode" w:hAnsi="Times New Roman"/>
          <w:kern w:val="1"/>
          <w:sz w:val="24"/>
          <w:szCs w:val="24"/>
          <w:lang w:eastAsia="ar-SA"/>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412938" w:rsidRPr="00412938" w:rsidRDefault="00412938" w:rsidP="00412938">
      <w:pPr>
        <w:suppressAutoHyphens/>
        <w:spacing w:after="0" w:line="360" w:lineRule="auto"/>
        <w:ind w:firstLine="709"/>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 </w:t>
      </w:r>
      <w:r w:rsidRPr="00412938">
        <w:rPr>
          <w:rFonts w:ascii="Times New Roman" w:eastAsia="Lucida Sans Unicode" w:hAnsi="Times New Roman"/>
          <w:i/>
          <w:iCs/>
          <w:kern w:val="1"/>
          <w:sz w:val="24"/>
          <w:szCs w:val="24"/>
          <w:lang w:eastAsia="ar-SA"/>
        </w:rPr>
        <w:t xml:space="preserve">ситуация-иллюстрация </w:t>
      </w:r>
      <w:r w:rsidRPr="00412938">
        <w:rPr>
          <w:rFonts w:ascii="Times New Roman" w:eastAsia="Lucida Sans Unicode" w:hAnsi="Times New Roman"/>
          <w:kern w:val="1"/>
          <w:sz w:val="24"/>
          <w:szCs w:val="24"/>
          <w:lang w:eastAsia="ar-SA"/>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еѐ решения); </w:t>
      </w:r>
    </w:p>
    <w:p w:rsidR="00412938" w:rsidRPr="00412938" w:rsidRDefault="00412938" w:rsidP="00412938">
      <w:pPr>
        <w:suppressAutoHyphens/>
        <w:spacing w:after="0" w:line="360" w:lineRule="auto"/>
        <w:ind w:firstLine="709"/>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 </w:t>
      </w:r>
      <w:r w:rsidRPr="00412938">
        <w:rPr>
          <w:rFonts w:ascii="Times New Roman" w:eastAsia="Lucida Sans Unicode" w:hAnsi="Times New Roman"/>
          <w:i/>
          <w:iCs/>
          <w:kern w:val="1"/>
          <w:sz w:val="24"/>
          <w:szCs w:val="24"/>
          <w:lang w:eastAsia="ar-SA"/>
        </w:rPr>
        <w:t xml:space="preserve">ситуация-оценка </w:t>
      </w:r>
      <w:r w:rsidRPr="00412938">
        <w:rPr>
          <w:rFonts w:ascii="Times New Roman" w:eastAsia="Lucida Sans Unicode" w:hAnsi="Times New Roman"/>
          <w:kern w:val="1"/>
          <w:sz w:val="24"/>
          <w:szCs w:val="24"/>
          <w:lang w:eastAsia="ar-SA"/>
        </w:rPr>
        <w:t xml:space="preserve">— прототип реальной ситуации с готовым предполагаемым решением, которое следует оценить и предложить своѐ адекватное решение; </w:t>
      </w:r>
    </w:p>
    <w:p w:rsidR="00412938" w:rsidRPr="00412938" w:rsidRDefault="00412938" w:rsidP="00412938">
      <w:pPr>
        <w:suppressAutoHyphens/>
        <w:spacing w:after="0" w:line="360" w:lineRule="auto"/>
        <w:ind w:firstLine="709"/>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 </w:t>
      </w:r>
      <w:r w:rsidRPr="00412938">
        <w:rPr>
          <w:rFonts w:ascii="Times New Roman" w:eastAsia="Lucida Sans Unicode" w:hAnsi="Times New Roman"/>
          <w:i/>
          <w:iCs/>
          <w:kern w:val="1"/>
          <w:sz w:val="24"/>
          <w:szCs w:val="24"/>
          <w:lang w:eastAsia="ar-SA"/>
        </w:rPr>
        <w:t xml:space="preserve">ситуация-тренинг </w:t>
      </w:r>
      <w:r w:rsidRPr="00412938">
        <w:rPr>
          <w:rFonts w:ascii="Times New Roman" w:eastAsia="Lucida Sans Unicode" w:hAnsi="Times New Roman"/>
          <w:kern w:val="1"/>
          <w:sz w:val="24"/>
          <w:szCs w:val="24"/>
          <w:lang w:eastAsia="ar-SA"/>
        </w:rPr>
        <w:t xml:space="preserve">— прототип стандартной или другой ситуации Наряду с учебными ситуациями для развития УУД в основной </w:t>
      </w:r>
      <w:proofErr w:type="gramStart"/>
      <w:r w:rsidRPr="00412938">
        <w:rPr>
          <w:rFonts w:ascii="Times New Roman" w:eastAsia="Lucida Sans Unicode" w:hAnsi="Times New Roman"/>
          <w:kern w:val="1"/>
          <w:sz w:val="24"/>
          <w:szCs w:val="24"/>
          <w:lang w:eastAsia="ar-SA"/>
        </w:rPr>
        <w:t>школе</w:t>
      </w:r>
      <w:proofErr w:type="gramEnd"/>
      <w:r w:rsidRPr="00412938">
        <w:rPr>
          <w:rFonts w:ascii="Times New Roman" w:eastAsia="Lucida Sans Unicode" w:hAnsi="Times New Roman"/>
          <w:kern w:val="1"/>
          <w:sz w:val="24"/>
          <w:szCs w:val="24"/>
          <w:lang w:eastAsia="ar-SA"/>
        </w:rPr>
        <w:t xml:space="preserve"> возможно использовать следующие типы задач. </w:t>
      </w:r>
      <w:r w:rsidRPr="00412938">
        <w:rPr>
          <w:rFonts w:ascii="Times New Roman" w:eastAsia="Lucida Sans Unicode" w:hAnsi="Times New Roman"/>
          <w:i/>
          <w:iCs/>
          <w:kern w:val="1"/>
          <w:sz w:val="24"/>
          <w:szCs w:val="24"/>
          <w:lang w:eastAsia="ar-SA"/>
        </w:rPr>
        <w:t xml:space="preserve">Личностные универсальные учебные действия: </w:t>
      </w:r>
      <w:r w:rsidRPr="00412938">
        <w:rPr>
          <w:rFonts w:ascii="Times New Roman" w:eastAsia="Lucida Sans Unicode" w:hAnsi="Times New Roman"/>
          <w:kern w:val="1"/>
          <w:sz w:val="24"/>
          <w:szCs w:val="24"/>
          <w:lang w:eastAsia="ar-SA"/>
        </w:rPr>
        <w:t xml:space="preserve">— на личностное самоопределение; — на развитие </w:t>
      </w:r>
      <w:proofErr w:type="gramStart"/>
      <w:r w:rsidRPr="00412938">
        <w:rPr>
          <w:rFonts w:ascii="Times New Roman" w:eastAsia="Lucida Sans Unicode" w:hAnsi="Times New Roman"/>
          <w:kern w:val="1"/>
          <w:sz w:val="24"/>
          <w:szCs w:val="24"/>
          <w:lang w:eastAsia="ar-SA"/>
        </w:rPr>
        <w:t>Я-концепции</w:t>
      </w:r>
      <w:proofErr w:type="gramEnd"/>
      <w:r w:rsidRPr="00412938">
        <w:rPr>
          <w:rFonts w:ascii="Times New Roman" w:eastAsia="Lucida Sans Unicode" w:hAnsi="Times New Roman"/>
          <w:kern w:val="1"/>
          <w:sz w:val="24"/>
          <w:szCs w:val="24"/>
          <w:lang w:eastAsia="ar-SA"/>
        </w:rPr>
        <w:t xml:space="preserve">; — на смыслообразование; — на мотивацию; — на нравственно-этическое оценивание. </w:t>
      </w:r>
      <w:r w:rsidRPr="00412938">
        <w:rPr>
          <w:rFonts w:ascii="Times New Roman" w:eastAsia="Lucida Sans Unicode" w:hAnsi="Times New Roman"/>
          <w:i/>
          <w:iCs/>
          <w:kern w:val="1"/>
          <w:sz w:val="24"/>
          <w:szCs w:val="24"/>
          <w:lang w:eastAsia="ar-SA"/>
        </w:rPr>
        <w:t xml:space="preserve">Коммуникативные </w:t>
      </w:r>
      <w:r w:rsidRPr="00412938">
        <w:rPr>
          <w:rFonts w:ascii="Times New Roman" w:eastAsia="Lucida Sans Unicode" w:hAnsi="Times New Roman"/>
          <w:i/>
          <w:iCs/>
          <w:kern w:val="1"/>
          <w:sz w:val="24"/>
          <w:szCs w:val="24"/>
          <w:lang w:eastAsia="ar-SA"/>
        </w:rPr>
        <w:lastRenderedPageBreak/>
        <w:t xml:space="preserve">универсальные учебные действия: </w:t>
      </w:r>
      <w:r w:rsidRPr="00412938">
        <w:rPr>
          <w:rFonts w:ascii="Times New Roman" w:eastAsia="Lucida Sans Unicode" w:hAnsi="Times New Roman"/>
          <w:kern w:val="1"/>
          <w:sz w:val="24"/>
          <w:szCs w:val="24"/>
          <w:lang w:eastAsia="ar-SA"/>
        </w:rPr>
        <w:t xml:space="preserve">— на учѐт позиции партнѐра; — на организацию и осуществление сотрудничества; — на передачу информации и отображение предметного содержания; — тренинги коммуникативных навыков; — ролевые игры; — групповые игры. </w:t>
      </w:r>
      <w:r w:rsidRPr="00412938">
        <w:rPr>
          <w:rFonts w:ascii="Times New Roman" w:eastAsia="Lucida Sans Unicode" w:hAnsi="Times New Roman"/>
          <w:i/>
          <w:iCs/>
          <w:kern w:val="1"/>
          <w:sz w:val="24"/>
          <w:szCs w:val="24"/>
          <w:lang w:eastAsia="ar-SA"/>
        </w:rPr>
        <w:t xml:space="preserve">Познавательные универсальные учебные действия: </w:t>
      </w:r>
      <w:r w:rsidRPr="00412938">
        <w:rPr>
          <w:rFonts w:ascii="Times New Roman" w:eastAsia="Lucida Sans Unicode" w:hAnsi="Times New Roman"/>
          <w:kern w:val="1"/>
          <w:sz w:val="24"/>
          <w:szCs w:val="24"/>
          <w:lang w:eastAsia="ar-SA"/>
        </w:rPr>
        <w:t xml:space="preserve">— задачи и проекты на выстраивание стратегии поиска решения задач; — задачи и проекты на сериацию, сравнение, оценивание; — задачи и проекты на проведение эмпирического исследования; — задачи и проекты на проведение теоретического исследования; — задачи на смысловое чтение. </w:t>
      </w:r>
      <w:r w:rsidRPr="00412938">
        <w:rPr>
          <w:rFonts w:ascii="Times New Roman" w:eastAsia="Lucida Sans Unicode" w:hAnsi="Times New Roman"/>
          <w:i/>
          <w:iCs/>
          <w:kern w:val="1"/>
          <w:sz w:val="24"/>
          <w:szCs w:val="24"/>
          <w:lang w:eastAsia="ar-SA"/>
        </w:rPr>
        <w:t xml:space="preserve">Регулятивные универсальные учебные действия: </w:t>
      </w:r>
      <w:r w:rsidRPr="00412938">
        <w:rPr>
          <w:rFonts w:ascii="Times New Roman" w:eastAsia="Lucida Sans Unicode" w:hAnsi="Times New Roman"/>
          <w:kern w:val="1"/>
          <w:sz w:val="24"/>
          <w:szCs w:val="24"/>
          <w:lang w:eastAsia="ar-SA"/>
        </w:rPr>
        <w:t xml:space="preserve">— на планирование; — на рефлексию; — на ориентировку в ситуации; — на прогнозирование; — на целеполагание; — на оценивание; — на принятие решения; — на самоконтроль; — на коррекцию. </w:t>
      </w:r>
    </w:p>
    <w:p w:rsidR="00412938" w:rsidRPr="00412938" w:rsidRDefault="00412938" w:rsidP="00412938">
      <w:pPr>
        <w:suppressAutoHyphens/>
        <w:spacing w:after="0" w:line="360" w:lineRule="auto"/>
        <w:ind w:firstLine="709"/>
        <w:jc w:val="both"/>
        <w:rPr>
          <w:rFonts w:ascii="Times New Roman" w:eastAsia="Times New Roman" w:hAnsi="Times New Roman"/>
          <w:kern w:val="1"/>
          <w:sz w:val="24"/>
          <w:szCs w:val="24"/>
          <w:lang w:eastAsia="ar-SA"/>
        </w:rPr>
      </w:pPr>
      <w:r w:rsidRPr="00412938">
        <w:rPr>
          <w:rFonts w:ascii="Times New Roman" w:eastAsia="Lucida Sans Unicode" w:hAnsi="Times New Roman"/>
          <w:kern w:val="1"/>
          <w:sz w:val="24"/>
          <w:szCs w:val="24"/>
          <w:lang w:eastAsia="ar-SA"/>
        </w:rPr>
        <w:t xml:space="preserve">В основе формирования УУД в начальной школе лежит технология личностно-ориентированного обучения, то целесообразно для дальнейшего развития УУД в основной школе применять следующие технологии, способствующие активной работе </w:t>
      </w:r>
      <w:proofErr w:type="gramStart"/>
      <w:r w:rsidRPr="00412938">
        <w:rPr>
          <w:rFonts w:ascii="Times New Roman" w:eastAsia="Lucida Sans Unicode" w:hAnsi="Times New Roman"/>
          <w:kern w:val="1"/>
          <w:sz w:val="24"/>
          <w:szCs w:val="24"/>
          <w:lang w:eastAsia="ar-SA"/>
        </w:rPr>
        <w:t>обучающихся</w:t>
      </w:r>
      <w:proofErr w:type="gramEnd"/>
      <w:r w:rsidRPr="00412938">
        <w:rPr>
          <w:rFonts w:ascii="Times New Roman" w:eastAsia="Lucida Sans Unicode" w:hAnsi="Times New Roman"/>
          <w:kern w:val="1"/>
          <w:sz w:val="24"/>
          <w:szCs w:val="24"/>
          <w:lang w:eastAsia="ar-SA"/>
        </w:rPr>
        <w:t xml:space="preserve"> над заданиями самостоятельно:</w:t>
      </w:r>
    </w:p>
    <w:p w:rsidR="00412938" w:rsidRPr="00412938" w:rsidRDefault="00412938" w:rsidP="002E665D">
      <w:pPr>
        <w:numPr>
          <w:ilvl w:val="0"/>
          <w:numId w:val="195"/>
        </w:numPr>
        <w:tabs>
          <w:tab w:val="left" w:pos="295"/>
        </w:tabs>
        <w:suppressAutoHyphens/>
        <w:spacing w:after="0" w:line="360" w:lineRule="auto"/>
        <w:ind w:left="0" w:firstLine="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технологии критического мышления;</w:t>
      </w:r>
    </w:p>
    <w:p w:rsidR="00412938" w:rsidRPr="00412938" w:rsidRDefault="00412938" w:rsidP="002E665D">
      <w:pPr>
        <w:numPr>
          <w:ilvl w:val="0"/>
          <w:numId w:val="195"/>
        </w:numPr>
        <w:tabs>
          <w:tab w:val="left" w:pos="295"/>
        </w:tabs>
        <w:suppressAutoHyphens/>
        <w:spacing w:after="0" w:line="360" w:lineRule="auto"/>
        <w:ind w:left="0" w:firstLine="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технологии мастерских;</w:t>
      </w:r>
    </w:p>
    <w:p w:rsidR="00412938" w:rsidRPr="00412938" w:rsidRDefault="00412938" w:rsidP="002E665D">
      <w:pPr>
        <w:numPr>
          <w:ilvl w:val="0"/>
          <w:numId w:val="195"/>
        </w:numPr>
        <w:tabs>
          <w:tab w:val="left" w:pos="295"/>
        </w:tabs>
        <w:suppressAutoHyphens/>
        <w:spacing w:after="0" w:line="360" w:lineRule="auto"/>
        <w:ind w:left="0" w:firstLine="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игровые технологии;</w:t>
      </w:r>
    </w:p>
    <w:p w:rsidR="00412938" w:rsidRPr="00412938" w:rsidRDefault="00412938" w:rsidP="002E665D">
      <w:pPr>
        <w:numPr>
          <w:ilvl w:val="0"/>
          <w:numId w:val="195"/>
        </w:numPr>
        <w:tabs>
          <w:tab w:val="left" w:pos="295"/>
        </w:tabs>
        <w:suppressAutoHyphens/>
        <w:spacing w:after="0" w:line="360" w:lineRule="auto"/>
        <w:ind w:left="0" w:firstLine="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групповые технологии;</w:t>
      </w:r>
    </w:p>
    <w:p w:rsidR="00412938" w:rsidRPr="00412938" w:rsidRDefault="00412938" w:rsidP="002E665D">
      <w:pPr>
        <w:numPr>
          <w:ilvl w:val="0"/>
          <w:numId w:val="195"/>
        </w:numPr>
        <w:tabs>
          <w:tab w:val="left" w:pos="295"/>
        </w:tabs>
        <w:suppressAutoHyphens/>
        <w:spacing w:after="0" w:line="360" w:lineRule="auto"/>
        <w:ind w:left="0" w:firstLine="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технологии компьютерного обучения;</w:t>
      </w:r>
    </w:p>
    <w:p w:rsidR="00412938" w:rsidRPr="00412938" w:rsidRDefault="00412938" w:rsidP="002E665D">
      <w:pPr>
        <w:numPr>
          <w:ilvl w:val="0"/>
          <w:numId w:val="195"/>
        </w:numPr>
        <w:tabs>
          <w:tab w:val="left" w:pos="295"/>
        </w:tabs>
        <w:suppressAutoHyphens/>
        <w:spacing w:after="0" w:line="360" w:lineRule="auto"/>
        <w:ind w:left="0" w:firstLine="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проблемное обучение.</w:t>
      </w:r>
    </w:p>
    <w:p w:rsidR="00412938" w:rsidRPr="00412938" w:rsidRDefault="00412938" w:rsidP="002E665D">
      <w:pPr>
        <w:numPr>
          <w:ilvl w:val="0"/>
          <w:numId w:val="195"/>
        </w:numPr>
        <w:tabs>
          <w:tab w:val="left" w:pos="295"/>
        </w:tabs>
        <w:suppressAutoHyphens/>
        <w:spacing w:after="0" w:line="360" w:lineRule="auto"/>
        <w:ind w:left="0" w:firstLine="0"/>
        <w:jc w:val="both"/>
        <w:rPr>
          <w:rFonts w:ascii="Times New Roman" w:eastAsia="Times New Roman" w:hAnsi="Times New Roman"/>
          <w:kern w:val="1"/>
          <w:sz w:val="24"/>
          <w:szCs w:val="24"/>
          <w:lang w:eastAsia="ar-SA"/>
        </w:rPr>
      </w:pPr>
    </w:p>
    <w:p w:rsidR="00412938" w:rsidRPr="00412938" w:rsidRDefault="00412938" w:rsidP="00412938">
      <w:pPr>
        <w:suppressAutoHyphens/>
        <w:spacing w:after="0" w:line="360" w:lineRule="auto"/>
        <w:ind w:firstLine="709"/>
        <w:jc w:val="center"/>
        <w:rPr>
          <w:rFonts w:ascii="Times New Roman" w:hAnsi="Times New Roman"/>
          <w:b/>
          <w:kern w:val="1"/>
          <w:sz w:val="24"/>
          <w:szCs w:val="24"/>
          <w:lang w:eastAsia="ar-SA"/>
        </w:rPr>
      </w:pPr>
      <w:r w:rsidRPr="00412938">
        <w:rPr>
          <w:rFonts w:ascii="Times New Roman" w:hAnsi="Times New Roman"/>
          <w:b/>
          <w:kern w:val="1"/>
          <w:sz w:val="24"/>
          <w:szCs w:val="24"/>
          <w:lang w:eastAsia="ar-SA"/>
        </w:rPr>
        <w:t>Формы организации деятельности по формированию УУД</w:t>
      </w:r>
    </w:p>
    <w:p w:rsidR="00412938" w:rsidRPr="00412938" w:rsidRDefault="00412938" w:rsidP="00412938">
      <w:pPr>
        <w:suppressAutoHyphens/>
        <w:spacing w:after="0" w:line="360" w:lineRule="auto"/>
        <w:ind w:firstLine="709"/>
        <w:rPr>
          <w:rFonts w:ascii="Times New Roman" w:hAnsi="Times New Roman"/>
          <w:kern w:val="1"/>
          <w:sz w:val="24"/>
          <w:szCs w:val="24"/>
          <w:lang w:eastAsia="ar-SA"/>
        </w:rPr>
      </w:pPr>
      <w:r w:rsidRPr="00412938">
        <w:rPr>
          <w:rFonts w:ascii="Times New Roman" w:hAnsi="Times New Roman"/>
          <w:b/>
          <w:kern w:val="1"/>
          <w:sz w:val="24"/>
          <w:szCs w:val="24"/>
          <w:lang w:eastAsia="ar-SA"/>
        </w:rPr>
        <w:t>Урочная деятельность</w:t>
      </w:r>
    </w:p>
    <w:p w:rsidR="00412938" w:rsidRPr="00412938" w:rsidRDefault="00412938" w:rsidP="002E665D">
      <w:pPr>
        <w:numPr>
          <w:ilvl w:val="0"/>
          <w:numId w:val="194"/>
        </w:numPr>
        <w:suppressAutoHyphens/>
        <w:spacing w:after="0" w:line="360" w:lineRule="auto"/>
        <w:ind w:left="0" w:firstLine="0"/>
        <w:jc w:val="both"/>
        <w:rPr>
          <w:rFonts w:ascii="Times New Roman" w:hAnsi="Times New Roman"/>
          <w:kern w:val="1"/>
          <w:sz w:val="24"/>
          <w:szCs w:val="24"/>
          <w:lang w:eastAsia="ar-SA"/>
        </w:rPr>
      </w:pPr>
      <w:proofErr w:type="gramStart"/>
      <w:r w:rsidRPr="00412938">
        <w:rPr>
          <w:rFonts w:ascii="Times New Roman" w:hAnsi="Times New Roman"/>
          <w:kern w:val="1"/>
          <w:sz w:val="24"/>
          <w:szCs w:val="24"/>
          <w:lang w:eastAsia="ar-SA"/>
        </w:rPr>
        <w:t>урок-исследование, урок-лаборатория, урок-творческий отчет, урок – защита проектов, мастерские письма, мастерские построения знаний, мастерские ценностных ориентаций;</w:t>
      </w:r>
      <w:proofErr w:type="gramEnd"/>
    </w:p>
    <w:p w:rsidR="00412938" w:rsidRPr="00412938" w:rsidRDefault="00412938" w:rsidP="002E665D">
      <w:pPr>
        <w:numPr>
          <w:ilvl w:val="0"/>
          <w:numId w:val="194"/>
        </w:numPr>
        <w:suppressAutoHyphens/>
        <w:spacing w:after="0" w:line="360" w:lineRule="auto"/>
        <w:ind w:left="0" w:firstLine="0"/>
        <w:jc w:val="both"/>
        <w:rPr>
          <w:rFonts w:ascii="Times New Roman" w:hAnsi="Times New Roman"/>
          <w:kern w:val="1"/>
          <w:sz w:val="24"/>
          <w:szCs w:val="24"/>
          <w:lang w:eastAsia="ar-SA"/>
        </w:rPr>
      </w:pPr>
      <w:r w:rsidRPr="00412938">
        <w:rPr>
          <w:rFonts w:ascii="Times New Roman" w:hAnsi="Times New Roman"/>
          <w:kern w:val="1"/>
          <w:sz w:val="24"/>
          <w:szCs w:val="24"/>
          <w:lang w:eastAsia="ar-SA"/>
        </w:rPr>
        <w:lastRenderedPageBreak/>
        <w:t>учебный эксперимент, который позволяет организовать освоение элементов деятельности: планирование, проведение  эксперимента, обработка и  анализ  его  результатов;</w:t>
      </w:r>
    </w:p>
    <w:p w:rsidR="00412938" w:rsidRPr="00412938" w:rsidRDefault="00412938" w:rsidP="002E665D">
      <w:pPr>
        <w:numPr>
          <w:ilvl w:val="0"/>
          <w:numId w:val="194"/>
        </w:numPr>
        <w:suppressAutoHyphens/>
        <w:spacing w:after="0" w:line="360" w:lineRule="auto"/>
        <w:ind w:left="0" w:firstLine="0"/>
        <w:jc w:val="both"/>
        <w:rPr>
          <w:rFonts w:ascii="Times New Roman" w:hAnsi="Times New Roman"/>
          <w:b/>
          <w:kern w:val="1"/>
          <w:sz w:val="24"/>
          <w:szCs w:val="24"/>
          <w:lang w:eastAsia="ar-SA"/>
        </w:rPr>
      </w:pPr>
      <w:r w:rsidRPr="00412938">
        <w:rPr>
          <w:rFonts w:ascii="Times New Roman" w:hAnsi="Times New Roman"/>
          <w:kern w:val="1"/>
          <w:sz w:val="24"/>
          <w:szCs w:val="24"/>
          <w:lang w:eastAsia="ar-SA"/>
        </w:rPr>
        <w:t>домашнее задание исследовательского характера;</w:t>
      </w:r>
    </w:p>
    <w:p w:rsidR="00412938" w:rsidRPr="00412938" w:rsidRDefault="00412938" w:rsidP="00412938">
      <w:pPr>
        <w:suppressAutoHyphens/>
        <w:spacing w:after="0" w:line="360" w:lineRule="auto"/>
        <w:rPr>
          <w:rFonts w:ascii="Times New Roman" w:hAnsi="Times New Roman"/>
          <w:kern w:val="1"/>
          <w:sz w:val="24"/>
          <w:szCs w:val="24"/>
          <w:lang w:eastAsia="ar-SA"/>
        </w:rPr>
      </w:pPr>
      <w:r w:rsidRPr="00412938">
        <w:rPr>
          <w:rFonts w:ascii="Times New Roman" w:hAnsi="Times New Roman"/>
          <w:b/>
          <w:kern w:val="1"/>
          <w:sz w:val="24"/>
          <w:szCs w:val="24"/>
          <w:lang w:eastAsia="ar-SA"/>
        </w:rPr>
        <w:t>Внеурочная деятельность</w:t>
      </w:r>
    </w:p>
    <w:p w:rsidR="00412938" w:rsidRPr="00412938" w:rsidRDefault="00412938" w:rsidP="002E665D">
      <w:pPr>
        <w:numPr>
          <w:ilvl w:val="0"/>
          <w:numId w:val="194"/>
        </w:numPr>
        <w:suppressAutoHyphens/>
        <w:spacing w:after="0" w:line="360" w:lineRule="auto"/>
        <w:ind w:left="0" w:firstLine="0"/>
        <w:jc w:val="both"/>
        <w:rPr>
          <w:rFonts w:ascii="Times New Roman" w:hAnsi="Times New Roman"/>
          <w:kern w:val="1"/>
          <w:sz w:val="24"/>
          <w:szCs w:val="24"/>
          <w:lang w:eastAsia="ar-SA"/>
        </w:rPr>
      </w:pPr>
      <w:r w:rsidRPr="00412938">
        <w:rPr>
          <w:rFonts w:ascii="Times New Roman" w:hAnsi="Times New Roman"/>
          <w:kern w:val="1"/>
          <w:sz w:val="24"/>
          <w:szCs w:val="24"/>
          <w:lang w:eastAsia="ar-SA"/>
        </w:rPr>
        <w:t>образовательные экскурсии по предметам;</w:t>
      </w:r>
    </w:p>
    <w:p w:rsidR="00412938" w:rsidRPr="00412938" w:rsidRDefault="00412938" w:rsidP="002E665D">
      <w:pPr>
        <w:numPr>
          <w:ilvl w:val="0"/>
          <w:numId w:val="194"/>
        </w:numPr>
        <w:suppressAutoHyphens/>
        <w:spacing w:after="0" w:line="360" w:lineRule="auto"/>
        <w:ind w:left="0" w:firstLine="0"/>
        <w:jc w:val="both"/>
        <w:rPr>
          <w:rFonts w:ascii="Times New Roman" w:hAnsi="Times New Roman"/>
          <w:kern w:val="1"/>
          <w:sz w:val="24"/>
          <w:szCs w:val="24"/>
          <w:lang w:eastAsia="ar-SA"/>
        </w:rPr>
      </w:pPr>
      <w:r w:rsidRPr="00412938">
        <w:rPr>
          <w:rFonts w:ascii="Times New Roman" w:hAnsi="Times New Roman"/>
          <w:kern w:val="1"/>
          <w:sz w:val="24"/>
          <w:szCs w:val="24"/>
          <w:lang w:eastAsia="ar-SA"/>
        </w:rPr>
        <w:t>факультативные занятия, предполагающие углубленное изучение различных предметов;</w:t>
      </w:r>
    </w:p>
    <w:p w:rsidR="00412938" w:rsidRPr="00412938" w:rsidRDefault="00412938" w:rsidP="002E665D">
      <w:pPr>
        <w:numPr>
          <w:ilvl w:val="0"/>
          <w:numId w:val="194"/>
        </w:numPr>
        <w:suppressAutoHyphens/>
        <w:spacing w:after="0" w:line="360" w:lineRule="auto"/>
        <w:ind w:left="0" w:firstLine="0"/>
        <w:jc w:val="both"/>
        <w:rPr>
          <w:rFonts w:ascii="Times New Roman" w:hAnsi="Times New Roman"/>
          <w:b/>
          <w:kern w:val="1"/>
          <w:sz w:val="24"/>
          <w:szCs w:val="24"/>
          <w:lang w:eastAsia="ar-SA"/>
        </w:rPr>
      </w:pPr>
      <w:r w:rsidRPr="00412938">
        <w:rPr>
          <w:rFonts w:ascii="Times New Roman" w:hAnsi="Times New Roman"/>
          <w:kern w:val="1"/>
          <w:sz w:val="24"/>
          <w:szCs w:val="24"/>
          <w:lang w:eastAsia="ar-SA"/>
        </w:rPr>
        <w:t xml:space="preserve">участие учащихся в предметных олимпиадах, конкурсах и конференциях. </w:t>
      </w:r>
    </w:p>
    <w:p w:rsidR="00412938" w:rsidRPr="00412938" w:rsidRDefault="00412938" w:rsidP="00412938">
      <w:pPr>
        <w:suppressAutoHyphens/>
        <w:spacing w:after="0" w:line="360" w:lineRule="auto"/>
        <w:jc w:val="center"/>
        <w:rPr>
          <w:rFonts w:ascii="Times New Roman" w:hAnsi="Times New Roman"/>
          <w:kern w:val="1"/>
          <w:sz w:val="24"/>
          <w:szCs w:val="24"/>
          <w:lang w:eastAsia="ar-SA"/>
        </w:rPr>
      </w:pPr>
      <w:r w:rsidRPr="00412938">
        <w:rPr>
          <w:rFonts w:ascii="Times New Roman" w:hAnsi="Times New Roman"/>
          <w:b/>
          <w:kern w:val="1"/>
          <w:sz w:val="24"/>
          <w:szCs w:val="24"/>
          <w:lang w:eastAsia="ar-SA"/>
        </w:rPr>
        <w:t>Планируемые результаты</w:t>
      </w:r>
    </w:p>
    <w:p w:rsidR="00412938" w:rsidRPr="00412938" w:rsidRDefault="00412938" w:rsidP="00412938">
      <w:pPr>
        <w:suppressAutoHyphens/>
        <w:spacing w:after="0" w:line="360" w:lineRule="auto"/>
        <w:ind w:firstLine="709"/>
        <w:jc w:val="both"/>
        <w:rPr>
          <w:rFonts w:ascii="Times New Roman" w:hAnsi="Times New Roman"/>
          <w:b/>
          <w:kern w:val="1"/>
          <w:sz w:val="24"/>
          <w:szCs w:val="24"/>
          <w:lang w:eastAsia="ar-SA"/>
        </w:rPr>
      </w:pPr>
      <w:r w:rsidRPr="00412938">
        <w:rPr>
          <w:rFonts w:ascii="Times New Roman" w:hAnsi="Times New Roman"/>
          <w:kern w:val="1"/>
          <w:sz w:val="24"/>
          <w:szCs w:val="24"/>
          <w:lang w:eastAsia="ar-SA"/>
        </w:rPr>
        <w:t>В процессе развития метапредметных умений необходимо учитывать возрастные особенности обучающихся в основной школе. Поэтому целесообразно развивать метапредметные умения постепенно в соответствии с возможностями каждого  обучающегося в процессе взросления.</w:t>
      </w:r>
    </w:p>
    <w:p w:rsidR="00412938" w:rsidRPr="00412938" w:rsidRDefault="00412938" w:rsidP="00412938">
      <w:pPr>
        <w:suppressAutoHyphens/>
        <w:spacing w:after="0" w:line="360" w:lineRule="auto"/>
        <w:jc w:val="both"/>
        <w:rPr>
          <w:rFonts w:ascii="Times New Roman" w:hAnsi="Times New Roman"/>
          <w:b/>
          <w:kern w:val="1"/>
          <w:sz w:val="24"/>
          <w:szCs w:val="24"/>
          <w:lang w:eastAsia="ar-SA"/>
        </w:rPr>
      </w:pPr>
      <w:r w:rsidRPr="00412938">
        <w:rPr>
          <w:rFonts w:ascii="Times New Roman" w:hAnsi="Times New Roman"/>
          <w:b/>
          <w:kern w:val="1"/>
          <w:sz w:val="24"/>
          <w:szCs w:val="24"/>
          <w:lang w:eastAsia="ar-SA"/>
        </w:rPr>
        <w:t>Развитие метапредметных умений в основной школе</w:t>
      </w:r>
    </w:p>
    <w:tbl>
      <w:tblPr>
        <w:tblW w:w="16198" w:type="dxa"/>
        <w:tblInd w:w="-601" w:type="dxa"/>
        <w:tblLayout w:type="fixed"/>
        <w:tblLook w:val="0000" w:firstRow="0" w:lastRow="0" w:firstColumn="0" w:lastColumn="0" w:noHBand="0" w:noVBand="0"/>
      </w:tblPr>
      <w:tblGrid>
        <w:gridCol w:w="697"/>
        <w:gridCol w:w="15501"/>
      </w:tblGrid>
      <w:tr w:rsidR="00412938" w:rsidRPr="000C4A53" w:rsidTr="000C4A53">
        <w:trPr>
          <w:trHeight w:val="14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both"/>
              <w:rPr>
                <w:rFonts w:ascii="Times New Roman" w:hAnsi="Times New Roman"/>
                <w:b/>
                <w:kern w:val="1"/>
                <w:sz w:val="18"/>
                <w:szCs w:val="18"/>
                <w:lang w:eastAsia="ar-SA"/>
              </w:rPr>
            </w:pPr>
            <w:r w:rsidRPr="000C4A53">
              <w:rPr>
                <w:rFonts w:ascii="Times New Roman" w:hAnsi="Times New Roman"/>
                <w:b/>
                <w:kern w:val="1"/>
                <w:sz w:val="18"/>
                <w:szCs w:val="18"/>
                <w:lang w:eastAsia="ar-SA"/>
              </w:rPr>
              <w:t>Класс</w:t>
            </w:r>
          </w:p>
        </w:tc>
        <w:tc>
          <w:tcPr>
            <w:tcW w:w="15501"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0C4A53">
            <w:pPr>
              <w:suppressAutoHyphens/>
              <w:spacing w:after="0" w:line="100" w:lineRule="atLeast"/>
              <w:ind w:hanging="250"/>
              <w:jc w:val="both"/>
              <w:rPr>
                <w:rFonts w:eastAsia="Lucida Sans Unicode" w:cs="Calibri"/>
                <w:kern w:val="1"/>
                <w:sz w:val="18"/>
                <w:szCs w:val="18"/>
                <w:lang w:eastAsia="ar-SA"/>
              </w:rPr>
            </w:pPr>
            <w:r w:rsidRPr="000C4A53">
              <w:rPr>
                <w:rFonts w:ascii="Times New Roman" w:hAnsi="Times New Roman"/>
                <w:b/>
                <w:kern w:val="1"/>
                <w:sz w:val="18"/>
                <w:szCs w:val="18"/>
                <w:lang w:eastAsia="ar-SA"/>
              </w:rPr>
              <w:t>Учебно-управленческие умения. Регулятивные УУД</w:t>
            </w:r>
          </w:p>
        </w:tc>
      </w:tr>
      <w:tr w:rsidR="00412938" w:rsidRPr="000C4A53" w:rsidTr="000C4A53">
        <w:trPr>
          <w:trHeight w:val="14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center"/>
              <w:rPr>
                <w:rFonts w:ascii="Times New Roman" w:hAnsi="Times New Roman"/>
                <w:kern w:val="1"/>
                <w:sz w:val="18"/>
                <w:szCs w:val="18"/>
                <w:lang w:eastAsia="ar-SA"/>
              </w:rPr>
            </w:pPr>
            <w:r w:rsidRPr="000C4A53">
              <w:rPr>
                <w:rFonts w:ascii="Times New Roman" w:hAnsi="Times New Roman"/>
                <w:b/>
                <w:kern w:val="1"/>
                <w:sz w:val="18"/>
                <w:szCs w:val="18"/>
                <w:lang w:eastAsia="ar-SA"/>
              </w:rPr>
              <w:t>5</w:t>
            </w:r>
          </w:p>
        </w:tc>
        <w:tc>
          <w:tcPr>
            <w:tcW w:w="15501"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both"/>
              <w:rPr>
                <w:rFonts w:ascii="Times New Roman" w:hAnsi="Times New Roman"/>
                <w:kern w:val="1"/>
                <w:sz w:val="18"/>
                <w:szCs w:val="18"/>
                <w:lang w:eastAsia="ar-SA"/>
              </w:rPr>
            </w:pPr>
            <w:r w:rsidRPr="000C4A53">
              <w:rPr>
                <w:rFonts w:ascii="Times New Roman" w:hAnsi="Times New Roman"/>
                <w:kern w:val="1"/>
                <w:sz w:val="18"/>
                <w:szCs w:val="18"/>
                <w:lang w:eastAsia="ar-SA"/>
              </w:rPr>
              <w:t xml:space="preserve">Определять наиболее четкую последовательность действий по выполнению учебной задачи </w:t>
            </w:r>
          </w:p>
          <w:p w:rsidR="00412938" w:rsidRPr="000C4A53" w:rsidRDefault="00412938" w:rsidP="00412938">
            <w:pPr>
              <w:suppressAutoHyphens/>
              <w:spacing w:after="0" w:line="100" w:lineRule="atLeast"/>
              <w:jc w:val="both"/>
              <w:rPr>
                <w:rFonts w:eastAsia="Lucida Sans Unicode" w:cs="Calibri"/>
                <w:kern w:val="1"/>
                <w:sz w:val="18"/>
                <w:szCs w:val="18"/>
                <w:lang w:eastAsia="ar-SA"/>
              </w:rPr>
            </w:pPr>
            <w:r w:rsidRPr="000C4A53">
              <w:rPr>
                <w:rFonts w:ascii="Times New Roman" w:hAnsi="Times New Roman"/>
                <w:kern w:val="1"/>
                <w:sz w:val="18"/>
                <w:szCs w:val="18"/>
                <w:lang w:eastAsia="ar-SA"/>
              </w:rPr>
              <w:t>Определять  последовательность выполнения домашней работы</w:t>
            </w:r>
          </w:p>
        </w:tc>
      </w:tr>
      <w:tr w:rsidR="00412938" w:rsidRPr="000C4A53" w:rsidTr="000C4A53">
        <w:trPr>
          <w:trHeight w:val="14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center"/>
              <w:rPr>
                <w:rFonts w:ascii="Times New Roman" w:hAnsi="Times New Roman"/>
                <w:kern w:val="1"/>
                <w:sz w:val="18"/>
                <w:szCs w:val="18"/>
                <w:lang w:eastAsia="ar-SA"/>
              </w:rPr>
            </w:pPr>
            <w:r w:rsidRPr="000C4A53">
              <w:rPr>
                <w:rFonts w:ascii="Times New Roman" w:hAnsi="Times New Roman"/>
                <w:b/>
                <w:kern w:val="1"/>
                <w:sz w:val="18"/>
                <w:szCs w:val="18"/>
                <w:lang w:eastAsia="ar-SA"/>
              </w:rPr>
              <w:t>6</w:t>
            </w:r>
          </w:p>
        </w:tc>
        <w:tc>
          <w:tcPr>
            <w:tcW w:w="15501"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both"/>
              <w:rPr>
                <w:rFonts w:eastAsia="Lucida Sans Unicode" w:cs="Calibri"/>
                <w:kern w:val="1"/>
                <w:sz w:val="18"/>
                <w:szCs w:val="18"/>
                <w:lang w:eastAsia="ar-SA"/>
              </w:rPr>
            </w:pPr>
            <w:r w:rsidRPr="000C4A53">
              <w:rPr>
                <w:rFonts w:ascii="Times New Roman" w:hAnsi="Times New Roman"/>
                <w:kern w:val="1"/>
                <w:sz w:val="18"/>
                <w:szCs w:val="18"/>
                <w:lang w:eastAsia="ar-SA"/>
              </w:rPr>
              <w:t>Ставить общие и частные задачи образовательной деятельности</w:t>
            </w:r>
          </w:p>
        </w:tc>
      </w:tr>
      <w:tr w:rsidR="00412938" w:rsidRPr="000C4A53" w:rsidTr="000C4A53">
        <w:trPr>
          <w:trHeight w:val="14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center"/>
              <w:rPr>
                <w:rFonts w:ascii="Times New Roman" w:hAnsi="Times New Roman"/>
                <w:kern w:val="1"/>
                <w:sz w:val="18"/>
                <w:szCs w:val="18"/>
                <w:lang w:eastAsia="ar-SA"/>
              </w:rPr>
            </w:pPr>
            <w:r w:rsidRPr="000C4A53">
              <w:rPr>
                <w:rFonts w:ascii="Times New Roman" w:hAnsi="Times New Roman"/>
                <w:b/>
                <w:kern w:val="1"/>
                <w:sz w:val="18"/>
                <w:szCs w:val="18"/>
                <w:lang w:eastAsia="ar-SA"/>
              </w:rPr>
              <w:t>7</w:t>
            </w:r>
          </w:p>
        </w:tc>
        <w:tc>
          <w:tcPr>
            <w:tcW w:w="15501"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both"/>
              <w:rPr>
                <w:rFonts w:eastAsia="Lucida Sans Unicode" w:cs="Calibri"/>
                <w:kern w:val="1"/>
                <w:sz w:val="18"/>
                <w:szCs w:val="18"/>
                <w:lang w:eastAsia="ar-SA"/>
              </w:rPr>
            </w:pPr>
            <w:r w:rsidRPr="000C4A53">
              <w:rPr>
                <w:rFonts w:ascii="Times New Roman" w:hAnsi="Times New Roman"/>
                <w:kern w:val="1"/>
                <w:sz w:val="18"/>
                <w:szCs w:val="18"/>
                <w:lang w:eastAsia="ar-SA"/>
              </w:rPr>
              <w:t>Адаптировать основные этапы учебного труда под индивидуальные особенности</w:t>
            </w:r>
          </w:p>
        </w:tc>
      </w:tr>
      <w:tr w:rsidR="00412938" w:rsidRPr="000C4A53" w:rsidTr="000C4A53">
        <w:trPr>
          <w:trHeight w:val="14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center"/>
              <w:rPr>
                <w:rFonts w:ascii="Times New Roman" w:hAnsi="Times New Roman"/>
                <w:kern w:val="1"/>
                <w:sz w:val="18"/>
                <w:szCs w:val="18"/>
                <w:lang w:eastAsia="ar-SA"/>
              </w:rPr>
            </w:pPr>
            <w:r w:rsidRPr="000C4A53">
              <w:rPr>
                <w:rFonts w:ascii="Times New Roman" w:hAnsi="Times New Roman"/>
                <w:b/>
                <w:kern w:val="1"/>
                <w:sz w:val="18"/>
                <w:szCs w:val="18"/>
                <w:lang w:eastAsia="ar-SA"/>
              </w:rPr>
              <w:t>8</w:t>
            </w:r>
          </w:p>
        </w:tc>
        <w:tc>
          <w:tcPr>
            <w:tcW w:w="15501"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both"/>
              <w:rPr>
                <w:rFonts w:ascii="Times New Roman" w:hAnsi="Times New Roman"/>
                <w:kern w:val="1"/>
                <w:sz w:val="18"/>
                <w:szCs w:val="18"/>
                <w:lang w:eastAsia="ar-SA"/>
              </w:rPr>
            </w:pPr>
            <w:r w:rsidRPr="000C4A53">
              <w:rPr>
                <w:rFonts w:ascii="Times New Roman" w:hAnsi="Times New Roman"/>
                <w:kern w:val="1"/>
                <w:sz w:val="18"/>
                <w:szCs w:val="18"/>
                <w:lang w:eastAsia="ar-SA"/>
              </w:rPr>
              <w:t>Владеть различными видами самоконтроля с учетом специфики предмета</w:t>
            </w:r>
          </w:p>
          <w:p w:rsidR="00412938" w:rsidRPr="000C4A53" w:rsidRDefault="00412938" w:rsidP="00412938">
            <w:pPr>
              <w:suppressAutoHyphens/>
              <w:spacing w:after="0" w:line="100" w:lineRule="atLeast"/>
              <w:jc w:val="both"/>
              <w:rPr>
                <w:rFonts w:eastAsia="Lucida Sans Unicode" w:cs="Calibri"/>
                <w:kern w:val="1"/>
                <w:sz w:val="18"/>
                <w:szCs w:val="18"/>
                <w:lang w:eastAsia="ar-SA"/>
              </w:rPr>
            </w:pPr>
            <w:r w:rsidRPr="000C4A53">
              <w:rPr>
                <w:rFonts w:ascii="Times New Roman" w:hAnsi="Times New Roman"/>
                <w:kern w:val="1"/>
                <w:sz w:val="18"/>
                <w:szCs w:val="18"/>
                <w:lang w:eastAsia="ar-SA"/>
              </w:rPr>
              <w:t>Самостоятельно оценивать учебную деятельность посредством сопоставления с деятельностью других учеников, деятельностью в прошлом, с существующими нормами.</w:t>
            </w:r>
          </w:p>
        </w:tc>
      </w:tr>
      <w:tr w:rsidR="00412938" w:rsidRPr="000C4A53" w:rsidTr="000C4A53">
        <w:trPr>
          <w:trHeight w:val="14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center"/>
              <w:rPr>
                <w:rFonts w:ascii="Times New Roman" w:hAnsi="Times New Roman"/>
                <w:kern w:val="1"/>
                <w:sz w:val="18"/>
                <w:szCs w:val="18"/>
                <w:lang w:eastAsia="ar-SA"/>
              </w:rPr>
            </w:pPr>
            <w:r w:rsidRPr="000C4A53">
              <w:rPr>
                <w:rFonts w:ascii="Times New Roman" w:hAnsi="Times New Roman"/>
                <w:b/>
                <w:kern w:val="1"/>
                <w:sz w:val="18"/>
                <w:szCs w:val="18"/>
                <w:lang w:eastAsia="ar-SA"/>
              </w:rPr>
              <w:t>9</w:t>
            </w:r>
          </w:p>
        </w:tc>
        <w:tc>
          <w:tcPr>
            <w:tcW w:w="15501"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both"/>
              <w:rPr>
                <w:rFonts w:ascii="Times New Roman" w:hAnsi="Times New Roman"/>
                <w:kern w:val="1"/>
                <w:sz w:val="18"/>
                <w:szCs w:val="18"/>
                <w:lang w:eastAsia="ar-SA"/>
              </w:rPr>
            </w:pPr>
            <w:r w:rsidRPr="000C4A53">
              <w:rPr>
                <w:rFonts w:ascii="Times New Roman" w:hAnsi="Times New Roman"/>
                <w:kern w:val="1"/>
                <w:sz w:val="18"/>
                <w:szCs w:val="18"/>
                <w:lang w:eastAsia="ar-SA"/>
              </w:rPr>
              <w:t>Самостоятельно оценивать деятельность учеников посредством сравнения с существующими нормами оценки</w:t>
            </w:r>
          </w:p>
          <w:p w:rsidR="00412938" w:rsidRPr="000C4A53" w:rsidRDefault="00412938" w:rsidP="00412938">
            <w:pPr>
              <w:suppressAutoHyphens/>
              <w:spacing w:after="0" w:line="100" w:lineRule="atLeast"/>
              <w:jc w:val="both"/>
              <w:rPr>
                <w:rFonts w:eastAsia="Lucida Sans Unicode" w:cs="Calibri"/>
                <w:kern w:val="1"/>
                <w:sz w:val="18"/>
                <w:szCs w:val="18"/>
                <w:lang w:eastAsia="ar-SA"/>
              </w:rPr>
            </w:pPr>
            <w:r w:rsidRPr="000C4A53">
              <w:rPr>
                <w:rFonts w:ascii="Times New Roman" w:hAnsi="Times New Roman"/>
                <w:kern w:val="1"/>
                <w:sz w:val="18"/>
                <w:szCs w:val="18"/>
                <w:lang w:eastAsia="ar-SA"/>
              </w:rPr>
              <w:t>Вносить необходимые коррективы в содержание, объем учебной задачи, последовательность и время ее выполнения</w:t>
            </w:r>
          </w:p>
        </w:tc>
      </w:tr>
      <w:tr w:rsidR="00412938" w:rsidRPr="000C4A53" w:rsidTr="000C4A53">
        <w:trPr>
          <w:trHeight w:val="14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both"/>
              <w:rPr>
                <w:rFonts w:ascii="Times New Roman" w:hAnsi="Times New Roman"/>
                <w:b/>
                <w:kern w:val="1"/>
                <w:sz w:val="18"/>
                <w:szCs w:val="18"/>
                <w:lang w:eastAsia="ar-SA"/>
              </w:rPr>
            </w:pPr>
            <w:r w:rsidRPr="000C4A53">
              <w:rPr>
                <w:rFonts w:ascii="Times New Roman" w:hAnsi="Times New Roman"/>
                <w:b/>
                <w:kern w:val="1"/>
                <w:sz w:val="18"/>
                <w:szCs w:val="18"/>
                <w:lang w:eastAsia="ar-SA"/>
              </w:rPr>
              <w:t>Класс</w:t>
            </w:r>
          </w:p>
        </w:tc>
        <w:tc>
          <w:tcPr>
            <w:tcW w:w="15501"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both"/>
              <w:rPr>
                <w:rFonts w:eastAsia="Lucida Sans Unicode" w:cs="Calibri"/>
                <w:kern w:val="1"/>
                <w:sz w:val="18"/>
                <w:szCs w:val="18"/>
                <w:lang w:eastAsia="ar-SA"/>
              </w:rPr>
            </w:pPr>
            <w:r w:rsidRPr="000C4A53">
              <w:rPr>
                <w:rFonts w:ascii="Times New Roman" w:hAnsi="Times New Roman"/>
                <w:b/>
                <w:kern w:val="1"/>
                <w:sz w:val="18"/>
                <w:szCs w:val="18"/>
                <w:lang w:eastAsia="ar-SA"/>
              </w:rPr>
              <w:t>Учебно-информационные умения. Познавательные УУД</w:t>
            </w:r>
          </w:p>
        </w:tc>
      </w:tr>
      <w:tr w:rsidR="00412938" w:rsidRPr="000C4A53" w:rsidTr="000C4A53">
        <w:trPr>
          <w:trHeight w:val="14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center"/>
              <w:rPr>
                <w:rFonts w:ascii="Times New Roman" w:hAnsi="Times New Roman"/>
                <w:kern w:val="1"/>
                <w:sz w:val="18"/>
                <w:szCs w:val="18"/>
                <w:lang w:eastAsia="ar-SA"/>
              </w:rPr>
            </w:pPr>
            <w:r w:rsidRPr="000C4A53">
              <w:rPr>
                <w:rFonts w:ascii="Times New Roman" w:hAnsi="Times New Roman"/>
                <w:b/>
                <w:kern w:val="1"/>
                <w:sz w:val="18"/>
                <w:szCs w:val="18"/>
                <w:lang w:eastAsia="ar-SA"/>
              </w:rPr>
              <w:t>5</w:t>
            </w:r>
          </w:p>
        </w:tc>
        <w:tc>
          <w:tcPr>
            <w:tcW w:w="15501"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tabs>
                <w:tab w:val="left" w:pos="1210"/>
              </w:tabs>
              <w:suppressAutoHyphens/>
              <w:spacing w:after="0"/>
              <w:ind w:right="40"/>
              <w:jc w:val="both"/>
              <w:rPr>
                <w:rFonts w:ascii="Times New Roman" w:hAnsi="Times New Roman"/>
                <w:kern w:val="1"/>
                <w:sz w:val="18"/>
                <w:szCs w:val="18"/>
                <w:lang w:eastAsia="ar-SA"/>
              </w:rPr>
            </w:pPr>
            <w:r w:rsidRPr="000C4A53">
              <w:rPr>
                <w:rFonts w:ascii="Times New Roman" w:hAnsi="Times New Roman"/>
                <w:kern w:val="1"/>
                <w:sz w:val="18"/>
                <w:szCs w:val="18"/>
                <w:lang w:eastAsia="ar-SA"/>
              </w:rPr>
              <w:t>Читать б</w:t>
            </w:r>
            <w:r w:rsidRPr="000C4A53">
              <w:rPr>
                <w:rFonts w:ascii="Times New Roman" w:eastAsia="Times New Roman" w:hAnsi="Times New Roman"/>
                <w:kern w:val="1"/>
                <w:sz w:val="18"/>
                <w:szCs w:val="18"/>
                <w:lang w:eastAsia="ar-SA"/>
              </w:rPr>
              <w:t>егло, сознательно, правильно, с со</w:t>
            </w:r>
            <w:r w:rsidRPr="000C4A53">
              <w:rPr>
                <w:rFonts w:ascii="Times New Roman" w:eastAsia="Times New Roman" w:hAnsi="Times New Roman"/>
                <w:kern w:val="1"/>
                <w:sz w:val="18"/>
                <w:szCs w:val="18"/>
                <w:lang w:eastAsia="ar-SA"/>
              </w:rPr>
              <w:softHyphen/>
              <w:t>блюдением необходимой меры выразительности читать художественные, научно-популярные, пуб</w:t>
            </w:r>
            <w:r w:rsidRPr="000C4A53">
              <w:rPr>
                <w:rFonts w:ascii="Times New Roman" w:eastAsia="Times New Roman" w:hAnsi="Times New Roman"/>
                <w:kern w:val="1"/>
                <w:sz w:val="18"/>
                <w:szCs w:val="18"/>
                <w:lang w:eastAsia="ar-SA"/>
              </w:rPr>
              <w:softHyphen/>
              <w:t>лицистические и официально-деловые тексты.</w:t>
            </w:r>
          </w:p>
          <w:p w:rsidR="00412938" w:rsidRPr="000C4A53" w:rsidRDefault="00412938" w:rsidP="00412938">
            <w:pPr>
              <w:tabs>
                <w:tab w:val="left" w:pos="1230"/>
              </w:tabs>
              <w:suppressAutoHyphens/>
              <w:spacing w:after="0"/>
              <w:ind w:right="20"/>
              <w:jc w:val="both"/>
              <w:rPr>
                <w:rFonts w:ascii="Times New Roman" w:eastAsia="Times New Roman" w:hAnsi="Times New Roman"/>
                <w:kern w:val="1"/>
                <w:sz w:val="18"/>
                <w:szCs w:val="18"/>
                <w:lang w:eastAsia="ar-SA"/>
              </w:rPr>
            </w:pPr>
            <w:r w:rsidRPr="000C4A53">
              <w:rPr>
                <w:rFonts w:ascii="Times New Roman" w:hAnsi="Times New Roman"/>
                <w:kern w:val="1"/>
                <w:sz w:val="18"/>
                <w:szCs w:val="18"/>
                <w:lang w:eastAsia="ar-SA"/>
              </w:rPr>
              <w:t xml:space="preserve"> </w:t>
            </w:r>
            <w:proofErr w:type="gramStart"/>
            <w:r w:rsidRPr="000C4A53">
              <w:rPr>
                <w:rFonts w:ascii="Times New Roman" w:eastAsia="Lucida Sans Unicode" w:hAnsi="Times New Roman"/>
                <w:kern w:val="1"/>
                <w:sz w:val="18"/>
                <w:szCs w:val="18"/>
                <w:lang w:eastAsia="ar-SA"/>
              </w:rPr>
              <w:t>Использовать в соответствии с учебной задачей следующие</w:t>
            </w:r>
            <w:r w:rsidRPr="000C4A53">
              <w:rPr>
                <w:rFonts w:ascii="Times New Roman" w:eastAsia="Lucida Sans Unicode" w:hAnsi="Times New Roman"/>
                <w:i/>
                <w:iCs/>
                <w:kern w:val="1"/>
                <w:sz w:val="18"/>
                <w:szCs w:val="18"/>
                <w:lang w:eastAsia="ar-SA"/>
              </w:rPr>
              <w:t xml:space="preserve"> виды чтения: </w:t>
            </w:r>
            <w:r w:rsidRPr="000C4A53">
              <w:rPr>
                <w:rFonts w:ascii="Times New Roman" w:eastAsia="Lucida Sans Unicode" w:hAnsi="Times New Roman"/>
                <w:kern w:val="1"/>
                <w:sz w:val="18"/>
                <w:szCs w:val="18"/>
                <w:lang w:eastAsia="ar-SA"/>
              </w:rPr>
              <w:t>сплошное, выборочное,</w:t>
            </w:r>
            <w:r w:rsidRPr="000C4A53">
              <w:rPr>
                <w:rFonts w:ascii="Times New Roman" w:eastAsia="Lucida Sans Unicode" w:hAnsi="Times New Roman"/>
                <w:i/>
                <w:iCs/>
                <w:kern w:val="1"/>
                <w:sz w:val="18"/>
                <w:szCs w:val="18"/>
                <w:lang w:eastAsia="ar-SA"/>
              </w:rPr>
              <w:t xml:space="preserve"> беглое, сканирование; аналитическое,</w:t>
            </w:r>
            <w:r w:rsidRPr="000C4A53">
              <w:rPr>
                <w:rFonts w:ascii="Times New Roman" w:eastAsia="Lucida Sans Unicode" w:hAnsi="Times New Roman"/>
                <w:kern w:val="1"/>
                <w:sz w:val="18"/>
                <w:szCs w:val="18"/>
                <w:lang w:eastAsia="ar-SA"/>
              </w:rPr>
              <w:t xml:space="preserve"> комментированное; по ролям; </w:t>
            </w:r>
            <w:r w:rsidRPr="000C4A53">
              <w:rPr>
                <w:rFonts w:ascii="Times New Roman" w:eastAsia="Lucida Sans Unicode" w:hAnsi="Times New Roman"/>
                <w:i/>
                <w:iCs/>
                <w:kern w:val="1"/>
                <w:sz w:val="18"/>
                <w:szCs w:val="18"/>
                <w:lang w:eastAsia="ar-SA"/>
              </w:rPr>
              <w:t>предварительное, повторное</w:t>
            </w:r>
            <w:proofErr w:type="gramEnd"/>
          </w:p>
          <w:p w:rsidR="00412938" w:rsidRPr="000C4A53" w:rsidRDefault="00412938" w:rsidP="00412938">
            <w:pPr>
              <w:tabs>
                <w:tab w:val="left" w:pos="1137"/>
              </w:tabs>
              <w:suppressAutoHyphens/>
              <w:spacing w:after="0"/>
              <w:ind w:right="2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Работать с основными компонентами текста учебника: оглавлением; учебным текстом; вопросами и заданиями; словарём; приложения</w:t>
            </w:r>
            <w:r w:rsidRPr="000C4A53">
              <w:rPr>
                <w:rFonts w:ascii="Times New Roman" w:eastAsia="Times New Roman" w:hAnsi="Times New Roman"/>
                <w:kern w:val="1"/>
                <w:sz w:val="18"/>
                <w:szCs w:val="18"/>
                <w:lang w:eastAsia="ar-SA"/>
              </w:rPr>
              <w:softHyphen/>
              <w:t>ми и образцами; иллюстрациями, схемами, таблицами и сносками.</w:t>
            </w:r>
          </w:p>
          <w:p w:rsidR="00412938" w:rsidRPr="000C4A53" w:rsidRDefault="00412938" w:rsidP="00412938">
            <w:pPr>
              <w:tabs>
                <w:tab w:val="left" w:pos="1215"/>
              </w:tabs>
              <w:suppressAutoHyphens/>
              <w:spacing w:after="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Создавать письменные</w:t>
            </w:r>
            <w:r w:rsidRPr="000C4A53">
              <w:rPr>
                <w:rFonts w:ascii="Times New Roman" w:eastAsia="Times New Roman" w:hAnsi="Times New Roman"/>
                <w:i/>
                <w:iCs/>
                <w:kern w:val="1"/>
                <w:sz w:val="18"/>
                <w:szCs w:val="18"/>
                <w:lang w:eastAsia="ar-SA"/>
              </w:rPr>
              <w:t xml:space="preserve"> тексты различных типов.</w:t>
            </w:r>
            <w:r w:rsidRPr="000C4A53">
              <w:rPr>
                <w:rFonts w:ascii="Times New Roman" w:eastAsia="Times New Roman" w:hAnsi="Times New Roman"/>
                <w:kern w:val="1"/>
                <w:sz w:val="18"/>
                <w:szCs w:val="18"/>
                <w:lang w:eastAsia="ar-SA"/>
              </w:rPr>
              <w:t xml:space="preserve"> Составлять</w:t>
            </w:r>
            <w:r w:rsidRPr="000C4A53">
              <w:rPr>
                <w:rFonts w:ascii="Times New Roman" w:eastAsia="Times New Roman" w:hAnsi="Times New Roman"/>
                <w:i/>
                <w:iCs/>
                <w:kern w:val="1"/>
                <w:sz w:val="18"/>
                <w:szCs w:val="18"/>
                <w:lang w:eastAsia="ar-SA"/>
              </w:rPr>
              <w:t xml:space="preserve"> простой пла</w:t>
            </w:r>
            <w:r w:rsidRPr="000C4A53">
              <w:rPr>
                <w:rFonts w:ascii="Times New Roman" w:eastAsia="Times New Roman" w:hAnsi="Times New Roman"/>
                <w:kern w:val="1"/>
                <w:sz w:val="18"/>
                <w:szCs w:val="18"/>
                <w:lang w:eastAsia="ar-SA"/>
              </w:rPr>
              <w:t>н текста</w:t>
            </w:r>
          </w:p>
          <w:p w:rsidR="00412938" w:rsidRPr="000C4A53" w:rsidRDefault="00412938" w:rsidP="00412938">
            <w:pPr>
              <w:tabs>
                <w:tab w:val="left" w:pos="1244"/>
              </w:tabs>
              <w:suppressAutoHyphens/>
              <w:spacing w:after="0"/>
              <w:jc w:val="both"/>
              <w:rPr>
                <w:rFonts w:ascii="Times New Roman" w:hAnsi="Times New Roman"/>
                <w:kern w:val="1"/>
                <w:sz w:val="18"/>
                <w:szCs w:val="18"/>
                <w:lang w:eastAsia="ar-SA"/>
              </w:rPr>
            </w:pPr>
            <w:r w:rsidRPr="000C4A53">
              <w:rPr>
                <w:rFonts w:ascii="Times New Roman" w:eastAsia="Times New Roman" w:hAnsi="Times New Roman"/>
                <w:kern w:val="1"/>
                <w:sz w:val="18"/>
                <w:szCs w:val="18"/>
                <w:lang w:eastAsia="ar-SA"/>
              </w:rPr>
              <w:t>Составлять на основании данного текста</w:t>
            </w:r>
            <w:r w:rsidRPr="000C4A53">
              <w:rPr>
                <w:rFonts w:ascii="Times New Roman" w:eastAsia="Times New Roman" w:hAnsi="Times New Roman"/>
                <w:i/>
                <w:iCs/>
                <w:kern w:val="1"/>
                <w:sz w:val="18"/>
                <w:szCs w:val="18"/>
                <w:lang w:eastAsia="ar-SA"/>
              </w:rPr>
              <w:t xml:space="preserve"> таблицы, схемы, график.</w:t>
            </w:r>
          </w:p>
          <w:p w:rsidR="00412938" w:rsidRPr="000C4A53" w:rsidRDefault="00412938" w:rsidP="00412938">
            <w:pPr>
              <w:suppressAutoHyphens/>
              <w:spacing w:after="0" w:line="240" w:lineRule="exact"/>
              <w:ind w:left="100" w:right="20" w:firstLine="280"/>
              <w:jc w:val="both"/>
              <w:rPr>
                <w:rFonts w:ascii="Times New Roman" w:hAnsi="Times New Roman"/>
                <w:kern w:val="1"/>
                <w:sz w:val="18"/>
                <w:szCs w:val="18"/>
                <w:lang w:eastAsia="ar-SA"/>
              </w:rPr>
            </w:pPr>
          </w:p>
        </w:tc>
      </w:tr>
      <w:tr w:rsidR="00412938" w:rsidRPr="000C4A53" w:rsidTr="000C4A53">
        <w:trPr>
          <w:trHeight w:val="14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center"/>
              <w:rPr>
                <w:rFonts w:ascii="Times New Roman" w:eastAsia="Times New Roman" w:hAnsi="Times New Roman"/>
                <w:kern w:val="1"/>
                <w:sz w:val="18"/>
                <w:szCs w:val="18"/>
                <w:lang w:eastAsia="ar-SA"/>
              </w:rPr>
            </w:pPr>
            <w:r w:rsidRPr="000C4A53">
              <w:rPr>
                <w:rFonts w:ascii="Times New Roman" w:hAnsi="Times New Roman"/>
                <w:b/>
                <w:kern w:val="1"/>
                <w:sz w:val="18"/>
                <w:szCs w:val="18"/>
                <w:lang w:eastAsia="ar-SA"/>
              </w:rPr>
              <w:lastRenderedPageBreak/>
              <w:t>6</w:t>
            </w:r>
          </w:p>
        </w:tc>
        <w:tc>
          <w:tcPr>
            <w:tcW w:w="15501"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tabs>
                <w:tab w:val="left" w:pos="1036"/>
              </w:tabs>
              <w:suppressAutoHyphens/>
              <w:spacing w:after="0" w:line="100" w:lineRule="atLeast"/>
              <w:ind w:right="2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Самостоятельно подготовиться к</w:t>
            </w:r>
            <w:r w:rsidRPr="000C4A53">
              <w:rPr>
                <w:rFonts w:ascii="Times New Roman" w:eastAsia="Times New Roman" w:hAnsi="Times New Roman"/>
                <w:i/>
                <w:iCs/>
                <w:kern w:val="1"/>
                <w:sz w:val="18"/>
                <w:szCs w:val="18"/>
                <w:lang w:eastAsia="ar-SA"/>
              </w:rPr>
              <w:t xml:space="preserve"> выразиательному чтению</w:t>
            </w:r>
            <w:r w:rsidRPr="000C4A53">
              <w:rPr>
                <w:rFonts w:ascii="Times New Roman" w:eastAsia="Times New Roman" w:hAnsi="Times New Roman"/>
                <w:kern w:val="1"/>
                <w:sz w:val="18"/>
                <w:szCs w:val="18"/>
                <w:lang w:eastAsia="ar-SA"/>
              </w:rPr>
              <w:t xml:space="preserve"> проанализированного на  занятии художественного, публицистического, научно-популярного текста.</w:t>
            </w:r>
          </w:p>
          <w:p w:rsidR="00412938" w:rsidRPr="000C4A53" w:rsidRDefault="00412938" w:rsidP="00412938">
            <w:pPr>
              <w:tabs>
                <w:tab w:val="left" w:pos="1166"/>
              </w:tabs>
              <w:suppressAutoHyphens/>
              <w:spacing w:after="0" w:line="100" w:lineRule="atLeast"/>
              <w:ind w:right="2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Пользоваться библиографической карточкой. Уметь библиографически описать книги одного-двух авторов.</w:t>
            </w:r>
          </w:p>
          <w:p w:rsidR="00412938" w:rsidRPr="000C4A53" w:rsidRDefault="00412938" w:rsidP="00412938">
            <w:pPr>
              <w:tabs>
                <w:tab w:val="left" w:pos="1306"/>
              </w:tabs>
              <w:suppressAutoHyphens/>
              <w:spacing w:after="0" w:line="100" w:lineRule="atLeast"/>
              <w:ind w:right="2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Различать научные, официально-деловые, публицистические и художественные письменные тексты.</w:t>
            </w:r>
          </w:p>
          <w:p w:rsidR="00412938" w:rsidRPr="000C4A53" w:rsidRDefault="00412938" w:rsidP="00412938">
            <w:pPr>
              <w:tabs>
                <w:tab w:val="left" w:pos="1239"/>
              </w:tabs>
              <w:suppressAutoHyphens/>
              <w:spacing w:after="0" w:line="100" w:lineRule="atLeast"/>
              <w:ind w:right="2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Подбирать и группировать матери</w:t>
            </w:r>
            <w:r w:rsidRPr="000C4A53">
              <w:rPr>
                <w:rFonts w:ascii="Times New Roman" w:eastAsia="Times New Roman" w:hAnsi="Times New Roman"/>
                <w:kern w:val="1"/>
                <w:sz w:val="18"/>
                <w:szCs w:val="18"/>
                <w:lang w:eastAsia="ar-SA"/>
              </w:rPr>
              <w:softHyphen/>
              <w:t>ал по определённой теме из научных, официаль</w:t>
            </w:r>
            <w:r w:rsidRPr="000C4A53">
              <w:rPr>
                <w:rFonts w:ascii="Times New Roman" w:eastAsia="Times New Roman" w:hAnsi="Times New Roman"/>
                <w:kern w:val="1"/>
                <w:sz w:val="18"/>
                <w:szCs w:val="18"/>
                <w:lang w:eastAsia="ar-SA"/>
              </w:rPr>
              <w:softHyphen/>
              <w:t>но-деловых, публицистических и художествен</w:t>
            </w:r>
            <w:r w:rsidRPr="000C4A53">
              <w:rPr>
                <w:rFonts w:ascii="Times New Roman" w:eastAsia="Times New Roman" w:hAnsi="Times New Roman"/>
                <w:kern w:val="1"/>
                <w:sz w:val="18"/>
                <w:szCs w:val="18"/>
                <w:lang w:eastAsia="ar-SA"/>
              </w:rPr>
              <w:softHyphen/>
              <w:t>ных текстов.</w:t>
            </w:r>
          </w:p>
          <w:p w:rsidR="00412938" w:rsidRPr="000C4A53" w:rsidRDefault="00412938" w:rsidP="00412938">
            <w:pPr>
              <w:tabs>
                <w:tab w:val="left" w:pos="1215"/>
              </w:tabs>
              <w:suppressAutoHyphens/>
              <w:spacing w:after="0" w:line="100" w:lineRule="atLeast"/>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Составлять</w:t>
            </w:r>
            <w:r w:rsidRPr="000C4A53">
              <w:rPr>
                <w:rFonts w:ascii="Times New Roman" w:eastAsia="Times New Roman" w:hAnsi="Times New Roman"/>
                <w:i/>
                <w:iCs/>
                <w:kern w:val="1"/>
                <w:sz w:val="18"/>
                <w:szCs w:val="18"/>
                <w:lang w:eastAsia="ar-SA"/>
              </w:rPr>
              <w:t xml:space="preserve"> простой план</w:t>
            </w:r>
            <w:r w:rsidRPr="000C4A53">
              <w:rPr>
                <w:rFonts w:ascii="Times New Roman" w:eastAsia="Times New Roman" w:hAnsi="Times New Roman"/>
                <w:kern w:val="1"/>
                <w:sz w:val="18"/>
                <w:szCs w:val="18"/>
                <w:lang w:eastAsia="ar-SA"/>
              </w:rPr>
              <w:t xml:space="preserve"> письмен</w:t>
            </w:r>
            <w:r w:rsidRPr="000C4A53">
              <w:rPr>
                <w:rFonts w:ascii="Times New Roman" w:eastAsia="Times New Roman" w:hAnsi="Times New Roman"/>
                <w:kern w:val="1"/>
                <w:sz w:val="18"/>
                <w:szCs w:val="18"/>
                <w:lang w:eastAsia="ar-SA"/>
              </w:rPr>
              <w:softHyphen/>
              <w:t>ного текста. Составлять</w:t>
            </w:r>
            <w:r w:rsidRPr="000C4A53">
              <w:rPr>
                <w:rFonts w:ascii="Times New Roman" w:eastAsia="Times New Roman" w:hAnsi="Times New Roman"/>
                <w:i/>
                <w:iCs/>
                <w:kern w:val="1"/>
                <w:sz w:val="18"/>
                <w:szCs w:val="18"/>
                <w:lang w:eastAsia="ar-SA"/>
              </w:rPr>
              <w:t xml:space="preserve"> сложный пла</w:t>
            </w:r>
            <w:r w:rsidRPr="000C4A53">
              <w:rPr>
                <w:rFonts w:ascii="Times New Roman" w:eastAsia="Times New Roman" w:hAnsi="Times New Roman"/>
                <w:kern w:val="1"/>
                <w:sz w:val="18"/>
                <w:szCs w:val="18"/>
                <w:lang w:eastAsia="ar-SA"/>
              </w:rPr>
              <w:t>н текста</w:t>
            </w:r>
          </w:p>
          <w:p w:rsidR="00412938" w:rsidRPr="000C4A53" w:rsidRDefault="00412938" w:rsidP="00412938">
            <w:pPr>
              <w:tabs>
                <w:tab w:val="left" w:pos="1230"/>
              </w:tabs>
              <w:suppressAutoHyphens/>
              <w:spacing w:after="0" w:line="100" w:lineRule="atLeast"/>
              <w:rPr>
                <w:rFonts w:eastAsia="Lucida Sans Unicode" w:cs="Calibri"/>
                <w:kern w:val="1"/>
                <w:sz w:val="18"/>
                <w:szCs w:val="18"/>
                <w:lang w:eastAsia="ar-SA"/>
              </w:rPr>
            </w:pPr>
            <w:r w:rsidRPr="000C4A53">
              <w:rPr>
                <w:rFonts w:ascii="Times New Roman" w:eastAsia="Times New Roman" w:hAnsi="Times New Roman"/>
                <w:kern w:val="1"/>
                <w:sz w:val="18"/>
                <w:szCs w:val="18"/>
                <w:lang w:eastAsia="ar-SA"/>
              </w:rPr>
              <w:t>Составлять на основании данного текста</w:t>
            </w:r>
            <w:r w:rsidRPr="000C4A53">
              <w:rPr>
                <w:rFonts w:ascii="Times New Roman" w:eastAsia="Times New Roman" w:hAnsi="Times New Roman"/>
                <w:i/>
                <w:iCs/>
                <w:kern w:val="1"/>
                <w:sz w:val="18"/>
                <w:szCs w:val="18"/>
                <w:lang w:eastAsia="ar-SA"/>
              </w:rPr>
              <w:t xml:space="preserve"> таблицы, схемы, график.</w:t>
            </w:r>
          </w:p>
        </w:tc>
      </w:tr>
      <w:tr w:rsidR="00412938" w:rsidRPr="000C4A53" w:rsidTr="000C4A53">
        <w:trPr>
          <w:trHeight w:val="14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center"/>
              <w:rPr>
                <w:rFonts w:ascii="Times New Roman" w:eastAsia="Times New Roman" w:hAnsi="Times New Roman"/>
                <w:kern w:val="1"/>
                <w:sz w:val="18"/>
                <w:szCs w:val="18"/>
                <w:lang w:eastAsia="ar-SA"/>
              </w:rPr>
            </w:pPr>
            <w:r w:rsidRPr="000C4A53">
              <w:rPr>
                <w:rFonts w:ascii="Times New Roman" w:hAnsi="Times New Roman"/>
                <w:b/>
                <w:kern w:val="1"/>
                <w:sz w:val="18"/>
                <w:szCs w:val="18"/>
                <w:lang w:eastAsia="ar-SA"/>
              </w:rPr>
              <w:t>7</w:t>
            </w:r>
          </w:p>
        </w:tc>
        <w:tc>
          <w:tcPr>
            <w:tcW w:w="15501"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tabs>
                <w:tab w:val="left" w:pos="1194"/>
              </w:tabs>
              <w:suppressAutoHyphens/>
              <w:spacing w:after="0" w:line="100" w:lineRule="atLeast"/>
              <w:ind w:right="2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Определять примерное содержание незнакомой книги по титульному листу, оглавле</w:t>
            </w:r>
            <w:r w:rsidRPr="000C4A53">
              <w:rPr>
                <w:rFonts w:ascii="Times New Roman" w:eastAsia="Times New Roman" w:hAnsi="Times New Roman"/>
                <w:kern w:val="1"/>
                <w:sz w:val="18"/>
                <w:szCs w:val="18"/>
                <w:lang w:eastAsia="ar-SA"/>
              </w:rPr>
              <w:softHyphen/>
              <w:t>нию, предисловию, послесловию, иллюстраци</w:t>
            </w:r>
            <w:r w:rsidRPr="000C4A53">
              <w:rPr>
                <w:rFonts w:ascii="Times New Roman" w:eastAsia="Times New Roman" w:hAnsi="Times New Roman"/>
                <w:kern w:val="1"/>
                <w:sz w:val="18"/>
                <w:szCs w:val="18"/>
                <w:lang w:eastAsia="ar-SA"/>
              </w:rPr>
              <w:softHyphen/>
              <w:t>ям, аннотации.</w:t>
            </w:r>
          </w:p>
          <w:p w:rsidR="00412938" w:rsidRPr="000C4A53" w:rsidRDefault="00412938" w:rsidP="00412938">
            <w:pPr>
              <w:tabs>
                <w:tab w:val="left" w:pos="873"/>
              </w:tabs>
              <w:suppressAutoHyphens/>
              <w:spacing w:after="0" w:line="100" w:lineRule="atLeast"/>
              <w:ind w:right="4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Определять</w:t>
            </w:r>
            <w:r w:rsidRPr="000C4A53">
              <w:rPr>
                <w:rFonts w:ascii="Times New Roman" w:eastAsia="Times New Roman" w:hAnsi="Times New Roman"/>
                <w:i/>
                <w:iCs/>
                <w:kern w:val="1"/>
                <w:sz w:val="18"/>
                <w:szCs w:val="18"/>
                <w:lang w:eastAsia="ar-SA"/>
              </w:rPr>
              <w:t xml:space="preserve"> объект анализа и синтеза </w:t>
            </w:r>
            <w:r w:rsidRPr="000C4A53">
              <w:rPr>
                <w:rFonts w:ascii="Times New Roman" w:eastAsia="Times New Roman" w:hAnsi="Times New Roman"/>
                <w:kern w:val="1"/>
                <w:sz w:val="18"/>
                <w:szCs w:val="18"/>
                <w:lang w:eastAsia="ar-SA"/>
              </w:rPr>
              <w:t>отграничивать вещь или процесс от других явлений или процессов.</w:t>
            </w:r>
          </w:p>
          <w:p w:rsidR="00412938" w:rsidRPr="000C4A53" w:rsidRDefault="00412938" w:rsidP="00412938">
            <w:pPr>
              <w:tabs>
                <w:tab w:val="left" w:pos="935"/>
              </w:tabs>
              <w:suppressAutoHyphens/>
              <w:spacing w:after="0" w:line="100" w:lineRule="atLeast"/>
              <w:ind w:right="4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Определять</w:t>
            </w:r>
            <w:r w:rsidRPr="000C4A53">
              <w:rPr>
                <w:rFonts w:ascii="Times New Roman" w:eastAsia="Times New Roman" w:hAnsi="Times New Roman"/>
                <w:i/>
                <w:iCs/>
                <w:kern w:val="1"/>
                <w:sz w:val="18"/>
                <w:szCs w:val="18"/>
                <w:lang w:eastAsia="ar-SA"/>
              </w:rPr>
              <w:t xml:space="preserve"> аспект анализа и синтеза, </w:t>
            </w:r>
            <w:r w:rsidRPr="000C4A53">
              <w:rPr>
                <w:rFonts w:ascii="Times New Roman" w:eastAsia="Times New Roman" w:hAnsi="Times New Roman"/>
                <w:kern w:val="1"/>
                <w:sz w:val="18"/>
                <w:szCs w:val="18"/>
                <w:lang w:eastAsia="ar-SA"/>
              </w:rPr>
              <w:t>устанавливать точку зрения, с которой будут определяться существенные признаки изучаемого объекта.</w:t>
            </w:r>
          </w:p>
          <w:p w:rsidR="00412938" w:rsidRPr="000C4A53" w:rsidRDefault="00412938" w:rsidP="00412938">
            <w:pPr>
              <w:suppressAutoHyphens/>
              <w:spacing w:after="0" w:line="100" w:lineRule="atLeast"/>
              <w:ind w:right="40"/>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Определять</w:t>
            </w:r>
            <w:r w:rsidRPr="000C4A53">
              <w:rPr>
                <w:rFonts w:ascii="Times New Roman" w:eastAsia="Times New Roman" w:hAnsi="Times New Roman"/>
                <w:i/>
                <w:iCs/>
                <w:kern w:val="1"/>
                <w:sz w:val="18"/>
                <w:szCs w:val="18"/>
                <w:lang w:eastAsia="ar-SA"/>
              </w:rPr>
              <w:t xml:space="preserve"> компоненты объекта.</w:t>
            </w:r>
            <w:r w:rsidRPr="000C4A53">
              <w:rPr>
                <w:rFonts w:ascii="Times New Roman" w:eastAsia="Times New Roman" w:hAnsi="Times New Roman"/>
                <w:kern w:val="1"/>
                <w:sz w:val="18"/>
                <w:szCs w:val="18"/>
                <w:lang w:eastAsia="ar-SA"/>
              </w:rPr>
              <w:t xml:space="preserve"> Определять</w:t>
            </w:r>
            <w:r w:rsidRPr="000C4A53">
              <w:rPr>
                <w:rFonts w:ascii="Times New Roman" w:eastAsia="Times New Roman" w:hAnsi="Times New Roman"/>
                <w:i/>
                <w:iCs/>
                <w:kern w:val="1"/>
                <w:sz w:val="18"/>
                <w:szCs w:val="18"/>
                <w:lang w:eastAsia="ar-SA"/>
              </w:rPr>
              <w:t xml:space="preserve"> пространственные отношения компонентов объекта.</w:t>
            </w:r>
            <w:r w:rsidRPr="000C4A53">
              <w:rPr>
                <w:rFonts w:ascii="Times New Roman" w:eastAsia="Times New Roman" w:hAnsi="Times New Roman"/>
                <w:kern w:val="1"/>
                <w:sz w:val="18"/>
                <w:szCs w:val="18"/>
                <w:lang w:eastAsia="ar-SA"/>
              </w:rPr>
              <w:t xml:space="preserve"> </w:t>
            </w:r>
          </w:p>
          <w:p w:rsidR="00412938" w:rsidRPr="000C4A53" w:rsidRDefault="00412938" w:rsidP="00412938">
            <w:pPr>
              <w:suppressAutoHyphens/>
              <w:spacing w:after="0" w:line="100" w:lineRule="atLeast"/>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Выполнять</w:t>
            </w:r>
            <w:r w:rsidRPr="000C4A53">
              <w:rPr>
                <w:rFonts w:ascii="Times New Roman" w:eastAsia="Times New Roman" w:hAnsi="Times New Roman"/>
                <w:bCs/>
                <w:i/>
                <w:iCs/>
                <w:kern w:val="1"/>
                <w:sz w:val="18"/>
                <w:szCs w:val="18"/>
                <w:lang w:eastAsia="ar-SA"/>
              </w:rPr>
              <w:t xml:space="preserve"> неполное однолинейное сравнение,</w:t>
            </w:r>
            <w:r w:rsidRPr="000C4A53">
              <w:rPr>
                <w:rFonts w:ascii="Times New Roman" w:eastAsia="Times New Roman" w:hAnsi="Times New Roman"/>
                <w:kern w:val="1"/>
                <w:sz w:val="18"/>
                <w:szCs w:val="18"/>
                <w:lang w:eastAsia="ar-SA"/>
              </w:rPr>
              <w:t xml:space="preserve"> т.е. устанавливать либо только</w:t>
            </w:r>
            <w:r w:rsidRPr="000C4A53">
              <w:rPr>
                <w:rFonts w:ascii="Times New Roman" w:eastAsia="Times New Roman" w:hAnsi="Times New Roman"/>
                <w:bCs/>
                <w:i/>
                <w:iCs/>
                <w:kern w:val="1"/>
                <w:sz w:val="18"/>
                <w:szCs w:val="18"/>
                <w:lang w:eastAsia="ar-SA"/>
              </w:rPr>
              <w:t xml:space="preserve"> сход</w:t>
            </w:r>
            <w:r w:rsidRPr="000C4A53">
              <w:rPr>
                <w:rFonts w:ascii="Times New Roman" w:eastAsia="Times New Roman" w:hAnsi="Times New Roman"/>
                <w:bCs/>
                <w:i/>
                <w:iCs/>
                <w:kern w:val="1"/>
                <w:sz w:val="18"/>
                <w:szCs w:val="18"/>
                <w:lang w:eastAsia="ar-SA"/>
              </w:rPr>
              <w:softHyphen/>
              <w:t>ство,</w:t>
            </w:r>
            <w:r w:rsidRPr="000C4A53">
              <w:rPr>
                <w:rFonts w:ascii="Times New Roman" w:eastAsia="Times New Roman" w:hAnsi="Times New Roman"/>
                <w:kern w:val="1"/>
                <w:sz w:val="18"/>
                <w:szCs w:val="18"/>
                <w:lang w:eastAsia="ar-SA"/>
              </w:rPr>
              <w:t xml:space="preserve"> либо</w:t>
            </w:r>
            <w:r w:rsidRPr="000C4A53">
              <w:rPr>
                <w:rFonts w:ascii="Times New Roman" w:eastAsia="Times New Roman" w:hAnsi="Times New Roman"/>
                <w:bCs/>
                <w:i/>
                <w:iCs/>
                <w:kern w:val="1"/>
                <w:sz w:val="18"/>
                <w:szCs w:val="18"/>
                <w:lang w:eastAsia="ar-SA"/>
              </w:rPr>
              <w:t xml:space="preserve"> только различие</w:t>
            </w:r>
            <w:r w:rsidRPr="000C4A53">
              <w:rPr>
                <w:rFonts w:ascii="Times New Roman" w:eastAsia="Times New Roman" w:hAnsi="Times New Roman"/>
                <w:kern w:val="1"/>
                <w:sz w:val="18"/>
                <w:szCs w:val="18"/>
                <w:lang w:eastAsia="ar-SA"/>
              </w:rPr>
              <w:t xml:space="preserve"> по одному аспекту</w:t>
            </w:r>
          </w:p>
          <w:p w:rsidR="00412938" w:rsidRPr="000C4A53" w:rsidRDefault="00412938" w:rsidP="00412938">
            <w:pPr>
              <w:suppressAutoHyphens/>
              <w:spacing w:after="0" w:line="100" w:lineRule="atLeast"/>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Выполнять</w:t>
            </w:r>
            <w:r w:rsidRPr="000C4A53">
              <w:rPr>
                <w:rFonts w:ascii="Times New Roman" w:eastAsia="Times New Roman" w:hAnsi="Times New Roman"/>
                <w:bCs/>
                <w:i/>
                <w:iCs/>
                <w:kern w:val="1"/>
                <w:sz w:val="18"/>
                <w:szCs w:val="18"/>
                <w:lang w:eastAsia="ar-SA"/>
              </w:rPr>
              <w:t xml:space="preserve"> неполное комплексное сравнение,</w:t>
            </w:r>
            <w:r w:rsidRPr="000C4A53">
              <w:rPr>
                <w:rFonts w:ascii="Times New Roman" w:eastAsia="Times New Roman" w:hAnsi="Times New Roman"/>
                <w:kern w:val="1"/>
                <w:sz w:val="18"/>
                <w:szCs w:val="18"/>
                <w:lang w:eastAsia="ar-SA"/>
              </w:rPr>
              <w:t xml:space="preserve"> т.е. устанавливать либо только сход</w:t>
            </w:r>
            <w:r w:rsidRPr="000C4A53">
              <w:rPr>
                <w:rFonts w:ascii="Times New Roman" w:eastAsia="Times New Roman" w:hAnsi="Times New Roman"/>
                <w:kern w:val="1"/>
                <w:sz w:val="18"/>
                <w:szCs w:val="18"/>
                <w:lang w:eastAsia="ar-SA"/>
              </w:rPr>
              <w:softHyphen/>
              <w:t>ство, либо только различие по нескольким аспек</w:t>
            </w:r>
            <w:r w:rsidRPr="000C4A53">
              <w:rPr>
                <w:rFonts w:ascii="Times New Roman" w:eastAsia="Times New Roman" w:hAnsi="Times New Roman"/>
                <w:kern w:val="1"/>
                <w:sz w:val="18"/>
                <w:szCs w:val="18"/>
                <w:lang w:eastAsia="ar-SA"/>
              </w:rPr>
              <w:softHyphen/>
              <w:t>там</w:t>
            </w:r>
          </w:p>
          <w:p w:rsidR="00412938" w:rsidRPr="000C4A53" w:rsidRDefault="00412938" w:rsidP="00412938">
            <w:pPr>
              <w:suppressAutoHyphens/>
              <w:spacing w:after="0" w:line="100" w:lineRule="atLeast"/>
              <w:ind w:right="40"/>
              <w:rPr>
                <w:rFonts w:eastAsia="Lucida Sans Unicode" w:cs="Calibri"/>
                <w:kern w:val="1"/>
                <w:sz w:val="18"/>
                <w:szCs w:val="18"/>
                <w:lang w:eastAsia="ar-SA"/>
              </w:rPr>
            </w:pPr>
            <w:r w:rsidRPr="000C4A53">
              <w:rPr>
                <w:rFonts w:ascii="Times New Roman" w:eastAsia="Times New Roman" w:hAnsi="Times New Roman"/>
                <w:kern w:val="1"/>
                <w:sz w:val="18"/>
                <w:szCs w:val="18"/>
                <w:lang w:eastAsia="ar-SA"/>
              </w:rPr>
              <w:t>Выполнять сравнение по</w:t>
            </w:r>
            <w:r w:rsidRPr="000C4A53">
              <w:rPr>
                <w:rFonts w:ascii="Times New Roman" w:eastAsia="Times New Roman" w:hAnsi="Times New Roman"/>
                <w:bCs/>
                <w:i/>
                <w:iCs/>
                <w:kern w:val="1"/>
                <w:sz w:val="18"/>
                <w:szCs w:val="18"/>
                <w:lang w:eastAsia="ar-SA"/>
              </w:rPr>
              <w:t xml:space="preserve"> аналогии, </w:t>
            </w:r>
            <w:r w:rsidRPr="000C4A53">
              <w:rPr>
                <w:rFonts w:ascii="Times New Roman" w:eastAsia="Times New Roman" w:hAnsi="Times New Roman"/>
                <w:kern w:val="1"/>
                <w:sz w:val="18"/>
                <w:szCs w:val="18"/>
                <w:lang w:eastAsia="ar-SA"/>
              </w:rPr>
              <w:t>т.е. из сходства объектов в некоторых признаках делать предположение об их сходстве в других признаках</w:t>
            </w:r>
          </w:p>
        </w:tc>
      </w:tr>
      <w:tr w:rsidR="00412938" w:rsidRPr="000C4A53" w:rsidTr="000C4A53">
        <w:trPr>
          <w:trHeight w:val="14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center"/>
              <w:rPr>
                <w:rFonts w:ascii="Times New Roman" w:eastAsia="Lucida Sans Unicode" w:hAnsi="Times New Roman"/>
                <w:kern w:val="1"/>
                <w:sz w:val="18"/>
                <w:szCs w:val="18"/>
                <w:lang w:eastAsia="ar-SA"/>
              </w:rPr>
            </w:pPr>
            <w:r w:rsidRPr="000C4A53">
              <w:rPr>
                <w:rFonts w:ascii="Times New Roman" w:hAnsi="Times New Roman"/>
                <w:b/>
                <w:kern w:val="1"/>
                <w:sz w:val="18"/>
                <w:szCs w:val="18"/>
                <w:lang w:eastAsia="ar-SA"/>
              </w:rPr>
              <w:t>8</w:t>
            </w:r>
          </w:p>
        </w:tc>
        <w:tc>
          <w:tcPr>
            <w:tcW w:w="15501"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both"/>
              <w:rPr>
                <w:rFonts w:ascii="Times New Roman" w:eastAsia="Times New Roman" w:hAnsi="Times New Roman"/>
                <w:kern w:val="1"/>
                <w:sz w:val="18"/>
                <w:szCs w:val="18"/>
                <w:lang w:eastAsia="ar-SA"/>
              </w:rPr>
            </w:pPr>
            <w:r w:rsidRPr="000C4A53">
              <w:rPr>
                <w:rFonts w:ascii="Times New Roman" w:eastAsia="Lucida Sans Unicode" w:hAnsi="Times New Roman"/>
                <w:kern w:val="1"/>
                <w:sz w:val="18"/>
                <w:szCs w:val="18"/>
                <w:lang w:eastAsia="ar-SA"/>
              </w:rPr>
              <w:t>Определять</w:t>
            </w:r>
            <w:r w:rsidRPr="000C4A53">
              <w:rPr>
                <w:rFonts w:ascii="Times New Roman" w:eastAsia="Lucida Sans Unicode" w:hAnsi="Times New Roman"/>
                <w:i/>
                <w:iCs/>
                <w:kern w:val="1"/>
                <w:sz w:val="18"/>
                <w:szCs w:val="18"/>
                <w:lang w:eastAsia="ar-SA"/>
              </w:rPr>
              <w:t xml:space="preserve"> причинно-следственные отношения компонентов объекта</w:t>
            </w:r>
          </w:p>
          <w:p w:rsidR="00412938" w:rsidRPr="000C4A53" w:rsidRDefault="00412938" w:rsidP="00412938">
            <w:pPr>
              <w:tabs>
                <w:tab w:val="left" w:pos="1114"/>
              </w:tabs>
              <w:suppressAutoHyphens/>
              <w:spacing w:after="0" w:line="100" w:lineRule="atLeast"/>
              <w:ind w:right="4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Определять</w:t>
            </w:r>
            <w:r w:rsidRPr="000C4A53">
              <w:rPr>
                <w:rFonts w:ascii="Times New Roman" w:eastAsia="Times New Roman" w:hAnsi="Times New Roman"/>
                <w:i/>
                <w:iCs/>
                <w:kern w:val="1"/>
                <w:sz w:val="18"/>
                <w:szCs w:val="18"/>
                <w:lang w:eastAsia="ar-SA"/>
              </w:rPr>
              <w:t xml:space="preserve"> существенные призна</w:t>
            </w:r>
            <w:r w:rsidRPr="000C4A53">
              <w:rPr>
                <w:rFonts w:ascii="Times New Roman" w:eastAsia="Times New Roman" w:hAnsi="Times New Roman"/>
                <w:i/>
                <w:iCs/>
                <w:kern w:val="1"/>
                <w:sz w:val="18"/>
                <w:szCs w:val="18"/>
                <w:lang w:eastAsia="ar-SA"/>
              </w:rPr>
              <w:softHyphen/>
              <w:t>ки объекта</w:t>
            </w:r>
            <w:proofErr w:type="gramStart"/>
            <w:r w:rsidRPr="000C4A53">
              <w:rPr>
                <w:rFonts w:ascii="Times New Roman" w:eastAsia="Times New Roman" w:hAnsi="Times New Roman"/>
                <w:i/>
                <w:iCs/>
                <w:kern w:val="1"/>
                <w:sz w:val="18"/>
                <w:szCs w:val="18"/>
                <w:lang w:eastAsia="ar-SA"/>
              </w:rPr>
              <w:t>.</w:t>
            </w:r>
            <w:proofErr w:type="gramEnd"/>
            <w:r w:rsidRPr="000C4A53">
              <w:rPr>
                <w:rFonts w:ascii="Times New Roman" w:eastAsia="Times New Roman" w:hAnsi="Times New Roman"/>
                <w:kern w:val="1"/>
                <w:sz w:val="18"/>
                <w:szCs w:val="18"/>
                <w:lang w:eastAsia="ar-SA"/>
              </w:rPr>
              <w:t xml:space="preserve"> </w:t>
            </w:r>
            <w:proofErr w:type="gramStart"/>
            <w:r w:rsidRPr="000C4A53">
              <w:rPr>
                <w:rFonts w:ascii="Times New Roman" w:eastAsia="Times New Roman" w:hAnsi="Times New Roman"/>
                <w:kern w:val="1"/>
                <w:sz w:val="18"/>
                <w:szCs w:val="18"/>
                <w:lang w:eastAsia="ar-SA"/>
              </w:rPr>
              <w:t>п</w:t>
            </w:r>
            <w:proofErr w:type="gramEnd"/>
            <w:r w:rsidRPr="000C4A53">
              <w:rPr>
                <w:rFonts w:ascii="Times New Roman" w:eastAsia="Times New Roman" w:hAnsi="Times New Roman"/>
                <w:kern w:val="1"/>
                <w:sz w:val="18"/>
                <w:szCs w:val="18"/>
                <w:lang w:eastAsia="ar-SA"/>
              </w:rPr>
              <w:t>ределять</w:t>
            </w:r>
            <w:r w:rsidRPr="000C4A53">
              <w:rPr>
                <w:rFonts w:ascii="Times New Roman" w:eastAsia="Times New Roman" w:hAnsi="Times New Roman"/>
                <w:i/>
                <w:iCs/>
                <w:kern w:val="1"/>
                <w:sz w:val="18"/>
                <w:szCs w:val="18"/>
                <w:lang w:eastAsia="ar-SA"/>
              </w:rPr>
              <w:t xml:space="preserve"> объекты сравнения,</w:t>
            </w:r>
            <w:r w:rsidRPr="000C4A53">
              <w:rPr>
                <w:rFonts w:ascii="Times New Roman" w:eastAsia="Times New Roman" w:hAnsi="Times New Roman"/>
                <w:kern w:val="1"/>
                <w:sz w:val="18"/>
                <w:szCs w:val="18"/>
                <w:lang w:eastAsia="ar-SA"/>
              </w:rPr>
              <w:t xml:space="preserve"> т.е. отграничивать вещи и процессы от других вещей и процессов.</w:t>
            </w:r>
          </w:p>
          <w:p w:rsidR="00412938" w:rsidRPr="000C4A53" w:rsidRDefault="00412938" w:rsidP="00412938">
            <w:pPr>
              <w:tabs>
                <w:tab w:val="left" w:pos="1100"/>
              </w:tabs>
              <w:suppressAutoHyphens/>
              <w:spacing w:after="0" w:line="100" w:lineRule="atLeast"/>
              <w:ind w:right="4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Определять</w:t>
            </w:r>
            <w:r w:rsidRPr="000C4A53">
              <w:rPr>
                <w:rFonts w:ascii="Times New Roman" w:eastAsia="Times New Roman" w:hAnsi="Times New Roman"/>
                <w:i/>
                <w:iCs/>
                <w:kern w:val="1"/>
                <w:sz w:val="18"/>
                <w:szCs w:val="18"/>
                <w:lang w:eastAsia="ar-SA"/>
              </w:rPr>
              <w:t xml:space="preserve"> аспект сравнения объек</w:t>
            </w:r>
            <w:r w:rsidRPr="000C4A53">
              <w:rPr>
                <w:rFonts w:ascii="Times New Roman" w:eastAsia="Times New Roman" w:hAnsi="Times New Roman"/>
                <w:i/>
                <w:iCs/>
                <w:kern w:val="1"/>
                <w:sz w:val="18"/>
                <w:szCs w:val="18"/>
                <w:lang w:eastAsia="ar-SA"/>
              </w:rPr>
              <w:softHyphen/>
              <w:t>тов,</w:t>
            </w:r>
            <w:r w:rsidRPr="000C4A53">
              <w:rPr>
                <w:rFonts w:ascii="Times New Roman" w:eastAsia="Times New Roman" w:hAnsi="Times New Roman"/>
                <w:kern w:val="1"/>
                <w:sz w:val="18"/>
                <w:szCs w:val="18"/>
                <w:lang w:eastAsia="ar-SA"/>
              </w:rPr>
              <w:t xml:space="preserve"> т.е. устанавливать точку зрения, с которой будут сопоставляться существенные признаки объектов.</w:t>
            </w:r>
          </w:p>
          <w:p w:rsidR="00412938" w:rsidRPr="000C4A53" w:rsidRDefault="00412938" w:rsidP="00412938">
            <w:pPr>
              <w:suppressAutoHyphens/>
              <w:spacing w:after="0" w:line="100" w:lineRule="atLeast"/>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Выполнять</w:t>
            </w:r>
            <w:r w:rsidRPr="000C4A53">
              <w:rPr>
                <w:rFonts w:ascii="Times New Roman" w:eastAsia="Times New Roman" w:hAnsi="Times New Roman"/>
                <w:bCs/>
                <w:i/>
                <w:iCs/>
                <w:kern w:val="1"/>
                <w:sz w:val="18"/>
                <w:szCs w:val="18"/>
                <w:lang w:eastAsia="ar-SA"/>
              </w:rPr>
              <w:t xml:space="preserve"> неполное однолинейное сравнение,</w:t>
            </w:r>
            <w:r w:rsidRPr="000C4A53">
              <w:rPr>
                <w:rFonts w:ascii="Times New Roman" w:eastAsia="Times New Roman" w:hAnsi="Times New Roman"/>
                <w:kern w:val="1"/>
                <w:sz w:val="18"/>
                <w:szCs w:val="18"/>
                <w:lang w:eastAsia="ar-SA"/>
              </w:rPr>
              <w:t xml:space="preserve"> т.е. устанавливать либо только</w:t>
            </w:r>
            <w:r w:rsidRPr="000C4A53">
              <w:rPr>
                <w:rFonts w:ascii="Times New Roman" w:eastAsia="Times New Roman" w:hAnsi="Times New Roman"/>
                <w:bCs/>
                <w:i/>
                <w:iCs/>
                <w:kern w:val="1"/>
                <w:sz w:val="18"/>
                <w:szCs w:val="18"/>
                <w:lang w:eastAsia="ar-SA"/>
              </w:rPr>
              <w:t xml:space="preserve"> сход</w:t>
            </w:r>
            <w:r w:rsidRPr="000C4A53">
              <w:rPr>
                <w:rFonts w:ascii="Times New Roman" w:eastAsia="Times New Roman" w:hAnsi="Times New Roman"/>
                <w:bCs/>
                <w:i/>
                <w:iCs/>
                <w:kern w:val="1"/>
                <w:sz w:val="18"/>
                <w:szCs w:val="18"/>
                <w:lang w:eastAsia="ar-SA"/>
              </w:rPr>
              <w:softHyphen/>
              <w:t>ство,</w:t>
            </w:r>
            <w:r w:rsidRPr="000C4A53">
              <w:rPr>
                <w:rFonts w:ascii="Times New Roman" w:eastAsia="Times New Roman" w:hAnsi="Times New Roman"/>
                <w:kern w:val="1"/>
                <w:sz w:val="18"/>
                <w:szCs w:val="18"/>
                <w:lang w:eastAsia="ar-SA"/>
              </w:rPr>
              <w:t xml:space="preserve"> либо</w:t>
            </w:r>
            <w:r w:rsidRPr="000C4A53">
              <w:rPr>
                <w:rFonts w:ascii="Times New Roman" w:eastAsia="Times New Roman" w:hAnsi="Times New Roman"/>
                <w:bCs/>
                <w:i/>
                <w:iCs/>
                <w:kern w:val="1"/>
                <w:sz w:val="18"/>
                <w:szCs w:val="18"/>
                <w:lang w:eastAsia="ar-SA"/>
              </w:rPr>
              <w:t xml:space="preserve"> только различие</w:t>
            </w:r>
            <w:r w:rsidRPr="000C4A53">
              <w:rPr>
                <w:rFonts w:ascii="Times New Roman" w:eastAsia="Times New Roman" w:hAnsi="Times New Roman"/>
                <w:kern w:val="1"/>
                <w:sz w:val="18"/>
                <w:szCs w:val="18"/>
                <w:lang w:eastAsia="ar-SA"/>
              </w:rPr>
              <w:t xml:space="preserve"> по одному аспекту</w:t>
            </w:r>
          </w:p>
          <w:p w:rsidR="00412938" w:rsidRPr="000C4A53" w:rsidRDefault="00412938" w:rsidP="00412938">
            <w:pPr>
              <w:suppressAutoHyphens/>
              <w:spacing w:after="0" w:line="100" w:lineRule="atLeast"/>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Выполнять</w:t>
            </w:r>
            <w:r w:rsidRPr="000C4A53">
              <w:rPr>
                <w:rFonts w:ascii="Times New Roman" w:eastAsia="Times New Roman" w:hAnsi="Times New Roman"/>
                <w:bCs/>
                <w:i/>
                <w:iCs/>
                <w:kern w:val="1"/>
                <w:sz w:val="18"/>
                <w:szCs w:val="18"/>
                <w:lang w:eastAsia="ar-SA"/>
              </w:rPr>
              <w:t xml:space="preserve"> неполное комплексное сравнение,</w:t>
            </w:r>
            <w:r w:rsidRPr="000C4A53">
              <w:rPr>
                <w:rFonts w:ascii="Times New Roman" w:eastAsia="Times New Roman" w:hAnsi="Times New Roman"/>
                <w:kern w:val="1"/>
                <w:sz w:val="18"/>
                <w:szCs w:val="18"/>
                <w:lang w:eastAsia="ar-SA"/>
              </w:rPr>
              <w:t xml:space="preserve"> т.е. устанавливать либо только сход</w:t>
            </w:r>
            <w:r w:rsidRPr="000C4A53">
              <w:rPr>
                <w:rFonts w:ascii="Times New Roman" w:eastAsia="Times New Roman" w:hAnsi="Times New Roman"/>
                <w:kern w:val="1"/>
                <w:sz w:val="18"/>
                <w:szCs w:val="18"/>
                <w:lang w:eastAsia="ar-SA"/>
              </w:rPr>
              <w:softHyphen/>
              <w:t>ство, либо только различие по нескольким аспек</w:t>
            </w:r>
            <w:r w:rsidRPr="000C4A53">
              <w:rPr>
                <w:rFonts w:ascii="Times New Roman" w:eastAsia="Times New Roman" w:hAnsi="Times New Roman"/>
                <w:kern w:val="1"/>
                <w:sz w:val="18"/>
                <w:szCs w:val="18"/>
                <w:lang w:eastAsia="ar-SA"/>
              </w:rPr>
              <w:softHyphen/>
              <w:t>там</w:t>
            </w:r>
          </w:p>
          <w:p w:rsidR="00412938" w:rsidRPr="000C4A53" w:rsidRDefault="00412938" w:rsidP="00412938">
            <w:pPr>
              <w:suppressAutoHyphens/>
              <w:spacing w:after="0" w:line="100" w:lineRule="atLeast"/>
              <w:jc w:val="both"/>
              <w:rPr>
                <w:rFonts w:eastAsia="Lucida Sans Unicode" w:cs="Calibri"/>
                <w:kern w:val="1"/>
                <w:sz w:val="18"/>
                <w:szCs w:val="18"/>
                <w:lang w:eastAsia="ar-SA"/>
              </w:rPr>
            </w:pPr>
            <w:r w:rsidRPr="000C4A53">
              <w:rPr>
                <w:rFonts w:ascii="Times New Roman" w:eastAsia="Times New Roman" w:hAnsi="Times New Roman"/>
                <w:kern w:val="1"/>
                <w:sz w:val="18"/>
                <w:szCs w:val="18"/>
                <w:lang w:eastAsia="ar-SA"/>
              </w:rPr>
              <w:t>Выполнять сравнение по</w:t>
            </w:r>
            <w:r w:rsidRPr="000C4A53">
              <w:rPr>
                <w:rFonts w:ascii="Times New Roman" w:eastAsia="Times New Roman" w:hAnsi="Times New Roman"/>
                <w:bCs/>
                <w:i/>
                <w:iCs/>
                <w:kern w:val="1"/>
                <w:sz w:val="18"/>
                <w:szCs w:val="18"/>
                <w:lang w:eastAsia="ar-SA"/>
              </w:rPr>
              <w:t xml:space="preserve"> аналогии, </w:t>
            </w:r>
            <w:r w:rsidRPr="000C4A53">
              <w:rPr>
                <w:rFonts w:ascii="Times New Roman" w:eastAsia="Times New Roman" w:hAnsi="Times New Roman"/>
                <w:kern w:val="1"/>
                <w:sz w:val="18"/>
                <w:szCs w:val="18"/>
                <w:lang w:eastAsia="ar-SA"/>
              </w:rPr>
              <w:t>т.е. из сходства объектов в некоторых признаках делать предположение об их сходстве в других признаках</w:t>
            </w:r>
          </w:p>
        </w:tc>
      </w:tr>
      <w:tr w:rsidR="00412938" w:rsidRPr="000C4A53" w:rsidTr="000C4A53">
        <w:trPr>
          <w:trHeight w:val="276"/>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suppressAutoHyphens/>
              <w:spacing w:after="0" w:line="100" w:lineRule="atLeast"/>
              <w:jc w:val="center"/>
              <w:rPr>
                <w:rFonts w:ascii="Times New Roman" w:eastAsia="Times New Roman" w:hAnsi="Times New Roman"/>
                <w:kern w:val="1"/>
                <w:sz w:val="18"/>
                <w:szCs w:val="18"/>
                <w:lang w:eastAsia="ar-SA"/>
              </w:rPr>
            </w:pPr>
            <w:r w:rsidRPr="000C4A53">
              <w:rPr>
                <w:rFonts w:ascii="Times New Roman" w:hAnsi="Times New Roman"/>
                <w:b/>
                <w:kern w:val="1"/>
                <w:sz w:val="18"/>
                <w:szCs w:val="18"/>
                <w:lang w:eastAsia="ar-SA"/>
              </w:rPr>
              <w:t>9</w:t>
            </w:r>
          </w:p>
        </w:tc>
        <w:tc>
          <w:tcPr>
            <w:tcW w:w="15501" w:type="dxa"/>
            <w:tcBorders>
              <w:top w:val="single" w:sz="4" w:space="0" w:color="000000"/>
              <w:left w:val="single" w:sz="4" w:space="0" w:color="000000"/>
              <w:bottom w:val="single" w:sz="4" w:space="0" w:color="000000"/>
              <w:right w:val="single" w:sz="4" w:space="0" w:color="000000"/>
            </w:tcBorders>
            <w:shd w:val="clear" w:color="auto" w:fill="auto"/>
          </w:tcPr>
          <w:p w:rsidR="00412938" w:rsidRPr="000C4A53" w:rsidRDefault="00412938" w:rsidP="00412938">
            <w:pPr>
              <w:tabs>
                <w:tab w:val="left" w:pos="1086"/>
              </w:tabs>
              <w:suppressAutoHyphens/>
              <w:spacing w:after="0" w:line="100" w:lineRule="atLeast"/>
              <w:ind w:right="2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Выполнять</w:t>
            </w:r>
            <w:r w:rsidRPr="000C4A53">
              <w:rPr>
                <w:rFonts w:ascii="Times New Roman" w:eastAsia="Times New Roman" w:hAnsi="Times New Roman"/>
                <w:bCs/>
                <w:i/>
                <w:iCs/>
                <w:kern w:val="1"/>
                <w:sz w:val="18"/>
                <w:szCs w:val="18"/>
                <w:lang w:eastAsia="ar-SA"/>
              </w:rPr>
              <w:t xml:space="preserve"> полное однолинейное срав</w:t>
            </w:r>
            <w:r w:rsidRPr="000C4A53">
              <w:rPr>
                <w:rFonts w:ascii="Times New Roman" w:eastAsia="Times New Roman" w:hAnsi="Times New Roman"/>
                <w:bCs/>
                <w:i/>
                <w:iCs/>
                <w:kern w:val="1"/>
                <w:sz w:val="18"/>
                <w:szCs w:val="18"/>
                <w:lang w:eastAsia="ar-SA"/>
              </w:rPr>
              <w:softHyphen/>
            </w:r>
            <w:r w:rsidRPr="000C4A53">
              <w:rPr>
                <w:rFonts w:ascii="Times New Roman" w:eastAsia="Times New Roman" w:hAnsi="Times New Roman"/>
                <w:i/>
                <w:iCs/>
                <w:kern w:val="1"/>
                <w:sz w:val="18"/>
                <w:szCs w:val="18"/>
                <w:lang w:eastAsia="ar-SA"/>
              </w:rPr>
              <w:t>нение,</w:t>
            </w:r>
            <w:r w:rsidRPr="000C4A53">
              <w:rPr>
                <w:rFonts w:ascii="Times New Roman" w:eastAsia="Times New Roman" w:hAnsi="Times New Roman"/>
                <w:kern w:val="1"/>
                <w:sz w:val="18"/>
                <w:szCs w:val="18"/>
                <w:lang w:eastAsia="ar-SA"/>
              </w:rPr>
              <w:t xml:space="preserve"> т.е. одновременно устанавливать сходство и различие объектов по одному аспекту.</w:t>
            </w:r>
          </w:p>
          <w:p w:rsidR="00412938" w:rsidRPr="000C4A53" w:rsidRDefault="00412938" w:rsidP="00412938">
            <w:pPr>
              <w:tabs>
                <w:tab w:val="left" w:pos="1100"/>
              </w:tabs>
              <w:suppressAutoHyphens/>
              <w:spacing w:after="0" w:line="100" w:lineRule="atLeast"/>
              <w:ind w:right="2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Выполнять</w:t>
            </w:r>
            <w:r w:rsidRPr="000C4A53">
              <w:rPr>
                <w:rFonts w:ascii="Times New Roman" w:eastAsia="Times New Roman" w:hAnsi="Times New Roman"/>
                <w:bCs/>
                <w:i/>
                <w:iCs/>
                <w:kern w:val="1"/>
                <w:sz w:val="18"/>
                <w:szCs w:val="18"/>
                <w:lang w:eastAsia="ar-SA"/>
              </w:rPr>
              <w:t xml:space="preserve"> полное комплексное срав</w:t>
            </w:r>
            <w:r w:rsidRPr="000C4A53">
              <w:rPr>
                <w:rFonts w:ascii="Times New Roman" w:eastAsia="Times New Roman" w:hAnsi="Times New Roman"/>
                <w:bCs/>
                <w:i/>
                <w:iCs/>
                <w:kern w:val="1"/>
                <w:sz w:val="18"/>
                <w:szCs w:val="18"/>
                <w:lang w:eastAsia="ar-SA"/>
              </w:rPr>
              <w:softHyphen/>
            </w:r>
            <w:r w:rsidRPr="000C4A53">
              <w:rPr>
                <w:rFonts w:ascii="Times New Roman" w:eastAsia="Times New Roman" w:hAnsi="Times New Roman"/>
                <w:i/>
                <w:iCs/>
                <w:kern w:val="1"/>
                <w:sz w:val="18"/>
                <w:szCs w:val="18"/>
                <w:lang w:eastAsia="ar-SA"/>
              </w:rPr>
              <w:t>нение,</w:t>
            </w:r>
            <w:r w:rsidRPr="000C4A53">
              <w:rPr>
                <w:rFonts w:ascii="Times New Roman" w:eastAsia="Times New Roman" w:hAnsi="Times New Roman"/>
                <w:kern w:val="1"/>
                <w:sz w:val="18"/>
                <w:szCs w:val="18"/>
                <w:lang w:eastAsia="ar-SA"/>
              </w:rPr>
              <w:t xml:space="preserve"> т.е. одновременно устанавливать сходство и различие объектов по нескольким аспектам.</w:t>
            </w:r>
          </w:p>
          <w:p w:rsidR="00412938" w:rsidRPr="000C4A53" w:rsidRDefault="00412938" w:rsidP="00412938">
            <w:pPr>
              <w:tabs>
                <w:tab w:val="left" w:pos="1148"/>
              </w:tabs>
              <w:suppressAutoHyphens/>
              <w:spacing w:after="0" w:line="100" w:lineRule="atLeast"/>
              <w:ind w:right="2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Выполнять сравнение по</w:t>
            </w:r>
            <w:r w:rsidRPr="000C4A53">
              <w:rPr>
                <w:rFonts w:ascii="Times New Roman" w:eastAsia="Times New Roman" w:hAnsi="Times New Roman"/>
                <w:bCs/>
                <w:i/>
                <w:iCs/>
                <w:kern w:val="1"/>
                <w:sz w:val="18"/>
                <w:szCs w:val="18"/>
                <w:lang w:eastAsia="ar-SA"/>
              </w:rPr>
              <w:t xml:space="preserve"> аналогии, </w:t>
            </w:r>
            <w:r w:rsidRPr="000C4A53">
              <w:rPr>
                <w:rFonts w:ascii="Times New Roman" w:eastAsia="Times New Roman" w:hAnsi="Times New Roman"/>
                <w:kern w:val="1"/>
                <w:sz w:val="18"/>
                <w:szCs w:val="18"/>
                <w:lang w:eastAsia="ar-SA"/>
              </w:rPr>
              <w:t>т.е. из сходства объектов в некоторых признаках делать предположение об их сходстве в других признаках.</w:t>
            </w:r>
          </w:p>
          <w:p w:rsidR="00412938" w:rsidRPr="000C4A53" w:rsidRDefault="00412938" w:rsidP="00412938">
            <w:pPr>
              <w:tabs>
                <w:tab w:val="left" w:pos="1129"/>
              </w:tabs>
              <w:suppressAutoHyphens/>
              <w:spacing w:after="0" w:line="100" w:lineRule="atLeast"/>
              <w:ind w:right="2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Осуществлять</w:t>
            </w:r>
            <w:r w:rsidRPr="000C4A53">
              <w:rPr>
                <w:rFonts w:ascii="Times New Roman" w:eastAsia="Times New Roman" w:hAnsi="Times New Roman"/>
                <w:bCs/>
                <w:i/>
                <w:iCs/>
                <w:kern w:val="1"/>
                <w:sz w:val="18"/>
                <w:szCs w:val="18"/>
                <w:lang w:eastAsia="ar-SA"/>
              </w:rPr>
              <w:t xml:space="preserve"> индуктивное обобще</w:t>
            </w:r>
            <w:r w:rsidRPr="000C4A53">
              <w:rPr>
                <w:rFonts w:ascii="Times New Roman" w:eastAsia="Times New Roman" w:hAnsi="Times New Roman"/>
                <w:bCs/>
                <w:i/>
                <w:iCs/>
                <w:kern w:val="1"/>
                <w:sz w:val="18"/>
                <w:szCs w:val="18"/>
                <w:lang w:eastAsia="ar-SA"/>
              </w:rPr>
              <w:softHyphen/>
              <w:t>ние (от единичного достоверного к общему веро</w:t>
            </w:r>
            <w:r w:rsidRPr="000C4A53">
              <w:rPr>
                <w:rFonts w:ascii="Times New Roman" w:eastAsia="Times New Roman" w:hAnsi="Times New Roman"/>
                <w:bCs/>
                <w:i/>
                <w:iCs/>
                <w:kern w:val="1"/>
                <w:sz w:val="18"/>
                <w:szCs w:val="18"/>
                <w:lang w:eastAsia="ar-SA"/>
              </w:rPr>
              <w:softHyphen/>
              <w:t>ятностному),</w:t>
            </w:r>
            <w:r w:rsidRPr="000C4A53">
              <w:rPr>
                <w:rFonts w:ascii="Times New Roman" w:eastAsia="Times New Roman" w:hAnsi="Times New Roman"/>
                <w:kern w:val="1"/>
                <w:sz w:val="18"/>
                <w:szCs w:val="18"/>
                <w:lang w:eastAsia="ar-SA"/>
              </w:rPr>
              <w:t xml:space="preserve"> т.е. определять общие существен</w:t>
            </w:r>
            <w:r w:rsidRPr="000C4A53">
              <w:rPr>
                <w:rFonts w:ascii="Times New Roman" w:eastAsia="Times New Roman" w:hAnsi="Times New Roman"/>
                <w:kern w:val="1"/>
                <w:sz w:val="18"/>
                <w:szCs w:val="18"/>
                <w:lang w:eastAsia="ar-SA"/>
              </w:rPr>
              <w:softHyphen/>
              <w:t>ные признаки двух и более объектов и зафикси</w:t>
            </w:r>
            <w:r w:rsidRPr="000C4A53">
              <w:rPr>
                <w:rFonts w:ascii="Times New Roman" w:eastAsia="Times New Roman" w:hAnsi="Times New Roman"/>
                <w:kern w:val="1"/>
                <w:sz w:val="18"/>
                <w:szCs w:val="18"/>
                <w:lang w:eastAsia="ar-SA"/>
              </w:rPr>
              <w:softHyphen/>
              <w:t>ровать ИХ в форме</w:t>
            </w:r>
            <w:r w:rsidRPr="000C4A53">
              <w:rPr>
                <w:rFonts w:ascii="Times New Roman" w:eastAsia="Times New Roman" w:hAnsi="Times New Roman"/>
                <w:bCs/>
                <w:i/>
                <w:iCs/>
                <w:kern w:val="1"/>
                <w:sz w:val="18"/>
                <w:szCs w:val="18"/>
                <w:lang w:eastAsia="ar-SA"/>
              </w:rPr>
              <w:t xml:space="preserve"> понятия</w:t>
            </w:r>
            <w:r w:rsidRPr="000C4A53">
              <w:rPr>
                <w:rFonts w:ascii="Times New Roman" w:eastAsia="Times New Roman" w:hAnsi="Times New Roman"/>
                <w:kern w:val="1"/>
                <w:sz w:val="18"/>
                <w:szCs w:val="18"/>
                <w:lang w:eastAsia="ar-SA"/>
              </w:rPr>
              <w:t xml:space="preserve"> или</w:t>
            </w:r>
            <w:r w:rsidRPr="000C4A53">
              <w:rPr>
                <w:rFonts w:ascii="Times New Roman" w:eastAsia="Times New Roman" w:hAnsi="Times New Roman"/>
                <w:bCs/>
                <w:i/>
                <w:iCs/>
                <w:kern w:val="1"/>
                <w:sz w:val="18"/>
                <w:szCs w:val="18"/>
                <w:lang w:eastAsia="ar-SA"/>
              </w:rPr>
              <w:t xml:space="preserve"> суждения.</w:t>
            </w:r>
          </w:p>
          <w:p w:rsidR="00412938" w:rsidRPr="000C4A53" w:rsidRDefault="00412938" w:rsidP="00412938">
            <w:pPr>
              <w:tabs>
                <w:tab w:val="left" w:pos="1129"/>
              </w:tabs>
              <w:suppressAutoHyphens/>
              <w:spacing w:after="0" w:line="100" w:lineRule="atLeast"/>
              <w:ind w:right="2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Осуществлять</w:t>
            </w:r>
            <w:r w:rsidRPr="000C4A53">
              <w:rPr>
                <w:rFonts w:ascii="Times New Roman" w:eastAsia="Times New Roman" w:hAnsi="Times New Roman"/>
                <w:bCs/>
                <w:i/>
                <w:iCs/>
                <w:kern w:val="1"/>
                <w:sz w:val="18"/>
                <w:szCs w:val="18"/>
                <w:lang w:eastAsia="ar-SA"/>
              </w:rPr>
              <w:t xml:space="preserve"> дедуктивное обобще</w:t>
            </w:r>
            <w:r w:rsidRPr="000C4A53">
              <w:rPr>
                <w:rFonts w:ascii="Times New Roman" w:eastAsia="Times New Roman" w:hAnsi="Times New Roman"/>
                <w:bCs/>
                <w:i/>
                <w:iCs/>
                <w:kern w:val="1"/>
                <w:sz w:val="18"/>
                <w:szCs w:val="18"/>
                <w:lang w:eastAsia="ar-SA"/>
              </w:rPr>
              <w:softHyphen/>
            </w:r>
            <w:r w:rsidRPr="000C4A53">
              <w:rPr>
                <w:rFonts w:ascii="Times New Roman" w:eastAsia="Times New Roman" w:hAnsi="Times New Roman"/>
                <w:i/>
                <w:iCs/>
                <w:kern w:val="1"/>
                <w:sz w:val="18"/>
                <w:szCs w:val="18"/>
                <w:lang w:eastAsia="ar-SA"/>
              </w:rPr>
              <w:t>ние</w:t>
            </w:r>
            <w:r w:rsidRPr="000C4A53">
              <w:rPr>
                <w:rFonts w:ascii="Times New Roman" w:eastAsia="Times New Roman" w:hAnsi="Times New Roman"/>
                <w:bCs/>
                <w:i/>
                <w:iCs/>
                <w:kern w:val="1"/>
                <w:sz w:val="18"/>
                <w:szCs w:val="18"/>
                <w:lang w:eastAsia="ar-SA"/>
              </w:rPr>
              <w:t xml:space="preserve"> (подведение единичного достоверного под об</w:t>
            </w:r>
            <w:r w:rsidRPr="000C4A53">
              <w:rPr>
                <w:rFonts w:ascii="Times New Roman" w:eastAsia="Times New Roman" w:hAnsi="Times New Roman"/>
                <w:bCs/>
                <w:i/>
                <w:iCs/>
                <w:kern w:val="1"/>
                <w:sz w:val="18"/>
                <w:szCs w:val="18"/>
                <w:lang w:eastAsia="ar-SA"/>
              </w:rPr>
              <w:softHyphen/>
            </w:r>
            <w:r w:rsidRPr="000C4A53">
              <w:rPr>
                <w:rFonts w:ascii="Times New Roman" w:eastAsia="Times New Roman" w:hAnsi="Times New Roman"/>
                <w:i/>
                <w:iCs/>
                <w:kern w:val="1"/>
                <w:sz w:val="18"/>
                <w:szCs w:val="18"/>
                <w:lang w:eastAsia="ar-SA"/>
              </w:rPr>
              <w:t>щее</w:t>
            </w:r>
            <w:r w:rsidRPr="000C4A53">
              <w:rPr>
                <w:rFonts w:ascii="Times New Roman" w:eastAsia="Times New Roman" w:hAnsi="Times New Roman"/>
                <w:bCs/>
                <w:i/>
                <w:iCs/>
                <w:kern w:val="1"/>
                <w:sz w:val="18"/>
                <w:szCs w:val="18"/>
                <w:lang w:eastAsia="ar-SA"/>
              </w:rPr>
              <w:t xml:space="preserve"> достоверное),</w:t>
            </w:r>
            <w:r w:rsidRPr="000C4A53">
              <w:rPr>
                <w:rFonts w:ascii="Times New Roman" w:eastAsia="Times New Roman" w:hAnsi="Times New Roman"/>
                <w:kern w:val="1"/>
                <w:sz w:val="18"/>
                <w:szCs w:val="18"/>
                <w:lang w:eastAsia="ar-SA"/>
              </w:rPr>
              <w:t xml:space="preserve"> т.е. актуализировать понятие ,&lt;~&gt;</w:t>
            </w:r>
            <w:r w:rsidRPr="000C4A53">
              <w:rPr>
                <w:rFonts w:ascii="Times New Roman" w:eastAsia="Times New Roman" w:hAnsi="Times New Roman"/>
                <w:kern w:val="1"/>
                <w:sz w:val="18"/>
                <w:szCs w:val="18"/>
                <w:lang w:val="en-US" w:eastAsia="ar-SA"/>
              </w:rPr>
              <w:t>i</w:t>
            </w:r>
            <w:r w:rsidRPr="000C4A53">
              <w:rPr>
                <w:rFonts w:ascii="Times New Roman" w:eastAsia="Times New Roman" w:hAnsi="Times New Roman"/>
                <w:kern w:val="1"/>
                <w:sz w:val="18"/>
                <w:szCs w:val="18"/>
                <w:lang w:eastAsia="ar-SA"/>
              </w:rPr>
              <w:t xml:space="preserve"> суждение и отождествлять с ним соответс</w:t>
            </w:r>
            <w:proofErr w:type="gramStart"/>
            <w:r w:rsidRPr="000C4A53">
              <w:rPr>
                <w:rFonts w:ascii="Times New Roman" w:eastAsia="Times New Roman" w:hAnsi="Times New Roman"/>
                <w:kern w:val="1"/>
                <w:sz w:val="18"/>
                <w:szCs w:val="18"/>
                <w:lang w:eastAsia="ar-SA"/>
              </w:rPr>
              <w:t>т-</w:t>
            </w:r>
            <w:proofErr w:type="gramEnd"/>
            <w:r w:rsidRPr="000C4A53">
              <w:rPr>
                <w:rFonts w:ascii="Times New Roman" w:eastAsia="Times New Roman" w:hAnsi="Times New Roman"/>
                <w:kern w:val="1"/>
                <w:sz w:val="18"/>
                <w:szCs w:val="18"/>
                <w:lang w:eastAsia="ar-SA"/>
              </w:rPr>
              <w:t xml:space="preserve"> Е. сщие с ущественные признаки одного и более объектов. </w:t>
            </w:r>
          </w:p>
          <w:p w:rsidR="00412938" w:rsidRPr="000C4A53" w:rsidRDefault="00412938" w:rsidP="00412938">
            <w:pPr>
              <w:tabs>
                <w:tab w:val="left" w:pos="1129"/>
              </w:tabs>
              <w:suppressAutoHyphens/>
              <w:spacing w:after="0" w:line="100" w:lineRule="atLeast"/>
              <w:ind w:right="20"/>
              <w:jc w:val="both"/>
              <w:rPr>
                <w:rFonts w:ascii="Times New Roman" w:eastAsia="Times New Roman" w:hAnsi="Times New Roman"/>
                <w:kern w:val="1"/>
                <w:sz w:val="18"/>
                <w:szCs w:val="18"/>
                <w:lang w:eastAsia="ar-SA"/>
              </w:rPr>
            </w:pPr>
            <w:proofErr w:type="gramStart"/>
            <w:r w:rsidRPr="000C4A53">
              <w:rPr>
                <w:rFonts w:ascii="Times New Roman" w:eastAsia="Times New Roman" w:hAnsi="Times New Roman"/>
                <w:kern w:val="1"/>
                <w:sz w:val="18"/>
                <w:szCs w:val="18"/>
                <w:lang w:eastAsia="ar-SA"/>
              </w:rPr>
              <w:t>Осуществлять</w:t>
            </w:r>
            <w:r w:rsidRPr="000C4A53">
              <w:rPr>
                <w:rFonts w:ascii="Times New Roman" w:eastAsia="Times New Roman" w:hAnsi="Times New Roman"/>
                <w:bCs/>
                <w:i/>
                <w:iCs/>
                <w:kern w:val="1"/>
                <w:sz w:val="18"/>
                <w:szCs w:val="18"/>
                <w:lang w:eastAsia="ar-SA"/>
              </w:rPr>
              <w:t xml:space="preserve"> классификацию,</w:t>
            </w:r>
            <w:r w:rsidRPr="000C4A53">
              <w:rPr>
                <w:rFonts w:ascii="Times New Roman" w:eastAsia="Times New Roman" w:hAnsi="Times New Roman"/>
                <w:kern w:val="1"/>
                <w:sz w:val="18"/>
                <w:szCs w:val="18"/>
                <w:lang w:eastAsia="ar-SA"/>
              </w:rPr>
              <w:t xml:space="preserve"> т.е. делить</w:t>
            </w:r>
            <w:r w:rsidRPr="000C4A53">
              <w:rPr>
                <w:rFonts w:ascii="Times New Roman" w:eastAsia="Times New Roman" w:hAnsi="Times New Roman"/>
                <w:bCs/>
                <w:i/>
                <w:iCs/>
                <w:kern w:val="1"/>
                <w:sz w:val="18"/>
                <w:szCs w:val="18"/>
                <w:lang w:eastAsia="ar-SA"/>
              </w:rPr>
              <w:t xml:space="preserve"> род</w:t>
            </w:r>
            <w:r w:rsidRPr="000C4A53">
              <w:rPr>
                <w:rFonts w:ascii="Times New Roman" w:eastAsia="Times New Roman" w:hAnsi="Times New Roman"/>
                <w:kern w:val="1"/>
                <w:sz w:val="18"/>
                <w:szCs w:val="18"/>
                <w:lang w:eastAsia="ar-SA"/>
              </w:rPr>
              <w:t xml:space="preserve"> (класс) на виды (подклассы) на осно</w:t>
            </w:r>
            <w:r w:rsidRPr="000C4A53">
              <w:rPr>
                <w:rFonts w:ascii="Times New Roman" w:eastAsia="Times New Roman" w:hAnsi="Times New Roman"/>
                <w:kern w:val="1"/>
                <w:sz w:val="18"/>
                <w:szCs w:val="18"/>
                <w:lang w:eastAsia="ar-SA"/>
              </w:rPr>
              <w:softHyphen/>
              <w:t>ве установления признаков объектов, составля</w:t>
            </w:r>
            <w:r w:rsidRPr="000C4A53">
              <w:rPr>
                <w:rFonts w:ascii="Times New Roman" w:eastAsia="Times New Roman" w:hAnsi="Times New Roman"/>
                <w:kern w:val="1"/>
                <w:sz w:val="18"/>
                <w:szCs w:val="18"/>
                <w:lang w:eastAsia="ar-SA"/>
              </w:rPr>
              <w:softHyphen/>
              <w:t>ющих род,,</w:t>
            </w:r>
            <w:proofErr w:type="gramEnd"/>
          </w:p>
          <w:p w:rsidR="00412938" w:rsidRPr="000C4A53" w:rsidRDefault="00412938" w:rsidP="00412938">
            <w:pPr>
              <w:tabs>
                <w:tab w:val="left" w:pos="1158"/>
              </w:tabs>
              <w:suppressAutoHyphens/>
              <w:spacing w:after="0" w:line="100" w:lineRule="atLeast"/>
              <w:ind w:right="20"/>
              <w:jc w:val="both"/>
              <w:rPr>
                <w:rFonts w:ascii="Times New Roman" w:eastAsia="Times New Roman" w:hAnsi="Times New Roman"/>
                <w:bCs/>
                <w:i/>
                <w:iCs/>
                <w:kern w:val="1"/>
                <w:sz w:val="18"/>
                <w:szCs w:val="18"/>
                <w:lang w:eastAsia="ar-SA"/>
              </w:rPr>
            </w:pPr>
            <w:r w:rsidRPr="000C4A53">
              <w:rPr>
                <w:rFonts w:ascii="Times New Roman" w:eastAsia="Times New Roman" w:hAnsi="Times New Roman"/>
                <w:kern w:val="1"/>
                <w:sz w:val="18"/>
                <w:szCs w:val="18"/>
                <w:lang w:eastAsia="ar-SA"/>
              </w:rPr>
              <w:t>Различать</w:t>
            </w:r>
            <w:r w:rsidRPr="000C4A53">
              <w:rPr>
                <w:rFonts w:ascii="Times New Roman" w:eastAsia="Times New Roman" w:hAnsi="Times New Roman"/>
                <w:bCs/>
                <w:i/>
                <w:iCs/>
                <w:kern w:val="1"/>
                <w:sz w:val="18"/>
                <w:szCs w:val="18"/>
                <w:lang w:eastAsia="ar-SA"/>
              </w:rPr>
              <w:t xml:space="preserve"> объём и содержание поня</w:t>
            </w:r>
            <w:r w:rsidRPr="000C4A53">
              <w:rPr>
                <w:rFonts w:ascii="Times New Roman" w:eastAsia="Times New Roman" w:hAnsi="Times New Roman"/>
                <w:bCs/>
                <w:i/>
                <w:iCs/>
                <w:kern w:val="1"/>
                <w:sz w:val="18"/>
                <w:szCs w:val="18"/>
                <w:lang w:eastAsia="ar-SA"/>
              </w:rPr>
              <w:softHyphen/>
              <w:t>тий,</w:t>
            </w:r>
            <w:r w:rsidRPr="000C4A53">
              <w:rPr>
                <w:rFonts w:ascii="Times New Roman" w:eastAsia="Times New Roman" w:hAnsi="Times New Roman"/>
                <w:kern w:val="1"/>
                <w:sz w:val="18"/>
                <w:szCs w:val="18"/>
                <w:lang w:eastAsia="ar-SA"/>
              </w:rPr>
              <w:t xml:space="preserve"> т.е. определяемые объекты и совокупность их существенных признаков.</w:t>
            </w:r>
          </w:p>
          <w:p w:rsidR="00412938" w:rsidRPr="000C4A53" w:rsidRDefault="00412938" w:rsidP="00412938">
            <w:pPr>
              <w:tabs>
                <w:tab w:val="left" w:pos="1206"/>
              </w:tabs>
              <w:suppressAutoHyphens/>
              <w:spacing w:after="0" w:line="100" w:lineRule="atLeast"/>
              <w:ind w:right="20"/>
              <w:jc w:val="both"/>
              <w:rPr>
                <w:rFonts w:ascii="Times New Roman" w:eastAsia="Times New Roman" w:hAnsi="Times New Roman"/>
                <w:kern w:val="1"/>
                <w:sz w:val="18"/>
                <w:szCs w:val="18"/>
                <w:lang w:eastAsia="ar-SA"/>
              </w:rPr>
            </w:pPr>
            <w:r w:rsidRPr="000C4A53">
              <w:rPr>
                <w:rFonts w:ascii="Times New Roman" w:eastAsia="Times New Roman" w:hAnsi="Times New Roman"/>
                <w:bCs/>
                <w:i/>
                <w:iCs/>
                <w:kern w:val="1"/>
                <w:sz w:val="18"/>
                <w:szCs w:val="18"/>
                <w:lang w:eastAsia="ar-SA"/>
              </w:rPr>
              <w:t>Различать родовое и видовое поня</w:t>
            </w:r>
            <w:r w:rsidRPr="000C4A53">
              <w:rPr>
                <w:rFonts w:ascii="Times New Roman" w:eastAsia="Times New Roman" w:hAnsi="Times New Roman"/>
                <w:bCs/>
                <w:i/>
                <w:iCs/>
                <w:kern w:val="1"/>
                <w:sz w:val="18"/>
                <w:szCs w:val="18"/>
                <w:lang w:eastAsia="ar-SA"/>
              </w:rPr>
              <w:softHyphen/>
              <w:t>тия. Родовое понятие - это понятие, объём ко</w:t>
            </w:r>
            <w:r w:rsidRPr="000C4A53">
              <w:rPr>
                <w:rFonts w:ascii="Times New Roman" w:eastAsia="Times New Roman" w:hAnsi="Times New Roman"/>
                <w:bCs/>
                <w:i/>
                <w:iCs/>
                <w:kern w:val="1"/>
                <w:sz w:val="18"/>
                <w:szCs w:val="18"/>
                <w:lang w:eastAsia="ar-SA"/>
              </w:rPr>
              <w:softHyphen/>
              <w:t>торого содержит объём другого понятия.</w:t>
            </w:r>
          </w:p>
          <w:p w:rsidR="00412938" w:rsidRPr="000C4A53" w:rsidRDefault="00412938" w:rsidP="00412938">
            <w:pPr>
              <w:tabs>
                <w:tab w:val="left" w:pos="1105"/>
              </w:tabs>
              <w:suppressAutoHyphens/>
              <w:spacing w:after="0" w:line="100" w:lineRule="atLeast"/>
              <w:ind w:right="20"/>
              <w:jc w:val="both"/>
              <w:rPr>
                <w:rFonts w:ascii="Times New Roman" w:eastAsia="Times New Roman" w:hAnsi="Times New Roman"/>
                <w:kern w:val="1"/>
                <w:sz w:val="18"/>
                <w:szCs w:val="18"/>
                <w:lang w:eastAsia="ar-SA"/>
              </w:rPr>
            </w:pPr>
            <w:r w:rsidRPr="000C4A53">
              <w:rPr>
                <w:rFonts w:ascii="Times New Roman" w:eastAsia="Times New Roman" w:hAnsi="Times New Roman"/>
                <w:kern w:val="1"/>
                <w:sz w:val="18"/>
                <w:szCs w:val="18"/>
                <w:lang w:eastAsia="ar-SA"/>
              </w:rPr>
              <w:t>Осуществлять</w:t>
            </w:r>
            <w:r w:rsidRPr="000C4A53">
              <w:rPr>
                <w:rFonts w:ascii="Times New Roman" w:eastAsia="Times New Roman" w:hAnsi="Times New Roman"/>
                <w:bCs/>
                <w:i/>
                <w:iCs/>
                <w:kern w:val="1"/>
                <w:sz w:val="18"/>
                <w:szCs w:val="18"/>
                <w:lang w:eastAsia="ar-SA"/>
              </w:rPr>
              <w:t xml:space="preserve"> родовидовое определе</w:t>
            </w:r>
            <w:r w:rsidRPr="000C4A53">
              <w:rPr>
                <w:rFonts w:ascii="Times New Roman" w:eastAsia="Times New Roman" w:hAnsi="Times New Roman"/>
                <w:bCs/>
                <w:i/>
                <w:iCs/>
                <w:kern w:val="1"/>
                <w:sz w:val="18"/>
                <w:szCs w:val="18"/>
                <w:lang w:eastAsia="ar-SA"/>
              </w:rPr>
              <w:softHyphen/>
              <w:t>ние понятий,</w:t>
            </w:r>
            <w:r w:rsidRPr="000C4A53">
              <w:rPr>
                <w:rFonts w:ascii="Times New Roman" w:eastAsia="Times New Roman" w:hAnsi="Times New Roman"/>
                <w:kern w:val="1"/>
                <w:sz w:val="18"/>
                <w:szCs w:val="18"/>
                <w:lang w:eastAsia="ar-SA"/>
              </w:rPr>
              <w:t xml:space="preserve"> т.е. находить ближайший род объ</w:t>
            </w:r>
            <w:r w:rsidRPr="000C4A53">
              <w:rPr>
                <w:rFonts w:ascii="Times New Roman" w:eastAsia="Times New Roman" w:hAnsi="Times New Roman"/>
                <w:kern w:val="1"/>
                <w:sz w:val="18"/>
                <w:szCs w:val="18"/>
                <w:lang w:eastAsia="ar-SA"/>
              </w:rPr>
              <w:softHyphen/>
              <w:t>ектов определяемого понятия и их отличитель</w:t>
            </w:r>
            <w:r w:rsidRPr="000C4A53">
              <w:rPr>
                <w:rFonts w:ascii="Times New Roman" w:eastAsia="Times New Roman" w:hAnsi="Times New Roman"/>
                <w:kern w:val="1"/>
                <w:sz w:val="18"/>
                <w:szCs w:val="18"/>
                <w:lang w:eastAsia="ar-SA"/>
              </w:rPr>
              <w:softHyphen/>
              <w:t>ные существенные признаки.</w:t>
            </w:r>
          </w:p>
          <w:p w:rsidR="00412938" w:rsidRPr="000C4A53" w:rsidRDefault="00412938" w:rsidP="00412938">
            <w:pPr>
              <w:suppressAutoHyphens/>
              <w:spacing w:after="0" w:line="100" w:lineRule="atLeast"/>
              <w:ind w:right="20"/>
              <w:jc w:val="both"/>
              <w:rPr>
                <w:rFonts w:eastAsia="Lucida Sans Unicode" w:cs="Calibri"/>
                <w:kern w:val="1"/>
                <w:sz w:val="18"/>
                <w:szCs w:val="18"/>
                <w:lang w:eastAsia="ar-SA"/>
              </w:rPr>
            </w:pPr>
            <w:r w:rsidRPr="000C4A53">
              <w:rPr>
                <w:rFonts w:ascii="Times New Roman" w:eastAsia="Times New Roman" w:hAnsi="Times New Roman"/>
                <w:kern w:val="1"/>
                <w:sz w:val="18"/>
                <w:szCs w:val="18"/>
                <w:lang w:eastAsia="ar-SA"/>
              </w:rPr>
              <w:t>Различать</w:t>
            </w:r>
            <w:r w:rsidRPr="000C4A53">
              <w:rPr>
                <w:rFonts w:ascii="Times New Roman" w:eastAsia="Times New Roman" w:hAnsi="Times New Roman"/>
                <w:bCs/>
                <w:i/>
                <w:iCs/>
                <w:kern w:val="1"/>
                <w:sz w:val="18"/>
                <w:szCs w:val="18"/>
                <w:lang w:eastAsia="ar-SA"/>
              </w:rPr>
              <w:t xml:space="preserve"> компоненты доказатель</w:t>
            </w:r>
            <w:r w:rsidRPr="000C4A53">
              <w:rPr>
                <w:rFonts w:ascii="Times New Roman" w:eastAsia="Times New Roman" w:hAnsi="Times New Roman"/>
                <w:bCs/>
                <w:i/>
                <w:iCs/>
                <w:kern w:val="1"/>
                <w:sz w:val="18"/>
                <w:szCs w:val="18"/>
                <w:lang w:eastAsia="ar-SA"/>
              </w:rPr>
              <w:softHyphen/>
              <w:t>ства, т.е. тезис, аргументы и форму доказа</w:t>
            </w:r>
            <w:r w:rsidRPr="000C4A53">
              <w:rPr>
                <w:rFonts w:ascii="Times New Roman" w:eastAsia="Times New Roman" w:hAnsi="Times New Roman"/>
                <w:bCs/>
                <w:i/>
                <w:iCs/>
                <w:kern w:val="1"/>
                <w:sz w:val="18"/>
                <w:szCs w:val="18"/>
                <w:lang w:eastAsia="ar-SA"/>
              </w:rPr>
              <w:softHyphen/>
              <w:t>тельства.</w:t>
            </w:r>
          </w:p>
        </w:tc>
      </w:tr>
    </w:tbl>
    <w:p w:rsidR="00412938" w:rsidRPr="00412938" w:rsidRDefault="00412938" w:rsidP="00412938">
      <w:pPr>
        <w:suppressAutoHyphens/>
        <w:spacing w:after="0"/>
        <w:ind w:left="1429"/>
        <w:jc w:val="both"/>
        <w:rPr>
          <w:rFonts w:ascii="Times New Roman" w:hAnsi="Times New Roman"/>
          <w:b/>
          <w:kern w:val="1"/>
          <w:sz w:val="24"/>
          <w:szCs w:val="24"/>
          <w:lang w:eastAsia="ar-SA"/>
        </w:rPr>
      </w:pPr>
    </w:p>
    <w:tbl>
      <w:tblPr>
        <w:tblW w:w="0" w:type="auto"/>
        <w:tblLayout w:type="fixed"/>
        <w:tblLook w:val="0000" w:firstRow="0" w:lastRow="0" w:firstColumn="0" w:lastColumn="0" w:noHBand="0" w:noVBand="0"/>
      </w:tblPr>
      <w:tblGrid>
        <w:gridCol w:w="1133"/>
        <w:gridCol w:w="15760"/>
      </w:tblGrid>
      <w:tr w:rsidR="00412938" w:rsidRPr="00412938" w:rsidTr="00412938">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b/>
                <w:kern w:val="1"/>
                <w:sz w:val="24"/>
                <w:szCs w:val="24"/>
                <w:lang w:eastAsia="ar-SA"/>
              </w:rPr>
            </w:pPr>
            <w:r w:rsidRPr="00412938">
              <w:rPr>
                <w:rFonts w:ascii="Times New Roman" w:hAnsi="Times New Roman"/>
                <w:b/>
                <w:kern w:val="1"/>
                <w:sz w:val="24"/>
                <w:szCs w:val="24"/>
                <w:lang w:eastAsia="ar-SA"/>
              </w:rPr>
              <w:t>Класс</w:t>
            </w:r>
          </w:p>
        </w:tc>
        <w:tc>
          <w:tcPr>
            <w:tcW w:w="15760"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eastAsia="Lucida Sans Unicode" w:cs="Calibri"/>
                <w:kern w:val="1"/>
                <w:sz w:val="24"/>
                <w:szCs w:val="24"/>
                <w:lang w:eastAsia="ar-SA"/>
              </w:rPr>
            </w:pPr>
            <w:r w:rsidRPr="00412938">
              <w:rPr>
                <w:rFonts w:ascii="Times New Roman" w:hAnsi="Times New Roman"/>
                <w:b/>
                <w:kern w:val="1"/>
                <w:sz w:val="24"/>
                <w:szCs w:val="24"/>
                <w:lang w:eastAsia="ar-SA"/>
              </w:rPr>
              <w:t>Коммуникативные умения. Коммуникативные УУД</w:t>
            </w:r>
          </w:p>
        </w:tc>
      </w:tr>
      <w:tr w:rsidR="00412938" w:rsidRPr="00412938" w:rsidTr="00412938">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center"/>
              <w:rPr>
                <w:rFonts w:ascii="Times New Roman" w:eastAsia="Times New Roman" w:hAnsi="Times New Roman"/>
                <w:kern w:val="1"/>
                <w:sz w:val="24"/>
                <w:szCs w:val="24"/>
                <w:lang w:eastAsia="ar-SA"/>
              </w:rPr>
            </w:pPr>
            <w:r w:rsidRPr="00412938">
              <w:rPr>
                <w:rFonts w:ascii="Times New Roman" w:hAnsi="Times New Roman"/>
                <w:b/>
                <w:kern w:val="1"/>
                <w:sz w:val="24"/>
                <w:szCs w:val="24"/>
                <w:lang w:eastAsia="ar-SA"/>
              </w:rPr>
              <w:t>5</w:t>
            </w:r>
          </w:p>
        </w:tc>
        <w:tc>
          <w:tcPr>
            <w:tcW w:w="15760"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tabs>
                <w:tab w:val="left" w:pos="265"/>
              </w:tabs>
              <w:suppressAutoHyphens/>
              <w:spacing w:after="0" w:line="100" w:lineRule="atLeast"/>
              <w:jc w:val="both"/>
              <w:rPr>
                <w:rFonts w:eastAsia="Lucida Sans Unicode" w:cs="Calibri"/>
                <w:kern w:val="1"/>
                <w:sz w:val="24"/>
                <w:szCs w:val="24"/>
                <w:lang w:eastAsia="ar-SA"/>
              </w:rPr>
            </w:pPr>
            <w:r w:rsidRPr="00412938">
              <w:rPr>
                <w:rFonts w:ascii="Times New Roman" w:eastAsia="Times New Roman" w:hAnsi="Times New Roman"/>
                <w:kern w:val="1"/>
                <w:sz w:val="24"/>
                <w:szCs w:val="24"/>
                <w:lang w:eastAsia="ar-SA"/>
              </w:rPr>
              <w:t>Учитывать позиции собесед</w:t>
            </w:r>
            <w:r w:rsidRPr="00412938">
              <w:rPr>
                <w:rFonts w:ascii="Times New Roman" w:eastAsia="Times New Roman" w:hAnsi="Times New Roman"/>
                <w:kern w:val="1"/>
                <w:sz w:val="24"/>
                <w:szCs w:val="24"/>
                <w:lang w:eastAsia="ar-SA"/>
              </w:rPr>
              <w:softHyphen/>
              <w:t>ника или партнёра по деятельности; дейст</w:t>
            </w:r>
            <w:r w:rsidRPr="00412938">
              <w:rPr>
                <w:rFonts w:ascii="Times New Roman" w:eastAsia="Times New Roman" w:hAnsi="Times New Roman"/>
                <w:kern w:val="1"/>
                <w:sz w:val="24"/>
                <w:szCs w:val="24"/>
                <w:lang w:eastAsia="ar-SA"/>
              </w:rPr>
              <w:softHyphen/>
              <w:t>вия, направленные сотрудни</w:t>
            </w:r>
            <w:r w:rsidRPr="00412938">
              <w:rPr>
                <w:rFonts w:ascii="Times New Roman" w:eastAsia="Times New Roman" w:hAnsi="Times New Roman"/>
                <w:kern w:val="1"/>
                <w:sz w:val="24"/>
                <w:szCs w:val="24"/>
                <w:lang w:eastAsia="ar-SA"/>
              </w:rPr>
              <w:softHyphen/>
              <w:t xml:space="preserve">чество. </w:t>
            </w:r>
          </w:p>
        </w:tc>
      </w:tr>
      <w:tr w:rsidR="00412938" w:rsidRPr="00412938" w:rsidTr="00412938">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center"/>
              <w:rPr>
                <w:rFonts w:ascii="Times New Roman" w:eastAsia="Times New Roman" w:hAnsi="Times New Roman"/>
                <w:kern w:val="1"/>
                <w:sz w:val="24"/>
                <w:szCs w:val="24"/>
                <w:lang w:eastAsia="ar-SA"/>
              </w:rPr>
            </w:pPr>
            <w:r w:rsidRPr="00412938">
              <w:rPr>
                <w:rFonts w:ascii="Times New Roman" w:hAnsi="Times New Roman"/>
                <w:b/>
                <w:kern w:val="1"/>
                <w:sz w:val="24"/>
                <w:szCs w:val="24"/>
                <w:lang w:eastAsia="ar-SA"/>
              </w:rPr>
              <w:t>6</w:t>
            </w:r>
          </w:p>
        </w:tc>
        <w:tc>
          <w:tcPr>
            <w:tcW w:w="15760"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eastAsia="Lucida Sans Unicode" w:cs="Calibri"/>
                <w:kern w:val="1"/>
                <w:sz w:val="24"/>
                <w:szCs w:val="24"/>
                <w:lang w:eastAsia="ar-SA"/>
              </w:rPr>
            </w:pPr>
            <w:r w:rsidRPr="00412938">
              <w:rPr>
                <w:rFonts w:ascii="Times New Roman" w:eastAsia="Times New Roman" w:hAnsi="Times New Roman"/>
                <w:kern w:val="1"/>
                <w:sz w:val="24"/>
                <w:szCs w:val="24"/>
                <w:lang w:eastAsia="ar-SA"/>
              </w:rPr>
              <w:t>Совершать дейст</w:t>
            </w:r>
            <w:r w:rsidRPr="00412938">
              <w:rPr>
                <w:rFonts w:ascii="Times New Roman" w:eastAsia="Times New Roman" w:hAnsi="Times New Roman"/>
                <w:kern w:val="1"/>
                <w:sz w:val="24"/>
                <w:szCs w:val="24"/>
                <w:lang w:eastAsia="ar-SA"/>
              </w:rPr>
              <w:softHyphen/>
              <w:t>вия, направленные на кооперацию, сотрудни</w:t>
            </w:r>
            <w:r w:rsidRPr="00412938">
              <w:rPr>
                <w:rFonts w:ascii="Times New Roman" w:eastAsia="Times New Roman" w:hAnsi="Times New Roman"/>
                <w:kern w:val="1"/>
                <w:sz w:val="24"/>
                <w:szCs w:val="24"/>
                <w:lang w:eastAsia="ar-SA"/>
              </w:rPr>
              <w:softHyphen/>
              <w:t>чество; коммуникативно-речевые действия, служащие средством передачи информации другим людям и становления рефлексии</w:t>
            </w:r>
          </w:p>
        </w:tc>
      </w:tr>
      <w:tr w:rsidR="00412938" w:rsidRPr="00412938" w:rsidTr="00412938">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center"/>
              <w:rPr>
                <w:rFonts w:ascii="Times New Roman" w:eastAsia="Lucida Sans Unicode" w:hAnsi="Times New Roman"/>
                <w:color w:val="444444"/>
                <w:kern w:val="1"/>
                <w:sz w:val="24"/>
                <w:szCs w:val="24"/>
                <w:lang w:eastAsia="ar-SA"/>
              </w:rPr>
            </w:pPr>
            <w:r w:rsidRPr="00412938">
              <w:rPr>
                <w:rFonts w:ascii="Times New Roman" w:hAnsi="Times New Roman"/>
                <w:b/>
                <w:kern w:val="1"/>
                <w:sz w:val="24"/>
                <w:szCs w:val="24"/>
                <w:lang w:eastAsia="ar-SA"/>
              </w:rPr>
              <w:t>7</w:t>
            </w:r>
          </w:p>
        </w:tc>
        <w:tc>
          <w:tcPr>
            <w:tcW w:w="15760"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hd w:val="clear" w:color="auto" w:fill="F4F4F4"/>
              <w:suppressAutoHyphens/>
              <w:spacing w:before="30" w:after="0" w:line="100" w:lineRule="atLeast"/>
              <w:rPr>
                <w:rFonts w:ascii="Times New Roman" w:eastAsia="Times New Roman" w:hAnsi="Times New Roman"/>
                <w:color w:val="444444"/>
                <w:kern w:val="1"/>
                <w:sz w:val="24"/>
                <w:szCs w:val="24"/>
                <w:lang w:eastAsia="ar-SA"/>
              </w:rPr>
            </w:pPr>
            <w:r w:rsidRPr="00412938">
              <w:rPr>
                <w:rFonts w:ascii="Times New Roman" w:eastAsia="Lucida Sans Unicode" w:hAnsi="Times New Roman"/>
                <w:color w:val="444444"/>
                <w:kern w:val="1"/>
                <w:sz w:val="24"/>
                <w:szCs w:val="24"/>
                <w:lang w:eastAsia="ar-SA"/>
              </w:rPr>
              <w:t>Уметь слушать и вступать в диалог</w:t>
            </w:r>
            <w:r w:rsidRPr="00412938">
              <w:rPr>
                <w:rFonts w:ascii="Times New Roman" w:eastAsia="Times New Roman" w:hAnsi="Times New Roman"/>
                <w:color w:val="444444"/>
                <w:kern w:val="1"/>
                <w:sz w:val="24"/>
                <w:szCs w:val="24"/>
                <w:lang w:eastAsia="ar-SA"/>
              </w:rPr>
              <w:t xml:space="preserve"> планирование учебного сотрудничества с учителем и сверстниками — определение цели, функций участников, способов взаимодействия;</w:t>
            </w:r>
          </w:p>
          <w:p w:rsidR="00412938" w:rsidRPr="00412938" w:rsidRDefault="00412938" w:rsidP="00412938">
            <w:pPr>
              <w:shd w:val="clear" w:color="auto" w:fill="F4F4F4"/>
              <w:suppressAutoHyphens/>
              <w:spacing w:before="30" w:after="0" w:line="100" w:lineRule="atLeast"/>
              <w:rPr>
                <w:rFonts w:eastAsia="Lucida Sans Unicode" w:cs="Calibri"/>
                <w:kern w:val="1"/>
                <w:sz w:val="24"/>
                <w:szCs w:val="24"/>
                <w:lang w:eastAsia="ar-SA"/>
              </w:rPr>
            </w:pPr>
            <w:r w:rsidRPr="00412938">
              <w:rPr>
                <w:rFonts w:ascii="Times New Roman" w:eastAsia="Times New Roman" w:hAnsi="Times New Roman"/>
                <w:color w:val="444444"/>
                <w:kern w:val="1"/>
                <w:sz w:val="24"/>
                <w:szCs w:val="24"/>
                <w:lang w:eastAsia="ar-SA"/>
              </w:rPr>
              <w:t> Управлять поведением партнера — контроль, коррекция, оценка его действий.</w:t>
            </w:r>
          </w:p>
        </w:tc>
      </w:tr>
      <w:tr w:rsidR="00412938" w:rsidRPr="00412938" w:rsidTr="00412938">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center"/>
              <w:rPr>
                <w:rFonts w:ascii="Times New Roman" w:hAnsi="Times New Roman"/>
                <w:kern w:val="1"/>
                <w:sz w:val="24"/>
                <w:szCs w:val="24"/>
                <w:lang w:eastAsia="ar-SA"/>
              </w:rPr>
            </w:pPr>
            <w:r w:rsidRPr="00412938">
              <w:rPr>
                <w:rFonts w:ascii="Times New Roman" w:hAnsi="Times New Roman"/>
                <w:b/>
                <w:kern w:val="1"/>
                <w:sz w:val="24"/>
                <w:szCs w:val="24"/>
                <w:lang w:eastAsia="ar-SA"/>
              </w:rPr>
              <w:t>8</w:t>
            </w:r>
          </w:p>
        </w:tc>
        <w:tc>
          <w:tcPr>
            <w:tcW w:w="15760"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Работать в группе, паре, отстаивать свою точку зрения, соблюдая правила поведения</w:t>
            </w:r>
          </w:p>
          <w:p w:rsidR="00412938" w:rsidRPr="00412938" w:rsidRDefault="00412938" w:rsidP="00412938">
            <w:pPr>
              <w:suppressAutoHyphens/>
              <w:spacing w:after="0" w:line="100" w:lineRule="atLeast"/>
              <w:jc w:val="both"/>
              <w:rPr>
                <w:rFonts w:eastAsia="Lucida Sans Unicode" w:cs="Calibri"/>
                <w:kern w:val="1"/>
                <w:sz w:val="24"/>
                <w:szCs w:val="24"/>
                <w:lang w:eastAsia="ar-SA"/>
              </w:rPr>
            </w:pPr>
            <w:r w:rsidRPr="00412938">
              <w:rPr>
                <w:rFonts w:ascii="Times New Roman" w:hAnsi="Times New Roman"/>
                <w:kern w:val="1"/>
                <w:sz w:val="24"/>
                <w:szCs w:val="24"/>
                <w:lang w:eastAsia="ar-SA"/>
              </w:rPr>
              <w:lastRenderedPageBreak/>
              <w:t>Оформлять свои мысли в устной и письменной форме</w:t>
            </w:r>
          </w:p>
        </w:tc>
      </w:tr>
      <w:tr w:rsidR="00412938" w:rsidRPr="00412938" w:rsidTr="00412938">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center"/>
              <w:rPr>
                <w:rFonts w:ascii="Times New Roman" w:eastAsia="Lucida Sans Unicode" w:hAnsi="Times New Roman"/>
                <w:color w:val="444444"/>
                <w:kern w:val="1"/>
                <w:sz w:val="24"/>
                <w:szCs w:val="24"/>
                <w:lang w:eastAsia="ar-SA"/>
              </w:rPr>
            </w:pPr>
            <w:r w:rsidRPr="00412938">
              <w:rPr>
                <w:rFonts w:ascii="Times New Roman" w:hAnsi="Times New Roman"/>
                <w:b/>
                <w:kern w:val="1"/>
                <w:sz w:val="24"/>
                <w:szCs w:val="24"/>
                <w:lang w:eastAsia="ar-SA"/>
              </w:rPr>
              <w:lastRenderedPageBreak/>
              <w:t>9</w:t>
            </w:r>
          </w:p>
        </w:tc>
        <w:tc>
          <w:tcPr>
            <w:tcW w:w="15760"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eastAsia="Lucida Sans Unicode" w:cs="Calibri"/>
                <w:kern w:val="1"/>
                <w:sz w:val="24"/>
                <w:szCs w:val="24"/>
                <w:lang w:eastAsia="ar-SA"/>
              </w:rPr>
            </w:pPr>
            <w:r w:rsidRPr="00412938">
              <w:rPr>
                <w:rFonts w:ascii="Times New Roman" w:eastAsia="Lucida Sans Unicode" w:hAnsi="Times New Roman"/>
                <w:color w:val="444444"/>
                <w:kern w:val="1"/>
                <w:sz w:val="24"/>
                <w:szCs w:val="24"/>
                <w:lang w:eastAsia="ar-SA"/>
              </w:rPr>
              <w:t>Владеть монологической и диалогической формами речи в соответствии с грамматическими и синтаксическими нормами родного языка</w:t>
            </w:r>
          </w:p>
        </w:tc>
      </w:tr>
    </w:tbl>
    <w:p w:rsidR="00412938" w:rsidRPr="00412938" w:rsidRDefault="00412938" w:rsidP="00412938">
      <w:pPr>
        <w:suppressAutoHyphens/>
        <w:spacing w:after="0" w:line="100" w:lineRule="atLeast"/>
        <w:ind w:left="1429"/>
        <w:jc w:val="both"/>
        <w:rPr>
          <w:rFonts w:ascii="Times New Roman" w:hAnsi="Times New Roman"/>
          <w:b/>
          <w:kern w:val="1"/>
          <w:sz w:val="24"/>
          <w:szCs w:val="24"/>
          <w:lang w:eastAsia="ar-SA"/>
        </w:rPr>
      </w:pPr>
    </w:p>
    <w:tbl>
      <w:tblPr>
        <w:tblW w:w="15556" w:type="dxa"/>
        <w:tblLayout w:type="fixed"/>
        <w:tblLook w:val="0000" w:firstRow="0" w:lastRow="0" w:firstColumn="0" w:lastColumn="0" w:noHBand="0" w:noVBand="0"/>
      </w:tblPr>
      <w:tblGrid>
        <w:gridCol w:w="1043"/>
        <w:gridCol w:w="14513"/>
      </w:tblGrid>
      <w:tr w:rsidR="00412938" w:rsidRPr="00412938" w:rsidTr="000C4A53">
        <w:trPr>
          <w:trHeight w:val="275"/>
        </w:trPr>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b/>
                <w:kern w:val="1"/>
                <w:sz w:val="24"/>
                <w:szCs w:val="24"/>
                <w:lang w:eastAsia="ar-SA"/>
              </w:rPr>
            </w:pPr>
            <w:r w:rsidRPr="00412938">
              <w:rPr>
                <w:rFonts w:ascii="Times New Roman" w:hAnsi="Times New Roman"/>
                <w:b/>
                <w:kern w:val="1"/>
                <w:sz w:val="24"/>
                <w:szCs w:val="24"/>
                <w:lang w:eastAsia="ar-SA"/>
              </w:rPr>
              <w:t>Класс</w:t>
            </w:r>
          </w:p>
        </w:tc>
        <w:tc>
          <w:tcPr>
            <w:tcW w:w="1451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eastAsia="Lucida Sans Unicode" w:cs="Calibri"/>
                <w:kern w:val="1"/>
                <w:sz w:val="24"/>
                <w:szCs w:val="24"/>
                <w:lang w:eastAsia="ar-SA"/>
              </w:rPr>
            </w:pPr>
            <w:r w:rsidRPr="00412938">
              <w:rPr>
                <w:rFonts w:ascii="Times New Roman" w:hAnsi="Times New Roman"/>
                <w:b/>
                <w:kern w:val="1"/>
                <w:sz w:val="24"/>
                <w:szCs w:val="24"/>
                <w:lang w:eastAsia="ar-SA"/>
              </w:rPr>
              <w:t>Личностные умения. Личностные УУД</w:t>
            </w:r>
          </w:p>
        </w:tc>
      </w:tr>
      <w:tr w:rsidR="00412938" w:rsidRPr="00412938" w:rsidTr="000C4A53">
        <w:trPr>
          <w:trHeight w:val="839"/>
        </w:trPr>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center"/>
              <w:rPr>
                <w:rFonts w:ascii="Times New Roman" w:eastAsia="Times New Roman" w:hAnsi="Times New Roman"/>
                <w:color w:val="000000"/>
                <w:kern w:val="1"/>
                <w:sz w:val="24"/>
                <w:szCs w:val="24"/>
                <w:lang w:eastAsia="ar-SA"/>
              </w:rPr>
            </w:pPr>
            <w:r w:rsidRPr="00412938">
              <w:rPr>
                <w:rFonts w:ascii="Times New Roman" w:hAnsi="Times New Roman"/>
                <w:b/>
                <w:kern w:val="1"/>
                <w:sz w:val="24"/>
                <w:szCs w:val="24"/>
                <w:lang w:eastAsia="ar-SA"/>
              </w:rPr>
              <w:t>5</w:t>
            </w:r>
          </w:p>
        </w:tc>
        <w:tc>
          <w:tcPr>
            <w:tcW w:w="1451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eastAsia="Lucida Sans Unicode" w:cs="Calibri"/>
                <w:kern w:val="1"/>
                <w:sz w:val="24"/>
                <w:szCs w:val="24"/>
                <w:lang w:eastAsia="ar-SA"/>
              </w:rPr>
            </w:pPr>
            <w:r w:rsidRPr="00412938">
              <w:rPr>
                <w:rFonts w:ascii="Times New Roman" w:eastAsia="Times New Roman" w:hAnsi="Times New Roman"/>
                <w:color w:val="000000"/>
                <w:kern w:val="1"/>
                <w:sz w:val="24"/>
                <w:szCs w:val="24"/>
                <w:lang w:eastAsia="ar-SA"/>
              </w:rPr>
              <w:t>Проявлять готовность и способность к выполнению норм и требований школьной жизни, прав и обязанностей ученика способности 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tc>
      </w:tr>
      <w:tr w:rsidR="00412938" w:rsidRPr="00412938" w:rsidTr="000C4A53">
        <w:trPr>
          <w:trHeight w:val="549"/>
        </w:trPr>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center"/>
              <w:rPr>
                <w:rFonts w:ascii="Times New Roman" w:eastAsia="Times New Roman" w:hAnsi="Times New Roman"/>
                <w:color w:val="000000"/>
                <w:kern w:val="1"/>
                <w:sz w:val="24"/>
                <w:szCs w:val="24"/>
                <w:lang w:eastAsia="ar-SA"/>
              </w:rPr>
            </w:pPr>
            <w:r w:rsidRPr="00412938">
              <w:rPr>
                <w:rFonts w:ascii="Times New Roman" w:hAnsi="Times New Roman"/>
                <w:b/>
                <w:kern w:val="1"/>
                <w:sz w:val="24"/>
                <w:szCs w:val="24"/>
                <w:lang w:eastAsia="ar-SA"/>
              </w:rPr>
              <w:t>6</w:t>
            </w:r>
          </w:p>
        </w:tc>
        <w:tc>
          <w:tcPr>
            <w:tcW w:w="1451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eastAsia="Lucida Sans Unicode" w:cs="Calibri"/>
                <w:kern w:val="1"/>
                <w:sz w:val="24"/>
                <w:szCs w:val="24"/>
                <w:lang w:eastAsia="ar-SA"/>
              </w:rPr>
            </w:pPr>
            <w:r w:rsidRPr="00412938">
              <w:rPr>
                <w:rFonts w:ascii="Times New Roman" w:eastAsia="Times New Roman" w:hAnsi="Times New Roman"/>
                <w:color w:val="000000"/>
                <w:kern w:val="1"/>
                <w:sz w:val="24"/>
                <w:szCs w:val="24"/>
                <w:lang w:eastAsia="ar-SA"/>
              </w:rPr>
              <w:t>Проявлять уважение к личности и её достоинствам, доброжелательное отношение к окружающим, нетерпимость к любым видам насилия, Проявлять адекватную позитивную самооценку</w:t>
            </w:r>
          </w:p>
        </w:tc>
      </w:tr>
      <w:tr w:rsidR="00412938" w:rsidRPr="00412938" w:rsidTr="000C4A53">
        <w:trPr>
          <w:trHeight w:val="549"/>
        </w:trPr>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center"/>
              <w:rPr>
                <w:rFonts w:ascii="Times New Roman" w:eastAsia="Times New Roman" w:hAnsi="Times New Roman"/>
                <w:color w:val="000000"/>
                <w:kern w:val="1"/>
                <w:sz w:val="24"/>
                <w:szCs w:val="24"/>
                <w:lang w:eastAsia="ar-SA"/>
              </w:rPr>
            </w:pPr>
            <w:r w:rsidRPr="00412938">
              <w:rPr>
                <w:rFonts w:ascii="Times New Roman" w:hAnsi="Times New Roman"/>
                <w:b/>
                <w:kern w:val="1"/>
                <w:sz w:val="24"/>
                <w:szCs w:val="24"/>
                <w:lang w:eastAsia="ar-SA"/>
              </w:rPr>
              <w:t>7</w:t>
            </w:r>
          </w:p>
        </w:tc>
        <w:tc>
          <w:tcPr>
            <w:tcW w:w="1451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eastAsia="Times New Roman" w:hAnsi="Times New Roman"/>
                <w:color w:val="000000"/>
                <w:kern w:val="1"/>
                <w:sz w:val="24"/>
                <w:szCs w:val="24"/>
                <w:lang w:eastAsia="ar-SA"/>
              </w:rPr>
            </w:pPr>
            <w:r w:rsidRPr="00412938">
              <w:rPr>
                <w:rFonts w:ascii="Times New Roman" w:eastAsia="Times New Roman" w:hAnsi="Times New Roman"/>
                <w:color w:val="000000"/>
                <w:kern w:val="1"/>
                <w:sz w:val="24"/>
                <w:szCs w:val="24"/>
                <w:lang w:eastAsia="ar-SA"/>
              </w:rPr>
              <w:t>Проявлять уважение к другим народам России и мира и принятие их, уважение к истории, культурным и историческим памятникам</w:t>
            </w:r>
          </w:p>
          <w:p w:rsidR="00412938" w:rsidRPr="00412938" w:rsidRDefault="00412938" w:rsidP="00412938">
            <w:pPr>
              <w:suppressAutoHyphens/>
              <w:spacing w:after="0" w:line="100" w:lineRule="atLeast"/>
              <w:jc w:val="both"/>
              <w:rPr>
                <w:rFonts w:eastAsia="Lucida Sans Unicode" w:cs="Calibri"/>
                <w:kern w:val="1"/>
                <w:sz w:val="24"/>
                <w:szCs w:val="24"/>
                <w:lang w:eastAsia="ar-SA"/>
              </w:rPr>
            </w:pPr>
            <w:r w:rsidRPr="00412938">
              <w:rPr>
                <w:rFonts w:ascii="Times New Roman" w:eastAsia="Times New Roman" w:hAnsi="Times New Roman"/>
                <w:color w:val="000000"/>
                <w:kern w:val="1"/>
                <w:sz w:val="24"/>
                <w:szCs w:val="24"/>
                <w:lang w:eastAsia="ar-SA"/>
              </w:rPr>
              <w:t>Проявлять готовность к самообразованию и самовоспитанию</w:t>
            </w:r>
          </w:p>
        </w:tc>
      </w:tr>
      <w:tr w:rsidR="00412938" w:rsidRPr="00412938" w:rsidTr="000C4A53">
        <w:trPr>
          <w:trHeight w:val="2075"/>
        </w:trPr>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center"/>
              <w:rPr>
                <w:rFonts w:ascii="Times New Roman" w:hAnsi="Times New Roman"/>
                <w:kern w:val="1"/>
                <w:sz w:val="24"/>
                <w:szCs w:val="24"/>
                <w:lang w:eastAsia="ar-SA"/>
              </w:rPr>
            </w:pPr>
            <w:r w:rsidRPr="00412938">
              <w:rPr>
                <w:rFonts w:ascii="Times New Roman" w:hAnsi="Times New Roman"/>
                <w:b/>
                <w:kern w:val="1"/>
                <w:sz w:val="24"/>
                <w:szCs w:val="24"/>
                <w:lang w:eastAsia="ar-SA"/>
              </w:rPr>
              <w:t>8</w:t>
            </w:r>
          </w:p>
        </w:tc>
        <w:tc>
          <w:tcPr>
            <w:tcW w:w="1451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hd w:val="clear" w:color="auto" w:fill="FFFFFF"/>
              <w:suppressAutoHyphens/>
              <w:spacing w:before="30" w:after="30" w:line="100" w:lineRule="atLeast"/>
              <w:rPr>
                <w:rFonts w:ascii="Times New Roman" w:eastAsia="Times New Roman" w:hAnsi="Times New Roman"/>
                <w:color w:val="000000"/>
                <w:kern w:val="1"/>
                <w:sz w:val="24"/>
                <w:szCs w:val="24"/>
                <w:lang w:eastAsia="ar-SA"/>
              </w:rPr>
            </w:pPr>
            <w:r w:rsidRPr="00412938">
              <w:rPr>
                <w:rFonts w:ascii="Times New Roman" w:hAnsi="Times New Roman"/>
                <w:kern w:val="1"/>
                <w:sz w:val="24"/>
                <w:szCs w:val="24"/>
                <w:lang w:eastAsia="ar-SA"/>
              </w:rPr>
              <w:t>Освоить</w:t>
            </w:r>
            <w:r w:rsidRPr="00412938">
              <w:rPr>
                <w:rFonts w:ascii="Times New Roman" w:eastAsia="Times New Roman" w:hAnsi="Times New Roman"/>
                <w:color w:val="000000"/>
                <w:kern w:val="1"/>
                <w:sz w:val="24"/>
                <w:szCs w:val="24"/>
                <w:lang w:eastAsia="ar-SA"/>
              </w:rPr>
              <w:t xml:space="preserve"> общекультурное наследие России и общемировое  культурное наследие;</w:t>
            </w:r>
          </w:p>
          <w:p w:rsidR="00412938" w:rsidRPr="00412938" w:rsidRDefault="00412938" w:rsidP="00412938">
            <w:pPr>
              <w:suppressAutoHyphens/>
              <w:spacing w:line="100" w:lineRule="atLeast"/>
              <w:jc w:val="both"/>
              <w:rPr>
                <w:rFonts w:ascii="Times New Roman" w:eastAsia="Times New Roman" w:hAnsi="Times New Roman"/>
                <w:color w:val="000000"/>
                <w:kern w:val="1"/>
                <w:sz w:val="24"/>
                <w:szCs w:val="24"/>
                <w:lang w:eastAsia="ar-SA"/>
              </w:rPr>
            </w:pPr>
            <w:r w:rsidRPr="00412938">
              <w:rPr>
                <w:rFonts w:ascii="Times New Roman" w:eastAsia="Times New Roman" w:hAnsi="Times New Roman"/>
                <w:color w:val="000000"/>
                <w:kern w:val="1"/>
                <w:sz w:val="24"/>
                <w:szCs w:val="24"/>
                <w:lang w:eastAsia="ar-SA"/>
              </w:rPr>
              <w:t>Ориентироваться в системе моральных норм и ценностей и их иерархизация, понимание конвенционального характера морали</w:t>
            </w:r>
          </w:p>
          <w:p w:rsidR="00412938" w:rsidRPr="00412938" w:rsidRDefault="00412938" w:rsidP="00412938">
            <w:pPr>
              <w:suppressAutoHyphens/>
              <w:spacing w:line="100" w:lineRule="atLeast"/>
              <w:jc w:val="both"/>
              <w:rPr>
                <w:rFonts w:ascii="Times New Roman" w:eastAsia="Times New Roman" w:hAnsi="Times New Roman"/>
                <w:color w:val="000000"/>
                <w:kern w:val="1"/>
                <w:sz w:val="24"/>
                <w:szCs w:val="24"/>
                <w:lang w:eastAsia="ar-SA"/>
              </w:rPr>
            </w:pPr>
            <w:r w:rsidRPr="00412938">
              <w:rPr>
                <w:rFonts w:ascii="Times New Roman" w:eastAsia="Times New Roman" w:hAnsi="Times New Roman"/>
                <w:color w:val="000000"/>
                <w:kern w:val="1"/>
                <w:sz w:val="24"/>
                <w:szCs w:val="24"/>
                <w:lang w:eastAsia="ar-SA"/>
              </w:rPr>
              <w:t xml:space="preserve">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rsidR="00412938" w:rsidRPr="00412938" w:rsidRDefault="00412938" w:rsidP="00412938">
            <w:pPr>
              <w:suppressAutoHyphens/>
              <w:spacing w:line="100" w:lineRule="atLeast"/>
              <w:jc w:val="both"/>
              <w:rPr>
                <w:rFonts w:eastAsia="Lucida Sans Unicode" w:cs="Calibri"/>
                <w:kern w:val="1"/>
                <w:sz w:val="24"/>
                <w:szCs w:val="24"/>
                <w:lang w:eastAsia="ar-SA"/>
              </w:rPr>
            </w:pPr>
            <w:r w:rsidRPr="00412938">
              <w:rPr>
                <w:rFonts w:ascii="Times New Roman" w:eastAsia="Times New Roman" w:hAnsi="Times New Roman"/>
                <w:color w:val="000000"/>
                <w:kern w:val="1"/>
                <w:sz w:val="24"/>
                <w:szCs w:val="24"/>
                <w:lang w:eastAsia="ar-SA"/>
              </w:rPr>
              <w:t>Строить жизненные планы с учётом конкретных социально-исторических, политических и экономических условий</w:t>
            </w:r>
          </w:p>
        </w:tc>
      </w:tr>
      <w:tr w:rsidR="00412938" w:rsidRPr="00412938" w:rsidTr="000C4A53">
        <w:trPr>
          <w:trHeight w:val="2716"/>
        </w:trPr>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center"/>
              <w:rPr>
                <w:rFonts w:ascii="Times New Roman" w:eastAsia="Times New Roman" w:hAnsi="Times New Roman"/>
                <w:color w:val="000000"/>
                <w:kern w:val="1"/>
                <w:sz w:val="24"/>
                <w:szCs w:val="24"/>
                <w:lang w:eastAsia="ar-SA"/>
              </w:rPr>
            </w:pPr>
            <w:r w:rsidRPr="00412938">
              <w:rPr>
                <w:rFonts w:ascii="Times New Roman" w:hAnsi="Times New Roman"/>
                <w:b/>
                <w:kern w:val="1"/>
                <w:sz w:val="24"/>
                <w:szCs w:val="24"/>
                <w:lang w:eastAsia="ar-SA"/>
              </w:rPr>
              <w:t>9</w:t>
            </w:r>
          </w:p>
        </w:tc>
        <w:tc>
          <w:tcPr>
            <w:tcW w:w="14513"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hd w:val="clear" w:color="auto" w:fill="FFFFFF"/>
              <w:suppressAutoHyphens/>
              <w:spacing w:before="30" w:after="0" w:line="100" w:lineRule="atLeast"/>
              <w:rPr>
                <w:rFonts w:ascii="Times New Roman" w:eastAsia="Times New Roman" w:hAnsi="Times New Roman"/>
                <w:color w:val="000000"/>
                <w:kern w:val="1"/>
                <w:sz w:val="24"/>
                <w:szCs w:val="24"/>
                <w:lang w:eastAsia="ar-SA"/>
              </w:rPr>
            </w:pPr>
            <w:r w:rsidRPr="00412938">
              <w:rPr>
                <w:rFonts w:ascii="Times New Roman" w:eastAsia="Times New Roman" w:hAnsi="Times New Roman"/>
                <w:color w:val="000000"/>
                <w:kern w:val="1"/>
                <w:sz w:val="24"/>
                <w:szCs w:val="24"/>
                <w:lang w:eastAsia="ar-SA"/>
              </w:rPr>
              <w:t>Иметь представление о государственной организации России, знание государственной символики (герб, флаг, гимн), знание государственных праздников;</w:t>
            </w:r>
          </w:p>
          <w:p w:rsidR="00412938" w:rsidRPr="00412938" w:rsidRDefault="00412938" w:rsidP="00412938">
            <w:pPr>
              <w:shd w:val="clear" w:color="auto" w:fill="FFFFFF"/>
              <w:suppressAutoHyphens/>
              <w:spacing w:before="30" w:after="0" w:line="100" w:lineRule="atLeast"/>
              <w:rPr>
                <w:rFonts w:ascii="Times New Roman" w:eastAsia="Times New Roman" w:hAnsi="Times New Roman"/>
                <w:color w:val="000000"/>
                <w:kern w:val="1"/>
                <w:sz w:val="24"/>
                <w:szCs w:val="24"/>
                <w:lang w:eastAsia="ar-SA"/>
              </w:rPr>
            </w:pPr>
            <w:r w:rsidRPr="00412938">
              <w:rPr>
                <w:rFonts w:ascii="Times New Roman" w:eastAsia="Times New Roman" w:hAnsi="Times New Roman"/>
                <w:color w:val="000000"/>
                <w:kern w:val="1"/>
                <w:sz w:val="24"/>
                <w:szCs w:val="24"/>
                <w:lang w:eastAsia="ar-SA"/>
              </w:rPr>
              <w:t>Знать  положения Конституции РФ, основных прав и обязанностей гражданина, ориентация в правовом пространстве государственно-общественных отношений;</w:t>
            </w:r>
          </w:p>
          <w:p w:rsidR="00412938" w:rsidRPr="00412938" w:rsidRDefault="00412938" w:rsidP="00412938">
            <w:pPr>
              <w:shd w:val="clear" w:color="auto" w:fill="FFFFFF"/>
              <w:suppressAutoHyphens/>
              <w:spacing w:before="30" w:after="0" w:line="100" w:lineRule="atLeast"/>
              <w:rPr>
                <w:rFonts w:ascii="Times New Roman" w:eastAsia="Times New Roman" w:hAnsi="Times New Roman"/>
                <w:color w:val="000000"/>
                <w:kern w:val="1"/>
                <w:sz w:val="24"/>
                <w:szCs w:val="24"/>
                <w:lang w:eastAsia="ar-SA"/>
              </w:rPr>
            </w:pPr>
            <w:r w:rsidRPr="00412938">
              <w:rPr>
                <w:rFonts w:ascii="Times New Roman" w:eastAsia="Times New Roman" w:hAnsi="Times New Roman"/>
                <w:color w:val="000000"/>
                <w:kern w:val="1"/>
                <w:sz w:val="24"/>
                <w:szCs w:val="24"/>
                <w:lang w:eastAsia="ar-SA"/>
              </w:rPr>
              <w:t>Освоить  национальных ценностей, традиций, культуры, знание о народах и этнических группах России;</w:t>
            </w:r>
          </w:p>
          <w:p w:rsidR="00412938" w:rsidRPr="00412938" w:rsidRDefault="00412938" w:rsidP="00412938">
            <w:pPr>
              <w:shd w:val="clear" w:color="auto" w:fill="FFFFFF"/>
              <w:suppressAutoHyphens/>
              <w:spacing w:before="30" w:after="0" w:line="100" w:lineRule="atLeast"/>
              <w:rPr>
                <w:rFonts w:ascii="Times New Roman" w:eastAsia="Times New Roman" w:hAnsi="Times New Roman"/>
                <w:color w:val="000000"/>
                <w:kern w:val="1"/>
                <w:sz w:val="24"/>
                <w:szCs w:val="24"/>
                <w:lang w:eastAsia="ar-SA"/>
              </w:rPr>
            </w:pPr>
            <w:r w:rsidRPr="00412938">
              <w:rPr>
                <w:rFonts w:ascii="Times New Roman" w:eastAsia="Times New Roman" w:hAnsi="Times New Roman"/>
                <w:color w:val="000000"/>
                <w:kern w:val="1"/>
                <w:sz w:val="24"/>
                <w:szCs w:val="24"/>
                <w:lang w:eastAsia="ar-SA"/>
              </w:rPr>
              <w:t>готовность и способность к выполнению моральных норм в отношении взрослых и сверстников в школе, дома, во внеучебных видах деятельности; готовность к выбору профильного образования</w:t>
            </w:r>
          </w:p>
          <w:p w:rsidR="00412938" w:rsidRPr="00412938" w:rsidRDefault="00412938" w:rsidP="00412938">
            <w:pPr>
              <w:shd w:val="clear" w:color="auto" w:fill="FFFFFF"/>
              <w:suppressAutoHyphens/>
              <w:spacing w:before="30" w:after="0" w:line="100" w:lineRule="atLeast"/>
              <w:rPr>
                <w:rFonts w:ascii="Times New Roman" w:hAnsi="Times New Roman"/>
                <w:kern w:val="1"/>
                <w:sz w:val="24"/>
                <w:szCs w:val="24"/>
                <w:lang w:eastAsia="ar-SA"/>
              </w:rPr>
            </w:pPr>
            <w:r w:rsidRPr="00412938">
              <w:rPr>
                <w:rFonts w:ascii="Times New Roman" w:eastAsia="Times New Roman" w:hAnsi="Times New Roman"/>
                <w:color w:val="000000"/>
                <w:kern w:val="1"/>
                <w:sz w:val="24"/>
                <w:szCs w:val="24"/>
                <w:lang w:eastAsia="ar-SA"/>
              </w:rPr>
              <w:t>Уметь вести диалог на основе равноправных отношений и взаимного уважения и принятия; умение конструктивно разрешать конфликты.</w:t>
            </w:r>
          </w:p>
          <w:p w:rsidR="00412938" w:rsidRPr="00412938" w:rsidRDefault="00412938" w:rsidP="00412938">
            <w:pPr>
              <w:shd w:val="clear" w:color="auto" w:fill="FFFFFF"/>
              <w:suppressAutoHyphens/>
              <w:spacing w:before="30" w:after="0" w:line="100" w:lineRule="atLeast"/>
              <w:rPr>
                <w:rFonts w:ascii="Times New Roman" w:hAnsi="Times New Roman"/>
                <w:kern w:val="1"/>
                <w:sz w:val="24"/>
                <w:szCs w:val="24"/>
                <w:lang w:eastAsia="ar-SA"/>
              </w:rPr>
            </w:pPr>
          </w:p>
        </w:tc>
      </w:tr>
    </w:tbl>
    <w:p w:rsidR="00412938" w:rsidRPr="00412938" w:rsidRDefault="00412938" w:rsidP="00412938">
      <w:pPr>
        <w:suppressAutoHyphens/>
        <w:spacing w:after="0" w:line="100" w:lineRule="atLeast"/>
        <w:jc w:val="center"/>
        <w:rPr>
          <w:rFonts w:ascii="Times New Roman" w:eastAsia="Lucida Sans Unicode" w:hAnsi="Times New Roman"/>
          <w:b/>
          <w:bCs/>
          <w:iCs/>
          <w:kern w:val="1"/>
          <w:sz w:val="24"/>
          <w:szCs w:val="24"/>
          <w:lang w:eastAsia="ar-SA"/>
        </w:rPr>
      </w:pPr>
    </w:p>
    <w:p w:rsidR="00412938" w:rsidRPr="00412938" w:rsidRDefault="00412938" w:rsidP="00412938">
      <w:pPr>
        <w:suppressAutoHyphens/>
        <w:spacing w:after="0" w:line="100" w:lineRule="atLeast"/>
        <w:jc w:val="center"/>
        <w:rPr>
          <w:rFonts w:ascii="Times New Roman" w:eastAsia="Lucida Sans Unicode" w:hAnsi="Times New Roman"/>
          <w:b/>
          <w:bCs/>
          <w:iCs/>
          <w:kern w:val="1"/>
          <w:sz w:val="24"/>
          <w:szCs w:val="24"/>
          <w:lang w:eastAsia="ar-SA"/>
        </w:rPr>
      </w:pPr>
      <w:r w:rsidRPr="00412938">
        <w:rPr>
          <w:rFonts w:ascii="Times New Roman" w:eastAsia="Lucida Sans Unicode" w:hAnsi="Times New Roman"/>
          <w:b/>
          <w:bCs/>
          <w:iCs/>
          <w:kern w:val="1"/>
          <w:sz w:val="24"/>
          <w:szCs w:val="24"/>
          <w:lang w:eastAsia="ar-SA"/>
        </w:rPr>
        <w:t>Система оценки уровня сформированности УУД</w:t>
      </w:r>
    </w:p>
    <w:p w:rsidR="00412938" w:rsidRPr="00412938" w:rsidRDefault="00412938" w:rsidP="00412938">
      <w:pPr>
        <w:suppressAutoHyphens/>
        <w:spacing w:after="0" w:line="100" w:lineRule="atLeast"/>
        <w:jc w:val="center"/>
        <w:rPr>
          <w:rFonts w:ascii="Times New Roman" w:eastAsia="Lucida Sans Unicode" w:hAnsi="Times New Roman"/>
          <w:b/>
          <w:bCs/>
          <w:iCs/>
          <w:kern w:val="1"/>
          <w:sz w:val="24"/>
          <w:szCs w:val="24"/>
          <w:lang w:eastAsia="ar-SA"/>
        </w:rPr>
      </w:pPr>
    </w:p>
    <w:p w:rsidR="00412938" w:rsidRPr="00412938" w:rsidRDefault="00412938" w:rsidP="00412938">
      <w:pPr>
        <w:suppressAutoHyphens/>
        <w:spacing w:after="0" w:line="360" w:lineRule="auto"/>
        <w:ind w:firstLine="709"/>
        <w:jc w:val="both"/>
        <w:rPr>
          <w:rFonts w:ascii="Times New Roman" w:eastAsia="Lucida Sans Unicode" w:hAnsi="Times New Roman"/>
          <w:b/>
          <w:bCs/>
          <w:iCs/>
          <w:kern w:val="1"/>
          <w:sz w:val="24"/>
          <w:szCs w:val="24"/>
          <w:lang w:eastAsia="ar-SA"/>
        </w:rPr>
      </w:pPr>
      <w:r w:rsidRPr="00412938">
        <w:rPr>
          <w:rFonts w:ascii="Times New Roman" w:eastAsia="Times New Roman" w:hAnsi="Times New Roman"/>
          <w:kern w:val="1"/>
          <w:sz w:val="24"/>
          <w:szCs w:val="24"/>
          <w:lang w:eastAsia="ar-SA"/>
        </w:rPr>
        <w:lastRenderedPageBreak/>
        <w:t>Уровни сформированности универсальных учебных действий нужны для постановки ин</w:t>
      </w:r>
      <w:r w:rsidRPr="00412938">
        <w:rPr>
          <w:rFonts w:ascii="Times New Roman" w:eastAsia="Times New Roman" w:hAnsi="Times New Roman"/>
          <w:kern w:val="1"/>
          <w:sz w:val="24"/>
          <w:szCs w:val="24"/>
          <w:lang w:eastAsia="ar-SA"/>
        </w:rPr>
        <w:softHyphen/>
        <w:t>дивидуальных образовательных задач обучающегося, для того чтобы развитие умений у каждого обучающегося было поэтапным и последо</w:t>
      </w:r>
      <w:r w:rsidRPr="00412938">
        <w:rPr>
          <w:rFonts w:ascii="Times New Roman" w:eastAsia="Times New Roman" w:hAnsi="Times New Roman"/>
          <w:kern w:val="1"/>
          <w:sz w:val="24"/>
          <w:szCs w:val="24"/>
          <w:lang w:eastAsia="ar-SA"/>
        </w:rPr>
        <w:softHyphen/>
        <w:t>вательным, он переходил к заданиям сле</w:t>
      </w:r>
      <w:r w:rsidRPr="00412938">
        <w:rPr>
          <w:rFonts w:ascii="Times New Roman" w:eastAsia="Times New Roman" w:hAnsi="Times New Roman"/>
          <w:kern w:val="1"/>
          <w:sz w:val="24"/>
          <w:szCs w:val="24"/>
          <w:lang w:eastAsia="ar-SA"/>
        </w:rPr>
        <w:softHyphen/>
        <w:t>дующего уровня после успешного освоения им предыдущего. Необходимо признать, что в классно-урочной системе процесс развития УУД является дискретным, так как многим ученикам в очередном классе при</w:t>
      </w:r>
      <w:r w:rsidRPr="00412938">
        <w:rPr>
          <w:rFonts w:ascii="Times New Roman" w:eastAsia="Times New Roman" w:hAnsi="Times New Roman"/>
          <w:kern w:val="1"/>
          <w:sz w:val="24"/>
          <w:szCs w:val="24"/>
          <w:lang w:eastAsia="ar-SA"/>
        </w:rPr>
        <w:softHyphen/>
        <w:t>ходится приступать к более сложным заданиям и видам учебной работы, так и не закончив ос</w:t>
      </w:r>
      <w:r w:rsidRPr="00412938">
        <w:rPr>
          <w:rFonts w:ascii="Times New Roman" w:eastAsia="Times New Roman" w:hAnsi="Times New Roman"/>
          <w:kern w:val="1"/>
          <w:sz w:val="24"/>
          <w:szCs w:val="24"/>
          <w:lang w:eastAsia="ar-SA"/>
        </w:rPr>
        <w:softHyphen/>
        <w:t xml:space="preserve">воение </w:t>
      </w:r>
      <w:proofErr w:type="gramStart"/>
      <w:r w:rsidRPr="00412938">
        <w:rPr>
          <w:rFonts w:ascii="Times New Roman" w:eastAsia="Times New Roman" w:hAnsi="Times New Roman"/>
          <w:kern w:val="1"/>
          <w:sz w:val="24"/>
          <w:szCs w:val="24"/>
          <w:lang w:eastAsia="ar-SA"/>
        </w:rPr>
        <w:t>простых</w:t>
      </w:r>
      <w:proofErr w:type="gramEnd"/>
      <w:r w:rsidRPr="00412938">
        <w:rPr>
          <w:rFonts w:ascii="Times New Roman" w:eastAsia="Times New Roman" w:hAnsi="Times New Roman"/>
          <w:kern w:val="1"/>
          <w:sz w:val="24"/>
          <w:szCs w:val="24"/>
          <w:lang w:eastAsia="ar-SA"/>
        </w:rPr>
        <w:t>.  На учебных предметах необходимо ис</w:t>
      </w:r>
      <w:r w:rsidRPr="00412938">
        <w:rPr>
          <w:rFonts w:ascii="Times New Roman" w:eastAsia="Times New Roman" w:hAnsi="Times New Roman"/>
          <w:kern w:val="1"/>
          <w:sz w:val="24"/>
          <w:szCs w:val="24"/>
          <w:lang w:eastAsia="ar-SA"/>
        </w:rPr>
        <w:softHyphen/>
        <w:t>пользовать специальные задания, иниции</w:t>
      </w:r>
      <w:r w:rsidRPr="00412938">
        <w:rPr>
          <w:rFonts w:ascii="Times New Roman" w:eastAsia="Times New Roman" w:hAnsi="Times New Roman"/>
          <w:kern w:val="1"/>
          <w:sz w:val="24"/>
          <w:szCs w:val="24"/>
          <w:lang w:eastAsia="ar-SA"/>
        </w:rPr>
        <w:softHyphen/>
        <w:t>рующие выполнение учащимися необходи</w:t>
      </w:r>
      <w:r w:rsidRPr="00412938">
        <w:rPr>
          <w:rFonts w:ascii="Times New Roman" w:eastAsia="Times New Roman" w:hAnsi="Times New Roman"/>
          <w:kern w:val="1"/>
          <w:sz w:val="24"/>
          <w:szCs w:val="24"/>
          <w:lang w:eastAsia="ar-SA"/>
        </w:rPr>
        <w:softHyphen/>
        <w:t>мых учебных действий. Комплект учебных материалов состоит из заданий по предме</w:t>
      </w:r>
      <w:r w:rsidRPr="00412938">
        <w:rPr>
          <w:rFonts w:ascii="Times New Roman" w:eastAsia="Times New Roman" w:hAnsi="Times New Roman"/>
          <w:kern w:val="1"/>
          <w:sz w:val="24"/>
          <w:szCs w:val="24"/>
          <w:lang w:eastAsia="ar-SA"/>
        </w:rPr>
        <w:softHyphen/>
        <w:t>ту и кодификатора умений (действий). Присваивается одинаковый номер и умению, и соответст</w:t>
      </w:r>
      <w:r w:rsidRPr="00412938">
        <w:rPr>
          <w:rFonts w:ascii="Times New Roman" w:eastAsia="Times New Roman" w:hAnsi="Times New Roman"/>
          <w:kern w:val="1"/>
          <w:sz w:val="24"/>
          <w:szCs w:val="24"/>
          <w:lang w:eastAsia="ar-SA"/>
        </w:rPr>
        <w:softHyphen/>
        <w:t>вующим заданиям (вопросам) в учебных материалах. Например, умение определять</w:t>
      </w:r>
      <w:r w:rsidRPr="00412938">
        <w:rPr>
          <w:rFonts w:ascii="Times New Roman" w:hAnsi="Times New Roman"/>
          <w:kern w:val="1"/>
          <w:sz w:val="24"/>
          <w:szCs w:val="24"/>
          <w:lang w:eastAsia="ar-SA"/>
        </w:rPr>
        <w:t xml:space="preserve">  последовательность выполнения домашней работы</w:t>
      </w:r>
      <w:r w:rsidRPr="00412938">
        <w:rPr>
          <w:rFonts w:ascii="Times New Roman" w:eastAsia="Times New Roman" w:hAnsi="Times New Roman"/>
          <w:kern w:val="1"/>
          <w:sz w:val="24"/>
          <w:szCs w:val="24"/>
          <w:lang w:eastAsia="ar-SA"/>
        </w:rPr>
        <w:t xml:space="preserve"> можно обозначить номе</w:t>
      </w:r>
      <w:r w:rsidRPr="00412938">
        <w:rPr>
          <w:rFonts w:ascii="Times New Roman" w:eastAsia="Times New Roman" w:hAnsi="Times New Roman"/>
          <w:kern w:val="1"/>
          <w:sz w:val="24"/>
          <w:szCs w:val="24"/>
          <w:lang w:eastAsia="ar-SA"/>
        </w:rPr>
        <w:softHyphen/>
        <w:t>ром 1, а умение озаглавливать — номе</w:t>
      </w:r>
      <w:r w:rsidRPr="00412938">
        <w:rPr>
          <w:rFonts w:ascii="Times New Roman" w:eastAsia="Times New Roman" w:hAnsi="Times New Roman"/>
          <w:kern w:val="1"/>
          <w:sz w:val="24"/>
          <w:szCs w:val="24"/>
          <w:lang w:eastAsia="ar-SA"/>
        </w:rPr>
        <w:softHyphen/>
        <w:t>ром 6.</w:t>
      </w:r>
    </w:p>
    <w:p w:rsidR="00412938" w:rsidRPr="00412938" w:rsidRDefault="00412938" w:rsidP="00412938">
      <w:pPr>
        <w:suppressAutoHyphens/>
        <w:spacing w:after="0" w:line="100" w:lineRule="atLeast"/>
        <w:jc w:val="center"/>
        <w:rPr>
          <w:rFonts w:eastAsia="Lucida Sans Unicode"/>
          <w:b/>
          <w:bCs/>
          <w:iCs/>
          <w:kern w:val="1"/>
          <w:sz w:val="24"/>
          <w:szCs w:val="24"/>
          <w:lang w:eastAsia="ar-SA"/>
        </w:rPr>
      </w:pPr>
      <w:r w:rsidRPr="00412938">
        <w:rPr>
          <w:rFonts w:ascii="Times New Roman" w:eastAsia="Lucida Sans Unicode" w:hAnsi="Times New Roman"/>
          <w:b/>
          <w:bCs/>
          <w:iCs/>
          <w:kern w:val="1"/>
          <w:sz w:val="24"/>
          <w:szCs w:val="24"/>
          <w:lang w:eastAsia="ar-SA"/>
        </w:rPr>
        <w:t>Примерный кодификатор для учителя 5-х классов</w:t>
      </w:r>
    </w:p>
    <w:p w:rsidR="00412938" w:rsidRPr="00412938" w:rsidRDefault="00412938" w:rsidP="00412938">
      <w:pPr>
        <w:suppressAutoHyphens/>
        <w:spacing w:after="0" w:line="100" w:lineRule="atLeast"/>
        <w:rPr>
          <w:rFonts w:eastAsia="Lucida Sans Unicode"/>
          <w:b/>
          <w:bCs/>
          <w:iCs/>
          <w:kern w:val="1"/>
          <w:sz w:val="24"/>
          <w:szCs w:val="24"/>
          <w:lang w:eastAsia="ar-SA"/>
        </w:rPr>
      </w:pPr>
    </w:p>
    <w:tbl>
      <w:tblPr>
        <w:tblW w:w="0" w:type="auto"/>
        <w:tblLayout w:type="fixed"/>
        <w:tblCellMar>
          <w:left w:w="10" w:type="dxa"/>
          <w:right w:w="10" w:type="dxa"/>
        </w:tblCellMar>
        <w:tblLook w:val="0000" w:firstRow="0" w:lastRow="0" w:firstColumn="0" w:lastColumn="0" w:noHBand="0" w:noVBand="0"/>
      </w:tblPr>
      <w:tblGrid>
        <w:gridCol w:w="8354"/>
        <w:gridCol w:w="1133"/>
        <w:gridCol w:w="7515"/>
      </w:tblGrid>
      <w:tr w:rsidR="00412938" w:rsidRPr="00412938" w:rsidTr="00412938">
        <w:trPr>
          <w:trHeight w:val="595"/>
        </w:trPr>
        <w:tc>
          <w:tcPr>
            <w:tcW w:w="8354"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ind w:left="100"/>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 xml:space="preserve">Умения </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221" w:lineRule="exact"/>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Код</w:t>
            </w:r>
          </w:p>
          <w:p w:rsidR="00412938" w:rsidRPr="00412938" w:rsidRDefault="00412938" w:rsidP="00412938">
            <w:pPr>
              <w:suppressAutoHyphens/>
              <w:spacing w:after="0" w:line="221" w:lineRule="exact"/>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умения (действия)</w:t>
            </w:r>
          </w:p>
        </w:tc>
        <w:tc>
          <w:tcPr>
            <w:tcW w:w="751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216" w:lineRule="exact"/>
              <w:jc w:val="center"/>
              <w:rPr>
                <w:rFonts w:eastAsia="Lucida Sans Unicode" w:cs="Calibri"/>
                <w:kern w:val="1"/>
                <w:sz w:val="24"/>
                <w:szCs w:val="24"/>
                <w:lang w:eastAsia="ar-SA"/>
              </w:rPr>
            </w:pPr>
            <w:r w:rsidRPr="00412938">
              <w:rPr>
                <w:rFonts w:ascii="Times New Roman" w:eastAsia="Times New Roman" w:hAnsi="Times New Roman"/>
                <w:kern w:val="1"/>
                <w:sz w:val="24"/>
                <w:szCs w:val="24"/>
                <w:lang w:eastAsia="ar-SA"/>
              </w:rPr>
              <w:t>Номера темы, на содержании которых предлагаются задания на формирование умения</w:t>
            </w:r>
          </w:p>
        </w:tc>
      </w:tr>
      <w:tr w:rsidR="00412938" w:rsidRPr="00412938" w:rsidTr="00412938">
        <w:trPr>
          <w:trHeight w:val="322"/>
        </w:trPr>
        <w:tc>
          <w:tcPr>
            <w:tcW w:w="8354"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jc w:val="both"/>
              <w:rPr>
                <w:rFonts w:ascii="Times New Roman" w:eastAsia="Arial Unicode MS" w:hAnsi="Times New Roman"/>
                <w:kern w:val="1"/>
                <w:sz w:val="24"/>
                <w:szCs w:val="24"/>
                <w:lang w:eastAsia="ar-SA"/>
              </w:rPr>
            </w:pPr>
            <w:r w:rsidRPr="00412938">
              <w:rPr>
                <w:rFonts w:ascii="Times New Roman" w:hAnsi="Times New Roman"/>
                <w:kern w:val="1"/>
                <w:sz w:val="24"/>
                <w:szCs w:val="24"/>
                <w:lang w:eastAsia="ar-SA"/>
              </w:rPr>
              <w:t xml:space="preserve">Определять наиболее четкую последовательность действий по выполнению учебной задачи </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jc w:val="both"/>
              <w:rPr>
                <w:rFonts w:ascii="Times New Roman" w:eastAsia="Arial Unicode MS" w:hAnsi="Times New Roman"/>
                <w:kern w:val="1"/>
                <w:sz w:val="24"/>
                <w:szCs w:val="24"/>
                <w:lang w:eastAsia="ar-SA"/>
              </w:rPr>
            </w:pPr>
            <w:r w:rsidRPr="00412938">
              <w:rPr>
                <w:rFonts w:ascii="Times New Roman" w:eastAsia="Arial Unicode MS" w:hAnsi="Times New Roman"/>
                <w:kern w:val="1"/>
                <w:sz w:val="24"/>
                <w:szCs w:val="24"/>
                <w:lang w:eastAsia="ar-SA"/>
              </w:rPr>
              <w:t xml:space="preserve">      1</w:t>
            </w:r>
          </w:p>
        </w:tc>
        <w:tc>
          <w:tcPr>
            <w:tcW w:w="751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r w:rsidR="00412938" w:rsidRPr="00412938" w:rsidTr="00412938">
        <w:trPr>
          <w:trHeight w:val="322"/>
        </w:trPr>
        <w:tc>
          <w:tcPr>
            <w:tcW w:w="8354"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100"/>
              <w:rPr>
                <w:rFonts w:ascii="Times New Roman" w:eastAsia="Times New Roman" w:hAnsi="Times New Roman"/>
                <w:kern w:val="1"/>
                <w:sz w:val="24"/>
                <w:szCs w:val="24"/>
                <w:lang w:eastAsia="ar-SA"/>
              </w:rPr>
            </w:pPr>
            <w:r w:rsidRPr="00412938">
              <w:rPr>
                <w:rFonts w:ascii="Times New Roman" w:hAnsi="Times New Roman"/>
                <w:kern w:val="1"/>
                <w:sz w:val="24"/>
                <w:szCs w:val="24"/>
                <w:lang w:eastAsia="ar-SA"/>
              </w:rPr>
              <w:t>Читать б</w:t>
            </w:r>
            <w:r w:rsidRPr="00412938">
              <w:rPr>
                <w:rFonts w:ascii="Times New Roman" w:eastAsia="Times New Roman" w:hAnsi="Times New Roman"/>
                <w:kern w:val="1"/>
                <w:sz w:val="24"/>
                <w:szCs w:val="24"/>
                <w:lang w:eastAsia="ar-SA"/>
              </w:rPr>
              <w:t>егло, сознательно, правильно, с со</w:t>
            </w:r>
            <w:r w:rsidRPr="00412938">
              <w:rPr>
                <w:rFonts w:ascii="Times New Roman" w:eastAsia="Times New Roman" w:hAnsi="Times New Roman"/>
                <w:kern w:val="1"/>
                <w:sz w:val="24"/>
                <w:szCs w:val="24"/>
                <w:lang w:eastAsia="ar-SA"/>
              </w:rPr>
              <w:softHyphen/>
              <w:t>блюдением необходимой меры выразительности читать художественные, научно-популярные, пуб</w:t>
            </w:r>
            <w:r w:rsidRPr="00412938">
              <w:rPr>
                <w:rFonts w:ascii="Times New Roman" w:eastAsia="Times New Roman" w:hAnsi="Times New Roman"/>
                <w:kern w:val="1"/>
                <w:sz w:val="24"/>
                <w:szCs w:val="24"/>
                <w:lang w:eastAsia="ar-SA"/>
              </w:rPr>
              <w:softHyphen/>
              <w:t>лицистические и официально-деловые тексты.</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2</w:t>
            </w:r>
          </w:p>
        </w:tc>
        <w:tc>
          <w:tcPr>
            <w:tcW w:w="751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r w:rsidR="00412938" w:rsidRPr="00412938" w:rsidTr="00412938">
        <w:trPr>
          <w:trHeight w:val="326"/>
        </w:trPr>
        <w:tc>
          <w:tcPr>
            <w:tcW w:w="8354"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tabs>
                <w:tab w:val="left" w:pos="1230"/>
              </w:tabs>
              <w:suppressAutoHyphens/>
              <w:ind w:right="40"/>
              <w:jc w:val="both"/>
              <w:rPr>
                <w:rFonts w:ascii="Times New Roman" w:eastAsia="Times New Roman" w:hAnsi="Times New Roman"/>
                <w:kern w:val="1"/>
                <w:sz w:val="24"/>
                <w:szCs w:val="24"/>
                <w:lang w:eastAsia="ar-SA"/>
              </w:rPr>
            </w:pPr>
            <w:proofErr w:type="gramStart"/>
            <w:r w:rsidRPr="00412938">
              <w:rPr>
                <w:rFonts w:ascii="Times New Roman" w:eastAsia="Lucida Sans Unicode" w:hAnsi="Times New Roman"/>
                <w:kern w:val="1"/>
                <w:sz w:val="24"/>
                <w:szCs w:val="24"/>
                <w:lang w:eastAsia="ar-SA"/>
              </w:rPr>
              <w:t>Использовать в соответствии с учебной задачей следующие</w:t>
            </w:r>
            <w:r w:rsidRPr="00412938">
              <w:rPr>
                <w:rFonts w:ascii="Times New Roman" w:eastAsia="Lucida Sans Unicode" w:hAnsi="Times New Roman"/>
                <w:i/>
                <w:iCs/>
                <w:kern w:val="1"/>
                <w:sz w:val="24"/>
                <w:szCs w:val="24"/>
                <w:lang w:eastAsia="ar-SA"/>
              </w:rPr>
              <w:t xml:space="preserve"> виды чтения: </w:t>
            </w:r>
            <w:r w:rsidRPr="00412938">
              <w:rPr>
                <w:rFonts w:ascii="Times New Roman" w:eastAsia="Lucida Sans Unicode" w:hAnsi="Times New Roman"/>
                <w:kern w:val="1"/>
                <w:sz w:val="24"/>
                <w:szCs w:val="24"/>
                <w:lang w:eastAsia="ar-SA"/>
              </w:rPr>
              <w:t>сплошное, выборочное,</w:t>
            </w:r>
            <w:r w:rsidRPr="00412938">
              <w:rPr>
                <w:rFonts w:ascii="Times New Roman" w:eastAsia="Lucida Sans Unicode" w:hAnsi="Times New Roman"/>
                <w:i/>
                <w:iCs/>
                <w:kern w:val="1"/>
                <w:sz w:val="24"/>
                <w:szCs w:val="24"/>
                <w:lang w:eastAsia="ar-SA"/>
              </w:rPr>
              <w:t xml:space="preserve"> беглое, сканирование; аналитическое,</w:t>
            </w:r>
            <w:r w:rsidRPr="00412938">
              <w:rPr>
                <w:rFonts w:ascii="Times New Roman" w:eastAsia="Lucida Sans Unicode" w:hAnsi="Times New Roman"/>
                <w:kern w:val="1"/>
                <w:sz w:val="24"/>
                <w:szCs w:val="24"/>
                <w:lang w:eastAsia="ar-SA"/>
              </w:rPr>
              <w:t xml:space="preserve"> комментированное; по ролям; </w:t>
            </w:r>
            <w:r w:rsidRPr="00412938">
              <w:rPr>
                <w:rFonts w:ascii="Times New Roman" w:eastAsia="Lucida Sans Unicode" w:hAnsi="Times New Roman"/>
                <w:i/>
                <w:iCs/>
                <w:kern w:val="1"/>
                <w:sz w:val="24"/>
                <w:szCs w:val="24"/>
                <w:lang w:eastAsia="ar-SA"/>
              </w:rPr>
              <w:t>предварительное, повторное</w:t>
            </w:r>
            <w:proofErr w:type="gramEnd"/>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3</w:t>
            </w:r>
          </w:p>
        </w:tc>
        <w:tc>
          <w:tcPr>
            <w:tcW w:w="751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r w:rsidR="00412938" w:rsidRPr="00412938" w:rsidTr="00412938">
        <w:trPr>
          <w:trHeight w:val="322"/>
        </w:trPr>
        <w:tc>
          <w:tcPr>
            <w:tcW w:w="8354"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100"/>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 xml:space="preserve">Озаглавливать текст </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4</w:t>
            </w:r>
          </w:p>
        </w:tc>
        <w:tc>
          <w:tcPr>
            <w:tcW w:w="751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r w:rsidR="00412938" w:rsidRPr="00412938" w:rsidTr="00412938">
        <w:trPr>
          <w:trHeight w:val="322"/>
        </w:trPr>
        <w:tc>
          <w:tcPr>
            <w:tcW w:w="8354"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tabs>
                <w:tab w:val="left" w:pos="1137"/>
              </w:tabs>
              <w:suppressAutoHyphens/>
              <w:ind w:right="2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Работать с основными компонентами текста учебника: оглавлением; учебным текстом; вопросами и заданиями; словарём; приложения</w:t>
            </w:r>
            <w:r w:rsidRPr="00412938">
              <w:rPr>
                <w:rFonts w:ascii="Times New Roman" w:eastAsia="Times New Roman" w:hAnsi="Times New Roman"/>
                <w:kern w:val="1"/>
                <w:sz w:val="24"/>
                <w:szCs w:val="24"/>
                <w:lang w:eastAsia="ar-SA"/>
              </w:rPr>
              <w:softHyphen/>
              <w:t>ми и образцами; иллюстрациями, схемами, таблицами и сносками.</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5</w:t>
            </w:r>
          </w:p>
        </w:tc>
        <w:tc>
          <w:tcPr>
            <w:tcW w:w="751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r w:rsidR="00412938" w:rsidRPr="00412938" w:rsidTr="00412938">
        <w:trPr>
          <w:trHeight w:val="317"/>
        </w:trPr>
        <w:tc>
          <w:tcPr>
            <w:tcW w:w="8354"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tabs>
                <w:tab w:val="left" w:pos="1215"/>
              </w:tabs>
              <w:suppressAutoHyphens/>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Создавать письменные</w:t>
            </w:r>
            <w:r w:rsidRPr="00412938">
              <w:rPr>
                <w:rFonts w:ascii="Times New Roman" w:eastAsia="Times New Roman" w:hAnsi="Times New Roman"/>
                <w:i/>
                <w:iCs/>
                <w:kern w:val="1"/>
                <w:sz w:val="24"/>
                <w:szCs w:val="24"/>
                <w:lang w:eastAsia="ar-SA"/>
              </w:rPr>
              <w:t xml:space="preserve"> тексты различных типов.</w:t>
            </w:r>
            <w:r w:rsidRPr="00412938">
              <w:rPr>
                <w:rFonts w:ascii="Times New Roman" w:eastAsia="Times New Roman" w:hAnsi="Times New Roman"/>
                <w:kern w:val="1"/>
                <w:sz w:val="24"/>
                <w:szCs w:val="24"/>
                <w:lang w:eastAsia="ar-SA"/>
              </w:rPr>
              <w:t xml:space="preserve"> Составлять</w:t>
            </w:r>
            <w:r w:rsidRPr="00412938">
              <w:rPr>
                <w:rFonts w:ascii="Times New Roman" w:eastAsia="Times New Roman" w:hAnsi="Times New Roman"/>
                <w:i/>
                <w:iCs/>
                <w:kern w:val="1"/>
                <w:sz w:val="24"/>
                <w:szCs w:val="24"/>
                <w:lang w:eastAsia="ar-SA"/>
              </w:rPr>
              <w:t xml:space="preserve"> простой пла</w:t>
            </w:r>
            <w:r w:rsidRPr="00412938">
              <w:rPr>
                <w:rFonts w:ascii="Times New Roman" w:eastAsia="Times New Roman" w:hAnsi="Times New Roman"/>
                <w:kern w:val="1"/>
                <w:sz w:val="24"/>
                <w:szCs w:val="24"/>
                <w:lang w:eastAsia="ar-SA"/>
              </w:rPr>
              <w:t xml:space="preserve">н </w:t>
            </w:r>
            <w:r w:rsidRPr="00412938">
              <w:rPr>
                <w:rFonts w:ascii="Times New Roman" w:eastAsia="Times New Roman" w:hAnsi="Times New Roman"/>
                <w:kern w:val="1"/>
                <w:sz w:val="24"/>
                <w:szCs w:val="24"/>
                <w:lang w:eastAsia="ar-SA"/>
              </w:rPr>
              <w:lastRenderedPageBreak/>
              <w:t>текста</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lastRenderedPageBreak/>
              <w:t>6</w:t>
            </w:r>
          </w:p>
        </w:tc>
        <w:tc>
          <w:tcPr>
            <w:tcW w:w="751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r w:rsidR="00412938" w:rsidRPr="00412938" w:rsidTr="00412938">
        <w:trPr>
          <w:trHeight w:val="312"/>
        </w:trPr>
        <w:tc>
          <w:tcPr>
            <w:tcW w:w="8354"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tabs>
                <w:tab w:val="left" w:pos="1244"/>
              </w:tabs>
              <w:suppressAutoHyphens/>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lastRenderedPageBreak/>
              <w:t>Выявлять главную мысль текста</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7</w:t>
            </w:r>
          </w:p>
        </w:tc>
        <w:tc>
          <w:tcPr>
            <w:tcW w:w="751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r w:rsidR="00412938" w:rsidRPr="00412938" w:rsidTr="00412938">
        <w:trPr>
          <w:trHeight w:val="326"/>
        </w:trPr>
        <w:tc>
          <w:tcPr>
            <w:tcW w:w="8354"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100"/>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Составлять на основании данного текста</w:t>
            </w:r>
            <w:r w:rsidRPr="00412938">
              <w:rPr>
                <w:rFonts w:ascii="Times New Roman" w:eastAsia="Times New Roman" w:hAnsi="Times New Roman"/>
                <w:i/>
                <w:iCs/>
                <w:kern w:val="1"/>
                <w:sz w:val="24"/>
                <w:szCs w:val="24"/>
                <w:lang w:eastAsia="ar-SA"/>
              </w:rPr>
              <w:t xml:space="preserve"> таблицы, схемы, график.</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8</w:t>
            </w:r>
          </w:p>
        </w:tc>
        <w:tc>
          <w:tcPr>
            <w:tcW w:w="751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r w:rsidR="00412938" w:rsidRPr="00412938" w:rsidTr="00412938">
        <w:trPr>
          <w:trHeight w:val="394"/>
        </w:trPr>
        <w:tc>
          <w:tcPr>
            <w:tcW w:w="8354"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Проявлять готовность и способность к выполнению норм и требований школьной жизни, прав и обязанностей ученика способности 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jc w:val="both"/>
              <w:rPr>
                <w:rFonts w:ascii="Times New Roman" w:eastAsia="Arial Unicode MS" w:hAnsi="Times New Roman"/>
                <w:kern w:val="1"/>
                <w:sz w:val="24"/>
                <w:szCs w:val="24"/>
                <w:lang w:eastAsia="ar-SA"/>
              </w:rPr>
            </w:pPr>
            <w:r w:rsidRPr="00412938">
              <w:rPr>
                <w:rFonts w:ascii="Times New Roman" w:eastAsia="Arial Unicode MS" w:hAnsi="Times New Roman"/>
                <w:kern w:val="1"/>
                <w:sz w:val="24"/>
                <w:szCs w:val="24"/>
                <w:lang w:eastAsia="ar-SA"/>
              </w:rPr>
              <w:t xml:space="preserve">        9</w:t>
            </w:r>
          </w:p>
        </w:tc>
        <w:tc>
          <w:tcPr>
            <w:tcW w:w="751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bl>
    <w:p w:rsidR="00412938" w:rsidRPr="00412938" w:rsidRDefault="00412938" w:rsidP="00412938">
      <w:pPr>
        <w:suppressAutoHyphens/>
        <w:spacing w:after="0" w:line="100" w:lineRule="atLeast"/>
        <w:jc w:val="center"/>
        <w:rPr>
          <w:rFonts w:ascii="Times New Roman" w:eastAsia="Lucida Sans Unicode" w:hAnsi="Times New Roman"/>
          <w:b/>
          <w:bCs/>
          <w:iCs/>
          <w:kern w:val="1"/>
          <w:sz w:val="24"/>
          <w:szCs w:val="24"/>
          <w:lang w:eastAsia="ar-SA"/>
        </w:rPr>
      </w:pPr>
      <w:r w:rsidRPr="00412938">
        <w:rPr>
          <w:rFonts w:ascii="Times New Roman" w:eastAsia="Lucida Sans Unicode" w:hAnsi="Times New Roman"/>
          <w:b/>
          <w:bCs/>
          <w:iCs/>
          <w:kern w:val="1"/>
          <w:sz w:val="24"/>
          <w:szCs w:val="24"/>
          <w:lang w:eastAsia="ar-SA"/>
        </w:rPr>
        <w:t>Примерный кодификатор для учителя 6-х классов</w:t>
      </w:r>
    </w:p>
    <w:p w:rsidR="00412938" w:rsidRPr="00412938" w:rsidRDefault="00412938" w:rsidP="00412938">
      <w:pPr>
        <w:suppressAutoHyphens/>
        <w:spacing w:after="0" w:line="100" w:lineRule="atLeast"/>
        <w:jc w:val="center"/>
        <w:rPr>
          <w:rFonts w:ascii="Times New Roman" w:eastAsia="Lucida Sans Unicode" w:hAnsi="Times New Roman"/>
          <w:b/>
          <w:bCs/>
          <w:iCs/>
          <w:kern w:val="1"/>
          <w:sz w:val="24"/>
          <w:szCs w:val="24"/>
          <w:lang w:eastAsia="ar-SA"/>
        </w:rPr>
      </w:pPr>
    </w:p>
    <w:tbl>
      <w:tblPr>
        <w:tblW w:w="15427" w:type="dxa"/>
        <w:tblLayout w:type="fixed"/>
        <w:tblCellMar>
          <w:left w:w="10" w:type="dxa"/>
          <w:right w:w="10" w:type="dxa"/>
        </w:tblCellMar>
        <w:tblLook w:val="0000" w:firstRow="0" w:lastRow="0" w:firstColumn="0" w:lastColumn="0" w:noHBand="0" w:noVBand="0"/>
      </w:tblPr>
      <w:tblGrid>
        <w:gridCol w:w="7580"/>
        <w:gridCol w:w="1028"/>
        <w:gridCol w:w="6819"/>
      </w:tblGrid>
      <w:tr w:rsidR="00412938" w:rsidRPr="00412938" w:rsidTr="000C4A53">
        <w:trPr>
          <w:trHeight w:val="603"/>
        </w:trPr>
        <w:tc>
          <w:tcPr>
            <w:tcW w:w="7580"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ind w:left="100"/>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 xml:space="preserve">Умения </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221" w:lineRule="exact"/>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Код</w:t>
            </w:r>
          </w:p>
          <w:p w:rsidR="00412938" w:rsidRPr="00412938" w:rsidRDefault="00412938" w:rsidP="00412938">
            <w:pPr>
              <w:suppressAutoHyphens/>
              <w:spacing w:after="0" w:line="221" w:lineRule="exact"/>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умения (действия)</w:t>
            </w:r>
          </w:p>
        </w:tc>
        <w:tc>
          <w:tcPr>
            <w:tcW w:w="681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216" w:lineRule="exact"/>
              <w:jc w:val="center"/>
              <w:rPr>
                <w:rFonts w:eastAsia="Lucida Sans Unicode" w:cs="Calibri"/>
                <w:kern w:val="1"/>
                <w:sz w:val="24"/>
                <w:szCs w:val="24"/>
                <w:lang w:eastAsia="ar-SA"/>
              </w:rPr>
            </w:pPr>
            <w:r w:rsidRPr="00412938">
              <w:rPr>
                <w:rFonts w:ascii="Times New Roman" w:eastAsia="Times New Roman" w:hAnsi="Times New Roman"/>
                <w:kern w:val="1"/>
                <w:sz w:val="24"/>
                <w:szCs w:val="24"/>
                <w:lang w:eastAsia="ar-SA"/>
              </w:rPr>
              <w:t>Номера темы, на содержании которых предлагаются задания на формирование умения</w:t>
            </w:r>
          </w:p>
        </w:tc>
      </w:tr>
      <w:tr w:rsidR="00412938" w:rsidRPr="00412938" w:rsidTr="000C4A53">
        <w:trPr>
          <w:trHeight w:val="327"/>
        </w:trPr>
        <w:tc>
          <w:tcPr>
            <w:tcW w:w="7580"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jc w:val="both"/>
              <w:rPr>
                <w:rFonts w:ascii="Times New Roman" w:eastAsia="Arial Unicode MS" w:hAnsi="Times New Roman"/>
                <w:kern w:val="1"/>
                <w:sz w:val="24"/>
                <w:szCs w:val="24"/>
                <w:lang w:eastAsia="ar-SA"/>
              </w:rPr>
            </w:pPr>
            <w:r w:rsidRPr="00412938">
              <w:rPr>
                <w:rFonts w:ascii="Times New Roman" w:hAnsi="Times New Roman"/>
                <w:kern w:val="1"/>
                <w:sz w:val="24"/>
                <w:szCs w:val="24"/>
                <w:lang w:eastAsia="ar-SA"/>
              </w:rPr>
              <w:t>Ставить общие и частные задачи образовательной деятельности</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jc w:val="both"/>
              <w:rPr>
                <w:rFonts w:ascii="Times New Roman" w:eastAsia="Arial Unicode MS" w:hAnsi="Times New Roman"/>
                <w:kern w:val="1"/>
                <w:sz w:val="24"/>
                <w:szCs w:val="24"/>
                <w:lang w:eastAsia="ar-SA"/>
              </w:rPr>
            </w:pPr>
            <w:r w:rsidRPr="00412938">
              <w:rPr>
                <w:rFonts w:ascii="Times New Roman" w:eastAsia="Arial Unicode MS" w:hAnsi="Times New Roman"/>
                <w:kern w:val="1"/>
                <w:sz w:val="24"/>
                <w:szCs w:val="24"/>
                <w:lang w:eastAsia="ar-SA"/>
              </w:rPr>
              <w:t xml:space="preserve">      1</w:t>
            </w:r>
          </w:p>
        </w:tc>
        <w:tc>
          <w:tcPr>
            <w:tcW w:w="681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r w:rsidR="00412938" w:rsidRPr="00412938" w:rsidTr="000C4A53">
        <w:trPr>
          <w:trHeight w:val="327"/>
        </w:trPr>
        <w:tc>
          <w:tcPr>
            <w:tcW w:w="7580"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tabs>
                <w:tab w:val="left" w:pos="1036"/>
              </w:tabs>
              <w:suppressAutoHyphens/>
              <w:ind w:right="2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Самостоятельно подготовиться к</w:t>
            </w:r>
            <w:r w:rsidRPr="00412938">
              <w:rPr>
                <w:rFonts w:ascii="Times New Roman" w:eastAsia="Times New Roman" w:hAnsi="Times New Roman"/>
                <w:i/>
                <w:iCs/>
                <w:kern w:val="1"/>
                <w:sz w:val="24"/>
                <w:szCs w:val="24"/>
                <w:lang w:eastAsia="ar-SA"/>
              </w:rPr>
              <w:t xml:space="preserve"> выразиательному чтению</w:t>
            </w:r>
            <w:r w:rsidRPr="00412938">
              <w:rPr>
                <w:rFonts w:ascii="Times New Roman" w:eastAsia="Times New Roman" w:hAnsi="Times New Roman"/>
                <w:kern w:val="1"/>
                <w:sz w:val="24"/>
                <w:szCs w:val="24"/>
                <w:lang w:eastAsia="ar-SA"/>
              </w:rPr>
              <w:t xml:space="preserve"> проанализированного на  занятии художественного, публицистического, научно-популярного текста.</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2</w:t>
            </w:r>
          </w:p>
        </w:tc>
        <w:tc>
          <w:tcPr>
            <w:tcW w:w="681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r w:rsidR="00412938" w:rsidRPr="00412938" w:rsidTr="000C4A53">
        <w:trPr>
          <w:trHeight w:val="331"/>
        </w:trPr>
        <w:tc>
          <w:tcPr>
            <w:tcW w:w="7580"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tabs>
                <w:tab w:val="left" w:pos="1166"/>
              </w:tabs>
              <w:suppressAutoHyphens/>
              <w:ind w:right="2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Пользоваться библиографической карточкой. Уметь библиографически описать книги одного-двух авторов.</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3</w:t>
            </w:r>
          </w:p>
        </w:tc>
        <w:tc>
          <w:tcPr>
            <w:tcW w:w="681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r w:rsidR="00412938" w:rsidRPr="00412938" w:rsidTr="000C4A53">
        <w:trPr>
          <w:trHeight w:val="327"/>
        </w:trPr>
        <w:tc>
          <w:tcPr>
            <w:tcW w:w="7580"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100"/>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Различать научные, официально-деловые, публицистические и художественные письменные тексты</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4</w:t>
            </w:r>
          </w:p>
        </w:tc>
        <w:tc>
          <w:tcPr>
            <w:tcW w:w="681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r w:rsidR="00412938" w:rsidRPr="00412938" w:rsidTr="000C4A53">
        <w:trPr>
          <w:trHeight w:val="327"/>
        </w:trPr>
        <w:tc>
          <w:tcPr>
            <w:tcW w:w="7580"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tabs>
                <w:tab w:val="left" w:pos="1239"/>
              </w:tabs>
              <w:suppressAutoHyphens/>
              <w:ind w:right="2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Подбирать и группировать матери</w:t>
            </w:r>
            <w:r w:rsidRPr="00412938">
              <w:rPr>
                <w:rFonts w:ascii="Times New Roman" w:eastAsia="Times New Roman" w:hAnsi="Times New Roman"/>
                <w:kern w:val="1"/>
                <w:sz w:val="24"/>
                <w:szCs w:val="24"/>
                <w:lang w:eastAsia="ar-SA"/>
              </w:rPr>
              <w:softHyphen/>
              <w:t>ал по определённой теме из научных, официаль</w:t>
            </w:r>
            <w:r w:rsidRPr="00412938">
              <w:rPr>
                <w:rFonts w:ascii="Times New Roman" w:eastAsia="Times New Roman" w:hAnsi="Times New Roman"/>
                <w:kern w:val="1"/>
                <w:sz w:val="24"/>
                <w:szCs w:val="24"/>
                <w:lang w:eastAsia="ar-SA"/>
              </w:rPr>
              <w:softHyphen/>
              <w:t>но-деловых, публицистических и художествен</w:t>
            </w:r>
            <w:r w:rsidRPr="00412938">
              <w:rPr>
                <w:rFonts w:ascii="Times New Roman" w:eastAsia="Times New Roman" w:hAnsi="Times New Roman"/>
                <w:kern w:val="1"/>
                <w:sz w:val="24"/>
                <w:szCs w:val="24"/>
                <w:lang w:eastAsia="ar-SA"/>
              </w:rPr>
              <w:softHyphen/>
              <w:t>ных текстов.</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5</w:t>
            </w:r>
          </w:p>
        </w:tc>
        <w:tc>
          <w:tcPr>
            <w:tcW w:w="681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r w:rsidR="00412938" w:rsidRPr="00412938" w:rsidTr="000C4A53">
        <w:trPr>
          <w:trHeight w:val="322"/>
        </w:trPr>
        <w:tc>
          <w:tcPr>
            <w:tcW w:w="7580"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tabs>
                <w:tab w:val="left" w:pos="1215"/>
              </w:tabs>
              <w:suppressAutoHyphens/>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Составлять</w:t>
            </w:r>
            <w:r w:rsidRPr="00412938">
              <w:rPr>
                <w:rFonts w:ascii="Times New Roman" w:eastAsia="Times New Roman" w:hAnsi="Times New Roman"/>
                <w:i/>
                <w:iCs/>
                <w:kern w:val="1"/>
                <w:sz w:val="24"/>
                <w:szCs w:val="24"/>
                <w:lang w:eastAsia="ar-SA"/>
              </w:rPr>
              <w:t xml:space="preserve"> простой план</w:t>
            </w:r>
            <w:r w:rsidRPr="00412938">
              <w:rPr>
                <w:rFonts w:ascii="Times New Roman" w:eastAsia="Times New Roman" w:hAnsi="Times New Roman"/>
                <w:kern w:val="1"/>
                <w:sz w:val="24"/>
                <w:szCs w:val="24"/>
                <w:lang w:eastAsia="ar-SA"/>
              </w:rPr>
              <w:t xml:space="preserve"> письмен</w:t>
            </w:r>
            <w:r w:rsidRPr="00412938">
              <w:rPr>
                <w:rFonts w:ascii="Times New Roman" w:eastAsia="Times New Roman" w:hAnsi="Times New Roman"/>
                <w:kern w:val="1"/>
                <w:sz w:val="24"/>
                <w:szCs w:val="24"/>
                <w:lang w:eastAsia="ar-SA"/>
              </w:rPr>
              <w:softHyphen/>
              <w:t>ного текста. Составлять</w:t>
            </w:r>
            <w:r w:rsidRPr="00412938">
              <w:rPr>
                <w:rFonts w:ascii="Times New Roman" w:eastAsia="Times New Roman" w:hAnsi="Times New Roman"/>
                <w:i/>
                <w:iCs/>
                <w:kern w:val="1"/>
                <w:sz w:val="24"/>
                <w:szCs w:val="24"/>
                <w:lang w:eastAsia="ar-SA"/>
              </w:rPr>
              <w:t xml:space="preserve"> сложный пла</w:t>
            </w:r>
            <w:r w:rsidRPr="00412938">
              <w:rPr>
                <w:rFonts w:ascii="Times New Roman" w:eastAsia="Times New Roman" w:hAnsi="Times New Roman"/>
                <w:kern w:val="1"/>
                <w:sz w:val="24"/>
                <w:szCs w:val="24"/>
                <w:lang w:eastAsia="ar-SA"/>
              </w:rPr>
              <w:t>н текста</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6</w:t>
            </w:r>
          </w:p>
        </w:tc>
        <w:tc>
          <w:tcPr>
            <w:tcW w:w="681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r w:rsidR="00412938" w:rsidRPr="00412938" w:rsidTr="000C4A53">
        <w:trPr>
          <w:trHeight w:val="316"/>
        </w:trPr>
        <w:tc>
          <w:tcPr>
            <w:tcW w:w="7580"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tabs>
                <w:tab w:val="left" w:pos="1244"/>
              </w:tabs>
              <w:suppressAutoHyphens/>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lastRenderedPageBreak/>
              <w:t>Составлять на основании данного текста</w:t>
            </w:r>
            <w:r w:rsidRPr="00412938">
              <w:rPr>
                <w:rFonts w:ascii="Times New Roman" w:eastAsia="Times New Roman" w:hAnsi="Times New Roman"/>
                <w:i/>
                <w:iCs/>
                <w:kern w:val="1"/>
                <w:sz w:val="24"/>
                <w:szCs w:val="24"/>
                <w:lang w:eastAsia="ar-SA"/>
              </w:rPr>
              <w:t xml:space="preserve"> таблицы, схемы, график.</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7</w:t>
            </w:r>
          </w:p>
        </w:tc>
        <w:tc>
          <w:tcPr>
            <w:tcW w:w="681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r w:rsidR="00412938" w:rsidRPr="00412938" w:rsidTr="000C4A53">
        <w:trPr>
          <w:trHeight w:val="331"/>
        </w:trPr>
        <w:tc>
          <w:tcPr>
            <w:tcW w:w="7580"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100"/>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Совершать дейст</w:t>
            </w:r>
            <w:r w:rsidRPr="00412938">
              <w:rPr>
                <w:rFonts w:ascii="Times New Roman" w:eastAsia="Times New Roman" w:hAnsi="Times New Roman"/>
                <w:kern w:val="1"/>
                <w:sz w:val="24"/>
                <w:szCs w:val="24"/>
                <w:lang w:eastAsia="ar-SA"/>
              </w:rPr>
              <w:softHyphen/>
              <w:t>вия, направленные на кооперацию, сотрудни</w:t>
            </w:r>
            <w:r w:rsidRPr="00412938">
              <w:rPr>
                <w:rFonts w:ascii="Times New Roman" w:eastAsia="Times New Roman" w:hAnsi="Times New Roman"/>
                <w:kern w:val="1"/>
                <w:sz w:val="24"/>
                <w:szCs w:val="24"/>
                <w:lang w:eastAsia="ar-SA"/>
              </w:rPr>
              <w:softHyphen/>
              <w:t>чество; коммуникативно-речевые действия, служащие средством передачи информации другим людям и становления рефлексии</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8</w:t>
            </w:r>
          </w:p>
        </w:tc>
        <w:tc>
          <w:tcPr>
            <w:tcW w:w="681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r w:rsidR="00412938" w:rsidRPr="00412938" w:rsidTr="000C4A53">
        <w:trPr>
          <w:trHeight w:val="400"/>
        </w:trPr>
        <w:tc>
          <w:tcPr>
            <w:tcW w:w="7580"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Проявлять уважение к личности и её достоинствам, доброжелательное отношение к окружающим, нетерпимость к любым видам насилия, Проявлять адекватную позитивную самооценку</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jc w:val="both"/>
              <w:rPr>
                <w:rFonts w:ascii="Times New Roman" w:eastAsia="Arial Unicode MS" w:hAnsi="Times New Roman"/>
                <w:kern w:val="1"/>
                <w:sz w:val="24"/>
                <w:szCs w:val="24"/>
                <w:lang w:eastAsia="ar-SA"/>
              </w:rPr>
            </w:pPr>
            <w:r w:rsidRPr="00412938">
              <w:rPr>
                <w:rFonts w:ascii="Times New Roman" w:eastAsia="Arial Unicode MS" w:hAnsi="Times New Roman"/>
                <w:kern w:val="1"/>
                <w:sz w:val="24"/>
                <w:szCs w:val="24"/>
                <w:lang w:eastAsia="ar-SA"/>
              </w:rPr>
              <w:t xml:space="preserve">       9</w:t>
            </w:r>
          </w:p>
        </w:tc>
        <w:tc>
          <w:tcPr>
            <w:tcW w:w="681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rPr>
                <w:rFonts w:ascii="Times New Roman" w:eastAsia="Arial Unicode MS" w:hAnsi="Times New Roman"/>
                <w:kern w:val="1"/>
                <w:sz w:val="24"/>
                <w:szCs w:val="24"/>
                <w:lang w:eastAsia="ar-SA"/>
              </w:rPr>
            </w:pPr>
          </w:p>
        </w:tc>
      </w:tr>
    </w:tbl>
    <w:p w:rsidR="00412938" w:rsidRPr="00412938" w:rsidRDefault="00412938" w:rsidP="00412938">
      <w:pPr>
        <w:suppressAutoHyphens/>
        <w:spacing w:after="0" w:line="100" w:lineRule="atLeast"/>
        <w:jc w:val="center"/>
        <w:rPr>
          <w:rFonts w:ascii="Times New Roman" w:eastAsia="Lucida Sans Unicode" w:hAnsi="Times New Roman"/>
          <w:b/>
          <w:bCs/>
          <w:iCs/>
          <w:kern w:val="1"/>
          <w:sz w:val="24"/>
          <w:szCs w:val="24"/>
          <w:lang w:eastAsia="ar-SA"/>
        </w:rPr>
      </w:pPr>
      <w:r w:rsidRPr="00412938">
        <w:rPr>
          <w:rFonts w:ascii="Times New Roman" w:eastAsia="Lucida Sans Unicode" w:hAnsi="Times New Roman"/>
          <w:b/>
          <w:bCs/>
          <w:iCs/>
          <w:kern w:val="1"/>
          <w:sz w:val="24"/>
          <w:szCs w:val="24"/>
          <w:lang w:eastAsia="ar-SA"/>
        </w:rPr>
        <w:t>Примерный кодификатор для учителя 7-х классов</w:t>
      </w:r>
    </w:p>
    <w:p w:rsidR="00412938" w:rsidRPr="00412938" w:rsidRDefault="00412938" w:rsidP="00412938">
      <w:pPr>
        <w:suppressAutoHyphens/>
        <w:spacing w:after="0" w:line="100" w:lineRule="atLeast"/>
        <w:jc w:val="center"/>
        <w:rPr>
          <w:rFonts w:ascii="Times New Roman" w:eastAsia="Lucida Sans Unicode" w:hAnsi="Times New Roman"/>
          <w:b/>
          <w:bCs/>
          <w:iCs/>
          <w:kern w:val="1"/>
          <w:sz w:val="24"/>
          <w:szCs w:val="24"/>
          <w:lang w:eastAsia="ar-SA"/>
        </w:rPr>
      </w:pPr>
    </w:p>
    <w:tbl>
      <w:tblPr>
        <w:tblW w:w="15486" w:type="dxa"/>
        <w:tblLayout w:type="fixed"/>
        <w:tblCellMar>
          <w:left w:w="10" w:type="dxa"/>
          <w:right w:w="10" w:type="dxa"/>
        </w:tblCellMar>
        <w:tblLook w:val="0000" w:firstRow="0" w:lastRow="0" w:firstColumn="0" w:lastColumn="0" w:noHBand="0" w:noVBand="0"/>
      </w:tblPr>
      <w:tblGrid>
        <w:gridCol w:w="7609"/>
        <w:gridCol w:w="1032"/>
        <w:gridCol w:w="6845"/>
      </w:tblGrid>
      <w:tr w:rsidR="00412938" w:rsidRPr="00412938" w:rsidTr="000C4A53">
        <w:trPr>
          <w:trHeight w:val="595"/>
        </w:trPr>
        <w:tc>
          <w:tcPr>
            <w:tcW w:w="760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100" w:lineRule="atLeast"/>
              <w:ind w:left="100"/>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 xml:space="preserve">Умения </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221" w:lineRule="exact"/>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Код</w:t>
            </w:r>
          </w:p>
          <w:p w:rsidR="00412938" w:rsidRPr="00412938" w:rsidRDefault="00412938" w:rsidP="00412938">
            <w:pPr>
              <w:suppressAutoHyphens/>
              <w:spacing w:after="0" w:line="221" w:lineRule="exact"/>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умения (действия)</w:t>
            </w:r>
          </w:p>
        </w:tc>
        <w:tc>
          <w:tcPr>
            <w:tcW w:w="684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line="216" w:lineRule="exact"/>
              <w:jc w:val="center"/>
              <w:rPr>
                <w:rFonts w:eastAsia="Lucida Sans Unicode" w:cs="Calibri"/>
                <w:kern w:val="1"/>
                <w:sz w:val="24"/>
                <w:szCs w:val="24"/>
                <w:lang w:eastAsia="ar-SA"/>
              </w:rPr>
            </w:pPr>
            <w:r w:rsidRPr="00412938">
              <w:rPr>
                <w:rFonts w:ascii="Times New Roman" w:eastAsia="Times New Roman" w:hAnsi="Times New Roman"/>
                <w:kern w:val="1"/>
                <w:sz w:val="24"/>
                <w:szCs w:val="24"/>
                <w:lang w:eastAsia="ar-SA"/>
              </w:rPr>
              <w:t>Номера темы, на содержании которых предлагаются задания на формирование умения</w:t>
            </w:r>
          </w:p>
        </w:tc>
      </w:tr>
      <w:tr w:rsidR="00412938" w:rsidRPr="00412938" w:rsidTr="000C4A53">
        <w:trPr>
          <w:trHeight w:val="322"/>
        </w:trPr>
        <w:tc>
          <w:tcPr>
            <w:tcW w:w="760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jc w:val="both"/>
              <w:rPr>
                <w:rFonts w:ascii="Times New Roman" w:eastAsia="Arial Unicode MS" w:hAnsi="Times New Roman"/>
                <w:kern w:val="1"/>
                <w:sz w:val="24"/>
                <w:szCs w:val="24"/>
                <w:lang w:eastAsia="ar-SA"/>
              </w:rPr>
            </w:pPr>
            <w:r w:rsidRPr="00412938">
              <w:rPr>
                <w:rFonts w:ascii="Times New Roman" w:hAnsi="Times New Roman"/>
                <w:kern w:val="1"/>
                <w:sz w:val="24"/>
                <w:szCs w:val="24"/>
                <w:lang w:eastAsia="ar-SA"/>
              </w:rPr>
              <w:t>Адаптировать основные этапы учебного труда под индивидуальные особенности</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jc w:val="both"/>
              <w:rPr>
                <w:rFonts w:ascii="Times New Roman" w:eastAsia="Arial Unicode MS" w:hAnsi="Times New Roman"/>
                <w:kern w:val="1"/>
                <w:sz w:val="24"/>
                <w:szCs w:val="24"/>
                <w:lang w:eastAsia="ar-SA"/>
              </w:rPr>
            </w:pPr>
            <w:r w:rsidRPr="00412938">
              <w:rPr>
                <w:rFonts w:ascii="Times New Roman" w:eastAsia="Arial Unicode MS" w:hAnsi="Times New Roman"/>
                <w:kern w:val="1"/>
                <w:sz w:val="24"/>
                <w:szCs w:val="24"/>
                <w:lang w:eastAsia="ar-SA"/>
              </w:rPr>
              <w:t xml:space="preserve">       1</w:t>
            </w:r>
          </w:p>
        </w:tc>
        <w:tc>
          <w:tcPr>
            <w:tcW w:w="684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rPr>
                <w:rFonts w:ascii="Times New Roman" w:eastAsia="Arial Unicode MS" w:hAnsi="Times New Roman"/>
                <w:kern w:val="1"/>
                <w:sz w:val="24"/>
                <w:szCs w:val="24"/>
                <w:lang w:eastAsia="ar-SA"/>
              </w:rPr>
            </w:pPr>
          </w:p>
        </w:tc>
      </w:tr>
      <w:tr w:rsidR="00412938" w:rsidRPr="00412938" w:rsidTr="000C4A53">
        <w:trPr>
          <w:trHeight w:val="322"/>
        </w:trPr>
        <w:tc>
          <w:tcPr>
            <w:tcW w:w="760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tabs>
                <w:tab w:val="left" w:pos="1194"/>
              </w:tabs>
              <w:suppressAutoHyphens/>
              <w:ind w:right="2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Определять примерное содержание незнакомой книги по титульному листу, оглавле</w:t>
            </w:r>
            <w:r w:rsidRPr="00412938">
              <w:rPr>
                <w:rFonts w:ascii="Times New Roman" w:eastAsia="Times New Roman" w:hAnsi="Times New Roman"/>
                <w:kern w:val="1"/>
                <w:sz w:val="24"/>
                <w:szCs w:val="24"/>
                <w:lang w:eastAsia="ar-SA"/>
              </w:rPr>
              <w:softHyphen/>
              <w:t>нию, предисловию, послесловию, иллюстраци</w:t>
            </w:r>
            <w:r w:rsidRPr="00412938">
              <w:rPr>
                <w:rFonts w:ascii="Times New Roman" w:eastAsia="Times New Roman" w:hAnsi="Times New Roman"/>
                <w:kern w:val="1"/>
                <w:sz w:val="24"/>
                <w:szCs w:val="24"/>
                <w:lang w:eastAsia="ar-SA"/>
              </w:rPr>
              <w:softHyphen/>
              <w:t>ям, аннотации.</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2</w:t>
            </w:r>
          </w:p>
        </w:tc>
        <w:tc>
          <w:tcPr>
            <w:tcW w:w="684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rPr>
                <w:rFonts w:ascii="Times New Roman" w:eastAsia="Arial Unicode MS" w:hAnsi="Times New Roman"/>
                <w:kern w:val="1"/>
                <w:sz w:val="24"/>
                <w:szCs w:val="24"/>
                <w:lang w:eastAsia="ar-SA"/>
              </w:rPr>
            </w:pPr>
          </w:p>
        </w:tc>
      </w:tr>
      <w:tr w:rsidR="00412938" w:rsidRPr="00412938" w:rsidTr="000C4A53">
        <w:trPr>
          <w:trHeight w:val="326"/>
        </w:trPr>
        <w:tc>
          <w:tcPr>
            <w:tcW w:w="760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tabs>
                <w:tab w:val="left" w:pos="873"/>
              </w:tabs>
              <w:suppressAutoHyphens/>
              <w:ind w:right="4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Определять</w:t>
            </w:r>
            <w:r w:rsidRPr="00412938">
              <w:rPr>
                <w:rFonts w:ascii="Times New Roman" w:eastAsia="Times New Roman" w:hAnsi="Times New Roman"/>
                <w:i/>
                <w:iCs/>
                <w:kern w:val="1"/>
                <w:sz w:val="24"/>
                <w:szCs w:val="24"/>
                <w:lang w:eastAsia="ar-SA"/>
              </w:rPr>
              <w:t xml:space="preserve"> объект анализа и синтеза </w:t>
            </w:r>
            <w:r w:rsidRPr="00412938">
              <w:rPr>
                <w:rFonts w:ascii="Times New Roman" w:eastAsia="Times New Roman" w:hAnsi="Times New Roman"/>
                <w:kern w:val="1"/>
                <w:sz w:val="24"/>
                <w:szCs w:val="24"/>
                <w:lang w:eastAsia="ar-SA"/>
              </w:rPr>
              <w:t>отграничивать вещь или процесс от других явлений или процессов.</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3</w:t>
            </w:r>
          </w:p>
        </w:tc>
        <w:tc>
          <w:tcPr>
            <w:tcW w:w="684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rPr>
                <w:rFonts w:ascii="Times New Roman" w:eastAsia="Arial Unicode MS" w:hAnsi="Times New Roman"/>
                <w:kern w:val="1"/>
                <w:sz w:val="24"/>
                <w:szCs w:val="24"/>
                <w:lang w:eastAsia="ar-SA"/>
              </w:rPr>
            </w:pPr>
          </w:p>
        </w:tc>
      </w:tr>
      <w:tr w:rsidR="00412938" w:rsidRPr="00412938" w:rsidTr="000C4A53">
        <w:trPr>
          <w:trHeight w:val="322"/>
        </w:trPr>
        <w:tc>
          <w:tcPr>
            <w:tcW w:w="760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tabs>
                <w:tab w:val="left" w:pos="935"/>
              </w:tabs>
              <w:suppressAutoHyphens/>
              <w:ind w:right="4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Определять</w:t>
            </w:r>
            <w:r w:rsidRPr="00412938">
              <w:rPr>
                <w:rFonts w:ascii="Times New Roman" w:eastAsia="Times New Roman" w:hAnsi="Times New Roman"/>
                <w:i/>
                <w:iCs/>
                <w:kern w:val="1"/>
                <w:sz w:val="24"/>
                <w:szCs w:val="24"/>
                <w:lang w:eastAsia="ar-SA"/>
              </w:rPr>
              <w:t xml:space="preserve"> аспект анализа и синтеза, </w:t>
            </w:r>
            <w:r w:rsidRPr="00412938">
              <w:rPr>
                <w:rFonts w:ascii="Times New Roman" w:eastAsia="Times New Roman" w:hAnsi="Times New Roman"/>
                <w:kern w:val="1"/>
                <w:sz w:val="24"/>
                <w:szCs w:val="24"/>
                <w:lang w:eastAsia="ar-SA"/>
              </w:rPr>
              <w:t>устанавливать точку зрения, с которой будут определяться существенные признаки изучаемого объекта.</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4</w:t>
            </w:r>
          </w:p>
        </w:tc>
        <w:tc>
          <w:tcPr>
            <w:tcW w:w="684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rPr>
                <w:rFonts w:ascii="Times New Roman" w:eastAsia="Arial Unicode MS" w:hAnsi="Times New Roman"/>
                <w:kern w:val="1"/>
                <w:sz w:val="24"/>
                <w:szCs w:val="24"/>
                <w:lang w:eastAsia="ar-SA"/>
              </w:rPr>
            </w:pPr>
          </w:p>
        </w:tc>
      </w:tr>
      <w:tr w:rsidR="00412938" w:rsidRPr="00412938" w:rsidTr="000C4A53">
        <w:trPr>
          <w:trHeight w:val="322"/>
        </w:trPr>
        <w:tc>
          <w:tcPr>
            <w:tcW w:w="760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ind w:right="40"/>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Определять</w:t>
            </w:r>
            <w:r w:rsidRPr="00412938">
              <w:rPr>
                <w:rFonts w:ascii="Times New Roman" w:eastAsia="Times New Roman" w:hAnsi="Times New Roman"/>
                <w:i/>
                <w:iCs/>
                <w:kern w:val="1"/>
                <w:sz w:val="24"/>
                <w:szCs w:val="24"/>
                <w:lang w:eastAsia="ar-SA"/>
              </w:rPr>
              <w:t xml:space="preserve"> компоненты объекта.</w:t>
            </w:r>
            <w:r w:rsidRPr="00412938">
              <w:rPr>
                <w:rFonts w:ascii="Times New Roman" w:eastAsia="Times New Roman" w:hAnsi="Times New Roman"/>
                <w:kern w:val="1"/>
                <w:sz w:val="24"/>
                <w:szCs w:val="24"/>
                <w:lang w:eastAsia="ar-SA"/>
              </w:rPr>
              <w:t xml:space="preserve"> Определять</w:t>
            </w:r>
            <w:r w:rsidRPr="00412938">
              <w:rPr>
                <w:rFonts w:ascii="Times New Roman" w:eastAsia="Times New Roman" w:hAnsi="Times New Roman"/>
                <w:i/>
                <w:iCs/>
                <w:kern w:val="1"/>
                <w:sz w:val="24"/>
                <w:szCs w:val="24"/>
                <w:lang w:eastAsia="ar-SA"/>
              </w:rPr>
              <w:t xml:space="preserve"> пространственные отношения компонентов объекта.</w:t>
            </w:r>
            <w:r w:rsidRPr="00412938">
              <w:rPr>
                <w:rFonts w:ascii="Times New Roman" w:eastAsia="Times New Roman" w:hAnsi="Times New Roman"/>
                <w:kern w:val="1"/>
                <w:sz w:val="24"/>
                <w:szCs w:val="24"/>
                <w:lang w:eastAsia="ar-SA"/>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5</w:t>
            </w:r>
          </w:p>
        </w:tc>
        <w:tc>
          <w:tcPr>
            <w:tcW w:w="684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rPr>
                <w:rFonts w:ascii="Times New Roman" w:eastAsia="Arial Unicode MS" w:hAnsi="Times New Roman"/>
                <w:kern w:val="1"/>
                <w:sz w:val="24"/>
                <w:szCs w:val="24"/>
                <w:lang w:eastAsia="ar-SA"/>
              </w:rPr>
            </w:pPr>
          </w:p>
        </w:tc>
      </w:tr>
      <w:tr w:rsidR="00412938" w:rsidRPr="00412938" w:rsidTr="000C4A53">
        <w:trPr>
          <w:trHeight w:val="317"/>
        </w:trPr>
        <w:tc>
          <w:tcPr>
            <w:tcW w:w="760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Выполнять</w:t>
            </w:r>
            <w:r w:rsidRPr="00412938">
              <w:rPr>
                <w:rFonts w:ascii="Times New Roman" w:eastAsia="Times New Roman" w:hAnsi="Times New Roman"/>
                <w:bCs/>
                <w:i/>
                <w:iCs/>
                <w:kern w:val="1"/>
                <w:sz w:val="24"/>
                <w:szCs w:val="24"/>
                <w:lang w:eastAsia="ar-SA"/>
              </w:rPr>
              <w:t xml:space="preserve"> неполное однолинейное сравнение,</w:t>
            </w:r>
            <w:r w:rsidRPr="00412938">
              <w:rPr>
                <w:rFonts w:ascii="Times New Roman" w:eastAsia="Times New Roman" w:hAnsi="Times New Roman"/>
                <w:kern w:val="1"/>
                <w:sz w:val="24"/>
                <w:szCs w:val="24"/>
                <w:lang w:eastAsia="ar-SA"/>
              </w:rPr>
              <w:t xml:space="preserve"> т.е. устанавливать либо только</w:t>
            </w:r>
            <w:r w:rsidRPr="00412938">
              <w:rPr>
                <w:rFonts w:ascii="Times New Roman" w:eastAsia="Times New Roman" w:hAnsi="Times New Roman"/>
                <w:bCs/>
                <w:i/>
                <w:iCs/>
                <w:kern w:val="1"/>
                <w:sz w:val="24"/>
                <w:szCs w:val="24"/>
                <w:lang w:eastAsia="ar-SA"/>
              </w:rPr>
              <w:t xml:space="preserve"> сход</w:t>
            </w:r>
            <w:r w:rsidRPr="00412938">
              <w:rPr>
                <w:rFonts w:ascii="Times New Roman" w:eastAsia="Times New Roman" w:hAnsi="Times New Roman"/>
                <w:bCs/>
                <w:i/>
                <w:iCs/>
                <w:kern w:val="1"/>
                <w:sz w:val="24"/>
                <w:szCs w:val="24"/>
                <w:lang w:eastAsia="ar-SA"/>
              </w:rPr>
              <w:softHyphen/>
              <w:t>ство,</w:t>
            </w:r>
            <w:r w:rsidRPr="00412938">
              <w:rPr>
                <w:rFonts w:ascii="Times New Roman" w:eastAsia="Times New Roman" w:hAnsi="Times New Roman"/>
                <w:kern w:val="1"/>
                <w:sz w:val="24"/>
                <w:szCs w:val="24"/>
                <w:lang w:eastAsia="ar-SA"/>
              </w:rPr>
              <w:t xml:space="preserve"> либо</w:t>
            </w:r>
            <w:r w:rsidRPr="00412938">
              <w:rPr>
                <w:rFonts w:ascii="Times New Roman" w:eastAsia="Times New Roman" w:hAnsi="Times New Roman"/>
                <w:bCs/>
                <w:i/>
                <w:iCs/>
                <w:kern w:val="1"/>
                <w:sz w:val="24"/>
                <w:szCs w:val="24"/>
                <w:lang w:eastAsia="ar-SA"/>
              </w:rPr>
              <w:t xml:space="preserve"> только различие</w:t>
            </w:r>
            <w:r w:rsidRPr="00412938">
              <w:rPr>
                <w:rFonts w:ascii="Times New Roman" w:eastAsia="Times New Roman" w:hAnsi="Times New Roman"/>
                <w:kern w:val="1"/>
                <w:sz w:val="24"/>
                <w:szCs w:val="24"/>
                <w:lang w:eastAsia="ar-SA"/>
              </w:rPr>
              <w:t xml:space="preserve"> по одному аспекту</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6</w:t>
            </w:r>
          </w:p>
        </w:tc>
        <w:tc>
          <w:tcPr>
            <w:tcW w:w="684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rPr>
                <w:rFonts w:ascii="Times New Roman" w:eastAsia="Arial Unicode MS" w:hAnsi="Times New Roman"/>
                <w:kern w:val="1"/>
                <w:sz w:val="24"/>
                <w:szCs w:val="24"/>
                <w:lang w:eastAsia="ar-SA"/>
              </w:rPr>
            </w:pPr>
          </w:p>
        </w:tc>
      </w:tr>
      <w:tr w:rsidR="00412938" w:rsidRPr="00412938" w:rsidTr="000C4A53">
        <w:trPr>
          <w:trHeight w:val="312"/>
        </w:trPr>
        <w:tc>
          <w:tcPr>
            <w:tcW w:w="760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lastRenderedPageBreak/>
              <w:t>Выполнять</w:t>
            </w:r>
            <w:r w:rsidRPr="00412938">
              <w:rPr>
                <w:rFonts w:ascii="Times New Roman" w:eastAsia="Times New Roman" w:hAnsi="Times New Roman"/>
                <w:bCs/>
                <w:i/>
                <w:iCs/>
                <w:kern w:val="1"/>
                <w:sz w:val="24"/>
                <w:szCs w:val="24"/>
                <w:lang w:eastAsia="ar-SA"/>
              </w:rPr>
              <w:t xml:space="preserve"> неполное комплексное сравнение,</w:t>
            </w:r>
            <w:r w:rsidRPr="00412938">
              <w:rPr>
                <w:rFonts w:ascii="Times New Roman" w:eastAsia="Times New Roman" w:hAnsi="Times New Roman"/>
                <w:kern w:val="1"/>
                <w:sz w:val="24"/>
                <w:szCs w:val="24"/>
                <w:lang w:eastAsia="ar-SA"/>
              </w:rPr>
              <w:t xml:space="preserve"> т.е. устанавливать либо только сход</w:t>
            </w:r>
            <w:r w:rsidRPr="00412938">
              <w:rPr>
                <w:rFonts w:ascii="Times New Roman" w:eastAsia="Times New Roman" w:hAnsi="Times New Roman"/>
                <w:kern w:val="1"/>
                <w:sz w:val="24"/>
                <w:szCs w:val="24"/>
                <w:lang w:eastAsia="ar-SA"/>
              </w:rPr>
              <w:softHyphen/>
              <w:t>ство, либо только различие по нескольким аспек</w:t>
            </w:r>
            <w:r w:rsidRPr="00412938">
              <w:rPr>
                <w:rFonts w:ascii="Times New Roman" w:eastAsia="Times New Roman" w:hAnsi="Times New Roman"/>
                <w:kern w:val="1"/>
                <w:sz w:val="24"/>
                <w:szCs w:val="24"/>
                <w:lang w:eastAsia="ar-SA"/>
              </w:rPr>
              <w:softHyphen/>
              <w:t>там</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7</w:t>
            </w:r>
          </w:p>
        </w:tc>
        <w:tc>
          <w:tcPr>
            <w:tcW w:w="684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rPr>
                <w:rFonts w:ascii="Times New Roman" w:eastAsia="Arial Unicode MS" w:hAnsi="Times New Roman"/>
                <w:kern w:val="1"/>
                <w:sz w:val="24"/>
                <w:szCs w:val="24"/>
                <w:lang w:eastAsia="ar-SA"/>
              </w:rPr>
            </w:pPr>
          </w:p>
        </w:tc>
      </w:tr>
      <w:tr w:rsidR="00412938" w:rsidRPr="00412938" w:rsidTr="000C4A53">
        <w:trPr>
          <w:trHeight w:val="326"/>
        </w:trPr>
        <w:tc>
          <w:tcPr>
            <w:tcW w:w="760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100"/>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Выполнять сравнение по</w:t>
            </w:r>
            <w:r w:rsidRPr="00412938">
              <w:rPr>
                <w:rFonts w:ascii="Times New Roman" w:eastAsia="Times New Roman" w:hAnsi="Times New Roman"/>
                <w:bCs/>
                <w:i/>
                <w:iCs/>
                <w:kern w:val="1"/>
                <w:sz w:val="24"/>
                <w:szCs w:val="24"/>
                <w:lang w:eastAsia="ar-SA"/>
              </w:rPr>
              <w:t xml:space="preserve"> аналогии, </w:t>
            </w:r>
            <w:r w:rsidRPr="00412938">
              <w:rPr>
                <w:rFonts w:ascii="Times New Roman" w:eastAsia="Times New Roman" w:hAnsi="Times New Roman"/>
                <w:kern w:val="1"/>
                <w:sz w:val="24"/>
                <w:szCs w:val="24"/>
                <w:lang w:eastAsia="ar-SA"/>
              </w:rPr>
              <w:t>т.е. из сходства объектов в некоторых</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ind w:left="480"/>
              <w:jc w:val="both"/>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8</w:t>
            </w:r>
          </w:p>
        </w:tc>
        <w:tc>
          <w:tcPr>
            <w:tcW w:w="684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rPr>
                <w:rFonts w:ascii="Times New Roman" w:eastAsia="Arial Unicode MS" w:hAnsi="Times New Roman"/>
                <w:kern w:val="1"/>
                <w:sz w:val="24"/>
                <w:szCs w:val="24"/>
                <w:lang w:eastAsia="ar-SA"/>
              </w:rPr>
            </w:pPr>
          </w:p>
        </w:tc>
      </w:tr>
      <w:tr w:rsidR="00412938" w:rsidRPr="00412938" w:rsidTr="000C4A53">
        <w:trPr>
          <w:trHeight w:val="394"/>
        </w:trPr>
        <w:tc>
          <w:tcPr>
            <w:tcW w:w="760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hd w:val="clear" w:color="auto" w:fill="F4F4F4"/>
              <w:suppressAutoHyphens/>
              <w:spacing w:before="30" w:after="30"/>
              <w:rPr>
                <w:rFonts w:ascii="Times New Roman" w:eastAsia="Times New Roman" w:hAnsi="Times New Roman"/>
                <w:kern w:val="1"/>
                <w:sz w:val="24"/>
                <w:szCs w:val="24"/>
                <w:lang w:eastAsia="ar-SA"/>
              </w:rPr>
            </w:pPr>
            <w:r w:rsidRPr="00412938">
              <w:rPr>
                <w:rFonts w:ascii="Times New Roman" w:eastAsia="Lucida Sans Unicode" w:hAnsi="Times New Roman"/>
                <w:kern w:val="1"/>
                <w:sz w:val="24"/>
                <w:szCs w:val="24"/>
                <w:lang w:eastAsia="ar-SA"/>
              </w:rPr>
              <w:t>Уметь слушать и вступать в диалог</w:t>
            </w:r>
            <w:r w:rsidRPr="00412938">
              <w:rPr>
                <w:rFonts w:ascii="Times New Roman" w:eastAsia="Times New Roman" w:hAnsi="Times New Roman"/>
                <w:kern w:val="1"/>
                <w:sz w:val="24"/>
                <w:szCs w:val="24"/>
                <w:lang w:eastAsia="ar-SA"/>
              </w:rPr>
              <w:t xml:space="preserve"> планирование учебного сотрудничества с учителем и сверстниками — определение цели, функций участников, способов взаимодействия;</w:t>
            </w:r>
          </w:p>
          <w:p w:rsidR="00412938" w:rsidRPr="00412938" w:rsidRDefault="00412938" w:rsidP="00412938">
            <w:pPr>
              <w:suppressAutoHyphens/>
              <w:spacing w:after="0"/>
              <w:rPr>
                <w:rFonts w:ascii="Times New Roman" w:eastAsia="Arial Unicode MS" w:hAnsi="Times New Roman"/>
                <w:kern w:val="1"/>
                <w:sz w:val="24"/>
                <w:szCs w:val="24"/>
                <w:lang w:eastAsia="ar-SA"/>
              </w:rPr>
            </w:pPr>
            <w:r w:rsidRPr="00412938">
              <w:rPr>
                <w:rFonts w:ascii="Times New Roman" w:eastAsia="Times New Roman" w:hAnsi="Times New Roman"/>
                <w:kern w:val="1"/>
                <w:sz w:val="24"/>
                <w:szCs w:val="24"/>
                <w:lang w:eastAsia="ar-SA"/>
              </w:rPr>
              <w:t> </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jc w:val="both"/>
              <w:rPr>
                <w:rFonts w:ascii="Times New Roman" w:eastAsia="Arial Unicode MS" w:hAnsi="Times New Roman"/>
                <w:kern w:val="1"/>
                <w:sz w:val="24"/>
                <w:szCs w:val="24"/>
                <w:lang w:eastAsia="ar-SA"/>
              </w:rPr>
            </w:pPr>
            <w:r w:rsidRPr="00412938">
              <w:rPr>
                <w:rFonts w:ascii="Times New Roman" w:eastAsia="Arial Unicode MS" w:hAnsi="Times New Roman"/>
                <w:kern w:val="1"/>
                <w:sz w:val="24"/>
                <w:szCs w:val="24"/>
                <w:lang w:eastAsia="ar-SA"/>
              </w:rPr>
              <w:t xml:space="preserve">        9</w:t>
            </w:r>
          </w:p>
        </w:tc>
        <w:tc>
          <w:tcPr>
            <w:tcW w:w="684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rPr>
                <w:rFonts w:ascii="Times New Roman" w:eastAsia="Arial Unicode MS" w:hAnsi="Times New Roman"/>
                <w:kern w:val="1"/>
                <w:sz w:val="24"/>
                <w:szCs w:val="24"/>
                <w:lang w:eastAsia="ar-SA"/>
              </w:rPr>
            </w:pPr>
          </w:p>
        </w:tc>
      </w:tr>
      <w:tr w:rsidR="00412938" w:rsidRPr="00412938" w:rsidTr="000C4A53">
        <w:trPr>
          <w:trHeight w:val="394"/>
        </w:trPr>
        <w:tc>
          <w:tcPr>
            <w:tcW w:w="760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hd w:val="clear" w:color="auto" w:fill="F4F4F4"/>
              <w:suppressAutoHyphens/>
              <w:spacing w:before="30" w:after="30"/>
              <w:rPr>
                <w:rFonts w:ascii="Times New Roman" w:eastAsia="Lucida Sans Unicode" w:hAnsi="Times New Roman"/>
                <w:kern w:val="1"/>
                <w:sz w:val="24"/>
                <w:szCs w:val="24"/>
                <w:lang w:eastAsia="ar-SA"/>
              </w:rPr>
            </w:pPr>
            <w:r w:rsidRPr="00412938">
              <w:rPr>
                <w:rFonts w:ascii="Times New Roman" w:eastAsia="Times New Roman" w:hAnsi="Times New Roman"/>
                <w:kern w:val="1"/>
                <w:sz w:val="24"/>
                <w:szCs w:val="24"/>
                <w:lang w:eastAsia="ar-SA"/>
              </w:rPr>
              <w:t>Управлять поведением партнера — контроль, коррекция, оценка его действий.</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jc w:val="both"/>
              <w:rPr>
                <w:rFonts w:ascii="Times New Roman" w:eastAsia="Arial Unicode MS" w:hAnsi="Times New Roman"/>
                <w:kern w:val="1"/>
                <w:sz w:val="24"/>
                <w:szCs w:val="24"/>
                <w:lang w:eastAsia="ar-SA"/>
              </w:rPr>
            </w:pPr>
            <w:r w:rsidRPr="00412938">
              <w:rPr>
                <w:rFonts w:ascii="Times New Roman" w:eastAsia="Lucida Sans Unicode" w:hAnsi="Times New Roman"/>
                <w:kern w:val="1"/>
                <w:sz w:val="24"/>
                <w:szCs w:val="24"/>
                <w:lang w:eastAsia="ar-SA"/>
              </w:rPr>
              <w:t xml:space="preserve">       10</w:t>
            </w:r>
          </w:p>
        </w:tc>
        <w:tc>
          <w:tcPr>
            <w:tcW w:w="684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rPr>
                <w:rFonts w:ascii="Times New Roman" w:eastAsia="Arial Unicode MS" w:hAnsi="Times New Roman"/>
                <w:kern w:val="1"/>
                <w:sz w:val="24"/>
                <w:szCs w:val="24"/>
                <w:lang w:eastAsia="ar-SA"/>
              </w:rPr>
            </w:pPr>
          </w:p>
        </w:tc>
      </w:tr>
      <w:tr w:rsidR="00412938" w:rsidRPr="00412938" w:rsidTr="000C4A53">
        <w:trPr>
          <w:trHeight w:val="394"/>
        </w:trPr>
        <w:tc>
          <w:tcPr>
            <w:tcW w:w="760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jc w:val="both"/>
              <w:rPr>
                <w:rFonts w:ascii="Times New Roman" w:eastAsia="Lucida Sans Unicode" w:hAnsi="Times New Roman"/>
                <w:kern w:val="1"/>
                <w:sz w:val="24"/>
                <w:szCs w:val="24"/>
                <w:lang w:eastAsia="ar-SA"/>
              </w:rPr>
            </w:pPr>
            <w:r w:rsidRPr="00412938">
              <w:rPr>
                <w:rFonts w:ascii="Times New Roman" w:eastAsia="Times New Roman" w:hAnsi="Times New Roman"/>
                <w:kern w:val="1"/>
                <w:sz w:val="24"/>
                <w:szCs w:val="24"/>
                <w:lang w:eastAsia="ar-SA"/>
              </w:rPr>
              <w:t>Проявлять уважение к другим народам России и мира и принятие их, уважение к истории, культурным и историческим памятникам</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jc w:val="both"/>
              <w:rPr>
                <w:rFonts w:ascii="Times New Roman" w:eastAsia="Arial Unicode MS" w:hAnsi="Times New Roman"/>
                <w:kern w:val="1"/>
                <w:sz w:val="24"/>
                <w:szCs w:val="24"/>
                <w:lang w:eastAsia="ar-SA"/>
              </w:rPr>
            </w:pPr>
            <w:r w:rsidRPr="00412938">
              <w:rPr>
                <w:rFonts w:ascii="Times New Roman" w:eastAsia="Lucida Sans Unicode" w:hAnsi="Times New Roman"/>
                <w:kern w:val="1"/>
                <w:sz w:val="24"/>
                <w:szCs w:val="24"/>
                <w:lang w:eastAsia="ar-SA"/>
              </w:rPr>
              <w:t xml:space="preserve">       11</w:t>
            </w:r>
          </w:p>
        </w:tc>
        <w:tc>
          <w:tcPr>
            <w:tcW w:w="684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rPr>
                <w:rFonts w:ascii="Times New Roman" w:eastAsia="Arial Unicode MS" w:hAnsi="Times New Roman"/>
                <w:kern w:val="1"/>
                <w:sz w:val="24"/>
                <w:szCs w:val="24"/>
                <w:lang w:eastAsia="ar-SA"/>
              </w:rPr>
            </w:pPr>
          </w:p>
        </w:tc>
      </w:tr>
      <w:tr w:rsidR="00412938" w:rsidRPr="00412938" w:rsidTr="000C4A53">
        <w:trPr>
          <w:trHeight w:val="394"/>
        </w:trPr>
        <w:tc>
          <w:tcPr>
            <w:tcW w:w="7609"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jc w:val="both"/>
              <w:rPr>
                <w:rFonts w:ascii="Times New Roman" w:eastAsia="Lucida Sans Unicode" w:hAnsi="Times New Roman"/>
                <w:kern w:val="1"/>
                <w:sz w:val="24"/>
                <w:szCs w:val="24"/>
                <w:lang w:eastAsia="ar-SA"/>
              </w:rPr>
            </w:pPr>
            <w:r w:rsidRPr="00412938">
              <w:rPr>
                <w:rFonts w:ascii="Times New Roman" w:eastAsia="Times New Roman" w:hAnsi="Times New Roman"/>
                <w:kern w:val="1"/>
                <w:sz w:val="24"/>
                <w:szCs w:val="24"/>
                <w:lang w:eastAsia="ar-SA"/>
              </w:rPr>
              <w:t>Проявлять готовность к самообразованию и самовоспитанию</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jc w:val="both"/>
              <w:rPr>
                <w:rFonts w:ascii="Times New Roman" w:eastAsia="Arial Unicode MS" w:hAnsi="Times New Roman"/>
                <w:kern w:val="1"/>
                <w:sz w:val="24"/>
                <w:szCs w:val="24"/>
                <w:lang w:eastAsia="ar-SA"/>
              </w:rPr>
            </w:pPr>
            <w:r w:rsidRPr="00412938">
              <w:rPr>
                <w:rFonts w:ascii="Times New Roman" w:eastAsia="Lucida Sans Unicode" w:hAnsi="Times New Roman"/>
                <w:kern w:val="1"/>
                <w:sz w:val="24"/>
                <w:szCs w:val="24"/>
                <w:lang w:eastAsia="ar-SA"/>
              </w:rPr>
              <w:t xml:space="preserve">       12</w:t>
            </w:r>
          </w:p>
        </w:tc>
        <w:tc>
          <w:tcPr>
            <w:tcW w:w="6845" w:type="dxa"/>
            <w:tcBorders>
              <w:top w:val="single" w:sz="4" w:space="0" w:color="000000"/>
              <w:left w:val="single" w:sz="4" w:space="0" w:color="000000"/>
              <w:bottom w:val="single" w:sz="4" w:space="0" w:color="000000"/>
              <w:right w:val="single" w:sz="4" w:space="0" w:color="000000"/>
            </w:tcBorders>
            <w:shd w:val="clear" w:color="auto" w:fill="FFFFFF"/>
          </w:tcPr>
          <w:p w:rsidR="00412938" w:rsidRPr="00412938" w:rsidRDefault="00412938" w:rsidP="00412938">
            <w:pPr>
              <w:suppressAutoHyphens/>
              <w:spacing w:after="0"/>
              <w:rPr>
                <w:rFonts w:ascii="Times New Roman" w:eastAsia="Arial Unicode MS" w:hAnsi="Times New Roman"/>
                <w:kern w:val="1"/>
                <w:sz w:val="24"/>
                <w:szCs w:val="24"/>
                <w:lang w:eastAsia="ar-SA"/>
              </w:rPr>
            </w:pPr>
          </w:p>
        </w:tc>
      </w:tr>
    </w:tbl>
    <w:p w:rsidR="00412938" w:rsidRPr="00412938" w:rsidRDefault="00412938" w:rsidP="00412938">
      <w:pPr>
        <w:suppressAutoHyphens/>
        <w:spacing w:after="0"/>
        <w:rPr>
          <w:rFonts w:ascii="Times New Roman" w:eastAsia="Lucida Sans Unicode" w:hAnsi="Times New Roman"/>
          <w:b/>
          <w:bCs/>
          <w:iCs/>
          <w:kern w:val="1"/>
          <w:sz w:val="24"/>
          <w:szCs w:val="24"/>
          <w:lang w:eastAsia="ar-SA"/>
        </w:rPr>
      </w:pPr>
    </w:p>
    <w:p w:rsidR="00412938" w:rsidRPr="000C4A53" w:rsidRDefault="00412938" w:rsidP="00412938">
      <w:pPr>
        <w:suppressAutoHyphens/>
        <w:spacing w:after="0" w:line="100" w:lineRule="atLeast"/>
        <w:jc w:val="center"/>
        <w:rPr>
          <w:rFonts w:eastAsia="Lucida Sans Unicode"/>
          <w:b/>
          <w:bCs/>
          <w:iCs/>
          <w:kern w:val="1"/>
          <w:sz w:val="24"/>
          <w:szCs w:val="24"/>
          <w:lang w:eastAsia="ar-SA"/>
        </w:rPr>
      </w:pPr>
    </w:p>
    <w:p w:rsidR="00412938" w:rsidRPr="00412938" w:rsidRDefault="00412938" w:rsidP="00412938">
      <w:pPr>
        <w:suppressAutoHyphens/>
        <w:spacing w:after="0" w:line="100" w:lineRule="atLeast"/>
        <w:jc w:val="center"/>
        <w:rPr>
          <w:rFonts w:ascii="Times New Roman" w:eastAsia="Lucida Sans Unicode" w:hAnsi="Times New Roman"/>
          <w:b/>
          <w:kern w:val="1"/>
          <w:sz w:val="24"/>
          <w:szCs w:val="24"/>
          <w:lang w:val="en-US" w:eastAsia="ar-SA"/>
        </w:rPr>
      </w:pPr>
      <w:r w:rsidRPr="00412938">
        <w:rPr>
          <w:rFonts w:ascii="Times New Roman" w:eastAsia="Lucida Sans Unicode" w:hAnsi="Times New Roman"/>
          <w:b/>
          <w:bCs/>
          <w:iCs/>
          <w:kern w:val="1"/>
          <w:sz w:val="24"/>
          <w:szCs w:val="24"/>
          <w:lang w:eastAsia="ar-SA"/>
        </w:rPr>
        <w:t>Условия и средства формирования УУД</w:t>
      </w:r>
    </w:p>
    <w:p w:rsidR="00412938" w:rsidRPr="00412938" w:rsidRDefault="00412938" w:rsidP="00412938">
      <w:pPr>
        <w:suppressAutoHyphens/>
        <w:spacing w:after="0" w:line="360" w:lineRule="auto"/>
        <w:ind w:firstLine="709"/>
        <w:rPr>
          <w:rFonts w:ascii="Times New Roman" w:eastAsia="Lucida Sans Unicode" w:hAnsi="Times New Roman"/>
          <w:b/>
          <w:kern w:val="1"/>
          <w:sz w:val="24"/>
          <w:szCs w:val="24"/>
          <w:lang w:val="en-US" w:eastAsia="ar-SA"/>
        </w:rPr>
      </w:pPr>
    </w:p>
    <w:p w:rsidR="00412938" w:rsidRPr="00412938" w:rsidRDefault="00412938" w:rsidP="00412938">
      <w:pPr>
        <w:suppressAutoHyphens/>
        <w:spacing w:after="0" w:line="360" w:lineRule="auto"/>
        <w:ind w:firstLine="709"/>
        <w:rPr>
          <w:rFonts w:ascii="Times New Roman" w:hAnsi="Times New Roman"/>
          <w:kern w:val="1"/>
          <w:sz w:val="24"/>
          <w:szCs w:val="24"/>
          <w:lang w:eastAsia="ar-SA"/>
        </w:rPr>
      </w:pPr>
      <w:r w:rsidRPr="00412938">
        <w:rPr>
          <w:rFonts w:ascii="Times New Roman" w:eastAsia="Lucida Sans Unicode" w:hAnsi="Times New Roman"/>
          <w:b/>
          <w:kern w:val="1"/>
          <w:sz w:val="24"/>
          <w:szCs w:val="24"/>
          <w:lang w:eastAsia="ar-SA"/>
        </w:rPr>
        <w:t>Создание учебных ситуаций как средство формирования УУД</w:t>
      </w:r>
    </w:p>
    <w:p w:rsidR="00412938" w:rsidRPr="00412938" w:rsidRDefault="00412938" w:rsidP="00412938">
      <w:pPr>
        <w:tabs>
          <w:tab w:val="left" w:pos="1620"/>
        </w:tabs>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kern w:val="1"/>
          <w:sz w:val="24"/>
          <w:szCs w:val="24"/>
          <w:lang w:eastAsia="ar-SA"/>
        </w:rPr>
        <w:t>Моделирование учебных ситуаций, способствующих формированию УУД, необходимых выпускнику в дальнейшей учебной деятельности, которые в процессе внедрения  в    работу, помогут:</w:t>
      </w:r>
    </w:p>
    <w:p w:rsidR="00412938" w:rsidRPr="00412938" w:rsidRDefault="00412938" w:rsidP="002E665D">
      <w:pPr>
        <w:numPr>
          <w:ilvl w:val="0"/>
          <w:numId w:val="179"/>
        </w:numPr>
        <w:tabs>
          <w:tab w:val="left" w:pos="1620"/>
        </w:tabs>
        <w:suppressAutoHyphens/>
        <w:spacing w:after="0" w:line="360" w:lineRule="auto"/>
        <w:ind w:left="1429"/>
        <w:jc w:val="both"/>
        <w:rPr>
          <w:rFonts w:ascii="Times New Roman" w:hAnsi="Times New Roman"/>
          <w:kern w:val="1"/>
          <w:sz w:val="24"/>
          <w:szCs w:val="24"/>
          <w:lang w:eastAsia="ar-SA"/>
        </w:rPr>
      </w:pPr>
      <w:r w:rsidRPr="00412938">
        <w:rPr>
          <w:rFonts w:ascii="Times New Roman" w:hAnsi="Times New Roman"/>
          <w:kern w:val="1"/>
          <w:sz w:val="24"/>
          <w:szCs w:val="24"/>
          <w:lang w:eastAsia="ar-SA"/>
        </w:rPr>
        <w:t xml:space="preserve"> самостоятельно организовать свою деятельность;</w:t>
      </w:r>
    </w:p>
    <w:p w:rsidR="00412938" w:rsidRPr="00412938" w:rsidRDefault="00412938" w:rsidP="002E665D">
      <w:pPr>
        <w:numPr>
          <w:ilvl w:val="0"/>
          <w:numId w:val="179"/>
        </w:numPr>
        <w:tabs>
          <w:tab w:val="left" w:pos="1620"/>
        </w:tabs>
        <w:suppressAutoHyphens/>
        <w:spacing w:after="0" w:line="360" w:lineRule="auto"/>
        <w:ind w:left="1429"/>
        <w:jc w:val="both"/>
        <w:rPr>
          <w:rFonts w:ascii="Times New Roman" w:hAnsi="Times New Roman"/>
          <w:kern w:val="1"/>
          <w:sz w:val="24"/>
          <w:szCs w:val="24"/>
          <w:lang w:eastAsia="ar-SA"/>
        </w:rPr>
      </w:pPr>
      <w:r w:rsidRPr="00412938">
        <w:rPr>
          <w:rFonts w:ascii="Times New Roman" w:hAnsi="Times New Roman"/>
          <w:kern w:val="1"/>
          <w:sz w:val="24"/>
          <w:szCs w:val="24"/>
          <w:lang w:eastAsia="ar-SA"/>
        </w:rPr>
        <w:t>овладеть базовыми предметными и межпредметными понятиями, отражающими существенные связи и отношения  между различными объектами;</w:t>
      </w:r>
    </w:p>
    <w:p w:rsidR="00412938" w:rsidRPr="00412938" w:rsidRDefault="00412938" w:rsidP="002E665D">
      <w:pPr>
        <w:numPr>
          <w:ilvl w:val="0"/>
          <w:numId w:val="179"/>
        </w:numPr>
        <w:suppressAutoHyphens/>
        <w:spacing w:after="0" w:line="360" w:lineRule="auto"/>
        <w:ind w:left="1429"/>
        <w:jc w:val="both"/>
        <w:rPr>
          <w:rFonts w:ascii="Times New Roman" w:hAnsi="Times New Roman"/>
          <w:kern w:val="1"/>
          <w:sz w:val="24"/>
          <w:szCs w:val="24"/>
          <w:lang w:eastAsia="ar-SA"/>
        </w:rPr>
      </w:pPr>
      <w:r w:rsidRPr="00412938">
        <w:rPr>
          <w:rFonts w:ascii="Times New Roman" w:hAnsi="Times New Roman"/>
          <w:kern w:val="1"/>
          <w:sz w:val="24"/>
          <w:szCs w:val="24"/>
          <w:lang w:eastAsia="ar-SA"/>
        </w:rPr>
        <w:t xml:space="preserve"> овладеть логическими действиями сравнения, анализа и синтеза.</w:t>
      </w: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kern w:val="1"/>
          <w:sz w:val="24"/>
          <w:szCs w:val="24"/>
          <w:lang w:eastAsia="ar-SA"/>
        </w:rPr>
        <w:lastRenderedPageBreak/>
        <w:t>Учебная ситуация (УС) – это такая особая единица учебного процесса, в которой дети с помощью учителя обнаруживают предмет своего действия, исследуют его, совершая разнообразные учебные действия, преобразуют его, например, переформулируют, или предлагают свое описание, частично – запоминают.</w:t>
      </w: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kern w:val="1"/>
          <w:sz w:val="24"/>
          <w:szCs w:val="24"/>
          <w:lang w:eastAsia="ar-SA"/>
        </w:rPr>
        <w:t>В. В. Краевский и И. Я. Лернер понимают под учебной ситуацией «момент процесса обучения, сохра</w:t>
      </w:r>
      <w:r w:rsidRPr="00412938">
        <w:rPr>
          <w:rFonts w:ascii="Times New Roman" w:hAnsi="Times New Roman"/>
          <w:kern w:val="1"/>
          <w:sz w:val="24"/>
          <w:szCs w:val="24"/>
          <w:lang w:eastAsia="ar-SA"/>
        </w:rPr>
        <w:softHyphen/>
        <w:t>няющий основные характеристики процесса; это та</w:t>
      </w:r>
      <w:r w:rsidRPr="00412938">
        <w:rPr>
          <w:rFonts w:ascii="Times New Roman" w:hAnsi="Times New Roman"/>
          <w:kern w:val="1"/>
          <w:sz w:val="24"/>
          <w:szCs w:val="24"/>
          <w:lang w:eastAsia="ar-SA"/>
        </w:rPr>
        <w:softHyphen/>
        <w:t>кое целостное образование, которое включает дидак</w:t>
      </w:r>
      <w:r w:rsidRPr="00412938">
        <w:rPr>
          <w:rFonts w:ascii="Times New Roman" w:hAnsi="Times New Roman"/>
          <w:kern w:val="1"/>
          <w:sz w:val="24"/>
          <w:szCs w:val="24"/>
          <w:lang w:eastAsia="ar-SA"/>
        </w:rPr>
        <w:softHyphen/>
        <w:t>тическую задачу, специфические условия обучения, а также специфическую деятельность учителя и уча</w:t>
      </w:r>
      <w:r w:rsidRPr="00412938">
        <w:rPr>
          <w:rFonts w:ascii="Times New Roman" w:hAnsi="Times New Roman"/>
          <w:kern w:val="1"/>
          <w:sz w:val="24"/>
          <w:szCs w:val="24"/>
          <w:lang w:eastAsia="ar-SA"/>
        </w:rPr>
        <w:softHyphen/>
        <w:t>щихся в этих условиях, выступающие в их отношении к подлежащему усвоени</w:t>
      </w:r>
      <w:r w:rsidR="000C4A53">
        <w:rPr>
          <w:rFonts w:ascii="Times New Roman" w:hAnsi="Times New Roman"/>
          <w:kern w:val="1"/>
          <w:sz w:val="24"/>
          <w:szCs w:val="24"/>
          <w:lang w:eastAsia="ar-SA"/>
        </w:rPr>
        <w:t>ю фрагменту содержания»</w:t>
      </w:r>
      <w:r w:rsidRPr="00412938">
        <w:rPr>
          <w:rFonts w:ascii="Times New Roman" w:hAnsi="Times New Roman"/>
          <w:kern w:val="1"/>
          <w:sz w:val="24"/>
          <w:szCs w:val="24"/>
          <w:lang w:eastAsia="ar-SA"/>
        </w:rPr>
        <w:t>. Авторы обращают внимание, что на первом этапе процесса обучения, когда встает дидактическая задача подготовки учащихся к восприятию знаний, умений, отношений, необходимо привлечение внимания учащихся к значимости мате</w:t>
      </w:r>
      <w:r w:rsidRPr="00412938">
        <w:rPr>
          <w:rFonts w:ascii="Times New Roman" w:hAnsi="Times New Roman"/>
          <w:kern w:val="1"/>
          <w:sz w:val="24"/>
          <w:szCs w:val="24"/>
          <w:lang w:eastAsia="ar-SA"/>
        </w:rPr>
        <w:softHyphen/>
        <w:t>риала, возбуждение интереса к нему, разъяснение хода работы по теме. Для решения каждой из этих задач должны быть сконструированы свои учебные ситуации, уточнена подзадача, выбраны приемы, сред</w:t>
      </w:r>
      <w:r w:rsidRPr="00412938">
        <w:rPr>
          <w:rFonts w:ascii="Times New Roman" w:hAnsi="Times New Roman"/>
          <w:kern w:val="1"/>
          <w:sz w:val="24"/>
          <w:szCs w:val="24"/>
          <w:lang w:eastAsia="ar-SA"/>
        </w:rPr>
        <w:softHyphen/>
        <w:t xml:space="preserve">ства обучения. </w:t>
      </w: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kern w:val="1"/>
          <w:sz w:val="24"/>
          <w:szCs w:val="24"/>
          <w:lang w:eastAsia="ar-SA"/>
        </w:rPr>
        <w:t>Для ученых важно выявить восприятие материала учащимися, организовать на следующем этапе учебную практику внутрипредметного характера и учебную практику, моделирующую жизненные ситуации. А на третьем этапе организовать самостоятельное использование  учебного материала «в ж</w:t>
      </w:r>
      <w:r w:rsidR="000C4A53">
        <w:rPr>
          <w:rFonts w:ascii="Times New Roman" w:hAnsi="Times New Roman"/>
          <w:kern w:val="1"/>
          <w:sz w:val="24"/>
          <w:szCs w:val="24"/>
          <w:lang w:eastAsia="ar-SA"/>
        </w:rPr>
        <w:t>изненной практике»</w:t>
      </w:r>
      <w:r w:rsidRPr="00412938">
        <w:rPr>
          <w:rFonts w:ascii="Times New Roman" w:hAnsi="Times New Roman"/>
          <w:kern w:val="1"/>
          <w:sz w:val="24"/>
          <w:szCs w:val="24"/>
          <w:lang w:eastAsia="ar-SA"/>
        </w:rPr>
        <w:t>.</w:t>
      </w: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kern w:val="1"/>
          <w:sz w:val="24"/>
          <w:szCs w:val="24"/>
          <w:lang w:eastAsia="ar-SA"/>
        </w:rPr>
        <w:t>А. В. Хуторской отмечает, что учебная (образовательная) ситуация выполняет роль среды, а не результата, который должен быть получен учащимися. Цикл образовательной ситуации включает в себя мотивацию деятельности, ее проблематизацию, личное решение проблемы участниками ситуации, демонстрацию образовательных продуктов, их сопоставление друг с другом и с культурно-историческими аналогами, рефлексию резул</w:t>
      </w:r>
      <w:r w:rsidR="000C4A53">
        <w:rPr>
          <w:rFonts w:ascii="Times New Roman" w:hAnsi="Times New Roman"/>
          <w:kern w:val="1"/>
          <w:sz w:val="24"/>
          <w:szCs w:val="24"/>
          <w:lang w:eastAsia="ar-SA"/>
        </w:rPr>
        <w:t>ьтатов</w:t>
      </w:r>
      <w:r w:rsidRPr="00412938">
        <w:rPr>
          <w:rFonts w:ascii="Times New Roman" w:hAnsi="Times New Roman"/>
          <w:kern w:val="1"/>
          <w:sz w:val="24"/>
          <w:szCs w:val="24"/>
          <w:lang w:eastAsia="ar-SA"/>
        </w:rPr>
        <w:t>. Чтобы мотивировать учащихся учебная ситуация должна возникать из личного опыта детей: как появляются цветы</w:t>
      </w:r>
      <w:proofErr w:type="gramStart"/>
      <w:r w:rsidRPr="00412938">
        <w:rPr>
          <w:rFonts w:ascii="Times New Roman" w:hAnsi="Times New Roman"/>
          <w:kern w:val="1"/>
          <w:sz w:val="24"/>
          <w:szCs w:val="24"/>
          <w:lang w:eastAsia="ar-SA"/>
        </w:rPr>
        <w:t xml:space="preserve">?, </w:t>
      </w:r>
      <w:proofErr w:type="gramEnd"/>
      <w:r w:rsidRPr="00412938">
        <w:rPr>
          <w:rFonts w:ascii="Times New Roman" w:hAnsi="Times New Roman"/>
          <w:kern w:val="1"/>
          <w:sz w:val="24"/>
          <w:szCs w:val="24"/>
          <w:lang w:eastAsia="ar-SA"/>
        </w:rPr>
        <w:t xml:space="preserve">почему идет снег? Учителю необходимо найти противоречие в высказываниях учеников, </w:t>
      </w:r>
      <w:proofErr w:type="gramStart"/>
      <w:r w:rsidRPr="00412938">
        <w:rPr>
          <w:rFonts w:ascii="Times New Roman" w:hAnsi="Times New Roman"/>
          <w:kern w:val="1"/>
          <w:sz w:val="24"/>
          <w:szCs w:val="24"/>
          <w:lang w:eastAsia="ar-SA"/>
        </w:rPr>
        <w:t>помогать им четко формулировать</w:t>
      </w:r>
      <w:proofErr w:type="gramEnd"/>
      <w:r w:rsidRPr="00412938">
        <w:rPr>
          <w:rFonts w:ascii="Times New Roman" w:hAnsi="Times New Roman"/>
          <w:kern w:val="1"/>
          <w:sz w:val="24"/>
          <w:szCs w:val="24"/>
          <w:lang w:eastAsia="ar-SA"/>
        </w:rPr>
        <w:t xml:space="preserve"> свои мысли. Вычленив вопрос, тесно связанный с темой,  изучаемой на уроке (этот вопрос не содержит однозначного решения) не торопимся давать «правильный» ответ. Учитель может, во-первых, познакомить учащихся с научными данными по этому вопросу,  и учащиеся сопоставляют свои знания с научными, во-вторых, учитель может оставить учебную ситуацию открытой, давая возможность к поис</w:t>
      </w:r>
      <w:r w:rsidR="000C4A53">
        <w:rPr>
          <w:rFonts w:ascii="Times New Roman" w:hAnsi="Times New Roman"/>
          <w:kern w:val="1"/>
          <w:sz w:val="24"/>
          <w:szCs w:val="24"/>
          <w:lang w:eastAsia="ar-SA"/>
        </w:rPr>
        <w:t>ку новых решений</w:t>
      </w:r>
      <w:proofErr w:type="gramStart"/>
      <w:r w:rsidR="000C4A53">
        <w:rPr>
          <w:rFonts w:ascii="Times New Roman" w:hAnsi="Times New Roman"/>
          <w:kern w:val="1"/>
          <w:sz w:val="24"/>
          <w:szCs w:val="24"/>
          <w:lang w:eastAsia="ar-SA"/>
        </w:rPr>
        <w:t xml:space="preserve"> </w:t>
      </w:r>
      <w:r w:rsidRPr="00412938">
        <w:rPr>
          <w:rFonts w:ascii="Times New Roman" w:hAnsi="Times New Roman"/>
          <w:kern w:val="1"/>
          <w:sz w:val="24"/>
          <w:szCs w:val="24"/>
          <w:lang w:eastAsia="ar-SA"/>
        </w:rPr>
        <w:t>.</w:t>
      </w:r>
      <w:proofErr w:type="gramEnd"/>
      <w:r w:rsidRPr="00412938">
        <w:rPr>
          <w:rFonts w:ascii="Times New Roman" w:hAnsi="Times New Roman"/>
          <w:kern w:val="1"/>
          <w:sz w:val="24"/>
          <w:szCs w:val="24"/>
          <w:lang w:eastAsia="ar-SA"/>
        </w:rPr>
        <w:t xml:space="preserve"> </w:t>
      </w:r>
      <w:r w:rsidRPr="00412938">
        <w:rPr>
          <w:rFonts w:ascii="Times New Roman" w:hAnsi="Times New Roman"/>
          <w:bCs/>
          <w:color w:val="000000"/>
          <w:kern w:val="1"/>
          <w:sz w:val="24"/>
          <w:szCs w:val="24"/>
          <w:lang w:eastAsia="ar-SA"/>
        </w:rPr>
        <w:t>  </w:t>
      </w:r>
      <w:r w:rsidRPr="00412938">
        <w:rPr>
          <w:rFonts w:ascii="Times New Roman" w:hAnsi="Times New Roman"/>
          <w:kern w:val="1"/>
          <w:sz w:val="24"/>
          <w:szCs w:val="24"/>
          <w:lang w:eastAsia="ar-SA"/>
        </w:rPr>
        <w:t xml:space="preserve">Развитие образовательной ситуации предполагает возможность перехода ученика на более высокие </w:t>
      </w:r>
      <w:r w:rsidRPr="00412938">
        <w:rPr>
          <w:rFonts w:ascii="Times New Roman" w:hAnsi="Times New Roman"/>
          <w:kern w:val="1"/>
          <w:sz w:val="24"/>
          <w:szCs w:val="24"/>
          <w:lang w:eastAsia="ar-SA"/>
        </w:rPr>
        <w:lastRenderedPageBreak/>
        <w:t>смысловые уровни: от предметного к  метапредметному.</w:t>
      </w:r>
      <w:r w:rsidRPr="00412938">
        <w:rPr>
          <w:rFonts w:ascii="Times New Roman" w:hAnsi="Times New Roman"/>
          <w:bCs/>
          <w:color w:val="000000"/>
          <w:kern w:val="1"/>
          <w:sz w:val="24"/>
          <w:szCs w:val="24"/>
          <w:lang w:eastAsia="ar-SA"/>
        </w:rPr>
        <w:t>   </w:t>
      </w:r>
      <w:r w:rsidRPr="00412938">
        <w:rPr>
          <w:rFonts w:ascii="Times New Roman" w:hAnsi="Times New Roman"/>
          <w:kern w:val="1"/>
          <w:sz w:val="24"/>
          <w:szCs w:val="24"/>
          <w:lang w:eastAsia="ar-SA"/>
        </w:rPr>
        <w:t>Постепенное включение учебных ситуаций  в традиционный образовательный процесс приводит к тому, что у учащихся вырабатывается личностный подход к изучаемому материалу. Структура УС:</w:t>
      </w: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kern w:val="1"/>
          <w:sz w:val="24"/>
          <w:szCs w:val="24"/>
          <w:lang w:eastAsia="ar-SA"/>
        </w:rPr>
        <w:t xml:space="preserve">1.Отбор содержания урока. </w:t>
      </w: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kern w:val="1"/>
          <w:sz w:val="24"/>
          <w:szCs w:val="24"/>
          <w:lang w:eastAsia="ar-SA"/>
        </w:rPr>
        <w:t>2.Выявление личного опыта учащихся по теме урока (возможны вопросы, начинающиеся со слов: как, почему, когда, отчего? зачем?).</w:t>
      </w: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kern w:val="1"/>
          <w:sz w:val="24"/>
          <w:szCs w:val="24"/>
          <w:lang w:eastAsia="ar-SA"/>
        </w:rPr>
        <w:t>3.Формулирование пр</w:t>
      </w:r>
      <w:r w:rsidR="000C4A53">
        <w:rPr>
          <w:rFonts w:ascii="Times New Roman" w:hAnsi="Times New Roman"/>
          <w:kern w:val="1"/>
          <w:sz w:val="24"/>
          <w:szCs w:val="24"/>
          <w:lang w:eastAsia="ar-SA"/>
        </w:rPr>
        <w:t>облемного вопроса по теме урока</w:t>
      </w:r>
      <w:proofErr w:type="gramStart"/>
      <w:r w:rsidRPr="00412938">
        <w:rPr>
          <w:rFonts w:ascii="Times New Roman" w:hAnsi="Times New Roman"/>
          <w:kern w:val="1"/>
          <w:sz w:val="24"/>
          <w:szCs w:val="24"/>
          <w:lang w:eastAsia="ar-SA"/>
        </w:rPr>
        <w:t>.П</w:t>
      </w:r>
      <w:proofErr w:type="gramEnd"/>
      <w:r w:rsidRPr="00412938">
        <w:rPr>
          <w:rFonts w:ascii="Times New Roman" w:hAnsi="Times New Roman"/>
          <w:kern w:val="1"/>
          <w:sz w:val="24"/>
          <w:szCs w:val="24"/>
          <w:lang w:eastAsia="ar-SA"/>
        </w:rPr>
        <w:t>редлагаемые пути решения вопроса.</w:t>
      </w: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kern w:val="1"/>
          <w:sz w:val="24"/>
          <w:szCs w:val="24"/>
          <w:lang w:eastAsia="ar-SA"/>
        </w:rPr>
        <w:t>5.Алгоритм решения (предлагается учителем или учениками).</w:t>
      </w: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r w:rsidRPr="00412938">
        <w:rPr>
          <w:rFonts w:ascii="Times New Roman" w:hAnsi="Times New Roman"/>
          <w:kern w:val="1"/>
          <w:sz w:val="24"/>
          <w:szCs w:val="24"/>
          <w:lang w:eastAsia="ar-SA"/>
        </w:rPr>
        <w:t>6.Решение учащимися вопроса по алгоритму и демонстрация результата.</w:t>
      </w:r>
    </w:p>
    <w:p w:rsidR="00412938" w:rsidRPr="00412938" w:rsidRDefault="00412938" w:rsidP="00412938">
      <w:pPr>
        <w:suppressAutoHyphens/>
        <w:spacing w:after="0" w:line="360" w:lineRule="auto"/>
        <w:ind w:firstLine="709"/>
        <w:jc w:val="both"/>
        <w:rPr>
          <w:rFonts w:ascii="Times New Roman" w:eastAsia="Lucida Sans Unicode" w:hAnsi="Times New Roman"/>
          <w:b/>
          <w:bCs/>
          <w:kern w:val="1"/>
          <w:sz w:val="24"/>
          <w:szCs w:val="24"/>
          <w:lang w:eastAsia="ar-SA"/>
        </w:rPr>
      </w:pPr>
      <w:r w:rsidRPr="00412938">
        <w:rPr>
          <w:rFonts w:ascii="Times New Roman" w:hAnsi="Times New Roman"/>
          <w:kern w:val="1"/>
          <w:sz w:val="24"/>
          <w:szCs w:val="24"/>
          <w:lang w:eastAsia="ar-SA"/>
        </w:rPr>
        <w:t xml:space="preserve">7. Моделирование жизненной ситуации. </w:t>
      </w:r>
    </w:p>
    <w:p w:rsidR="00412938" w:rsidRPr="00412938" w:rsidRDefault="00412938" w:rsidP="00412938">
      <w:pPr>
        <w:suppressAutoHyphens/>
        <w:spacing w:after="0" w:line="100" w:lineRule="atLeast"/>
        <w:rPr>
          <w:rFonts w:ascii="Times New Roman" w:eastAsia="Lucida Sans Unicode" w:hAnsi="Times New Roman"/>
          <w:b/>
          <w:bCs/>
          <w:kern w:val="1"/>
          <w:sz w:val="24"/>
          <w:szCs w:val="24"/>
          <w:lang w:eastAsia="ar-SA"/>
        </w:rPr>
      </w:pPr>
      <w:r w:rsidRPr="00412938">
        <w:rPr>
          <w:rFonts w:ascii="Times New Roman" w:eastAsia="Lucida Sans Unicode" w:hAnsi="Times New Roman"/>
          <w:b/>
          <w:bCs/>
          <w:kern w:val="1"/>
          <w:sz w:val="24"/>
          <w:szCs w:val="24"/>
          <w:lang w:eastAsia="ar-SA"/>
        </w:rPr>
        <w:t xml:space="preserve"> </w:t>
      </w:r>
    </w:p>
    <w:p w:rsidR="00412938" w:rsidRPr="00412938" w:rsidRDefault="00412938" w:rsidP="00412938">
      <w:pPr>
        <w:suppressAutoHyphens/>
        <w:spacing w:after="0" w:line="100" w:lineRule="atLeast"/>
        <w:rPr>
          <w:rFonts w:ascii="Times New Roman" w:eastAsia="Lucida Sans Unicode" w:hAnsi="Times New Roman"/>
          <w:kern w:val="1"/>
          <w:sz w:val="24"/>
          <w:szCs w:val="24"/>
          <w:lang w:eastAsia="ar-SA"/>
        </w:rPr>
      </w:pPr>
      <w:r w:rsidRPr="00412938">
        <w:rPr>
          <w:rFonts w:ascii="Times New Roman" w:eastAsia="Lucida Sans Unicode" w:hAnsi="Times New Roman"/>
          <w:b/>
          <w:bCs/>
          <w:kern w:val="1"/>
          <w:sz w:val="24"/>
          <w:szCs w:val="24"/>
          <w:lang w:eastAsia="ar-SA"/>
        </w:rPr>
        <w:t xml:space="preserve">МОНИТОРИНГ УСПЕШНОСТИ ОСВОЕНИЯ И ПРИМЕНЕНИЯ </w:t>
      </w:r>
      <w:proofErr w:type="gramStart"/>
      <w:r w:rsidRPr="00412938">
        <w:rPr>
          <w:rFonts w:ascii="Times New Roman" w:eastAsia="Lucida Sans Unicode" w:hAnsi="Times New Roman"/>
          <w:b/>
          <w:bCs/>
          <w:kern w:val="1"/>
          <w:sz w:val="24"/>
          <w:szCs w:val="24"/>
          <w:lang w:eastAsia="ar-SA"/>
        </w:rPr>
        <w:t>ОБУЧАЮЩИМИСЯ</w:t>
      </w:r>
      <w:proofErr w:type="gramEnd"/>
      <w:r w:rsidRPr="00412938">
        <w:rPr>
          <w:rFonts w:ascii="Times New Roman" w:eastAsia="Lucida Sans Unicode" w:hAnsi="Times New Roman"/>
          <w:b/>
          <w:bCs/>
          <w:kern w:val="1"/>
          <w:sz w:val="24"/>
          <w:szCs w:val="24"/>
          <w:lang w:eastAsia="ar-SA"/>
        </w:rPr>
        <w:t xml:space="preserve"> УНИВЕРСАЛЬНЫХ УЧЕБНЫХ ДЕЙСТВИЙ.</w:t>
      </w:r>
    </w:p>
    <w:p w:rsidR="00412938" w:rsidRPr="00412938" w:rsidRDefault="00412938" w:rsidP="00412938">
      <w:pPr>
        <w:suppressAutoHyphens/>
        <w:spacing w:after="0" w:line="100" w:lineRule="atLeast"/>
        <w:rPr>
          <w:rFonts w:ascii="Times New Roman" w:eastAsia="Lucida Sans Unicode" w:hAnsi="Times New Roman"/>
          <w:kern w:val="1"/>
          <w:sz w:val="24"/>
          <w:szCs w:val="24"/>
          <w:lang w:eastAsia="ar-SA"/>
        </w:rPr>
      </w:pPr>
    </w:p>
    <w:p w:rsidR="00412938" w:rsidRPr="00412938" w:rsidRDefault="00412938" w:rsidP="00412938">
      <w:pPr>
        <w:suppressAutoHyphens/>
        <w:spacing w:after="0" w:line="360" w:lineRule="auto"/>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412938" w:rsidRPr="00412938" w:rsidRDefault="00412938" w:rsidP="00412938">
      <w:pPr>
        <w:suppressAutoHyphens/>
        <w:spacing w:after="0" w:line="360" w:lineRule="auto"/>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    Важнейшим критерием усвоения универсальных учебных действий на содержании любого предмета является процесс последовательного преобразования действия от внешней материальной/материализованной формы </w:t>
      </w:r>
      <w:proofErr w:type="gramStart"/>
      <w:r w:rsidRPr="00412938">
        <w:rPr>
          <w:rFonts w:ascii="Times New Roman" w:eastAsia="Lucida Sans Unicode" w:hAnsi="Times New Roman"/>
          <w:kern w:val="1"/>
          <w:sz w:val="24"/>
          <w:szCs w:val="24"/>
          <w:lang w:eastAsia="ar-SA"/>
        </w:rPr>
        <w:t>к</w:t>
      </w:r>
      <w:proofErr w:type="gramEnd"/>
      <w:r w:rsidRPr="00412938">
        <w:rPr>
          <w:rFonts w:ascii="Times New Roman" w:eastAsia="Lucida Sans Unicode" w:hAnsi="Times New Roman"/>
          <w:kern w:val="1"/>
          <w:sz w:val="24"/>
          <w:szCs w:val="24"/>
          <w:lang w:eastAsia="ar-SA"/>
        </w:rPr>
        <w:t xml:space="preserve"> внутренней через речевые формы (интериоризация).</w:t>
      </w:r>
    </w:p>
    <w:p w:rsidR="00412938" w:rsidRPr="00412938" w:rsidRDefault="00412938" w:rsidP="00412938">
      <w:pPr>
        <w:suppressAutoHyphens/>
        <w:spacing w:after="0" w:line="360" w:lineRule="auto"/>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Чем больше возможности у каждого обучающегося в ходе урока проговорить последовательность выполнения учебных действий, тем эффективнее будет для него интериоризация, т. е. сворачивание внешнего действия во внутренний личностный план.</w:t>
      </w:r>
    </w:p>
    <w:p w:rsidR="00412938" w:rsidRPr="00412938" w:rsidRDefault="00412938" w:rsidP="00412938">
      <w:pPr>
        <w:suppressAutoHyphens/>
        <w:spacing w:after="0" w:line="360" w:lineRule="auto"/>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     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412938" w:rsidRPr="00412938" w:rsidRDefault="00412938" w:rsidP="00412938">
      <w:pPr>
        <w:suppressAutoHyphens/>
        <w:spacing w:after="0" w:line="360" w:lineRule="auto"/>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lastRenderedPageBreak/>
        <w:t>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w:t>
      </w:r>
    </w:p>
    <w:p w:rsidR="00412938" w:rsidRPr="00412938" w:rsidRDefault="00412938" w:rsidP="00412938">
      <w:pPr>
        <w:suppressAutoHyphens/>
        <w:spacing w:after="0" w:line="360" w:lineRule="auto"/>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Критериями оценки сформированности универсальных учебных действий у учащихся, соответственно, выступают:</w:t>
      </w:r>
    </w:p>
    <w:p w:rsidR="00412938" w:rsidRPr="00412938" w:rsidRDefault="00412938" w:rsidP="002E665D">
      <w:pPr>
        <w:numPr>
          <w:ilvl w:val="0"/>
          <w:numId w:val="204"/>
        </w:numPr>
        <w:suppressAutoHyphens/>
        <w:spacing w:after="0" w:line="360" w:lineRule="auto"/>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соответствие возрастно-психологическим нормативным требованиям;</w:t>
      </w:r>
    </w:p>
    <w:p w:rsidR="00412938" w:rsidRPr="00412938" w:rsidRDefault="00412938" w:rsidP="002E665D">
      <w:pPr>
        <w:numPr>
          <w:ilvl w:val="0"/>
          <w:numId w:val="204"/>
        </w:numPr>
        <w:suppressAutoHyphens/>
        <w:spacing w:after="0" w:line="360" w:lineRule="auto"/>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соответствие свойств универсальных действий заранее заданным требованиям;</w:t>
      </w:r>
    </w:p>
    <w:p w:rsidR="00412938" w:rsidRPr="00412938" w:rsidRDefault="00412938" w:rsidP="002E665D">
      <w:pPr>
        <w:numPr>
          <w:ilvl w:val="0"/>
          <w:numId w:val="204"/>
        </w:numPr>
        <w:suppressAutoHyphens/>
        <w:spacing w:after="0" w:line="360" w:lineRule="auto"/>
        <w:jc w:val="both"/>
        <w:rPr>
          <w:rFonts w:ascii="Times New Roman" w:hAnsi="Times New Roman"/>
          <w:kern w:val="1"/>
          <w:sz w:val="24"/>
          <w:szCs w:val="24"/>
          <w:lang w:eastAsia="ar-SA"/>
        </w:rPr>
      </w:pPr>
      <w:r w:rsidRPr="00412938">
        <w:rPr>
          <w:rFonts w:ascii="Times New Roman" w:eastAsia="Lucida Sans Unicode" w:hAnsi="Times New Roman"/>
          <w:kern w:val="1"/>
          <w:sz w:val="24"/>
          <w:szCs w:val="24"/>
          <w:lang w:eastAsia="ar-SA"/>
        </w:rPr>
        <w:t xml:space="preserve">сформированность учебной деятельности у учащихся, </w:t>
      </w:r>
      <w:proofErr w:type="gramStart"/>
      <w:r w:rsidRPr="00412938">
        <w:rPr>
          <w:rFonts w:ascii="Times New Roman" w:eastAsia="Lucida Sans Unicode" w:hAnsi="Times New Roman"/>
          <w:kern w:val="1"/>
          <w:sz w:val="24"/>
          <w:szCs w:val="24"/>
          <w:lang w:eastAsia="ar-SA"/>
        </w:rPr>
        <w:t>отражающая</w:t>
      </w:r>
      <w:proofErr w:type="gramEnd"/>
      <w:r w:rsidRPr="00412938">
        <w:rPr>
          <w:rFonts w:ascii="Times New Roman" w:eastAsia="Lucida Sans Unicode" w:hAnsi="Times New Roman"/>
          <w:kern w:val="1"/>
          <w:sz w:val="24"/>
          <w:szCs w:val="24"/>
          <w:lang w:eastAsia="ar-SA"/>
        </w:rPr>
        <w:t xml:space="preserve"> уровень развития метапредметных действий, выполняющих функцию управления познавательной деятельностью учащихся.</w:t>
      </w: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p>
    <w:p w:rsidR="00412938" w:rsidRPr="00412938" w:rsidRDefault="00412938" w:rsidP="00412938">
      <w:pPr>
        <w:suppressAutoHyphens/>
        <w:spacing w:after="0" w:line="100" w:lineRule="atLeast"/>
        <w:rPr>
          <w:rFonts w:ascii="Times New Roman" w:eastAsia="Lucida Sans Unicode" w:hAnsi="Times New Roman"/>
          <w:b/>
          <w:bCs/>
          <w:i/>
          <w:iCs/>
          <w:kern w:val="1"/>
          <w:sz w:val="24"/>
          <w:szCs w:val="24"/>
          <w:lang w:eastAsia="ar-SA"/>
        </w:rPr>
      </w:pPr>
    </w:p>
    <w:p w:rsidR="00412938" w:rsidRPr="00412938" w:rsidRDefault="00412938" w:rsidP="00412938">
      <w:pPr>
        <w:suppressAutoHyphens/>
        <w:spacing w:after="0" w:line="360" w:lineRule="auto"/>
        <w:ind w:firstLine="709"/>
        <w:jc w:val="both"/>
        <w:rPr>
          <w:rFonts w:ascii="Times New Roman" w:hAnsi="Times New Roman"/>
          <w:kern w:val="1"/>
          <w:sz w:val="24"/>
          <w:szCs w:val="24"/>
          <w:lang w:eastAsia="ar-SA"/>
        </w:rPr>
      </w:pPr>
    </w:p>
    <w:p w:rsidR="00412938" w:rsidRPr="00412938" w:rsidRDefault="00412938" w:rsidP="00412938">
      <w:pPr>
        <w:suppressAutoHyphens/>
        <w:rPr>
          <w:rFonts w:ascii="Times New Roman" w:eastAsia="Lucida Sans Unicode" w:hAnsi="Times New Roman"/>
          <w:b/>
          <w:kern w:val="1"/>
          <w:sz w:val="24"/>
          <w:szCs w:val="24"/>
          <w:lang w:eastAsia="ar-SA"/>
        </w:rPr>
      </w:pPr>
      <w:r w:rsidRPr="00412938">
        <w:rPr>
          <w:rFonts w:ascii="Times New Roman" w:eastAsia="Lucida Sans Unicode" w:hAnsi="Times New Roman"/>
          <w:b/>
          <w:kern w:val="1"/>
          <w:sz w:val="24"/>
          <w:szCs w:val="24"/>
          <w:lang w:eastAsia="ar-SA"/>
        </w:rPr>
        <w:t>Диагностические материалы</w:t>
      </w:r>
    </w:p>
    <w:p w:rsidR="00412938" w:rsidRPr="00412938" w:rsidRDefault="00412938" w:rsidP="00412938">
      <w:pPr>
        <w:suppressAutoHyphens/>
        <w:jc w:val="center"/>
        <w:rPr>
          <w:rFonts w:ascii="Times New Roman" w:eastAsia="Lucida Sans Unicode" w:hAnsi="Times New Roman"/>
          <w:kern w:val="1"/>
          <w:sz w:val="24"/>
          <w:szCs w:val="24"/>
          <w:lang w:eastAsia="ar-SA"/>
        </w:rPr>
      </w:pPr>
      <w:r w:rsidRPr="00412938">
        <w:rPr>
          <w:rFonts w:ascii="Times New Roman" w:eastAsia="Lucida Sans Unicode" w:hAnsi="Times New Roman"/>
          <w:b/>
          <w:kern w:val="1"/>
          <w:sz w:val="24"/>
          <w:szCs w:val="24"/>
          <w:lang w:eastAsia="ar-SA"/>
        </w:rPr>
        <w:t>Диагностическая работа для 4-5-х классов №1</w:t>
      </w:r>
    </w:p>
    <w:p w:rsidR="00412938" w:rsidRPr="00412938" w:rsidRDefault="00412938" w:rsidP="00412938">
      <w:pPr>
        <w:suppressAutoHyphens/>
        <w:rPr>
          <w:rFonts w:ascii="Times New Roman" w:eastAsia="Times New Roman" w:hAnsi="Times New Roman"/>
          <w:b/>
          <w:i/>
          <w:kern w:val="1"/>
          <w:sz w:val="24"/>
          <w:szCs w:val="24"/>
          <w:lang w:eastAsia="ar-SA"/>
        </w:rPr>
      </w:pPr>
      <w:r w:rsidRPr="00412938">
        <w:rPr>
          <w:rFonts w:ascii="Times New Roman" w:eastAsia="Lucida Sans Unicode" w:hAnsi="Times New Roman"/>
          <w:kern w:val="1"/>
          <w:sz w:val="24"/>
          <w:szCs w:val="24"/>
          <w:lang w:eastAsia="ar-SA"/>
        </w:rPr>
        <w:t>Фамилия___________________Дата_______________</w:t>
      </w:r>
    </w:p>
    <w:p w:rsidR="00412938" w:rsidRPr="00412938" w:rsidRDefault="00412938" w:rsidP="00412938">
      <w:pPr>
        <w:suppressAutoHyphens/>
        <w:spacing w:before="115" w:after="0" w:line="100" w:lineRule="atLeast"/>
        <w:rPr>
          <w:rFonts w:eastAsia="Lucida Sans Unicode" w:cs="Calibri"/>
          <w:kern w:val="1"/>
          <w:sz w:val="24"/>
          <w:szCs w:val="24"/>
          <w:lang w:eastAsia="ar-SA"/>
        </w:rPr>
      </w:pPr>
      <w:r w:rsidRPr="00412938">
        <w:rPr>
          <w:rFonts w:ascii="Times New Roman" w:eastAsia="Times New Roman" w:hAnsi="Times New Roman"/>
          <w:b/>
          <w:i/>
          <w:kern w:val="1"/>
          <w:sz w:val="24"/>
          <w:szCs w:val="24"/>
          <w:lang w:eastAsia="ar-SA"/>
        </w:rPr>
        <w:t>Задание 1.</w:t>
      </w:r>
      <w:r w:rsidRPr="00412938">
        <w:rPr>
          <w:rFonts w:ascii="Times New Roman" w:eastAsia="Times New Roman" w:hAnsi="Times New Roman"/>
          <w:kern w:val="1"/>
          <w:sz w:val="24"/>
          <w:szCs w:val="24"/>
          <w:lang w:eastAsia="ar-SA"/>
        </w:rPr>
        <w:t xml:space="preserve"> Любые изменения, происходящие в окружающем нас мире, принято называть </w:t>
      </w:r>
      <w:r w:rsidRPr="00412938">
        <w:rPr>
          <w:rFonts w:ascii="Times New Roman" w:eastAsia="Times New Roman" w:hAnsi="Times New Roman"/>
          <w:b/>
          <w:kern w:val="1"/>
          <w:sz w:val="24"/>
          <w:szCs w:val="24"/>
          <w:lang w:eastAsia="ar-SA"/>
        </w:rPr>
        <w:t>явлением.</w:t>
      </w:r>
      <w:r w:rsidRPr="00412938">
        <w:rPr>
          <w:rFonts w:ascii="Times New Roman" w:eastAsia="Lucida Sans Unicode" w:hAnsi="Times New Roman" w:cs="font344"/>
          <w:bCs/>
          <w:kern w:val="1"/>
          <w:sz w:val="24"/>
          <w:szCs w:val="24"/>
          <w:lang w:eastAsia="ar-SA"/>
        </w:rPr>
        <w:t xml:space="preserve"> Рассмотри рисунки. Подумай и напиши, на какие явления (изменения в природе) произошли? Под каждой фотографией сделай подписи. На какие группы можно разбить эти явления? Опиши своими словами любое явление.</w:t>
      </w:r>
    </w:p>
    <w:tbl>
      <w:tblPr>
        <w:tblW w:w="0" w:type="auto"/>
        <w:tblLayout w:type="fixed"/>
        <w:tblLook w:val="0000" w:firstRow="0" w:lastRow="0" w:firstColumn="0" w:lastColumn="0" w:noHBand="0" w:noVBand="0"/>
      </w:tblPr>
      <w:tblGrid>
        <w:gridCol w:w="4785"/>
        <w:gridCol w:w="4785"/>
      </w:tblGrid>
      <w:tr w:rsidR="00412938" w:rsidRPr="00412938" w:rsidTr="00412938">
        <w:tc>
          <w:tcPr>
            <w:tcW w:w="4785" w:type="dxa"/>
            <w:shd w:val="clear" w:color="auto" w:fill="auto"/>
          </w:tcPr>
          <w:p w:rsidR="00412938" w:rsidRPr="00412938" w:rsidRDefault="00412938" w:rsidP="00412938">
            <w:pPr>
              <w:suppressAutoHyphens/>
              <w:spacing w:before="115" w:after="0" w:line="100" w:lineRule="atLeast"/>
              <w:rPr>
                <w:rFonts w:eastAsia="Lucida Sans Unicode" w:cs="Calibri"/>
                <w:kern w:val="1"/>
                <w:sz w:val="24"/>
                <w:szCs w:val="24"/>
                <w:lang w:eastAsia="ar-SA"/>
              </w:rPr>
            </w:pPr>
            <w:r w:rsidRPr="00412938">
              <w:rPr>
                <w:rFonts w:eastAsia="Lucida Sans Unicode" w:cs="Calibri"/>
                <w:noProof/>
                <w:kern w:val="1"/>
                <w:sz w:val="24"/>
                <w:szCs w:val="24"/>
                <w:lang w:eastAsia="ru-RU"/>
              </w:rPr>
              <w:drawing>
                <wp:inline distT="0" distB="0" distL="0" distR="0" wp14:anchorId="2F6AFFFF" wp14:editId="36EB93C8">
                  <wp:extent cx="1533525" cy="11430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3525" cy="1143000"/>
                          </a:xfrm>
                          <a:prstGeom prst="rect">
                            <a:avLst/>
                          </a:prstGeom>
                          <a:solidFill>
                            <a:srgbClr val="FFFFFF"/>
                          </a:solidFill>
                          <a:ln>
                            <a:noFill/>
                          </a:ln>
                        </pic:spPr>
                      </pic:pic>
                    </a:graphicData>
                  </a:graphic>
                </wp:inline>
              </w:drawing>
            </w:r>
          </w:p>
        </w:tc>
        <w:tc>
          <w:tcPr>
            <w:tcW w:w="4785" w:type="dxa"/>
            <w:shd w:val="clear" w:color="auto" w:fill="auto"/>
          </w:tcPr>
          <w:p w:rsidR="00412938" w:rsidRPr="00412938" w:rsidRDefault="00412938" w:rsidP="00412938">
            <w:pPr>
              <w:suppressAutoHyphens/>
              <w:spacing w:before="115" w:after="0" w:line="100" w:lineRule="atLeast"/>
              <w:rPr>
                <w:rFonts w:eastAsia="Lucida Sans Unicode" w:cs="Calibri"/>
                <w:kern w:val="1"/>
                <w:sz w:val="24"/>
                <w:szCs w:val="24"/>
                <w:lang w:eastAsia="ar-SA"/>
              </w:rPr>
            </w:pPr>
            <w:r w:rsidRPr="00412938">
              <w:rPr>
                <w:rFonts w:eastAsia="Lucida Sans Unicode" w:cs="Calibri"/>
                <w:noProof/>
                <w:kern w:val="1"/>
                <w:sz w:val="24"/>
                <w:szCs w:val="24"/>
                <w:lang w:eastAsia="ru-RU"/>
              </w:rPr>
              <w:drawing>
                <wp:inline distT="0" distB="0" distL="0" distR="0" wp14:anchorId="069137B3" wp14:editId="0C1291EA">
                  <wp:extent cx="1647825" cy="11049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solidFill>
                            <a:srgbClr val="FFFFFF"/>
                          </a:solidFill>
                          <a:ln>
                            <a:noFill/>
                          </a:ln>
                        </pic:spPr>
                      </pic:pic>
                    </a:graphicData>
                  </a:graphic>
                </wp:inline>
              </w:drawing>
            </w:r>
          </w:p>
        </w:tc>
      </w:tr>
      <w:tr w:rsidR="00412938" w:rsidRPr="00412938" w:rsidTr="00412938">
        <w:tc>
          <w:tcPr>
            <w:tcW w:w="4785" w:type="dxa"/>
            <w:shd w:val="clear" w:color="auto" w:fill="auto"/>
          </w:tcPr>
          <w:p w:rsidR="00412938" w:rsidRPr="00412938" w:rsidRDefault="00412938" w:rsidP="00412938">
            <w:pPr>
              <w:suppressAutoHyphens/>
              <w:spacing w:before="115" w:after="0" w:line="100" w:lineRule="atLeast"/>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__________________________________________________________________________________________________________________</w:t>
            </w:r>
            <w:r w:rsidRPr="00412938">
              <w:rPr>
                <w:rFonts w:ascii="Times New Roman" w:eastAsia="Times New Roman" w:hAnsi="Times New Roman"/>
                <w:kern w:val="1"/>
                <w:sz w:val="24"/>
                <w:szCs w:val="24"/>
                <w:lang w:eastAsia="ar-SA"/>
              </w:rPr>
              <w:lastRenderedPageBreak/>
              <w:t>________________________________________________________________________________________________________________________________________________________</w:t>
            </w:r>
          </w:p>
        </w:tc>
        <w:tc>
          <w:tcPr>
            <w:tcW w:w="4785" w:type="dxa"/>
            <w:shd w:val="clear" w:color="auto" w:fill="auto"/>
          </w:tcPr>
          <w:p w:rsidR="00412938" w:rsidRPr="00412938" w:rsidRDefault="00412938" w:rsidP="00412938">
            <w:pPr>
              <w:suppressAutoHyphens/>
              <w:spacing w:before="115" w:after="0" w:line="100" w:lineRule="atLeast"/>
              <w:rPr>
                <w:rFonts w:eastAsia="Lucida Sans Unicode" w:cs="Calibri"/>
                <w:kern w:val="1"/>
                <w:sz w:val="24"/>
                <w:szCs w:val="24"/>
                <w:lang w:eastAsia="ar-SA"/>
              </w:rPr>
            </w:pPr>
            <w:r w:rsidRPr="00412938">
              <w:rPr>
                <w:rFonts w:ascii="Times New Roman" w:eastAsia="Times New Roman" w:hAnsi="Times New Roman"/>
                <w:kern w:val="1"/>
                <w:sz w:val="24"/>
                <w:szCs w:val="24"/>
                <w:lang w:eastAsia="ar-SA"/>
              </w:rPr>
              <w:lastRenderedPageBreak/>
              <w:t>__________________________________________________________________________________________________________________</w:t>
            </w:r>
            <w:r w:rsidRPr="00412938">
              <w:rPr>
                <w:rFonts w:ascii="Times New Roman" w:eastAsia="Times New Roman" w:hAnsi="Times New Roman"/>
                <w:kern w:val="1"/>
                <w:sz w:val="24"/>
                <w:szCs w:val="24"/>
                <w:lang w:eastAsia="ar-SA"/>
              </w:rPr>
              <w:lastRenderedPageBreak/>
              <w:t>________________________________________________________________________________________________________________________________________________________</w:t>
            </w:r>
          </w:p>
        </w:tc>
      </w:tr>
      <w:tr w:rsidR="00412938" w:rsidRPr="00412938" w:rsidTr="00412938">
        <w:tc>
          <w:tcPr>
            <w:tcW w:w="4785" w:type="dxa"/>
            <w:shd w:val="clear" w:color="auto" w:fill="auto"/>
          </w:tcPr>
          <w:p w:rsidR="00412938" w:rsidRPr="00412938" w:rsidRDefault="00412938" w:rsidP="00412938">
            <w:pPr>
              <w:suppressAutoHyphens/>
              <w:spacing w:before="115" w:after="0" w:line="100" w:lineRule="atLeast"/>
              <w:rPr>
                <w:rFonts w:eastAsia="Lucida Sans Unicode" w:cs="Calibri"/>
                <w:kern w:val="1"/>
                <w:sz w:val="24"/>
                <w:szCs w:val="24"/>
                <w:lang w:eastAsia="ar-SA"/>
              </w:rPr>
            </w:pPr>
            <w:r w:rsidRPr="00412938">
              <w:rPr>
                <w:rFonts w:eastAsia="Lucida Sans Unicode" w:cs="Calibri"/>
                <w:noProof/>
                <w:kern w:val="1"/>
                <w:sz w:val="24"/>
                <w:szCs w:val="24"/>
                <w:lang w:eastAsia="ru-RU"/>
              </w:rPr>
              <w:lastRenderedPageBreak/>
              <w:drawing>
                <wp:inline distT="0" distB="0" distL="0" distR="0" wp14:anchorId="3F748737" wp14:editId="74740E36">
                  <wp:extent cx="1666875" cy="11144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6875" cy="1114425"/>
                          </a:xfrm>
                          <a:prstGeom prst="rect">
                            <a:avLst/>
                          </a:prstGeom>
                          <a:solidFill>
                            <a:srgbClr val="FFFFFF"/>
                          </a:solidFill>
                          <a:ln>
                            <a:noFill/>
                          </a:ln>
                        </pic:spPr>
                      </pic:pic>
                    </a:graphicData>
                  </a:graphic>
                </wp:inline>
              </w:drawing>
            </w:r>
          </w:p>
        </w:tc>
        <w:tc>
          <w:tcPr>
            <w:tcW w:w="4785" w:type="dxa"/>
            <w:shd w:val="clear" w:color="auto" w:fill="auto"/>
          </w:tcPr>
          <w:p w:rsidR="00412938" w:rsidRPr="00412938" w:rsidRDefault="00412938" w:rsidP="00412938">
            <w:pPr>
              <w:suppressAutoHyphens/>
              <w:spacing w:before="115" w:after="0" w:line="100" w:lineRule="atLeast"/>
              <w:rPr>
                <w:rFonts w:eastAsia="Lucida Sans Unicode" w:cs="Calibri"/>
                <w:kern w:val="1"/>
                <w:sz w:val="24"/>
                <w:szCs w:val="24"/>
                <w:lang w:eastAsia="ar-SA"/>
              </w:rPr>
            </w:pPr>
            <w:r w:rsidRPr="00412938">
              <w:rPr>
                <w:rFonts w:eastAsia="Lucida Sans Unicode" w:cs="Calibri"/>
                <w:noProof/>
                <w:kern w:val="1"/>
                <w:sz w:val="24"/>
                <w:szCs w:val="24"/>
                <w:lang w:eastAsia="ru-RU"/>
              </w:rPr>
              <w:drawing>
                <wp:inline distT="0" distB="0" distL="0" distR="0" wp14:anchorId="23522787" wp14:editId="21C32DE7">
                  <wp:extent cx="1666875" cy="1247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solidFill>
                            <a:srgbClr val="FFFFFF"/>
                          </a:solidFill>
                          <a:ln>
                            <a:noFill/>
                          </a:ln>
                        </pic:spPr>
                      </pic:pic>
                    </a:graphicData>
                  </a:graphic>
                </wp:inline>
              </w:drawing>
            </w:r>
          </w:p>
        </w:tc>
      </w:tr>
      <w:tr w:rsidR="00412938" w:rsidRPr="00412938" w:rsidTr="00412938">
        <w:tc>
          <w:tcPr>
            <w:tcW w:w="4785" w:type="dxa"/>
            <w:shd w:val="clear" w:color="auto" w:fill="auto"/>
          </w:tcPr>
          <w:p w:rsidR="00412938" w:rsidRPr="00412938" w:rsidRDefault="00412938" w:rsidP="00412938">
            <w:pPr>
              <w:suppressAutoHyphens/>
              <w:spacing w:before="115" w:after="0" w:line="100" w:lineRule="atLeast"/>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______________________________________________________________________________________________________________________________________________________________________________________________</w:t>
            </w:r>
          </w:p>
          <w:p w:rsidR="00412938" w:rsidRPr="00412938" w:rsidRDefault="00412938" w:rsidP="00412938">
            <w:pPr>
              <w:suppressAutoHyphens/>
              <w:spacing w:before="115" w:after="0" w:line="100" w:lineRule="atLeast"/>
              <w:rPr>
                <w:rFonts w:ascii="Times New Roman" w:eastAsia="Times New Roman" w:hAnsi="Times New Roman"/>
                <w:kern w:val="1"/>
                <w:sz w:val="24"/>
                <w:szCs w:val="24"/>
                <w:lang w:eastAsia="ar-SA"/>
              </w:rPr>
            </w:pPr>
          </w:p>
        </w:tc>
        <w:tc>
          <w:tcPr>
            <w:tcW w:w="4785" w:type="dxa"/>
            <w:shd w:val="clear" w:color="auto" w:fill="auto"/>
          </w:tcPr>
          <w:p w:rsidR="00412938" w:rsidRPr="00412938" w:rsidRDefault="00412938" w:rsidP="00412938">
            <w:pPr>
              <w:suppressAutoHyphens/>
              <w:spacing w:before="115" w:after="0" w:line="100" w:lineRule="atLeast"/>
              <w:rPr>
                <w:rFonts w:eastAsia="Lucida Sans Unicode" w:cs="Calibri"/>
                <w:kern w:val="1"/>
                <w:sz w:val="24"/>
                <w:szCs w:val="24"/>
                <w:lang w:eastAsia="ar-SA"/>
              </w:rPr>
            </w:pPr>
            <w:r w:rsidRPr="00412938">
              <w:rPr>
                <w:rFonts w:ascii="Times New Roman" w:eastAsia="Times New Roman" w:hAnsi="Times New Roman"/>
                <w:kern w:val="1"/>
                <w:sz w:val="24"/>
                <w:szCs w:val="24"/>
                <w:lang w:eastAsia="ar-SA"/>
              </w:rPr>
              <w:t>_____________________________________________________________________________________________________________________________________________________________________________________________</w:t>
            </w:r>
          </w:p>
        </w:tc>
      </w:tr>
    </w:tbl>
    <w:p w:rsidR="00412938" w:rsidRPr="00412938" w:rsidRDefault="00412938" w:rsidP="00412938">
      <w:pPr>
        <w:suppressAutoHyphens/>
        <w:rPr>
          <w:rFonts w:ascii="Times New Roman" w:eastAsia="Times New Roman" w:hAnsi="Times New Roman"/>
          <w:kern w:val="1"/>
          <w:sz w:val="24"/>
          <w:szCs w:val="24"/>
          <w:lang w:eastAsia="ar-SA"/>
        </w:rPr>
      </w:pPr>
      <w:r w:rsidRPr="00412938">
        <w:rPr>
          <w:rFonts w:ascii="Times New Roman" w:eastAsia="Lucida Sans Unicode" w:hAnsi="Times New Roman"/>
          <w:b/>
          <w:i/>
          <w:kern w:val="1"/>
          <w:sz w:val="24"/>
          <w:szCs w:val="24"/>
          <w:lang w:eastAsia="ar-SA"/>
        </w:rPr>
        <w:t>Задание 2.</w:t>
      </w:r>
      <w:r w:rsidRPr="00412938">
        <w:rPr>
          <w:rFonts w:ascii="Times New Roman" w:eastAsia="Lucida Sans Unicode" w:hAnsi="Times New Roman"/>
          <w:kern w:val="1"/>
          <w:sz w:val="24"/>
          <w:szCs w:val="24"/>
          <w:lang w:eastAsia="ar-SA"/>
        </w:rPr>
        <w:t xml:space="preserve">  Прочитайте миф и выполните задания. Миф – объяснение непонятных </w:t>
      </w:r>
      <w:r w:rsidRPr="00412938">
        <w:rPr>
          <w:rFonts w:ascii="Times New Roman" w:eastAsia="Lucida Sans Unicode" w:hAnsi="Times New Roman"/>
          <w:b/>
          <w:kern w:val="1"/>
          <w:sz w:val="24"/>
          <w:szCs w:val="24"/>
          <w:lang w:eastAsia="ar-SA"/>
        </w:rPr>
        <w:t xml:space="preserve">явлений </w:t>
      </w:r>
      <w:r w:rsidRPr="00412938">
        <w:rPr>
          <w:rFonts w:ascii="Times New Roman" w:eastAsia="Lucida Sans Unicode" w:hAnsi="Times New Roman"/>
          <w:kern w:val="1"/>
          <w:sz w:val="24"/>
          <w:szCs w:val="24"/>
          <w:lang w:eastAsia="ar-SA"/>
        </w:rPr>
        <w:t>действительности с помощью фантазии.</w:t>
      </w:r>
    </w:p>
    <w:p w:rsidR="00412938" w:rsidRPr="00412938" w:rsidRDefault="00412938" w:rsidP="00412938">
      <w:pPr>
        <w:shd w:val="clear" w:color="auto" w:fill="FDFEFF"/>
        <w:suppressAutoHyphens/>
        <w:spacing w:after="0" w:line="306" w:lineRule="atLeast"/>
        <w:ind w:firstLine="45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Дочь великого бога Ра, Тефнут, поссорившись с отцом, бежала в Нубию. Без нее в Египте наступила засуха, и Ра послал мудрого бога Тота, чтобы он уговорил дочь вернуться.</w:t>
      </w:r>
    </w:p>
    <w:p w:rsidR="00412938" w:rsidRPr="00412938" w:rsidRDefault="00412938" w:rsidP="00412938">
      <w:pPr>
        <w:shd w:val="clear" w:color="auto" w:fill="FDFEFF"/>
        <w:suppressAutoHyphens/>
        <w:spacing w:after="0" w:line="306" w:lineRule="atLeast"/>
        <w:ind w:firstLine="45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Тот отыскал Тефнут в пустыне, где она охотилась. Мудрый</w:t>
      </w:r>
      <w:proofErr w:type="gramStart"/>
      <w:r w:rsidRPr="00412938">
        <w:rPr>
          <w:rFonts w:ascii="Times New Roman" w:eastAsia="Times New Roman" w:hAnsi="Times New Roman"/>
          <w:kern w:val="1"/>
          <w:sz w:val="24"/>
          <w:szCs w:val="24"/>
          <w:lang w:eastAsia="ar-SA"/>
        </w:rPr>
        <w:t xml:space="preserve"> Т</w:t>
      </w:r>
      <w:proofErr w:type="gramEnd"/>
      <w:r w:rsidRPr="00412938">
        <w:rPr>
          <w:rFonts w:ascii="Times New Roman" w:eastAsia="Times New Roman" w:hAnsi="Times New Roman"/>
          <w:kern w:val="1"/>
          <w:sz w:val="24"/>
          <w:szCs w:val="24"/>
          <w:lang w:eastAsia="ar-SA"/>
        </w:rPr>
        <w:t xml:space="preserve">от сказал: «Из всего, что существует на свете ничто не любят </w:t>
      </w:r>
      <w:proofErr w:type="gramStart"/>
      <w:r w:rsidRPr="00412938">
        <w:rPr>
          <w:rFonts w:ascii="Times New Roman" w:eastAsia="Times New Roman" w:hAnsi="Times New Roman"/>
          <w:kern w:val="1"/>
          <w:sz w:val="24"/>
          <w:szCs w:val="24"/>
          <w:lang w:eastAsia="ar-SA"/>
        </w:rPr>
        <w:t>больше родной</w:t>
      </w:r>
      <w:proofErr w:type="gramEnd"/>
      <w:r w:rsidRPr="00412938">
        <w:rPr>
          <w:rFonts w:ascii="Times New Roman" w:eastAsia="Times New Roman" w:hAnsi="Times New Roman"/>
          <w:kern w:val="1"/>
          <w:sz w:val="24"/>
          <w:szCs w:val="24"/>
          <w:lang w:eastAsia="ar-SA"/>
        </w:rPr>
        <w:t xml:space="preserve"> страны, то есть места, где ты родился». Он угостил Тефнут едой, которую готовят только в Египте. Тефнут отведала угощения, и лицо ее посветлело, взгляд стал радостным.</w:t>
      </w:r>
    </w:p>
    <w:p w:rsidR="00412938" w:rsidRPr="00412938" w:rsidRDefault="00412938" w:rsidP="00412938">
      <w:pPr>
        <w:shd w:val="clear" w:color="auto" w:fill="FDFEFF"/>
        <w:suppressAutoHyphens/>
        <w:spacing w:after="0" w:line="306" w:lineRule="atLeast"/>
        <w:ind w:firstLine="45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 xml:space="preserve">Тот стал рассказывать, как плохо всем без нее: «Стар и </w:t>
      </w:r>
      <w:proofErr w:type="gramStart"/>
      <w:r w:rsidRPr="00412938">
        <w:rPr>
          <w:rFonts w:ascii="Times New Roman" w:eastAsia="Times New Roman" w:hAnsi="Times New Roman"/>
          <w:kern w:val="1"/>
          <w:sz w:val="24"/>
          <w:szCs w:val="24"/>
          <w:lang w:eastAsia="ar-SA"/>
        </w:rPr>
        <w:t>млад</w:t>
      </w:r>
      <w:proofErr w:type="gramEnd"/>
      <w:r w:rsidRPr="00412938">
        <w:rPr>
          <w:rFonts w:ascii="Times New Roman" w:eastAsia="Times New Roman" w:hAnsi="Times New Roman"/>
          <w:kern w:val="1"/>
          <w:sz w:val="24"/>
          <w:szCs w:val="24"/>
          <w:lang w:eastAsia="ar-SA"/>
        </w:rPr>
        <w:t xml:space="preserve"> ждут твоего совета, вельможи надели траур по тебе, хаос царит с тех пор, как ты бежала из Египта».</w:t>
      </w:r>
    </w:p>
    <w:p w:rsidR="00412938" w:rsidRPr="00412938" w:rsidRDefault="00412938" w:rsidP="00412938">
      <w:pPr>
        <w:shd w:val="clear" w:color="auto" w:fill="FDFEFF"/>
        <w:suppressAutoHyphens/>
        <w:spacing w:after="0" w:line="306" w:lineRule="atLeast"/>
        <w:ind w:firstLine="45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Растроганная богиня соглашается вернуться. Всеобщее ликование встретило Тефнут на родине. «Ра, узнав о возвращении дочери, пустился в пляс, и сердце его ликовало. Распустились цветы, пошел дождь.</w:t>
      </w:r>
    </w:p>
    <w:p w:rsidR="00412938" w:rsidRPr="00412938" w:rsidRDefault="00412938" w:rsidP="00412938">
      <w:pPr>
        <w:shd w:val="clear" w:color="auto" w:fill="FDFEFF"/>
        <w:suppressAutoHyphens/>
        <w:spacing w:after="0" w:line="306" w:lineRule="atLeast"/>
        <w:ind w:firstLine="450"/>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Какое явление действительности объясняет этот миф?________________________</w:t>
      </w:r>
    </w:p>
    <w:p w:rsidR="00412938" w:rsidRPr="00412938" w:rsidRDefault="00412938" w:rsidP="00412938">
      <w:pPr>
        <w:shd w:val="clear" w:color="auto" w:fill="FDFEFF"/>
        <w:suppressAutoHyphens/>
        <w:spacing w:after="0" w:line="306" w:lineRule="atLeast"/>
        <w:ind w:firstLine="450"/>
        <w:rPr>
          <w:rFonts w:ascii="Times New Roman" w:eastAsia="Lucida Sans Unicode" w:hAnsi="Times New Roman"/>
          <w:kern w:val="1"/>
          <w:sz w:val="24"/>
          <w:szCs w:val="24"/>
          <w:lang w:eastAsia="ar-SA"/>
        </w:rPr>
      </w:pPr>
      <w:r w:rsidRPr="00412938">
        <w:rPr>
          <w:rFonts w:ascii="Times New Roman" w:eastAsia="Times New Roman" w:hAnsi="Times New Roman"/>
          <w:kern w:val="1"/>
          <w:sz w:val="24"/>
          <w:szCs w:val="24"/>
          <w:lang w:eastAsia="ar-SA"/>
        </w:rPr>
        <w:lastRenderedPageBreak/>
        <w:t>О чем хотели рассказать своим потомкам древние египтяне?__________________________________________________________________________________________________________________________________________________</w:t>
      </w:r>
    </w:p>
    <w:p w:rsidR="00412938" w:rsidRPr="00412938" w:rsidRDefault="00412938" w:rsidP="00412938">
      <w:pPr>
        <w:suppressAutoHyphens/>
        <w:rPr>
          <w:rFonts w:ascii="Times New Roman" w:eastAsia="+mn-ea" w:hAnsi="Times New Roman"/>
          <w:b/>
          <w:i/>
          <w:kern w:val="1"/>
          <w:sz w:val="24"/>
          <w:szCs w:val="24"/>
          <w:lang w:eastAsia="ar-SA"/>
        </w:rPr>
      </w:pPr>
      <w:r w:rsidRPr="00412938">
        <w:rPr>
          <w:rFonts w:ascii="Times New Roman" w:eastAsia="Lucida Sans Unicode" w:hAnsi="Times New Roman"/>
          <w:kern w:val="1"/>
          <w:sz w:val="24"/>
          <w:szCs w:val="24"/>
          <w:lang w:eastAsia="ar-SA"/>
        </w:rPr>
        <w:t>Важно ли это для современного человека. Свой ответ обоснуй._____________________________________________________________________________________________________________________________________Задание 3.</w:t>
      </w:r>
      <w:r w:rsidRPr="00412938">
        <w:rPr>
          <w:rFonts w:ascii="Times New Roman" w:eastAsia="+mn-ea" w:hAnsi="Times New Roman"/>
          <w:kern w:val="1"/>
          <w:sz w:val="24"/>
          <w:szCs w:val="24"/>
          <w:lang w:eastAsia="ar-SA"/>
        </w:rPr>
        <w:t xml:space="preserve"> </w:t>
      </w:r>
      <w:r w:rsidRPr="00412938">
        <w:rPr>
          <w:rFonts w:eastAsia="Lucida Sans Unicode" w:cs="Calibri"/>
          <w:noProof/>
          <w:kern w:val="1"/>
          <w:sz w:val="24"/>
          <w:szCs w:val="24"/>
          <w:lang w:eastAsia="ru-RU"/>
        </w:rPr>
        <w:drawing>
          <wp:inline distT="0" distB="0" distL="0" distR="0" wp14:anchorId="57C4B1CF" wp14:editId="2FE64990">
            <wp:extent cx="762000" cy="1562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1562100"/>
                    </a:xfrm>
                    <a:prstGeom prst="rect">
                      <a:avLst/>
                    </a:prstGeom>
                    <a:solidFill>
                      <a:srgbClr val="FFFFFF"/>
                    </a:solidFill>
                    <a:ln>
                      <a:noFill/>
                    </a:ln>
                  </pic:spPr>
                </pic:pic>
              </a:graphicData>
            </a:graphic>
          </wp:inline>
        </w:drawing>
      </w:r>
      <w:r w:rsidRPr="00412938">
        <w:rPr>
          <w:rFonts w:eastAsia="Lucida Sans Unicode" w:cs="Calibri"/>
          <w:noProof/>
          <w:kern w:val="1"/>
          <w:sz w:val="24"/>
          <w:szCs w:val="24"/>
          <w:lang w:eastAsia="ru-RU"/>
        </w:rPr>
        <w:drawing>
          <wp:inline distT="0" distB="0" distL="0" distR="0" wp14:anchorId="30A0DA5A" wp14:editId="25E57BA6">
            <wp:extent cx="1323975" cy="9715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3975" cy="971550"/>
                    </a:xfrm>
                    <a:prstGeom prst="rect">
                      <a:avLst/>
                    </a:prstGeom>
                    <a:solidFill>
                      <a:srgbClr val="FFFFFF"/>
                    </a:solidFill>
                    <a:ln>
                      <a:noFill/>
                    </a:ln>
                  </pic:spPr>
                </pic:pic>
              </a:graphicData>
            </a:graphic>
          </wp:inline>
        </w:drawing>
      </w:r>
      <w:r w:rsidRPr="00412938">
        <w:rPr>
          <w:rFonts w:eastAsia="Lucida Sans Unicode" w:cs="Calibri"/>
          <w:noProof/>
          <w:kern w:val="1"/>
          <w:sz w:val="24"/>
          <w:szCs w:val="24"/>
          <w:lang w:eastAsia="ru-RU"/>
        </w:rPr>
        <w:drawing>
          <wp:inline distT="0" distB="0" distL="0" distR="0" wp14:anchorId="6FC557AF" wp14:editId="00C1C040">
            <wp:extent cx="1228725" cy="1362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8725" cy="1362075"/>
                    </a:xfrm>
                    <a:prstGeom prst="rect">
                      <a:avLst/>
                    </a:prstGeom>
                    <a:solidFill>
                      <a:srgbClr val="FFFFFF"/>
                    </a:solidFill>
                    <a:ln>
                      <a:noFill/>
                    </a:ln>
                  </pic:spPr>
                </pic:pic>
              </a:graphicData>
            </a:graphic>
          </wp:inline>
        </w:drawing>
      </w:r>
      <w:r w:rsidRPr="00412938">
        <w:rPr>
          <w:rFonts w:eastAsia="Lucida Sans Unicode" w:cs="Calibri"/>
          <w:noProof/>
          <w:kern w:val="1"/>
          <w:sz w:val="24"/>
          <w:szCs w:val="24"/>
          <w:lang w:eastAsia="ru-RU"/>
        </w:rPr>
        <w:drawing>
          <wp:inline distT="0" distB="0" distL="0" distR="0" wp14:anchorId="23F90B7A" wp14:editId="243A11F4">
            <wp:extent cx="1885950" cy="1552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5950" cy="1552575"/>
                    </a:xfrm>
                    <a:prstGeom prst="rect">
                      <a:avLst/>
                    </a:prstGeom>
                    <a:solidFill>
                      <a:srgbClr val="FFFFFF"/>
                    </a:solidFill>
                    <a:ln>
                      <a:noFill/>
                    </a:ln>
                  </pic:spPr>
                </pic:pic>
              </a:graphicData>
            </a:graphic>
          </wp:inline>
        </w:drawing>
      </w:r>
    </w:p>
    <w:p w:rsidR="00412938" w:rsidRPr="00412938" w:rsidRDefault="00412938" w:rsidP="00412938">
      <w:pPr>
        <w:suppressAutoHyphens/>
        <w:rPr>
          <w:rFonts w:ascii="Times New Roman" w:eastAsia="+mn-ea" w:hAnsi="Times New Roman"/>
          <w:bCs/>
          <w:kern w:val="1"/>
          <w:sz w:val="24"/>
          <w:szCs w:val="24"/>
          <w:lang w:eastAsia="ar-SA"/>
        </w:rPr>
      </w:pPr>
      <w:r w:rsidRPr="00412938">
        <w:rPr>
          <w:rFonts w:ascii="Times New Roman" w:eastAsia="+mn-ea" w:hAnsi="Times New Roman"/>
          <w:b/>
          <w:i/>
          <w:kern w:val="1"/>
          <w:sz w:val="24"/>
          <w:szCs w:val="24"/>
          <w:lang w:eastAsia="ar-SA"/>
        </w:rPr>
        <w:t>Задание 3.</w:t>
      </w:r>
      <w:r w:rsidRPr="00412938">
        <w:rPr>
          <w:rFonts w:ascii="Times New Roman" w:eastAsia="+mn-ea" w:hAnsi="Times New Roman"/>
          <w:kern w:val="1"/>
          <w:sz w:val="24"/>
          <w:szCs w:val="24"/>
          <w:lang w:eastAsia="ar-SA"/>
        </w:rPr>
        <w:t xml:space="preserve"> 26 ноября 1922 года английский археолог Картер и лорд Карнарвон в Египте в Долине царей под грудой мусора увидели каменные ступени, уходящие вниз. Когда лестницу расчистили, открылась дверь. За ней оказались вырубленные в скале комнаты, наполненные сокровищами. </w:t>
      </w:r>
      <w:proofErr w:type="gramStart"/>
      <w:r w:rsidRPr="00412938">
        <w:rPr>
          <w:rFonts w:ascii="Times New Roman" w:eastAsia="+mn-ea" w:hAnsi="Times New Roman"/>
          <w:kern w:val="1"/>
          <w:sz w:val="24"/>
          <w:szCs w:val="24"/>
          <w:lang w:eastAsia="ar-SA"/>
        </w:rPr>
        <w:t>Ларцы, вазы, сундуки, кресла, кушетки, роскошный трон, корзины с едой, кувшины вина, статуи, царская колесница – все было просто навалено грудами.</w:t>
      </w:r>
      <w:proofErr w:type="gramEnd"/>
      <w:r w:rsidRPr="00412938">
        <w:rPr>
          <w:rFonts w:ascii="Times New Roman" w:eastAsia="+mn-ea" w:hAnsi="Times New Roman"/>
          <w:kern w:val="1"/>
          <w:sz w:val="24"/>
          <w:szCs w:val="24"/>
          <w:lang w:eastAsia="ar-SA"/>
        </w:rPr>
        <w:t xml:space="preserve"> На всех вещах было вырезано имя фараона Тутанхамона.</w:t>
      </w:r>
    </w:p>
    <w:p w:rsidR="00412938" w:rsidRPr="00412938" w:rsidRDefault="00412938" w:rsidP="002E665D">
      <w:pPr>
        <w:numPr>
          <w:ilvl w:val="0"/>
          <w:numId w:val="201"/>
        </w:numPr>
        <w:suppressAutoHyphens/>
        <w:spacing w:after="0" w:line="100" w:lineRule="atLeast"/>
        <w:rPr>
          <w:rFonts w:ascii="Times New Roman" w:eastAsia="+mn-ea" w:hAnsi="Times New Roman"/>
          <w:bCs/>
          <w:kern w:val="1"/>
          <w:sz w:val="24"/>
          <w:szCs w:val="24"/>
          <w:lang w:eastAsia="ar-SA"/>
        </w:rPr>
      </w:pPr>
      <w:r w:rsidRPr="00412938">
        <w:rPr>
          <w:rFonts w:ascii="Times New Roman" w:eastAsia="+mn-ea" w:hAnsi="Times New Roman"/>
          <w:bCs/>
          <w:kern w:val="1"/>
          <w:sz w:val="24"/>
          <w:szCs w:val="24"/>
          <w:lang w:eastAsia="ar-SA"/>
        </w:rPr>
        <w:t>Что можно узнать о религии древних египтян?_______________</w:t>
      </w:r>
    </w:p>
    <w:p w:rsidR="00412938" w:rsidRPr="00412938" w:rsidRDefault="00412938" w:rsidP="002E665D">
      <w:pPr>
        <w:numPr>
          <w:ilvl w:val="0"/>
          <w:numId w:val="201"/>
        </w:numPr>
        <w:suppressAutoHyphens/>
        <w:spacing w:after="0" w:line="100" w:lineRule="atLeast"/>
        <w:rPr>
          <w:rFonts w:ascii="Times New Roman" w:eastAsia="+mn-ea" w:hAnsi="Times New Roman"/>
          <w:bCs/>
          <w:kern w:val="1"/>
          <w:sz w:val="24"/>
          <w:szCs w:val="24"/>
          <w:lang w:eastAsia="ar-SA"/>
        </w:rPr>
      </w:pPr>
      <w:r w:rsidRPr="00412938">
        <w:rPr>
          <w:rFonts w:ascii="Times New Roman" w:eastAsia="+mn-ea" w:hAnsi="Times New Roman"/>
          <w:bCs/>
          <w:kern w:val="1"/>
          <w:sz w:val="24"/>
          <w:szCs w:val="24"/>
          <w:lang w:eastAsia="ar-SA"/>
        </w:rPr>
        <w:t>Что можно узнать о ремесле древних египтян?_____________</w:t>
      </w:r>
    </w:p>
    <w:p w:rsidR="00412938" w:rsidRPr="00412938" w:rsidRDefault="00412938" w:rsidP="002E665D">
      <w:pPr>
        <w:numPr>
          <w:ilvl w:val="0"/>
          <w:numId w:val="201"/>
        </w:numPr>
        <w:suppressAutoHyphens/>
        <w:spacing w:after="0" w:line="100" w:lineRule="atLeast"/>
        <w:rPr>
          <w:rFonts w:ascii="Times New Roman" w:eastAsia="+mn-ea" w:hAnsi="Times New Roman"/>
          <w:bCs/>
          <w:kern w:val="1"/>
          <w:sz w:val="24"/>
          <w:szCs w:val="24"/>
          <w:lang w:eastAsia="ar-SA"/>
        </w:rPr>
      </w:pPr>
      <w:r w:rsidRPr="00412938">
        <w:rPr>
          <w:rFonts w:ascii="Times New Roman" w:eastAsia="+mn-ea" w:hAnsi="Times New Roman"/>
          <w:bCs/>
          <w:kern w:val="1"/>
          <w:sz w:val="24"/>
          <w:szCs w:val="24"/>
          <w:lang w:eastAsia="ar-SA"/>
        </w:rPr>
        <w:t>Что можно узнать об обществе древних египтян?_____________</w:t>
      </w:r>
    </w:p>
    <w:p w:rsidR="00412938" w:rsidRPr="00412938" w:rsidRDefault="00412938" w:rsidP="002E665D">
      <w:pPr>
        <w:numPr>
          <w:ilvl w:val="0"/>
          <w:numId w:val="201"/>
        </w:numPr>
        <w:suppressAutoHyphens/>
        <w:spacing w:after="0" w:line="100" w:lineRule="atLeast"/>
        <w:rPr>
          <w:rFonts w:ascii="Times New Roman" w:eastAsia="+mn-ea" w:hAnsi="Times New Roman"/>
          <w:bCs/>
          <w:kern w:val="1"/>
          <w:sz w:val="24"/>
          <w:szCs w:val="24"/>
          <w:lang w:eastAsia="ar-SA"/>
        </w:rPr>
      </w:pPr>
      <w:r w:rsidRPr="00412938">
        <w:rPr>
          <w:rFonts w:ascii="Times New Roman" w:eastAsia="+mn-ea" w:hAnsi="Times New Roman"/>
          <w:bCs/>
          <w:kern w:val="1"/>
          <w:sz w:val="24"/>
          <w:szCs w:val="24"/>
          <w:lang w:eastAsia="ar-SA"/>
        </w:rPr>
        <w:t>Как вы думаете, почему Египет называли даром Нила?______________</w:t>
      </w:r>
    </w:p>
    <w:p w:rsidR="00412938" w:rsidRPr="00412938" w:rsidRDefault="00412938" w:rsidP="002E665D">
      <w:pPr>
        <w:numPr>
          <w:ilvl w:val="0"/>
          <w:numId w:val="201"/>
        </w:numPr>
        <w:suppressAutoHyphens/>
        <w:spacing w:after="0" w:line="100" w:lineRule="atLeast"/>
        <w:rPr>
          <w:rFonts w:ascii="Times New Roman" w:eastAsia="Lucida Sans Unicode" w:hAnsi="Times New Roman"/>
          <w:b/>
          <w:i/>
          <w:kern w:val="1"/>
          <w:sz w:val="24"/>
          <w:szCs w:val="24"/>
          <w:lang w:eastAsia="ar-SA"/>
        </w:rPr>
      </w:pPr>
      <w:r w:rsidRPr="00412938">
        <w:rPr>
          <w:rFonts w:ascii="Times New Roman" w:eastAsia="+mn-ea" w:hAnsi="Times New Roman"/>
          <w:bCs/>
          <w:kern w:val="1"/>
          <w:sz w:val="24"/>
          <w:szCs w:val="24"/>
          <w:lang w:eastAsia="ar-SA"/>
        </w:rPr>
        <w:t xml:space="preserve"> Как вы думаете, почему Египет пришел в упадок и был завоеван?______________</w:t>
      </w:r>
    </w:p>
    <w:p w:rsidR="00412938" w:rsidRPr="00412938" w:rsidRDefault="00412938" w:rsidP="00412938">
      <w:pPr>
        <w:suppressAutoHyphens/>
        <w:rPr>
          <w:rFonts w:eastAsia="Lucida Sans Unicode" w:cs="Calibri"/>
          <w:kern w:val="1"/>
          <w:sz w:val="24"/>
          <w:szCs w:val="24"/>
          <w:lang w:eastAsia="ar-SA"/>
        </w:rPr>
      </w:pPr>
      <w:r w:rsidRPr="00412938">
        <w:rPr>
          <w:rFonts w:ascii="Times New Roman" w:eastAsia="Lucida Sans Unicode" w:hAnsi="Times New Roman"/>
          <w:b/>
          <w:i/>
          <w:kern w:val="1"/>
          <w:sz w:val="24"/>
          <w:szCs w:val="24"/>
          <w:lang w:eastAsia="ar-SA"/>
        </w:rPr>
        <w:t>Задание 4.</w:t>
      </w:r>
      <w:r w:rsidRPr="00412938">
        <w:rPr>
          <w:rFonts w:ascii="Times New Roman" w:eastAsia="+mj-ea" w:hAnsi="Times New Roman"/>
          <w:b/>
          <w:bCs/>
          <w:kern w:val="1"/>
          <w:sz w:val="24"/>
          <w:szCs w:val="24"/>
          <w:lang w:eastAsia="ar-SA"/>
        </w:rPr>
        <w:t xml:space="preserve"> </w:t>
      </w:r>
      <w:r w:rsidRPr="00412938">
        <w:rPr>
          <w:rFonts w:ascii="Times New Roman" w:eastAsia="+mj-ea" w:hAnsi="Times New Roman"/>
          <w:bCs/>
          <w:kern w:val="1"/>
          <w:sz w:val="24"/>
          <w:szCs w:val="24"/>
          <w:lang w:eastAsia="ar-SA"/>
        </w:rPr>
        <w:t xml:space="preserve">Мешок </w:t>
      </w:r>
      <w:r w:rsidRPr="00412938">
        <w:rPr>
          <w:rFonts w:ascii="Times New Roman" w:eastAsia="+mj-ea" w:hAnsi="Times New Roman"/>
          <w:bCs/>
          <w:kern w:val="1"/>
          <w:sz w:val="24"/>
          <w:szCs w:val="24"/>
          <w:lang w:val="en-US" w:eastAsia="ar-SA"/>
        </w:rPr>
        <w:t>S</w:t>
      </w:r>
      <w:r w:rsidRPr="00412938">
        <w:rPr>
          <w:rFonts w:ascii="Times New Roman" w:eastAsia="+mj-ea" w:hAnsi="Times New Roman"/>
          <w:bCs/>
          <w:kern w:val="1"/>
          <w:sz w:val="24"/>
          <w:szCs w:val="24"/>
          <w:lang w:eastAsia="ar-SA"/>
        </w:rPr>
        <w:t xml:space="preserve"> – это мешок слов цепочки </w:t>
      </w:r>
      <w:r w:rsidRPr="00412938">
        <w:rPr>
          <w:rFonts w:ascii="Times New Roman" w:eastAsia="+mj-ea" w:hAnsi="Times New Roman"/>
          <w:bCs/>
          <w:kern w:val="1"/>
          <w:sz w:val="24"/>
          <w:szCs w:val="24"/>
          <w:lang w:val="en-US" w:eastAsia="ar-SA"/>
        </w:rPr>
        <w:t>R</w:t>
      </w:r>
      <w:r w:rsidRPr="00412938">
        <w:rPr>
          <w:rFonts w:ascii="Times New Roman" w:eastAsia="+mj-ea" w:hAnsi="Times New Roman"/>
          <w:bCs/>
          <w:kern w:val="1"/>
          <w:sz w:val="24"/>
          <w:szCs w:val="24"/>
          <w:lang w:eastAsia="ar-SA"/>
        </w:rPr>
        <w:t xml:space="preserve">. Напиши все слова из мешка </w:t>
      </w:r>
      <w:r w:rsidRPr="00412938">
        <w:rPr>
          <w:rFonts w:ascii="Times New Roman" w:eastAsia="+mj-ea" w:hAnsi="Times New Roman"/>
          <w:bCs/>
          <w:kern w:val="1"/>
          <w:sz w:val="24"/>
          <w:szCs w:val="24"/>
          <w:lang w:val="en-US" w:eastAsia="ar-SA"/>
        </w:rPr>
        <w:t>S</w:t>
      </w:r>
      <w:r w:rsidRPr="00412938">
        <w:rPr>
          <w:rFonts w:ascii="Times New Roman" w:eastAsia="+mj-ea" w:hAnsi="Times New Roman"/>
          <w:bCs/>
          <w:kern w:val="1"/>
          <w:sz w:val="24"/>
          <w:szCs w:val="24"/>
          <w:lang w:eastAsia="ar-SA"/>
        </w:rPr>
        <w:t xml:space="preserve"> в окна цепочки </w:t>
      </w:r>
      <w:r w:rsidRPr="00412938">
        <w:rPr>
          <w:rFonts w:ascii="Times New Roman" w:eastAsia="+mj-ea" w:hAnsi="Times New Roman"/>
          <w:bCs/>
          <w:kern w:val="1"/>
          <w:sz w:val="24"/>
          <w:szCs w:val="24"/>
          <w:lang w:val="en-US" w:eastAsia="ar-SA"/>
        </w:rPr>
        <w:t>R</w:t>
      </w:r>
      <w:r w:rsidRPr="00412938">
        <w:rPr>
          <w:rFonts w:ascii="Times New Roman" w:eastAsia="+mj-ea" w:hAnsi="Times New Roman"/>
          <w:bCs/>
          <w:kern w:val="1"/>
          <w:sz w:val="24"/>
          <w:szCs w:val="24"/>
          <w:lang w:eastAsia="ar-SA"/>
        </w:rPr>
        <w:t xml:space="preserve"> так, чтобы слова в цепочке стояли в алфавитном порядке.</w:t>
      </w:r>
    </w:p>
    <w:p w:rsidR="00412938" w:rsidRPr="00412938" w:rsidRDefault="00412938" w:rsidP="00412938">
      <w:pPr>
        <w:suppressAutoHyphens/>
        <w:rPr>
          <w:rFonts w:ascii="Times New Roman" w:eastAsia="Lucida Sans Unicode" w:hAnsi="Times New Roman"/>
          <w:kern w:val="1"/>
          <w:sz w:val="24"/>
          <w:szCs w:val="24"/>
          <w:lang w:eastAsia="ar-SA"/>
        </w:rPr>
      </w:pPr>
      <w:r w:rsidRPr="00412938">
        <w:rPr>
          <w:rFonts w:eastAsia="Lucida Sans Unicode" w:cs="Calibri"/>
          <w:noProof/>
          <w:kern w:val="1"/>
          <w:sz w:val="24"/>
          <w:szCs w:val="24"/>
          <w:lang w:eastAsia="ru-RU"/>
        </w:rPr>
        <w:lastRenderedPageBreak/>
        <w:drawing>
          <wp:inline distT="0" distB="0" distL="0" distR="0" wp14:anchorId="62CF7952" wp14:editId="4C6E1F69">
            <wp:extent cx="2124075" cy="2305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4075" cy="2305050"/>
                    </a:xfrm>
                    <a:prstGeom prst="rect">
                      <a:avLst/>
                    </a:prstGeom>
                    <a:solidFill>
                      <a:srgbClr val="FFFFFF"/>
                    </a:solidFill>
                    <a:ln>
                      <a:noFill/>
                    </a:ln>
                  </pic:spPr>
                </pic:pic>
              </a:graphicData>
            </a:graphic>
          </wp:inline>
        </w:drawing>
      </w:r>
      <w:proofErr w:type="gramStart"/>
      <w:r w:rsidRPr="00412938">
        <w:rPr>
          <w:rFonts w:ascii="Times New Roman" w:eastAsia="Lucida Sans Unicode" w:hAnsi="Times New Roman"/>
          <w:kern w:val="1"/>
          <w:sz w:val="24"/>
          <w:szCs w:val="24"/>
          <w:lang w:eastAsia="ar-SA"/>
        </w:rPr>
        <w:t xml:space="preserve">Гробница, мумия, фараон, Египет, кошка, Ра, Нил, Осирис, саркофаг, оружие, маска. </w:t>
      </w:r>
      <w:proofErr w:type="gramEnd"/>
    </w:p>
    <w:p w:rsidR="00412938" w:rsidRPr="00412938" w:rsidRDefault="00412938" w:rsidP="00412938">
      <w:pPr>
        <w:suppressAutoHyphens/>
        <w:rPr>
          <w:rFonts w:ascii="Times New Roman" w:eastAsia="Lucida Sans Unicode" w:hAnsi="Times New Roman"/>
          <w:kern w:val="1"/>
          <w:sz w:val="24"/>
          <w:szCs w:val="24"/>
          <w:lang w:eastAsia="ar-SA"/>
        </w:rPr>
      </w:pPr>
    </w:p>
    <w:p w:rsidR="00412938" w:rsidRPr="00412938" w:rsidRDefault="00412938" w:rsidP="00412938">
      <w:pPr>
        <w:suppressAutoHyphens/>
        <w:rPr>
          <w:rFonts w:ascii="Times New Roman" w:eastAsia="Lucida Sans Unicode" w:hAnsi="Times New Roman"/>
          <w:kern w:val="1"/>
          <w:sz w:val="24"/>
          <w:szCs w:val="24"/>
          <w:lang w:eastAsia="ar-SA"/>
        </w:rPr>
      </w:pPr>
    </w:p>
    <w:p w:rsidR="00412938" w:rsidRPr="00412938" w:rsidRDefault="00412938" w:rsidP="00412938">
      <w:pPr>
        <w:suppressAutoHyphens/>
        <w:rPr>
          <w:rFonts w:ascii="Times New Roman" w:eastAsia="Times New Roman" w:hAnsi="Times New Roman"/>
          <w:kern w:val="1"/>
          <w:sz w:val="24"/>
          <w:szCs w:val="24"/>
          <w:lang w:eastAsia="ar-SA"/>
        </w:rPr>
      </w:pPr>
      <w:r w:rsidRPr="00412938">
        <w:rPr>
          <w:rFonts w:ascii="Times New Roman" w:eastAsia="Lucida Sans Unicode" w:hAnsi="Times New Roman"/>
          <w:b/>
          <w:i/>
          <w:kern w:val="1"/>
          <w:sz w:val="24"/>
          <w:szCs w:val="24"/>
          <w:lang w:eastAsia="ar-SA"/>
        </w:rPr>
        <w:t>Задание 4</w:t>
      </w:r>
      <w:r w:rsidRPr="00412938">
        <w:rPr>
          <w:rFonts w:ascii="Times New Roman" w:eastAsia="Lucida Sans Unicode" w:hAnsi="Times New Roman"/>
          <w:kern w:val="1"/>
          <w:sz w:val="24"/>
          <w:szCs w:val="24"/>
          <w:lang w:eastAsia="ar-SA"/>
        </w:rPr>
        <w:t>.Прочитайте текст А. К. Толстого и выполните задания.</w:t>
      </w:r>
    </w:p>
    <w:p w:rsidR="00412938" w:rsidRPr="00412938" w:rsidRDefault="00412938" w:rsidP="00412938">
      <w:pPr>
        <w:suppressAutoHyphens/>
        <w:spacing w:before="28" w:after="100" w:line="100" w:lineRule="atLeast"/>
        <w:ind w:firstLine="709"/>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 xml:space="preserve">На солнце нельзя было теперь взглянуть, — лохматыми ослепительными потоками оно лилось с вышины. По синему-синему небу плыли облака, словно кучи снега. Весенние ветерки пахнули свежей травой и птичьими гнездами. Перед домом лопнули большие почки на душистых тополях, на припеке стонали куры. В саду, из разогретой земли, </w:t>
      </w:r>
      <w:proofErr w:type="gramStart"/>
      <w:r w:rsidRPr="00412938">
        <w:rPr>
          <w:rFonts w:ascii="Times New Roman" w:eastAsia="Times New Roman" w:hAnsi="Times New Roman"/>
          <w:kern w:val="1"/>
          <w:sz w:val="24"/>
          <w:szCs w:val="24"/>
          <w:lang w:eastAsia="ar-SA"/>
        </w:rPr>
        <w:t>протыкая</w:t>
      </w:r>
      <w:proofErr w:type="gramEnd"/>
      <w:r w:rsidRPr="00412938">
        <w:rPr>
          <w:rFonts w:ascii="Times New Roman" w:eastAsia="Times New Roman" w:hAnsi="Times New Roman"/>
          <w:kern w:val="1"/>
          <w:sz w:val="24"/>
          <w:szCs w:val="24"/>
          <w:lang w:eastAsia="ar-SA"/>
        </w:rPr>
        <w:t xml:space="preserve"> зелеными кочетками догнивающие листья, лезла трава, весь луг подернулся белыми и желтыми звездочками. С каждым днем прибывало птиц в саду. Забегали между стволами черные дрозды — ловкачи ходить пешком. В липах завелась иволга, большая птица, </w:t>
      </w:r>
      <w:proofErr w:type="gramStart"/>
      <w:r w:rsidRPr="00412938">
        <w:rPr>
          <w:rFonts w:ascii="Times New Roman" w:eastAsia="Times New Roman" w:hAnsi="Times New Roman"/>
          <w:kern w:val="1"/>
          <w:sz w:val="24"/>
          <w:szCs w:val="24"/>
          <w:lang w:eastAsia="ar-SA"/>
        </w:rPr>
        <w:t>зеленая</w:t>
      </w:r>
      <w:proofErr w:type="gramEnd"/>
      <w:r w:rsidRPr="00412938">
        <w:rPr>
          <w:rFonts w:ascii="Times New Roman" w:eastAsia="Times New Roman" w:hAnsi="Times New Roman"/>
          <w:kern w:val="1"/>
          <w:sz w:val="24"/>
          <w:szCs w:val="24"/>
          <w:lang w:eastAsia="ar-SA"/>
        </w:rPr>
        <w:t>, с желтой, как золото, подпушкой на крыльях, — суетясь, свистела медовым голосом. Сереньким платочком сквозь прозрачные березы пролетел дятел, садясь на ствол, оборачивался, дыбом поднимал красный хохолок. И вот в воскресенье, в солнечное утро, в еще не просохших от росы деревьях, у пруда закуковала кукушка: печальным, одиноким, нежным голосом благословила всех, кто жил в саду, начиная от червяков.</w:t>
      </w:r>
    </w:p>
    <w:p w:rsidR="00412938" w:rsidRPr="00412938" w:rsidRDefault="00412938" w:rsidP="00412938">
      <w:pPr>
        <w:suppressAutoHyphens/>
        <w:spacing w:before="28" w:after="100" w:line="100" w:lineRule="atLeast"/>
        <w:ind w:firstLine="709"/>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 Живите, любите, будьте счастливы, ку-ку. А я уж одна проживу ни при чем, ку-ку..</w:t>
      </w:r>
      <w:proofErr w:type="gramStart"/>
      <w:r w:rsidRPr="00412938">
        <w:rPr>
          <w:rFonts w:ascii="Times New Roman" w:eastAsia="Times New Roman" w:hAnsi="Times New Roman"/>
          <w:kern w:val="1"/>
          <w:sz w:val="24"/>
          <w:szCs w:val="24"/>
          <w:lang w:eastAsia="ar-SA"/>
        </w:rPr>
        <w:t>.В</w:t>
      </w:r>
      <w:proofErr w:type="gramEnd"/>
      <w:r w:rsidRPr="00412938">
        <w:rPr>
          <w:rFonts w:ascii="Times New Roman" w:eastAsia="Times New Roman" w:hAnsi="Times New Roman"/>
          <w:kern w:val="1"/>
          <w:sz w:val="24"/>
          <w:szCs w:val="24"/>
          <w:lang w:eastAsia="ar-SA"/>
        </w:rPr>
        <w:t>есь сад слушал молча кукушку. Божьи коровки, птицы, всегда всем удивленные лягушки, сидевшие на животе, кто на дорожке, кто на ступеньках балкона, — все загадали судьбу. Кукушка куковала, и еще веселее засвистал весь сад, зашумел листьями... Медовым голосом, точно в дудку с водой, свистит иволга. Окно было раскрыто, в комнате пахло травой и свежестью, свет солнца затенен мокрой листвой. Налетел ветерок, и на подоконник упали капли росы... До того было хорошо, проснувшись, слушать свист иволги, глядеть в окно на мокрые листья.</w:t>
      </w:r>
    </w:p>
    <w:p w:rsidR="00412938" w:rsidRPr="00412938" w:rsidRDefault="00412938" w:rsidP="002E665D">
      <w:pPr>
        <w:numPr>
          <w:ilvl w:val="0"/>
          <w:numId w:val="202"/>
        </w:numPr>
        <w:suppressAutoHyphens/>
        <w:spacing w:after="0" w:line="100" w:lineRule="atLeast"/>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lastRenderedPageBreak/>
        <w:t>О чем задумался автор, создавая этот текст______________________________________________________________________________________________________________________________________</w:t>
      </w:r>
    </w:p>
    <w:p w:rsidR="00412938" w:rsidRPr="00412938" w:rsidRDefault="00412938" w:rsidP="002E665D">
      <w:pPr>
        <w:numPr>
          <w:ilvl w:val="0"/>
          <w:numId w:val="202"/>
        </w:numPr>
        <w:suppressAutoHyphens/>
        <w:spacing w:after="0" w:line="100" w:lineRule="atLeast"/>
        <w:rPr>
          <w:rFonts w:ascii="Times New Roman" w:eastAsia="Lucida Sans Unicode" w:hAnsi="Times New Roman"/>
          <w:b/>
          <w:i/>
          <w:kern w:val="1"/>
          <w:sz w:val="24"/>
          <w:szCs w:val="24"/>
          <w:lang w:eastAsia="ar-SA"/>
        </w:rPr>
      </w:pPr>
      <w:r w:rsidRPr="00412938">
        <w:rPr>
          <w:rFonts w:ascii="Times New Roman" w:eastAsia="Times New Roman" w:hAnsi="Times New Roman"/>
          <w:kern w:val="1"/>
          <w:sz w:val="24"/>
          <w:szCs w:val="24"/>
          <w:lang w:eastAsia="ar-SA"/>
        </w:rPr>
        <w:t>Как этот те</w:t>
      </w:r>
      <w:proofErr w:type="gramStart"/>
      <w:r w:rsidRPr="00412938">
        <w:rPr>
          <w:rFonts w:ascii="Times New Roman" w:eastAsia="Times New Roman" w:hAnsi="Times New Roman"/>
          <w:kern w:val="1"/>
          <w:sz w:val="24"/>
          <w:szCs w:val="24"/>
          <w:lang w:eastAsia="ar-SA"/>
        </w:rPr>
        <w:t>кст св</w:t>
      </w:r>
      <w:proofErr w:type="gramEnd"/>
      <w:r w:rsidRPr="00412938">
        <w:rPr>
          <w:rFonts w:ascii="Times New Roman" w:eastAsia="Times New Roman" w:hAnsi="Times New Roman"/>
          <w:kern w:val="1"/>
          <w:sz w:val="24"/>
          <w:szCs w:val="24"/>
          <w:lang w:eastAsia="ar-SA"/>
        </w:rPr>
        <w:t>язан с мифом о боге Ра и его дочери? Почему? Свой ответ обоснуйте.________________________________________________________________________________________________________________________________________________________________________________________________________ ____________________________________________________________________</w:t>
      </w:r>
    </w:p>
    <w:p w:rsidR="00412938" w:rsidRPr="00412938" w:rsidRDefault="00412938" w:rsidP="00412938">
      <w:pPr>
        <w:suppressAutoHyphens/>
        <w:rPr>
          <w:rFonts w:ascii="Times New Roman" w:eastAsia="Lucida Sans Unicode" w:hAnsi="Times New Roman"/>
          <w:kern w:val="1"/>
          <w:sz w:val="24"/>
          <w:szCs w:val="24"/>
          <w:lang w:eastAsia="ar-SA"/>
        </w:rPr>
      </w:pPr>
      <w:r w:rsidRPr="00412938">
        <w:rPr>
          <w:rFonts w:ascii="Times New Roman" w:eastAsia="Lucida Sans Unicode" w:hAnsi="Times New Roman"/>
          <w:b/>
          <w:i/>
          <w:kern w:val="1"/>
          <w:sz w:val="24"/>
          <w:szCs w:val="24"/>
          <w:lang w:eastAsia="ar-SA"/>
        </w:rPr>
        <w:t>Задание 5.</w:t>
      </w:r>
      <w:r w:rsidRPr="00412938">
        <w:rPr>
          <w:rFonts w:ascii="Times New Roman" w:eastAsia="Lucida Sans Unicode" w:hAnsi="Times New Roman"/>
          <w:kern w:val="1"/>
          <w:sz w:val="24"/>
          <w:szCs w:val="24"/>
          <w:lang w:eastAsia="ar-SA"/>
        </w:rPr>
        <w:t xml:space="preserve"> Прочитайте текст и выполните задание. Весна – одно из четырёх времён года. В Северном полушарии Земли она продолжается с момента весеннего равноденствия (20–21 марта) до летнего солнцестояния (21–22 июня). В обиходе весной считаются месяцы март, апрель и май. В Южном полушарии в это время бывает осень. В средних широтах с началом весны связаны такие явления, как повышение дневных температур, таяние снежного покрова, цветение деревьев и </w:t>
      </w:r>
    </w:p>
    <w:p w:rsidR="00412938" w:rsidRPr="00412938" w:rsidRDefault="00412938" w:rsidP="00412938">
      <w:pPr>
        <w:suppressAutoHyphens/>
        <w:spacing w:after="0" w:line="100" w:lineRule="atLeast"/>
        <w:rPr>
          <w:rFonts w:ascii="Times New Roman" w:eastAsia="Lucida Sans Unicode" w:hAnsi="Times New Roman"/>
          <w:b/>
          <w:i/>
          <w:kern w:val="1"/>
          <w:sz w:val="24"/>
          <w:szCs w:val="24"/>
          <w:lang w:eastAsia="ar-SA"/>
        </w:rPr>
      </w:pPr>
      <w:r w:rsidRPr="00412938">
        <w:rPr>
          <w:rFonts w:ascii="Times New Roman" w:eastAsia="Lucida Sans Unicode" w:hAnsi="Times New Roman"/>
          <w:kern w:val="1"/>
          <w:sz w:val="24"/>
          <w:szCs w:val="24"/>
          <w:lang w:eastAsia="ar-SA"/>
        </w:rPr>
        <w:t>кустарников, прилёт птиц (например, скворцов), ледоход на реках. </w:t>
      </w:r>
    </w:p>
    <w:p w:rsidR="00412938" w:rsidRPr="00412938" w:rsidRDefault="00412938" w:rsidP="00412938">
      <w:pPr>
        <w:suppressAutoHyphens/>
        <w:spacing w:after="0" w:line="100" w:lineRule="atLeast"/>
        <w:rPr>
          <w:rFonts w:ascii="Times New Roman" w:eastAsia="Lucida Sans Unicode" w:hAnsi="Times New Roman"/>
          <w:i/>
          <w:kern w:val="1"/>
          <w:sz w:val="24"/>
          <w:szCs w:val="24"/>
          <w:lang w:eastAsia="ar-SA"/>
        </w:rPr>
      </w:pPr>
      <w:r w:rsidRPr="00412938">
        <w:rPr>
          <w:rFonts w:ascii="Times New Roman" w:eastAsia="Lucida Sans Unicode" w:hAnsi="Times New Roman"/>
          <w:b/>
          <w:i/>
          <w:kern w:val="1"/>
          <w:sz w:val="24"/>
          <w:szCs w:val="24"/>
          <w:lang w:eastAsia="ar-SA"/>
        </w:rPr>
        <w:t>Сравните тексты задания №4 и №5. Выпишите критерии для сопоставления.</w:t>
      </w:r>
    </w:p>
    <w:p w:rsidR="00412938" w:rsidRPr="00412938" w:rsidRDefault="00412938" w:rsidP="00412938">
      <w:pPr>
        <w:suppressAutoHyphens/>
        <w:spacing w:after="0" w:line="100" w:lineRule="atLeast"/>
        <w:rPr>
          <w:rFonts w:ascii="Times New Roman" w:eastAsia="Lucida Sans Unicode" w:hAnsi="Times New Roman"/>
          <w:i/>
          <w:kern w:val="1"/>
          <w:sz w:val="24"/>
          <w:szCs w:val="24"/>
          <w:lang w:eastAsia="ar-SA"/>
        </w:rPr>
      </w:pPr>
      <w:r w:rsidRPr="00412938">
        <w:rPr>
          <w:rFonts w:ascii="Times New Roman" w:eastAsia="Lucida Sans Unicode" w:hAnsi="Times New Roman"/>
          <w:i/>
          <w:kern w:val="1"/>
          <w:sz w:val="24"/>
          <w:szCs w:val="24"/>
          <w:lang w:eastAsia="ar-SA"/>
        </w:rPr>
        <w:t>1._____________________________</w:t>
      </w:r>
    </w:p>
    <w:p w:rsidR="00412938" w:rsidRPr="00412938" w:rsidRDefault="00412938" w:rsidP="00412938">
      <w:pPr>
        <w:suppressAutoHyphens/>
        <w:spacing w:after="0" w:line="100" w:lineRule="atLeast"/>
        <w:rPr>
          <w:rFonts w:ascii="Times New Roman" w:eastAsia="Lucida Sans Unicode" w:hAnsi="Times New Roman"/>
          <w:i/>
          <w:kern w:val="1"/>
          <w:sz w:val="24"/>
          <w:szCs w:val="24"/>
          <w:lang w:eastAsia="ar-SA"/>
        </w:rPr>
      </w:pPr>
      <w:r w:rsidRPr="00412938">
        <w:rPr>
          <w:rFonts w:ascii="Times New Roman" w:eastAsia="Lucida Sans Unicode" w:hAnsi="Times New Roman"/>
          <w:i/>
          <w:kern w:val="1"/>
          <w:sz w:val="24"/>
          <w:szCs w:val="24"/>
          <w:lang w:eastAsia="ar-SA"/>
        </w:rPr>
        <w:t>2.______________________________</w:t>
      </w:r>
    </w:p>
    <w:p w:rsidR="00412938" w:rsidRPr="00412938" w:rsidRDefault="00412938" w:rsidP="00412938">
      <w:pPr>
        <w:suppressAutoHyphens/>
        <w:spacing w:after="0" w:line="100" w:lineRule="atLeast"/>
        <w:rPr>
          <w:rFonts w:ascii="Times New Roman" w:eastAsia="Lucida Sans Unicode" w:hAnsi="Times New Roman"/>
          <w:b/>
          <w:i/>
          <w:iCs/>
          <w:kern w:val="1"/>
          <w:sz w:val="24"/>
          <w:szCs w:val="24"/>
          <w:lang w:eastAsia="ar-SA"/>
        </w:rPr>
      </w:pPr>
      <w:r w:rsidRPr="00412938">
        <w:rPr>
          <w:rFonts w:ascii="Times New Roman" w:eastAsia="Lucida Sans Unicode" w:hAnsi="Times New Roman"/>
          <w:i/>
          <w:kern w:val="1"/>
          <w:sz w:val="24"/>
          <w:szCs w:val="24"/>
          <w:lang w:eastAsia="ar-SA"/>
        </w:rPr>
        <w:t>3.__________________________________</w:t>
      </w:r>
    </w:p>
    <w:p w:rsidR="00412938" w:rsidRPr="00412938" w:rsidRDefault="00412938" w:rsidP="00412938">
      <w:pPr>
        <w:suppressAutoHyphens/>
        <w:rPr>
          <w:rFonts w:ascii="Times New Roman" w:eastAsia="Times New Roman" w:hAnsi="Times New Roman"/>
          <w:b/>
          <w:kern w:val="1"/>
          <w:sz w:val="24"/>
          <w:szCs w:val="24"/>
          <w:lang w:eastAsia="ar-SA"/>
        </w:rPr>
      </w:pPr>
      <w:r w:rsidRPr="00412938">
        <w:rPr>
          <w:rFonts w:ascii="Times New Roman" w:eastAsia="Lucida Sans Unicode" w:hAnsi="Times New Roman"/>
          <w:b/>
          <w:i/>
          <w:iCs/>
          <w:kern w:val="1"/>
          <w:sz w:val="24"/>
          <w:szCs w:val="24"/>
          <w:lang w:eastAsia="ar-SA"/>
        </w:rPr>
        <w:t>Задание 6</w:t>
      </w:r>
      <w:r w:rsidRPr="00412938">
        <w:rPr>
          <w:rFonts w:ascii="Times New Roman" w:eastAsia="Lucida Sans Unicode" w:hAnsi="Times New Roman"/>
          <w:iCs/>
          <w:kern w:val="1"/>
          <w:sz w:val="24"/>
          <w:szCs w:val="24"/>
          <w:lang w:eastAsia="ar-SA"/>
        </w:rPr>
        <w:t>.Ра спросил у Тота, сколько у того учеников. «Охотно скажу тебе, о Ра, - отвечал</w:t>
      </w:r>
      <w:proofErr w:type="gramStart"/>
      <w:r w:rsidRPr="00412938">
        <w:rPr>
          <w:rFonts w:ascii="Times New Roman" w:eastAsia="Lucida Sans Unicode" w:hAnsi="Times New Roman"/>
          <w:iCs/>
          <w:kern w:val="1"/>
          <w:sz w:val="24"/>
          <w:szCs w:val="24"/>
          <w:lang w:eastAsia="ar-SA"/>
        </w:rPr>
        <w:t xml:space="preserve"> Т</w:t>
      </w:r>
      <w:proofErr w:type="gramEnd"/>
      <w:r w:rsidRPr="00412938">
        <w:rPr>
          <w:rFonts w:ascii="Times New Roman" w:eastAsia="Lucida Sans Unicode" w:hAnsi="Times New Roman"/>
          <w:iCs/>
          <w:kern w:val="1"/>
          <w:sz w:val="24"/>
          <w:szCs w:val="24"/>
          <w:lang w:eastAsia="ar-SA"/>
        </w:rPr>
        <w:t>от, – половина моих учеников изучает прекрасную математику, четверть исследует тайны вечной природы, седьмая часть молча упражняет силу духа, храня в сердце учение. Добавь к ним трех юношей, из которых Теон превосходит прочих своими способностями. Столько учеников веду к пониманию истинности явлений». Сколько учеников было у Тота? Почему?_</w:t>
      </w:r>
      <w:r w:rsidRPr="00412938">
        <w:rPr>
          <w:rFonts w:eastAsia="Lucida Sans Unicode" w:cs="Calibri"/>
          <w:iCs/>
          <w:kern w:val="1"/>
          <w:sz w:val="24"/>
          <w:szCs w:val="24"/>
          <w:lang w:eastAsia="ar-SA"/>
        </w:rPr>
        <w:t>_________________________</w:t>
      </w:r>
    </w:p>
    <w:p w:rsidR="00412938" w:rsidRPr="00412938" w:rsidRDefault="00412938" w:rsidP="00412938">
      <w:pPr>
        <w:suppressAutoHyphens/>
        <w:spacing w:after="0" w:line="100" w:lineRule="atLeast"/>
        <w:jc w:val="center"/>
        <w:rPr>
          <w:rFonts w:ascii="Times New Roman" w:eastAsia="Times New Roman" w:hAnsi="Times New Roman"/>
          <w:kern w:val="1"/>
          <w:sz w:val="24"/>
          <w:szCs w:val="24"/>
          <w:lang w:eastAsia="ar-SA"/>
        </w:rPr>
      </w:pPr>
      <w:r w:rsidRPr="00412938">
        <w:rPr>
          <w:rFonts w:ascii="Times New Roman" w:eastAsia="Times New Roman" w:hAnsi="Times New Roman"/>
          <w:b/>
          <w:kern w:val="1"/>
          <w:sz w:val="24"/>
          <w:szCs w:val="24"/>
          <w:lang w:eastAsia="ar-SA"/>
        </w:rPr>
        <w:t>Диагностическая работа №2</w:t>
      </w:r>
    </w:p>
    <w:p w:rsidR="00412938" w:rsidRPr="00412938" w:rsidRDefault="00412938" w:rsidP="00412938">
      <w:pPr>
        <w:suppressAutoHyphens/>
        <w:spacing w:after="0" w:line="100" w:lineRule="atLeast"/>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Задание 1. Прочитайте текст и выполните послетекстовые задания.</w:t>
      </w:r>
    </w:p>
    <w:p w:rsidR="00412938" w:rsidRPr="00412938" w:rsidRDefault="00412938" w:rsidP="00412938">
      <w:pPr>
        <w:suppressAutoHyphens/>
        <w:spacing w:after="0" w:line="100" w:lineRule="atLeast"/>
        <w:ind w:firstLine="709"/>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 xml:space="preserve">Это произошло в Риме во 2 веке до нашей эры. На Италию надвигались племена тевтонов. Римские войска выступили навстречу. В армии был и единственный сын главы Сената Рима Марка Эмилия Скавра. Юноша испугался и пытался бежать с поля боя. Его вернули. Консул, командовавший армией, приказал молодому человеку лично вручить донесение о бое главе Сената и объяснить отцу своё поведение. Напрасно юноша умолял избавить его от этого унижения. Приказ ему пришлось исполнить. </w:t>
      </w:r>
    </w:p>
    <w:p w:rsidR="00412938" w:rsidRPr="00412938" w:rsidRDefault="00412938" w:rsidP="00412938">
      <w:pPr>
        <w:suppressAutoHyphens/>
        <w:spacing w:after="0" w:line="100" w:lineRule="atLeast"/>
        <w:ind w:firstLine="709"/>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 xml:space="preserve">Глава Сената прочитал письмо и сказал своему единственному сыну: «У меня нет более сыновей. Убирайся». </w:t>
      </w:r>
    </w:p>
    <w:p w:rsidR="00412938" w:rsidRPr="00412938" w:rsidRDefault="00412938" w:rsidP="00412938">
      <w:pPr>
        <w:suppressAutoHyphens/>
        <w:spacing w:after="0" w:line="100" w:lineRule="atLeast"/>
        <w:ind w:firstLine="709"/>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На следующий день Скавр с невозмутимым лицом выступил в Сенате и рассказал о сыне. Встал самый старый из сенаторов и сказал: «Мы гордимся тем, что Сенат Рима возглавляет человек великой морали». И весь Рим был с ним согласен.</w:t>
      </w:r>
    </w:p>
    <w:p w:rsidR="00412938" w:rsidRPr="00412938" w:rsidRDefault="00412938" w:rsidP="00412938">
      <w:pPr>
        <w:suppressAutoHyphens/>
        <w:spacing w:after="0" w:line="100" w:lineRule="atLeast"/>
        <w:jc w:val="both"/>
        <w:rPr>
          <w:rFonts w:ascii="Times New Roman" w:eastAsia="Times New Roman" w:hAnsi="Times New Roman"/>
          <w:kern w:val="1"/>
          <w:sz w:val="24"/>
          <w:szCs w:val="24"/>
          <w:lang w:eastAsia="ar-SA"/>
        </w:rPr>
      </w:pPr>
    </w:p>
    <w:p w:rsidR="00412938" w:rsidRPr="00412938" w:rsidRDefault="00412938" w:rsidP="00412938">
      <w:pPr>
        <w:suppressAutoHyphens/>
        <w:spacing w:after="0" w:line="100" w:lineRule="atLeast"/>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lastRenderedPageBreak/>
        <w:t>1. Озаглавьте текст так, чтобы в заглавии отражалась основная мысль текста _____________________________________________________________________________</w:t>
      </w:r>
    </w:p>
    <w:p w:rsidR="00412938" w:rsidRPr="00412938" w:rsidRDefault="00412938" w:rsidP="00412938">
      <w:pPr>
        <w:suppressAutoHyphens/>
        <w:spacing w:after="0" w:line="100" w:lineRule="atLeast"/>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2. Придумайте три вопроса к тексту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2938" w:rsidRPr="00412938" w:rsidRDefault="00412938" w:rsidP="00412938">
      <w:pPr>
        <w:suppressAutoHyphens/>
        <w:spacing w:after="0" w:line="100" w:lineRule="atLeast"/>
        <w:jc w:val="both"/>
        <w:rPr>
          <w:rFonts w:ascii="Times New Roman" w:eastAsia="Times New Roman" w:hAnsi="Times New Roman"/>
          <w:kern w:val="1"/>
          <w:sz w:val="24"/>
          <w:szCs w:val="24"/>
          <w:lang w:eastAsia="ar-SA"/>
        </w:rPr>
      </w:pPr>
    </w:p>
    <w:p w:rsidR="00412938" w:rsidRPr="00412938" w:rsidRDefault="00412938" w:rsidP="00412938">
      <w:pPr>
        <w:suppressAutoHyphens/>
        <w:jc w:val="both"/>
        <w:rPr>
          <w:rFonts w:ascii="Times New Roman" w:eastAsia="Times New Roman" w:hAnsi="Times New Roman"/>
          <w:kern w:val="1"/>
          <w:sz w:val="24"/>
          <w:szCs w:val="24"/>
          <w:lang w:eastAsia="ar-SA"/>
        </w:rPr>
      </w:pPr>
      <w:r w:rsidRPr="00412938">
        <w:rPr>
          <w:rFonts w:ascii="Times New Roman" w:eastAsia="Times New Roman" w:hAnsi="Times New Roman"/>
          <w:kern w:val="1"/>
          <w:sz w:val="24"/>
          <w:szCs w:val="24"/>
          <w:lang w:eastAsia="ar-SA"/>
        </w:rPr>
        <w:t>Задание 2. Решите задачу.</w:t>
      </w:r>
      <w:r w:rsidRPr="00412938">
        <w:rPr>
          <w:rFonts w:ascii="Times New Roman" w:hAnsi="Times New Roman"/>
          <w:kern w:val="1"/>
          <w:sz w:val="24"/>
          <w:szCs w:val="24"/>
          <w:lang w:eastAsia="ar-SA"/>
        </w:rPr>
        <w:t xml:space="preserve"> Пункты</w:t>
      </w:r>
      <w:proofErr w:type="gramStart"/>
      <w:r w:rsidRPr="00412938">
        <w:rPr>
          <w:rFonts w:ascii="Times New Roman" w:hAnsi="Times New Roman"/>
          <w:kern w:val="1"/>
          <w:sz w:val="24"/>
          <w:szCs w:val="24"/>
          <w:lang w:eastAsia="ar-SA"/>
        </w:rPr>
        <w:t xml:space="preserve"> А</w:t>
      </w:r>
      <w:proofErr w:type="gramEnd"/>
      <w:r w:rsidRPr="00412938">
        <w:rPr>
          <w:rFonts w:ascii="Times New Roman" w:hAnsi="Times New Roman"/>
          <w:kern w:val="1"/>
          <w:sz w:val="24"/>
          <w:szCs w:val="24"/>
          <w:lang w:eastAsia="ar-SA"/>
        </w:rPr>
        <w:t xml:space="preserve"> и В расположены на берегах одной и той же реки, причем пункт А расположен выше по течению, чем пункт В, и расстояние между ними составляет 48 км. В 7 ч утра в пункте</w:t>
      </w:r>
      <w:proofErr w:type="gramStart"/>
      <w:r w:rsidRPr="00412938">
        <w:rPr>
          <w:rFonts w:ascii="Times New Roman" w:hAnsi="Times New Roman"/>
          <w:kern w:val="1"/>
          <w:sz w:val="24"/>
          <w:szCs w:val="24"/>
          <w:lang w:eastAsia="ar-SA"/>
        </w:rPr>
        <w:t xml:space="preserve"> А</w:t>
      </w:r>
      <w:proofErr w:type="gramEnd"/>
      <w:r w:rsidRPr="00412938">
        <w:rPr>
          <w:rFonts w:ascii="Times New Roman" w:hAnsi="Times New Roman"/>
          <w:kern w:val="1"/>
          <w:sz w:val="24"/>
          <w:szCs w:val="24"/>
          <w:lang w:eastAsia="ar-SA"/>
        </w:rPr>
        <w:t xml:space="preserve"> на воду был спущен плот, а из пункта В вышел корабль по направлению к пункту А. В какое время корабль повстречал плот, если его собственная скорость равна 16 км/ч, а скорость течения 2 км/ч?</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eastAsia="Times New Roman" w:hAnsi="Times New Roman"/>
          <w:kern w:val="1"/>
          <w:sz w:val="24"/>
          <w:szCs w:val="24"/>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2938" w:rsidRPr="00412938" w:rsidRDefault="00412938" w:rsidP="00412938">
      <w:pPr>
        <w:tabs>
          <w:tab w:val="left" w:pos="9355"/>
        </w:tabs>
        <w:suppressAutoHyphens/>
        <w:spacing w:after="480" w:line="100" w:lineRule="atLeast"/>
        <w:ind w:right="-1"/>
        <w:jc w:val="both"/>
        <w:rPr>
          <w:rFonts w:ascii="Times New Roman" w:hAnsi="Times New Roman"/>
          <w:kern w:val="1"/>
          <w:sz w:val="24"/>
          <w:szCs w:val="24"/>
          <w:lang w:eastAsia="ar-SA"/>
        </w:rPr>
      </w:pPr>
    </w:p>
    <w:p w:rsidR="00412938" w:rsidRPr="00412938" w:rsidRDefault="00412938" w:rsidP="00412938">
      <w:pPr>
        <w:suppressAutoHyphens/>
        <w:spacing w:after="0" w:line="100" w:lineRule="atLeast"/>
        <w:rPr>
          <w:rFonts w:ascii="Times New Roman" w:hAnsi="Times New Roman"/>
          <w:b/>
          <w:kern w:val="1"/>
          <w:sz w:val="24"/>
          <w:szCs w:val="24"/>
          <w:lang w:eastAsia="ar-SA"/>
        </w:rPr>
      </w:pPr>
      <w:r w:rsidRPr="00412938">
        <w:rPr>
          <w:rFonts w:ascii="Times New Roman" w:hAnsi="Times New Roman"/>
          <w:kern w:val="1"/>
          <w:sz w:val="24"/>
          <w:szCs w:val="24"/>
          <w:lang w:eastAsia="ar-SA"/>
        </w:rPr>
        <w:t>Задание 3 .Дан мешок слов из текста. Напиши в окнах цепочки пропущенные буквы так, чтобы слова в цепочке стояли в алфавитном порядке.</w:t>
      </w:r>
    </w:p>
    <w:p w:rsidR="00412938" w:rsidRPr="00412938" w:rsidRDefault="00412938" w:rsidP="00136915">
      <w:pPr>
        <w:tabs>
          <w:tab w:val="left" w:pos="3544"/>
        </w:tabs>
        <w:suppressAutoHyphens/>
        <w:spacing w:before="360" w:after="0" w:line="612" w:lineRule="auto"/>
        <w:jc w:val="both"/>
        <w:rPr>
          <w:rFonts w:ascii="Times New Roman" w:hAnsi="Times New Roman"/>
          <w:b/>
          <w:kern w:val="1"/>
          <w:sz w:val="24"/>
          <w:szCs w:val="24"/>
          <w:lang w:eastAsia="ar-SA"/>
        </w:rPr>
      </w:pPr>
      <w:r w:rsidRPr="00412938">
        <w:rPr>
          <w:rFonts w:ascii="Times New Roman" w:hAnsi="Times New Roman"/>
          <w:b/>
          <w:kern w:val="1"/>
          <w:sz w:val="24"/>
          <w:szCs w:val="24"/>
          <w:lang w:eastAsia="ar-SA"/>
        </w:rPr>
        <w:t>СЕНАТ</w:t>
      </w:r>
      <w:r w:rsidRPr="00412938">
        <w:rPr>
          <w:rFonts w:ascii="Times New Roman" w:hAnsi="Times New Roman"/>
          <w:b/>
          <w:kern w:val="1"/>
          <w:sz w:val="24"/>
          <w:szCs w:val="24"/>
          <w:lang w:eastAsia="ar-SA"/>
        </w:rPr>
        <w:tab/>
        <w:t>СКАВР</w:t>
      </w:r>
    </w:p>
    <w:p w:rsidR="00412938" w:rsidRPr="00412938" w:rsidRDefault="00412938" w:rsidP="00412938">
      <w:pPr>
        <w:tabs>
          <w:tab w:val="left" w:pos="4395"/>
        </w:tabs>
        <w:suppressAutoHyphens/>
        <w:spacing w:after="0" w:line="612" w:lineRule="auto"/>
        <w:ind w:left="1778" w:firstLine="490"/>
        <w:jc w:val="both"/>
        <w:rPr>
          <w:rFonts w:ascii="Times New Roman" w:hAnsi="Times New Roman"/>
          <w:b/>
          <w:kern w:val="1"/>
          <w:sz w:val="24"/>
          <w:szCs w:val="24"/>
          <w:lang w:eastAsia="ar-SA"/>
        </w:rPr>
      </w:pPr>
      <w:r w:rsidRPr="00412938">
        <w:rPr>
          <w:rFonts w:ascii="Times New Roman" w:hAnsi="Times New Roman"/>
          <w:b/>
          <w:kern w:val="1"/>
          <w:sz w:val="24"/>
          <w:szCs w:val="24"/>
          <w:lang w:eastAsia="ar-SA"/>
        </w:rPr>
        <w:t>СКАЗАЛ</w:t>
      </w:r>
      <w:r w:rsidRPr="00412938">
        <w:rPr>
          <w:rFonts w:ascii="Times New Roman" w:hAnsi="Times New Roman"/>
          <w:b/>
          <w:kern w:val="1"/>
          <w:sz w:val="24"/>
          <w:szCs w:val="24"/>
          <w:lang w:eastAsia="ar-SA"/>
        </w:rPr>
        <w:tab/>
        <w:t>СЫН</w:t>
      </w:r>
    </w:p>
    <w:p w:rsidR="00412938" w:rsidRPr="00412938" w:rsidRDefault="00412938" w:rsidP="00412938">
      <w:pPr>
        <w:tabs>
          <w:tab w:val="left" w:pos="3544"/>
        </w:tabs>
        <w:suppressAutoHyphens/>
        <w:spacing w:after="0" w:line="612" w:lineRule="auto"/>
        <w:ind w:left="1781" w:hanging="363"/>
        <w:jc w:val="both"/>
        <w:rPr>
          <w:rFonts w:ascii="Times New Roman" w:hAnsi="Times New Roman"/>
          <w:b/>
          <w:kern w:val="1"/>
          <w:sz w:val="24"/>
          <w:szCs w:val="24"/>
          <w:lang w:eastAsia="ar-SA"/>
        </w:rPr>
      </w:pPr>
      <w:r w:rsidRPr="00412938">
        <w:rPr>
          <w:rFonts w:ascii="Times New Roman" w:hAnsi="Times New Roman"/>
          <w:b/>
          <w:kern w:val="1"/>
          <w:sz w:val="24"/>
          <w:szCs w:val="24"/>
          <w:lang w:eastAsia="ar-SA"/>
        </w:rPr>
        <w:t>СЕНАТОР</w:t>
      </w:r>
      <w:r w:rsidRPr="00412938">
        <w:rPr>
          <w:rFonts w:ascii="Times New Roman" w:hAnsi="Times New Roman"/>
          <w:b/>
          <w:kern w:val="1"/>
          <w:sz w:val="24"/>
          <w:szCs w:val="24"/>
          <w:lang w:eastAsia="ar-SA"/>
        </w:rPr>
        <w:tab/>
        <w:t>СОГЛАСЕН</w:t>
      </w:r>
    </w:p>
    <w:p w:rsidR="00412938" w:rsidRPr="00412938" w:rsidRDefault="00412938" w:rsidP="00136915">
      <w:pPr>
        <w:tabs>
          <w:tab w:val="left" w:pos="4395"/>
        </w:tabs>
        <w:suppressAutoHyphens/>
        <w:spacing w:after="360" w:line="612" w:lineRule="auto"/>
        <w:ind w:left="1780" w:firstLine="488"/>
        <w:jc w:val="both"/>
        <w:rPr>
          <w:rFonts w:ascii="Times New Roman" w:hAnsi="Times New Roman"/>
          <w:kern w:val="1"/>
          <w:sz w:val="24"/>
          <w:szCs w:val="24"/>
          <w:lang w:eastAsia="ar-SA"/>
        </w:rPr>
      </w:pPr>
      <w:r w:rsidRPr="00412938">
        <w:rPr>
          <w:rFonts w:ascii="Times New Roman" w:hAnsi="Times New Roman"/>
          <w:b/>
          <w:kern w:val="1"/>
          <w:sz w:val="24"/>
          <w:szCs w:val="24"/>
          <w:lang w:eastAsia="ar-SA"/>
        </w:rPr>
        <w:t>СТАРЫЙ</w:t>
      </w:r>
      <w:r w:rsidRPr="00412938">
        <w:rPr>
          <w:rFonts w:ascii="Times New Roman" w:hAnsi="Times New Roman"/>
          <w:b/>
          <w:kern w:val="1"/>
          <w:sz w:val="24"/>
          <w:szCs w:val="24"/>
          <w:lang w:eastAsia="ar-SA"/>
        </w:rPr>
        <w:tab/>
        <w:t>САМЫЙ</w:t>
      </w:r>
    </w:p>
    <w:p w:rsidR="00412938" w:rsidRPr="00412938" w:rsidRDefault="00412938" w:rsidP="00412938">
      <w:pPr>
        <w:tabs>
          <w:tab w:val="left" w:pos="4395"/>
        </w:tabs>
        <w:suppressAutoHyphens/>
        <w:spacing w:after="36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lastRenderedPageBreak/>
        <w:t xml:space="preserve">Задание 4.Посмотрите на фотографию. </w:t>
      </w:r>
      <w:r w:rsidRPr="00412938">
        <w:rPr>
          <w:rFonts w:eastAsia="Lucida Sans Unicode" w:cs="Calibri"/>
          <w:noProof/>
          <w:kern w:val="1"/>
          <w:sz w:val="24"/>
          <w:szCs w:val="24"/>
          <w:lang w:eastAsia="ru-RU"/>
        </w:rPr>
        <w:drawing>
          <wp:inline distT="0" distB="0" distL="0" distR="0" wp14:anchorId="37B7CE6B" wp14:editId="2176BF75">
            <wp:extent cx="2286000" cy="1276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1276350"/>
                    </a:xfrm>
                    <a:prstGeom prst="rect">
                      <a:avLst/>
                    </a:prstGeom>
                    <a:solidFill>
                      <a:srgbClr val="FFFFFF"/>
                    </a:solidFill>
                    <a:ln>
                      <a:noFill/>
                    </a:ln>
                  </pic:spPr>
                </pic:pic>
              </a:graphicData>
            </a:graphic>
          </wp:inline>
        </w:drawing>
      </w:r>
    </w:p>
    <w:p w:rsidR="00412938" w:rsidRPr="00412938" w:rsidRDefault="00412938" w:rsidP="00412938">
      <w:pPr>
        <w:tabs>
          <w:tab w:val="left" w:pos="4395"/>
        </w:tabs>
        <w:suppressAutoHyphens/>
        <w:spacing w:after="36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 xml:space="preserve">О каких явлениях природы могли бы вы  рассказать.____________________________________________________________________________________________________________________________________________________________________________________________________ </w:t>
      </w:r>
    </w:p>
    <w:p w:rsidR="00412938" w:rsidRPr="00412938" w:rsidRDefault="00412938" w:rsidP="00412938">
      <w:pPr>
        <w:suppressAutoHyphens/>
        <w:spacing w:after="0" w:line="100" w:lineRule="atLeast"/>
        <w:rPr>
          <w:kern w:val="1"/>
          <w:sz w:val="24"/>
          <w:szCs w:val="24"/>
          <w:lang w:eastAsia="ar-SA"/>
        </w:rPr>
      </w:pPr>
      <w:r w:rsidRPr="00412938">
        <w:rPr>
          <w:rFonts w:ascii="Times New Roman" w:hAnsi="Times New Roman"/>
          <w:kern w:val="1"/>
          <w:sz w:val="24"/>
          <w:szCs w:val="24"/>
          <w:lang w:eastAsia="ar-SA"/>
        </w:rPr>
        <w:t>Могли бы вы использовать названные явления природы для описания чувств Скавра. Опишите эти чувства</w:t>
      </w:r>
    </w:p>
    <w:p w:rsidR="00412938" w:rsidRPr="00412938" w:rsidRDefault="00412938" w:rsidP="00412938">
      <w:pPr>
        <w:suppressAutoHyphens/>
        <w:spacing w:after="0" w:line="100" w:lineRule="atLeast"/>
        <w:rPr>
          <w:rFonts w:ascii="Times New Roman" w:hAnsi="Times New Roman"/>
          <w:kern w:val="1"/>
          <w:sz w:val="24"/>
          <w:szCs w:val="24"/>
          <w:lang w:eastAsia="ar-SA"/>
        </w:rPr>
      </w:pPr>
      <w:r w:rsidRPr="00412938">
        <w:rPr>
          <w:kern w:val="1"/>
          <w:sz w:val="24"/>
          <w:szCs w:val="24"/>
          <w:lang w:eastAsia="ar-SA"/>
        </w:rPr>
        <w:t>_______________________________________________________________________________________________________________________________________________________________________________________________</w:t>
      </w:r>
    </w:p>
    <w:p w:rsidR="00412938" w:rsidRPr="00412938" w:rsidRDefault="00412938" w:rsidP="00412938">
      <w:pPr>
        <w:tabs>
          <w:tab w:val="left" w:pos="4395"/>
        </w:tabs>
        <w:suppressAutoHyphens/>
        <w:spacing w:after="36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Задания 5. К каким предметам, изучаемым в школе, вы можете отнести задания. Обоснуйте свою точку зрения. Переведите названия предметов на английский язык.</w:t>
      </w:r>
    </w:p>
    <w:p w:rsidR="00412938" w:rsidRPr="00412938" w:rsidRDefault="00412938" w:rsidP="00412938">
      <w:pPr>
        <w:tabs>
          <w:tab w:val="left" w:pos="4395"/>
        </w:tabs>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Задание 1._____________________________________________________________________</w:t>
      </w:r>
    </w:p>
    <w:p w:rsidR="00412938" w:rsidRPr="00412938" w:rsidRDefault="00412938" w:rsidP="00412938">
      <w:pPr>
        <w:tabs>
          <w:tab w:val="left" w:pos="4395"/>
        </w:tabs>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Задание 2._____________________________________________________________________</w:t>
      </w:r>
    </w:p>
    <w:p w:rsidR="00412938" w:rsidRPr="00412938" w:rsidRDefault="00412938" w:rsidP="00412938">
      <w:pPr>
        <w:tabs>
          <w:tab w:val="left" w:pos="4395"/>
        </w:tabs>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Задание 3._____________________________________________________________________</w:t>
      </w:r>
    </w:p>
    <w:p w:rsidR="00412938" w:rsidRPr="00412938" w:rsidRDefault="00412938" w:rsidP="00412938">
      <w:pPr>
        <w:tabs>
          <w:tab w:val="left" w:pos="4395"/>
        </w:tabs>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Задание 4._____________________________________________________________________</w:t>
      </w:r>
    </w:p>
    <w:p w:rsidR="00412938" w:rsidRPr="00412938" w:rsidRDefault="00412938" w:rsidP="00412938">
      <w:pPr>
        <w:suppressAutoHyphens/>
        <w:rPr>
          <w:rFonts w:ascii="Times New Roman" w:hAnsi="Times New Roman"/>
          <w:b/>
          <w:kern w:val="1"/>
          <w:sz w:val="24"/>
          <w:szCs w:val="24"/>
          <w:lang w:eastAsia="ar-SA"/>
        </w:rPr>
      </w:pPr>
      <w:r w:rsidRPr="00412938">
        <w:rPr>
          <w:rFonts w:ascii="Times New Roman" w:hAnsi="Times New Roman"/>
          <w:kern w:val="1"/>
          <w:sz w:val="24"/>
          <w:szCs w:val="24"/>
          <w:lang w:eastAsia="ar-SA"/>
        </w:rPr>
        <w:t>Задание 5._____________________________________________________________________</w:t>
      </w:r>
    </w:p>
    <w:p w:rsidR="00412938" w:rsidRPr="00412938" w:rsidRDefault="00412938" w:rsidP="00412938">
      <w:pPr>
        <w:suppressAutoHyphens/>
        <w:jc w:val="center"/>
        <w:rPr>
          <w:rFonts w:ascii="Times New Roman" w:hAnsi="Times New Roman"/>
          <w:b/>
          <w:kern w:val="1"/>
          <w:sz w:val="24"/>
          <w:szCs w:val="24"/>
          <w:lang w:eastAsia="ar-SA"/>
        </w:rPr>
      </w:pPr>
      <w:r w:rsidRPr="00412938">
        <w:rPr>
          <w:rFonts w:ascii="Times New Roman" w:hAnsi="Times New Roman"/>
          <w:b/>
          <w:kern w:val="1"/>
          <w:sz w:val="24"/>
          <w:szCs w:val="24"/>
          <w:lang w:eastAsia="ar-SA"/>
        </w:rPr>
        <w:t>Анализ ДКР в 4-5-х классах в конце учебного года</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b/>
          <w:kern w:val="1"/>
          <w:sz w:val="24"/>
          <w:szCs w:val="24"/>
          <w:lang w:eastAsia="ar-SA"/>
        </w:rPr>
        <w:t>Задание 1 Учебно-информационные умения и УУД</w:t>
      </w:r>
    </w:p>
    <w:p w:rsidR="00412938" w:rsidRPr="00412938" w:rsidRDefault="00412938" w:rsidP="002E665D">
      <w:pPr>
        <w:numPr>
          <w:ilvl w:val="1"/>
          <w:numId w:val="203"/>
        </w:numPr>
        <w:suppressAutoHyphens/>
        <w:spacing w:after="0" w:line="100" w:lineRule="atLeast"/>
        <w:ind w:left="0" w:firstLine="0"/>
        <w:jc w:val="both"/>
        <w:rPr>
          <w:rFonts w:ascii="Times New Roman" w:hAnsi="Times New Roman"/>
          <w:kern w:val="1"/>
          <w:sz w:val="24"/>
          <w:szCs w:val="24"/>
          <w:lang w:eastAsia="ar-SA"/>
        </w:rPr>
      </w:pPr>
      <w:r w:rsidRPr="00412938">
        <w:rPr>
          <w:rFonts w:ascii="Times New Roman" w:hAnsi="Times New Roman"/>
          <w:kern w:val="1"/>
          <w:sz w:val="24"/>
          <w:szCs w:val="24"/>
          <w:lang w:eastAsia="ar-SA"/>
        </w:rPr>
        <w:t>В заглавии отражается основная мысль текста -2б.</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Дано заглавие тексту -1б.</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 xml:space="preserve">Нет заглавия текста -0б. </w:t>
      </w:r>
    </w:p>
    <w:p w:rsidR="00412938" w:rsidRPr="00412938" w:rsidRDefault="00412938" w:rsidP="002E665D">
      <w:pPr>
        <w:numPr>
          <w:ilvl w:val="1"/>
          <w:numId w:val="203"/>
        </w:numPr>
        <w:suppressAutoHyphens/>
        <w:spacing w:after="0" w:line="100" w:lineRule="atLeast"/>
        <w:ind w:left="0" w:firstLine="0"/>
        <w:jc w:val="both"/>
        <w:rPr>
          <w:rFonts w:ascii="Times New Roman" w:hAnsi="Times New Roman"/>
          <w:kern w:val="1"/>
          <w:sz w:val="24"/>
          <w:szCs w:val="24"/>
          <w:lang w:eastAsia="ar-SA"/>
        </w:rPr>
      </w:pPr>
      <w:r w:rsidRPr="00412938">
        <w:rPr>
          <w:rFonts w:ascii="Times New Roman" w:hAnsi="Times New Roman"/>
          <w:kern w:val="1"/>
          <w:sz w:val="24"/>
          <w:szCs w:val="24"/>
          <w:lang w:eastAsia="ar-SA"/>
        </w:rPr>
        <w:t>Придуман вопрос, который начинается со слова «почему» -3б.</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 xml:space="preserve">Придуман вопрос, который начинается  со слов: «какой», «когда», «как»-2б. </w:t>
      </w:r>
    </w:p>
    <w:p w:rsidR="00412938" w:rsidRPr="00412938" w:rsidRDefault="00412938" w:rsidP="00412938">
      <w:pPr>
        <w:suppressAutoHyphens/>
        <w:spacing w:after="0" w:line="100" w:lineRule="atLeast"/>
        <w:jc w:val="both"/>
        <w:rPr>
          <w:rFonts w:ascii="Times New Roman" w:hAnsi="Times New Roman"/>
          <w:b/>
          <w:kern w:val="1"/>
          <w:sz w:val="24"/>
          <w:szCs w:val="24"/>
          <w:lang w:eastAsia="ar-SA"/>
        </w:rPr>
      </w:pPr>
      <w:r w:rsidRPr="00412938">
        <w:rPr>
          <w:rFonts w:ascii="Times New Roman" w:hAnsi="Times New Roman"/>
          <w:kern w:val="1"/>
          <w:sz w:val="24"/>
          <w:szCs w:val="24"/>
          <w:lang w:eastAsia="ar-SA"/>
        </w:rPr>
        <w:lastRenderedPageBreak/>
        <w:t>Придуман вопрос, который начинается  со слов: «что», «кто», «о чем»-1б.</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b/>
          <w:kern w:val="1"/>
          <w:sz w:val="24"/>
          <w:szCs w:val="24"/>
          <w:lang w:eastAsia="ar-SA"/>
        </w:rPr>
        <w:t>Задание 2.Регулятивные умения и УУД. Определять наиболее четкую последовательность действий по выполнению учебной задачи</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 xml:space="preserve">2.1 </w:t>
      </w:r>
      <w:proofErr w:type="gramStart"/>
      <w:r w:rsidRPr="00412938">
        <w:rPr>
          <w:rFonts w:ascii="Times New Roman" w:hAnsi="Times New Roman"/>
          <w:kern w:val="1"/>
          <w:sz w:val="24"/>
          <w:szCs w:val="24"/>
          <w:lang w:eastAsia="ar-SA"/>
        </w:rPr>
        <w:t>Учащийся</w:t>
      </w:r>
      <w:proofErr w:type="gramEnd"/>
      <w:r w:rsidRPr="00412938">
        <w:rPr>
          <w:rFonts w:ascii="Times New Roman" w:hAnsi="Times New Roman"/>
          <w:kern w:val="1"/>
          <w:sz w:val="24"/>
          <w:szCs w:val="24"/>
          <w:lang w:eastAsia="ar-SA"/>
        </w:rPr>
        <w:t xml:space="preserve"> верно решил задачу -2б.</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Учащийся неверно решил задачу, нарушив последовательность решения, -1б.</w:t>
      </w:r>
    </w:p>
    <w:p w:rsidR="00412938" w:rsidRPr="00412938" w:rsidRDefault="00412938" w:rsidP="00412938">
      <w:pPr>
        <w:suppressAutoHyphens/>
        <w:spacing w:after="0" w:line="100" w:lineRule="atLeast"/>
        <w:jc w:val="both"/>
        <w:rPr>
          <w:rFonts w:ascii="Times New Roman" w:hAnsi="Times New Roman"/>
          <w:b/>
          <w:kern w:val="1"/>
          <w:sz w:val="24"/>
          <w:szCs w:val="24"/>
          <w:lang w:eastAsia="ar-SA"/>
        </w:rPr>
      </w:pPr>
      <w:r w:rsidRPr="00412938">
        <w:rPr>
          <w:rFonts w:ascii="Times New Roman" w:hAnsi="Times New Roman"/>
          <w:kern w:val="1"/>
          <w:sz w:val="24"/>
          <w:szCs w:val="24"/>
          <w:lang w:eastAsia="ar-SA"/>
        </w:rPr>
        <w:t>Учащийся не решил задачу -0б.</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b/>
          <w:kern w:val="1"/>
          <w:sz w:val="24"/>
          <w:szCs w:val="24"/>
          <w:lang w:eastAsia="ar-SA"/>
        </w:rPr>
        <w:t>Задание 3. Регулятивные умения и УУД. Определять наиболее четкую последовательность действий по выполнению учебной задачи</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3.1Задание выполнено верно-1б.</w:t>
      </w:r>
    </w:p>
    <w:p w:rsidR="00412938" w:rsidRPr="00412938" w:rsidRDefault="00412938" w:rsidP="00412938">
      <w:pPr>
        <w:suppressAutoHyphens/>
        <w:spacing w:after="0" w:line="100" w:lineRule="atLeast"/>
        <w:jc w:val="both"/>
        <w:rPr>
          <w:rFonts w:ascii="Times New Roman" w:hAnsi="Times New Roman"/>
          <w:b/>
          <w:kern w:val="1"/>
          <w:sz w:val="24"/>
          <w:szCs w:val="24"/>
          <w:lang w:eastAsia="ar-SA"/>
        </w:rPr>
      </w:pPr>
      <w:r w:rsidRPr="00412938">
        <w:rPr>
          <w:rFonts w:ascii="Times New Roman" w:hAnsi="Times New Roman"/>
          <w:kern w:val="1"/>
          <w:sz w:val="24"/>
          <w:szCs w:val="24"/>
          <w:lang w:eastAsia="ar-SA"/>
        </w:rPr>
        <w:t>Задание выполнено неверно-0б.</w:t>
      </w:r>
    </w:p>
    <w:p w:rsidR="00412938" w:rsidRPr="00412938" w:rsidRDefault="00412938" w:rsidP="00412938">
      <w:pPr>
        <w:suppressAutoHyphens/>
        <w:spacing w:after="0" w:line="100" w:lineRule="atLeast"/>
        <w:jc w:val="both"/>
        <w:rPr>
          <w:rFonts w:ascii="Times New Roman" w:hAnsi="Times New Roman"/>
          <w:b/>
          <w:kern w:val="1"/>
          <w:sz w:val="24"/>
          <w:szCs w:val="24"/>
          <w:lang w:eastAsia="ar-SA"/>
        </w:rPr>
      </w:pPr>
      <w:r w:rsidRPr="00412938">
        <w:rPr>
          <w:rFonts w:ascii="Times New Roman" w:hAnsi="Times New Roman"/>
          <w:b/>
          <w:kern w:val="1"/>
          <w:sz w:val="24"/>
          <w:szCs w:val="24"/>
          <w:lang w:eastAsia="ar-SA"/>
        </w:rPr>
        <w:t>Задание 4</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b/>
          <w:kern w:val="1"/>
          <w:sz w:val="24"/>
          <w:szCs w:val="24"/>
          <w:lang w:eastAsia="ar-SA"/>
        </w:rPr>
        <w:t>4.1Личностные УУД, учебно-информационные умения</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4.1Написан небольшой связный текст-2б</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Названы явления природы -1б.</w:t>
      </w:r>
    </w:p>
    <w:p w:rsidR="00412938" w:rsidRPr="00412938" w:rsidRDefault="00412938" w:rsidP="00412938">
      <w:pPr>
        <w:suppressAutoHyphens/>
        <w:spacing w:after="0" w:line="100" w:lineRule="atLeast"/>
        <w:jc w:val="both"/>
        <w:rPr>
          <w:rFonts w:ascii="Times New Roman" w:hAnsi="Times New Roman"/>
          <w:b/>
          <w:kern w:val="1"/>
          <w:sz w:val="24"/>
          <w:szCs w:val="24"/>
          <w:lang w:eastAsia="ar-SA"/>
        </w:rPr>
      </w:pPr>
      <w:r w:rsidRPr="00412938">
        <w:rPr>
          <w:rFonts w:ascii="Times New Roman" w:hAnsi="Times New Roman"/>
          <w:kern w:val="1"/>
          <w:sz w:val="24"/>
          <w:szCs w:val="24"/>
          <w:lang w:eastAsia="ar-SA"/>
        </w:rPr>
        <w:t xml:space="preserve">Нет ответа на вопрос-0б. </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b/>
          <w:kern w:val="1"/>
          <w:sz w:val="24"/>
          <w:szCs w:val="24"/>
          <w:lang w:eastAsia="ar-SA"/>
        </w:rPr>
        <w:t>4.2Учебно-информационные умения и УУД</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Названы чувства героя-1б.</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Написан небольшой текст-2б.</w:t>
      </w:r>
    </w:p>
    <w:p w:rsidR="00412938" w:rsidRPr="00412938" w:rsidRDefault="00412938" w:rsidP="00412938">
      <w:pPr>
        <w:suppressAutoHyphens/>
        <w:spacing w:after="0" w:line="100" w:lineRule="atLeast"/>
        <w:jc w:val="both"/>
        <w:rPr>
          <w:rFonts w:ascii="Times New Roman" w:hAnsi="Times New Roman"/>
          <w:b/>
          <w:kern w:val="1"/>
          <w:sz w:val="24"/>
          <w:szCs w:val="24"/>
          <w:lang w:eastAsia="ar-SA"/>
        </w:rPr>
      </w:pPr>
      <w:r w:rsidRPr="00412938">
        <w:rPr>
          <w:rFonts w:ascii="Times New Roman" w:hAnsi="Times New Roman"/>
          <w:kern w:val="1"/>
          <w:sz w:val="24"/>
          <w:szCs w:val="24"/>
          <w:lang w:eastAsia="ar-SA"/>
        </w:rPr>
        <w:t>Нет ответа на вопрос-0б.</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b/>
          <w:kern w:val="1"/>
          <w:sz w:val="24"/>
          <w:szCs w:val="24"/>
          <w:lang w:eastAsia="ar-SA"/>
        </w:rPr>
        <w:t>Задание 5 Регулятивные умения и УУД. Личностные УУД</w:t>
      </w:r>
      <w:proofErr w:type="gramStart"/>
      <w:r w:rsidRPr="00412938">
        <w:rPr>
          <w:rFonts w:ascii="Times New Roman" w:hAnsi="Times New Roman"/>
          <w:b/>
          <w:kern w:val="1"/>
          <w:sz w:val="24"/>
          <w:szCs w:val="24"/>
          <w:lang w:eastAsia="ar-SA"/>
        </w:rPr>
        <w:t xml:space="preserve"> О</w:t>
      </w:r>
      <w:proofErr w:type="gramEnd"/>
      <w:r w:rsidRPr="00412938">
        <w:rPr>
          <w:rFonts w:ascii="Times New Roman" w:hAnsi="Times New Roman"/>
          <w:b/>
          <w:kern w:val="1"/>
          <w:sz w:val="24"/>
          <w:szCs w:val="24"/>
          <w:lang w:eastAsia="ar-SA"/>
        </w:rPr>
        <w:t>пределять наиболее четкую последовательность действий по выполнению учебной задачи</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5.1Названы учебные предметы (математика, информатика, русский язык, литература или чтение, история, окружающий мир или природоведение, английский язык) -2б.</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Названия предметов переведены на английский язык -3б.</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Названы не все предметы, не все (</w:t>
      </w:r>
      <w:proofErr w:type="gramStart"/>
      <w:r w:rsidRPr="00412938">
        <w:rPr>
          <w:rFonts w:ascii="Times New Roman" w:hAnsi="Times New Roman"/>
          <w:kern w:val="1"/>
          <w:sz w:val="24"/>
          <w:szCs w:val="24"/>
          <w:lang w:eastAsia="ar-SA"/>
        </w:rPr>
        <w:t>70%) пр</w:t>
      </w:r>
      <w:proofErr w:type="gramEnd"/>
      <w:r w:rsidRPr="00412938">
        <w:rPr>
          <w:rFonts w:ascii="Times New Roman" w:hAnsi="Times New Roman"/>
          <w:kern w:val="1"/>
          <w:sz w:val="24"/>
          <w:szCs w:val="24"/>
          <w:lang w:eastAsia="ar-SA"/>
        </w:rPr>
        <w:t>едметы переведены на иностранный язык -1б.</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Названо менее 50% предметов-0б.</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p>
    <w:p w:rsidR="00412938" w:rsidRPr="00412938" w:rsidRDefault="00412938" w:rsidP="00412938">
      <w:pPr>
        <w:suppressAutoHyphens/>
        <w:spacing w:after="0" w:line="100" w:lineRule="atLeast"/>
        <w:jc w:val="center"/>
        <w:rPr>
          <w:rFonts w:ascii="Times New Roman" w:hAnsi="Times New Roman"/>
          <w:b/>
          <w:kern w:val="1"/>
          <w:sz w:val="24"/>
          <w:szCs w:val="24"/>
          <w:lang w:eastAsia="ar-SA"/>
        </w:rPr>
      </w:pPr>
      <w:r w:rsidRPr="00412938">
        <w:rPr>
          <w:rFonts w:ascii="Times New Roman" w:hAnsi="Times New Roman"/>
          <w:b/>
          <w:kern w:val="1"/>
          <w:sz w:val="24"/>
          <w:szCs w:val="24"/>
          <w:lang w:eastAsia="ar-SA"/>
        </w:rPr>
        <w:t>Таблица сформированности умений и УУД</w:t>
      </w:r>
    </w:p>
    <w:p w:rsidR="00412938" w:rsidRPr="00412938" w:rsidRDefault="00412938" w:rsidP="00412938">
      <w:pPr>
        <w:suppressAutoHyphens/>
        <w:spacing w:after="0" w:line="100" w:lineRule="atLeast"/>
        <w:rPr>
          <w:rFonts w:ascii="Times New Roman" w:hAnsi="Times New Roman"/>
          <w:b/>
          <w:kern w:val="1"/>
          <w:sz w:val="24"/>
          <w:szCs w:val="24"/>
          <w:lang w:eastAsia="ar-SA"/>
        </w:rPr>
      </w:pPr>
    </w:p>
    <w:p w:rsidR="00412938" w:rsidRPr="00412938" w:rsidRDefault="00412938" w:rsidP="00412938">
      <w:pPr>
        <w:suppressAutoHyphens/>
        <w:spacing w:after="0" w:line="100" w:lineRule="atLeast"/>
        <w:jc w:val="center"/>
        <w:rPr>
          <w:rFonts w:ascii="Times New Roman" w:hAnsi="Times New Roman"/>
          <w:b/>
          <w:kern w:val="1"/>
          <w:sz w:val="24"/>
          <w:szCs w:val="24"/>
          <w:lang w:eastAsia="ar-SA"/>
        </w:rPr>
      </w:pPr>
    </w:p>
    <w:p w:rsidR="00412938" w:rsidRPr="00412938" w:rsidRDefault="00412938" w:rsidP="00412938">
      <w:pPr>
        <w:suppressAutoHyphens/>
        <w:spacing w:after="0" w:line="100" w:lineRule="atLeast"/>
        <w:rPr>
          <w:rFonts w:ascii="Times New Roman" w:hAnsi="Times New Roman"/>
          <w:b/>
          <w:kern w:val="1"/>
          <w:sz w:val="24"/>
          <w:szCs w:val="24"/>
          <w:lang w:eastAsia="ar-SA"/>
        </w:rPr>
      </w:pPr>
    </w:p>
    <w:tbl>
      <w:tblPr>
        <w:tblW w:w="0" w:type="auto"/>
        <w:tblLayout w:type="fixed"/>
        <w:tblLook w:val="0000" w:firstRow="0" w:lastRow="0" w:firstColumn="0" w:lastColumn="0" w:noHBand="0" w:noVBand="0"/>
      </w:tblPr>
      <w:tblGrid>
        <w:gridCol w:w="2035"/>
        <w:gridCol w:w="1484"/>
        <w:gridCol w:w="502"/>
        <w:gridCol w:w="1145"/>
        <w:gridCol w:w="2877"/>
      </w:tblGrid>
      <w:tr w:rsidR="00412938" w:rsidRPr="00412938" w:rsidTr="00412938">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Умения</w:t>
            </w:r>
          </w:p>
        </w:tc>
        <w:tc>
          <w:tcPr>
            <w:tcW w:w="148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Личностные</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Регулятивные</w:t>
            </w:r>
          </w:p>
        </w:tc>
        <w:tc>
          <w:tcPr>
            <w:tcW w:w="2877"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eastAsia="Lucida Sans Unicode" w:cs="Calibri"/>
                <w:kern w:val="1"/>
                <w:sz w:val="24"/>
                <w:szCs w:val="24"/>
                <w:lang w:eastAsia="ar-SA"/>
              </w:rPr>
            </w:pPr>
            <w:r w:rsidRPr="00412938">
              <w:rPr>
                <w:rFonts w:ascii="Times New Roman" w:hAnsi="Times New Roman"/>
                <w:kern w:val="1"/>
                <w:sz w:val="24"/>
                <w:szCs w:val="24"/>
                <w:lang w:eastAsia="ar-SA"/>
              </w:rPr>
              <w:t>Учебно-информационные</w:t>
            </w:r>
          </w:p>
        </w:tc>
      </w:tr>
      <w:tr w:rsidR="00412938" w:rsidRPr="00412938" w:rsidTr="00412938">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Максимальный б.</w:t>
            </w:r>
          </w:p>
        </w:tc>
        <w:tc>
          <w:tcPr>
            <w:tcW w:w="148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5</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6</w:t>
            </w:r>
          </w:p>
        </w:tc>
        <w:tc>
          <w:tcPr>
            <w:tcW w:w="2877"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eastAsia="Lucida Sans Unicode" w:cs="Calibri"/>
                <w:kern w:val="1"/>
                <w:sz w:val="24"/>
                <w:szCs w:val="24"/>
                <w:lang w:eastAsia="ar-SA"/>
              </w:rPr>
            </w:pPr>
            <w:r w:rsidRPr="00412938">
              <w:rPr>
                <w:rFonts w:ascii="Times New Roman" w:hAnsi="Times New Roman"/>
                <w:kern w:val="1"/>
                <w:sz w:val="24"/>
                <w:szCs w:val="24"/>
                <w:lang w:eastAsia="ar-SA"/>
              </w:rPr>
              <w:t>11</w:t>
            </w:r>
          </w:p>
        </w:tc>
      </w:tr>
      <w:tr w:rsidR="00412938" w:rsidRPr="00412938" w:rsidTr="00412938">
        <w:tc>
          <w:tcPr>
            <w:tcW w:w="20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Уровень</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lastRenderedPageBreak/>
              <w:t>высокий</w:t>
            </w:r>
          </w:p>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средний</w:t>
            </w:r>
          </w:p>
          <w:p w:rsidR="00412938" w:rsidRPr="00412938" w:rsidRDefault="00412938" w:rsidP="00412938">
            <w:pPr>
              <w:suppressAutoHyphens/>
              <w:spacing w:after="0" w:line="100" w:lineRule="atLeast"/>
              <w:jc w:val="both"/>
              <w:rPr>
                <w:kern w:val="1"/>
                <w:sz w:val="24"/>
                <w:szCs w:val="24"/>
                <w:lang w:eastAsia="ar-SA"/>
              </w:rPr>
            </w:pPr>
            <w:r w:rsidRPr="00412938">
              <w:rPr>
                <w:rFonts w:ascii="Times New Roman" w:hAnsi="Times New Roman"/>
                <w:kern w:val="1"/>
                <w:sz w:val="24"/>
                <w:szCs w:val="24"/>
                <w:lang w:eastAsia="ar-SA"/>
              </w:rPr>
              <w:t>низкий</w:t>
            </w:r>
          </w:p>
        </w:tc>
        <w:tc>
          <w:tcPr>
            <w:tcW w:w="148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kern w:val="1"/>
                <w:sz w:val="24"/>
                <w:szCs w:val="24"/>
                <w:lang w:eastAsia="ar-SA"/>
              </w:rPr>
            </w:pP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kern w:val="1"/>
                <w:sz w:val="24"/>
                <w:szCs w:val="24"/>
                <w:lang w:eastAsia="ar-SA"/>
              </w:rPr>
            </w:pPr>
          </w:p>
        </w:tc>
        <w:tc>
          <w:tcPr>
            <w:tcW w:w="2877"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kern w:val="1"/>
                <w:sz w:val="24"/>
                <w:szCs w:val="24"/>
                <w:lang w:eastAsia="ar-SA"/>
              </w:rPr>
            </w:pPr>
          </w:p>
        </w:tc>
      </w:tr>
      <w:tr w:rsidR="00412938" w:rsidRPr="00412938" w:rsidTr="00412938">
        <w:tc>
          <w:tcPr>
            <w:tcW w:w="20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12938" w:rsidRPr="00412938" w:rsidRDefault="00412938" w:rsidP="00412938">
            <w:pPr>
              <w:suppressAutoHyphens/>
              <w:spacing w:after="0" w:line="100" w:lineRule="atLeast"/>
              <w:rPr>
                <w:kern w:val="1"/>
                <w:sz w:val="24"/>
                <w:szCs w:val="24"/>
                <w:lang w:eastAsia="ar-SA"/>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4-5</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5-6</w:t>
            </w:r>
          </w:p>
        </w:tc>
        <w:tc>
          <w:tcPr>
            <w:tcW w:w="2877"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eastAsia="Lucida Sans Unicode" w:cs="Calibri"/>
                <w:kern w:val="1"/>
                <w:sz w:val="24"/>
                <w:szCs w:val="24"/>
                <w:lang w:eastAsia="ar-SA"/>
              </w:rPr>
            </w:pPr>
            <w:r w:rsidRPr="00412938">
              <w:rPr>
                <w:rFonts w:ascii="Times New Roman" w:hAnsi="Times New Roman"/>
                <w:kern w:val="1"/>
                <w:sz w:val="24"/>
                <w:szCs w:val="24"/>
                <w:lang w:eastAsia="ar-SA"/>
              </w:rPr>
              <w:t>9-11</w:t>
            </w:r>
          </w:p>
        </w:tc>
      </w:tr>
      <w:tr w:rsidR="00412938" w:rsidRPr="00412938" w:rsidTr="00412938">
        <w:tc>
          <w:tcPr>
            <w:tcW w:w="20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12938" w:rsidRPr="00412938" w:rsidRDefault="00412938" w:rsidP="00412938">
            <w:pPr>
              <w:suppressAutoHyphens/>
              <w:spacing w:after="0" w:line="100" w:lineRule="atLeast"/>
              <w:rPr>
                <w:kern w:val="1"/>
                <w:sz w:val="24"/>
                <w:szCs w:val="24"/>
                <w:lang w:eastAsia="ar-SA"/>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2-3</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3-4</w:t>
            </w:r>
          </w:p>
        </w:tc>
        <w:tc>
          <w:tcPr>
            <w:tcW w:w="2877"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eastAsia="Lucida Sans Unicode" w:cs="Calibri"/>
                <w:kern w:val="1"/>
                <w:sz w:val="24"/>
                <w:szCs w:val="24"/>
                <w:lang w:eastAsia="ar-SA"/>
              </w:rPr>
            </w:pPr>
            <w:r w:rsidRPr="00412938">
              <w:rPr>
                <w:rFonts w:ascii="Times New Roman" w:hAnsi="Times New Roman"/>
                <w:kern w:val="1"/>
                <w:sz w:val="24"/>
                <w:szCs w:val="24"/>
                <w:lang w:eastAsia="ar-SA"/>
              </w:rPr>
              <w:t>8-6</w:t>
            </w:r>
          </w:p>
        </w:tc>
      </w:tr>
      <w:tr w:rsidR="00412938" w:rsidRPr="00412938" w:rsidTr="00412938">
        <w:tc>
          <w:tcPr>
            <w:tcW w:w="20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12938" w:rsidRPr="00412938" w:rsidRDefault="00412938" w:rsidP="00412938">
            <w:pPr>
              <w:suppressAutoHyphens/>
              <w:spacing w:after="0" w:line="100" w:lineRule="atLeast"/>
              <w:rPr>
                <w:kern w:val="1"/>
                <w:sz w:val="24"/>
                <w:szCs w:val="24"/>
                <w:lang w:eastAsia="ar-SA"/>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1-0</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2-0</w:t>
            </w:r>
          </w:p>
        </w:tc>
        <w:tc>
          <w:tcPr>
            <w:tcW w:w="2877"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eastAsia="Lucida Sans Unicode" w:cs="Calibri"/>
                <w:kern w:val="1"/>
                <w:sz w:val="24"/>
                <w:szCs w:val="24"/>
                <w:lang w:eastAsia="ar-SA"/>
              </w:rPr>
            </w:pPr>
            <w:r w:rsidRPr="00412938">
              <w:rPr>
                <w:rFonts w:ascii="Times New Roman" w:hAnsi="Times New Roman"/>
                <w:kern w:val="1"/>
                <w:sz w:val="24"/>
                <w:szCs w:val="24"/>
                <w:lang w:eastAsia="ar-SA"/>
              </w:rPr>
              <w:t>5-0</w:t>
            </w:r>
          </w:p>
        </w:tc>
      </w:tr>
      <w:tr w:rsidR="00412938" w:rsidRPr="00412938" w:rsidTr="00412938">
        <w:trPr>
          <w:gridAfter w:val="2"/>
          <w:wAfter w:w="4022" w:type="dxa"/>
        </w:trPr>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ascii="Times New Roman" w:hAnsi="Times New Roman"/>
                <w:kern w:val="1"/>
                <w:sz w:val="24"/>
                <w:szCs w:val="24"/>
                <w:lang w:eastAsia="ar-SA"/>
              </w:rPr>
            </w:pPr>
            <w:r w:rsidRPr="00412938">
              <w:rPr>
                <w:rFonts w:ascii="Times New Roman" w:hAnsi="Times New Roman"/>
                <w:kern w:val="1"/>
                <w:sz w:val="24"/>
                <w:szCs w:val="24"/>
                <w:lang w:eastAsia="ar-SA"/>
              </w:rPr>
              <w:t>Отметка</w:t>
            </w:r>
          </w:p>
        </w:tc>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rFonts w:eastAsia="Lucida Sans Unicode" w:cs="Calibri"/>
                <w:kern w:val="1"/>
                <w:sz w:val="24"/>
                <w:szCs w:val="24"/>
                <w:lang w:eastAsia="ar-SA"/>
              </w:rPr>
            </w:pPr>
            <w:r w:rsidRPr="00412938">
              <w:rPr>
                <w:rFonts w:ascii="Times New Roman" w:hAnsi="Times New Roman"/>
                <w:kern w:val="1"/>
                <w:sz w:val="24"/>
                <w:szCs w:val="24"/>
                <w:lang w:eastAsia="ar-SA"/>
              </w:rPr>
              <w:t>Кол-во учащихся и %</w:t>
            </w:r>
          </w:p>
        </w:tc>
      </w:tr>
      <w:tr w:rsidR="00412938" w:rsidRPr="00412938" w:rsidTr="00412938">
        <w:trPr>
          <w:gridAfter w:val="2"/>
          <w:wAfter w:w="4022" w:type="dxa"/>
        </w:trPr>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kern w:val="1"/>
                <w:sz w:val="24"/>
                <w:szCs w:val="24"/>
                <w:lang w:eastAsia="ar-SA"/>
              </w:rPr>
            </w:pPr>
            <w:r w:rsidRPr="00412938">
              <w:rPr>
                <w:rFonts w:ascii="Times New Roman" w:hAnsi="Times New Roman"/>
                <w:kern w:val="1"/>
                <w:sz w:val="24"/>
                <w:szCs w:val="24"/>
                <w:lang w:eastAsia="ar-SA"/>
              </w:rPr>
              <w:t>2- 10 -0б.</w:t>
            </w:r>
          </w:p>
        </w:tc>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412938" w:rsidRPr="00412938" w:rsidRDefault="00412938" w:rsidP="00412938">
            <w:pPr>
              <w:suppressAutoHyphens/>
              <w:spacing w:after="0" w:line="100" w:lineRule="atLeast"/>
              <w:rPr>
                <w:kern w:val="1"/>
                <w:sz w:val="24"/>
                <w:szCs w:val="24"/>
                <w:lang w:eastAsia="ar-SA"/>
              </w:rPr>
            </w:pPr>
          </w:p>
        </w:tc>
      </w:tr>
      <w:tr w:rsidR="00412938" w:rsidRPr="00412938" w:rsidTr="00412938">
        <w:trPr>
          <w:gridAfter w:val="2"/>
          <w:wAfter w:w="4022" w:type="dxa"/>
        </w:trPr>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kern w:val="1"/>
                <w:sz w:val="24"/>
                <w:szCs w:val="24"/>
                <w:lang w:eastAsia="ar-SA"/>
              </w:rPr>
            </w:pPr>
            <w:r w:rsidRPr="00412938">
              <w:rPr>
                <w:rFonts w:ascii="Times New Roman" w:hAnsi="Times New Roman"/>
                <w:kern w:val="1"/>
                <w:sz w:val="24"/>
                <w:szCs w:val="24"/>
                <w:lang w:eastAsia="ar-SA"/>
              </w:rPr>
              <w:t>3-14-11б.</w:t>
            </w:r>
          </w:p>
        </w:tc>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412938" w:rsidRPr="00412938" w:rsidRDefault="00412938" w:rsidP="00412938">
            <w:pPr>
              <w:suppressAutoHyphens/>
              <w:spacing w:after="0" w:line="100" w:lineRule="atLeast"/>
              <w:rPr>
                <w:kern w:val="1"/>
                <w:sz w:val="24"/>
                <w:szCs w:val="24"/>
                <w:lang w:eastAsia="ar-SA"/>
              </w:rPr>
            </w:pPr>
          </w:p>
        </w:tc>
      </w:tr>
      <w:tr w:rsidR="00412938" w:rsidRPr="00412938" w:rsidTr="00412938">
        <w:trPr>
          <w:gridAfter w:val="2"/>
          <w:wAfter w:w="4022" w:type="dxa"/>
        </w:trPr>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kern w:val="1"/>
                <w:sz w:val="24"/>
                <w:szCs w:val="24"/>
                <w:lang w:eastAsia="ar-SA"/>
              </w:rPr>
            </w:pPr>
            <w:r w:rsidRPr="00412938">
              <w:rPr>
                <w:rFonts w:ascii="Times New Roman" w:hAnsi="Times New Roman"/>
                <w:kern w:val="1"/>
                <w:sz w:val="24"/>
                <w:szCs w:val="24"/>
                <w:lang w:eastAsia="ar-SA"/>
              </w:rPr>
              <w:t>4-15-18 б.</w:t>
            </w:r>
          </w:p>
        </w:tc>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412938" w:rsidRPr="00412938" w:rsidRDefault="00412938" w:rsidP="00412938">
            <w:pPr>
              <w:suppressAutoHyphens/>
              <w:spacing w:after="0" w:line="100" w:lineRule="atLeast"/>
              <w:rPr>
                <w:kern w:val="1"/>
                <w:sz w:val="24"/>
                <w:szCs w:val="24"/>
                <w:lang w:eastAsia="ar-SA"/>
              </w:rPr>
            </w:pPr>
          </w:p>
        </w:tc>
      </w:tr>
      <w:tr w:rsidR="00412938" w:rsidRPr="00412938" w:rsidTr="00412938">
        <w:trPr>
          <w:gridAfter w:val="2"/>
          <w:wAfter w:w="4022" w:type="dxa"/>
        </w:trPr>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after="0" w:line="100" w:lineRule="atLeast"/>
              <w:jc w:val="both"/>
              <w:rPr>
                <w:kern w:val="1"/>
                <w:sz w:val="24"/>
                <w:szCs w:val="24"/>
                <w:lang w:eastAsia="ar-SA"/>
              </w:rPr>
            </w:pPr>
            <w:r w:rsidRPr="00412938">
              <w:rPr>
                <w:rFonts w:ascii="Times New Roman" w:hAnsi="Times New Roman"/>
                <w:kern w:val="1"/>
                <w:sz w:val="24"/>
                <w:szCs w:val="24"/>
                <w:lang w:eastAsia="ar-SA"/>
              </w:rPr>
              <w:t>5-19-22б.</w:t>
            </w:r>
          </w:p>
        </w:tc>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412938" w:rsidRPr="00412938" w:rsidRDefault="00412938" w:rsidP="00412938">
            <w:pPr>
              <w:suppressAutoHyphens/>
              <w:spacing w:after="0" w:line="100" w:lineRule="atLeast"/>
              <w:rPr>
                <w:kern w:val="1"/>
                <w:sz w:val="24"/>
                <w:szCs w:val="24"/>
                <w:lang w:eastAsia="ar-SA"/>
              </w:rPr>
            </w:pPr>
          </w:p>
        </w:tc>
      </w:tr>
    </w:tbl>
    <w:p w:rsidR="00412938" w:rsidRPr="00412938" w:rsidRDefault="00412938" w:rsidP="00412938">
      <w:pPr>
        <w:suppressAutoHyphens/>
        <w:spacing w:after="0" w:line="100" w:lineRule="atLeast"/>
        <w:jc w:val="center"/>
        <w:rPr>
          <w:rFonts w:ascii="Times New Roman" w:hAnsi="Times New Roman"/>
          <w:kern w:val="1"/>
          <w:sz w:val="24"/>
          <w:szCs w:val="24"/>
          <w:lang w:eastAsia="ar-SA"/>
        </w:rPr>
      </w:pPr>
    </w:p>
    <w:p w:rsidR="00412938" w:rsidRPr="00412938" w:rsidRDefault="00412938" w:rsidP="00412938">
      <w:pPr>
        <w:suppressAutoHyphens/>
        <w:spacing w:after="195"/>
        <w:ind w:firstLine="285"/>
        <w:jc w:val="center"/>
        <w:rPr>
          <w:rFonts w:ascii="Times New Roman" w:eastAsia="Times New Roman" w:hAnsi="Times New Roman" w:cs="Calibri"/>
          <w:color w:val="000000"/>
          <w:kern w:val="1"/>
          <w:sz w:val="24"/>
          <w:szCs w:val="24"/>
          <w:lang w:eastAsia="ar-SA"/>
        </w:rPr>
      </w:pPr>
      <w:r w:rsidRPr="00412938">
        <w:rPr>
          <w:rFonts w:ascii="Times New Roman" w:eastAsia="Times New Roman" w:hAnsi="Times New Roman" w:cs="Calibri"/>
          <w:b/>
          <w:bCs/>
          <w:color w:val="000000"/>
          <w:kern w:val="1"/>
          <w:sz w:val="24"/>
          <w:szCs w:val="24"/>
          <w:lang w:eastAsia="ar-SA"/>
        </w:rPr>
        <w:t>Учебно-исследовательская и проектная деятельность</w:t>
      </w:r>
    </w:p>
    <w:p w:rsidR="00412938" w:rsidRPr="00412938" w:rsidRDefault="00412938" w:rsidP="00412938">
      <w:pPr>
        <w:suppressAutoHyphens/>
        <w:spacing w:after="0"/>
        <w:ind w:firstLine="855"/>
        <w:rPr>
          <w:rFonts w:ascii="Times New Roman" w:eastAsia="Times New Roman" w:hAnsi="Times New Roman" w:cs="Calibri"/>
          <w:b/>
          <w:bCs/>
          <w:color w:val="000000"/>
          <w:kern w:val="1"/>
          <w:sz w:val="24"/>
          <w:szCs w:val="24"/>
          <w:lang w:eastAsia="ar-SA"/>
        </w:rPr>
      </w:pPr>
      <w:r w:rsidRPr="00412938">
        <w:rPr>
          <w:rFonts w:ascii="Times New Roman" w:eastAsia="Times New Roman" w:hAnsi="Times New Roman" w:cs="Calibri"/>
          <w:color w:val="000000"/>
          <w:kern w:val="1"/>
          <w:sz w:val="24"/>
          <w:szCs w:val="24"/>
          <w:lang w:eastAsia="ar-SA"/>
        </w:rPr>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w:t>
      </w:r>
    </w:p>
    <w:p w:rsidR="00412938" w:rsidRPr="00412938" w:rsidRDefault="00412938" w:rsidP="00412938">
      <w:pPr>
        <w:suppressAutoHyphens/>
        <w:spacing w:after="0"/>
        <w:ind w:firstLine="855"/>
        <w:rPr>
          <w:rFonts w:ascii="Times New Roman" w:eastAsia="Times New Roman" w:hAnsi="Times New Roman" w:cs="Calibri"/>
          <w:color w:val="000000"/>
          <w:kern w:val="1"/>
          <w:sz w:val="24"/>
          <w:szCs w:val="24"/>
          <w:lang w:eastAsia="ar-SA"/>
        </w:rPr>
      </w:pPr>
      <w:r w:rsidRPr="00412938">
        <w:rPr>
          <w:rFonts w:ascii="Times New Roman" w:eastAsia="Times New Roman" w:hAnsi="Times New Roman" w:cs="Calibri"/>
          <w:b/>
          <w:bCs/>
          <w:color w:val="000000"/>
          <w:kern w:val="1"/>
          <w:sz w:val="24"/>
          <w:szCs w:val="24"/>
          <w:lang w:eastAsia="ar-SA"/>
        </w:rPr>
        <w:t>Особенности</w:t>
      </w:r>
      <w:r w:rsidRPr="00412938">
        <w:rPr>
          <w:rFonts w:ascii="Times New Roman" w:eastAsia="Times New Roman" w:hAnsi="Times New Roman" w:cs="Calibri"/>
          <w:color w:val="000000"/>
          <w:kern w:val="1"/>
          <w:sz w:val="24"/>
          <w:szCs w:val="24"/>
          <w:lang w:eastAsia="ar-SA"/>
        </w:rPr>
        <w:t>  учебно - исследовательской и проектной деятельности:</w:t>
      </w:r>
    </w:p>
    <w:p w:rsidR="00412938" w:rsidRPr="00412938" w:rsidRDefault="00412938" w:rsidP="00412938">
      <w:pPr>
        <w:suppressAutoHyphens/>
        <w:spacing w:after="0"/>
        <w:ind w:firstLine="285"/>
        <w:rPr>
          <w:rFonts w:ascii="Times New Roman" w:eastAsia="Times New Roman" w:hAnsi="Times New Roman" w:cs="Calibri"/>
          <w:color w:val="000000"/>
          <w:kern w:val="1"/>
          <w:sz w:val="24"/>
          <w:szCs w:val="24"/>
          <w:lang w:eastAsia="ar-SA"/>
        </w:rPr>
      </w:pPr>
      <w:r w:rsidRPr="00412938">
        <w:rPr>
          <w:rFonts w:ascii="Times New Roman" w:eastAsia="Times New Roman" w:hAnsi="Times New Roman" w:cs="Calibri"/>
          <w:color w:val="000000"/>
          <w:kern w:val="1"/>
          <w:sz w:val="24"/>
          <w:szCs w:val="24"/>
          <w:lang w:eastAsia="ar-SA"/>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412938" w:rsidRPr="00412938" w:rsidRDefault="00412938" w:rsidP="00412938">
      <w:pPr>
        <w:suppressAutoHyphens/>
        <w:spacing w:after="0"/>
        <w:jc w:val="both"/>
        <w:rPr>
          <w:rFonts w:ascii="Times New Roman" w:eastAsia="Times New Roman" w:hAnsi="Times New Roman" w:cs="Calibri"/>
          <w:color w:val="000000"/>
          <w:kern w:val="1"/>
          <w:sz w:val="24"/>
          <w:szCs w:val="24"/>
          <w:lang w:eastAsia="ar-SA"/>
        </w:rPr>
      </w:pPr>
      <w:proofErr w:type="gramStart"/>
      <w:r w:rsidRPr="00412938">
        <w:rPr>
          <w:rFonts w:ascii="Times New Roman" w:eastAsia="Times New Roman" w:hAnsi="Times New Roman" w:cs="Calibri"/>
          <w:color w:val="000000"/>
          <w:kern w:val="1"/>
          <w:sz w:val="24"/>
          <w:szCs w:val="24"/>
          <w:lang w:eastAsia="ar-SA"/>
        </w:rPr>
        <w:t>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w:t>
      </w:r>
      <w:proofErr w:type="gramEnd"/>
      <w:r w:rsidRPr="00412938">
        <w:rPr>
          <w:rFonts w:ascii="Times New Roman" w:eastAsia="Times New Roman" w:hAnsi="Times New Roman" w:cs="Calibri"/>
          <w:color w:val="000000"/>
          <w:kern w:val="1"/>
          <w:sz w:val="24"/>
          <w:szCs w:val="24"/>
          <w:lang w:eastAsia="ar-SA"/>
        </w:rPr>
        <w:t xml:space="preserve"> </w:t>
      </w:r>
      <w:proofErr w:type="gramStart"/>
      <w:r w:rsidRPr="00412938">
        <w:rPr>
          <w:rFonts w:ascii="Times New Roman" w:eastAsia="Times New Roman" w:hAnsi="Times New Roman" w:cs="Calibri"/>
          <w:color w:val="000000"/>
          <w:kern w:val="1"/>
          <w:sz w:val="24"/>
          <w:szCs w:val="24"/>
          <w:lang w:eastAsia="ar-SA"/>
        </w:rPr>
        <w:t>коллективе</w:t>
      </w:r>
      <w:proofErr w:type="gramEnd"/>
      <w:r w:rsidRPr="00412938">
        <w:rPr>
          <w:rFonts w:ascii="Times New Roman" w:eastAsia="Times New Roman" w:hAnsi="Times New Roman" w:cs="Calibri"/>
          <w:color w:val="000000"/>
          <w:kern w:val="1"/>
          <w:sz w:val="24"/>
          <w:szCs w:val="24"/>
          <w:lang w:eastAsia="ar-SA"/>
        </w:rPr>
        <w:t>;</w:t>
      </w:r>
    </w:p>
    <w:p w:rsidR="00412938" w:rsidRPr="00412938" w:rsidRDefault="00412938" w:rsidP="00412938">
      <w:pPr>
        <w:suppressAutoHyphens/>
        <w:spacing w:after="0"/>
        <w:ind w:firstLine="855"/>
        <w:jc w:val="both"/>
        <w:rPr>
          <w:rFonts w:ascii="Times New Roman" w:eastAsia="Times New Roman" w:hAnsi="Times New Roman" w:cs="Calibri"/>
          <w:b/>
          <w:bCs/>
          <w:color w:val="000000"/>
          <w:kern w:val="1"/>
          <w:sz w:val="24"/>
          <w:szCs w:val="24"/>
          <w:lang w:eastAsia="ar-SA"/>
        </w:rPr>
      </w:pPr>
      <w:r w:rsidRPr="00412938">
        <w:rPr>
          <w:rFonts w:ascii="Times New Roman" w:eastAsia="Times New Roman" w:hAnsi="Times New Roman" w:cs="Calibri"/>
          <w:color w:val="000000"/>
          <w:kern w:val="1"/>
          <w:sz w:val="24"/>
          <w:szCs w:val="24"/>
          <w:lang w:eastAsia="ar-SA"/>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412938" w:rsidRPr="00412938" w:rsidRDefault="00412938" w:rsidP="00412938">
      <w:pPr>
        <w:suppressAutoHyphens/>
        <w:spacing w:after="0"/>
        <w:ind w:firstLine="855"/>
        <w:jc w:val="both"/>
        <w:rPr>
          <w:rFonts w:ascii="Times New Roman" w:eastAsia="Times New Roman" w:hAnsi="Times New Roman" w:cs="Calibri"/>
          <w:color w:val="000000"/>
          <w:kern w:val="1"/>
          <w:sz w:val="24"/>
          <w:szCs w:val="24"/>
          <w:lang w:eastAsia="ar-SA"/>
        </w:rPr>
      </w:pPr>
      <w:r w:rsidRPr="00412938">
        <w:rPr>
          <w:rFonts w:ascii="Times New Roman" w:eastAsia="Times New Roman" w:hAnsi="Times New Roman" w:cs="Calibri"/>
          <w:b/>
          <w:bCs/>
          <w:color w:val="000000"/>
          <w:kern w:val="1"/>
          <w:sz w:val="24"/>
          <w:szCs w:val="24"/>
          <w:lang w:eastAsia="ar-SA"/>
        </w:rPr>
        <w:t>Особенности построения</w:t>
      </w:r>
      <w:r w:rsidRPr="00412938">
        <w:rPr>
          <w:rFonts w:ascii="Times New Roman" w:eastAsia="Times New Roman" w:hAnsi="Times New Roman" w:cs="Calibri"/>
          <w:color w:val="000000"/>
          <w:kern w:val="1"/>
          <w:sz w:val="24"/>
          <w:szCs w:val="24"/>
          <w:lang w:eastAsia="ar-SA"/>
        </w:rPr>
        <w:t xml:space="preserve"> учебно-исследовательского процесса: </w:t>
      </w:r>
    </w:p>
    <w:p w:rsidR="00412938" w:rsidRPr="00412938" w:rsidRDefault="00412938" w:rsidP="002E665D">
      <w:pPr>
        <w:numPr>
          <w:ilvl w:val="0"/>
          <w:numId w:val="205"/>
        </w:numPr>
        <w:suppressAutoHyphens/>
        <w:spacing w:after="0"/>
        <w:ind w:left="795" w:firstLine="855"/>
        <w:jc w:val="both"/>
        <w:rPr>
          <w:rFonts w:ascii="Times New Roman" w:eastAsia="Times New Roman" w:hAnsi="Times New Roman" w:cs="Calibri"/>
          <w:color w:val="000000"/>
          <w:kern w:val="1"/>
          <w:sz w:val="24"/>
          <w:szCs w:val="24"/>
          <w:lang w:eastAsia="ar-SA"/>
        </w:rPr>
      </w:pPr>
      <w:r w:rsidRPr="00412938">
        <w:rPr>
          <w:rFonts w:ascii="Times New Roman" w:eastAsia="Times New Roman" w:hAnsi="Times New Roman" w:cs="Calibri"/>
          <w:color w:val="000000"/>
          <w:kern w:val="1"/>
          <w:sz w:val="24"/>
          <w:szCs w:val="24"/>
          <w:lang w:eastAsia="ar-SA"/>
        </w:rPr>
        <w:t>тема исследования должна быть на самом деле интересна для ученика и совпадать с кругом интереса учителя;</w:t>
      </w:r>
      <w:r w:rsidRPr="00412938">
        <w:rPr>
          <w:rFonts w:ascii="Arial" w:eastAsia="Times New Roman" w:hAnsi="Arial" w:cs="Arial"/>
          <w:color w:val="000000"/>
          <w:kern w:val="1"/>
          <w:sz w:val="24"/>
          <w:szCs w:val="24"/>
          <w:lang w:eastAsia="ar-SA"/>
        </w:rPr>
        <w:t xml:space="preserve"> </w:t>
      </w:r>
    </w:p>
    <w:p w:rsidR="00412938" w:rsidRPr="00412938" w:rsidRDefault="00412938" w:rsidP="002E665D">
      <w:pPr>
        <w:numPr>
          <w:ilvl w:val="0"/>
          <w:numId w:val="205"/>
        </w:numPr>
        <w:suppressAutoHyphens/>
        <w:spacing w:after="0"/>
        <w:ind w:left="795" w:firstLine="855"/>
        <w:jc w:val="both"/>
        <w:rPr>
          <w:rFonts w:ascii="Times New Roman" w:eastAsia="Times New Roman" w:hAnsi="Times New Roman" w:cs="Calibri"/>
          <w:color w:val="000000"/>
          <w:kern w:val="1"/>
          <w:sz w:val="24"/>
          <w:szCs w:val="24"/>
          <w:lang w:eastAsia="ar-SA"/>
        </w:rPr>
      </w:pPr>
      <w:r w:rsidRPr="00412938">
        <w:rPr>
          <w:rFonts w:ascii="Times New Roman" w:eastAsia="Times New Roman" w:hAnsi="Times New Roman" w:cs="Calibri"/>
          <w:color w:val="000000"/>
          <w:kern w:val="1"/>
          <w:sz w:val="24"/>
          <w:szCs w:val="24"/>
          <w:lang w:eastAsia="ar-SA"/>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r w:rsidRPr="00412938">
        <w:rPr>
          <w:rFonts w:ascii="Arial" w:eastAsia="Times New Roman" w:hAnsi="Arial" w:cs="Arial"/>
          <w:color w:val="000000"/>
          <w:kern w:val="1"/>
          <w:sz w:val="24"/>
          <w:szCs w:val="24"/>
          <w:lang w:eastAsia="ar-SA"/>
        </w:rPr>
        <w:t xml:space="preserve"> </w:t>
      </w:r>
    </w:p>
    <w:p w:rsidR="00412938" w:rsidRPr="00412938" w:rsidRDefault="00412938" w:rsidP="002E665D">
      <w:pPr>
        <w:numPr>
          <w:ilvl w:val="0"/>
          <w:numId w:val="205"/>
        </w:numPr>
        <w:suppressAutoHyphens/>
        <w:spacing w:after="0"/>
        <w:ind w:left="795" w:firstLine="855"/>
        <w:jc w:val="both"/>
        <w:rPr>
          <w:rFonts w:ascii="Times New Roman" w:eastAsia="Times New Roman" w:hAnsi="Times New Roman" w:cs="Calibri"/>
          <w:color w:val="000000"/>
          <w:kern w:val="1"/>
          <w:sz w:val="24"/>
          <w:szCs w:val="24"/>
          <w:lang w:eastAsia="ar-SA"/>
        </w:rPr>
      </w:pPr>
      <w:r w:rsidRPr="00412938">
        <w:rPr>
          <w:rFonts w:ascii="Times New Roman" w:eastAsia="Times New Roman" w:hAnsi="Times New Roman" w:cs="Calibri"/>
          <w:color w:val="000000"/>
          <w:kern w:val="1"/>
          <w:sz w:val="24"/>
          <w:szCs w:val="24"/>
          <w:lang w:eastAsia="ar-SA"/>
        </w:rPr>
        <w:lastRenderedPageBreak/>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r w:rsidRPr="00412938">
        <w:rPr>
          <w:rFonts w:ascii="Arial" w:eastAsia="Times New Roman" w:hAnsi="Arial" w:cs="Arial"/>
          <w:color w:val="000000"/>
          <w:kern w:val="1"/>
          <w:sz w:val="24"/>
          <w:szCs w:val="24"/>
          <w:lang w:eastAsia="ar-SA"/>
        </w:rPr>
        <w:t xml:space="preserve"> </w:t>
      </w:r>
    </w:p>
    <w:p w:rsidR="00412938" w:rsidRPr="00412938" w:rsidRDefault="00412938" w:rsidP="002E665D">
      <w:pPr>
        <w:numPr>
          <w:ilvl w:val="0"/>
          <w:numId w:val="205"/>
        </w:numPr>
        <w:suppressAutoHyphens/>
        <w:spacing w:after="0"/>
        <w:ind w:left="795" w:firstLine="855"/>
        <w:jc w:val="both"/>
        <w:rPr>
          <w:rFonts w:eastAsia="Lucida Sans Unicode" w:cs="Calibri"/>
          <w:spacing w:val="-20"/>
          <w:kern w:val="1"/>
          <w:sz w:val="24"/>
          <w:szCs w:val="24"/>
          <w:lang w:eastAsia="ar-SA"/>
        </w:rPr>
      </w:pPr>
      <w:r w:rsidRPr="00412938">
        <w:rPr>
          <w:rFonts w:ascii="Times New Roman" w:eastAsia="Times New Roman" w:hAnsi="Times New Roman" w:cs="Calibri"/>
          <w:color w:val="000000"/>
          <w:kern w:val="1"/>
          <w:sz w:val="24"/>
          <w:szCs w:val="24"/>
          <w:lang w:eastAsia="ar-SA"/>
        </w:rPr>
        <w:t>раскрытие проблемы в первую очередь должно приносить что-то новое ученику, а уже потом науке.</w:t>
      </w:r>
      <w:r w:rsidRPr="00412938">
        <w:rPr>
          <w:rFonts w:ascii="Arial" w:eastAsia="Times New Roman" w:hAnsi="Arial" w:cs="Arial"/>
          <w:color w:val="000000"/>
          <w:kern w:val="1"/>
          <w:sz w:val="24"/>
          <w:szCs w:val="24"/>
          <w:lang w:eastAsia="ar-SA"/>
        </w:rPr>
        <w:t xml:space="preserve"> </w:t>
      </w:r>
    </w:p>
    <w:p w:rsidR="00412938" w:rsidRPr="00412938" w:rsidRDefault="00412938" w:rsidP="00412938">
      <w:pPr>
        <w:suppressAutoHyphens/>
        <w:spacing w:after="0"/>
        <w:ind w:left="180"/>
        <w:jc w:val="both"/>
        <w:rPr>
          <w:rFonts w:ascii="Times New Roman" w:eastAsia="Times New Roman" w:hAnsi="Times New Roman"/>
          <w:b/>
          <w:bCs/>
          <w:i/>
          <w:iCs/>
          <w:color w:val="000000"/>
          <w:kern w:val="1"/>
          <w:sz w:val="24"/>
          <w:szCs w:val="24"/>
          <w:lang w:eastAsia="ar-SA"/>
        </w:rPr>
      </w:pPr>
      <w:proofErr w:type="gramStart"/>
      <w:r w:rsidRPr="00412938">
        <w:rPr>
          <w:rFonts w:ascii="Times New Roman" w:eastAsia="Times New Roman" w:hAnsi="Times New Roman"/>
          <w:iCs/>
          <w:spacing w:val="-20"/>
          <w:kern w:val="1"/>
          <w:sz w:val="24"/>
          <w:szCs w:val="24"/>
          <w:lang w:eastAsia="ar-SA"/>
        </w:rPr>
        <w:t>В современном понимании проект – это шесть  «П»: Проблема, Проектирование (планирование), Поиск информации, Продукт, Презентация.</w:t>
      </w:r>
      <w:proofErr w:type="gramEnd"/>
      <w:r w:rsidRPr="00412938">
        <w:rPr>
          <w:rFonts w:ascii="Times New Roman" w:eastAsia="Times New Roman" w:hAnsi="Times New Roman"/>
          <w:iCs/>
          <w:spacing w:val="-20"/>
          <w:kern w:val="1"/>
          <w:sz w:val="24"/>
          <w:szCs w:val="24"/>
          <w:lang w:eastAsia="ar-SA"/>
        </w:rPr>
        <w:t xml:space="preserve">  Шестое "П" проекта - это его  Портфолио, т.е. папка, в которой собраны все рабочие материалы, в том числе черновики, отчеты и др.</w:t>
      </w:r>
    </w:p>
    <w:p w:rsidR="00412938" w:rsidRPr="00412938" w:rsidRDefault="00412938" w:rsidP="00412938">
      <w:pPr>
        <w:suppressAutoHyphens/>
        <w:spacing w:after="0"/>
        <w:ind w:left="720"/>
        <w:jc w:val="both"/>
        <w:rPr>
          <w:rFonts w:ascii="Times New Roman" w:eastAsia="Times New Roman" w:hAnsi="Times New Roman"/>
          <w:b/>
          <w:bCs/>
          <w:color w:val="000000"/>
          <w:kern w:val="1"/>
          <w:sz w:val="24"/>
          <w:szCs w:val="24"/>
          <w:lang w:eastAsia="ar-SA"/>
        </w:rPr>
      </w:pPr>
    </w:p>
    <w:p w:rsidR="00412938" w:rsidRPr="00412938" w:rsidRDefault="00412938" w:rsidP="00D06A56">
      <w:pPr>
        <w:keepNext/>
        <w:tabs>
          <w:tab w:val="num" w:pos="1152"/>
        </w:tabs>
        <w:suppressAutoHyphens/>
        <w:spacing w:after="0"/>
        <w:ind w:left="1152"/>
        <w:outlineLvl w:val="5"/>
        <w:rPr>
          <w:rFonts w:ascii="Times New Roman" w:eastAsia="Times New Roman" w:hAnsi="Times New Roman"/>
          <w:b/>
          <w:bCs/>
          <w:color w:val="000080"/>
          <w:kern w:val="1"/>
          <w:sz w:val="24"/>
          <w:szCs w:val="24"/>
          <w:lang w:eastAsia="ar-SA"/>
        </w:rPr>
      </w:pPr>
    </w:p>
    <w:p w:rsidR="00412938" w:rsidRPr="00412938" w:rsidRDefault="00412938" w:rsidP="00D06A56">
      <w:pPr>
        <w:keepNext/>
        <w:tabs>
          <w:tab w:val="num" w:pos="1152"/>
        </w:tabs>
        <w:suppressAutoHyphens/>
        <w:spacing w:after="0"/>
        <w:ind w:left="1152"/>
        <w:outlineLvl w:val="5"/>
        <w:rPr>
          <w:rFonts w:ascii="Times New Roman" w:hAnsi="Times New Roman"/>
          <w:b/>
          <w:bCs/>
          <w:color w:val="000080"/>
          <w:kern w:val="1"/>
          <w:sz w:val="24"/>
          <w:szCs w:val="24"/>
          <w:lang w:eastAsia="ar-SA"/>
        </w:rPr>
      </w:pPr>
      <w:r w:rsidRPr="00412938">
        <w:rPr>
          <w:rFonts w:ascii="Times New Roman" w:eastAsia="Times New Roman" w:hAnsi="Times New Roman"/>
          <w:b/>
          <w:bCs/>
          <w:kern w:val="1"/>
          <w:sz w:val="24"/>
          <w:szCs w:val="24"/>
          <w:lang w:eastAsia="ar-SA"/>
        </w:rPr>
        <w:t>Последовательность  работы над проектом</w:t>
      </w:r>
    </w:p>
    <w:p w:rsidR="00412938" w:rsidRPr="00412938" w:rsidRDefault="00412938" w:rsidP="00412938">
      <w:pPr>
        <w:suppressAutoHyphens/>
        <w:rPr>
          <w:rFonts w:ascii="Times New Roman" w:hAnsi="Times New Roman"/>
          <w:kern w:val="1"/>
          <w:sz w:val="24"/>
          <w:szCs w:val="24"/>
          <w:lang w:eastAsia="ar-SA"/>
        </w:rPr>
      </w:pPr>
      <w:r w:rsidRPr="00412938">
        <w:rPr>
          <w:color w:val="000080"/>
          <w:kern w:val="1"/>
          <w:sz w:val="24"/>
          <w:szCs w:val="24"/>
          <w:lang w:eastAsia="ar-SA"/>
        </w:rPr>
        <w:t> </w:t>
      </w:r>
    </w:p>
    <w:tbl>
      <w:tblPr>
        <w:tblW w:w="0" w:type="auto"/>
        <w:tblInd w:w="10" w:type="dxa"/>
        <w:tblLayout w:type="fixed"/>
        <w:tblCellMar>
          <w:left w:w="0" w:type="dxa"/>
          <w:right w:w="0" w:type="dxa"/>
        </w:tblCellMar>
        <w:tblLook w:val="0000" w:firstRow="0" w:lastRow="0" w:firstColumn="0" w:lastColumn="0" w:noHBand="0" w:noVBand="0"/>
      </w:tblPr>
      <w:tblGrid>
        <w:gridCol w:w="2021"/>
        <w:gridCol w:w="2875"/>
        <w:gridCol w:w="4318"/>
        <w:gridCol w:w="4111"/>
      </w:tblGrid>
      <w:tr w:rsidR="00412938" w:rsidRPr="00412938" w:rsidTr="00D06A56">
        <w:tc>
          <w:tcPr>
            <w:tcW w:w="2021" w:type="dxa"/>
            <w:tcBorders>
              <w:top w:val="single" w:sz="8" w:space="0" w:color="000000"/>
              <w:left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 xml:space="preserve">Стадия </w:t>
            </w:r>
          </w:p>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работы над проектом</w:t>
            </w:r>
          </w:p>
        </w:tc>
        <w:tc>
          <w:tcPr>
            <w:tcW w:w="2875" w:type="dxa"/>
            <w:tcBorders>
              <w:top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center"/>
              <w:rPr>
                <w:rFonts w:eastAsia="Lucida Sans Unicode" w:cs="Calibri"/>
                <w:kern w:val="1"/>
                <w:sz w:val="24"/>
                <w:szCs w:val="24"/>
                <w:lang w:eastAsia="ar-SA"/>
              </w:rPr>
            </w:pPr>
            <w:r w:rsidRPr="00412938">
              <w:rPr>
                <w:rFonts w:ascii="Times New Roman" w:hAnsi="Times New Roman"/>
                <w:kern w:val="1"/>
                <w:sz w:val="24"/>
                <w:szCs w:val="24"/>
                <w:lang w:eastAsia="ar-SA"/>
              </w:rPr>
              <w:t> </w:t>
            </w:r>
          </w:p>
          <w:p w:rsidR="00412938" w:rsidRPr="00412938" w:rsidRDefault="00412938" w:rsidP="00D06A56">
            <w:pPr>
              <w:keepNext/>
              <w:tabs>
                <w:tab w:val="num" w:pos="1296"/>
              </w:tabs>
              <w:suppressAutoHyphens/>
              <w:spacing w:after="0" w:line="100" w:lineRule="atLeast"/>
              <w:outlineLvl w:val="6"/>
              <w:rPr>
                <w:rFonts w:ascii="Times New Roman" w:hAnsi="Times New Roman"/>
                <w:b/>
                <w:bCs/>
                <w:i/>
                <w:iCs/>
                <w:kern w:val="1"/>
                <w:sz w:val="24"/>
                <w:szCs w:val="24"/>
                <w:lang w:eastAsia="ar-SA"/>
              </w:rPr>
            </w:pPr>
            <w:r w:rsidRPr="00412938">
              <w:rPr>
                <w:rFonts w:ascii="Times New Roman" w:eastAsia="Times New Roman" w:hAnsi="Times New Roman"/>
                <w:kern w:val="1"/>
                <w:sz w:val="24"/>
                <w:szCs w:val="24"/>
                <w:lang w:eastAsia="ar-SA"/>
              </w:rPr>
              <w:t>Содержание работы</w:t>
            </w:r>
          </w:p>
        </w:tc>
        <w:tc>
          <w:tcPr>
            <w:tcW w:w="4318" w:type="dxa"/>
            <w:tcBorders>
              <w:top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 </w:t>
            </w:r>
          </w:p>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Деятельность</w:t>
            </w:r>
          </w:p>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 учащихся</w:t>
            </w:r>
          </w:p>
        </w:tc>
        <w:tc>
          <w:tcPr>
            <w:tcW w:w="4111" w:type="dxa"/>
            <w:tcBorders>
              <w:top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i/>
                <w:iCs/>
                <w:kern w:val="1"/>
                <w:sz w:val="24"/>
                <w:szCs w:val="24"/>
                <w:lang w:eastAsia="ar-SA"/>
              </w:rPr>
            </w:pPr>
            <w:r w:rsidRPr="00412938">
              <w:rPr>
                <w:rFonts w:ascii="Times New Roman" w:hAnsi="Times New Roman"/>
                <w:kern w:val="1"/>
                <w:sz w:val="24"/>
                <w:szCs w:val="24"/>
                <w:lang w:eastAsia="ar-SA"/>
              </w:rPr>
              <w:t> </w:t>
            </w:r>
          </w:p>
          <w:p w:rsidR="00412938" w:rsidRPr="00412938" w:rsidRDefault="00412938" w:rsidP="00412938">
            <w:pPr>
              <w:suppressAutoHyphens/>
              <w:spacing w:after="120" w:line="480" w:lineRule="auto"/>
              <w:jc w:val="center"/>
              <w:rPr>
                <w:rFonts w:ascii="Times New Roman" w:hAnsi="Times New Roman"/>
                <w:i/>
                <w:iCs/>
                <w:kern w:val="1"/>
                <w:sz w:val="24"/>
                <w:szCs w:val="24"/>
                <w:lang w:eastAsia="ar-SA"/>
              </w:rPr>
            </w:pPr>
            <w:r w:rsidRPr="00412938">
              <w:rPr>
                <w:rFonts w:ascii="Times New Roman" w:hAnsi="Times New Roman"/>
                <w:i/>
                <w:iCs/>
                <w:kern w:val="1"/>
                <w:sz w:val="24"/>
                <w:szCs w:val="24"/>
                <w:lang w:eastAsia="ar-SA"/>
              </w:rPr>
              <w:t>Деятельность</w:t>
            </w:r>
          </w:p>
          <w:p w:rsidR="00412938" w:rsidRPr="00412938" w:rsidRDefault="00412938" w:rsidP="00412938">
            <w:pPr>
              <w:suppressAutoHyphens/>
              <w:spacing w:after="120" w:line="480" w:lineRule="auto"/>
              <w:jc w:val="center"/>
              <w:rPr>
                <w:rFonts w:ascii="Times New Roman" w:hAnsi="Times New Roman"/>
                <w:kern w:val="1"/>
                <w:sz w:val="24"/>
                <w:szCs w:val="24"/>
                <w:lang w:eastAsia="ar-SA"/>
              </w:rPr>
            </w:pPr>
            <w:r w:rsidRPr="00412938">
              <w:rPr>
                <w:rFonts w:ascii="Times New Roman" w:hAnsi="Times New Roman"/>
                <w:i/>
                <w:iCs/>
                <w:kern w:val="1"/>
                <w:sz w:val="24"/>
                <w:szCs w:val="24"/>
                <w:lang w:eastAsia="ar-SA"/>
              </w:rPr>
              <w:t>учителя</w:t>
            </w:r>
          </w:p>
          <w:p w:rsidR="00412938" w:rsidRPr="00412938" w:rsidRDefault="00412938" w:rsidP="00412938">
            <w:pPr>
              <w:suppressAutoHyphens/>
              <w:jc w:val="center"/>
              <w:rPr>
                <w:rFonts w:eastAsia="Lucida Sans Unicode" w:cs="Calibri"/>
                <w:kern w:val="1"/>
                <w:sz w:val="24"/>
                <w:szCs w:val="24"/>
                <w:lang w:eastAsia="ar-SA"/>
              </w:rPr>
            </w:pPr>
            <w:r w:rsidRPr="00412938">
              <w:rPr>
                <w:rFonts w:ascii="Times New Roman" w:hAnsi="Times New Roman"/>
                <w:kern w:val="1"/>
                <w:sz w:val="24"/>
                <w:szCs w:val="24"/>
                <w:lang w:eastAsia="ar-SA"/>
              </w:rPr>
              <w:t> </w:t>
            </w:r>
          </w:p>
        </w:tc>
      </w:tr>
      <w:tr w:rsidR="00412938" w:rsidRPr="00412938" w:rsidTr="00D06A56">
        <w:tc>
          <w:tcPr>
            <w:tcW w:w="2021" w:type="dxa"/>
            <w:tcBorders>
              <w:left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1</w:t>
            </w:r>
          </w:p>
        </w:tc>
        <w:tc>
          <w:tcPr>
            <w:tcW w:w="2875"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2</w:t>
            </w:r>
          </w:p>
        </w:tc>
        <w:tc>
          <w:tcPr>
            <w:tcW w:w="4318"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3</w:t>
            </w:r>
          </w:p>
        </w:tc>
        <w:tc>
          <w:tcPr>
            <w:tcW w:w="4111"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eastAsia="Lucida Sans Unicode" w:cs="Calibri"/>
                <w:kern w:val="1"/>
                <w:sz w:val="24"/>
                <w:szCs w:val="24"/>
                <w:lang w:eastAsia="ar-SA"/>
              </w:rPr>
            </w:pPr>
            <w:r w:rsidRPr="00412938">
              <w:rPr>
                <w:rFonts w:ascii="Times New Roman" w:hAnsi="Times New Roman"/>
                <w:kern w:val="1"/>
                <w:sz w:val="24"/>
                <w:szCs w:val="24"/>
                <w:lang w:eastAsia="ar-SA"/>
              </w:rPr>
              <w:t>4</w:t>
            </w:r>
          </w:p>
        </w:tc>
      </w:tr>
      <w:tr w:rsidR="00412938" w:rsidRPr="00412938" w:rsidTr="00D06A56">
        <w:tc>
          <w:tcPr>
            <w:tcW w:w="2021" w:type="dxa"/>
            <w:tcBorders>
              <w:left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 </w:t>
            </w:r>
          </w:p>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 </w:t>
            </w:r>
          </w:p>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Подготовка</w:t>
            </w:r>
          </w:p>
        </w:tc>
        <w:tc>
          <w:tcPr>
            <w:tcW w:w="2875" w:type="dxa"/>
            <w:tcBorders>
              <w:bottom w:val="single" w:sz="8" w:space="0" w:color="000000"/>
              <w:right w:val="single" w:sz="8" w:space="0" w:color="000000"/>
            </w:tcBorders>
            <w:shd w:val="clear" w:color="auto" w:fill="FFFFFF"/>
          </w:tcPr>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Определение темы и целей проекта, его исходного положения. Подбор рабочей группы</w:t>
            </w:r>
          </w:p>
        </w:tc>
        <w:tc>
          <w:tcPr>
            <w:tcW w:w="4318" w:type="dxa"/>
            <w:tcBorders>
              <w:bottom w:val="single" w:sz="8" w:space="0" w:color="000000"/>
              <w:right w:val="single" w:sz="8" w:space="0" w:color="000000"/>
            </w:tcBorders>
            <w:shd w:val="clear" w:color="auto" w:fill="FFFFFF"/>
          </w:tcPr>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Обсуждают тему проекта с учителем и получают при необходимости дополнительную информацию</w:t>
            </w:r>
          </w:p>
        </w:tc>
        <w:tc>
          <w:tcPr>
            <w:tcW w:w="4111" w:type="dxa"/>
            <w:tcBorders>
              <w:bottom w:val="single" w:sz="8" w:space="0" w:color="000000"/>
              <w:right w:val="single" w:sz="8" w:space="0" w:color="000000"/>
            </w:tcBorders>
            <w:shd w:val="clear" w:color="auto" w:fill="FFFFFF"/>
          </w:tcPr>
          <w:p w:rsidR="00412938" w:rsidRPr="00412938" w:rsidRDefault="00412938" w:rsidP="00412938">
            <w:pPr>
              <w:suppressAutoHyphens/>
              <w:jc w:val="both"/>
              <w:rPr>
                <w:rFonts w:eastAsia="Lucida Sans Unicode" w:cs="Calibri"/>
                <w:kern w:val="1"/>
                <w:sz w:val="24"/>
                <w:szCs w:val="24"/>
                <w:lang w:eastAsia="ar-SA"/>
              </w:rPr>
            </w:pPr>
            <w:r w:rsidRPr="00412938">
              <w:rPr>
                <w:rFonts w:ascii="Times New Roman" w:hAnsi="Times New Roman"/>
                <w:kern w:val="1"/>
                <w:sz w:val="24"/>
                <w:szCs w:val="24"/>
                <w:lang w:eastAsia="ar-SA"/>
              </w:rPr>
              <w:t>Знакомит со смыслом проектного подхода и мотивирует учащихся. Помогает в определении цели проекта. Наблюдает за работой учеников.</w:t>
            </w:r>
          </w:p>
        </w:tc>
      </w:tr>
      <w:tr w:rsidR="00412938" w:rsidRPr="00412938" w:rsidTr="00D06A56">
        <w:tc>
          <w:tcPr>
            <w:tcW w:w="2021" w:type="dxa"/>
            <w:tcBorders>
              <w:left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 </w:t>
            </w:r>
          </w:p>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 </w:t>
            </w:r>
          </w:p>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 </w:t>
            </w:r>
          </w:p>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lastRenderedPageBreak/>
              <w:t> </w:t>
            </w:r>
          </w:p>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Планирование</w:t>
            </w:r>
          </w:p>
        </w:tc>
        <w:tc>
          <w:tcPr>
            <w:tcW w:w="2875" w:type="dxa"/>
            <w:tcBorders>
              <w:bottom w:val="single" w:sz="8" w:space="0" w:color="000000"/>
              <w:right w:val="single" w:sz="8" w:space="0" w:color="000000"/>
            </w:tcBorders>
            <w:shd w:val="clear" w:color="auto" w:fill="FFFFFF"/>
          </w:tcPr>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lastRenderedPageBreak/>
              <w:t>а) Определение источников необходимой информации.</w:t>
            </w:r>
          </w:p>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 xml:space="preserve">б) Определение способов сбора и анализа </w:t>
            </w:r>
            <w:r w:rsidRPr="00412938">
              <w:rPr>
                <w:rFonts w:ascii="Times New Roman" w:hAnsi="Times New Roman"/>
                <w:kern w:val="1"/>
                <w:sz w:val="24"/>
                <w:szCs w:val="24"/>
                <w:lang w:eastAsia="ar-SA"/>
              </w:rPr>
              <w:lastRenderedPageBreak/>
              <w:t>информации.</w:t>
            </w:r>
          </w:p>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в) Определение способа представления результатов (формы проекта)</w:t>
            </w:r>
          </w:p>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г) Установление процедур и критериев оценки результатов проекта.</w:t>
            </w:r>
          </w:p>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д) Распределение задач (обязанностей) между членами рабочей группы</w:t>
            </w:r>
          </w:p>
        </w:tc>
        <w:tc>
          <w:tcPr>
            <w:tcW w:w="4318" w:type="dxa"/>
            <w:tcBorders>
              <w:bottom w:val="single" w:sz="8" w:space="0" w:color="000000"/>
              <w:right w:val="single" w:sz="8" w:space="0" w:color="000000"/>
            </w:tcBorders>
            <w:shd w:val="clear" w:color="auto" w:fill="FFFFFF"/>
          </w:tcPr>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lastRenderedPageBreak/>
              <w:t>Формируют задачи проекта. Вырабатывают план действий. Выбирают и обосновывают свои критерии успеха проектной деятельности.</w:t>
            </w:r>
          </w:p>
        </w:tc>
        <w:tc>
          <w:tcPr>
            <w:tcW w:w="4111" w:type="dxa"/>
            <w:tcBorders>
              <w:bottom w:val="single" w:sz="8" w:space="0" w:color="000000"/>
              <w:right w:val="single" w:sz="8" w:space="0" w:color="000000"/>
            </w:tcBorders>
            <w:shd w:val="clear" w:color="auto" w:fill="FFFFFF"/>
          </w:tcPr>
          <w:p w:rsidR="00412938" w:rsidRPr="00412938" w:rsidRDefault="00412938" w:rsidP="00412938">
            <w:pPr>
              <w:suppressAutoHyphens/>
              <w:jc w:val="both"/>
              <w:rPr>
                <w:rFonts w:eastAsia="Lucida Sans Unicode" w:cs="Calibri"/>
                <w:kern w:val="1"/>
                <w:sz w:val="24"/>
                <w:szCs w:val="24"/>
                <w:lang w:eastAsia="ar-SA"/>
              </w:rPr>
            </w:pPr>
            <w:r w:rsidRPr="00412938">
              <w:rPr>
                <w:rFonts w:ascii="Times New Roman" w:hAnsi="Times New Roman"/>
                <w:kern w:val="1"/>
                <w:sz w:val="24"/>
                <w:szCs w:val="24"/>
                <w:lang w:eastAsia="ar-SA"/>
              </w:rPr>
              <w:t>Предлагает идеи, высказывает предположения. Наблюдает за работой учащихся.</w:t>
            </w:r>
          </w:p>
        </w:tc>
      </w:tr>
      <w:tr w:rsidR="00412938" w:rsidRPr="00412938" w:rsidTr="00D06A56">
        <w:tc>
          <w:tcPr>
            <w:tcW w:w="2021" w:type="dxa"/>
            <w:tcBorders>
              <w:left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lastRenderedPageBreak/>
              <w:t> </w:t>
            </w:r>
          </w:p>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 </w:t>
            </w:r>
          </w:p>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 </w:t>
            </w:r>
          </w:p>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 </w:t>
            </w:r>
          </w:p>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Исследование</w:t>
            </w:r>
          </w:p>
        </w:tc>
        <w:tc>
          <w:tcPr>
            <w:tcW w:w="2875" w:type="dxa"/>
            <w:tcBorders>
              <w:bottom w:val="single" w:sz="8" w:space="0" w:color="000000"/>
              <w:right w:val="single" w:sz="8" w:space="0" w:color="000000"/>
            </w:tcBorders>
            <w:shd w:val="clear" w:color="auto" w:fill="FFFFFF"/>
          </w:tcPr>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1.Сбор и уточнение информации (основные инструменты: интервью, опросы, наблюдения, эксперименты и т.п.)</w:t>
            </w:r>
          </w:p>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2.Выявление («мозговой штурм») и обсуждение альтернатив, возникших в ходе выполнения проекта.</w:t>
            </w:r>
          </w:p>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3.Выбор оптимального варианта хода проекта.</w:t>
            </w:r>
          </w:p>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4.Поэтапное выполнение исследовательских задач проекта</w:t>
            </w:r>
          </w:p>
        </w:tc>
        <w:tc>
          <w:tcPr>
            <w:tcW w:w="4318" w:type="dxa"/>
            <w:tcBorders>
              <w:bottom w:val="single" w:sz="8" w:space="0" w:color="000000"/>
              <w:right w:val="single" w:sz="8" w:space="0" w:color="000000"/>
            </w:tcBorders>
            <w:shd w:val="clear" w:color="auto" w:fill="FFFFFF"/>
          </w:tcPr>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Поэтапно выполняют задачи проекта</w:t>
            </w:r>
          </w:p>
        </w:tc>
        <w:tc>
          <w:tcPr>
            <w:tcW w:w="4111" w:type="dxa"/>
            <w:tcBorders>
              <w:bottom w:val="single" w:sz="8" w:space="0" w:color="000000"/>
              <w:right w:val="single" w:sz="8" w:space="0" w:color="000000"/>
            </w:tcBorders>
            <w:shd w:val="clear" w:color="auto" w:fill="FFFFFF"/>
          </w:tcPr>
          <w:p w:rsidR="00412938" w:rsidRPr="00412938" w:rsidRDefault="00412938" w:rsidP="00412938">
            <w:pPr>
              <w:suppressAutoHyphens/>
              <w:jc w:val="both"/>
              <w:rPr>
                <w:rFonts w:eastAsia="Lucida Sans Unicode" w:cs="Calibri"/>
                <w:kern w:val="1"/>
                <w:sz w:val="24"/>
                <w:szCs w:val="24"/>
                <w:lang w:eastAsia="ar-SA"/>
              </w:rPr>
            </w:pPr>
            <w:r w:rsidRPr="00412938">
              <w:rPr>
                <w:rFonts w:ascii="Times New Roman" w:hAnsi="Times New Roman"/>
                <w:kern w:val="1"/>
                <w:sz w:val="24"/>
                <w:szCs w:val="24"/>
                <w:lang w:eastAsia="ar-SA"/>
              </w:rPr>
              <w:t>Наблюдает, советует, косвенно руководит деятельностью учащихся</w:t>
            </w:r>
          </w:p>
        </w:tc>
      </w:tr>
      <w:tr w:rsidR="00412938" w:rsidRPr="00412938" w:rsidTr="00D06A56">
        <w:tc>
          <w:tcPr>
            <w:tcW w:w="2021" w:type="dxa"/>
            <w:tcBorders>
              <w:left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lastRenderedPageBreak/>
              <w:t> </w:t>
            </w:r>
          </w:p>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Выводы</w:t>
            </w:r>
          </w:p>
        </w:tc>
        <w:tc>
          <w:tcPr>
            <w:tcW w:w="2875" w:type="dxa"/>
            <w:tcBorders>
              <w:bottom w:val="single" w:sz="8" w:space="0" w:color="000000"/>
              <w:right w:val="single" w:sz="8" w:space="0" w:color="000000"/>
            </w:tcBorders>
            <w:shd w:val="clear" w:color="auto" w:fill="FFFFFF"/>
          </w:tcPr>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Анализ информации. Формулирование выводов</w:t>
            </w:r>
          </w:p>
        </w:tc>
        <w:tc>
          <w:tcPr>
            <w:tcW w:w="4318" w:type="dxa"/>
            <w:tcBorders>
              <w:bottom w:val="single" w:sz="8" w:space="0" w:color="000000"/>
              <w:right w:val="single" w:sz="8" w:space="0" w:color="000000"/>
            </w:tcBorders>
            <w:shd w:val="clear" w:color="auto" w:fill="FFFFFF"/>
          </w:tcPr>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Выполняют исследование и работают над проектом, анализируя информацию. Оформляют проект</w:t>
            </w:r>
          </w:p>
        </w:tc>
        <w:tc>
          <w:tcPr>
            <w:tcW w:w="4111" w:type="dxa"/>
            <w:tcBorders>
              <w:bottom w:val="single" w:sz="8" w:space="0" w:color="000000"/>
              <w:right w:val="single" w:sz="8" w:space="0" w:color="000000"/>
            </w:tcBorders>
            <w:shd w:val="clear" w:color="auto" w:fill="FFFFFF"/>
          </w:tcPr>
          <w:p w:rsidR="00412938" w:rsidRPr="00412938" w:rsidRDefault="00412938" w:rsidP="00412938">
            <w:pPr>
              <w:suppressAutoHyphens/>
              <w:jc w:val="both"/>
              <w:rPr>
                <w:rFonts w:eastAsia="Lucida Sans Unicode" w:cs="Calibri"/>
                <w:kern w:val="1"/>
                <w:sz w:val="24"/>
                <w:szCs w:val="24"/>
                <w:lang w:eastAsia="ar-SA"/>
              </w:rPr>
            </w:pPr>
            <w:r w:rsidRPr="00412938">
              <w:rPr>
                <w:rFonts w:ascii="Times New Roman" w:hAnsi="Times New Roman"/>
                <w:kern w:val="1"/>
                <w:sz w:val="24"/>
                <w:szCs w:val="24"/>
                <w:lang w:eastAsia="ar-SA"/>
              </w:rPr>
              <w:t>Наблюдает, советует (по просьбе учащихся)</w:t>
            </w:r>
          </w:p>
        </w:tc>
      </w:tr>
      <w:tr w:rsidR="00412938" w:rsidRPr="00412938" w:rsidTr="00D06A56">
        <w:tc>
          <w:tcPr>
            <w:tcW w:w="2021" w:type="dxa"/>
            <w:tcBorders>
              <w:left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 xml:space="preserve">   </w:t>
            </w:r>
          </w:p>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Представление (защита) проекта и оценка его результатов</w:t>
            </w:r>
          </w:p>
        </w:tc>
        <w:tc>
          <w:tcPr>
            <w:tcW w:w="2875" w:type="dxa"/>
            <w:tcBorders>
              <w:bottom w:val="single" w:sz="8" w:space="0" w:color="000000"/>
              <w:right w:val="single" w:sz="8" w:space="0" w:color="000000"/>
            </w:tcBorders>
            <w:shd w:val="clear" w:color="auto" w:fill="FFFFFF"/>
          </w:tcPr>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Подготовка отчета о ходе выполнения проекта с объяснением полученных результатов (возможные формы отчета: устный отчет, устный отчет с демонстрацией материалов, письменный отчет). Анализ выполнения проекта, достигнутых результатов (успехов и неудач) и причин этого</w:t>
            </w:r>
          </w:p>
        </w:tc>
        <w:tc>
          <w:tcPr>
            <w:tcW w:w="4318" w:type="dxa"/>
            <w:tcBorders>
              <w:bottom w:val="single" w:sz="8" w:space="0" w:color="000000"/>
              <w:right w:val="single" w:sz="8" w:space="0" w:color="000000"/>
            </w:tcBorders>
            <w:shd w:val="clear" w:color="auto" w:fill="FFFFFF"/>
          </w:tcPr>
          <w:p w:rsidR="00412938" w:rsidRPr="00412938" w:rsidRDefault="00412938" w:rsidP="00412938">
            <w:pPr>
              <w:suppressAutoHyphens/>
              <w:jc w:val="both"/>
              <w:rPr>
                <w:rFonts w:ascii="Times New Roman" w:hAnsi="Times New Roman"/>
                <w:kern w:val="1"/>
                <w:sz w:val="24"/>
                <w:szCs w:val="24"/>
                <w:lang w:eastAsia="ar-SA"/>
              </w:rPr>
            </w:pPr>
            <w:r w:rsidRPr="00412938">
              <w:rPr>
                <w:rFonts w:ascii="Times New Roman" w:hAnsi="Times New Roman"/>
                <w:kern w:val="1"/>
                <w:sz w:val="24"/>
                <w:szCs w:val="24"/>
                <w:lang w:eastAsia="ar-SA"/>
              </w:rPr>
              <w:t>Представляют проект, участвуют в его коллективном самоанализе и оценке.</w:t>
            </w:r>
          </w:p>
        </w:tc>
        <w:tc>
          <w:tcPr>
            <w:tcW w:w="4111" w:type="dxa"/>
            <w:tcBorders>
              <w:bottom w:val="single" w:sz="8" w:space="0" w:color="000000"/>
              <w:right w:val="single" w:sz="8" w:space="0" w:color="000000"/>
            </w:tcBorders>
            <w:shd w:val="clear" w:color="auto" w:fill="FFFFFF"/>
          </w:tcPr>
          <w:p w:rsidR="00412938" w:rsidRPr="00412938" w:rsidRDefault="00412938" w:rsidP="00412938">
            <w:pPr>
              <w:suppressAutoHyphens/>
              <w:jc w:val="both"/>
              <w:rPr>
                <w:rFonts w:eastAsia="Lucida Sans Unicode" w:cs="Calibri"/>
                <w:kern w:val="1"/>
                <w:sz w:val="24"/>
                <w:szCs w:val="24"/>
                <w:lang w:eastAsia="ar-SA"/>
              </w:rPr>
            </w:pPr>
            <w:r w:rsidRPr="00412938">
              <w:rPr>
                <w:rFonts w:ascii="Times New Roman" w:hAnsi="Times New Roman"/>
                <w:kern w:val="1"/>
                <w:sz w:val="24"/>
                <w:szCs w:val="24"/>
                <w:lang w:eastAsia="ar-SA"/>
              </w:rPr>
              <w:t>Слушает, задает целесообразные вопросы в роли рядового участника. При необходимости направляет процесс анализа. Оценивает усилия учащихся, качество отчета, креативность, качество использования источников, потенциал продолжения проекта</w:t>
            </w:r>
          </w:p>
        </w:tc>
      </w:tr>
    </w:tbl>
    <w:p w:rsidR="00412938" w:rsidRPr="00412938" w:rsidRDefault="00412938" w:rsidP="00412938">
      <w:pPr>
        <w:suppressAutoHyphens/>
        <w:spacing w:after="0" w:line="100" w:lineRule="atLeast"/>
        <w:ind w:firstLine="855"/>
        <w:jc w:val="both"/>
        <w:rPr>
          <w:rFonts w:ascii="Times New Roman" w:eastAsia="Times New Roman" w:hAnsi="Times New Roman" w:cs="Calibri"/>
          <w:color w:val="000000"/>
          <w:kern w:val="1"/>
          <w:sz w:val="24"/>
          <w:szCs w:val="24"/>
          <w:lang w:eastAsia="ar-SA"/>
        </w:rPr>
      </w:pPr>
    </w:p>
    <w:p w:rsidR="00412938" w:rsidRPr="00412938" w:rsidRDefault="00412938" w:rsidP="00412938">
      <w:pPr>
        <w:suppressAutoHyphens/>
        <w:spacing w:after="0"/>
        <w:ind w:firstLine="855"/>
        <w:jc w:val="both"/>
        <w:rPr>
          <w:rFonts w:ascii="Times New Roman" w:eastAsia="Times New Roman" w:hAnsi="Times New Roman" w:cs="Calibri"/>
          <w:b/>
          <w:bCs/>
          <w:color w:val="000000"/>
          <w:kern w:val="1"/>
          <w:sz w:val="24"/>
          <w:szCs w:val="24"/>
          <w:lang w:eastAsia="ar-SA"/>
        </w:rPr>
      </w:pPr>
      <w:r w:rsidRPr="00412938">
        <w:rPr>
          <w:rFonts w:ascii="Times New Roman" w:hAnsi="Times New Roman"/>
          <w:kern w:val="1"/>
          <w:sz w:val="24"/>
          <w:szCs w:val="24"/>
          <w:lang w:eastAsia="ar-SA"/>
        </w:rPr>
        <w:t>Выбор тематики проектов в разных ситуациях может быть раз</w:t>
      </w:r>
      <w:r w:rsidRPr="00412938">
        <w:rPr>
          <w:rFonts w:ascii="Times New Roman" w:hAnsi="Times New Roman"/>
          <w:kern w:val="1"/>
          <w:sz w:val="24"/>
          <w:szCs w:val="24"/>
          <w:lang w:eastAsia="ar-SA"/>
        </w:rPr>
        <w:softHyphen/>
        <w:t>личным. В одних случаях учителя определяют тематику с учетом учеб</w:t>
      </w:r>
      <w:r w:rsidRPr="00412938">
        <w:rPr>
          <w:rFonts w:ascii="Times New Roman" w:hAnsi="Times New Roman"/>
          <w:kern w:val="1"/>
          <w:sz w:val="24"/>
          <w:szCs w:val="24"/>
          <w:lang w:eastAsia="ar-SA"/>
        </w:rPr>
        <w:softHyphen/>
        <w:t>ной ситуации по своему предмету, естественных профессиональных интересов, интересов и способностей учащихся. В других — тематика проектов, особенно предназначенных для внеурочной деятельнос</w:t>
      </w:r>
      <w:r w:rsidRPr="00412938">
        <w:rPr>
          <w:rFonts w:ascii="Times New Roman" w:hAnsi="Times New Roman"/>
          <w:kern w:val="1"/>
          <w:sz w:val="24"/>
          <w:szCs w:val="24"/>
          <w:lang w:eastAsia="ar-SA"/>
        </w:rPr>
        <w:softHyphen/>
        <w:t>ти, может быть предложена и самими учащимися, которые, есте</w:t>
      </w:r>
      <w:r w:rsidRPr="00412938">
        <w:rPr>
          <w:rFonts w:ascii="Times New Roman" w:hAnsi="Times New Roman"/>
          <w:kern w:val="1"/>
          <w:sz w:val="24"/>
          <w:szCs w:val="24"/>
          <w:lang w:eastAsia="ar-SA"/>
        </w:rPr>
        <w:softHyphen/>
        <w:t>ственно, ориентируются при этом на собственные интересы, не толь</w:t>
      </w:r>
      <w:r w:rsidRPr="00412938">
        <w:rPr>
          <w:rFonts w:ascii="Times New Roman" w:hAnsi="Times New Roman"/>
          <w:kern w:val="1"/>
          <w:sz w:val="24"/>
          <w:szCs w:val="24"/>
          <w:lang w:eastAsia="ar-SA"/>
        </w:rPr>
        <w:softHyphen/>
        <w:t>ко чисто познавательные, но и творческие, прикладные.</w:t>
      </w:r>
      <w:r w:rsidRPr="00412938">
        <w:rPr>
          <w:rFonts w:ascii="Times New Roman" w:hAnsi="Times New Roman"/>
          <w:kern w:val="1"/>
          <w:sz w:val="24"/>
          <w:szCs w:val="24"/>
          <w:lang w:eastAsia="ar-SA"/>
        </w:rPr>
        <w:br/>
      </w:r>
      <w:r w:rsidRPr="00412938">
        <w:rPr>
          <w:rFonts w:ascii="Times New Roman" w:hAnsi="Times New Roman"/>
          <w:kern w:val="1"/>
          <w:sz w:val="24"/>
          <w:szCs w:val="24"/>
          <w:lang w:eastAsia="ar-SA"/>
        </w:rPr>
        <w:br/>
        <w:t>Чаще, однако, темы проектов относятся к какому-то практи</w:t>
      </w:r>
      <w:r w:rsidRPr="00412938">
        <w:rPr>
          <w:rFonts w:ascii="Times New Roman" w:hAnsi="Times New Roman"/>
          <w:kern w:val="1"/>
          <w:sz w:val="24"/>
          <w:szCs w:val="24"/>
          <w:lang w:eastAsia="ar-SA"/>
        </w:rPr>
        <w:softHyphen/>
        <w:t>ческому вопросу, актуальному для повседневной жизни и, вместе с тем, требующему привлечения знаний учащихся не по одному предмету, а из разных областей, их творческого мышления, ис</w:t>
      </w:r>
      <w:r w:rsidRPr="00412938">
        <w:rPr>
          <w:rFonts w:ascii="Times New Roman" w:hAnsi="Times New Roman"/>
          <w:kern w:val="1"/>
          <w:sz w:val="24"/>
          <w:szCs w:val="24"/>
          <w:lang w:eastAsia="ar-SA"/>
        </w:rPr>
        <w:softHyphen/>
        <w:t>следовательских навыков. Таким образом, кстати, достигается впол</w:t>
      </w:r>
      <w:r w:rsidRPr="00412938">
        <w:rPr>
          <w:rFonts w:ascii="Times New Roman" w:hAnsi="Times New Roman"/>
          <w:kern w:val="1"/>
          <w:sz w:val="24"/>
          <w:szCs w:val="24"/>
          <w:lang w:eastAsia="ar-SA"/>
        </w:rPr>
        <w:softHyphen/>
        <w:t>не естественная интеграция знаний.</w:t>
      </w:r>
      <w:r w:rsidRPr="00412938">
        <w:rPr>
          <w:rFonts w:ascii="Times New Roman" w:eastAsia="Times New Roman" w:hAnsi="Times New Roman" w:cs="Calibri"/>
          <w:b/>
          <w:bCs/>
          <w:color w:val="000000"/>
          <w:kern w:val="1"/>
          <w:sz w:val="24"/>
          <w:szCs w:val="24"/>
          <w:lang w:eastAsia="ar-SA"/>
        </w:rPr>
        <w:t xml:space="preserve"> Итоги</w:t>
      </w:r>
      <w:r w:rsidRPr="00412938">
        <w:rPr>
          <w:rFonts w:ascii="Times New Roman" w:eastAsia="Times New Roman" w:hAnsi="Times New Roman" w:cs="Calibri"/>
          <w:color w:val="000000"/>
          <w:kern w:val="1"/>
          <w:sz w:val="24"/>
          <w:szCs w:val="24"/>
          <w:lang w:eastAsia="ar-SA"/>
        </w:rPr>
        <w:t xml:space="preserve"> проектной и учебно-исследовательской деятельности - не столько предметные результаты, сколько </w:t>
      </w:r>
      <w:r w:rsidRPr="00412938">
        <w:rPr>
          <w:rFonts w:ascii="Times New Roman" w:eastAsia="Times New Roman" w:hAnsi="Times New Roman" w:cs="Calibri"/>
          <w:b/>
          <w:bCs/>
          <w:color w:val="000000"/>
          <w:kern w:val="1"/>
          <w:sz w:val="24"/>
          <w:szCs w:val="24"/>
          <w:lang w:eastAsia="ar-SA"/>
        </w:rPr>
        <w:t>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sidRPr="00412938">
        <w:rPr>
          <w:rFonts w:ascii="Times New Roman" w:eastAsia="Times New Roman" w:hAnsi="Times New Roman" w:cs="Calibri"/>
          <w:color w:val="000000"/>
          <w:kern w:val="1"/>
          <w:sz w:val="24"/>
          <w:szCs w:val="24"/>
          <w:lang w:eastAsia="ar-SA"/>
        </w:rPr>
        <w:t>, которая рассматривается как показатель успешности (неуспешности) исследовательской деятельности.</w:t>
      </w:r>
    </w:p>
    <w:p w:rsidR="00412938" w:rsidRPr="00412938" w:rsidRDefault="00412938" w:rsidP="00412938">
      <w:pPr>
        <w:suppressAutoHyphens/>
        <w:spacing w:after="0" w:line="100" w:lineRule="atLeast"/>
        <w:jc w:val="center"/>
        <w:rPr>
          <w:rFonts w:ascii="Times New Roman" w:eastAsia="Times New Roman" w:hAnsi="Times New Roman" w:cs="Calibri"/>
          <w:b/>
          <w:bCs/>
          <w:color w:val="000000"/>
          <w:kern w:val="1"/>
          <w:sz w:val="24"/>
          <w:szCs w:val="24"/>
          <w:lang w:eastAsia="ar-SA"/>
        </w:rPr>
      </w:pPr>
    </w:p>
    <w:p w:rsidR="00412938" w:rsidRPr="00412938" w:rsidRDefault="00412938" w:rsidP="00412938">
      <w:pPr>
        <w:suppressAutoHyphens/>
        <w:spacing w:after="0" w:line="100" w:lineRule="atLeast"/>
        <w:jc w:val="center"/>
        <w:rPr>
          <w:rFonts w:ascii="Times New Roman" w:eastAsia="Times New Roman" w:hAnsi="Times New Roman" w:cs="Calibri"/>
          <w:color w:val="000000"/>
          <w:kern w:val="1"/>
          <w:sz w:val="24"/>
          <w:szCs w:val="24"/>
          <w:lang w:eastAsia="ar-SA"/>
        </w:rPr>
      </w:pPr>
      <w:r w:rsidRPr="00412938">
        <w:rPr>
          <w:rFonts w:ascii="Times New Roman" w:eastAsia="Times New Roman" w:hAnsi="Times New Roman" w:cs="Calibri"/>
          <w:b/>
          <w:bCs/>
          <w:color w:val="000000"/>
          <w:kern w:val="1"/>
          <w:sz w:val="24"/>
          <w:szCs w:val="24"/>
          <w:lang w:eastAsia="ar-SA"/>
        </w:rPr>
        <w:t>Типология форм организации проектной деятельности</w:t>
      </w:r>
    </w:p>
    <w:p w:rsidR="00412938" w:rsidRPr="00412938" w:rsidRDefault="00412938" w:rsidP="00412938">
      <w:pPr>
        <w:suppressAutoHyphens/>
        <w:spacing w:after="0"/>
        <w:ind w:firstLine="855"/>
        <w:jc w:val="both"/>
        <w:rPr>
          <w:rFonts w:ascii="Times New Roman" w:eastAsia="Times New Roman" w:hAnsi="Times New Roman" w:cs="Calibri"/>
          <w:color w:val="000000"/>
          <w:kern w:val="1"/>
          <w:sz w:val="24"/>
          <w:szCs w:val="24"/>
          <w:lang w:eastAsia="ar-SA"/>
        </w:rPr>
      </w:pPr>
      <w:r w:rsidRPr="00412938">
        <w:rPr>
          <w:rFonts w:ascii="Times New Roman" w:eastAsia="Times New Roman" w:hAnsi="Times New Roman" w:cs="Calibri"/>
          <w:color w:val="000000"/>
          <w:kern w:val="1"/>
          <w:sz w:val="24"/>
          <w:szCs w:val="24"/>
          <w:lang w:eastAsia="ar-SA"/>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412938" w:rsidRPr="00412938" w:rsidRDefault="00412938" w:rsidP="00412938">
      <w:pPr>
        <w:suppressAutoHyphens/>
        <w:spacing w:after="0"/>
        <w:ind w:firstLine="855"/>
        <w:jc w:val="both"/>
        <w:rPr>
          <w:rFonts w:ascii="Times New Roman" w:eastAsia="Times New Roman" w:hAnsi="Times New Roman" w:cs="Calibri"/>
          <w:color w:val="000000"/>
          <w:kern w:val="1"/>
          <w:sz w:val="24"/>
          <w:szCs w:val="24"/>
          <w:lang w:eastAsia="ar-SA"/>
        </w:rPr>
      </w:pPr>
      <w:proofErr w:type="gramStart"/>
      <w:r w:rsidRPr="00412938">
        <w:rPr>
          <w:rFonts w:ascii="Times New Roman" w:eastAsia="Times New Roman" w:hAnsi="Times New Roman" w:cs="Calibri"/>
          <w:color w:val="000000"/>
          <w:kern w:val="1"/>
          <w:sz w:val="24"/>
          <w:szCs w:val="24"/>
          <w:lang w:eastAsia="ar-SA"/>
        </w:rPr>
        <w:t>• </w:t>
      </w:r>
      <w:r w:rsidRPr="00412938">
        <w:rPr>
          <w:rFonts w:ascii="Times New Roman" w:eastAsia="Times New Roman" w:hAnsi="Times New Roman" w:cs="Calibri"/>
          <w:b/>
          <w:bCs/>
          <w:color w:val="000000"/>
          <w:kern w:val="1"/>
          <w:sz w:val="24"/>
          <w:szCs w:val="24"/>
          <w:lang w:eastAsia="ar-SA"/>
        </w:rPr>
        <w:t>видам проектов</w:t>
      </w:r>
      <w:r w:rsidRPr="00412938">
        <w:rPr>
          <w:rFonts w:ascii="Times New Roman" w:eastAsia="Times New Roman" w:hAnsi="Times New Roman" w:cs="Calibri"/>
          <w:color w:val="000000"/>
          <w:kern w:val="1"/>
          <w:sz w:val="24"/>
          <w:szCs w:val="24"/>
          <w:lang w:eastAsia="ar-SA"/>
        </w:rPr>
        <w:t>: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412938" w:rsidRPr="00412938" w:rsidRDefault="00412938" w:rsidP="00412938">
      <w:pPr>
        <w:suppressAutoHyphens/>
        <w:spacing w:after="0"/>
        <w:ind w:firstLine="855"/>
        <w:jc w:val="both"/>
        <w:rPr>
          <w:rFonts w:ascii="Times New Roman" w:eastAsia="Times New Roman" w:hAnsi="Times New Roman" w:cs="Calibri"/>
          <w:color w:val="000000"/>
          <w:kern w:val="1"/>
          <w:sz w:val="24"/>
          <w:szCs w:val="24"/>
          <w:lang w:eastAsia="ar-SA"/>
        </w:rPr>
      </w:pPr>
      <w:r w:rsidRPr="00412938">
        <w:rPr>
          <w:rFonts w:ascii="Times New Roman" w:eastAsia="Times New Roman" w:hAnsi="Times New Roman" w:cs="Calibri"/>
          <w:color w:val="000000"/>
          <w:kern w:val="1"/>
          <w:sz w:val="24"/>
          <w:szCs w:val="24"/>
          <w:lang w:eastAsia="ar-SA"/>
        </w:rPr>
        <w:t>• </w:t>
      </w:r>
      <w:r w:rsidRPr="00412938">
        <w:rPr>
          <w:rFonts w:ascii="Times New Roman" w:eastAsia="Times New Roman" w:hAnsi="Times New Roman" w:cs="Calibri"/>
          <w:b/>
          <w:bCs/>
          <w:color w:val="000000"/>
          <w:kern w:val="1"/>
          <w:sz w:val="24"/>
          <w:szCs w:val="24"/>
          <w:lang w:eastAsia="ar-SA"/>
        </w:rPr>
        <w:t>содержанию</w:t>
      </w:r>
      <w:r w:rsidRPr="00412938">
        <w:rPr>
          <w:rFonts w:ascii="Times New Roman" w:eastAsia="Times New Roman" w:hAnsi="Times New Roman" w:cs="Calibri"/>
          <w:color w:val="000000"/>
          <w:kern w:val="1"/>
          <w:sz w:val="24"/>
          <w:szCs w:val="24"/>
          <w:lang w:eastAsia="ar-SA"/>
        </w:rPr>
        <w:t xml:space="preserve">: монопредметный, метапредметный, </w:t>
      </w:r>
      <w:proofErr w:type="gramStart"/>
      <w:r w:rsidRPr="00412938">
        <w:rPr>
          <w:rFonts w:ascii="Times New Roman" w:eastAsia="Times New Roman" w:hAnsi="Times New Roman" w:cs="Calibri"/>
          <w:color w:val="000000"/>
          <w:kern w:val="1"/>
          <w:sz w:val="24"/>
          <w:szCs w:val="24"/>
          <w:lang w:eastAsia="ar-SA"/>
        </w:rPr>
        <w:t>относящийся</w:t>
      </w:r>
      <w:proofErr w:type="gramEnd"/>
      <w:r w:rsidRPr="00412938">
        <w:rPr>
          <w:rFonts w:ascii="Times New Roman" w:eastAsia="Times New Roman" w:hAnsi="Times New Roman" w:cs="Calibri"/>
          <w:color w:val="000000"/>
          <w:kern w:val="1"/>
          <w:sz w:val="24"/>
          <w:szCs w:val="24"/>
          <w:lang w:eastAsia="ar-SA"/>
        </w:rPr>
        <w:t xml:space="preserve"> к области знаний (нескольким областям), относящийся к области деятельности и пр.;</w:t>
      </w:r>
    </w:p>
    <w:p w:rsidR="00412938" w:rsidRPr="00412938" w:rsidRDefault="00412938" w:rsidP="00412938">
      <w:pPr>
        <w:suppressAutoHyphens/>
        <w:spacing w:after="0"/>
        <w:ind w:firstLine="855"/>
        <w:jc w:val="both"/>
        <w:rPr>
          <w:rFonts w:ascii="Times New Roman" w:eastAsia="Times New Roman" w:hAnsi="Times New Roman" w:cs="Calibri"/>
          <w:color w:val="000000"/>
          <w:kern w:val="1"/>
          <w:sz w:val="24"/>
          <w:szCs w:val="24"/>
          <w:lang w:eastAsia="ar-SA"/>
        </w:rPr>
      </w:pPr>
      <w:proofErr w:type="gramStart"/>
      <w:r w:rsidRPr="00412938">
        <w:rPr>
          <w:rFonts w:ascii="Times New Roman" w:eastAsia="Times New Roman" w:hAnsi="Times New Roman" w:cs="Calibri"/>
          <w:color w:val="000000"/>
          <w:kern w:val="1"/>
          <w:sz w:val="24"/>
          <w:szCs w:val="24"/>
          <w:lang w:eastAsia="ar-SA"/>
        </w:rPr>
        <w:t>• </w:t>
      </w:r>
      <w:r w:rsidRPr="00412938">
        <w:rPr>
          <w:rFonts w:ascii="Times New Roman" w:eastAsia="Times New Roman" w:hAnsi="Times New Roman" w:cs="Calibri"/>
          <w:b/>
          <w:bCs/>
          <w:color w:val="000000"/>
          <w:kern w:val="1"/>
          <w:sz w:val="24"/>
          <w:szCs w:val="24"/>
          <w:lang w:eastAsia="ar-SA"/>
        </w:rPr>
        <w:t>количеству участников</w:t>
      </w:r>
      <w:r w:rsidRPr="00412938">
        <w:rPr>
          <w:rFonts w:ascii="Times New Roman" w:eastAsia="Times New Roman" w:hAnsi="Times New Roman" w:cs="Calibri"/>
          <w:color w:val="000000"/>
          <w:kern w:val="1"/>
          <w:sz w:val="24"/>
          <w:szCs w:val="24"/>
          <w:lang w:eastAsia="ar-SA"/>
        </w:rPr>
        <w:t>: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p w:rsidR="00412938" w:rsidRPr="00412938" w:rsidRDefault="00412938" w:rsidP="00412938">
      <w:pPr>
        <w:suppressAutoHyphens/>
        <w:spacing w:after="0"/>
        <w:ind w:firstLine="855"/>
        <w:jc w:val="both"/>
        <w:rPr>
          <w:rFonts w:ascii="Times New Roman" w:eastAsia="Times New Roman" w:hAnsi="Times New Roman" w:cs="Calibri"/>
          <w:color w:val="000000"/>
          <w:kern w:val="1"/>
          <w:sz w:val="24"/>
          <w:szCs w:val="24"/>
          <w:lang w:eastAsia="ar-SA"/>
        </w:rPr>
      </w:pPr>
      <w:r w:rsidRPr="00412938">
        <w:rPr>
          <w:rFonts w:ascii="Times New Roman" w:eastAsia="Times New Roman" w:hAnsi="Times New Roman" w:cs="Calibri"/>
          <w:color w:val="000000"/>
          <w:kern w:val="1"/>
          <w:sz w:val="24"/>
          <w:szCs w:val="24"/>
          <w:lang w:eastAsia="ar-SA"/>
        </w:rPr>
        <w:t>• </w:t>
      </w:r>
      <w:r w:rsidRPr="00412938">
        <w:rPr>
          <w:rFonts w:ascii="Times New Roman" w:eastAsia="Times New Roman" w:hAnsi="Times New Roman" w:cs="Calibri"/>
          <w:b/>
          <w:bCs/>
          <w:color w:val="000000"/>
          <w:kern w:val="1"/>
          <w:sz w:val="24"/>
          <w:szCs w:val="24"/>
          <w:lang w:eastAsia="ar-SA"/>
        </w:rPr>
        <w:t>длительности (продолжительности)</w:t>
      </w:r>
      <w:r w:rsidRPr="00412938">
        <w:rPr>
          <w:rFonts w:ascii="Times New Roman" w:eastAsia="Times New Roman" w:hAnsi="Times New Roman" w:cs="Calibri"/>
          <w:color w:val="000000"/>
          <w:kern w:val="1"/>
          <w:sz w:val="24"/>
          <w:szCs w:val="24"/>
          <w:lang w:eastAsia="ar-SA"/>
        </w:rPr>
        <w:t xml:space="preserve"> проекта: от проекта-урока до вертикального многолетнего проекта;</w:t>
      </w:r>
    </w:p>
    <w:p w:rsidR="00412938" w:rsidRPr="00412938" w:rsidRDefault="00412938" w:rsidP="00412938">
      <w:pPr>
        <w:suppressAutoHyphens/>
        <w:spacing w:after="0"/>
        <w:ind w:firstLine="855"/>
        <w:jc w:val="both"/>
        <w:rPr>
          <w:rFonts w:cs="Calibri"/>
          <w:kern w:val="1"/>
          <w:sz w:val="24"/>
          <w:szCs w:val="24"/>
          <w:lang w:eastAsia="ar-SA"/>
        </w:rPr>
      </w:pPr>
      <w:r w:rsidRPr="00412938">
        <w:rPr>
          <w:rFonts w:ascii="Times New Roman" w:eastAsia="Times New Roman" w:hAnsi="Times New Roman" w:cs="Calibri"/>
          <w:color w:val="000000"/>
          <w:kern w:val="1"/>
          <w:sz w:val="24"/>
          <w:szCs w:val="24"/>
          <w:lang w:eastAsia="ar-SA"/>
        </w:rPr>
        <w:t>• </w:t>
      </w:r>
      <w:r w:rsidRPr="00412938">
        <w:rPr>
          <w:rFonts w:ascii="Times New Roman" w:eastAsia="Times New Roman" w:hAnsi="Times New Roman" w:cs="Calibri"/>
          <w:b/>
          <w:bCs/>
          <w:color w:val="000000"/>
          <w:kern w:val="1"/>
          <w:sz w:val="24"/>
          <w:szCs w:val="24"/>
          <w:lang w:eastAsia="ar-SA"/>
        </w:rPr>
        <w:t>дидактической цели:</w:t>
      </w:r>
      <w:r w:rsidRPr="00412938">
        <w:rPr>
          <w:rFonts w:ascii="Times New Roman" w:eastAsia="Times New Roman" w:hAnsi="Times New Roman" w:cs="Calibri"/>
          <w:color w:val="000000"/>
          <w:kern w:val="1"/>
          <w:sz w:val="24"/>
          <w:szCs w:val="24"/>
          <w:lang w:eastAsia="ar-SA"/>
        </w:rPr>
        <w:t xml:space="preserve"> ознакомление </w:t>
      </w:r>
      <w:proofErr w:type="gramStart"/>
      <w:r w:rsidRPr="00412938">
        <w:rPr>
          <w:rFonts w:ascii="Times New Roman" w:eastAsia="Times New Roman" w:hAnsi="Times New Roman" w:cs="Calibri"/>
          <w:color w:val="000000"/>
          <w:kern w:val="1"/>
          <w:sz w:val="24"/>
          <w:szCs w:val="24"/>
          <w:lang w:eastAsia="ar-SA"/>
        </w:rPr>
        <w:t>обучающихся</w:t>
      </w:r>
      <w:proofErr w:type="gramEnd"/>
      <w:r w:rsidRPr="00412938">
        <w:rPr>
          <w:rFonts w:ascii="Times New Roman" w:eastAsia="Times New Roman" w:hAnsi="Times New Roman" w:cs="Calibri"/>
          <w:color w:val="000000"/>
          <w:kern w:val="1"/>
          <w:sz w:val="24"/>
          <w:szCs w:val="24"/>
          <w:lang w:eastAsia="ar-SA"/>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412938" w:rsidRPr="00412938" w:rsidRDefault="00412938" w:rsidP="002E665D">
      <w:pPr>
        <w:keepNext/>
        <w:numPr>
          <w:ilvl w:val="5"/>
          <w:numId w:val="193"/>
        </w:numPr>
        <w:tabs>
          <w:tab w:val="clear" w:pos="2586"/>
          <w:tab w:val="num" w:pos="1152"/>
        </w:tabs>
        <w:suppressAutoHyphens/>
        <w:spacing w:after="0" w:line="100" w:lineRule="atLeast"/>
        <w:ind w:left="1152" w:hanging="1152"/>
        <w:jc w:val="center"/>
        <w:outlineLvl w:val="5"/>
        <w:rPr>
          <w:rFonts w:ascii="Times New Roman" w:eastAsia="Times New Roman" w:hAnsi="Times New Roman"/>
          <w:kern w:val="1"/>
          <w:sz w:val="24"/>
          <w:szCs w:val="24"/>
          <w:lang w:eastAsia="ar-SA"/>
        </w:rPr>
      </w:pPr>
      <w:r w:rsidRPr="00412938">
        <w:rPr>
          <w:rFonts w:ascii="Times New Roman" w:hAnsi="Times New Roman"/>
          <w:b/>
          <w:bCs/>
          <w:kern w:val="1"/>
          <w:sz w:val="24"/>
          <w:szCs w:val="24"/>
          <w:lang w:eastAsia="ar-SA"/>
        </w:rPr>
        <w:br/>
      </w:r>
      <w:r w:rsidRPr="00412938">
        <w:rPr>
          <w:rFonts w:ascii="Times New Roman" w:eastAsia="Times New Roman" w:hAnsi="Times New Roman"/>
          <w:b/>
          <w:bCs/>
          <w:kern w:val="1"/>
          <w:sz w:val="24"/>
          <w:szCs w:val="24"/>
          <w:lang w:eastAsia="ar-SA"/>
        </w:rPr>
        <w:t>Оценивание проекта</w:t>
      </w:r>
    </w:p>
    <w:p w:rsidR="00412938" w:rsidRPr="00412938" w:rsidRDefault="00412938" w:rsidP="002E665D">
      <w:pPr>
        <w:keepNext/>
        <w:numPr>
          <w:ilvl w:val="6"/>
          <w:numId w:val="193"/>
        </w:numPr>
        <w:tabs>
          <w:tab w:val="clear" w:pos="2946"/>
          <w:tab w:val="num" w:pos="1296"/>
        </w:tabs>
        <w:suppressAutoHyphens/>
        <w:spacing w:after="0" w:line="100" w:lineRule="atLeast"/>
        <w:ind w:left="1296" w:hanging="1296"/>
        <w:jc w:val="center"/>
        <w:outlineLvl w:val="6"/>
        <w:rPr>
          <w:rFonts w:ascii="Times New Roman" w:hAnsi="Times New Roman"/>
          <w:b/>
          <w:bCs/>
          <w:i/>
          <w:iCs/>
          <w:kern w:val="1"/>
          <w:sz w:val="24"/>
          <w:szCs w:val="24"/>
          <w:lang w:eastAsia="ar-SA"/>
        </w:rPr>
      </w:pPr>
      <w:r w:rsidRPr="00412938">
        <w:rPr>
          <w:rFonts w:ascii="Times New Roman" w:eastAsia="Times New Roman" w:hAnsi="Times New Roman"/>
          <w:kern w:val="1"/>
          <w:sz w:val="24"/>
          <w:szCs w:val="24"/>
          <w:lang w:eastAsia="ar-SA"/>
        </w:rPr>
        <w:t>(индивидуальная карта учащегося, защищающего проект)</w:t>
      </w:r>
    </w:p>
    <w:p w:rsidR="00412938" w:rsidRPr="00412938" w:rsidRDefault="00412938" w:rsidP="00412938">
      <w:pPr>
        <w:suppressAutoHyphens/>
        <w:rPr>
          <w:rFonts w:eastAsia="Lucida Sans Unicode" w:cs="Calibri"/>
          <w:kern w:val="1"/>
          <w:sz w:val="24"/>
          <w:szCs w:val="24"/>
          <w:lang w:eastAsia="ar-SA"/>
        </w:rPr>
      </w:pPr>
      <w:r w:rsidRPr="00412938">
        <w:rPr>
          <w:kern w:val="1"/>
          <w:sz w:val="24"/>
          <w:szCs w:val="24"/>
          <w:lang w:eastAsia="ar-SA"/>
        </w:rPr>
        <w:t> </w:t>
      </w:r>
    </w:p>
    <w:tbl>
      <w:tblPr>
        <w:tblW w:w="0" w:type="auto"/>
        <w:tblInd w:w="10" w:type="dxa"/>
        <w:tblLayout w:type="fixed"/>
        <w:tblCellMar>
          <w:left w:w="0" w:type="dxa"/>
          <w:right w:w="0" w:type="dxa"/>
        </w:tblCellMar>
        <w:tblLook w:val="0000" w:firstRow="0" w:lastRow="0" w:firstColumn="0" w:lastColumn="0" w:noHBand="0" w:noVBand="0"/>
      </w:tblPr>
      <w:tblGrid>
        <w:gridCol w:w="2150"/>
        <w:gridCol w:w="2776"/>
        <w:gridCol w:w="1823"/>
        <w:gridCol w:w="1450"/>
        <w:gridCol w:w="1690"/>
      </w:tblGrid>
      <w:tr w:rsidR="00412938" w:rsidRPr="00412938" w:rsidTr="00412938">
        <w:tc>
          <w:tcPr>
            <w:tcW w:w="2150" w:type="dxa"/>
            <w:tcBorders>
              <w:top w:val="single" w:sz="8" w:space="0" w:color="000000"/>
              <w:left w:val="single" w:sz="8" w:space="0" w:color="000000"/>
              <w:bottom w:val="single" w:sz="8" w:space="0" w:color="000000"/>
              <w:right w:val="single" w:sz="8" w:space="0" w:color="000000"/>
            </w:tcBorders>
            <w:shd w:val="clear" w:color="auto" w:fill="FFFFFF"/>
          </w:tcPr>
          <w:p w:rsidR="00412938" w:rsidRPr="00412938" w:rsidRDefault="00412938" w:rsidP="002E665D">
            <w:pPr>
              <w:keepNext/>
              <w:numPr>
                <w:ilvl w:val="6"/>
                <w:numId w:val="193"/>
              </w:numPr>
              <w:tabs>
                <w:tab w:val="clear" w:pos="2946"/>
                <w:tab w:val="num" w:pos="1296"/>
              </w:tabs>
              <w:suppressAutoHyphens/>
              <w:spacing w:after="0" w:line="100" w:lineRule="atLeast"/>
              <w:ind w:left="1296" w:hanging="1296"/>
              <w:jc w:val="center"/>
              <w:outlineLvl w:val="6"/>
              <w:rPr>
                <w:rFonts w:ascii="Times New Roman" w:hAnsi="Times New Roman"/>
                <w:b/>
                <w:bCs/>
                <w:i/>
                <w:iCs/>
                <w:kern w:val="1"/>
                <w:sz w:val="24"/>
                <w:szCs w:val="24"/>
                <w:lang w:eastAsia="ar-SA"/>
              </w:rPr>
            </w:pPr>
            <w:r w:rsidRPr="00412938">
              <w:rPr>
                <w:rFonts w:ascii="Times New Roman" w:eastAsia="Times New Roman" w:hAnsi="Times New Roman"/>
                <w:kern w:val="1"/>
                <w:sz w:val="24"/>
                <w:szCs w:val="24"/>
                <w:lang w:eastAsia="ar-SA"/>
              </w:rPr>
              <w:t>Этапы</w:t>
            </w:r>
          </w:p>
        </w:tc>
        <w:tc>
          <w:tcPr>
            <w:tcW w:w="2776" w:type="dxa"/>
            <w:tcBorders>
              <w:top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Критерии оценки</w:t>
            </w:r>
          </w:p>
        </w:tc>
        <w:tc>
          <w:tcPr>
            <w:tcW w:w="1823" w:type="dxa"/>
            <w:tcBorders>
              <w:top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Самооценка</w:t>
            </w:r>
          </w:p>
        </w:tc>
        <w:tc>
          <w:tcPr>
            <w:tcW w:w="1450" w:type="dxa"/>
            <w:tcBorders>
              <w:top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Учитель</w:t>
            </w:r>
          </w:p>
        </w:tc>
        <w:tc>
          <w:tcPr>
            <w:tcW w:w="1690" w:type="dxa"/>
            <w:tcBorders>
              <w:top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Коллеги</w:t>
            </w:r>
          </w:p>
          <w:p w:rsidR="00412938" w:rsidRPr="00412938" w:rsidRDefault="00412938" w:rsidP="00412938">
            <w:pPr>
              <w:suppressAutoHyphens/>
              <w:jc w:val="center"/>
              <w:rPr>
                <w:rFonts w:eastAsia="Lucida Sans Unicode" w:cs="Calibri"/>
                <w:kern w:val="1"/>
                <w:sz w:val="24"/>
                <w:szCs w:val="24"/>
                <w:lang w:eastAsia="ar-SA"/>
              </w:rPr>
            </w:pPr>
            <w:r w:rsidRPr="00412938">
              <w:rPr>
                <w:rFonts w:ascii="Times New Roman" w:hAnsi="Times New Roman"/>
                <w:kern w:val="1"/>
                <w:sz w:val="24"/>
                <w:szCs w:val="24"/>
                <w:lang w:eastAsia="ar-SA"/>
              </w:rPr>
              <w:t> по команде</w:t>
            </w:r>
          </w:p>
        </w:tc>
      </w:tr>
      <w:tr w:rsidR="00412938" w:rsidRPr="00412938" w:rsidTr="00412938">
        <w:trPr>
          <w:cantSplit/>
        </w:trPr>
        <w:tc>
          <w:tcPr>
            <w:tcW w:w="2150" w:type="dxa"/>
            <w:vMerge w:val="restart"/>
            <w:tcBorders>
              <w:left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 Защита</w:t>
            </w:r>
          </w:p>
        </w:tc>
        <w:tc>
          <w:tcPr>
            <w:tcW w:w="2776"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kern w:val="1"/>
                <w:sz w:val="24"/>
                <w:szCs w:val="24"/>
                <w:lang w:eastAsia="ar-SA"/>
              </w:rPr>
              <w:t>Представление (15 баллов)</w:t>
            </w:r>
          </w:p>
        </w:tc>
        <w:tc>
          <w:tcPr>
            <w:tcW w:w="1823"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b/>
                <w:bCs/>
                <w:i/>
                <w:iCs/>
                <w:kern w:val="1"/>
                <w:sz w:val="24"/>
                <w:szCs w:val="24"/>
                <w:lang w:eastAsia="ar-SA"/>
              </w:rPr>
              <w:t> </w:t>
            </w:r>
          </w:p>
        </w:tc>
        <w:tc>
          <w:tcPr>
            <w:tcW w:w="1450"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b/>
                <w:bCs/>
                <w:i/>
                <w:iCs/>
                <w:kern w:val="1"/>
                <w:sz w:val="24"/>
                <w:szCs w:val="24"/>
                <w:lang w:eastAsia="ar-SA"/>
              </w:rPr>
              <w:t> </w:t>
            </w:r>
          </w:p>
        </w:tc>
        <w:tc>
          <w:tcPr>
            <w:tcW w:w="1690"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eastAsia="Lucida Sans Unicode" w:cs="Calibri"/>
                <w:kern w:val="1"/>
                <w:sz w:val="24"/>
                <w:szCs w:val="24"/>
                <w:lang w:eastAsia="ar-SA"/>
              </w:rPr>
            </w:pPr>
            <w:r w:rsidRPr="00412938">
              <w:rPr>
                <w:rFonts w:ascii="Times New Roman" w:hAnsi="Times New Roman"/>
                <w:b/>
                <w:bCs/>
                <w:i/>
                <w:iCs/>
                <w:kern w:val="1"/>
                <w:sz w:val="24"/>
                <w:szCs w:val="24"/>
                <w:lang w:eastAsia="ar-SA"/>
              </w:rPr>
              <w:t> </w:t>
            </w:r>
          </w:p>
        </w:tc>
      </w:tr>
      <w:tr w:rsidR="00412938" w:rsidRPr="00412938" w:rsidTr="00412938">
        <w:trPr>
          <w:cantSplit/>
        </w:trPr>
        <w:tc>
          <w:tcPr>
            <w:tcW w:w="2150" w:type="dxa"/>
            <w:vMerge/>
            <w:tcBorders>
              <w:left w:val="single" w:sz="8" w:space="0" w:color="000000"/>
              <w:bottom w:val="single" w:sz="8" w:space="0" w:color="000000"/>
              <w:right w:val="single" w:sz="8" w:space="0" w:color="000000"/>
            </w:tcBorders>
            <w:shd w:val="clear" w:color="auto" w:fill="FFFFFF"/>
            <w:vAlign w:val="center"/>
          </w:tcPr>
          <w:p w:rsidR="00412938" w:rsidRPr="00412938" w:rsidRDefault="00412938" w:rsidP="00412938">
            <w:pPr>
              <w:suppressAutoHyphens/>
              <w:rPr>
                <w:rFonts w:ascii="Times New Roman" w:hAnsi="Times New Roman"/>
                <w:kern w:val="1"/>
                <w:sz w:val="24"/>
                <w:szCs w:val="24"/>
                <w:lang w:eastAsia="ar-SA"/>
              </w:rPr>
            </w:pPr>
          </w:p>
        </w:tc>
        <w:tc>
          <w:tcPr>
            <w:tcW w:w="2776"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kern w:val="1"/>
                <w:sz w:val="24"/>
                <w:szCs w:val="24"/>
                <w:lang w:eastAsia="ar-SA"/>
              </w:rPr>
              <w:t>Ответы на вопросы (15 баллов)</w:t>
            </w:r>
          </w:p>
        </w:tc>
        <w:tc>
          <w:tcPr>
            <w:tcW w:w="1823"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b/>
                <w:bCs/>
                <w:i/>
                <w:iCs/>
                <w:kern w:val="1"/>
                <w:sz w:val="24"/>
                <w:szCs w:val="24"/>
                <w:lang w:eastAsia="ar-SA"/>
              </w:rPr>
              <w:t> </w:t>
            </w:r>
          </w:p>
        </w:tc>
        <w:tc>
          <w:tcPr>
            <w:tcW w:w="1450"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b/>
                <w:bCs/>
                <w:i/>
                <w:iCs/>
                <w:kern w:val="1"/>
                <w:sz w:val="24"/>
                <w:szCs w:val="24"/>
                <w:lang w:eastAsia="ar-SA"/>
              </w:rPr>
              <w:t> </w:t>
            </w:r>
          </w:p>
        </w:tc>
        <w:tc>
          <w:tcPr>
            <w:tcW w:w="1690"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eastAsia="Lucida Sans Unicode" w:cs="Calibri"/>
                <w:kern w:val="1"/>
                <w:sz w:val="24"/>
                <w:szCs w:val="24"/>
                <w:lang w:eastAsia="ar-SA"/>
              </w:rPr>
            </w:pPr>
            <w:r w:rsidRPr="00412938">
              <w:rPr>
                <w:rFonts w:ascii="Times New Roman" w:hAnsi="Times New Roman"/>
                <w:b/>
                <w:bCs/>
                <w:i/>
                <w:iCs/>
                <w:kern w:val="1"/>
                <w:sz w:val="24"/>
                <w:szCs w:val="24"/>
                <w:lang w:eastAsia="ar-SA"/>
              </w:rPr>
              <w:t> </w:t>
            </w:r>
          </w:p>
        </w:tc>
      </w:tr>
      <w:tr w:rsidR="00412938" w:rsidRPr="00412938" w:rsidTr="00412938">
        <w:trPr>
          <w:cantSplit/>
        </w:trPr>
        <w:tc>
          <w:tcPr>
            <w:tcW w:w="2150" w:type="dxa"/>
            <w:vMerge w:val="restart"/>
            <w:tcBorders>
              <w:left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lastRenderedPageBreak/>
              <w:t xml:space="preserve"> Процесс </w:t>
            </w:r>
          </w:p>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проектирования</w:t>
            </w:r>
          </w:p>
        </w:tc>
        <w:tc>
          <w:tcPr>
            <w:tcW w:w="2776"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kern w:val="1"/>
                <w:sz w:val="24"/>
                <w:szCs w:val="24"/>
                <w:lang w:eastAsia="ar-SA"/>
              </w:rPr>
              <w:t>Интеллектуальная активность (10 баллов)</w:t>
            </w:r>
          </w:p>
        </w:tc>
        <w:tc>
          <w:tcPr>
            <w:tcW w:w="1823"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b/>
                <w:bCs/>
                <w:i/>
                <w:iCs/>
                <w:kern w:val="1"/>
                <w:sz w:val="24"/>
                <w:szCs w:val="24"/>
                <w:lang w:eastAsia="ar-SA"/>
              </w:rPr>
              <w:t> </w:t>
            </w:r>
          </w:p>
        </w:tc>
        <w:tc>
          <w:tcPr>
            <w:tcW w:w="1450"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b/>
                <w:bCs/>
                <w:i/>
                <w:iCs/>
                <w:kern w:val="1"/>
                <w:sz w:val="24"/>
                <w:szCs w:val="24"/>
                <w:lang w:eastAsia="ar-SA"/>
              </w:rPr>
              <w:t> </w:t>
            </w:r>
          </w:p>
        </w:tc>
        <w:tc>
          <w:tcPr>
            <w:tcW w:w="1690"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eastAsia="Lucida Sans Unicode" w:cs="Calibri"/>
                <w:kern w:val="1"/>
                <w:sz w:val="24"/>
                <w:szCs w:val="24"/>
                <w:lang w:eastAsia="ar-SA"/>
              </w:rPr>
            </w:pPr>
            <w:r w:rsidRPr="00412938">
              <w:rPr>
                <w:rFonts w:ascii="Times New Roman" w:hAnsi="Times New Roman"/>
                <w:b/>
                <w:bCs/>
                <w:i/>
                <w:iCs/>
                <w:kern w:val="1"/>
                <w:sz w:val="24"/>
                <w:szCs w:val="24"/>
                <w:lang w:eastAsia="ar-SA"/>
              </w:rPr>
              <w:t> </w:t>
            </w:r>
          </w:p>
        </w:tc>
      </w:tr>
      <w:tr w:rsidR="00412938" w:rsidRPr="00412938" w:rsidTr="00412938">
        <w:trPr>
          <w:cantSplit/>
        </w:trPr>
        <w:tc>
          <w:tcPr>
            <w:tcW w:w="2150" w:type="dxa"/>
            <w:vMerge/>
            <w:tcBorders>
              <w:left w:val="single" w:sz="8" w:space="0" w:color="000000"/>
              <w:bottom w:val="single" w:sz="8" w:space="0" w:color="000000"/>
              <w:right w:val="single" w:sz="8" w:space="0" w:color="000000"/>
            </w:tcBorders>
            <w:shd w:val="clear" w:color="auto" w:fill="FFFFFF"/>
            <w:vAlign w:val="center"/>
          </w:tcPr>
          <w:p w:rsidR="00412938" w:rsidRPr="00412938" w:rsidRDefault="00412938" w:rsidP="00412938">
            <w:pPr>
              <w:suppressAutoHyphens/>
              <w:rPr>
                <w:rFonts w:ascii="Times New Roman" w:hAnsi="Times New Roman"/>
                <w:kern w:val="1"/>
                <w:sz w:val="24"/>
                <w:szCs w:val="24"/>
                <w:lang w:eastAsia="ar-SA"/>
              </w:rPr>
            </w:pPr>
          </w:p>
        </w:tc>
        <w:tc>
          <w:tcPr>
            <w:tcW w:w="2776"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kern w:val="1"/>
                <w:sz w:val="24"/>
                <w:szCs w:val="24"/>
                <w:lang w:eastAsia="ar-SA"/>
              </w:rPr>
              <w:t>Творчество (10 баллов)</w:t>
            </w:r>
          </w:p>
        </w:tc>
        <w:tc>
          <w:tcPr>
            <w:tcW w:w="1823"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b/>
                <w:bCs/>
                <w:i/>
                <w:iCs/>
                <w:kern w:val="1"/>
                <w:sz w:val="24"/>
                <w:szCs w:val="24"/>
                <w:lang w:eastAsia="ar-SA"/>
              </w:rPr>
              <w:t> </w:t>
            </w:r>
          </w:p>
        </w:tc>
        <w:tc>
          <w:tcPr>
            <w:tcW w:w="1450"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b/>
                <w:bCs/>
                <w:i/>
                <w:iCs/>
                <w:kern w:val="1"/>
                <w:sz w:val="24"/>
                <w:szCs w:val="24"/>
                <w:lang w:eastAsia="ar-SA"/>
              </w:rPr>
              <w:t> </w:t>
            </w:r>
          </w:p>
        </w:tc>
        <w:tc>
          <w:tcPr>
            <w:tcW w:w="1690"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eastAsia="Lucida Sans Unicode" w:cs="Calibri"/>
                <w:kern w:val="1"/>
                <w:sz w:val="24"/>
                <w:szCs w:val="24"/>
                <w:lang w:eastAsia="ar-SA"/>
              </w:rPr>
            </w:pPr>
            <w:r w:rsidRPr="00412938">
              <w:rPr>
                <w:rFonts w:ascii="Times New Roman" w:hAnsi="Times New Roman"/>
                <w:b/>
                <w:bCs/>
                <w:i/>
                <w:iCs/>
                <w:kern w:val="1"/>
                <w:sz w:val="24"/>
                <w:szCs w:val="24"/>
                <w:lang w:eastAsia="ar-SA"/>
              </w:rPr>
              <w:t> </w:t>
            </w:r>
          </w:p>
        </w:tc>
      </w:tr>
      <w:tr w:rsidR="00412938" w:rsidRPr="00412938" w:rsidTr="00412938">
        <w:trPr>
          <w:cantSplit/>
        </w:trPr>
        <w:tc>
          <w:tcPr>
            <w:tcW w:w="2150" w:type="dxa"/>
            <w:vMerge/>
            <w:tcBorders>
              <w:left w:val="single" w:sz="8" w:space="0" w:color="000000"/>
              <w:bottom w:val="single" w:sz="8" w:space="0" w:color="000000"/>
              <w:right w:val="single" w:sz="8" w:space="0" w:color="000000"/>
            </w:tcBorders>
            <w:shd w:val="clear" w:color="auto" w:fill="FFFFFF"/>
            <w:vAlign w:val="center"/>
          </w:tcPr>
          <w:p w:rsidR="00412938" w:rsidRPr="00412938" w:rsidRDefault="00412938" w:rsidP="00412938">
            <w:pPr>
              <w:suppressAutoHyphens/>
              <w:rPr>
                <w:rFonts w:ascii="Times New Roman" w:hAnsi="Times New Roman"/>
                <w:kern w:val="1"/>
                <w:sz w:val="24"/>
                <w:szCs w:val="24"/>
                <w:lang w:eastAsia="ar-SA"/>
              </w:rPr>
            </w:pPr>
          </w:p>
        </w:tc>
        <w:tc>
          <w:tcPr>
            <w:tcW w:w="2776"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kern w:val="1"/>
                <w:sz w:val="24"/>
                <w:szCs w:val="24"/>
                <w:lang w:eastAsia="ar-SA"/>
              </w:rPr>
              <w:t>Практическая деятельность (10 баллов)</w:t>
            </w:r>
          </w:p>
        </w:tc>
        <w:tc>
          <w:tcPr>
            <w:tcW w:w="1823"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b/>
                <w:bCs/>
                <w:i/>
                <w:iCs/>
                <w:kern w:val="1"/>
                <w:sz w:val="24"/>
                <w:szCs w:val="24"/>
                <w:lang w:eastAsia="ar-SA"/>
              </w:rPr>
              <w:t> </w:t>
            </w:r>
          </w:p>
        </w:tc>
        <w:tc>
          <w:tcPr>
            <w:tcW w:w="1450"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b/>
                <w:bCs/>
                <w:i/>
                <w:iCs/>
                <w:kern w:val="1"/>
                <w:sz w:val="24"/>
                <w:szCs w:val="24"/>
                <w:lang w:eastAsia="ar-SA"/>
              </w:rPr>
              <w:t> </w:t>
            </w:r>
          </w:p>
        </w:tc>
        <w:tc>
          <w:tcPr>
            <w:tcW w:w="1690"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eastAsia="Lucida Sans Unicode" w:cs="Calibri"/>
                <w:kern w:val="1"/>
                <w:sz w:val="24"/>
                <w:szCs w:val="24"/>
                <w:lang w:eastAsia="ar-SA"/>
              </w:rPr>
            </w:pPr>
            <w:r w:rsidRPr="00412938">
              <w:rPr>
                <w:rFonts w:ascii="Times New Roman" w:hAnsi="Times New Roman"/>
                <w:b/>
                <w:bCs/>
                <w:i/>
                <w:iCs/>
                <w:kern w:val="1"/>
                <w:sz w:val="24"/>
                <w:szCs w:val="24"/>
                <w:lang w:eastAsia="ar-SA"/>
              </w:rPr>
              <w:t> </w:t>
            </w:r>
          </w:p>
        </w:tc>
      </w:tr>
      <w:tr w:rsidR="00412938" w:rsidRPr="00412938" w:rsidTr="00412938">
        <w:trPr>
          <w:cantSplit/>
        </w:trPr>
        <w:tc>
          <w:tcPr>
            <w:tcW w:w="2150" w:type="dxa"/>
            <w:vMerge/>
            <w:tcBorders>
              <w:left w:val="single" w:sz="8" w:space="0" w:color="000000"/>
              <w:bottom w:val="single" w:sz="8" w:space="0" w:color="000000"/>
              <w:right w:val="single" w:sz="8" w:space="0" w:color="000000"/>
            </w:tcBorders>
            <w:shd w:val="clear" w:color="auto" w:fill="FFFFFF"/>
            <w:vAlign w:val="center"/>
          </w:tcPr>
          <w:p w:rsidR="00412938" w:rsidRPr="00412938" w:rsidRDefault="00412938" w:rsidP="00412938">
            <w:pPr>
              <w:suppressAutoHyphens/>
              <w:rPr>
                <w:rFonts w:ascii="Times New Roman" w:hAnsi="Times New Roman"/>
                <w:kern w:val="1"/>
                <w:sz w:val="24"/>
                <w:szCs w:val="24"/>
                <w:lang w:eastAsia="ar-SA"/>
              </w:rPr>
            </w:pPr>
          </w:p>
        </w:tc>
        <w:tc>
          <w:tcPr>
            <w:tcW w:w="2776"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kern w:val="1"/>
                <w:sz w:val="24"/>
                <w:szCs w:val="24"/>
                <w:lang w:eastAsia="ar-SA"/>
              </w:rPr>
              <w:t>Умение работать в команде (10 баллов)</w:t>
            </w:r>
          </w:p>
        </w:tc>
        <w:tc>
          <w:tcPr>
            <w:tcW w:w="1823"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b/>
                <w:bCs/>
                <w:i/>
                <w:iCs/>
                <w:kern w:val="1"/>
                <w:sz w:val="24"/>
                <w:szCs w:val="24"/>
                <w:lang w:eastAsia="ar-SA"/>
              </w:rPr>
              <w:t> </w:t>
            </w:r>
          </w:p>
        </w:tc>
        <w:tc>
          <w:tcPr>
            <w:tcW w:w="1450"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b/>
                <w:bCs/>
                <w:i/>
                <w:iCs/>
                <w:kern w:val="1"/>
                <w:sz w:val="24"/>
                <w:szCs w:val="24"/>
                <w:lang w:eastAsia="ar-SA"/>
              </w:rPr>
              <w:t> </w:t>
            </w:r>
          </w:p>
        </w:tc>
        <w:tc>
          <w:tcPr>
            <w:tcW w:w="1690"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eastAsia="Lucida Sans Unicode" w:cs="Calibri"/>
                <w:kern w:val="1"/>
                <w:sz w:val="24"/>
                <w:szCs w:val="24"/>
                <w:lang w:eastAsia="ar-SA"/>
              </w:rPr>
            </w:pPr>
            <w:r w:rsidRPr="00412938">
              <w:rPr>
                <w:rFonts w:ascii="Times New Roman" w:hAnsi="Times New Roman"/>
                <w:b/>
                <w:bCs/>
                <w:i/>
                <w:iCs/>
                <w:kern w:val="1"/>
                <w:sz w:val="24"/>
                <w:szCs w:val="24"/>
                <w:lang w:eastAsia="ar-SA"/>
              </w:rPr>
              <w:t> </w:t>
            </w:r>
          </w:p>
        </w:tc>
      </w:tr>
      <w:tr w:rsidR="00412938" w:rsidRPr="00412938" w:rsidTr="00412938">
        <w:trPr>
          <w:cantSplit/>
        </w:trPr>
        <w:tc>
          <w:tcPr>
            <w:tcW w:w="2150" w:type="dxa"/>
            <w:vMerge w:val="restart"/>
            <w:tcBorders>
              <w:left w:val="single" w:sz="8" w:space="0" w:color="000000"/>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 </w:t>
            </w:r>
          </w:p>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Итог</w:t>
            </w:r>
          </w:p>
        </w:tc>
        <w:tc>
          <w:tcPr>
            <w:tcW w:w="2776"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kern w:val="1"/>
                <w:sz w:val="24"/>
                <w:szCs w:val="24"/>
                <w:lang w:eastAsia="ar-SA"/>
              </w:rPr>
              <w:t>Достигнутый результат (15 баллов)</w:t>
            </w:r>
          </w:p>
        </w:tc>
        <w:tc>
          <w:tcPr>
            <w:tcW w:w="1823"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b/>
                <w:bCs/>
                <w:i/>
                <w:iCs/>
                <w:kern w:val="1"/>
                <w:sz w:val="24"/>
                <w:szCs w:val="24"/>
                <w:lang w:eastAsia="ar-SA"/>
              </w:rPr>
              <w:t> </w:t>
            </w:r>
          </w:p>
        </w:tc>
        <w:tc>
          <w:tcPr>
            <w:tcW w:w="1450"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b/>
                <w:bCs/>
                <w:i/>
                <w:iCs/>
                <w:kern w:val="1"/>
                <w:sz w:val="24"/>
                <w:szCs w:val="24"/>
                <w:lang w:eastAsia="ar-SA"/>
              </w:rPr>
              <w:t> </w:t>
            </w:r>
          </w:p>
        </w:tc>
        <w:tc>
          <w:tcPr>
            <w:tcW w:w="1690"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eastAsia="Lucida Sans Unicode" w:cs="Calibri"/>
                <w:kern w:val="1"/>
                <w:sz w:val="24"/>
                <w:szCs w:val="24"/>
                <w:lang w:eastAsia="ar-SA"/>
              </w:rPr>
            </w:pPr>
            <w:r w:rsidRPr="00412938">
              <w:rPr>
                <w:rFonts w:ascii="Times New Roman" w:hAnsi="Times New Roman"/>
                <w:b/>
                <w:bCs/>
                <w:i/>
                <w:iCs/>
                <w:kern w:val="1"/>
                <w:sz w:val="24"/>
                <w:szCs w:val="24"/>
                <w:lang w:eastAsia="ar-SA"/>
              </w:rPr>
              <w:t> </w:t>
            </w:r>
          </w:p>
        </w:tc>
      </w:tr>
      <w:tr w:rsidR="00412938" w:rsidRPr="00412938" w:rsidTr="00412938">
        <w:trPr>
          <w:cantSplit/>
        </w:trPr>
        <w:tc>
          <w:tcPr>
            <w:tcW w:w="2150" w:type="dxa"/>
            <w:vMerge/>
            <w:tcBorders>
              <w:left w:val="single" w:sz="8" w:space="0" w:color="000000"/>
              <w:bottom w:val="single" w:sz="8" w:space="0" w:color="000000"/>
              <w:right w:val="single" w:sz="8" w:space="0" w:color="000000"/>
            </w:tcBorders>
            <w:shd w:val="clear" w:color="auto" w:fill="FFFFFF"/>
            <w:vAlign w:val="center"/>
          </w:tcPr>
          <w:p w:rsidR="00412938" w:rsidRPr="00412938" w:rsidRDefault="00412938" w:rsidP="00412938">
            <w:pPr>
              <w:suppressAutoHyphens/>
              <w:rPr>
                <w:rFonts w:ascii="Times New Roman" w:hAnsi="Times New Roman"/>
                <w:kern w:val="1"/>
                <w:sz w:val="24"/>
                <w:szCs w:val="24"/>
                <w:lang w:eastAsia="ar-SA"/>
              </w:rPr>
            </w:pPr>
          </w:p>
        </w:tc>
        <w:tc>
          <w:tcPr>
            <w:tcW w:w="2776"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kern w:val="1"/>
                <w:sz w:val="24"/>
                <w:szCs w:val="24"/>
                <w:lang w:eastAsia="ar-SA"/>
              </w:rPr>
              <w:t>Оформление (15 баллов)</w:t>
            </w:r>
          </w:p>
        </w:tc>
        <w:tc>
          <w:tcPr>
            <w:tcW w:w="1823"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b/>
                <w:bCs/>
                <w:i/>
                <w:iCs/>
                <w:kern w:val="1"/>
                <w:sz w:val="24"/>
                <w:szCs w:val="24"/>
                <w:lang w:eastAsia="ar-SA"/>
              </w:rPr>
              <w:t> </w:t>
            </w:r>
          </w:p>
        </w:tc>
        <w:tc>
          <w:tcPr>
            <w:tcW w:w="1450"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ascii="Times New Roman" w:hAnsi="Times New Roman"/>
                <w:b/>
                <w:bCs/>
                <w:i/>
                <w:iCs/>
                <w:kern w:val="1"/>
                <w:sz w:val="24"/>
                <w:szCs w:val="24"/>
                <w:lang w:eastAsia="ar-SA"/>
              </w:rPr>
            </w:pPr>
            <w:r w:rsidRPr="00412938">
              <w:rPr>
                <w:rFonts w:ascii="Times New Roman" w:hAnsi="Times New Roman"/>
                <w:b/>
                <w:bCs/>
                <w:i/>
                <w:iCs/>
                <w:kern w:val="1"/>
                <w:sz w:val="24"/>
                <w:szCs w:val="24"/>
                <w:lang w:eastAsia="ar-SA"/>
              </w:rPr>
              <w:t> </w:t>
            </w:r>
          </w:p>
        </w:tc>
        <w:tc>
          <w:tcPr>
            <w:tcW w:w="1690" w:type="dxa"/>
            <w:tcBorders>
              <w:bottom w:val="single" w:sz="8" w:space="0" w:color="000000"/>
              <w:right w:val="single" w:sz="8" w:space="0" w:color="000000"/>
            </w:tcBorders>
            <w:shd w:val="clear" w:color="auto" w:fill="FFFFFF"/>
          </w:tcPr>
          <w:p w:rsidR="00412938" w:rsidRPr="00412938" w:rsidRDefault="00412938" w:rsidP="00412938">
            <w:pPr>
              <w:suppressAutoHyphens/>
              <w:jc w:val="center"/>
              <w:rPr>
                <w:rFonts w:eastAsia="Lucida Sans Unicode" w:cs="Calibri"/>
                <w:kern w:val="1"/>
                <w:sz w:val="24"/>
                <w:szCs w:val="24"/>
                <w:lang w:eastAsia="ar-SA"/>
              </w:rPr>
            </w:pPr>
            <w:r w:rsidRPr="00412938">
              <w:rPr>
                <w:rFonts w:ascii="Times New Roman" w:hAnsi="Times New Roman"/>
                <w:b/>
                <w:bCs/>
                <w:i/>
                <w:iCs/>
                <w:kern w:val="1"/>
                <w:sz w:val="24"/>
                <w:szCs w:val="24"/>
                <w:lang w:eastAsia="ar-SA"/>
              </w:rPr>
              <w:t> </w:t>
            </w:r>
          </w:p>
        </w:tc>
      </w:tr>
    </w:tbl>
    <w:p w:rsidR="00412938" w:rsidRPr="00412938" w:rsidRDefault="00412938" w:rsidP="00412938">
      <w:pPr>
        <w:suppressAutoHyphens/>
        <w:jc w:val="center"/>
        <w:rPr>
          <w:rFonts w:ascii="Times New Roman" w:hAnsi="Times New Roman"/>
          <w:kern w:val="1"/>
          <w:sz w:val="24"/>
          <w:szCs w:val="24"/>
          <w:lang w:eastAsia="ar-SA"/>
        </w:rPr>
      </w:pPr>
      <w:r w:rsidRPr="00412938">
        <w:rPr>
          <w:rFonts w:ascii="Times New Roman" w:hAnsi="Times New Roman"/>
          <w:kern w:val="1"/>
          <w:sz w:val="24"/>
          <w:szCs w:val="24"/>
          <w:lang w:eastAsia="ar-SA"/>
        </w:rPr>
        <w:t> </w:t>
      </w:r>
    </w:p>
    <w:p w:rsidR="00412938" w:rsidRPr="00412938" w:rsidRDefault="00412938" w:rsidP="00412938">
      <w:pPr>
        <w:suppressAutoHyphens/>
        <w:rPr>
          <w:rFonts w:ascii="Times New Roman" w:eastAsia="Lucida Sans Unicode" w:hAnsi="Times New Roman"/>
          <w:kern w:val="1"/>
          <w:sz w:val="24"/>
          <w:szCs w:val="24"/>
          <w:lang w:eastAsia="ar-SA"/>
        </w:rPr>
      </w:pPr>
      <w:r w:rsidRPr="00412938">
        <w:rPr>
          <w:rFonts w:ascii="Times New Roman" w:hAnsi="Times New Roman"/>
          <w:kern w:val="1"/>
          <w:sz w:val="24"/>
          <w:szCs w:val="24"/>
          <w:lang w:eastAsia="ar-SA"/>
        </w:rPr>
        <w:t>85 – 100 баллов – «отлично»;</w:t>
      </w:r>
      <w:r w:rsidRPr="00412938">
        <w:rPr>
          <w:rFonts w:ascii="Times New Roman" w:eastAsia="Lucida Sans Unicode" w:hAnsi="Times New Roman"/>
          <w:kern w:val="1"/>
          <w:sz w:val="24"/>
          <w:szCs w:val="24"/>
          <w:lang w:eastAsia="ar-SA"/>
        </w:rPr>
        <w:t xml:space="preserve">     </w:t>
      </w:r>
      <w:r w:rsidRPr="00412938">
        <w:rPr>
          <w:rFonts w:ascii="Times New Roman" w:hAnsi="Times New Roman"/>
          <w:kern w:val="1"/>
          <w:sz w:val="24"/>
          <w:szCs w:val="24"/>
          <w:lang w:eastAsia="ar-SA"/>
        </w:rPr>
        <w:t xml:space="preserve"> 70 – 85 баллов – «хорошо»;      </w:t>
      </w:r>
      <w:r w:rsidRPr="00412938">
        <w:rPr>
          <w:rFonts w:ascii="Times New Roman" w:eastAsia="Lucida Sans Unicode" w:hAnsi="Times New Roman"/>
          <w:kern w:val="1"/>
          <w:sz w:val="24"/>
          <w:szCs w:val="24"/>
          <w:lang w:eastAsia="ar-SA"/>
        </w:rPr>
        <w:t xml:space="preserve"> </w:t>
      </w:r>
      <w:r w:rsidRPr="00412938">
        <w:rPr>
          <w:rFonts w:ascii="Times New Roman" w:hAnsi="Times New Roman"/>
          <w:kern w:val="1"/>
          <w:sz w:val="24"/>
          <w:szCs w:val="24"/>
          <w:lang w:eastAsia="ar-SA"/>
        </w:rPr>
        <w:t>50 – 70 баллов – «удовлетворительно»;</w:t>
      </w:r>
      <w:r w:rsidRPr="00412938">
        <w:rPr>
          <w:rFonts w:ascii="Times New Roman" w:eastAsia="Lucida Sans Unicode" w:hAnsi="Times New Roman"/>
          <w:kern w:val="1"/>
          <w:sz w:val="24"/>
          <w:szCs w:val="24"/>
          <w:lang w:eastAsia="ar-SA"/>
        </w:rPr>
        <w:t xml:space="preserve">     </w:t>
      </w:r>
      <w:r w:rsidRPr="00412938">
        <w:rPr>
          <w:rFonts w:ascii="Times New Roman" w:hAnsi="Times New Roman"/>
          <w:kern w:val="1"/>
          <w:sz w:val="24"/>
          <w:szCs w:val="24"/>
          <w:lang w:eastAsia="ar-SA"/>
        </w:rPr>
        <w:t>менее 50 баллов - «неудовлетворительно».</w:t>
      </w:r>
    </w:p>
    <w:p w:rsidR="00412938" w:rsidRPr="00412938" w:rsidRDefault="00412938" w:rsidP="00D06A56">
      <w:pPr>
        <w:keepNext/>
        <w:tabs>
          <w:tab w:val="num" w:pos="576"/>
        </w:tabs>
        <w:suppressAutoHyphens/>
        <w:spacing w:before="240" w:after="60" w:line="100" w:lineRule="atLeast"/>
        <w:ind w:left="576"/>
        <w:jc w:val="center"/>
        <w:outlineLvl w:val="1"/>
        <w:rPr>
          <w:rFonts w:ascii="Times New Roman" w:eastAsia="Times New Roman" w:hAnsi="Times New Roman"/>
          <w:b/>
          <w:bCs/>
          <w:iCs/>
          <w:kern w:val="1"/>
          <w:sz w:val="24"/>
          <w:szCs w:val="24"/>
          <w:lang w:eastAsia="ar-SA"/>
        </w:rPr>
      </w:pPr>
      <w:r w:rsidRPr="00412938">
        <w:rPr>
          <w:rFonts w:ascii="Times New Roman" w:eastAsia="Times New Roman" w:hAnsi="Times New Roman"/>
          <w:b/>
          <w:bCs/>
          <w:iCs/>
          <w:kern w:val="1"/>
          <w:sz w:val="24"/>
          <w:szCs w:val="24"/>
          <w:lang w:eastAsia="ar-SA"/>
        </w:rPr>
        <w:t>Диагностика  учащихся</w:t>
      </w:r>
    </w:p>
    <w:p w:rsidR="00412938" w:rsidRPr="00412938" w:rsidRDefault="00412938" w:rsidP="00D06A56">
      <w:pPr>
        <w:keepNext/>
        <w:tabs>
          <w:tab w:val="num" w:pos="576"/>
        </w:tabs>
        <w:suppressAutoHyphens/>
        <w:spacing w:before="240" w:after="60" w:line="100" w:lineRule="atLeast"/>
        <w:ind w:left="576"/>
        <w:jc w:val="center"/>
        <w:outlineLvl w:val="1"/>
        <w:rPr>
          <w:rFonts w:ascii="Times New Roman" w:eastAsia="Times New Roman" w:hAnsi="Times New Roman"/>
          <w:b/>
          <w:bCs/>
          <w:iCs/>
          <w:kern w:val="1"/>
          <w:sz w:val="24"/>
          <w:szCs w:val="24"/>
          <w:lang w:eastAsia="ar-SA"/>
        </w:rPr>
      </w:pPr>
      <w:r w:rsidRPr="00412938">
        <w:rPr>
          <w:rFonts w:ascii="Times New Roman" w:eastAsia="Times New Roman" w:hAnsi="Times New Roman"/>
          <w:b/>
          <w:bCs/>
          <w:iCs/>
          <w:kern w:val="1"/>
          <w:sz w:val="24"/>
          <w:szCs w:val="24"/>
          <w:lang w:eastAsia="ar-SA"/>
        </w:rPr>
        <w:t xml:space="preserve">(выявление склонности к </w:t>
      </w:r>
      <w:r w:rsidR="00D06A56">
        <w:rPr>
          <w:rFonts w:ascii="Times New Roman" w:eastAsia="Times New Roman" w:hAnsi="Times New Roman"/>
          <w:b/>
          <w:bCs/>
          <w:iCs/>
          <w:kern w:val="1"/>
          <w:sz w:val="24"/>
          <w:szCs w:val="24"/>
          <w:lang w:eastAsia="ar-SA"/>
        </w:rPr>
        <w:t xml:space="preserve"> проектной и исследовательской </w:t>
      </w:r>
      <w:r w:rsidRPr="00412938">
        <w:rPr>
          <w:rFonts w:ascii="Times New Roman" w:eastAsia="Times New Roman" w:hAnsi="Times New Roman"/>
          <w:b/>
          <w:bCs/>
          <w:iCs/>
          <w:kern w:val="1"/>
          <w:sz w:val="24"/>
          <w:szCs w:val="24"/>
          <w:lang w:eastAsia="ar-SA"/>
        </w:rPr>
        <w:t>деятельности)</w:t>
      </w:r>
    </w:p>
    <w:p w:rsidR="00412938" w:rsidRPr="00412938" w:rsidRDefault="00412938" w:rsidP="00D06A56">
      <w:pPr>
        <w:keepNext/>
        <w:tabs>
          <w:tab w:val="num" w:pos="576"/>
        </w:tabs>
        <w:suppressAutoHyphens/>
        <w:spacing w:before="240" w:after="60" w:line="100" w:lineRule="atLeast"/>
        <w:ind w:left="576"/>
        <w:outlineLvl w:val="1"/>
        <w:rPr>
          <w:rFonts w:ascii="Times New Roman" w:eastAsia="Times New Roman" w:hAnsi="Times New Roman"/>
          <w:b/>
          <w:bCs/>
          <w:i/>
          <w:iCs/>
          <w:kern w:val="1"/>
          <w:sz w:val="24"/>
          <w:szCs w:val="24"/>
          <w:lang w:eastAsia="ar-SA"/>
        </w:rPr>
      </w:pPr>
      <w:r w:rsidRPr="00412938">
        <w:rPr>
          <w:rFonts w:ascii="Times New Roman" w:eastAsia="Times New Roman" w:hAnsi="Times New Roman"/>
          <w:b/>
          <w:bCs/>
          <w:iCs/>
          <w:kern w:val="1"/>
          <w:sz w:val="24"/>
          <w:szCs w:val="24"/>
          <w:lang w:eastAsia="ar-SA"/>
        </w:rPr>
        <w:t>Вопросы к учащимся</w:t>
      </w:r>
    </w:p>
    <w:p w:rsidR="00412938" w:rsidRPr="00412938" w:rsidRDefault="00412938" w:rsidP="002E665D">
      <w:pPr>
        <w:numPr>
          <w:ilvl w:val="0"/>
          <w:numId w:val="207"/>
        </w:num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Какая область человеческих знаний вам наиболее интересна? </w:t>
      </w:r>
    </w:p>
    <w:p w:rsidR="00412938" w:rsidRPr="00412938" w:rsidRDefault="00412938" w:rsidP="002E665D">
      <w:pPr>
        <w:numPr>
          <w:ilvl w:val="0"/>
          <w:numId w:val="207"/>
        </w:num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Какой школьный предмет вам наиболее интересен? </w:t>
      </w:r>
    </w:p>
    <w:p w:rsidR="00412938" w:rsidRPr="00412938" w:rsidRDefault="00412938" w:rsidP="002E665D">
      <w:pPr>
        <w:numPr>
          <w:ilvl w:val="0"/>
          <w:numId w:val="207"/>
        </w:num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По каким предметам вам интересно читать дополнительную литературу? </w:t>
      </w:r>
    </w:p>
    <w:p w:rsidR="00412938" w:rsidRPr="00412938" w:rsidRDefault="00412938" w:rsidP="002E665D">
      <w:pPr>
        <w:numPr>
          <w:ilvl w:val="0"/>
          <w:numId w:val="207"/>
        </w:num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Какую познавательную литературу вы прочитали за последний год? Назовите ее. </w:t>
      </w:r>
    </w:p>
    <w:p w:rsidR="00412938" w:rsidRPr="00412938" w:rsidRDefault="00412938" w:rsidP="002E665D">
      <w:pPr>
        <w:numPr>
          <w:ilvl w:val="0"/>
          <w:numId w:val="207"/>
        </w:num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Занимаетесь ли вы в кружках, секциях, посещаете ли факультативы? Какие и где? </w:t>
      </w:r>
    </w:p>
    <w:p w:rsidR="00412938" w:rsidRPr="00412938" w:rsidRDefault="00412938" w:rsidP="002E665D">
      <w:pPr>
        <w:numPr>
          <w:ilvl w:val="0"/>
          <w:numId w:val="207"/>
        </w:num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lastRenderedPageBreak/>
        <w:t xml:space="preserve">Какая из научных проблем современности вам представляется наиболее актуальной (значимой)? </w:t>
      </w:r>
    </w:p>
    <w:p w:rsidR="00412938" w:rsidRPr="00412938" w:rsidRDefault="00412938" w:rsidP="002E665D">
      <w:pPr>
        <w:numPr>
          <w:ilvl w:val="0"/>
          <w:numId w:val="207"/>
        </w:num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Хотели бы вы участвовать в исследовании какой-нибудь проблемы? </w:t>
      </w:r>
    </w:p>
    <w:p w:rsidR="00412938" w:rsidRPr="00412938" w:rsidRDefault="00412938" w:rsidP="002E665D">
      <w:pPr>
        <w:numPr>
          <w:ilvl w:val="0"/>
          <w:numId w:val="207"/>
        </w:num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Какое реальное общественное мероприятие с привлечением своих товарищей вы хотели бы провести в рамках школы, округа, города? </w:t>
      </w:r>
    </w:p>
    <w:p w:rsidR="00412938" w:rsidRPr="00412938" w:rsidRDefault="00412938" w:rsidP="002E665D">
      <w:pPr>
        <w:numPr>
          <w:ilvl w:val="0"/>
          <w:numId w:val="207"/>
        </w:num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Входите ли вы в какие-либо общественные объединения молодежи? Назовите их. </w:t>
      </w:r>
    </w:p>
    <w:p w:rsidR="00412938" w:rsidRPr="00412938" w:rsidRDefault="00412938" w:rsidP="002E665D">
      <w:pPr>
        <w:numPr>
          <w:ilvl w:val="0"/>
          <w:numId w:val="207"/>
        </w:num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Кто из учителей школы мог бы стать вашим консультантом, советчиком при организации и проведении проекта? </w:t>
      </w:r>
    </w:p>
    <w:p w:rsidR="00412938" w:rsidRPr="00412938" w:rsidRDefault="00412938" w:rsidP="002E665D">
      <w:pPr>
        <w:numPr>
          <w:ilvl w:val="0"/>
          <w:numId w:val="207"/>
        </w:num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Хотели бы вы привлечь к своей работе родителей? (Да</w:t>
      </w:r>
      <w:proofErr w:type="gramStart"/>
      <w:r w:rsidRPr="00412938">
        <w:rPr>
          <w:rFonts w:ascii="Times New Roman" w:eastAsia="Lucida Sans Unicode" w:hAnsi="Times New Roman"/>
          <w:kern w:val="1"/>
          <w:sz w:val="24"/>
          <w:szCs w:val="24"/>
          <w:lang w:eastAsia="ar-SA"/>
        </w:rPr>
        <w:t>/ Н</w:t>
      </w:r>
      <w:proofErr w:type="gramEnd"/>
      <w:r w:rsidRPr="00412938">
        <w:rPr>
          <w:rFonts w:ascii="Times New Roman" w:eastAsia="Lucida Sans Unicode" w:hAnsi="Times New Roman"/>
          <w:kern w:val="1"/>
          <w:sz w:val="24"/>
          <w:szCs w:val="24"/>
          <w:lang w:eastAsia="ar-SA"/>
        </w:rPr>
        <w:t xml:space="preserve">ет). </w:t>
      </w:r>
    </w:p>
    <w:p w:rsidR="00412938" w:rsidRPr="00412938" w:rsidRDefault="00412938" w:rsidP="00D06A56">
      <w:pPr>
        <w:keepNext/>
        <w:tabs>
          <w:tab w:val="num" w:pos="576"/>
        </w:tabs>
        <w:suppressAutoHyphens/>
        <w:spacing w:before="240" w:after="60" w:line="100" w:lineRule="atLeast"/>
        <w:ind w:left="576"/>
        <w:outlineLvl w:val="1"/>
        <w:rPr>
          <w:rFonts w:ascii="Times New Roman" w:eastAsia="Times New Roman" w:hAnsi="Times New Roman"/>
          <w:b/>
          <w:bCs/>
          <w:iCs/>
          <w:kern w:val="1"/>
          <w:sz w:val="24"/>
          <w:szCs w:val="24"/>
          <w:lang w:eastAsia="ar-SA"/>
        </w:rPr>
      </w:pPr>
    </w:p>
    <w:p w:rsidR="00412938" w:rsidRPr="00412938" w:rsidRDefault="00412938" w:rsidP="00D06A56">
      <w:pPr>
        <w:keepNext/>
        <w:tabs>
          <w:tab w:val="num" w:pos="576"/>
        </w:tabs>
        <w:suppressAutoHyphens/>
        <w:spacing w:before="240" w:after="60" w:line="100" w:lineRule="atLeast"/>
        <w:ind w:left="576"/>
        <w:outlineLvl w:val="1"/>
        <w:rPr>
          <w:rFonts w:ascii="Arial" w:eastAsia="Times New Roman" w:hAnsi="Arial" w:cs="Arial"/>
          <w:b/>
          <w:bCs/>
          <w:i/>
          <w:iCs/>
          <w:kern w:val="1"/>
          <w:sz w:val="24"/>
          <w:szCs w:val="24"/>
          <w:lang w:eastAsia="ar-SA"/>
        </w:rPr>
      </w:pPr>
      <w:r w:rsidRPr="00412938">
        <w:rPr>
          <w:rFonts w:ascii="Times New Roman" w:eastAsia="Times New Roman" w:hAnsi="Times New Roman"/>
          <w:b/>
          <w:bCs/>
          <w:iCs/>
          <w:kern w:val="1"/>
          <w:sz w:val="24"/>
          <w:szCs w:val="24"/>
          <w:lang w:eastAsia="ar-SA"/>
        </w:rPr>
        <w:t>Анкета для учащихся</w:t>
      </w:r>
    </w:p>
    <w:p w:rsidR="00412938" w:rsidRPr="00412938" w:rsidRDefault="00412938" w:rsidP="00412938">
      <w:pPr>
        <w:suppressAutoHyphens/>
        <w:rPr>
          <w:rFonts w:eastAsia="Lucida Sans Unicode" w:cs="Calibri"/>
          <w:kern w:val="1"/>
          <w:sz w:val="24"/>
          <w:szCs w:val="24"/>
          <w:lang w:eastAsia="ar-SA"/>
        </w:rPr>
      </w:pPr>
    </w:p>
    <w:p w:rsidR="00412938" w:rsidRPr="00412938" w:rsidRDefault="00412938" w:rsidP="002E665D">
      <w:pPr>
        <w:numPr>
          <w:ilvl w:val="0"/>
          <w:numId w:val="206"/>
        </w:numPr>
        <w:tabs>
          <w:tab w:val="center" w:pos="1701"/>
        </w:tabs>
        <w:suppressAutoHyphens/>
        <w:spacing w:before="28" w:after="100"/>
        <w:jc w:val="both"/>
        <w:rPr>
          <w:rFonts w:ascii="Times New Roman" w:eastAsia="Lucida Sans Unicode" w:hAnsi="Times New Roman"/>
          <w:kern w:val="1"/>
          <w:sz w:val="24"/>
          <w:szCs w:val="24"/>
          <w:lang w:eastAsia="ar-SA"/>
        </w:rPr>
      </w:pPr>
      <w:proofErr w:type="gramStart"/>
      <w:r w:rsidRPr="00412938">
        <w:rPr>
          <w:rFonts w:ascii="Times New Roman" w:eastAsia="Lucida Sans Unicode" w:hAnsi="Times New Roman"/>
          <w:kern w:val="1"/>
          <w:sz w:val="24"/>
          <w:szCs w:val="24"/>
          <w:lang w:eastAsia="ar-SA"/>
        </w:rPr>
        <w:t xml:space="preserve">Расположите следующие источники учебной информации по уменьшению их значимости для вас: учителя, учебники, родители, друзья, телевидение, радио, книги, газеты, журналы, Интернет </w:t>
      </w:r>
      <w:proofErr w:type="gramEnd"/>
    </w:p>
    <w:p w:rsidR="00412938" w:rsidRPr="00412938" w:rsidRDefault="00412938" w:rsidP="002E665D">
      <w:pPr>
        <w:numPr>
          <w:ilvl w:val="0"/>
          <w:numId w:val="206"/>
        </w:numPr>
        <w:tabs>
          <w:tab w:val="center" w:pos="1701"/>
        </w:tabs>
        <w:suppressAutoHyphens/>
        <w:spacing w:before="28" w:after="100"/>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Напишите названия пяти ваших любимых газет и журналов по уменьшению их значимости для вас. </w:t>
      </w:r>
    </w:p>
    <w:p w:rsidR="00412938" w:rsidRPr="00412938" w:rsidRDefault="00412938" w:rsidP="002E665D">
      <w:pPr>
        <w:numPr>
          <w:ilvl w:val="0"/>
          <w:numId w:val="206"/>
        </w:numPr>
        <w:tabs>
          <w:tab w:val="center" w:pos="1701"/>
        </w:tabs>
        <w:suppressAutoHyphens/>
        <w:spacing w:before="28" w:after="100"/>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Как часто вы пользуетесь школьным учебником для подготовки домашних заданий </w:t>
      </w:r>
      <w:proofErr w:type="gramStart"/>
      <w:r w:rsidRPr="00412938">
        <w:rPr>
          <w:rFonts w:ascii="Times New Roman" w:eastAsia="Lucida Sans Unicode" w:hAnsi="Times New Roman"/>
          <w:kern w:val="1"/>
          <w:sz w:val="24"/>
          <w:szCs w:val="24"/>
          <w:lang w:eastAsia="ar-SA"/>
        </w:rPr>
        <w:t>по</w:t>
      </w:r>
      <w:proofErr w:type="gramEnd"/>
      <w:r w:rsidRPr="00412938">
        <w:rPr>
          <w:rFonts w:ascii="Times New Roman" w:eastAsia="Lucida Sans Unicode" w:hAnsi="Times New Roman"/>
          <w:kern w:val="1"/>
          <w:sz w:val="24"/>
          <w:szCs w:val="24"/>
          <w:lang w:eastAsia="ar-SA"/>
        </w:rPr>
        <w:t xml:space="preserve"> ...? </w:t>
      </w:r>
    </w:p>
    <w:tbl>
      <w:tblPr>
        <w:tblW w:w="0" w:type="auto"/>
        <w:tblLayout w:type="fixed"/>
        <w:tblCellMar>
          <w:left w:w="0" w:type="dxa"/>
          <w:right w:w="0" w:type="dxa"/>
        </w:tblCellMar>
        <w:tblLook w:val="0000" w:firstRow="0" w:lastRow="0" w:firstColumn="0" w:lastColumn="0" w:noHBand="0" w:noVBand="0"/>
      </w:tblPr>
      <w:tblGrid>
        <w:gridCol w:w="2621"/>
        <w:gridCol w:w="3307"/>
        <w:gridCol w:w="3822"/>
      </w:tblGrid>
      <w:tr w:rsidR="00412938" w:rsidRPr="00412938" w:rsidTr="00412938">
        <w:tc>
          <w:tcPr>
            <w:tcW w:w="2621" w:type="dxa"/>
            <w:shd w:val="clear" w:color="auto" w:fill="FFFFFF"/>
            <w:vAlign w:val="center"/>
          </w:tcPr>
          <w:p w:rsidR="00412938" w:rsidRPr="00412938" w:rsidRDefault="00412938" w:rsidP="00412938">
            <w:pPr>
              <w:tabs>
                <w:tab w:val="center" w:pos="1701"/>
              </w:tabs>
              <w:suppressAutoHyphens/>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Часто</w:t>
            </w:r>
          </w:p>
        </w:tc>
        <w:tc>
          <w:tcPr>
            <w:tcW w:w="3307" w:type="dxa"/>
            <w:shd w:val="clear" w:color="auto" w:fill="FFFFFF"/>
            <w:vAlign w:val="center"/>
          </w:tcPr>
          <w:p w:rsidR="00412938" w:rsidRPr="00412938" w:rsidRDefault="00412938" w:rsidP="00412938">
            <w:pPr>
              <w:tabs>
                <w:tab w:val="center" w:pos="1701"/>
              </w:tabs>
              <w:suppressAutoHyphens/>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Иногда </w:t>
            </w:r>
          </w:p>
        </w:tc>
        <w:tc>
          <w:tcPr>
            <w:tcW w:w="3822" w:type="dxa"/>
            <w:shd w:val="clear" w:color="auto" w:fill="FFFFFF"/>
            <w:vAlign w:val="center"/>
          </w:tcPr>
          <w:p w:rsidR="00412938" w:rsidRPr="00412938" w:rsidRDefault="00412938" w:rsidP="00412938">
            <w:pPr>
              <w:tabs>
                <w:tab w:val="center" w:pos="1701"/>
              </w:tabs>
              <w:suppressAutoHyphens/>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Никогда</w:t>
            </w:r>
          </w:p>
        </w:tc>
      </w:tr>
    </w:tbl>
    <w:p w:rsidR="00412938" w:rsidRPr="00412938" w:rsidRDefault="00412938" w:rsidP="002E665D">
      <w:pPr>
        <w:numPr>
          <w:ilvl w:val="0"/>
          <w:numId w:val="206"/>
        </w:numPr>
        <w:tabs>
          <w:tab w:val="center" w:pos="1701"/>
        </w:tabs>
        <w:suppressAutoHyphens/>
        <w:spacing w:before="28" w:after="100"/>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Оцените по пятибалльной шкале ваши школьные учебники </w:t>
      </w:r>
      <w:proofErr w:type="gramStart"/>
      <w:r w:rsidRPr="00412938">
        <w:rPr>
          <w:rFonts w:ascii="Times New Roman" w:eastAsia="Lucida Sans Unicode" w:hAnsi="Times New Roman"/>
          <w:kern w:val="1"/>
          <w:sz w:val="24"/>
          <w:szCs w:val="24"/>
          <w:lang w:eastAsia="ar-SA"/>
        </w:rPr>
        <w:t>по</w:t>
      </w:r>
      <w:proofErr w:type="gramEnd"/>
      <w:r w:rsidRPr="00412938">
        <w:rPr>
          <w:rFonts w:ascii="Times New Roman" w:eastAsia="Lucida Sans Unicode" w:hAnsi="Times New Roman"/>
          <w:kern w:val="1"/>
          <w:sz w:val="24"/>
          <w:szCs w:val="24"/>
          <w:lang w:eastAsia="ar-SA"/>
        </w:rPr>
        <w:t xml:space="preserve">... </w:t>
      </w:r>
    </w:p>
    <w:p w:rsidR="00412938" w:rsidRPr="00412938" w:rsidRDefault="00412938" w:rsidP="002E665D">
      <w:pPr>
        <w:numPr>
          <w:ilvl w:val="0"/>
          <w:numId w:val="206"/>
        </w:numPr>
        <w:tabs>
          <w:tab w:val="center" w:pos="1701"/>
        </w:tabs>
        <w:suppressAutoHyphens/>
        <w:spacing w:before="28" w:after="100"/>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При несовпадении информации, полученной вами от учителя или из учебника и других источников, какой вариант вызывает у вас больше доверия? </w:t>
      </w:r>
    </w:p>
    <w:tbl>
      <w:tblPr>
        <w:tblW w:w="0" w:type="auto"/>
        <w:tblLayout w:type="fixed"/>
        <w:tblCellMar>
          <w:left w:w="0" w:type="dxa"/>
          <w:right w:w="0" w:type="dxa"/>
        </w:tblCellMar>
        <w:tblLook w:val="0000" w:firstRow="0" w:lastRow="0" w:firstColumn="0" w:lastColumn="0" w:noHBand="0" w:noVBand="0"/>
      </w:tblPr>
      <w:tblGrid>
        <w:gridCol w:w="2474"/>
        <w:gridCol w:w="2382"/>
        <w:gridCol w:w="4894"/>
      </w:tblGrid>
      <w:tr w:rsidR="00412938" w:rsidRPr="00412938" w:rsidTr="00412938">
        <w:tc>
          <w:tcPr>
            <w:tcW w:w="2474" w:type="dxa"/>
            <w:shd w:val="clear" w:color="auto" w:fill="FFFFFF"/>
            <w:vAlign w:val="center"/>
          </w:tcPr>
          <w:p w:rsidR="00412938" w:rsidRPr="00412938" w:rsidRDefault="00412938" w:rsidP="00412938">
            <w:pPr>
              <w:tabs>
                <w:tab w:val="center" w:pos="1701"/>
              </w:tabs>
              <w:suppressAutoHyphens/>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Учебник </w:t>
            </w:r>
          </w:p>
        </w:tc>
        <w:tc>
          <w:tcPr>
            <w:tcW w:w="2382" w:type="dxa"/>
            <w:shd w:val="clear" w:color="auto" w:fill="FFFFFF"/>
            <w:vAlign w:val="center"/>
          </w:tcPr>
          <w:p w:rsidR="00412938" w:rsidRPr="00412938" w:rsidRDefault="00412938" w:rsidP="00412938">
            <w:pPr>
              <w:tabs>
                <w:tab w:val="center" w:pos="1701"/>
              </w:tabs>
              <w:suppressAutoHyphens/>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Учитель</w:t>
            </w:r>
          </w:p>
        </w:tc>
        <w:tc>
          <w:tcPr>
            <w:tcW w:w="4894" w:type="dxa"/>
            <w:shd w:val="clear" w:color="auto" w:fill="FFFFFF"/>
            <w:vAlign w:val="center"/>
          </w:tcPr>
          <w:p w:rsidR="00412938" w:rsidRPr="00412938" w:rsidRDefault="00412938" w:rsidP="00412938">
            <w:pPr>
              <w:tabs>
                <w:tab w:val="center" w:pos="1701"/>
              </w:tabs>
              <w:suppressAutoHyphens/>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Другой источник</w:t>
            </w:r>
          </w:p>
        </w:tc>
      </w:tr>
    </w:tbl>
    <w:p w:rsidR="00412938" w:rsidRPr="00412938" w:rsidRDefault="00412938" w:rsidP="002E665D">
      <w:pPr>
        <w:numPr>
          <w:ilvl w:val="0"/>
          <w:numId w:val="206"/>
        </w:numPr>
        <w:tabs>
          <w:tab w:val="center" w:pos="1701"/>
        </w:tabs>
        <w:suppressAutoHyphens/>
        <w:spacing w:before="28" w:after="100"/>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У вас есть дома компьютер? </w:t>
      </w:r>
    </w:p>
    <w:tbl>
      <w:tblPr>
        <w:tblW w:w="0" w:type="auto"/>
        <w:tblLayout w:type="fixed"/>
        <w:tblCellMar>
          <w:left w:w="0" w:type="dxa"/>
          <w:right w:w="0" w:type="dxa"/>
        </w:tblCellMar>
        <w:tblLook w:val="0000" w:firstRow="0" w:lastRow="0" w:firstColumn="0" w:lastColumn="0" w:noHBand="0" w:noVBand="0"/>
      </w:tblPr>
      <w:tblGrid>
        <w:gridCol w:w="2763"/>
        <w:gridCol w:w="3925"/>
        <w:gridCol w:w="611"/>
        <w:gridCol w:w="612"/>
        <w:gridCol w:w="611"/>
        <w:gridCol w:w="611"/>
        <w:gridCol w:w="616"/>
      </w:tblGrid>
      <w:tr w:rsidR="00412938" w:rsidRPr="00412938" w:rsidTr="00412938">
        <w:tc>
          <w:tcPr>
            <w:tcW w:w="2763"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Да </w:t>
            </w:r>
          </w:p>
        </w:tc>
        <w:tc>
          <w:tcPr>
            <w:tcW w:w="3925"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Нет</w:t>
            </w:r>
          </w:p>
        </w:tc>
        <w:tc>
          <w:tcPr>
            <w:tcW w:w="611"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612"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611"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611"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616" w:type="dxa"/>
            <w:shd w:val="clear" w:color="auto" w:fill="FFFFFF"/>
            <w:vAlign w:val="center"/>
          </w:tcPr>
          <w:p w:rsidR="00412938" w:rsidRPr="00412938" w:rsidRDefault="00412938" w:rsidP="00412938">
            <w:pPr>
              <w:tabs>
                <w:tab w:val="center" w:pos="1701"/>
              </w:tabs>
              <w:suppressAutoHyphens/>
              <w:jc w:val="both"/>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 </w:t>
            </w:r>
          </w:p>
        </w:tc>
      </w:tr>
    </w:tbl>
    <w:p w:rsidR="00412938" w:rsidRPr="00412938" w:rsidRDefault="00412938" w:rsidP="002E665D">
      <w:pPr>
        <w:numPr>
          <w:ilvl w:val="0"/>
          <w:numId w:val="206"/>
        </w:numPr>
        <w:tabs>
          <w:tab w:val="center" w:pos="1701"/>
        </w:tabs>
        <w:suppressAutoHyphens/>
        <w:spacing w:before="28" w:after="100"/>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Где вы можете пользоваться компьютером? </w:t>
      </w:r>
    </w:p>
    <w:tbl>
      <w:tblPr>
        <w:tblW w:w="0" w:type="auto"/>
        <w:tblLayout w:type="fixed"/>
        <w:tblCellMar>
          <w:left w:w="0" w:type="dxa"/>
          <w:right w:w="0" w:type="dxa"/>
        </w:tblCellMar>
        <w:tblLook w:val="0000" w:firstRow="0" w:lastRow="0" w:firstColumn="0" w:lastColumn="0" w:noHBand="0" w:noVBand="0"/>
      </w:tblPr>
      <w:tblGrid>
        <w:gridCol w:w="1309"/>
        <w:gridCol w:w="179"/>
        <w:gridCol w:w="180"/>
        <w:gridCol w:w="179"/>
        <w:gridCol w:w="180"/>
        <w:gridCol w:w="2116"/>
        <w:gridCol w:w="180"/>
        <w:gridCol w:w="179"/>
        <w:gridCol w:w="5247"/>
      </w:tblGrid>
      <w:tr w:rsidR="00412938" w:rsidRPr="00412938" w:rsidTr="00412938">
        <w:tc>
          <w:tcPr>
            <w:tcW w:w="1309"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lastRenderedPageBreak/>
              <w:t>Дом</w:t>
            </w:r>
          </w:p>
        </w:tc>
        <w:tc>
          <w:tcPr>
            <w:tcW w:w="179"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180"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179"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180"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2116"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Школа</w:t>
            </w:r>
          </w:p>
        </w:tc>
        <w:tc>
          <w:tcPr>
            <w:tcW w:w="180"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179"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5247" w:type="dxa"/>
            <w:shd w:val="clear" w:color="auto" w:fill="FFFFFF"/>
            <w:vAlign w:val="center"/>
          </w:tcPr>
          <w:p w:rsidR="00412938" w:rsidRPr="00412938" w:rsidRDefault="00412938" w:rsidP="00412938">
            <w:pPr>
              <w:tabs>
                <w:tab w:val="center" w:pos="1701"/>
              </w:tabs>
              <w:suppressAutoHyphens/>
              <w:jc w:val="both"/>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Другое (вписать)</w:t>
            </w:r>
          </w:p>
        </w:tc>
      </w:tr>
    </w:tbl>
    <w:p w:rsidR="00412938" w:rsidRPr="00412938" w:rsidRDefault="00412938" w:rsidP="002E665D">
      <w:pPr>
        <w:numPr>
          <w:ilvl w:val="0"/>
          <w:numId w:val="206"/>
        </w:numPr>
        <w:tabs>
          <w:tab w:val="center" w:pos="1701"/>
        </w:tabs>
        <w:suppressAutoHyphens/>
        <w:spacing w:before="28" w:after="100"/>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Есть ли у вас доступ к сети Интернет? </w:t>
      </w:r>
    </w:p>
    <w:tbl>
      <w:tblPr>
        <w:tblW w:w="0" w:type="auto"/>
        <w:tblLayout w:type="fixed"/>
        <w:tblCellMar>
          <w:left w:w="0" w:type="dxa"/>
          <w:right w:w="0" w:type="dxa"/>
        </w:tblCellMar>
        <w:tblLook w:val="0000" w:firstRow="0" w:lastRow="0" w:firstColumn="0" w:lastColumn="0" w:noHBand="0" w:noVBand="0"/>
      </w:tblPr>
      <w:tblGrid>
        <w:gridCol w:w="2763"/>
        <w:gridCol w:w="3925"/>
        <w:gridCol w:w="611"/>
        <w:gridCol w:w="612"/>
        <w:gridCol w:w="611"/>
        <w:gridCol w:w="611"/>
        <w:gridCol w:w="616"/>
      </w:tblGrid>
      <w:tr w:rsidR="00412938" w:rsidRPr="00412938" w:rsidTr="00412938">
        <w:tc>
          <w:tcPr>
            <w:tcW w:w="2763"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Да </w:t>
            </w:r>
          </w:p>
        </w:tc>
        <w:tc>
          <w:tcPr>
            <w:tcW w:w="3925"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Нет</w:t>
            </w:r>
          </w:p>
        </w:tc>
        <w:tc>
          <w:tcPr>
            <w:tcW w:w="611"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612"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611"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611"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616" w:type="dxa"/>
            <w:shd w:val="clear" w:color="auto" w:fill="FFFFFF"/>
            <w:vAlign w:val="center"/>
          </w:tcPr>
          <w:p w:rsidR="00412938" w:rsidRPr="00412938" w:rsidRDefault="00412938" w:rsidP="00412938">
            <w:pPr>
              <w:tabs>
                <w:tab w:val="center" w:pos="1701"/>
              </w:tabs>
              <w:suppressAutoHyphens/>
              <w:jc w:val="both"/>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 </w:t>
            </w:r>
          </w:p>
        </w:tc>
      </w:tr>
    </w:tbl>
    <w:p w:rsidR="00412938" w:rsidRPr="00412938" w:rsidRDefault="00412938" w:rsidP="002E665D">
      <w:pPr>
        <w:numPr>
          <w:ilvl w:val="0"/>
          <w:numId w:val="206"/>
        </w:numPr>
        <w:tabs>
          <w:tab w:val="center" w:pos="1701"/>
        </w:tabs>
        <w:suppressAutoHyphens/>
        <w:spacing w:before="28" w:after="100"/>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Как часто вы пользуетесь информацией сети Интернет для подготовки домашних заданий? </w:t>
      </w:r>
    </w:p>
    <w:tbl>
      <w:tblPr>
        <w:tblW w:w="0" w:type="auto"/>
        <w:tblLayout w:type="fixed"/>
        <w:tblCellMar>
          <w:left w:w="0" w:type="dxa"/>
          <w:right w:w="0" w:type="dxa"/>
        </w:tblCellMar>
        <w:tblLook w:val="0000" w:firstRow="0" w:lastRow="0" w:firstColumn="0" w:lastColumn="0" w:noHBand="0" w:noVBand="0"/>
      </w:tblPr>
      <w:tblGrid>
        <w:gridCol w:w="2062"/>
        <w:gridCol w:w="208"/>
        <w:gridCol w:w="209"/>
        <w:gridCol w:w="2599"/>
        <w:gridCol w:w="3004"/>
        <w:gridCol w:w="208"/>
        <w:gridCol w:w="208"/>
        <w:gridCol w:w="207"/>
        <w:gridCol w:w="208"/>
        <w:gridCol w:w="208"/>
        <w:gridCol w:w="207"/>
        <w:gridCol w:w="208"/>
        <w:gridCol w:w="213"/>
      </w:tblGrid>
      <w:tr w:rsidR="00412938" w:rsidRPr="00412938" w:rsidTr="00412938">
        <w:tc>
          <w:tcPr>
            <w:tcW w:w="2062"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Часто </w:t>
            </w:r>
          </w:p>
        </w:tc>
        <w:tc>
          <w:tcPr>
            <w:tcW w:w="208"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209"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2599"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Иногда </w:t>
            </w:r>
          </w:p>
        </w:tc>
        <w:tc>
          <w:tcPr>
            <w:tcW w:w="3004"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Никогда</w:t>
            </w:r>
          </w:p>
        </w:tc>
        <w:tc>
          <w:tcPr>
            <w:tcW w:w="208"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208"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207"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208"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208"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207"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208" w:type="dxa"/>
            <w:shd w:val="clear" w:color="auto" w:fill="FFFFFF"/>
            <w:vAlign w:val="center"/>
          </w:tcPr>
          <w:p w:rsidR="00412938" w:rsidRPr="00412938" w:rsidRDefault="00412938" w:rsidP="00412938">
            <w:pPr>
              <w:tabs>
                <w:tab w:val="center" w:pos="1701"/>
              </w:tabs>
              <w:suppressAutoHyphens/>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w:t>
            </w:r>
          </w:p>
        </w:tc>
        <w:tc>
          <w:tcPr>
            <w:tcW w:w="213" w:type="dxa"/>
            <w:shd w:val="clear" w:color="auto" w:fill="FFFFFF"/>
            <w:vAlign w:val="center"/>
          </w:tcPr>
          <w:p w:rsidR="00412938" w:rsidRPr="00412938" w:rsidRDefault="00412938" w:rsidP="00412938">
            <w:pPr>
              <w:tabs>
                <w:tab w:val="center" w:pos="1701"/>
              </w:tabs>
              <w:suppressAutoHyphens/>
              <w:jc w:val="both"/>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 </w:t>
            </w:r>
          </w:p>
        </w:tc>
      </w:tr>
    </w:tbl>
    <w:p w:rsidR="00412938" w:rsidRPr="00412938" w:rsidRDefault="00412938" w:rsidP="002E665D">
      <w:pPr>
        <w:numPr>
          <w:ilvl w:val="0"/>
          <w:numId w:val="206"/>
        </w:numPr>
        <w:tabs>
          <w:tab w:val="center" w:pos="1701"/>
        </w:tabs>
        <w:suppressAutoHyphens/>
        <w:spacing w:before="28" w:after="100"/>
        <w:jc w:val="both"/>
        <w:rPr>
          <w:rFonts w:ascii="Times New Roman" w:hAnsi="Times New Roman"/>
          <w:color w:val="000080"/>
          <w:kern w:val="1"/>
          <w:sz w:val="24"/>
          <w:szCs w:val="24"/>
          <w:lang w:eastAsia="ar-SA"/>
        </w:rPr>
      </w:pPr>
      <w:r w:rsidRPr="00412938">
        <w:rPr>
          <w:rFonts w:ascii="Times New Roman" w:eastAsia="Lucida Sans Unicode" w:hAnsi="Times New Roman"/>
          <w:kern w:val="1"/>
          <w:sz w:val="24"/>
          <w:szCs w:val="24"/>
          <w:lang w:eastAsia="ar-SA"/>
        </w:rPr>
        <w:t xml:space="preserve">По каким учебным предметам? (указать каким ____________) </w:t>
      </w:r>
    </w:p>
    <w:p w:rsidR="00412938" w:rsidRPr="00412938" w:rsidRDefault="00412938" w:rsidP="00412938">
      <w:pPr>
        <w:suppressAutoHyphens/>
        <w:jc w:val="center"/>
        <w:rPr>
          <w:rFonts w:eastAsia="Lucida Sans Unicode" w:cs="Calibri"/>
          <w:b/>
          <w:kern w:val="1"/>
          <w:sz w:val="24"/>
          <w:szCs w:val="24"/>
          <w:lang w:eastAsia="ar-SA"/>
        </w:rPr>
      </w:pPr>
      <w:r w:rsidRPr="00412938">
        <w:rPr>
          <w:rFonts w:ascii="Times New Roman" w:hAnsi="Times New Roman"/>
          <w:color w:val="000080"/>
          <w:kern w:val="1"/>
          <w:sz w:val="24"/>
          <w:szCs w:val="24"/>
          <w:lang w:eastAsia="ar-SA"/>
        </w:rPr>
        <w:t> </w:t>
      </w:r>
      <w:r w:rsidRPr="00412938">
        <w:rPr>
          <w:rFonts w:ascii="Times New Roman" w:eastAsia="Lucida Sans Unicode" w:hAnsi="Times New Roman"/>
          <w:b/>
          <w:kern w:val="1"/>
          <w:sz w:val="24"/>
          <w:szCs w:val="24"/>
          <w:lang w:eastAsia="ar-SA"/>
        </w:rPr>
        <w:t>Оценка защиты проекта</w:t>
      </w:r>
    </w:p>
    <w:tbl>
      <w:tblPr>
        <w:tblW w:w="0" w:type="auto"/>
        <w:tblLayout w:type="fixed"/>
        <w:tblLook w:val="0000" w:firstRow="0" w:lastRow="0" w:firstColumn="0" w:lastColumn="0" w:noHBand="0" w:noVBand="0"/>
      </w:tblPr>
      <w:tblGrid>
        <w:gridCol w:w="616"/>
        <w:gridCol w:w="3909"/>
        <w:gridCol w:w="3065"/>
        <w:gridCol w:w="1274"/>
        <w:gridCol w:w="33"/>
      </w:tblGrid>
      <w:tr w:rsidR="00412938" w:rsidRPr="00412938" w:rsidTr="00D06A56">
        <w:tc>
          <w:tcPr>
            <w:tcW w:w="8897" w:type="dxa"/>
            <w:gridSpan w:val="5"/>
            <w:tcBorders>
              <w:top w:val="single" w:sz="4" w:space="0" w:color="000000"/>
              <w:left w:val="single" w:sz="4" w:space="0" w:color="000000"/>
              <w:bottom w:val="single" w:sz="4" w:space="0" w:color="000000"/>
              <w:right w:val="single" w:sz="4" w:space="0" w:color="000000"/>
            </w:tcBorders>
            <w:shd w:val="clear" w:color="auto" w:fill="BFBFBF"/>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eastAsia="Lucida Sans Unicode" w:cs="Calibri"/>
                <w:b/>
                <w:kern w:val="1"/>
                <w:sz w:val="24"/>
                <w:szCs w:val="24"/>
                <w:lang w:eastAsia="ar-SA"/>
              </w:rPr>
              <w:t>Шкала оценки</w:t>
            </w:r>
          </w:p>
        </w:tc>
      </w:tr>
      <w:tr w:rsidR="00412938" w:rsidRPr="00412938" w:rsidTr="000C4A53">
        <w:tc>
          <w:tcPr>
            <w:tcW w:w="4525" w:type="dxa"/>
            <w:gridSpan w:val="2"/>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eastAsia="Lucida Sans Unicode" w:cs="Calibri"/>
                <w:kern w:val="1"/>
                <w:sz w:val="24"/>
                <w:szCs w:val="24"/>
                <w:lang w:eastAsia="ar-SA"/>
              </w:rPr>
              <w:t>показатели</w:t>
            </w:r>
          </w:p>
        </w:tc>
        <w:tc>
          <w:tcPr>
            <w:tcW w:w="3065" w:type="dxa"/>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eastAsia="Lucida Sans Unicode" w:cs="Calibri"/>
                <w:kern w:val="1"/>
                <w:sz w:val="24"/>
                <w:szCs w:val="24"/>
                <w:lang w:eastAsia="ar-SA"/>
              </w:rPr>
              <w:t>градации</w:t>
            </w:r>
          </w:p>
        </w:tc>
        <w:tc>
          <w:tcPr>
            <w:tcW w:w="1307" w:type="dxa"/>
            <w:gridSpan w:val="2"/>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eastAsia="Lucida Sans Unicode" w:cs="Calibri"/>
                <w:kern w:val="1"/>
                <w:sz w:val="24"/>
                <w:szCs w:val="24"/>
                <w:lang w:eastAsia="ar-SA"/>
              </w:rPr>
              <w:t>баллы</w:t>
            </w:r>
          </w:p>
        </w:tc>
      </w:tr>
      <w:tr w:rsidR="00412938" w:rsidRPr="00412938" w:rsidTr="000C4A53">
        <w:trPr>
          <w:gridAfter w:val="1"/>
          <w:wAfter w:w="33" w:type="dxa"/>
        </w:trPr>
        <w:tc>
          <w:tcPr>
            <w:tcW w:w="61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ind w:left="113" w:right="113"/>
              <w:jc w:val="center"/>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выступление</w:t>
            </w:r>
          </w:p>
        </w:tc>
        <w:tc>
          <w:tcPr>
            <w:tcW w:w="39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1. соответствие выступления заявленной теме, цели и задачам проекта</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соответствует</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2</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есть несоответствия</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1</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не соответствует</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0</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2. Структурированность</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структурировано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2</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слабо структурировано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1</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не структурировано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0</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3.Культура выступления</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рассказ</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2</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обращение к тексту</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1</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чтение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0</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4. Доступность сообщения</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доступно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2</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с уточняющими вопросами</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1</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недоступно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0</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5. Целесообразность, инструментальность наглядности</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целесообразна</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2</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сомнительна</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1</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не целесообразна</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0</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6. Временной регламент</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соблюден</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2</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превышение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1</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сильно превышен</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0</w:t>
            </w:r>
          </w:p>
        </w:tc>
      </w:tr>
      <w:tr w:rsidR="00412938" w:rsidRPr="00412938" w:rsidTr="000C4A53">
        <w:trPr>
          <w:gridAfter w:val="1"/>
          <w:wAfter w:w="33" w:type="dxa"/>
        </w:trPr>
        <w:tc>
          <w:tcPr>
            <w:tcW w:w="61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ind w:left="113" w:right="113"/>
              <w:jc w:val="center"/>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дискуссия</w:t>
            </w:r>
          </w:p>
        </w:tc>
        <w:tc>
          <w:tcPr>
            <w:tcW w:w="39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7. Четкость и полнота ответов на вопросы</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четкие, полные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2</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некоторые не четкие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1</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нечеткие и неполные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0</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8. Владение специальной терминологией</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владеет свободно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2</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неточно</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1</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vMerge/>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не владеет</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0</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 xml:space="preserve">9. Культура </w:t>
            </w:r>
            <w:r w:rsidRPr="00412938">
              <w:rPr>
                <w:rFonts w:ascii="Times New Roman" w:eastAsia="Lucida Sans Unicode" w:hAnsi="Times New Roman"/>
                <w:kern w:val="1"/>
                <w:sz w:val="24"/>
                <w:szCs w:val="24"/>
                <w:lang w:val="en-US" w:eastAsia="ar-SA"/>
              </w:rPr>
              <w:t xml:space="preserve"> </w:t>
            </w:r>
            <w:r w:rsidRPr="00412938">
              <w:rPr>
                <w:rFonts w:ascii="Times New Roman" w:eastAsia="Lucida Sans Unicode" w:hAnsi="Times New Roman"/>
                <w:kern w:val="1"/>
                <w:sz w:val="24"/>
                <w:szCs w:val="24"/>
                <w:lang w:eastAsia="ar-SA"/>
              </w:rPr>
              <w:t>дискуссии</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ответил на все вопросы</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2</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ответил не на все вопросы</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1</w:t>
            </w:r>
          </w:p>
        </w:tc>
      </w:tr>
      <w:tr w:rsidR="00412938" w:rsidRPr="00412938" w:rsidTr="000C4A53">
        <w:trPr>
          <w:gridAfter w:val="1"/>
          <w:wAfter w:w="33" w:type="dxa"/>
        </w:trPr>
        <w:tc>
          <w:tcPr>
            <w:tcW w:w="616" w:type="dxa"/>
            <w:vMerge/>
            <w:tcBorders>
              <w:top w:val="single" w:sz="4" w:space="0" w:color="000000"/>
              <w:left w:val="single" w:sz="4" w:space="0" w:color="000000"/>
              <w:bottom w:val="single" w:sz="4" w:space="0" w:color="000000"/>
              <w:right w:val="single" w:sz="4" w:space="0" w:color="000000"/>
            </w:tcBorders>
            <w:shd w:val="clear" w:color="auto" w:fill="F2F2F2"/>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не ответил на большинство вопросов</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0</w:t>
            </w:r>
          </w:p>
        </w:tc>
      </w:tr>
      <w:tr w:rsidR="00412938" w:rsidRPr="00412938" w:rsidTr="000C4A53">
        <w:trPr>
          <w:gridAfter w:val="1"/>
          <w:wAfter w:w="33" w:type="dxa"/>
        </w:trPr>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3909"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Максимальное количество баллов</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rPr>
                <w:rFonts w:ascii="Times New Roman" w:eastAsia="Lucida Sans Unicode" w:hAnsi="Times New Roman"/>
                <w:kern w:val="1"/>
                <w:sz w:val="24"/>
                <w:szCs w:val="24"/>
                <w:lang w:eastAsia="ar-SA"/>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412938" w:rsidRPr="00412938" w:rsidRDefault="00412938" w:rsidP="00412938">
            <w:pPr>
              <w:suppressAutoHyphens/>
              <w:spacing w:before="28" w:after="100"/>
              <w:jc w:val="center"/>
              <w:rPr>
                <w:rFonts w:eastAsia="Lucida Sans Unicode" w:cs="Calibri"/>
                <w:kern w:val="1"/>
                <w:sz w:val="24"/>
                <w:szCs w:val="24"/>
                <w:lang w:eastAsia="ar-SA"/>
              </w:rPr>
            </w:pPr>
            <w:r w:rsidRPr="00412938">
              <w:rPr>
                <w:rFonts w:ascii="Times New Roman" w:eastAsia="Lucida Sans Unicode" w:hAnsi="Times New Roman"/>
                <w:kern w:val="1"/>
                <w:sz w:val="24"/>
                <w:szCs w:val="24"/>
                <w:lang w:eastAsia="ar-SA"/>
              </w:rPr>
              <w:t>18</w:t>
            </w:r>
          </w:p>
        </w:tc>
      </w:tr>
    </w:tbl>
    <w:p w:rsidR="00412938" w:rsidRPr="00412938" w:rsidRDefault="00412938" w:rsidP="00412938">
      <w:pPr>
        <w:suppressAutoHyphens/>
        <w:rPr>
          <w:rFonts w:ascii="Times New Roman" w:eastAsia="Lucida Sans Unicode" w:hAnsi="Times New Roman"/>
          <w:kern w:val="1"/>
          <w:sz w:val="24"/>
          <w:szCs w:val="24"/>
          <w:lang w:val="en-US" w:eastAsia="ar-SA"/>
        </w:rPr>
      </w:pPr>
    </w:p>
    <w:p w:rsidR="00412938" w:rsidRPr="00412938" w:rsidRDefault="00412938" w:rsidP="00412938">
      <w:pPr>
        <w:suppressAutoHyphens/>
        <w:spacing w:after="120" w:line="480" w:lineRule="auto"/>
        <w:rPr>
          <w:kern w:val="1"/>
          <w:sz w:val="24"/>
          <w:szCs w:val="24"/>
          <w:lang w:eastAsia="ar-SA"/>
        </w:rPr>
      </w:pPr>
    </w:p>
    <w:p w:rsidR="00412938" w:rsidRPr="00412938" w:rsidRDefault="00412938" w:rsidP="00412938">
      <w:pPr>
        <w:suppressAutoHyphens/>
        <w:spacing w:after="0" w:line="100" w:lineRule="atLeast"/>
        <w:jc w:val="center"/>
        <w:rPr>
          <w:rFonts w:ascii="Times New Roman" w:eastAsia="Lucida Sans Unicode" w:hAnsi="Times New Roman"/>
          <w:b/>
          <w:bCs/>
          <w:iCs/>
          <w:kern w:val="1"/>
          <w:sz w:val="24"/>
          <w:szCs w:val="24"/>
          <w:lang w:eastAsia="ar-SA"/>
        </w:rPr>
      </w:pPr>
      <w:r w:rsidRPr="00412938">
        <w:rPr>
          <w:rFonts w:ascii="Times New Roman" w:eastAsia="Lucida Sans Unicode" w:hAnsi="Times New Roman"/>
          <w:b/>
          <w:bCs/>
          <w:iCs/>
          <w:kern w:val="1"/>
          <w:sz w:val="24"/>
          <w:szCs w:val="24"/>
          <w:lang w:eastAsia="ar-SA"/>
        </w:rPr>
        <w:lastRenderedPageBreak/>
        <w:t>Прогноз негативных результатов. Способы коррекции:</w:t>
      </w:r>
    </w:p>
    <w:p w:rsidR="00412938" w:rsidRPr="00412938" w:rsidRDefault="00412938" w:rsidP="00412938">
      <w:pPr>
        <w:suppressAutoHyphens/>
        <w:spacing w:after="0" w:line="100" w:lineRule="atLeast"/>
        <w:rPr>
          <w:rFonts w:ascii="Times New Roman" w:eastAsia="Lucida Sans Unicode" w:hAnsi="Times New Roman"/>
          <w:b/>
          <w:bCs/>
          <w:iCs/>
          <w:kern w:val="1"/>
          <w:sz w:val="24"/>
          <w:szCs w:val="24"/>
          <w:lang w:eastAsia="ar-SA"/>
        </w:rPr>
      </w:pPr>
    </w:p>
    <w:p w:rsidR="00412938" w:rsidRPr="00412938" w:rsidRDefault="00412938" w:rsidP="002E665D">
      <w:pPr>
        <w:numPr>
          <w:ilvl w:val="0"/>
          <w:numId w:val="197"/>
        </w:numPr>
        <w:tabs>
          <w:tab w:val="clear" w:pos="720"/>
          <w:tab w:val="num" w:pos="0"/>
        </w:tabs>
        <w:suppressAutoHyphens/>
        <w:spacing w:after="0" w:line="360" w:lineRule="auto"/>
        <w:ind w:left="1429"/>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система ознакомительных занятий и родительских собраний, психолого-педагогическая поддержка программы;</w:t>
      </w:r>
    </w:p>
    <w:p w:rsidR="00412938" w:rsidRPr="00412938" w:rsidRDefault="00412938" w:rsidP="002E665D">
      <w:pPr>
        <w:numPr>
          <w:ilvl w:val="0"/>
          <w:numId w:val="197"/>
        </w:numPr>
        <w:tabs>
          <w:tab w:val="clear" w:pos="720"/>
          <w:tab w:val="num" w:pos="0"/>
        </w:tabs>
        <w:suppressAutoHyphens/>
        <w:spacing w:after="0" w:line="360" w:lineRule="auto"/>
        <w:ind w:left="1429"/>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негативное отношение ряда учителей к нововведениям;</w:t>
      </w:r>
    </w:p>
    <w:p w:rsidR="00412938" w:rsidRPr="00412938" w:rsidRDefault="00412938" w:rsidP="002E665D">
      <w:pPr>
        <w:numPr>
          <w:ilvl w:val="0"/>
          <w:numId w:val="197"/>
        </w:numPr>
        <w:tabs>
          <w:tab w:val="clear" w:pos="720"/>
          <w:tab w:val="num" w:pos="0"/>
        </w:tabs>
        <w:suppressAutoHyphens/>
        <w:spacing w:after="0" w:line="360" w:lineRule="auto"/>
        <w:ind w:left="1429"/>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индивидуальная работа с педагогами, консультации;</w:t>
      </w:r>
    </w:p>
    <w:p w:rsidR="00412938" w:rsidRPr="00412938" w:rsidRDefault="00412938" w:rsidP="002E665D">
      <w:pPr>
        <w:numPr>
          <w:ilvl w:val="0"/>
          <w:numId w:val="197"/>
        </w:numPr>
        <w:tabs>
          <w:tab w:val="clear" w:pos="720"/>
          <w:tab w:val="num" w:pos="0"/>
        </w:tabs>
        <w:suppressAutoHyphens/>
        <w:spacing w:after="0" w:line="360" w:lineRule="auto"/>
        <w:ind w:left="1429"/>
        <w:jc w:val="both"/>
        <w:rPr>
          <w:rFonts w:ascii="Times New Roman" w:eastAsia="Lucida Sans Unicode" w:hAnsi="Times New Roman"/>
          <w:kern w:val="1"/>
          <w:sz w:val="24"/>
          <w:szCs w:val="24"/>
          <w:lang w:eastAsia="ar-SA"/>
        </w:rPr>
      </w:pPr>
      <w:r w:rsidRPr="00412938">
        <w:rPr>
          <w:rFonts w:ascii="Times New Roman" w:eastAsia="Lucida Sans Unicode" w:hAnsi="Times New Roman"/>
          <w:kern w:val="1"/>
          <w:sz w:val="24"/>
          <w:szCs w:val="24"/>
          <w:lang w:eastAsia="ar-SA"/>
        </w:rPr>
        <w:t>повышение профессиональной компетентности педагогов с помощью обучающих семинаров, курсов и консультаций.</w:t>
      </w:r>
    </w:p>
    <w:p w:rsidR="00412938" w:rsidRPr="00412938" w:rsidRDefault="00412938" w:rsidP="002E665D">
      <w:pPr>
        <w:numPr>
          <w:ilvl w:val="0"/>
          <w:numId w:val="197"/>
        </w:numPr>
        <w:tabs>
          <w:tab w:val="clear" w:pos="720"/>
          <w:tab w:val="num" w:pos="0"/>
        </w:tabs>
        <w:suppressAutoHyphens/>
        <w:spacing w:after="0" w:line="360" w:lineRule="auto"/>
        <w:ind w:left="1429"/>
        <w:jc w:val="both"/>
        <w:rPr>
          <w:rFonts w:ascii="Times New Roman" w:eastAsia="Lucida Sans Unicode" w:hAnsi="Times New Roman"/>
          <w:b/>
          <w:kern w:val="1"/>
          <w:sz w:val="24"/>
          <w:szCs w:val="24"/>
          <w:lang w:eastAsia="ar-SA"/>
        </w:rPr>
      </w:pPr>
      <w:r w:rsidRPr="00412938">
        <w:rPr>
          <w:rFonts w:ascii="Times New Roman" w:eastAsia="Lucida Sans Unicode" w:hAnsi="Times New Roman"/>
          <w:kern w:val="1"/>
          <w:sz w:val="24"/>
          <w:szCs w:val="24"/>
          <w:lang w:eastAsia="ar-SA"/>
        </w:rPr>
        <w:t>анализ участия учащихся в ежегодных Фестивалях проектов и научно-практических конференциях, которые являются необходимым условием проектной деятельности, проводимых в школе и районе, также свидетельствует об уровне сформированности УУД у учащихся основной школы.</w:t>
      </w:r>
    </w:p>
    <w:p w:rsidR="00412938" w:rsidRPr="00412938" w:rsidRDefault="00412938" w:rsidP="00412938">
      <w:pPr>
        <w:suppressAutoHyphens/>
        <w:rPr>
          <w:rFonts w:ascii="Times New Roman" w:eastAsia="Lucida Sans Unicode" w:hAnsi="Times New Roman"/>
          <w:kern w:val="1"/>
          <w:sz w:val="24"/>
          <w:szCs w:val="24"/>
          <w:lang w:eastAsia="ar-SA"/>
        </w:rPr>
      </w:pPr>
    </w:p>
    <w:p w:rsidR="00940B3C" w:rsidRPr="00D400A0" w:rsidRDefault="00940B3C" w:rsidP="00D06A56">
      <w:pPr>
        <w:pStyle w:val="a6"/>
        <w:widowControl w:val="0"/>
        <w:tabs>
          <w:tab w:val="left" w:pos="567"/>
        </w:tabs>
        <w:spacing w:before="0" w:beforeAutospacing="0" w:after="0" w:afterAutospacing="0" w:line="360" w:lineRule="auto"/>
        <w:jc w:val="both"/>
        <w:rPr>
          <w:rFonts w:ascii="Times New Roman" w:hAnsi="Times New Roman"/>
        </w:rPr>
      </w:pPr>
    </w:p>
    <w:p w:rsidR="00940B3C" w:rsidRPr="00D400A0" w:rsidRDefault="00940B3C" w:rsidP="00940B3C">
      <w:pPr>
        <w:pStyle w:val="a6"/>
        <w:widowControl w:val="0"/>
        <w:tabs>
          <w:tab w:val="left" w:pos="567"/>
        </w:tabs>
        <w:spacing w:before="0" w:beforeAutospacing="0" w:after="0" w:afterAutospacing="0" w:line="360" w:lineRule="auto"/>
        <w:ind w:firstLine="709"/>
        <w:jc w:val="both"/>
        <w:rPr>
          <w:rFonts w:ascii="Times New Roman" w:hAnsi="Times New Roman"/>
        </w:rPr>
      </w:pPr>
    </w:p>
    <w:p w:rsidR="00940B3C" w:rsidRPr="00D400A0" w:rsidRDefault="00D06A56" w:rsidP="00940B3C">
      <w:pPr>
        <w:pStyle w:val="a6"/>
        <w:widowControl w:val="0"/>
        <w:tabs>
          <w:tab w:val="left" w:pos="567"/>
        </w:tabs>
        <w:spacing w:before="0" w:beforeAutospacing="0" w:after="0" w:afterAutospacing="0" w:line="360" w:lineRule="auto"/>
        <w:ind w:firstLine="709"/>
        <w:jc w:val="center"/>
        <w:rPr>
          <w:rFonts w:ascii="Times New Roman" w:hAnsi="Times New Roman"/>
          <w:b/>
        </w:rPr>
      </w:pPr>
      <w:r>
        <w:rPr>
          <w:rFonts w:ascii="Times New Roman" w:hAnsi="Times New Roman"/>
          <w:b/>
        </w:rPr>
        <w:t>2.1.1</w:t>
      </w:r>
      <w:r w:rsidR="00940B3C" w:rsidRPr="00D400A0">
        <w:rPr>
          <w:rFonts w:ascii="Times New Roman" w:hAnsi="Times New Roman"/>
          <w:b/>
        </w:rPr>
        <w:t xml:space="preserve">. Перечень и описание основных элементов </w:t>
      </w:r>
      <w:proofErr w:type="gramStart"/>
      <w:r w:rsidR="00940B3C" w:rsidRPr="00D400A0">
        <w:rPr>
          <w:rFonts w:ascii="Times New Roman" w:hAnsi="Times New Roman"/>
          <w:b/>
        </w:rPr>
        <w:t>ИКТ-компетенции</w:t>
      </w:r>
      <w:proofErr w:type="gramEnd"/>
      <w:r w:rsidR="00940B3C" w:rsidRPr="00D400A0">
        <w:rPr>
          <w:rFonts w:ascii="Times New Roman" w:hAnsi="Times New Roman"/>
          <w:b/>
        </w:rPr>
        <w:t xml:space="preserve"> и инструментов их использования</w:t>
      </w:r>
    </w:p>
    <w:p w:rsidR="00940B3C" w:rsidRPr="00D400A0" w:rsidRDefault="00940B3C" w:rsidP="00940B3C">
      <w:pPr>
        <w:pStyle w:val="a6"/>
        <w:widowControl w:val="0"/>
        <w:tabs>
          <w:tab w:val="left" w:pos="567"/>
        </w:tabs>
        <w:spacing w:before="0" w:beforeAutospacing="0" w:after="0" w:afterAutospacing="0" w:line="360" w:lineRule="auto"/>
        <w:ind w:firstLine="709"/>
        <w:jc w:val="both"/>
        <w:rPr>
          <w:rFonts w:ascii="Times New Roman" w:hAnsi="Times New Roman"/>
        </w:rPr>
      </w:pPr>
      <w:r w:rsidRPr="00D400A0">
        <w:rPr>
          <w:rFonts w:ascii="Times New Roman" w:hAnsi="Times New Roman"/>
          <w:b/>
          <w:bCs/>
          <w:iCs/>
        </w:rPr>
        <w:t>Обращение с устройствами ИКТ</w:t>
      </w:r>
      <w:proofErr w:type="gramStart"/>
      <w:r w:rsidRPr="00D400A0">
        <w:rPr>
          <w:rFonts w:ascii="Times New Roman" w:hAnsi="Times New Roman"/>
          <w:b/>
          <w:bCs/>
          <w:iCs/>
        </w:rPr>
        <w:t>.</w:t>
      </w:r>
      <w:r w:rsidRPr="00D400A0">
        <w:rPr>
          <w:rFonts w:ascii="Times New Roman" w:hAnsi="Times New Roman"/>
        </w:rPr>
        <w:t>С</w:t>
      </w:r>
      <w:proofErr w:type="gramEnd"/>
      <w:r w:rsidRPr="00D400A0">
        <w:rPr>
          <w:rFonts w:ascii="Times New Roman" w:hAnsi="Times New Roman"/>
        </w:rPr>
        <w:t xml:space="preserve">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w:t>
      </w:r>
      <w:proofErr w:type="gramStart"/>
      <w:r w:rsidRPr="00D400A0">
        <w:rPr>
          <w:rFonts w:ascii="Times New Roman" w:hAnsi="Times New Roman"/>
        </w:rPr>
        <w:t>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roofErr w:type="gramEnd"/>
      <w:r w:rsidRPr="00D400A0">
        <w:rPr>
          <w:rFonts w:ascii="Times New Roman" w:hAnsi="Times New Roman"/>
        </w:rPr>
        <w:t xml:space="preserve">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40B3C" w:rsidRPr="00D400A0" w:rsidRDefault="00940B3C" w:rsidP="00940B3C">
      <w:pPr>
        <w:pStyle w:val="a6"/>
        <w:widowControl w:val="0"/>
        <w:tabs>
          <w:tab w:val="left" w:pos="567"/>
        </w:tabs>
        <w:spacing w:before="0" w:beforeAutospacing="0" w:after="0" w:afterAutospacing="0" w:line="360" w:lineRule="auto"/>
        <w:ind w:firstLine="709"/>
        <w:jc w:val="both"/>
        <w:rPr>
          <w:rFonts w:ascii="Times New Roman" w:hAnsi="Times New Roman"/>
        </w:rPr>
      </w:pPr>
      <w:r w:rsidRPr="00D400A0">
        <w:rPr>
          <w:rFonts w:ascii="Times New Roman" w:hAnsi="Times New Roman"/>
          <w:b/>
          <w:bCs/>
          <w:iCs/>
        </w:rPr>
        <w:t>Фиксация и обработка изображений и звуков</w:t>
      </w:r>
      <w:proofErr w:type="gramStart"/>
      <w:r w:rsidRPr="00D400A0">
        <w:rPr>
          <w:rFonts w:ascii="Times New Roman" w:hAnsi="Times New Roman"/>
          <w:b/>
          <w:bCs/>
          <w:iCs/>
        </w:rPr>
        <w:t>.</w:t>
      </w:r>
      <w:r w:rsidRPr="00D400A0">
        <w:rPr>
          <w:rFonts w:ascii="Times New Roman" w:hAnsi="Times New Roman"/>
        </w:rPr>
        <w:t>В</w:t>
      </w:r>
      <w:proofErr w:type="gramEnd"/>
      <w:r w:rsidRPr="00D400A0">
        <w:rPr>
          <w:rFonts w:ascii="Times New Roman" w:hAnsi="Times New Roman"/>
        </w:rPr>
        <w:t xml:space="preserve">ыбор технических средств ИКТ для фиксации изображений и звуков в соответствии </w:t>
      </w:r>
      <w:r w:rsidRPr="00D400A0">
        <w:rPr>
          <w:rFonts w:ascii="Times New Roman" w:hAnsi="Times New Roman"/>
        </w:rPr>
        <w:lastRenderedPageBreak/>
        <w:t>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40B3C" w:rsidRPr="00D400A0" w:rsidRDefault="00940B3C" w:rsidP="00940B3C">
      <w:pPr>
        <w:pStyle w:val="a6"/>
        <w:widowControl w:val="0"/>
        <w:tabs>
          <w:tab w:val="left" w:pos="567"/>
        </w:tabs>
        <w:spacing w:before="0" w:beforeAutospacing="0" w:after="0" w:afterAutospacing="0" w:line="360" w:lineRule="auto"/>
        <w:ind w:firstLine="709"/>
        <w:jc w:val="both"/>
        <w:rPr>
          <w:rFonts w:ascii="Times New Roman" w:hAnsi="Times New Roman"/>
        </w:rPr>
      </w:pPr>
      <w:r w:rsidRPr="00D400A0">
        <w:rPr>
          <w:rFonts w:ascii="Times New Roman" w:hAnsi="Times New Roman"/>
          <w:b/>
          <w:bCs/>
          <w:iCs/>
        </w:rPr>
        <w:t>Поиск и организация хранения информации</w:t>
      </w:r>
      <w:proofErr w:type="gramStart"/>
      <w:r w:rsidRPr="00D400A0">
        <w:rPr>
          <w:rFonts w:ascii="Times New Roman" w:hAnsi="Times New Roman"/>
          <w:b/>
          <w:bCs/>
          <w:iCs/>
        </w:rPr>
        <w:t>.</w:t>
      </w:r>
      <w:r w:rsidRPr="00D400A0">
        <w:rPr>
          <w:rFonts w:ascii="Times New Roman" w:hAnsi="Times New Roman"/>
        </w:rPr>
        <w:t>И</w:t>
      </w:r>
      <w:proofErr w:type="gramEnd"/>
      <w:r w:rsidRPr="00D400A0">
        <w:rPr>
          <w:rFonts w:ascii="Times New Roman" w:hAnsi="Times New Roman"/>
        </w:rPr>
        <w:t xml:space="preserve">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w:t>
      </w:r>
      <w:proofErr w:type="gramStart"/>
      <w:r w:rsidRPr="00D400A0">
        <w:rPr>
          <w:rFonts w:ascii="Times New Roman" w:hAnsi="Times New Roman"/>
        </w:rPr>
        <w:t>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w:t>
      </w:r>
      <w:proofErr w:type="gramEnd"/>
      <w:r w:rsidRPr="00D400A0">
        <w:rPr>
          <w:rFonts w:ascii="Times New Roman" w:hAnsi="Times New Roman"/>
        </w:rPr>
        <w:t xml:space="preserve">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40B3C" w:rsidRPr="00D400A0" w:rsidRDefault="00940B3C" w:rsidP="00940B3C">
      <w:pPr>
        <w:pStyle w:val="a6"/>
        <w:widowControl w:val="0"/>
        <w:tabs>
          <w:tab w:val="left" w:pos="567"/>
        </w:tabs>
        <w:spacing w:before="0" w:beforeAutospacing="0" w:after="0" w:afterAutospacing="0" w:line="360" w:lineRule="auto"/>
        <w:ind w:firstLine="709"/>
        <w:jc w:val="both"/>
        <w:rPr>
          <w:rFonts w:ascii="Times New Roman" w:hAnsi="Times New Roman"/>
        </w:rPr>
      </w:pPr>
      <w:r w:rsidRPr="00D400A0">
        <w:rPr>
          <w:rFonts w:ascii="Times New Roman" w:hAnsi="Times New Roman"/>
          <w:b/>
          <w:bCs/>
          <w:iCs/>
        </w:rPr>
        <w:t>Создание письменных сообщений</w:t>
      </w:r>
      <w:proofErr w:type="gramStart"/>
      <w:r w:rsidRPr="00D400A0">
        <w:rPr>
          <w:rFonts w:ascii="Times New Roman" w:hAnsi="Times New Roman"/>
          <w:b/>
          <w:bCs/>
          <w:iCs/>
        </w:rPr>
        <w:t>.</w:t>
      </w:r>
      <w:r w:rsidRPr="00D400A0">
        <w:rPr>
          <w:rFonts w:ascii="Times New Roman" w:hAnsi="Times New Roman"/>
        </w:rPr>
        <w:t>С</w:t>
      </w:r>
      <w:proofErr w:type="gramEnd"/>
      <w:r w:rsidRPr="00D400A0">
        <w:rPr>
          <w:rFonts w:ascii="Times New Roman" w:hAnsi="Times New Roman"/>
        </w:rPr>
        <w:t xml:space="preserve">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w:t>
      </w:r>
      <w:proofErr w:type="gramStart"/>
      <w:r w:rsidRPr="00D400A0">
        <w:rPr>
          <w:rFonts w:ascii="Times New Roman" w:hAnsi="Times New Roman"/>
        </w:rPr>
        <w:t xml:space="preserve">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w:t>
      </w:r>
      <w:r w:rsidRPr="00D400A0">
        <w:rPr>
          <w:rFonts w:ascii="Times New Roman" w:hAnsi="Times New Roman"/>
        </w:rPr>
        <w:lastRenderedPageBreak/>
        <w:t>вставка колонтитулов и номеров страниц; вставка в документ формул, таблиц, списков, изображений; участие в коллективном создании текстового документа;</w:t>
      </w:r>
      <w:proofErr w:type="gramEnd"/>
      <w:r w:rsidRPr="00D400A0">
        <w:rPr>
          <w:rFonts w:ascii="Times New Roman" w:hAnsi="Times New Roman"/>
        </w:rPr>
        <w:t xml:space="preserve">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940B3C" w:rsidRPr="00D400A0" w:rsidRDefault="00940B3C" w:rsidP="00940B3C">
      <w:pPr>
        <w:pStyle w:val="a6"/>
        <w:widowControl w:val="0"/>
        <w:tabs>
          <w:tab w:val="left" w:pos="567"/>
        </w:tabs>
        <w:spacing w:before="0" w:beforeAutospacing="0" w:after="0" w:afterAutospacing="0" w:line="360" w:lineRule="auto"/>
        <w:ind w:firstLine="709"/>
        <w:jc w:val="both"/>
        <w:rPr>
          <w:rFonts w:ascii="Times New Roman" w:hAnsi="Times New Roman"/>
        </w:rPr>
      </w:pPr>
      <w:r w:rsidRPr="00D400A0">
        <w:rPr>
          <w:rFonts w:ascii="Times New Roman" w:hAnsi="Times New Roman"/>
          <w:b/>
          <w:bCs/>
          <w:iCs/>
        </w:rPr>
        <w:t>Создание графических объектов</w:t>
      </w:r>
      <w:proofErr w:type="gramStart"/>
      <w:r w:rsidRPr="00D400A0">
        <w:rPr>
          <w:rFonts w:ascii="Times New Roman" w:hAnsi="Times New Roman"/>
          <w:b/>
          <w:bCs/>
          <w:iCs/>
        </w:rPr>
        <w:t>.</w:t>
      </w:r>
      <w:r w:rsidRPr="00D400A0">
        <w:rPr>
          <w:rFonts w:ascii="Times New Roman" w:hAnsi="Times New Roman"/>
        </w:rPr>
        <w:t>С</w:t>
      </w:r>
      <w:proofErr w:type="gramEnd"/>
      <w:r w:rsidRPr="00D400A0">
        <w:rPr>
          <w:rFonts w:ascii="Times New Roman" w:hAnsi="Times New Roman"/>
        </w:rPr>
        <w:t>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40B3C" w:rsidRPr="00D400A0" w:rsidRDefault="00940B3C" w:rsidP="00940B3C">
      <w:pPr>
        <w:pStyle w:val="a6"/>
        <w:widowControl w:val="0"/>
        <w:tabs>
          <w:tab w:val="left" w:pos="567"/>
        </w:tabs>
        <w:spacing w:before="0" w:beforeAutospacing="0" w:after="0" w:afterAutospacing="0" w:line="360" w:lineRule="auto"/>
        <w:ind w:firstLine="709"/>
        <w:jc w:val="both"/>
        <w:rPr>
          <w:rFonts w:ascii="Times New Roman" w:hAnsi="Times New Roman"/>
        </w:rPr>
      </w:pPr>
      <w:r w:rsidRPr="00D400A0">
        <w:rPr>
          <w:rFonts w:ascii="Times New Roman" w:hAnsi="Times New Roman"/>
          <w:b/>
          <w:bCs/>
          <w:iCs/>
        </w:rPr>
        <w:t>Создание музыкальных и звуковых объектов</w:t>
      </w:r>
      <w:proofErr w:type="gramStart"/>
      <w:r w:rsidRPr="00D400A0">
        <w:rPr>
          <w:rFonts w:ascii="Times New Roman" w:hAnsi="Times New Roman"/>
          <w:b/>
          <w:bCs/>
          <w:iCs/>
        </w:rPr>
        <w:t>.</w:t>
      </w:r>
      <w:r w:rsidRPr="00D400A0">
        <w:rPr>
          <w:rFonts w:ascii="Times New Roman" w:hAnsi="Times New Roman"/>
        </w:rPr>
        <w:t>И</w:t>
      </w:r>
      <w:proofErr w:type="gramEnd"/>
      <w:r w:rsidRPr="00D400A0">
        <w:rPr>
          <w:rFonts w:ascii="Times New Roman" w:hAnsi="Times New Roman"/>
        </w:rPr>
        <w:t>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40B3C" w:rsidRPr="00D400A0" w:rsidRDefault="00940B3C" w:rsidP="00940B3C">
      <w:pPr>
        <w:pStyle w:val="a6"/>
        <w:widowControl w:val="0"/>
        <w:tabs>
          <w:tab w:val="left" w:pos="567"/>
        </w:tabs>
        <w:spacing w:before="0" w:beforeAutospacing="0" w:after="0" w:afterAutospacing="0" w:line="360" w:lineRule="auto"/>
        <w:ind w:firstLine="709"/>
        <w:jc w:val="both"/>
        <w:rPr>
          <w:rFonts w:ascii="Times New Roman" w:hAnsi="Times New Roman"/>
        </w:rPr>
      </w:pPr>
      <w:r w:rsidRPr="00D400A0">
        <w:rPr>
          <w:rFonts w:ascii="Times New Roman" w:hAnsi="Times New Roman"/>
          <w:b/>
          <w:bCs/>
          <w:iCs/>
        </w:rPr>
        <w:t>Восприятие, использование и создание гипертекстовых и мультимедийных информационных объектов</w:t>
      </w:r>
      <w:proofErr w:type="gramStart"/>
      <w:r w:rsidRPr="00D400A0">
        <w:rPr>
          <w:rFonts w:ascii="Times New Roman" w:hAnsi="Times New Roman"/>
          <w:b/>
          <w:bCs/>
          <w:iCs/>
        </w:rPr>
        <w:t>.</w:t>
      </w:r>
      <w:r w:rsidRPr="00D400A0">
        <w:rPr>
          <w:rFonts w:ascii="Times New Roman" w:hAnsi="Times New Roman"/>
        </w:rPr>
        <w:t>«</w:t>
      </w:r>
      <w:proofErr w:type="gramEnd"/>
      <w:r w:rsidRPr="00D400A0">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D400A0">
        <w:rPr>
          <w:rFonts w:ascii="Times New Roman" w:hAnsi="Times New Roman"/>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D400A0">
        <w:rPr>
          <w:rFonts w:ascii="Times New Roman" w:hAnsi="Times New Roman"/>
        </w:rPr>
        <w:t xml:space="preserve"> создание на заданную тему мультимедийной презентации с гиперссылками, </w:t>
      </w:r>
      <w:r w:rsidRPr="00D400A0">
        <w:rPr>
          <w:rFonts w:ascii="Times New Roman" w:hAnsi="Times New Roman"/>
        </w:rPr>
        <w:lastRenderedPageBreak/>
        <w:t>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D400A0">
        <w:rPr>
          <w:rFonts w:ascii="Times New Roman" w:hAnsi="Times New Roman"/>
        </w:rPr>
        <w:t>ств вв</w:t>
      </w:r>
      <w:proofErr w:type="gramEnd"/>
      <w:r w:rsidRPr="00D400A0">
        <w:rPr>
          <w:rFonts w:ascii="Times New Roman" w:hAnsi="Times New Roman"/>
        </w:rPr>
        <w:t>ода информации в заданный интервал времени (клавиатура, сканер, микрофон, фотокамера, видеокамера); использование программ-архиваторов.</w:t>
      </w:r>
    </w:p>
    <w:p w:rsidR="00940B3C" w:rsidRPr="00D400A0" w:rsidRDefault="00940B3C" w:rsidP="00940B3C">
      <w:pPr>
        <w:pStyle w:val="a6"/>
        <w:widowControl w:val="0"/>
        <w:tabs>
          <w:tab w:val="left" w:pos="567"/>
        </w:tabs>
        <w:spacing w:before="0" w:beforeAutospacing="0" w:after="0" w:afterAutospacing="0" w:line="360" w:lineRule="auto"/>
        <w:ind w:firstLine="709"/>
        <w:jc w:val="both"/>
        <w:rPr>
          <w:rFonts w:ascii="Times New Roman" w:hAnsi="Times New Roman"/>
        </w:rPr>
      </w:pPr>
      <w:r w:rsidRPr="00D400A0">
        <w:rPr>
          <w:rFonts w:ascii="Times New Roman" w:hAnsi="Times New Roman"/>
          <w:b/>
          <w:bCs/>
          <w:iCs/>
        </w:rPr>
        <w:t>Анализ информации, математическая обработка данных в исследовании</w:t>
      </w:r>
      <w:proofErr w:type="gramStart"/>
      <w:r w:rsidRPr="00D400A0">
        <w:rPr>
          <w:rFonts w:ascii="Times New Roman" w:hAnsi="Times New Roman"/>
          <w:b/>
          <w:bCs/>
          <w:iCs/>
        </w:rPr>
        <w:t>.</w:t>
      </w:r>
      <w:r w:rsidRPr="00D400A0">
        <w:rPr>
          <w:rFonts w:ascii="Times New Roman" w:hAnsi="Times New Roman"/>
        </w:rPr>
        <w:t>П</w:t>
      </w:r>
      <w:proofErr w:type="gramEnd"/>
      <w:r w:rsidRPr="00D400A0">
        <w:rPr>
          <w:rFonts w:ascii="Times New Roman" w:hAnsi="Times New Roman"/>
        </w:rPr>
        <w:t>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40B3C" w:rsidRPr="00D400A0" w:rsidRDefault="00940B3C" w:rsidP="00940B3C">
      <w:pPr>
        <w:pStyle w:val="a6"/>
        <w:widowControl w:val="0"/>
        <w:tabs>
          <w:tab w:val="left" w:pos="567"/>
        </w:tabs>
        <w:spacing w:before="0" w:beforeAutospacing="0" w:after="0" w:afterAutospacing="0" w:line="360" w:lineRule="auto"/>
        <w:ind w:firstLine="709"/>
        <w:jc w:val="both"/>
        <w:rPr>
          <w:rFonts w:ascii="Times New Roman" w:hAnsi="Times New Roman"/>
        </w:rPr>
      </w:pPr>
      <w:r w:rsidRPr="00D400A0">
        <w:rPr>
          <w:rFonts w:ascii="Times New Roman" w:hAnsi="Times New Roman"/>
          <w:b/>
          <w:bCs/>
          <w:iCs/>
        </w:rPr>
        <w:t>Моделирование, проектирование и управление</w:t>
      </w:r>
      <w:proofErr w:type="gramStart"/>
      <w:r w:rsidRPr="00D400A0">
        <w:rPr>
          <w:rFonts w:ascii="Times New Roman" w:hAnsi="Times New Roman"/>
          <w:b/>
          <w:bCs/>
          <w:iCs/>
        </w:rPr>
        <w:t>.</w:t>
      </w:r>
      <w:r w:rsidRPr="00D400A0">
        <w:rPr>
          <w:rFonts w:ascii="Times New Roman" w:hAnsi="Times New Roman"/>
        </w:rPr>
        <w:t>П</w:t>
      </w:r>
      <w:proofErr w:type="gramEnd"/>
      <w:r w:rsidRPr="00D400A0">
        <w:rPr>
          <w:rFonts w:ascii="Times New Roman" w:hAnsi="Times New Roman"/>
        </w:rPr>
        <w:t>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940B3C" w:rsidRPr="00D400A0" w:rsidRDefault="00940B3C" w:rsidP="00940B3C">
      <w:pPr>
        <w:pStyle w:val="a6"/>
        <w:widowControl w:val="0"/>
        <w:tabs>
          <w:tab w:val="left" w:pos="567"/>
        </w:tabs>
        <w:spacing w:before="0" w:beforeAutospacing="0" w:after="0" w:afterAutospacing="0" w:line="360" w:lineRule="auto"/>
        <w:ind w:firstLine="709"/>
        <w:jc w:val="both"/>
        <w:rPr>
          <w:rFonts w:ascii="Times New Roman" w:hAnsi="Times New Roman"/>
        </w:rPr>
      </w:pPr>
      <w:r w:rsidRPr="00D400A0">
        <w:rPr>
          <w:rFonts w:ascii="Times New Roman" w:hAnsi="Times New Roman"/>
          <w:b/>
          <w:bCs/>
          <w:iCs/>
        </w:rPr>
        <w:t>Коммуникация и социальное взаимодействие</w:t>
      </w:r>
      <w:proofErr w:type="gramStart"/>
      <w:r w:rsidRPr="00D400A0">
        <w:rPr>
          <w:rFonts w:ascii="Times New Roman" w:hAnsi="Times New Roman"/>
          <w:b/>
          <w:bCs/>
          <w:iCs/>
        </w:rPr>
        <w:t>.</w:t>
      </w:r>
      <w:r w:rsidRPr="00D400A0">
        <w:rPr>
          <w:rFonts w:ascii="Times New Roman" w:hAnsi="Times New Roman"/>
        </w:rPr>
        <w:t>О</w:t>
      </w:r>
      <w:proofErr w:type="gramEnd"/>
      <w:r w:rsidRPr="00D400A0">
        <w:rPr>
          <w:rFonts w:ascii="Times New Roman" w:hAnsi="Times New Roman"/>
        </w:rPr>
        <w:t>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40B3C" w:rsidRPr="00D400A0" w:rsidRDefault="00940B3C" w:rsidP="00940B3C">
      <w:pPr>
        <w:pStyle w:val="a6"/>
        <w:widowControl w:val="0"/>
        <w:tabs>
          <w:tab w:val="left" w:pos="567"/>
        </w:tabs>
        <w:spacing w:before="0" w:beforeAutospacing="0" w:after="0" w:afterAutospacing="0" w:line="360" w:lineRule="auto"/>
        <w:ind w:firstLine="709"/>
        <w:jc w:val="both"/>
        <w:rPr>
          <w:rFonts w:ascii="Times New Roman" w:hAnsi="Times New Roman"/>
        </w:rPr>
      </w:pPr>
      <w:r w:rsidRPr="00D400A0">
        <w:rPr>
          <w:rFonts w:ascii="Times New Roman" w:hAnsi="Times New Roman"/>
          <w:b/>
          <w:bCs/>
          <w:iCs/>
        </w:rPr>
        <w:t>Информационная безопасность</w:t>
      </w:r>
      <w:proofErr w:type="gramStart"/>
      <w:r w:rsidRPr="00D400A0">
        <w:rPr>
          <w:rFonts w:ascii="Times New Roman" w:hAnsi="Times New Roman"/>
          <w:b/>
          <w:bCs/>
          <w:iCs/>
        </w:rPr>
        <w:t>.</w:t>
      </w:r>
      <w:r w:rsidRPr="00D400A0">
        <w:rPr>
          <w:rFonts w:ascii="Times New Roman" w:hAnsi="Times New Roman"/>
        </w:rPr>
        <w:t>О</w:t>
      </w:r>
      <w:proofErr w:type="gramEnd"/>
      <w:r w:rsidRPr="00D400A0">
        <w:rPr>
          <w:rFonts w:ascii="Times New Roman" w:hAnsi="Times New Roman"/>
        </w:rPr>
        <w:t xml:space="preserve">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w:t>
      </w:r>
      <w:r w:rsidRPr="00D400A0">
        <w:rPr>
          <w:rFonts w:ascii="Times New Roman" w:hAnsi="Times New Roman"/>
        </w:rPr>
        <w:lastRenderedPageBreak/>
        <w:t>ресурсов, содержание которых несовместимо с задачами воспитания и образования или нежелательно.</w:t>
      </w:r>
    </w:p>
    <w:p w:rsidR="00940B3C" w:rsidRPr="00D400A0" w:rsidRDefault="00940B3C" w:rsidP="00940B3C">
      <w:pPr>
        <w:pStyle w:val="a6"/>
        <w:widowControl w:val="0"/>
        <w:tabs>
          <w:tab w:val="left" w:pos="567"/>
        </w:tabs>
        <w:spacing w:before="0" w:beforeAutospacing="0" w:after="0" w:afterAutospacing="0" w:line="360" w:lineRule="auto"/>
        <w:ind w:firstLine="709"/>
        <w:jc w:val="both"/>
        <w:rPr>
          <w:rFonts w:ascii="Times New Roman" w:hAnsi="Times New Roman"/>
        </w:rPr>
      </w:pPr>
    </w:p>
    <w:p w:rsidR="00940B3C" w:rsidRPr="00D400A0" w:rsidRDefault="00D06A56" w:rsidP="00940B3C">
      <w:pPr>
        <w:pStyle w:val="a6"/>
        <w:widowControl w:val="0"/>
        <w:tabs>
          <w:tab w:val="left" w:pos="567"/>
        </w:tabs>
        <w:spacing w:before="0" w:beforeAutospacing="0" w:after="0" w:afterAutospacing="0" w:line="360" w:lineRule="auto"/>
        <w:ind w:firstLine="709"/>
        <w:jc w:val="center"/>
        <w:rPr>
          <w:rFonts w:ascii="Times New Roman" w:hAnsi="Times New Roman"/>
          <w:b/>
        </w:rPr>
      </w:pPr>
      <w:r>
        <w:rPr>
          <w:rFonts w:ascii="Times New Roman" w:hAnsi="Times New Roman"/>
          <w:b/>
        </w:rPr>
        <w:t>2.1.2</w:t>
      </w:r>
      <w:r w:rsidR="00940B3C" w:rsidRPr="00D400A0">
        <w:rPr>
          <w:rFonts w:ascii="Times New Roman" w:hAnsi="Times New Roman"/>
          <w:b/>
        </w:rPr>
        <w:t>.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940B3C" w:rsidRPr="00D400A0" w:rsidRDefault="00940B3C" w:rsidP="00940B3C">
      <w:pPr>
        <w:pStyle w:val="a6"/>
        <w:widowControl w:val="0"/>
        <w:tabs>
          <w:tab w:val="left" w:pos="567"/>
        </w:tabs>
        <w:spacing w:before="0" w:beforeAutospacing="0" w:after="0" w:afterAutospacing="0" w:line="360" w:lineRule="auto"/>
        <w:ind w:firstLine="709"/>
        <w:jc w:val="both"/>
        <w:rPr>
          <w:rFonts w:ascii="Times New Roman" w:hAnsi="Times New Roman"/>
        </w:rPr>
      </w:pPr>
      <w:r w:rsidRPr="00D400A0">
        <w:rPr>
          <w:rFonts w:ascii="Times New Roman" w:hAnsi="Times New Roman"/>
        </w:rPr>
        <w:t xml:space="preserve">Представленные планируемые результаты развития компетентности </w:t>
      </w:r>
      <w:proofErr w:type="gramStart"/>
      <w:r w:rsidRPr="00D400A0">
        <w:rPr>
          <w:rFonts w:ascii="Times New Roman" w:hAnsi="Times New Roman"/>
        </w:rPr>
        <w:t>обучающихся</w:t>
      </w:r>
      <w:proofErr w:type="gramEnd"/>
      <w:r w:rsidRPr="00D400A0">
        <w:rPr>
          <w:rFonts w:ascii="Times New Roman" w:hAnsi="Times New Roman"/>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D400A0">
        <w:rPr>
          <w:rFonts w:ascii="Times New Roman" w:hAnsi="Times New Roman"/>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940B3C" w:rsidRPr="00D400A0" w:rsidRDefault="00940B3C" w:rsidP="00940B3C">
      <w:pPr>
        <w:pStyle w:val="2"/>
        <w:tabs>
          <w:tab w:val="left" w:pos="567"/>
        </w:tabs>
        <w:rPr>
          <w:sz w:val="24"/>
          <w:szCs w:val="24"/>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D400A0">
        <w:rPr>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осуществлять информационное подключение к локальной сети и глобальной сети Интернет;</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получать информацию о характеристиках компьютера;</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940B3C" w:rsidRPr="00D400A0" w:rsidRDefault="00940B3C" w:rsidP="00940B3C">
      <w:pPr>
        <w:pStyle w:val="2"/>
        <w:tabs>
          <w:tab w:val="left" w:pos="567"/>
        </w:tabs>
        <w:ind w:firstLine="0"/>
        <w:rPr>
          <w:sz w:val="24"/>
          <w:szCs w:val="24"/>
        </w:rPr>
      </w:pPr>
      <w:bookmarkStart w:id="117" w:name="_Toc405145663"/>
      <w:bookmarkStart w:id="118" w:name="_Toc406059006"/>
      <w:bookmarkStart w:id="119" w:name="_Toc409682185"/>
      <w:bookmarkStart w:id="120" w:name="_Toc409691659"/>
      <w:bookmarkStart w:id="121" w:name="_Toc410653983"/>
      <w:bookmarkStart w:id="122" w:name="_Toc410702987"/>
      <w:r w:rsidRPr="00D400A0">
        <w:rPr>
          <w:b w:val="0"/>
          <w:sz w:val="24"/>
          <w:szCs w:val="24"/>
        </w:rPr>
        <w:tab/>
      </w:r>
      <w:bookmarkStart w:id="123" w:name="_Toc284662743"/>
      <w:bookmarkStart w:id="124" w:name="_Toc284663369"/>
      <w:bookmarkStart w:id="125" w:name="_Toc414553169"/>
      <w:r w:rsidRPr="00D400A0">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создавать презентации на основе цифровых фотографий;</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lastRenderedPageBreak/>
        <w:t>проводить обработку цифровых фотографий с использованием возможностей специальных компьютерных инструментов;</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940B3C" w:rsidRPr="00D400A0" w:rsidRDefault="00940B3C" w:rsidP="00940B3C">
      <w:pPr>
        <w:pStyle w:val="2"/>
        <w:tabs>
          <w:tab w:val="left" w:pos="567"/>
        </w:tabs>
        <w:ind w:firstLine="0"/>
        <w:rPr>
          <w:sz w:val="24"/>
          <w:szCs w:val="24"/>
        </w:rPr>
      </w:pPr>
      <w:bookmarkStart w:id="126" w:name="_Toc405145664"/>
      <w:bookmarkStart w:id="127" w:name="_Toc406059007"/>
      <w:bookmarkStart w:id="128" w:name="_Toc409682186"/>
      <w:bookmarkStart w:id="129" w:name="_Toc409691660"/>
      <w:bookmarkStart w:id="130" w:name="_Toc410653984"/>
      <w:bookmarkStart w:id="131" w:name="_Toc410702988"/>
      <w:r w:rsidRPr="00D400A0">
        <w:rPr>
          <w:b w:val="0"/>
          <w:sz w:val="24"/>
          <w:szCs w:val="24"/>
        </w:rPr>
        <w:tab/>
      </w:r>
      <w:bookmarkStart w:id="132" w:name="_Toc284662744"/>
      <w:bookmarkStart w:id="133" w:name="_Toc284663370"/>
      <w:bookmarkStart w:id="134" w:name="_Toc414553170"/>
      <w:r w:rsidRPr="00D400A0">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использовать различные библиотечные, в том числе электронные, каталоги для поиска необходимых книг;</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 xml:space="preserve">сохранять для индивидуального </w:t>
      </w:r>
      <w:proofErr w:type="gramStart"/>
      <w:r w:rsidRPr="00D400A0">
        <w:rPr>
          <w:rFonts w:ascii="Times New Roman" w:hAnsi="Times New Roman"/>
        </w:rPr>
        <w:t>использования</w:t>
      </w:r>
      <w:proofErr w:type="gramEnd"/>
      <w:r w:rsidRPr="00D400A0">
        <w:rPr>
          <w:rFonts w:ascii="Times New Roman" w:hAnsi="Times New Roman"/>
        </w:rPr>
        <w:t xml:space="preserve"> найденные в сети Интернет информационные объекты и ссылки на них.</w:t>
      </w:r>
    </w:p>
    <w:p w:rsidR="00940B3C" w:rsidRPr="00D400A0" w:rsidRDefault="00940B3C" w:rsidP="00940B3C">
      <w:pPr>
        <w:pStyle w:val="2"/>
        <w:tabs>
          <w:tab w:val="left" w:pos="567"/>
        </w:tabs>
        <w:ind w:firstLine="0"/>
        <w:rPr>
          <w:sz w:val="24"/>
          <w:szCs w:val="24"/>
        </w:rPr>
      </w:pPr>
      <w:bookmarkStart w:id="135" w:name="_Toc405145665"/>
      <w:bookmarkStart w:id="136" w:name="_Toc406059008"/>
      <w:bookmarkStart w:id="137" w:name="_Toc409682187"/>
      <w:bookmarkStart w:id="138" w:name="_Toc409691661"/>
      <w:bookmarkStart w:id="139" w:name="_Toc410653985"/>
      <w:bookmarkStart w:id="140" w:name="_Toc410702989"/>
      <w:r w:rsidRPr="00D400A0">
        <w:rPr>
          <w:b w:val="0"/>
          <w:sz w:val="24"/>
          <w:szCs w:val="24"/>
        </w:rPr>
        <w:tab/>
      </w:r>
      <w:bookmarkStart w:id="141" w:name="_Toc284662745"/>
      <w:bookmarkStart w:id="142" w:name="_Toc284663371"/>
      <w:bookmarkStart w:id="143" w:name="_Toc414553171"/>
      <w:r w:rsidRPr="00D400A0">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вставлять в документ формулы, таблицы, списки, изображения;</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участвовать в коллективном создании текстового документа;</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создавать гипертекстовые документы.</w:t>
      </w:r>
    </w:p>
    <w:p w:rsidR="00940B3C" w:rsidRPr="00D400A0" w:rsidRDefault="00940B3C" w:rsidP="00940B3C">
      <w:pPr>
        <w:pStyle w:val="2"/>
        <w:tabs>
          <w:tab w:val="left" w:pos="567"/>
        </w:tabs>
        <w:ind w:firstLine="0"/>
        <w:rPr>
          <w:sz w:val="24"/>
          <w:szCs w:val="24"/>
        </w:rPr>
      </w:pPr>
      <w:bookmarkStart w:id="144" w:name="_Toc405145666"/>
      <w:bookmarkStart w:id="145" w:name="_Toc406059009"/>
      <w:bookmarkStart w:id="146" w:name="_Toc409682188"/>
      <w:bookmarkStart w:id="147" w:name="_Toc409691662"/>
      <w:bookmarkStart w:id="148" w:name="_Toc410653986"/>
      <w:bookmarkStart w:id="149" w:name="_Toc410702990"/>
      <w:r w:rsidRPr="00D400A0">
        <w:rPr>
          <w:b w:val="0"/>
          <w:sz w:val="24"/>
          <w:szCs w:val="24"/>
        </w:rPr>
        <w:lastRenderedPageBreak/>
        <w:tab/>
      </w:r>
      <w:bookmarkStart w:id="150" w:name="_Toc284662746"/>
      <w:bookmarkStart w:id="151" w:name="_Toc284663372"/>
      <w:bookmarkStart w:id="152" w:name="_Toc414553172"/>
      <w:r w:rsidRPr="00D400A0">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создавать и редактировать изображения с помощью инструментов графического редактора;</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40B3C" w:rsidRPr="00D400A0" w:rsidRDefault="00940B3C" w:rsidP="00940B3C">
      <w:pPr>
        <w:pStyle w:val="2"/>
        <w:tabs>
          <w:tab w:val="left" w:pos="567"/>
        </w:tabs>
        <w:ind w:firstLine="0"/>
        <w:rPr>
          <w:sz w:val="24"/>
          <w:szCs w:val="24"/>
        </w:rPr>
      </w:pPr>
      <w:bookmarkStart w:id="153" w:name="_Toc405145667"/>
      <w:bookmarkStart w:id="154" w:name="_Toc406059010"/>
      <w:bookmarkStart w:id="155" w:name="_Toc409682189"/>
      <w:bookmarkStart w:id="156" w:name="_Toc409691663"/>
      <w:bookmarkStart w:id="157" w:name="_Toc410653987"/>
      <w:bookmarkStart w:id="158" w:name="_Toc410702991"/>
      <w:r w:rsidRPr="00D400A0">
        <w:rPr>
          <w:b w:val="0"/>
          <w:sz w:val="24"/>
          <w:szCs w:val="24"/>
        </w:rPr>
        <w:tab/>
      </w:r>
      <w:bookmarkStart w:id="159" w:name="_Toc284662747"/>
      <w:bookmarkStart w:id="160" w:name="_Toc284663373"/>
      <w:bookmarkStart w:id="161" w:name="_Toc414553173"/>
      <w:r w:rsidRPr="00D400A0">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записывать звуковые файлы с различным качеством звучания (глубиной кодирования и частотой дискретизации);</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использовать музыкальные редакторы, клавишные и кинетические синтезаторы для решения творческих задач.</w:t>
      </w:r>
    </w:p>
    <w:p w:rsidR="00940B3C" w:rsidRPr="00D400A0" w:rsidRDefault="00940B3C" w:rsidP="00940B3C">
      <w:pPr>
        <w:pStyle w:val="2"/>
        <w:tabs>
          <w:tab w:val="left" w:pos="567"/>
        </w:tabs>
        <w:ind w:firstLine="0"/>
        <w:rPr>
          <w:sz w:val="24"/>
          <w:szCs w:val="24"/>
        </w:rPr>
      </w:pPr>
      <w:bookmarkStart w:id="162" w:name="_Toc405145668"/>
      <w:bookmarkStart w:id="163" w:name="_Toc406059011"/>
      <w:bookmarkStart w:id="164" w:name="_Toc409682190"/>
      <w:bookmarkStart w:id="165" w:name="_Toc409691664"/>
      <w:bookmarkStart w:id="166" w:name="_Toc410653988"/>
      <w:bookmarkStart w:id="167" w:name="_Toc410702992"/>
      <w:r w:rsidRPr="00D400A0">
        <w:rPr>
          <w:b w:val="0"/>
          <w:sz w:val="24"/>
          <w:szCs w:val="24"/>
        </w:rPr>
        <w:tab/>
      </w:r>
      <w:bookmarkStart w:id="168" w:name="_Toc284662748"/>
      <w:bookmarkStart w:id="169" w:name="_Toc284663374"/>
      <w:bookmarkStart w:id="170" w:name="_Toc414553174"/>
      <w:r w:rsidRPr="00D400A0">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proofErr w:type="gramStart"/>
      <w:r w:rsidRPr="00D400A0">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оценивать размеры файлов, подготовленных с использованием различных устрой</w:t>
      </w:r>
      <w:proofErr w:type="gramStart"/>
      <w:r w:rsidRPr="00D400A0">
        <w:rPr>
          <w:rFonts w:ascii="Times New Roman" w:hAnsi="Times New Roman"/>
        </w:rPr>
        <w:t>ств вв</w:t>
      </w:r>
      <w:proofErr w:type="gramEnd"/>
      <w:r w:rsidRPr="00D400A0">
        <w:rPr>
          <w:rFonts w:ascii="Times New Roman" w:hAnsi="Times New Roman"/>
        </w:rPr>
        <w:t>ода информации в заданный интервал времени (клавиатура, сканер, микрофон, фотокамера, видеокамера);</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использовать программы-архиваторы.</w:t>
      </w:r>
    </w:p>
    <w:p w:rsidR="00940B3C" w:rsidRPr="00D400A0" w:rsidRDefault="00940B3C" w:rsidP="00940B3C">
      <w:pPr>
        <w:pStyle w:val="2"/>
        <w:tabs>
          <w:tab w:val="left" w:pos="567"/>
        </w:tabs>
        <w:ind w:firstLine="0"/>
        <w:rPr>
          <w:sz w:val="24"/>
          <w:szCs w:val="24"/>
        </w:rPr>
      </w:pPr>
      <w:bookmarkStart w:id="171" w:name="_Toc405145669"/>
      <w:bookmarkStart w:id="172" w:name="_Toc406059012"/>
      <w:bookmarkStart w:id="173" w:name="_Toc409682191"/>
      <w:bookmarkStart w:id="174" w:name="_Toc409691665"/>
      <w:bookmarkStart w:id="175" w:name="_Toc410653989"/>
      <w:bookmarkStart w:id="176" w:name="_Toc410702993"/>
      <w:r w:rsidRPr="00D400A0">
        <w:rPr>
          <w:b w:val="0"/>
          <w:sz w:val="24"/>
          <w:szCs w:val="24"/>
        </w:rPr>
        <w:lastRenderedPageBreak/>
        <w:tab/>
      </w:r>
      <w:bookmarkStart w:id="177" w:name="_Toc284662749"/>
      <w:bookmarkStart w:id="178" w:name="_Toc284663375"/>
      <w:bookmarkStart w:id="179" w:name="_Toc414553175"/>
      <w:r w:rsidRPr="00D400A0">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проводить простые эксперименты и исследования в виртуальных лабораториях;</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940B3C" w:rsidRPr="00D400A0" w:rsidRDefault="00940B3C" w:rsidP="00940B3C">
      <w:pPr>
        <w:pStyle w:val="2"/>
        <w:tabs>
          <w:tab w:val="left" w:pos="567"/>
        </w:tabs>
        <w:ind w:firstLine="0"/>
        <w:rPr>
          <w:sz w:val="24"/>
          <w:szCs w:val="24"/>
        </w:rPr>
      </w:pPr>
      <w:bookmarkStart w:id="180" w:name="_Toc405145670"/>
      <w:bookmarkStart w:id="181" w:name="_Toc406059013"/>
      <w:bookmarkStart w:id="182" w:name="_Toc409682192"/>
      <w:bookmarkStart w:id="183" w:name="_Toc409691666"/>
      <w:bookmarkStart w:id="184" w:name="_Toc410653990"/>
      <w:bookmarkStart w:id="185" w:name="_Toc410702994"/>
      <w:r w:rsidRPr="00D400A0">
        <w:rPr>
          <w:b w:val="0"/>
          <w:sz w:val="24"/>
          <w:szCs w:val="24"/>
        </w:rPr>
        <w:tab/>
      </w:r>
      <w:bookmarkStart w:id="186" w:name="_Toc284662750"/>
      <w:bookmarkStart w:id="187" w:name="_Toc284663376"/>
      <w:bookmarkStart w:id="188" w:name="_Toc414553176"/>
      <w:r w:rsidRPr="00D400A0">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моделировать с использованием виртуальных конструкторов;</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моделировать с использованием сре</w:t>
      </w:r>
      <w:proofErr w:type="gramStart"/>
      <w:r w:rsidRPr="00D400A0">
        <w:rPr>
          <w:rFonts w:ascii="Times New Roman" w:hAnsi="Times New Roman"/>
        </w:rPr>
        <w:t>дств пр</w:t>
      </w:r>
      <w:proofErr w:type="gramEnd"/>
      <w:r w:rsidRPr="00D400A0">
        <w:rPr>
          <w:rFonts w:ascii="Times New Roman" w:hAnsi="Times New Roman"/>
        </w:rPr>
        <w:t>ограммирования.</w:t>
      </w:r>
    </w:p>
    <w:p w:rsidR="00940B3C" w:rsidRPr="00D400A0" w:rsidRDefault="00940B3C" w:rsidP="00940B3C">
      <w:pPr>
        <w:pStyle w:val="2"/>
        <w:tabs>
          <w:tab w:val="left" w:pos="567"/>
        </w:tabs>
        <w:ind w:firstLine="0"/>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D400A0">
        <w:rPr>
          <w:b w:val="0"/>
          <w:sz w:val="24"/>
          <w:szCs w:val="24"/>
        </w:rPr>
        <w:tab/>
      </w:r>
      <w:bookmarkStart w:id="195" w:name="_Toc284662751"/>
      <w:bookmarkStart w:id="196" w:name="_Toc284663377"/>
      <w:bookmarkStart w:id="197" w:name="_Toc414553177"/>
      <w:r w:rsidRPr="00D400A0">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использовать возможности электронной почты, интернет-мессенджеров и социальных сетей для обучения;</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вести личный дневник (блог) с использованием возможностей сети Интернет;</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lastRenderedPageBreak/>
        <w:t>соблюдать правила безопасного поведения в сети Интернет;</w:t>
      </w:r>
    </w:p>
    <w:p w:rsidR="00940B3C" w:rsidRPr="00D400A0" w:rsidRDefault="00940B3C" w:rsidP="005C2FCF">
      <w:pPr>
        <w:pStyle w:val="a6"/>
        <w:widowControl w:val="0"/>
        <w:numPr>
          <w:ilvl w:val="0"/>
          <w:numId w:val="13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D400A0">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40B3C" w:rsidRPr="00D400A0" w:rsidRDefault="00940B3C" w:rsidP="00940B3C">
      <w:pPr>
        <w:pStyle w:val="2"/>
        <w:rPr>
          <w:sz w:val="24"/>
          <w:szCs w:val="24"/>
        </w:rPr>
      </w:pPr>
      <w:bookmarkStart w:id="198" w:name="_Toc406059015"/>
      <w:bookmarkStart w:id="199" w:name="_Toc409691668"/>
      <w:bookmarkStart w:id="200" w:name="_Toc410653992"/>
      <w:bookmarkStart w:id="201" w:name="_Toc414553178"/>
      <w:r w:rsidRPr="00D400A0">
        <w:rPr>
          <w:sz w:val="24"/>
          <w:szCs w:val="24"/>
        </w:rPr>
        <w:t>2.2. Примерные программы учебных предметов, курсов</w:t>
      </w:r>
      <w:bookmarkEnd w:id="198"/>
      <w:bookmarkEnd w:id="199"/>
      <w:bookmarkEnd w:id="200"/>
      <w:bookmarkEnd w:id="201"/>
    </w:p>
    <w:p w:rsidR="00940B3C" w:rsidRPr="00D400A0" w:rsidRDefault="00940B3C" w:rsidP="00940B3C">
      <w:pPr>
        <w:pStyle w:val="2"/>
        <w:rPr>
          <w:b w:val="0"/>
          <w:sz w:val="24"/>
          <w:szCs w:val="24"/>
        </w:rPr>
      </w:pPr>
      <w:bookmarkStart w:id="202" w:name="_Toc414553179"/>
      <w:r w:rsidRPr="00D400A0">
        <w:rPr>
          <w:sz w:val="24"/>
          <w:szCs w:val="24"/>
        </w:rPr>
        <w:t>2.2.1 Общие положения</w:t>
      </w:r>
      <w:bookmarkEnd w:id="202"/>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940B3C" w:rsidRPr="00D400A0" w:rsidRDefault="00940B3C" w:rsidP="00940B3C">
      <w:pPr>
        <w:spacing w:line="360" w:lineRule="auto"/>
        <w:ind w:firstLine="709"/>
        <w:jc w:val="both"/>
        <w:rPr>
          <w:rFonts w:ascii="Times New Roman" w:hAnsi="Times New Roman"/>
          <w:sz w:val="24"/>
          <w:szCs w:val="24"/>
        </w:rPr>
      </w:pPr>
      <w:r w:rsidRPr="00D400A0">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940B3C" w:rsidRPr="00D400A0" w:rsidRDefault="00940B3C" w:rsidP="00940B3C">
      <w:pPr>
        <w:spacing w:line="360" w:lineRule="auto"/>
        <w:ind w:firstLine="709"/>
        <w:jc w:val="both"/>
        <w:rPr>
          <w:rFonts w:ascii="Times New Roman" w:hAnsi="Times New Roman"/>
          <w:b/>
          <w:sz w:val="24"/>
          <w:szCs w:val="24"/>
        </w:rPr>
      </w:pPr>
      <w:r w:rsidRPr="00D400A0">
        <w:rPr>
          <w:rFonts w:ascii="Times New Roman" w:hAnsi="Times New Roman"/>
          <w:sz w:val="24"/>
          <w:szCs w:val="24"/>
        </w:rPr>
        <w:lastRenderedPageBreak/>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940B3C" w:rsidRPr="00D400A0" w:rsidRDefault="00940B3C" w:rsidP="00940B3C">
      <w:pPr>
        <w:pStyle w:val="2"/>
        <w:rPr>
          <w:sz w:val="24"/>
          <w:szCs w:val="24"/>
        </w:rPr>
      </w:pPr>
    </w:p>
    <w:p w:rsidR="00940B3C" w:rsidRPr="00D400A0" w:rsidRDefault="00940B3C" w:rsidP="00940B3C">
      <w:pPr>
        <w:pStyle w:val="2"/>
        <w:rPr>
          <w:sz w:val="24"/>
          <w:szCs w:val="24"/>
        </w:rPr>
      </w:pPr>
      <w:bookmarkStart w:id="203" w:name="_Toc410653993"/>
      <w:bookmarkStart w:id="204" w:name="_Toc414553180"/>
      <w:r w:rsidRPr="00D400A0">
        <w:rPr>
          <w:sz w:val="24"/>
          <w:szCs w:val="24"/>
        </w:rPr>
        <w:t>2.2.2. Основное содержание учебных предметов на уровне основного общего образования</w:t>
      </w:r>
      <w:bookmarkEnd w:id="203"/>
      <w:bookmarkEnd w:id="204"/>
    </w:p>
    <w:p w:rsidR="00940B3C" w:rsidRPr="00D400A0" w:rsidRDefault="00940B3C" w:rsidP="00940B3C">
      <w:pPr>
        <w:pStyle w:val="4"/>
        <w:rPr>
          <w:sz w:val="24"/>
          <w:szCs w:val="24"/>
        </w:rPr>
      </w:pPr>
      <w:bookmarkStart w:id="205" w:name="_Toc409691669"/>
      <w:bookmarkStart w:id="206" w:name="_Toc410653994"/>
      <w:bookmarkStart w:id="207" w:name="_Toc414553181"/>
      <w:r w:rsidRPr="00D400A0">
        <w:rPr>
          <w:sz w:val="24"/>
          <w:szCs w:val="24"/>
        </w:rPr>
        <w:t>2.2.2.1. Русский язык</w:t>
      </w:r>
      <w:bookmarkEnd w:id="205"/>
      <w:bookmarkEnd w:id="206"/>
      <w:bookmarkEnd w:id="207"/>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D400A0">
        <w:rPr>
          <w:rFonts w:ascii="Times New Roman" w:hAnsi="Times New Roman"/>
          <w:sz w:val="24"/>
          <w:szCs w:val="24"/>
        </w:rPr>
        <w:t>обучающихся</w:t>
      </w:r>
      <w:proofErr w:type="gramEnd"/>
      <w:r w:rsidRPr="00D400A0">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D400A0">
        <w:rPr>
          <w:rFonts w:ascii="Times New Roman" w:hAnsi="Times New Roman"/>
          <w:sz w:val="24"/>
          <w:szCs w:val="24"/>
        </w:rPr>
        <w:t>социолингвистический</w:t>
      </w:r>
      <w:proofErr w:type="gramEnd"/>
      <w:r w:rsidRPr="00D400A0">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w:t>
      </w:r>
      <w:r w:rsidRPr="00D400A0">
        <w:rPr>
          <w:rFonts w:ascii="Times New Roman" w:hAnsi="Times New Roman"/>
          <w:sz w:val="24"/>
          <w:szCs w:val="24"/>
        </w:rPr>
        <w:lastRenderedPageBreak/>
        <w:t>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Главными задачами реализации Программы являются:</w:t>
      </w:r>
    </w:p>
    <w:p w:rsidR="00940B3C" w:rsidRPr="00D400A0" w:rsidRDefault="00940B3C" w:rsidP="005C2FCF">
      <w:pPr>
        <w:pStyle w:val="aff4"/>
        <w:numPr>
          <w:ilvl w:val="0"/>
          <w:numId w:val="138"/>
        </w:numPr>
        <w:spacing w:line="360" w:lineRule="auto"/>
        <w:ind w:left="0" w:firstLine="709"/>
        <w:jc w:val="both"/>
        <w:rPr>
          <w:rFonts w:ascii="Times New Roman" w:hAnsi="Times New Roman" w:cs="Times New Roman"/>
        </w:rPr>
      </w:pPr>
      <w:r w:rsidRPr="00D400A0">
        <w:rPr>
          <w:rFonts w:ascii="Times New Roman" w:hAnsi="Times New Roman" w:cs="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940B3C" w:rsidRPr="00D400A0" w:rsidRDefault="00940B3C" w:rsidP="005C2FCF">
      <w:pPr>
        <w:pStyle w:val="aff4"/>
        <w:numPr>
          <w:ilvl w:val="0"/>
          <w:numId w:val="138"/>
        </w:numPr>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940B3C" w:rsidRPr="00D400A0" w:rsidRDefault="00940B3C" w:rsidP="005C2FCF">
      <w:pPr>
        <w:pStyle w:val="aff4"/>
        <w:numPr>
          <w:ilvl w:val="0"/>
          <w:numId w:val="138"/>
        </w:numPr>
        <w:spacing w:line="360" w:lineRule="auto"/>
        <w:ind w:left="0" w:firstLine="709"/>
        <w:jc w:val="both"/>
        <w:rPr>
          <w:rFonts w:ascii="Times New Roman" w:hAnsi="Times New Roman" w:cs="Times New Roman"/>
        </w:rPr>
      </w:pPr>
      <w:r w:rsidRPr="00D400A0">
        <w:rPr>
          <w:rFonts w:ascii="Times New Roman" w:hAnsi="Times New Roman" w:cs="Times New Roman"/>
        </w:rPr>
        <w:t>овладение функциональной грамотностью и принципами нормативного использования языковых средств;</w:t>
      </w:r>
    </w:p>
    <w:p w:rsidR="00940B3C" w:rsidRPr="00D400A0" w:rsidRDefault="00940B3C" w:rsidP="005C2FCF">
      <w:pPr>
        <w:pStyle w:val="aff4"/>
        <w:numPr>
          <w:ilvl w:val="0"/>
          <w:numId w:val="138"/>
        </w:numPr>
        <w:spacing w:line="360" w:lineRule="auto"/>
        <w:ind w:left="0" w:firstLine="709"/>
        <w:jc w:val="both"/>
        <w:rPr>
          <w:rFonts w:ascii="Times New Roman" w:hAnsi="Times New Roman" w:cs="Times New Roman"/>
        </w:rPr>
      </w:pPr>
      <w:r w:rsidRPr="00D400A0">
        <w:rPr>
          <w:rFonts w:ascii="Times New Roman" w:hAnsi="Times New Roman" w:cs="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940B3C" w:rsidRPr="00D400A0" w:rsidRDefault="00940B3C" w:rsidP="00940B3C">
      <w:pPr>
        <w:pStyle w:val="aff4"/>
        <w:spacing w:line="360" w:lineRule="auto"/>
        <w:ind w:left="709"/>
        <w:jc w:val="both"/>
        <w:rPr>
          <w:rFonts w:ascii="Times New Roman" w:hAnsi="Times New Roman" w:cs="Times New Roman"/>
        </w:rPr>
      </w:pPr>
      <w:r w:rsidRPr="00D400A0">
        <w:rPr>
          <w:rFonts w:ascii="Times New Roman" w:hAnsi="Times New Roman" w:cs="Times New Roman"/>
        </w:rPr>
        <w:t xml:space="preserve">В процессе изучения предмета «Русский язык» создаются условия </w:t>
      </w:r>
    </w:p>
    <w:p w:rsidR="00940B3C" w:rsidRPr="00D400A0" w:rsidRDefault="00940B3C" w:rsidP="005C2FCF">
      <w:pPr>
        <w:pStyle w:val="aff4"/>
        <w:numPr>
          <w:ilvl w:val="0"/>
          <w:numId w:val="138"/>
        </w:numPr>
        <w:spacing w:line="360" w:lineRule="auto"/>
        <w:ind w:left="0" w:firstLine="709"/>
        <w:jc w:val="both"/>
        <w:rPr>
          <w:rFonts w:ascii="Times New Roman" w:hAnsi="Times New Roman" w:cs="Times New Roman"/>
        </w:rPr>
      </w:pPr>
      <w:r w:rsidRPr="00D400A0">
        <w:rPr>
          <w:rFonts w:ascii="Times New Roman" w:hAnsi="Times New Roman" w:cs="Times New Roman"/>
        </w:rPr>
        <w:t>для развития личности, ее духовно-нравственного и эмоционального совершенствования;</w:t>
      </w:r>
    </w:p>
    <w:p w:rsidR="00940B3C" w:rsidRPr="00D400A0" w:rsidRDefault="00940B3C" w:rsidP="005C2FCF">
      <w:pPr>
        <w:pStyle w:val="aff4"/>
        <w:numPr>
          <w:ilvl w:val="0"/>
          <w:numId w:val="138"/>
        </w:numPr>
        <w:spacing w:line="360" w:lineRule="auto"/>
        <w:ind w:left="0" w:firstLine="709"/>
        <w:jc w:val="both"/>
        <w:rPr>
          <w:rFonts w:ascii="Times New Roman" w:hAnsi="Times New Roman" w:cs="Times New Roman"/>
        </w:rPr>
      </w:pPr>
      <w:r w:rsidRPr="00D400A0">
        <w:rPr>
          <w:rFonts w:ascii="Times New Roman" w:hAnsi="Times New Roman" w:cs="Times New Roman"/>
        </w:rPr>
        <w:t xml:space="preserve">для развития способностей, удовлетворения познавательных интересов, самореализации обучающихся, в том числе </w:t>
      </w:r>
      <w:r w:rsidRPr="00D400A0">
        <w:rPr>
          <w:rStyle w:val="Zag11"/>
          <w:rFonts w:ascii="Times New Roman" w:eastAsia="@Arial Unicode MS" w:hAnsi="Times New Roman" w:cs="Times New Roman"/>
        </w:rPr>
        <w:t>лиц, проявивших выдающиеся способности</w:t>
      </w:r>
      <w:r w:rsidRPr="00D400A0">
        <w:rPr>
          <w:rFonts w:ascii="Times New Roman" w:hAnsi="Times New Roman" w:cs="Times New Roman"/>
        </w:rPr>
        <w:t>;</w:t>
      </w:r>
    </w:p>
    <w:p w:rsidR="00940B3C" w:rsidRPr="00D400A0" w:rsidRDefault="00940B3C" w:rsidP="005C2FCF">
      <w:pPr>
        <w:pStyle w:val="aff4"/>
        <w:numPr>
          <w:ilvl w:val="0"/>
          <w:numId w:val="138"/>
        </w:numPr>
        <w:spacing w:line="360" w:lineRule="auto"/>
        <w:ind w:left="0" w:firstLine="709"/>
        <w:jc w:val="both"/>
        <w:rPr>
          <w:rFonts w:ascii="Times New Roman" w:hAnsi="Times New Roman" w:cs="Times New Roman"/>
        </w:rPr>
      </w:pPr>
      <w:r w:rsidRPr="00D400A0">
        <w:rPr>
          <w:rFonts w:ascii="Times New Roman" w:hAnsi="Times New Roman" w:cs="Times New Roman"/>
        </w:rPr>
        <w:t>для формирования социальных ценностей обучающихся, основ их гражданской идентичности и социально-профессиональных ориентаций;</w:t>
      </w:r>
    </w:p>
    <w:p w:rsidR="00940B3C" w:rsidRPr="00D400A0" w:rsidRDefault="00940B3C" w:rsidP="005C2FCF">
      <w:pPr>
        <w:pStyle w:val="aff4"/>
        <w:numPr>
          <w:ilvl w:val="0"/>
          <w:numId w:val="138"/>
        </w:numPr>
        <w:spacing w:line="360" w:lineRule="auto"/>
        <w:ind w:left="0" w:firstLine="709"/>
        <w:jc w:val="both"/>
        <w:rPr>
          <w:rFonts w:ascii="Times New Roman" w:hAnsi="Times New Roman" w:cs="Times New Roman"/>
        </w:rPr>
      </w:pPr>
      <w:r w:rsidRPr="00D400A0">
        <w:rPr>
          <w:rFonts w:ascii="Times New Roman" w:hAnsi="Times New Roman" w:cs="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940B3C" w:rsidRPr="00D400A0" w:rsidRDefault="00940B3C" w:rsidP="005C2FCF">
      <w:pPr>
        <w:pStyle w:val="aff4"/>
        <w:numPr>
          <w:ilvl w:val="0"/>
          <w:numId w:val="138"/>
        </w:numPr>
        <w:spacing w:line="360" w:lineRule="auto"/>
        <w:ind w:left="0" w:firstLine="709"/>
        <w:jc w:val="both"/>
        <w:rPr>
          <w:rFonts w:ascii="Times New Roman" w:hAnsi="Times New Roman" w:cs="Times New Roman"/>
        </w:rPr>
      </w:pPr>
      <w:r w:rsidRPr="00D400A0">
        <w:rPr>
          <w:rFonts w:ascii="Times New Roman" w:hAnsi="Times New Roman" w:cs="Times New Roman"/>
        </w:rPr>
        <w:t xml:space="preserve">для знакомства </w:t>
      </w:r>
      <w:proofErr w:type="gramStart"/>
      <w:r w:rsidRPr="00D400A0">
        <w:rPr>
          <w:rFonts w:ascii="Times New Roman" w:hAnsi="Times New Roman" w:cs="Times New Roman"/>
        </w:rPr>
        <w:t>обучающихся</w:t>
      </w:r>
      <w:proofErr w:type="gramEnd"/>
      <w:r w:rsidRPr="00D400A0">
        <w:rPr>
          <w:rFonts w:ascii="Times New Roman" w:hAnsi="Times New Roman" w:cs="Times New Roman"/>
        </w:rPr>
        <w:t xml:space="preserve"> с методами научного познания; </w:t>
      </w:r>
    </w:p>
    <w:p w:rsidR="00940B3C" w:rsidRPr="00D400A0" w:rsidRDefault="00940B3C" w:rsidP="005C2FCF">
      <w:pPr>
        <w:pStyle w:val="aff4"/>
        <w:numPr>
          <w:ilvl w:val="0"/>
          <w:numId w:val="138"/>
        </w:numPr>
        <w:spacing w:line="360" w:lineRule="auto"/>
        <w:ind w:left="0" w:firstLine="709"/>
        <w:jc w:val="both"/>
        <w:rPr>
          <w:rFonts w:ascii="Times New Roman" w:hAnsi="Times New Roman" w:cs="Times New Roman"/>
        </w:rPr>
      </w:pPr>
      <w:r w:rsidRPr="00D400A0">
        <w:rPr>
          <w:rFonts w:ascii="Times New Roman" w:hAnsi="Times New Roman" w:cs="Times New Roman"/>
        </w:rPr>
        <w:t xml:space="preserve">для формирования у </w:t>
      </w:r>
      <w:proofErr w:type="gramStart"/>
      <w:r w:rsidRPr="00D400A0">
        <w:rPr>
          <w:rFonts w:ascii="Times New Roman" w:hAnsi="Times New Roman" w:cs="Times New Roman"/>
        </w:rPr>
        <w:t>обучающихся</w:t>
      </w:r>
      <w:proofErr w:type="gramEnd"/>
      <w:r w:rsidRPr="00D400A0">
        <w:rPr>
          <w:rFonts w:ascii="Times New Roman" w:hAnsi="Times New Roman" w:cs="Times New Roman"/>
        </w:rPr>
        <w:t xml:space="preserve"> опыта самостоятельной образовательной, общественной, проектно-исследовательскй и художественной деятельности;</w:t>
      </w:r>
    </w:p>
    <w:p w:rsidR="00940B3C" w:rsidRPr="00D400A0" w:rsidRDefault="00940B3C" w:rsidP="005C2FCF">
      <w:pPr>
        <w:pStyle w:val="aff4"/>
        <w:numPr>
          <w:ilvl w:val="0"/>
          <w:numId w:val="138"/>
        </w:numPr>
        <w:spacing w:line="360" w:lineRule="auto"/>
        <w:ind w:left="0" w:firstLine="709"/>
        <w:jc w:val="both"/>
        <w:rPr>
          <w:rFonts w:ascii="Times New Roman" w:hAnsi="Times New Roman" w:cs="Times New Roman"/>
        </w:rPr>
      </w:pPr>
      <w:r w:rsidRPr="00D400A0">
        <w:rPr>
          <w:rFonts w:ascii="Times New Roman" w:hAnsi="Times New Roman" w:cs="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940B3C" w:rsidRPr="00D400A0" w:rsidRDefault="00940B3C" w:rsidP="00940B3C">
      <w:pPr>
        <w:pStyle w:val="2"/>
        <w:rPr>
          <w:sz w:val="24"/>
          <w:szCs w:val="24"/>
        </w:rPr>
      </w:pPr>
      <w:bookmarkStart w:id="208" w:name="_Toc287934280"/>
      <w:bookmarkStart w:id="209" w:name="_Toc414553182"/>
      <w:r w:rsidRPr="00D400A0">
        <w:rPr>
          <w:sz w:val="24"/>
          <w:szCs w:val="24"/>
        </w:rPr>
        <w:t>Речь. Речевая деятельность</w:t>
      </w:r>
      <w:bookmarkEnd w:id="208"/>
      <w:bookmarkEnd w:id="209"/>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400A0">
        <w:rPr>
          <w:rFonts w:ascii="Times New Roman" w:hAnsi="Times New Roman"/>
          <w:i/>
          <w:sz w:val="24"/>
          <w:szCs w:val="24"/>
        </w:rPr>
        <w:t>тезисы</w:t>
      </w:r>
      <w:proofErr w:type="gramStart"/>
      <w:r w:rsidRPr="00D400A0">
        <w:rPr>
          <w:rFonts w:ascii="Times New Roman" w:hAnsi="Times New Roman"/>
          <w:i/>
          <w:sz w:val="24"/>
          <w:szCs w:val="24"/>
        </w:rPr>
        <w:t>,д</w:t>
      </w:r>
      <w:proofErr w:type="gramEnd"/>
      <w:r w:rsidRPr="00D400A0">
        <w:rPr>
          <w:rFonts w:ascii="Times New Roman" w:hAnsi="Times New Roman"/>
          <w:i/>
          <w:sz w:val="24"/>
          <w:szCs w:val="24"/>
        </w:rPr>
        <w:t xml:space="preserve">оклад, </w:t>
      </w:r>
      <w:r w:rsidRPr="00D400A0">
        <w:rPr>
          <w:rFonts w:ascii="Times New Roman" w:hAnsi="Times New Roman"/>
          <w:sz w:val="24"/>
          <w:szCs w:val="24"/>
        </w:rPr>
        <w:lastRenderedPageBreak/>
        <w:t xml:space="preserve">дискуссия, </w:t>
      </w:r>
      <w:r w:rsidRPr="00D400A0">
        <w:rPr>
          <w:rFonts w:ascii="Times New Roman" w:hAnsi="Times New Roman"/>
          <w:i/>
          <w:sz w:val="24"/>
          <w:szCs w:val="24"/>
        </w:rPr>
        <w:t>реферат, статья, рецензия</w:t>
      </w:r>
      <w:r w:rsidRPr="00D400A0">
        <w:rPr>
          <w:rFonts w:ascii="Times New Roman" w:hAnsi="Times New Roman"/>
          <w:sz w:val="24"/>
          <w:szCs w:val="24"/>
        </w:rPr>
        <w:t xml:space="preserve">); публицистического стиля и устной публичной речи (выступление, обсуждение, </w:t>
      </w:r>
      <w:r w:rsidRPr="00D400A0">
        <w:rPr>
          <w:rFonts w:ascii="Times New Roman" w:hAnsi="Times New Roman"/>
          <w:i/>
          <w:sz w:val="24"/>
          <w:szCs w:val="24"/>
        </w:rPr>
        <w:t>статья, интервью, очерк</w:t>
      </w:r>
      <w:r w:rsidRPr="00D400A0">
        <w:rPr>
          <w:rFonts w:ascii="Times New Roman" w:hAnsi="Times New Roman"/>
          <w:sz w:val="24"/>
          <w:szCs w:val="24"/>
        </w:rPr>
        <w:t xml:space="preserve">); официально-делового стиля (расписка, </w:t>
      </w:r>
      <w:r w:rsidRPr="00D400A0">
        <w:rPr>
          <w:rFonts w:ascii="Times New Roman" w:hAnsi="Times New Roman"/>
          <w:i/>
          <w:sz w:val="24"/>
          <w:szCs w:val="24"/>
        </w:rPr>
        <w:t>доверенность,</w:t>
      </w:r>
      <w:r w:rsidRPr="00D400A0">
        <w:rPr>
          <w:rFonts w:ascii="Times New Roman" w:hAnsi="Times New Roman"/>
          <w:sz w:val="24"/>
          <w:szCs w:val="24"/>
        </w:rPr>
        <w:t xml:space="preserve"> заявление, </w:t>
      </w:r>
      <w:r w:rsidRPr="00D400A0">
        <w:rPr>
          <w:rFonts w:ascii="Times New Roman" w:hAnsi="Times New Roman"/>
          <w:i/>
          <w:sz w:val="24"/>
          <w:szCs w:val="24"/>
        </w:rPr>
        <w:t>резюме</w:t>
      </w:r>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400A0">
        <w:rPr>
          <w:rFonts w:ascii="Times New Roman" w:hAnsi="Times New Roman"/>
          <w:i/>
          <w:sz w:val="24"/>
          <w:szCs w:val="24"/>
        </w:rPr>
        <w:t xml:space="preserve">избыточная </w:t>
      </w:r>
      <w:r w:rsidRPr="00D400A0">
        <w:rPr>
          <w:rFonts w:ascii="Times New Roman" w:hAnsi="Times New Roman"/>
          <w:sz w:val="24"/>
          <w:szCs w:val="24"/>
        </w:rPr>
        <w:t>информация. Функционально-смысловые типы текста (повествование, описание, рассуждение)</w:t>
      </w:r>
      <w:proofErr w:type="gramStart"/>
      <w:r w:rsidRPr="00D400A0">
        <w:rPr>
          <w:rFonts w:ascii="Times New Roman" w:hAnsi="Times New Roman"/>
          <w:i/>
          <w:sz w:val="24"/>
          <w:szCs w:val="24"/>
        </w:rPr>
        <w:t>.Т</w:t>
      </w:r>
      <w:proofErr w:type="gramEnd"/>
      <w:r w:rsidRPr="00D400A0">
        <w:rPr>
          <w:rFonts w:ascii="Times New Roman" w:hAnsi="Times New Roman"/>
          <w:i/>
          <w:sz w:val="24"/>
          <w:szCs w:val="24"/>
        </w:rPr>
        <w:t xml:space="preserve">ексты смешанного типа.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Специфика художественного текста.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Анализ текста.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Виды речевой деятельности (говорение, аудирование, письмо, чтение).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Информационная переработка текста (план, конспект, аннотация).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Написание сочинений, писем, текстов иных жанров.</w:t>
      </w:r>
    </w:p>
    <w:p w:rsidR="00940B3C" w:rsidRPr="00D400A0" w:rsidRDefault="00940B3C" w:rsidP="00940B3C">
      <w:pPr>
        <w:pStyle w:val="3"/>
        <w:spacing w:before="0" w:beforeAutospacing="0" w:after="0" w:afterAutospacing="0" w:line="360" w:lineRule="auto"/>
        <w:rPr>
          <w:b w:val="0"/>
          <w:sz w:val="24"/>
          <w:szCs w:val="24"/>
        </w:rPr>
      </w:pPr>
      <w:bookmarkStart w:id="210" w:name="_Toc287934281"/>
      <w:bookmarkStart w:id="211" w:name="_Toc414553183"/>
      <w:r w:rsidRPr="00D400A0">
        <w:rPr>
          <w:sz w:val="24"/>
          <w:szCs w:val="24"/>
        </w:rPr>
        <w:t>Культура речи</w:t>
      </w:r>
      <w:bookmarkEnd w:id="210"/>
      <w:bookmarkEnd w:id="211"/>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Культура речи и ее основные аспекты: нормативный, коммуникативный, этический. </w:t>
      </w:r>
      <w:r w:rsidRPr="00D400A0">
        <w:rPr>
          <w:rFonts w:ascii="Times New Roman" w:hAnsi="Times New Roman"/>
          <w:i/>
          <w:sz w:val="24"/>
          <w:szCs w:val="24"/>
        </w:rPr>
        <w:t>Основные критерии культуры речи.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Оценивание правильности, коммуникативных качеств и эффективности речи.</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400A0">
        <w:rPr>
          <w:rFonts w:ascii="Times New Roman" w:hAnsi="Times New Roman"/>
          <w:i/>
          <w:sz w:val="24"/>
          <w:szCs w:val="24"/>
        </w:rPr>
        <w:t>Невербальные средства общения</w:t>
      </w:r>
      <w:proofErr w:type="gramStart"/>
      <w:r w:rsidRPr="00D400A0">
        <w:rPr>
          <w:rFonts w:ascii="Times New Roman" w:hAnsi="Times New Roman"/>
          <w:i/>
          <w:sz w:val="24"/>
          <w:szCs w:val="24"/>
        </w:rPr>
        <w:t>.М</w:t>
      </w:r>
      <w:proofErr w:type="gramEnd"/>
      <w:r w:rsidRPr="00D400A0">
        <w:rPr>
          <w:rFonts w:ascii="Times New Roman" w:hAnsi="Times New Roman"/>
          <w:i/>
          <w:sz w:val="24"/>
          <w:szCs w:val="24"/>
        </w:rPr>
        <w:t>ежкультурная коммуникация.</w:t>
      </w:r>
    </w:p>
    <w:p w:rsidR="00940B3C" w:rsidRPr="00D400A0" w:rsidRDefault="00940B3C" w:rsidP="00940B3C">
      <w:pPr>
        <w:pStyle w:val="2"/>
        <w:rPr>
          <w:sz w:val="24"/>
          <w:szCs w:val="24"/>
        </w:rPr>
      </w:pPr>
      <w:bookmarkStart w:id="212" w:name="_Toc287934282"/>
      <w:bookmarkStart w:id="213" w:name="_Toc414553184"/>
      <w:r w:rsidRPr="00D400A0">
        <w:rPr>
          <w:sz w:val="24"/>
          <w:szCs w:val="24"/>
        </w:rPr>
        <w:t>Общие сведения о языке. Основные разделы науки о языке</w:t>
      </w:r>
      <w:bookmarkEnd w:id="212"/>
      <w:bookmarkEnd w:id="213"/>
    </w:p>
    <w:p w:rsidR="00940B3C" w:rsidRPr="00D400A0" w:rsidRDefault="00940B3C" w:rsidP="00940B3C">
      <w:pPr>
        <w:pStyle w:val="3"/>
        <w:spacing w:before="0" w:beforeAutospacing="0" w:after="0" w:afterAutospacing="0" w:line="360" w:lineRule="auto"/>
        <w:ind w:firstLine="708"/>
        <w:rPr>
          <w:sz w:val="24"/>
          <w:szCs w:val="24"/>
        </w:rPr>
      </w:pPr>
      <w:bookmarkStart w:id="214" w:name="_Toc287934283"/>
      <w:bookmarkStart w:id="215" w:name="_Toc414553185"/>
      <w:r w:rsidRPr="00D400A0">
        <w:rPr>
          <w:sz w:val="24"/>
          <w:szCs w:val="24"/>
        </w:rPr>
        <w:t>Общие сведения о языке</w:t>
      </w:r>
      <w:bookmarkEnd w:id="214"/>
      <w:bookmarkEnd w:id="215"/>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Взаимосвязь языка и культуры. Отражение в языке культуры и истории народа</w:t>
      </w:r>
      <w:r w:rsidRPr="00D400A0">
        <w:rPr>
          <w:rFonts w:ascii="Times New Roman" w:hAnsi="Times New Roman"/>
          <w:i/>
          <w:sz w:val="24"/>
          <w:szCs w:val="24"/>
        </w:rPr>
        <w:t>. Взаимообогащение языков народов России.</w:t>
      </w:r>
      <w:r w:rsidRPr="00D400A0">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Основные лингвистические словари. Работа со словарной статьей.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lastRenderedPageBreak/>
        <w:t>Выдающиеся отечественные лингвисты.</w:t>
      </w:r>
    </w:p>
    <w:p w:rsidR="00940B3C" w:rsidRPr="00D400A0" w:rsidRDefault="00940B3C" w:rsidP="00940B3C">
      <w:pPr>
        <w:pStyle w:val="3"/>
        <w:spacing w:before="0" w:beforeAutospacing="0" w:after="0" w:afterAutospacing="0" w:line="360" w:lineRule="auto"/>
        <w:ind w:firstLine="708"/>
        <w:rPr>
          <w:sz w:val="24"/>
          <w:szCs w:val="24"/>
        </w:rPr>
      </w:pPr>
      <w:bookmarkStart w:id="216" w:name="_Toc287934284"/>
      <w:bookmarkStart w:id="217" w:name="_Toc414553186"/>
      <w:r w:rsidRPr="00D400A0">
        <w:rPr>
          <w:sz w:val="24"/>
          <w:szCs w:val="24"/>
        </w:rPr>
        <w:t>Фонетика, орфоэпия и графика</w:t>
      </w:r>
      <w:bookmarkEnd w:id="216"/>
      <w:bookmarkEnd w:id="217"/>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Интонация, ее функции. Основные элементы интонации.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Связь фонетики с графикой и орфографией.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Применение знаний по фонетике в практике правописания.</w:t>
      </w:r>
    </w:p>
    <w:p w:rsidR="00940B3C" w:rsidRPr="00D400A0" w:rsidRDefault="00940B3C" w:rsidP="00940B3C">
      <w:pPr>
        <w:pStyle w:val="3"/>
        <w:spacing w:before="0" w:beforeAutospacing="0" w:after="0" w:afterAutospacing="0" w:line="360" w:lineRule="auto"/>
        <w:ind w:firstLine="708"/>
        <w:rPr>
          <w:sz w:val="24"/>
          <w:szCs w:val="24"/>
        </w:rPr>
      </w:pPr>
      <w:bookmarkStart w:id="218" w:name="_Toc287934285"/>
      <w:bookmarkStart w:id="219" w:name="_Toc414553187"/>
      <w:r w:rsidRPr="00D400A0">
        <w:rPr>
          <w:sz w:val="24"/>
          <w:szCs w:val="24"/>
        </w:rPr>
        <w:t>Морфемика и словообразование</w:t>
      </w:r>
      <w:bookmarkEnd w:id="218"/>
      <w:bookmarkEnd w:id="219"/>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Словообразовательная цепочка. Словообразовательное гнездо.</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Применение знаний по морфемике и словообразованию в практике правописания.</w:t>
      </w:r>
    </w:p>
    <w:p w:rsidR="00940B3C" w:rsidRPr="00D400A0" w:rsidRDefault="00940B3C" w:rsidP="00940B3C">
      <w:pPr>
        <w:pStyle w:val="3"/>
        <w:spacing w:before="0" w:beforeAutospacing="0" w:after="0" w:afterAutospacing="0" w:line="360" w:lineRule="auto"/>
        <w:ind w:firstLine="708"/>
        <w:rPr>
          <w:sz w:val="24"/>
          <w:szCs w:val="24"/>
        </w:rPr>
      </w:pPr>
      <w:bookmarkStart w:id="220" w:name="_Toc287934286"/>
      <w:bookmarkStart w:id="221" w:name="_Toc414553188"/>
      <w:r w:rsidRPr="00D400A0">
        <w:rPr>
          <w:sz w:val="24"/>
          <w:szCs w:val="24"/>
        </w:rPr>
        <w:t>Лексикология и фразеология</w:t>
      </w:r>
      <w:bookmarkEnd w:id="220"/>
      <w:bookmarkEnd w:id="221"/>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Понятие об этимологии.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940B3C" w:rsidRPr="00D400A0" w:rsidRDefault="00940B3C" w:rsidP="00940B3C">
      <w:pPr>
        <w:pStyle w:val="3"/>
        <w:spacing w:before="0" w:beforeAutospacing="0" w:after="0" w:afterAutospacing="0" w:line="360" w:lineRule="auto"/>
        <w:ind w:firstLine="708"/>
        <w:rPr>
          <w:sz w:val="24"/>
          <w:szCs w:val="24"/>
        </w:rPr>
      </w:pPr>
      <w:bookmarkStart w:id="222" w:name="_Toc287934287"/>
      <w:bookmarkStart w:id="223" w:name="_Toc414553189"/>
      <w:r w:rsidRPr="00D400A0">
        <w:rPr>
          <w:sz w:val="24"/>
          <w:szCs w:val="24"/>
        </w:rPr>
        <w:t>Морфология</w:t>
      </w:r>
      <w:bookmarkEnd w:id="222"/>
      <w:bookmarkEnd w:id="223"/>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400A0">
        <w:rPr>
          <w:rFonts w:ascii="Times New Roman" w:hAnsi="Times New Roman"/>
          <w:i/>
          <w:sz w:val="24"/>
          <w:szCs w:val="24"/>
        </w:rPr>
        <w:t xml:space="preserve">Различные точки зрения на место причастия и деепричастия в системе частей речи. </w:t>
      </w:r>
      <w:r w:rsidRPr="00D400A0">
        <w:rPr>
          <w:rFonts w:ascii="Times New Roman" w:hAnsi="Times New Roman"/>
          <w:sz w:val="24"/>
          <w:szCs w:val="24"/>
        </w:rPr>
        <w:t>Служебные части речи. Междометия и звукоподражательные слова.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Морфологический анализ слова.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Омонимия слов разных частей речи.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Применение знаний по морфологии в практике правописания.</w:t>
      </w:r>
    </w:p>
    <w:p w:rsidR="00940B3C" w:rsidRPr="00D400A0" w:rsidRDefault="00940B3C" w:rsidP="00940B3C">
      <w:pPr>
        <w:pStyle w:val="3"/>
        <w:spacing w:before="0" w:beforeAutospacing="0" w:after="0" w:afterAutospacing="0" w:line="360" w:lineRule="auto"/>
        <w:ind w:firstLine="708"/>
        <w:rPr>
          <w:sz w:val="24"/>
          <w:szCs w:val="24"/>
        </w:rPr>
      </w:pPr>
      <w:bookmarkStart w:id="224" w:name="_Toc287934288"/>
      <w:bookmarkStart w:id="225" w:name="_Toc414553190"/>
      <w:r w:rsidRPr="00D400A0">
        <w:rPr>
          <w:sz w:val="24"/>
          <w:szCs w:val="24"/>
        </w:rPr>
        <w:t>Синтаксис</w:t>
      </w:r>
      <w:bookmarkEnd w:id="224"/>
      <w:bookmarkEnd w:id="225"/>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w:t>
      </w:r>
      <w:r w:rsidRPr="00D400A0">
        <w:rPr>
          <w:rFonts w:ascii="Times New Roman" w:hAnsi="Times New Roman"/>
          <w:sz w:val="24"/>
          <w:szCs w:val="24"/>
        </w:rPr>
        <w:lastRenderedPageBreak/>
        <w:t>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Способы передачи чужой речи.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Синтаксический анализ простого и сложного предложения.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D400A0">
        <w:rPr>
          <w:rFonts w:ascii="Times New Roman" w:hAnsi="Times New Roman"/>
          <w:sz w:val="24"/>
          <w:szCs w:val="24"/>
        </w:rPr>
        <w:t>который</w:t>
      </w:r>
      <w:proofErr w:type="gramEnd"/>
      <w:r w:rsidRPr="00D400A0">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Применение знаний по синтаксису в практике правописания.</w:t>
      </w:r>
    </w:p>
    <w:p w:rsidR="00940B3C" w:rsidRPr="00D400A0" w:rsidRDefault="00940B3C" w:rsidP="00940B3C">
      <w:pPr>
        <w:pStyle w:val="3"/>
        <w:spacing w:before="0" w:beforeAutospacing="0" w:after="0" w:afterAutospacing="0" w:line="360" w:lineRule="auto"/>
        <w:ind w:firstLine="708"/>
        <w:rPr>
          <w:sz w:val="24"/>
          <w:szCs w:val="24"/>
        </w:rPr>
      </w:pPr>
      <w:bookmarkStart w:id="226" w:name="_Toc287934289"/>
      <w:bookmarkStart w:id="227" w:name="_Toc414553191"/>
      <w:r w:rsidRPr="00D400A0">
        <w:rPr>
          <w:sz w:val="24"/>
          <w:szCs w:val="24"/>
        </w:rPr>
        <w:t>Правописание: орфография и пунктуация</w:t>
      </w:r>
      <w:bookmarkEnd w:id="226"/>
      <w:bookmarkEnd w:id="227"/>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sz w:val="24"/>
          <w:szCs w:val="24"/>
        </w:rPr>
        <w:lastRenderedPageBreak/>
        <w:t>Орфографический анализ слова и пунктуационный анализ предложения.</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3"/>
        <w:spacing w:before="0" w:beforeAutospacing="0" w:after="0" w:afterAutospacing="0" w:line="360" w:lineRule="auto"/>
        <w:ind w:firstLine="709"/>
        <w:rPr>
          <w:sz w:val="24"/>
          <w:szCs w:val="24"/>
        </w:rPr>
      </w:pPr>
      <w:bookmarkStart w:id="228" w:name="_Toc409691670"/>
      <w:bookmarkStart w:id="229" w:name="_Toc410653995"/>
      <w:bookmarkStart w:id="230" w:name="_Toc414553192"/>
      <w:r w:rsidRPr="00D400A0">
        <w:rPr>
          <w:sz w:val="24"/>
          <w:szCs w:val="24"/>
        </w:rPr>
        <w:t>2.2.2.2. Литература</w:t>
      </w:r>
      <w:bookmarkEnd w:id="228"/>
      <w:bookmarkEnd w:id="229"/>
      <w:bookmarkEnd w:id="230"/>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Цели и задачи литературного образования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Литература – учебный предмет, освоение содержания которого направлено:</w:t>
      </w:r>
    </w:p>
    <w:p w:rsidR="00940B3C" w:rsidRPr="00D400A0" w:rsidRDefault="00940B3C" w:rsidP="005C2FCF">
      <w:pPr>
        <w:numPr>
          <w:ilvl w:val="0"/>
          <w:numId w:val="139"/>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940B3C" w:rsidRPr="00D400A0" w:rsidRDefault="00940B3C" w:rsidP="005C2FCF">
      <w:pPr>
        <w:numPr>
          <w:ilvl w:val="0"/>
          <w:numId w:val="139"/>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940B3C" w:rsidRPr="00D400A0" w:rsidRDefault="00940B3C" w:rsidP="005C2FCF">
      <w:pPr>
        <w:numPr>
          <w:ilvl w:val="0"/>
          <w:numId w:val="139"/>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 развитие эмоциональной сферы личности, образного, ассоциативного и логического мышления;</w:t>
      </w:r>
    </w:p>
    <w:p w:rsidR="00940B3C" w:rsidRPr="00D400A0" w:rsidRDefault="00940B3C" w:rsidP="005C2FCF">
      <w:pPr>
        <w:numPr>
          <w:ilvl w:val="0"/>
          <w:numId w:val="139"/>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940B3C" w:rsidRPr="00D400A0" w:rsidRDefault="00940B3C" w:rsidP="005C2FCF">
      <w:pPr>
        <w:numPr>
          <w:ilvl w:val="0"/>
          <w:numId w:val="139"/>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 формирование потребности и способности выражения себя в слове.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D400A0">
        <w:rPr>
          <w:rFonts w:ascii="Times New Roman" w:hAnsi="Times New Roman"/>
          <w:sz w:val="24"/>
          <w:szCs w:val="24"/>
        </w:rPr>
        <w:t>..</w:t>
      </w:r>
      <w:proofErr w:type="gramEnd"/>
    </w:p>
    <w:p w:rsidR="00940B3C" w:rsidRPr="00D400A0" w:rsidRDefault="00940B3C" w:rsidP="00940B3C">
      <w:pPr>
        <w:pStyle w:val="35"/>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940B3C" w:rsidRPr="00D400A0" w:rsidRDefault="00940B3C" w:rsidP="00940B3C">
      <w:pPr>
        <w:pStyle w:val="35"/>
        <w:spacing w:after="0" w:line="360" w:lineRule="auto"/>
        <w:ind w:left="0" w:firstLine="709"/>
        <w:jc w:val="both"/>
        <w:rPr>
          <w:rFonts w:ascii="Times New Roman" w:hAnsi="Times New Roman"/>
          <w:sz w:val="24"/>
          <w:szCs w:val="24"/>
        </w:rPr>
      </w:pPr>
      <w:r w:rsidRPr="00D400A0">
        <w:rPr>
          <w:rFonts w:ascii="Times New Roman" w:hAnsi="Times New Roman"/>
          <w:b/>
          <w:sz w:val="24"/>
          <w:szCs w:val="24"/>
        </w:rPr>
        <w:t>Стратегическая</w:t>
      </w:r>
      <w:r w:rsidRPr="00D400A0">
        <w:rPr>
          <w:rFonts w:ascii="Times New Roman" w:hAnsi="Times New Roman"/>
          <w:b/>
          <w:bCs/>
          <w:sz w:val="24"/>
          <w:szCs w:val="24"/>
        </w:rPr>
        <w:t>цель</w:t>
      </w:r>
      <w:r w:rsidRPr="00D400A0">
        <w:rPr>
          <w:rFonts w:ascii="Times New Roman" w:hAnsi="Times New Roman"/>
          <w:b/>
          <w:sz w:val="24"/>
          <w:szCs w:val="24"/>
        </w:rPr>
        <w:t>изучениялитературы</w:t>
      </w:r>
      <w:r w:rsidRPr="00D400A0">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w:t>
      </w:r>
      <w:r w:rsidRPr="00D400A0">
        <w:rPr>
          <w:rFonts w:ascii="Times New Roman" w:hAnsi="Times New Roman"/>
          <w:sz w:val="24"/>
          <w:szCs w:val="24"/>
        </w:rPr>
        <w:lastRenderedPageBreak/>
        <w:t xml:space="preserve">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940B3C" w:rsidRPr="00D400A0" w:rsidRDefault="00940B3C" w:rsidP="00940B3C">
      <w:pPr>
        <w:pStyle w:val="35"/>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940B3C" w:rsidRPr="00D400A0" w:rsidRDefault="00940B3C" w:rsidP="00940B3C">
      <w:pPr>
        <w:spacing w:after="0" w:line="360" w:lineRule="auto"/>
        <w:ind w:firstLine="709"/>
        <w:jc w:val="both"/>
        <w:rPr>
          <w:rFonts w:ascii="Times New Roman" w:hAnsi="Times New Roman"/>
          <w:bCs/>
          <w:sz w:val="24"/>
          <w:szCs w:val="24"/>
        </w:rPr>
      </w:pPr>
      <w:r w:rsidRPr="00D400A0">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400A0">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D400A0">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Изучение литературы в школе решает следующие образовательные </w:t>
      </w:r>
      <w:r w:rsidRPr="00D400A0">
        <w:rPr>
          <w:rFonts w:ascii="Times New Roman" w:hAnsi="Times New Roman"/>
          <w:b/>
          <w:bCs/>
          <w:sz w:val="24"/>
          <w:szCs w:val="24"/>
        </w:rPr>
        <w:t>задачи</w:t>
      </w:r>
      <w:r w:rsidRPr="00D400A0">
        <w:rPr>
          <w:rFonts w:ascii="Times New Roman" w:hAnsi="Times New Roman"/>
          <w:sz w:val="24"/>
          <w:szCs w:val="24"/>
        </w:rPr>
        <w:t>:</w:t>
      </w:r>
    </w:p>
    <w:p w:rsidR="00940B3C" w:rsidRPr="00D400A0" w:rsidRDefault="00940B3C" w:rsidP="005C2FCF">
      <w:pPr>
        <w:pStyle w:val="aff4"/>
        <w:numPr>
          <w:ilvl w:val="0"/>
          <w:numId w:val="140"/>
        </w:numPr>
        <w:spacing w:line="360" w:lineRule="auto"/>
        <w:ind w:left="0" w:firstLine="709"/>
        <w:jc w:val="both"/>
        <w:rPr>
          <w:rFonts w:ascii="Times New Roman" w:hAnsi="Times New Roman" w:cs="Times New Roman"/>
          <w:i/>
        </w:rPr>
      </w:pPr>
      <w:r w:rsidRPr="00D400A0">
        <w:rPr>
          <w:rFonts w:ascii="Times New Roman" w:hAnsi="Times New Roman" w:cs="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940B3C" w:rsidRPr="00D400A0" w:rsidRDefault="00940B3C" w:rsidP="005C2FCF">
      <w:pPr>
        <w:pStyle w:val="aff4"/>
        <w:numPr>
          <w:ilvl w:val="0"/>
          <w:numId w:val="140"/>
        </w:numPr>
        <w:spacing w:line="360" w:lineRule="auto"/>
        <w:ind w:left="0" w:firstLine="709"/>
        <w:jc w:val="both"/>
        <w:rPr>
          <w:rFonts w:ascii="Times New Roman" w:hAnsi="Times New Roman" w:cs="Times New Roman"/>
          <w:i/>
        </w:rPr>
      </w:pPr>
      <w:r w:rsidRPr="00D400A0">
        <w:rPr>
          <w:rFonts w:ascii="Times New Roman" w:hAnsi="Times New Roman" w:cs="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940B3C" w:rsidRPr="00D400A0" w:rsidRDefault="00940B3C" w:rsidP="005C2FCF">
      <w:pPr>
        <w:pStyle w:val="aff4"/>
        <w:numPr>
          <w:ilvl w:val="0"/>
          <w:numId w:val="140"/>
        </w:numPr>
        <w:spacing w:line="360" w:lineRule="auto"/>
        <w:ind w:left="0" w:firstLine="709"/>
        <w:jc w:val="both"/>
        <w:rPr>
          <w:rFonts w:ascii="Times New Roman" w:hAnsi="Times New Roman" w:cs="Times New Roman"/>
          <w:i/>
        </w:rPr>
      </w:pPr>
      <w:r w:rsidRPr="00D400A0">
        <w:rPr>
          <w:rFonts w:ascii="Times New Roman" w:eastAsia="Times New Roman" w:hAnsi="Times New Roman" w:cs="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D400A0">
        <w:rPr>
          <w:rFonts w:ascii="Times New Roman" w:eastAsia="Times New Roman" w:hAnsi="Times New Roman" w:cs="Times New Roman"/>
        </w:rPr>
        <w:t>от</w:t>
      </w:r>
      <w:proofErr w:type="gramEnd"/>
      <w:r w:rsidRPr="00D400A0">
        <w:rPr>
          <w:rFonts w:ascii="Times New Roman" w:eastAsia="Times New Roman" w:hAnsi="Times New Roman" w:cs="Times New Roman"/>
        </w:rPr>
        <w:t xml:space="preserve"> научного, делового, публицистического и т. п.;</w:t>
      </w:r>
    </w:p>
    <w:p w:rsidR="00940B3C" w:rsidRPr="00D400A0" w:rsidRDefault="00940B3C" w:rsidP="005C2FCF">
      <w:pPr>
        <w:pStyle w:val="aff4"/>
        <w:numPr>
          <w:ilvl w:val="0"/>
          <w:numId w:val="140"/>
        </w:numPr>
        <w:spacing w:line="360" w:lineRule="auto"/>
        <w:ind w:left="0" w:firstLine="709"/>
        <w:jc w:val="both"/>
        <w:rPr>
          <w:rFonts w:ascii="Times New Roman" w:hAnsi="Times New Roman" w:cs="Times New Roman"/>
          <w:i/>
        </w:rPr>
      </w:pPr>
      <w:r w:rsidRPr="00D400A0">
        <w:rPr>
          <w:rFonts w:ascii="Times New Roman" w:eastAsia="Times New Roman" w:hAnsi="Times New Roman" w:cs="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D400A0">
        <w:rPr>
          <w:rFonts w:ascii="Times New Roman" w:hAnsi="Times New Roman" w:cs="Times New Roman"/>
        </w:rPr>
        <w:t>ответственного отношения к разнообразным художественным смыслам</w:t>
      </w:r>
      <w:r w:rsidRPr="00D400A0">
        <w:rPr>
          <w:rFonts w:ascii="Times New Roman" w:eastAsia="Times New Roman" w:hAnsi="Times New Roman" w:cs="Times New Roman"/>
        </w:rPr>
        <w:t>;</w:t>
      </w:r>
    </w:p>
    <w:p w:rsidR="00940B3C" w:rsidRPr="00D400A0" w:rsidRDefault="00940B3C" w:rsidP="005C2FCF">
      <w:pPr>
        <w:pStyle w:val="aff4"/>
        <w:widowControl w:val="0"/>
        <w:numPr>
          <w:ilvl w:val="0"/>
          <w:numId w:val="140"/>
        </w:numPr>
        <w:autoSpaceDE w:val="0"/>
        <w:autoSpaceDN w:val="0"/>
        <w:adjustRightInd w:val="0"/>
        <w:spacing w:line="360" w:lineRule="auto"/>
        <w:ind w:left="0" w:firstLine="709"/>
        <w:jc w:val="both"/>
        <w:rPr>
          <w:rFonts w:ascii="Times New Roman" w:eastAsia="Times New Roman" w:hAnsi="Times New Roman" w:cs="Times New Roman"/>
        </w:rPr>
      </w:pPr>
      <w:r w:rsidRPr="00D400A0">
        <w:rPr>
          <w:rFonts w:ascii="Times New Roman" w:hAnsi="Times New Roman" w:cs="Times New Roman"/>
        </w:rPr>
        <w:t xml:space="preserve">формирование отношения к литературе как к </w:t>
      </w:r>
      <w:r w:rsidRPr="00D400A0">
        <w:rPr>
          <w:rFonts w:ascii="Times New Roman" w:eastAsia="Times New Roman" w:hAnsi="Times New Roman" w:cs="Times New Roman"/>
        </w:rPr>
        <w:t>особому способу познания жизни;</w:t>
      </w:r>
    </w:p>
    <w:p w:rsidR="00940B3C" w:rsidRPr="00D400A0" w:rsidRDefault="00940B3C" w:rsidP="005C2FCF">
      <w:pPr>
        <w:pStyle w:val="aff4"/>
        <w:numPr>
          <w:ilvl w:val="0"/>
          <w:numId w:val="140"/>
        </w:numPr>
        <w:spacing w:line="360" w:lineRule="auto"/>
        <w:ind w:left="0" w:firstLine="709"/>
        <w:jc w:val="both"/>
        <w:rPr>
          <w:rFonts w:ascii="Times New Roman" w:eastAsia="Calibri" w:hAnsi="Times New Roman" w:cs="Times New Roman"/>
          <w:i/>
        </w:rPr>
      </w:pPr>
      <w:r w:rsidRPr="00D400A0">
        <w:rPr>
          <w:rFonts w:ascii="Times New Roman" w:hAnsi="Times New Roman" w:cs="Times New Roman"/>
        </w:rPr>
        <w:t xml:space="preserve">воспитание у читателя культуры выражения собственной позиции, </w:t>
      </w:r>
      <w:r w:rsidRPr="00D400A0">
        <w:rPr>
          <w:rFonts w:ascii="Times New Roman" w:eastAsia="Times New Roman" w:hAnsi="Times New Roman" w:cs="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940B3C" w:rsidRPr="00D400A0" w:rsidRDefault="00940B3C" w:rsidP="005C2FCF">
      <w:pPr>
        <w:pStyle w:val="aff4"/>
        <w:numPr>
          <w:ilvl w:val="0"/>
          <w:numId w:val="140"/>
        </w:numPr>
        <w:spacing w:line="360" w:lineRule="auto"/>
        <w:ind w:left="0" w:firstLine="709"/>
        <w:jc w:val="both"/>
        <w:rPr>
          <w:rFonts w:ascii="Times New Roman" w:hAnsi="Times New Roman" w:cs="Times New Roman"/>
          <w:b/>
          <w:bCs/>
        </w:rPr>
      </w:pPr>
      <w:r w:rsidRPr="00D400A0">
        <w:rPr>
          <w:rFonts w:ascii="Times New Roman" w:hAnsi="Times New Roman" w:cs="Times New Roman"/>
        </w:rPr>
        <w:lastRenderedPageBreak/>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400A0">
        <w:rPr>
          <w:rFonts w:ascii="Times New Roman" w:eastAsia="Times New Roman" w:hAnsi="Times New Roman" w:cs="Times New Roman"/>
        </w:rPr>
        <w:t>развитие способности понимать литературные художественные произведения, отражающие разные этнокультурные традиции;</w:t>
      </w:r>
    </w:p>
    <w:p w:rsidR="00940B3C" w:rsidRPr="00D400A0" w:rsidRDefault="00940B3C" w:rsidP="005C2FCF">
      <w:pPr>
        <w:pStyle w:val="aff4"/>
        <w:numPr>
          <w:ilvl w:val="0"/>
          <w:numId w:val="140"/>
        </w:numPr>
        <w:spacing w:line="360" w:lineRule="auto"/>
        <w:ind w:left="0" w:firstLine="709"/>
        <w:jc w:val="both"/>
        <w:rPr>
          <w:rFonts w:ascii="Times New Roman" w:hAnsi="Times New Roman" w:cs="Times New Roman"/>
          <w:b/>
          <w:bCs/>
        </w:rPr>
      </w:pPr>
      <w:r w:rsidRPr="00D400A0">
        <w:rPr>
          <w:rFonts w:ascii="Times New Roman" w:eastAsia="Times New Roman" w:hAnsi="Times New Roman" w:cs="Times New Roman"/>
        </w:rPr>
        <w:t xml:space="preserve">воспитание квалифицированного читателя со сформированным эстетическим вкусом; </w:t>
      </w:r>
    </w:p>
    <w:p w:rsidR="00940B3C" w:rsidRPr="00D400A0" w:rsidRDefault="00940B3C" w:rsidP="005C2FCF">
      <w:pPr>
        <w:pStyle w:val="aff4"/>
        <w:widowControl w:val="0"/>
        <w:numPr>
          <w:ilvl w:val="0"/>
          <w:numId w:val="140"/>
        </w:numPr>
        <w:autoSpaceDE w:val="0"/>
        <w:autoSpaceDN w:val="0"/>
        <w:adjustRightInd w:val="0"/>
        <w:spacing w:line="360" w:lineRule="auto"/>
        <w:ind w:left="0" w:firstLine="709"/>
        <w:jc w:val="both"/>
        <w:rPr>
          <w:rFonts w:ascii="Times New Roman" w:eastAsia="Times New Roman" w:hAnsi="Times New Roman" w:cs="Times New Roman"/>
        </w:rPr>
      </w:pPr>
      <w:r w:rsidRPr="00D400A0">
        <w:rPr>
          <w:rFonts w:ascii="Times New Roman" w:hAnsi="Times New Roman" w:cs="Times New Roman"/>
        </w:rPr>
        <w:t>формирование отношения к литературе как к одной из основных культурных ценностей народа</w:t>
      </w:r>
      <w:r w:rsidRPr="00D400A0">
        <w:rPr>
          <w:rFonts w:ascii="Times New Roman" w:eastAsia="Times New Roman" w:hAnsi="Times New Roman" w:cs="Times New Roman"/>
        </w:rPr>
        <w:t>;</w:t>
      </w:r>
    </w:p>
    <w:p w:rsidR="00940B3C" w:rsidRPr="00D400A0" w:rsidRDefault="00940B3C" w:rsidP="005C2FCF">
      <w:pPr>
        <w:pStyle w:val="aff4"/>
        <w:numPr>
          <w:ilvl w:val="0"/>
          <w:numId w:val="140"/>
        </w:numPr>
        <w:spacing w:line="360" w:lineRule="auto"/>
        <w:ind w:left="0" w:firstLine="709"/>
        <w:jc w:val="both"/>
        <w:rPr>
          <w:rFonts w:ascii="Times New Roman" w:eastAsia="Calibri" w:hAnsi="Times New Roman" w:cs="Times New Roman"/>
          <w:b/>
          <w:bCs/>
        </w:rPr>
      </w:pPr>
      <w:r w:rsidRPr="00D400A0">
        <w:rPr>
          <w:rFonts w:ascii="Times New Roman" w:hAnsi="Times New Roman" w:cs="Times New Roman"/>
        </w:rPr>
        <w:t xml:space="preserve">обеспечение через чтение и изучение классической и современной литературы культурной самоидентификации; </w:t>
      </w:r>
    </w:p>
    <w:p w:rsidR="00940B3C" w:rsidRPr="00D400A0" w:rsidRDefault="00940B3C" w:rsidP="005C2FCF">
      <w:pPr>
        <w:pStyle w:val="aff4"/>
        <w:widowControl w:val="0"/>
        <w:numPr>
          <w:ilvl w:val="0"/>
          <w:numId w:val="140"/>
        </w:numPr>
        <w:autoSpaceDE w:val="0"/>
        <w:autoSpaceDN w:val="0"/>
        <w:adjustRightInd w:val="0"/>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осознание значимости чтения и изучения литературы для своего дальнейшего развития;</w:t>
      </w:r>
    </w:p>
    <w:p w:rsidR="00940B3C" w:rsidRPr="00D400A0" w:rsidRDefault="00940B3C" w:rsidP="005C2FCF">
      <w:pPr>
        <w:pStyle w:val="aff4"/>
        <w:numPr>
          <w:ilvl w:val="0"/>
          <w:numId w:val="140"/>
        </w:numPr>
        <w:spacing w:line="360" w:lineRule="auto"/>
        <w:ind w:left="0" w:firstLine="709"/>
        <w:jc w:val="both"/>
        <w:rPr>
          <w:rFonts w:ascii="Times New Roman" w:eastAsia="Calibri" w:hAnsi="Times New Roman" w:cs="Times New Roman"/>
          <w:i/>
        </w:rPr>
      </w:pPr>
      <w:r w:rsidRPr="00D400A0">
        <w:rPr>
          <w:rFonts w:ascii="Times New Roman" w:eastAsia="Times New Roman" w:hAnsi="Times New Roman" w:cs="Times New Roman"/>
        </w:rPr>
        <w:t xml:space="preserve">формирование у школьника стремления сознательно планировать своё досуговое чтение. </w:t>
      </w:r>
    </w:p>
    <w:p w:rsidR="00940B3C" w:rsidRPr="00D400A0" w:rsidRDefault="00940B3C" w:rsidP="00940B3C">
      <w:pPr>
        <w:spacing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400A0">
        <w:rPr>
          <w:rFonts w:ascii="Times New Roman" w:hAnsi="Times New Roman"/>
          <w:sz w:val="24"/>
          <w:szCs w:val="24"/>
        </w:rPr>
        <w:tab/>
      </w:r>
      <w:proofErr w:type="gramEnd"/>
    </w:p>
    <w:p w:rsidR="00940B3C" w:rsidRPr="00D400A0" w:rsidRDefault="00940B3C" w:rsidP="00940B3C">
      <w:pPr>
        <w:ind w:firstLine="709"/>
        <w:rPr>
          <w:rFonts w:ascii="Times New Roman" w:hAnsi="Times New Roman"/>
          <w:b/>
          <w:sz w:val="24"/>
          <w:szCs w:val="24"/>
        </w:rPr>
      </w:pPr>
      <w:r w:rsidRPr="00D400A0">
        <w:rPr>
          <w:rFonts w:ascii="Times New Roman" w:hAnsi="Times New Roman"/>
          <w:sz w:val="24"/>
          <w:szCs w:val="24"/>
        </w:rPr>
        <w:t>Примерная программа по литературе строится с учетом:</w:t>
      </w:r>
    </w:p>
    <w:p w:rsidR="00940B3C" w:rsidRPr="00D400A0" w:rsidRDefault="00940B3C" w:rsidP="005C2FCF">
      <w:pPr>
        <w:numPr>
          <w:ilvl w:val="0"/>
          <w:numId w:val="141"/>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b/>
          <w:sz w:val="24"/>
          <w:szCs w:val="24"/>
        </w:rPr>
        <w:t>лучших традиций</w:t>
      </w:r>
      <w:r w:rsidRPr="00D400A0">
        <w:rPr>
          <w:rFonts w:ascii="Times New Roman" w:hAnsi="Times New Roman"/>
          <w:sz w:val="24"/>
          <w:szCs w:val="24"/>
        </w:rPr>
        <w:t xml:space="preserve"> отечественной </w:t>
      </w:r>
      <w:r w:rsidRPr="00D400A0">
        <w:rPr>
          <w:rFonts w:ascii="Times New Roman" w:hAnsi="Times New Roman"/>
          <w:b/>
          <w:sz w:val="24"/>
          <w:szCs w:val="24"/>
        </w:rPr>
        <w:t>методики</w:t>
      </w:r>
      <w:r w:rsidRPr="00D400A0">
        <w:rPr>
          <w:rFonts w:ascii="Times New Roman" w:hAnsi="Times New Roman"/>
          <w:sz w:val="24"/>
          <w:szCs w:val="24"/>
        </w:rPr>
        <w:t xml:space="preserve">  преподавания литературы, </w:t>
      </w:r>
      <w:r w:rsidRPr="00D400A0">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D400A0">
        <w:rPr>
          <w:rFonts w:ascii="Times New Roman" w:hAnsi="Times New Roman"/>
          <w:sz w:val="24"/>
          <w:szCs w:val="24"/>
        </w:rPr>
        <w:t>;</w:t>
      </w:r>
    </w:p>
    <w:p w:rsidR="00940B3C" w:rsidRPr="00D400A0" w:rsidRDefault="00940B3C" w:rsidP="005C2FCF">
      <w:pPr>
        <w:numPr>
          <w:ilvl w:val="0"/>
          <w:numId w:val="141"/>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b/>
          <w:sz w:val="24"/>
          <w:szCs w:val="24"/>
        </w:rPr>
        <w:t>традиций изучения конкретны произведений</w:t>
      </w:r>
      <w:r w:rsidRPr="00D400A0">
        <w:rPr>
          <w:rFonts w:ascii="Times New Roman" w:hAnsi="Times New Roman"/>
          <w:sz w:val="24"/>
          <w:szCs w:val="24"/>
        </w:rPr>
        <w:t xml:space="preserve"> (прежде всего русской и зарубежной классики), сложившихся в школьной практике;</w:t>
      </w:r>
    </w:p>
    <w:p w:rsidR="00940B3C" w:rsidRPr="00D400A0" w:rsidRDefault="00940B3C" w:rsidP="005C2FCF">
      <w:pPr>
        <w:numPr>
          <w:ilvl w:val="0"/>
          <w:numId w:val="141"/>
        </w:numPr>
        <w:spacing w:after="0" w:line="360" w:lineRule="auto"/>
        <w:ind w:left="0" w:firstLine="709"/>
        <w:jc w:val="both"/>
        <w:rPr>
          <w:rFonts w:ascii="Times New Roman" w:eastAsia="Times New Roman" w:hAnsi="Times New Roman"/>
          <w:sz w:val="24"/>
          <w:szCs w:val="24"/>
          <w:lang w:eastAsia="ru-RU"/>
        </w:rPr>
      </w:pPr>
      <w:r w:rsidRPr="00D400A0">
        <w:rPr>
          <w:rFonts w:ascii="Times New Roman" w:hAnsi="Times New Roman"/>
          <w:b/>
          <w:sz w:val="24"/>
          <w:szCs w:val="24"/>
        </w:rPr>
        <w:t xml:space="preserve">традиций научного анализа, а также художественной интерпретации </w:t>
      </w:r>
      <w:r w:rsidRPr="00D400A0">
        <w:rPr>
          <w:rFonts w:ascii="Times New Roman" w:hAnsi="Times New Roman"/>
          <w:sz w:val="24"/>
          <w:szCs w:val="24"/>
        </w:rPr>
        <w:t>средствами</w:t>
      </w:r>
      <w:r w:rsidRPr="00D400A0">
        <w:rPr>
          <w:rFonts w:ascii="Times New Roman" w:hAnsi="Times New Roman"/>
          <w:b/>
          <w:sz w:val="24"/>
          <w:szCs w:val="24"/>
        </w:rPr>
        <w:t xml:space="preserve"> литературы и других видов искусств </w:t>
      </w:r>
      <w:r w:rsidRPr="00D400A0">
        <w:rPr>
          <w:rFonts w:ascii="Times New Roman" w:hAnsi="Times New Roman"/>
          <w:sz w:val="24"/>
          <w:szCs w:val="24"/>
        </w:rPr>
        <w:t>литературныхпроизведений, входящих в</w:t>
      </w:r>
      <w:r w:rsidRPr="00D400A0">
        <w:rPr>
          <w:rFonts w:ascii="Times New Roman" w:hAnsi="Times New Roman"/>
          <w:b/>
          <w:sz w:val="24"/>
          <w:szCs w:val="24"/>
        </w:rPr>
        <w:t xml:space="preserve"> национальный литературный канон (</w:t>
      </w:r>
      <w:r w:rsidRPr="00D400A0">
        <w:rPr>
          <w:rFonts w:ascii="Times New Roman" w:hAnsi="Times New Roman"/>
          <w:sz w:val="24"/>
          <w:szCs w:val="24"/>
        </w:rPr>
        <w:t>то есть образующих</w:t>
      </w:r>
      <w:r w:rsidRPr="00D400A0">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D400A0">
        <w:rPr>
          <w:rFonts w:ascii="Times New Roman" w:eastAsia="Times New Roman" w:hAnsi="Times New Roman"/>
          <w:b/>
          <w:sz w:val="24"/>
          <w:szCs w:val="24"/>
          <w:lang w:eastAsia="ru-RU"/>
        </w:rPr>
        <w:t xml:space="preserve">; </w:t>
      </w:r>
    </w:p>
    <w:p w:rsidR="00940B3C" w:rsidRPr="00D400A0" w:rsidRDefault="00940B3C" w:rsidP="005C2FCF">
      <w:pPr>
        <w:numPr>
          <w:ilvl w:val="0"/>
          <w:numId w:val="141"/>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 xml:space="preserve">необходимой </w:t>
      </w:r>
      <w:r w:rsidRPr="00D400A0">
        <w:rPr>
          <w:rFonts w:ascii="Times New Roman" w:hAnsi="Times New Roman"/>
          <w:b/>
          <w:sz w:val="24"/>
          <w:szCs w:val="24"/>
        </w:rPr>
        <w:t>вариативности</w:t>
      </w:r>
      <w:r w:rsidRPr="00D400A0">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940B3C" w:rsidRPr="00D400A0" w:rsidRDefault="00940B3C" w:rsidP="005C2FCF">
      <w:pPr>
        <w:numPr>
          <w:ilvl w:val="0"/>
          <w:numId w:val="141"/>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соответствия рекомендуемых к изучению литературных произведений </w:t>
      </w:r>
      <w:r w:rsidRPr="00D400A0">
        <w:rPr>
          <w:rFonts w:ascii="Times New Roman" w:hAnsi="Times New Roman"/>
          <w:b/>
          <w:sz w:val="24"/>
          <w:szCs w:val="24"/>
        </w:rPr>
        <w:t>возрастным и психологическим</w:t>
      </w:r>
      <w:r w:rsidRPr="00D400A0">
        <w:rPr>
          <w:rFonts w:ascii="Times New Roman" w:hAnsi="Times New Roman"/>
          <w:sz w:val="24"/>
          <w:szCs w:val="24"/>
        </w:rPr>
        <w:t xml:space="preserve"> особенностям обучающихся;</w:t>
      </w:r>
    </w:p>
    <w:p w:rsidR="00940B3C" w:rsidRPr="00D400A0" w:rsidRDefault="00940B3C" w:rsidP="005C2FCF">
      <w:pPr>
        <w:numPr>
          <w:ilvl w:val="0"/>
          <w:numId w:val="141"/>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940B3C" w:rsidRPr="00D400A0" w:rsidRDefault="00940B3C" w:rsidP="005C2FCF">
      <w:pPr>
        <w:numPr>
          <w:ilvl w:val="0"/>
          <w:numId w:val="141"/>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b/>
          <w:sz w:val="24"/>
          <w:szCs w:val="24"/>
        </w:rPr>
        <w:t>минимального количества учебного времени</w:t>
      </w:r>
      <w:r w:rsidRPr="00D400A0">
        <w:rPr>
          <w:rFonts w:ascii="Times New Roman" w:hAnsi="Times New Roman"/>
          <w:sz w:val="24"/>
          <w:szCs w:val="24"/>
        </w:rPr>
        <w:t>, отведенного на изучение литературы согласно действующему ФГОС и Базисному учебному плану.</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400A0">
        <w:rPr>
          <w:rFonts w:ascii="Times New Roman" w:hAnsi="Times New Roman"/>
          <w:b/>
          <w:sz w:val="24"/>
          <w:szCs w:val="24"/>
        </w:rPr>
        <w:t>конструктор»</w:t>
      </w:r>
      <w:r w:rsidRPr="00D400A0">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D400A0">
        <w:rPr>
          <w:rFonts w:ascii="Times New Roman" w:hAnsi="Times New Roman"/>
          <w:sz w:val="24"/>
          <w:szCs w:val="24"/>
        </w:rPr>
        <w:t>выбранного</w:t>
      </w:r>
      <w:proofErr w:type="gramEnd"/>
      <w:r w:rsidRPr="00D400A0">
        <w:rPr>
          <w:rFonts w:ascii="Times New Roman" w:hAnsi="Times New Roman"/>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Рабочая программа учебного курса строится на произведениях из </w:t>
      </w:r>
      <w:r w:rsidRPr="00D400A0">
        <w:rPr>
          <w:rFonts w:ascii="Times New Roman" w:hAnsi="Times New Roman"/>
          <w:b/>
          <w:sz w:val="24"/>
          <w:szCs w:val="24"/>
        </w:rPr>
        <w:t>трех списков</w:t>
      </w:r>
      <w:r w:rsidRPr="00D400A0">
        <w:rPr>
          <w:rFonts w:ascii="Times New Roman" w:hAnsi="Times New Roman"/>
          <w:sz w:val="24"/>
          <w:szCs w:val="24"/>
        </w:rPr>
        <w:t>: А, В и</w:t>
      </w:r>
      <w:proofErr w:type="gramStart"/>
      <w:r w:rsidRPr="00D400A0">
        <w:rPr>
          <w:rFonts w:ascii="Times New Roman" w:hAnsi="Times New Roman"/>
          <w:sz w:val="24"/>
          <w:szCs w:val="24"/>
        </w:rPr>
        <w:t xml:space="preserve"> С</w:t>
      </w:r>
      <w:proofErr w:type="gramEnd"/>
      <w:r w:rsidRPr="00D400A0">
        <w:rPr>
          <w:rFonts w:ascii="Times New Roman" w:hAnsi="Times New Roman"/>
          <w:sz w:val="24"/>
          <w:szCs w:val="24"/>
        </w:rPr>
        <w:t xml:space="preserve"> (см. таблицу ниже). </w:t>
      </w:r>
      <w:proofErr w:type="gramStart"/>
      <w:r w:rsidRPr="00D400A0">
        <w:rPr>
          <w:rFonts w:ascii="Times New Roman" w:hAnsi="Times New Roman"/>
          <w:sz w:val="24"/>
          <w:szCs w:val="24"/>
        </w:rPr>
        <w:t xml:space="preserve">Эти три списка равноправны по статусу (то есть произведения </w:t>
      </w:r>
      <w:r w:rsidRPr="00D400A0">
        <w:rPr>
          <w:rFonts w:ascii="Times New Roman" w:hAnsi="Times New Roman"/>
          <w:b/>
          <w:sz w:val="24"/>
          <w:szCs w:val="24"/>
        </w:rPr>
        <w:t>всех списков</w:t>
      </w:r>
      <w:r w:rsidRPr="00D400A0">
        <w:rPr>
          <w:rFonts w:ascii="Times New Roman" w:hAnsi="Times New Roman"/>
          <w:sz w:val="24"/>
          <w:szCs w:val="24"/>
        </w:rPr>
        <w:t xml:space="preserve"> должны быть </w:t>
      </w:r>
      <w:r w:rsidRPr="00D400A0">
        <w:rPr>
          <w:rFonts w:ascii="Times New Roman" w:hAnsi="Times New Roman"/>
          <w:b/>
          <w:sz w:val="24"/>
          <w:szCs w:val="24"/>
        </w:rPr>
        <w:t xml:space="preserve">обязательно </w:t>
      </w:r>
      <w:r w:rsidRPr="00D400A0">
        <w:rPr>
          <w:rFonts w:ascii="Times New Roman" w:hAnsi="Times New Roman"/>
          <w:sz w:val="24"/>
          <w:szCs w:val="24"/>
        </w:rPr>
        <w:t xml:space="preserve"> представлены в рабочих программах.</w:t>
      </w:r>
      <w:proofErr w:type="gramEnd"/>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Список</w:t>
      </w:r>
      <w:proofErr w:type="gramStart"/>
      <w:r w:rsidRPr="00D400A0">
        <w:rPr>
          <w:rFonts w:ascii="Times New Roman" w:hAnsi="Times New Roman"/>
          <w:b/>
          <w:bCs/>
          <w:sz w:val="24"/>
          <w:szCs w:val="24"/>
        </w:rPr>
        <w:t xml:space="preserve"> А</w:t>
      </w:r>
      <w:proofErr w:type="gramEnd"/>
      <w:r w:rsidRPr="00D400A0">
        <w:rPr>
          <w:rFonts w:ascii="Times New Roman" w:hAnsi="Times New Roman"/>
          <w:sz w:val="24"/>
          <w:szCs w:val="24"/>
        </w:rPr>
        <w:t xml:space="preserve"> представляет собой </w:t>
      </w:r>
      <w:r w:rsidRPr="00D400A0">
        <w:rPr>
          <w:rFonts w:ascii="Times New Roman" w:hAnsi="Times New Roman"/>
          <w:b/>
          <w:bCs/>
          <w:sz w:val="24"/>
          <w:szCs w:val="24"/>
        </w:rPr>
        <w:t>перечень конкретных произведений</w:t>
      </w:r>
      <w:r w:rsidRPr="00D400A0">
        <w:rPr>
          <w:rFonts w:ascii="Times New Roman" w:hAnsi="Times New Roman"/>
          <w:sz w:val="24"/>
          <w:szCs w:val="24"/>
        </w:rPr>
        <w:t xml:space="preserve"> (например: </w:t>
      </w:r>
      <w:proofErr w:type="gramStart"/>
      <w:r w:rsidRPr="00D400A0">
        <w:rPr>
          <w:rFonts w:ascii="Times New Roman" w:hAnsi="Times New Roman"/>
          <w:iCs/>
          <w:sz w:val="24"/>
          <w:szCs w:val="24"/>
        </w:rPr>
        <w:t>А.С.Пушкин «Евгений Онегин», Н.В.Гоголь «Мертвые души»</w:t>
      </w:r>
      <w:r w:rsidRPr="00D400A0">
        <w:rPr>
          <w:rFonts w:ascii="Times New Roman" w:hAnsi="Times New Roman"/>
          <w:sz w:val="24"/>
          <w:szCs w:val="24"/>
        </w:rPr>
        <w:t xml:space="preserve"> и т.д.).</w:t>
      </w:r>
      <w:proofErr w:type="gramEnd"/>
      <w:r w:rsidRPr="00D400A0">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D400A0">
        <w:rPr>
          <w:rFonts w:ascii="Times New Roman" w:hAnsi="Times New Roman"/>
          <w:sz w:val="24"/>
          <w:szCs w:val="24"/>
        </w:rPr>
        <w:t xml:space="preserve"> </w:t>
      </w:r>
      <w:r w:rsidRPr="00D400A0">
        <w:rPr>
          <w:rFonts w:ascii="Times New Roman" w:hAnsi="Times New Roman"/>
          <w:b/>
          <w:bCs/>
          <w:sz w:val="24"/>
          <w:szCs w:val="24"/>
        </w:rPr>
        <w:t>А</w:t>
      </w:r>
      <w:proofErr w:type="gramEnd"/>
      <w:r w:rsidRPr="00D400A0">
        <w:rPr>
          <w:rFonts w:ascii="Times New Roman" w:hAnsi="Times New Roman"/>
          <w:sz w:val="24"/>
          <w:szCs w:val="24"/>
        </w:rPr>
        <w:t xml:space="preserve"> нет.</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Список</w:t>
      </w:r>
      <w:proofErr w:type="gramStart"/>
      <w:r w:rsidRPr="00D400A0">
        <w:rPr>
          <w:rFonts w:ascii="Times New Roman" w:hAnsi="Times New Roman"/>
          <w:b/>
          <w:bCs/>
          <w:sz w:val="24"/>
          <w:szCs w:val="24"/>
        </w:rPr>
        <w:t xml:space="preserve"> В</w:t>
      </w:r>
      <w:proofErr w:type="gramEnd"/>
      <w:r w:rsidRPr="00D400A0">
        <w:rPr>
          <w:rFonts w:ascii="Times New Roman" w:hAnsi="Times New Roman"/>
          <w:sz w:val="24"/>
          <w:szCs w:val="24"/>
        </w:rPr>
        <w:t xml:space="preserve"> представляет собой </w:t>
      </w:r>
      <w:r w:rsidRPr="00D400A0">
        <w:rPr>
          <w:rFonts w:ascii="Times New Roman" w:hAnsi="Times New Roman"/>
          <w:b/>
          <w:bCs/>
          <w:sz w:val="24"/>
          <w:szCs w:val="24"/>
        </w:rPr>
        <w:t xml:space="preserve">перечень авторов, </w:t>
      </w:r>
      <w:r w:rsidRPr="00D400A0">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D400A0">
        <w:rPr>
          <w:rFonts w:ascii="Times New Roman" w:hAnsi="Times New Roman"/>
          <w:b/>
          <w:bCs/>
          <w:sz w:val="24"/>
          <w:szCs w:val="24"/>
        </w:rPr>
        <w:t>В</w:t>
      </w:r>
      <w:r w:rsidRPr="00D400A0">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w:t>
      </w:r>
      <w:proofErr w:type="gramStart"/>
      <w:r w:rsidRPr="00D400A0">
        <w:rPr>
          <w:rFonts w:ascii="Times New Roman" w:hAnsi="Times New Roman"/>
          <w:sz w:val="24"/>
          <w:szCs w:val="24"/>
        </w:rPr>
        <w:t>методических подходов</w:t>
      </w:r>
      <w:proofErr w:type="gramEnd"/>
      <w:r w:rsidRPr="00D400A0">
        <w:rPr>
          <w:rFonts w:ascii="Times New Roman" w:hAnsi="Times New Roman"/>
          <w:sz w:val="24"/>
          <w:szCs w:val="24"/>
        </w:rPr>
        <w:t xml:space="preserve">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400A0">
        <w:rPr>
          <w:rFonts w:ascii="Times New Roman" w:hAnsi="Times New Roman"/>
          <w:iCs/>
          <w:sz w:val="24"/>
          <w:szCs w:val="24"/>
        </w:rPr>
        <w:t>А.Блок. 1стихотворение; М.Булгаков. 1 повесть</w:t>
      </w:r>
      <w:r w:rsidRPr="00D400A0">
        <w:rPr>
          <w:rFonts w:ascii="Times New Roman" w:hAnsi="Times New Roman"/>
          <w:sz w:val="24"/>
          <w:szCs w:val="24"/>
        </w:rPr>
        <w:t>. В программы включаются произведения всех указанных в списке</w:t>
      </w:r>
      <w:proofErr w:type="gramStart"/>
      <w:r w:rsidRPr="00D400A0">
        <w:rPr>
          <w:rFonts w:ascii="Times New Roman" w:hAnsi="Times New Roman"/>
          <w:sz w:val="24"/>
          <w:szCs w:val="24"/>
        </w:rPr>
        <w:t xml:space="preserve"> </w:t>
      </w:r>
      <w:r w:rsidRPr="00D400A0">
        <w:rPr>
          <w:rFonts w:ascii="Times New Roman" w:hAnsi="Times New Roman"/>
          <w:b/>
          <w:bCs/>
          <w:sz w:val="24"/>
          <w:szCs w:val="24"/>
        </w:rPr>
        <w:t>В</w:t>
      </w:r>
      <w:proofErr w:type="gramEnd"/>
      <w:r w:rsidRPr="00D400A0">
        <w:rPr>
          <w:rFonts w:ascii="Times New Roman" w:hAnsi="Times New Roman"/>
          <w:sz w:val="24"/>
          <w:szCs w:val="24"/>
        </w:rPr>
        <w:t xml:space="preserve"> авторов. Единство списков в разных рабочих программах скрепляется в списке</w:t>
      </w:r>
      <w:r w:rsidRPr="00D400A0">
        <w:rPr>
          <w:rFonts w:ascii="Times New Roman" w:hAnsi="Times New Roman"/>
          <w:b/>
          <w:bCs/>
          <w:sz w:val="24"/>
          <w:szCs w:val="24"/>
        </w:rPr>
        <w:t>В</w:t>
      </w:r>
      <w:r w:rsidRPr="00D400A0">
        <w:rPr>
          <w:rFonts w:ascii="Times New Roman" w:hAnsi="Times New Roman"/>
          <w:sz w:val="24"/>
          <w:szCs w:val="24"/>
        </w:rPr>
        <w:t xml:space="preserve"> фигурой автора.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Список</w:t>
      </w:r>
      <w:proofErr w:type="gramStart"/>
      <w:r w:rsidRPr="00D400A0">
        <w:rPr>
          <w:rFonts w:ascii="Times New Roman" w:hAnsi="Times New Roman"/>
          <w:b/>
          <w:bCs/>
          <w:sz w:val="24"/>
          <w:szCs w:val="24"/>
        </w:rPr>
        <w:t xml:space="preserve"> С</w:t>
      </w:r>
      <w:proofErr w:type="gramEnd"/>
      <w:r w:rsidRPr="00D400A0">
        <w:rPr>
          <w:rFonts w:ascii="Times New Roman" w:hAnsi="Times New Roman"/>
          <w:b/>
          <w:bCs/>
          <w:sz w:val="24"/>
          <w:szCs w:val="24"/>
        </w:rPr>
        <w:t xml:space="preserve"> </w:t>
      </w:r>
      <w:r w:rsidRPr="00D400A0">
        <w:rPr>
          <w:rFonts w:ascii="Times New Roman" w:hAnsi="Times New Roman"/>
          <w:bCs/>
          <w:sz w:val="24"/>
          <w:szCs w:val="24"/>
        </w:rPr>
        <w:t>представляет собой</w:t>
      </w:r>
      <w:r w:rsidRPr="00D400A0">
        <w:rPr>
          <w:rFonts w:ascii="Times New Roman" w:hAnsi="Times New Roman"/>
          <w:b/>
          <w:bCs/>
          <w:sz w:val="24"/>
          <w:szCs w:val="24"/>
        </w:rPr>
        <w:t xml:space="preserve"> перечень литературных явлений, </w:t>
      </w:r>
      <w:r w:rsidRPr="00D400A0">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D400A0">
        <w:rPr>
          <w:rFonts w:ascii="Times New Roman" w:hAnsi="Times New Roman"/>
          <w:bCs/>
          <w:sz w:val="24"/>
          <w:szCs w:val="24"/>
        </w:rPr>
        <w:t>.</w:t>
      </w:r>
      <w:r w:rsidRPr="00D400A0">
        <w:rPr>
          <w:rFonts w:ascii="Times New Roman" w:hAnsi="Times New Roman"/>
          <w:sz w:val="24"/>
          <w:szCs w:val="24"/>
        </w:rPr>
        <w:t>М</w:t>
      </w:r>
      <w:proofErr w:type="gramEnd"/>
      <w:r w:rsidRPr="00D400A0">
        <w:rPr>
          <w:rFonts w:ascii="Times New Roman" w:hAnsi="Times New Roman"/>
          <w:sz w:val="24"/>
          <w:szCs w:val="24"/>
        </w:rPr>
        <w:t xml:space="preserve">инимальное количество произведений указано, например: </w:t>
      </w:r>
      <w:r w:rsidRPr="00D400A0">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D400A0">
        <w:rPr>
          <w:rFonts w:ascii="Times New Roman" w:hAnsi="Times New Roman"/>
          <w:sz w:val="24"/>
          <w:szCs w:val="24"/>
        </w:rPr>
        <w:t xml:space="preserve">. В программах </w:t>
      </w:r>
      <w:proofErr w:type="gramStart"/>
      <w:r w:rsidRPr="00D400A0">
        <w:rPr>
          <w:rFonts w:ascii="Times New Roman" w:hAnsi="Times New Roman"/>
          <w:sz w:val="24"/>
          <w:szCs w:val="24"/>
        </w:rPr>
        <w:t xml:space="preserve">указываются произведения писателей всех групп авторов из списка </w:t>
      </w:r>
      <w:r w:rsidRPr="00D400A0">
        <w:rPr>
          <w:rFonts w:ascii="Times New Roman" w:hAnsi="Times New Roman"/>
          <w:b/>
          <w:bCs/>
          <w:sz w:val="24"/>
          <w:szCs w:val="24"/>
        </w:rPr>
        <w:t>С</w:t>
      </w:r>
      <w:r w:rsidRPr="00D400A0">
        <w:rPr>
          <w:rFonts w:ascii="Times New Roman" w:hAnsi="Times New Roman"/>
          <w:sz w:val="24"/>
          <w:szCs w:val="24"/>
        </w:rPr>
        <w:t>. Этот жанрово-тематический список строится</w:t>
      </w:r>
      <w:proofErr w:type="gramEnd"/>
      <w:r w:rsidRPr="00D400A0">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D400A0">
        <w:rPr>
          <w:rFonts w:ascii="Times New Roman" w:hAnsi="Times New Roman"/>
          <w:sz w:val="24"/>
          <w:szCs w:val="24"/>
        </w:rPr>
        <w:t xml:space="preserve"> </w:t>
      </w:r>
      <w:r w:rsidRPr="00D400A0">
        <w:rPr>
          <w:rFonts w:ascii="Times New Roman" w:hAnsi="Times New Roman"/>
          <w:b/>
          <w:bCs/>
          <w:sz w:val="24"/>
          <w:szCs w:val="24"/>
        </w:rPr>
        <w:t>С</w:t>
      </w:r>
      <w:proofErr w:type="gramEnd"/>
      <w:r w:rsidRPr="00D400A0">
        <w:rPr>
          <w:rFonts w:ascii="Times New Roman" w:hAnsi="Times New Roman"/>
          <w:sz w:val="24"/>
          <w:szCs w:val="24"/>
        </w:rPr>
        <w:t xml:space="preserve"> проблемно-</w:t>
      </w:r>
      <w:r w:rsidRPr="00D400A0">
        <w:rPr>
          <w:rFonts w:ascii="Times New Roman" w:hAnsi="Times New Roman"/>
          <w:sz w:val="24"/>
          <w:szCs w:val="24"/>
        </w:rPr>
        <w:lastRenderedPageBreak/>
        <w:t>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940B3C" w:rsidRPr="00D400A0" w:rsidRDefault="00940B3C" w:rsidP="00940B3C">
      <w:pPr>
        <w:pStyle w:val="25"/>
        <w:spacing w:line="360" w:lineRule="auto"/>
        <w:ind w:firstLine="709"/>
        <w:rPr>
          <w:sz w:val="24"/>
          <w:szCs w:val="24"/>
        </w:rPr>
      </w:pPr>
      <w:r w:rsidRPr="00D400A0">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400A0">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D400A0">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400A0">
        <w:rPr>
          <w:rFonts w:ascii="Times New Roman" w:hAnsi="Times New Roman"/>
          <w:b/>
          <w:sz w:val="24"/>
          <w:szCs w:val="24"/>
        </w:rPr>
        <w:t xml:space="preserve">трех обязательных </w:t>
      </w:r>
      <w:r w:rsidRPr="00D400A0">
        <w:rPr>
          <w:rFonts w:ascii="Times New Roman" w:hAnsi="Times New Roman"/>
          <w:sz w:val="24"/>
          <w:szCs w:val="24"/>
        </w:rPr>
        <w:t>списков. Это может серьезно повысить интерес школьников к предмету и их мотивацию к чтению.</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940B3C" w:rsidRPr="00D400A0" w:rsidRDefault="00940B3C" w:rsidP="00940B3C">
      <w:pPr>
        <w:pStyle w:val="25"/>
        <w:spacing w:line="360" w:lineRule="auto"/>
        <w:ind w:firstLine="709"/>
        <w:rPr>
          <w:sz w:val="24"/>
          <w:szCs w:val="24"/>
        </w:rPr>
      </w:pPr>
      <w:r w:rsidRPr="00D400A0">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940B3C" w:rsidRPr="00D400A0" w:rsidRDefault="00940B3C" w:rsidP="00940B3C">
      <w:pPr>
        <w:pStyle w:val="25"/>
        <w:spacing w:line="360" w:lineRule="auto"/>
        <w:ind w:firstLine="709"/>
        <w:rPr>
          <w:sz w:val="24"/>
          <w:szCs w:val="24"/>
        </w:rPr>
      </w:pPr>
      <w:r w:rsidRPr="00D400A0">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940B3C" w:rsidRPr="00D400A0" w:rsidRDefault="00940B3C" w:rsidP="00940B3C">
      <w:pPr>
        <w:tabs>
          <w:tab w:val="left" w:pos="5760"/>
        </w:tabs>
        <w:jc w:val="center"/>
        <w:rPr>
          <w:rFonts w:ascii="Times New Roman" w:hAnsi="Times New Roman"/>
          <w:b/>
          <w:bCs/>
          <w:sz w:val="24"/>
          <w:szCs w:val="24"/>
        </w:rPr>
      </w:pPr>
      <w:r w:rsidRPr="00D400A0">
        <w:rPr>
          <w:rFonts w:ascii="Times New Roman" w:hAnsi="Times New Roman"/>
          <w:b/>
          <w:bCs/>
          <w:sz w:val="24"/>
          <w:szCs w:val="24"/>
        </w:rPr>
        <w:lastRenderedPageBreak/>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686"/>
        <w:gridCol w:w="3367"/>
      </w:tblGrid>
      <w:tr w:rsidR="00940B3C" w:rsidRPr="00D400A0" w:rsidTr="00940B3C">
        <w:tc>
          <w:tcPr>
            <w:tcW w:w="2518"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5760"/>
              </w:tabs>
              <w:jc w:val="center"/>
              <w:rPr>
                <w:rFonts w:ascii="Times New Roman" w:hAnsi="Times New Roman"/>
                <w:b/>
                <w:bCs/>
                <w:sz w:val="24"/>
                <w:szCs w:val="24"/>
              </w:rPr>
            </w:pPr>
            <w:r w:rsidRPr="00D400A0">
              <w:rPr>
                <w:rFonts w:ascii="Times New Roman" w:hAnsi="Times New Roman"/>
                <w:b/>
                <w:bCs/>
                <w:sz w:val="24"/>
                <w:szCs w:val="24"/>
              </w:rPr>
              <w:t>А</w:t>
            </w:r>
          </w:p>
        </w:tc>
        <w:tc>
          <w:tcPr>
            <w:tcW w:w="3686"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5760"/>
              </w:tabs>
              <w:jc w:val="center"/>
              <w:rPr>
                <w:rFonts w:ascii="Times New Roman" w:hAnsi="Times New Roman"/>
                <w:b/>
                <w:bCs/>
                <w:sz w:val="24"/>
                <w:szCs w:val="24"/>
              </w:rPr>
            </w:pPr>
            <w:r w:rsidRPr="00D400A0">
              <w:rPr>
                <w:rFonts w:ascii="Times New Roman" w:hAnsi="Times New Roman"/>
                <w:b/>
                <w:bCs/>
                <w:sz w:val="24"/>
                <w:szCs w:val="24"/>
              </w:rPr>
              <w:t>В</w:t>
            </w:r>
          </w:p>
        </w:tc>
        <w:tc>
          <w:tcPr>
            <w:tcW w:w="3367"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5760"/>
              </w:tabs>
              <w:jc w:val="center"/>
              <w:rPr>
                <w:rFonts w:ascii="Times New Roman" w:hAnsi="Times New Roman"/>
                <w:b/>
                <w:bCs/>
                <w:sz w:val="24"/>
                <w:szCs w:val="24"/>
              </w:rPr>
            </w:pPr>
            <w:r w:rsidRPr="00D400A0">
              <w:rPr>
                <w:rFonts w:ascii="Times New Roman" w:hAnsi="Times New Roman"/>
                <w:b/>
                <w:bCs/>
                <w:sz w:val="24"/>
                <w:szCs w:val="24"/>
              </w:rPr>
              <w:t>С</w:t>
            </w:r>
          </w:p>
        </w:tc>
      </w:tr>
      <w:tr w:rsidR="00940B3C" w:rsidRPr="00D400A0" w:rsidTr="00940B3C">
        <w:tc>
          <w:tcPr>
            <w:tcW w:w="9571" w:type="dxa"/>
            <w:gridSpan w:val="3"/>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5760"/>
              </w:tabs>
              <w:jc w:val="center"/>
              <w:rPr>
                <w:rFonts w:ascii="Times New Roman" w:hAnsi="Times New Roman"/>
                <w:b/>
                <w:bCs/>
                <w:sz w:val="24"/>
                <w:szCs w:val="24"/>
              </w:rPr>
            </w:pPr>
            <w:r w:rsidRPr="00D400A0">
              <w:rPr>
                <w:rFonts w:ascii="Times New Roman" w:hAnsi="Times New Roman"/>
                <w:b/>
                <w:bCs/>
                <w:sz w:val="24"/>
                <w:szCs w:val="24"/>
              </w:rPr>
              <w:t>РУССКАЯ ЛИТЕРАТУРА</w:t>
            </w:r>
          </w:p>
        </w:tc>
      </w:tr>
      <w:tr w:rsidR="00940B3C" w:rsidRPr="00D400A0" w:rsidTr="00940B3C">
        <w:tc>
          <w:tcPr>
            <w:tcW w:w="2518" w:type="dxa"/>
            <w:tcBorders>
              <w:top w:val="single" w:sz="4" w:space="0" w:color="auto"/>
              <w:left w:val="single" w:sz="4" w:space="0" w:color="auto"/>
              <w:bottom w:val="single" w:sz="4" w:space="0" w:color="auto"/>
              <w:right w:val="single" w:sz="4" w:space="0" w:color="auto"/>
            </w:tcBorders>
          </w:tcPr>
          <w:p w:rsidR="00940B3C" w:rsidRPr="00D400A0" w:rsidRDefault="00940B3C">
            <w:pPr>
              <w:jc w:val="both"/>
              <w:rPr>
                <w:rFonts w:ascii="Times New Roman" w:hAnsi="Times New Roman"/>
                <w:b/>
                <w:sz w:val="24"/>
                <w:szCs w:val="24"/>
                <w:shd w:val="clear" w:color="auto" w:fill="FFFFFF"/>
              </w:rPr>
            </w:pPr>
            <w:r w:rsidRPr="00D400A0">
              <w:rPr>
                <w:rFonts w:ascii="Times New Roman" w:hAnsi="Times New Roman"/>
                <w:b/>
                <w:bCs/>
                <w:sz w:val="24"/>
                <w:szCs w:val="24"/>
              </w:rPr>
              <w:t xml:space="preserve">«Слово о полку Игореве» </w:t>
            </w:r>
            <w:r w:rsidRPr="00D400A0">
              <w:rPr>
                <w:rFonts w:ascii="Times New Roman" w:hAnsi="Times New Roman"/>
                <w:sz w:val="24"/>
                <w:szCs w:val="24"/>
              </w:rPr>
              <w:t xml:space="preserve">(к. </w:t>
            </w:r>
            <w:r w:rsidRPr="00D400A0">
              <w:rPr>
                <w:rFonts w:ascii="Times New Roman" w:hAnsi="Times New Roman"/>
                <w:sz w:val="24"/>
                <w:szCs w:val="24"/>
                <w:lang w:val="en-US"/>
              </w:rPr>
              <w:t>XII</w:t>
            </w:r>
            <w:r w:rsidRPr="00D400A0">
              <w:rPr>
                <w:rFonts w:ascii="Times New Roman" w:hAnsi="Times New Roman"/>
                <w:sz w:val="24"/>
                <w:szCs w:val="24"/>
              </w:rPr>
              <w:t xml:space="preserve"> в.) </w:t>
            </w:r>
            <w:r w:rsidRPr="00D400A0">
              <w:rPr>
                <w:rFonts w:ascii="Times New Roman" w:hAnsi="Times New Roman"/>
                <w:b/>
                <w:sz w:val="24"/>
                <w:szCs w:val="24"/>
                <w:shd w:val="clear" w:color="auto" w:fill="FFFFFF"/>
              </w:rPr>
              <w:t>(8-9 кл.)</w:t>
            </w:r>
            <w:r w:rsidRPr="00D400A0">
              <w:rPr>
                <w:rStyle w:val="affffd"/>
                <w:rFonts w:ascii="Times New Roman" w:hAnsi="Times New Roman"/>
                <w:b/>
                <w:sz w:val="24"/>
                <w:szCs w:val="24"/>
                <w:shd w:val="clear" w:color="auto" w:fill="FFFFFF"/>
              </w:rPr>
              <w:footnoteReference w:id="12"/>
            </w:r>
          </w:p>
          <w:p w:rsidR="00940B3C" w:rsidRPr="00D400A0" w:rsidRDefault="00940B3C">
            <w:pPr>
              <w:tabs>
                <w:tab w:val="left" w:pos="5760"/>
              </w:tabs>
              <w:rPr>
                <w:rFonts w:ascii="Times New Roman" w:hAnsi="Times New Roman"/>
                <w:sz w:val="24"/>
                <w:szCs w:val="24"/>
              </w:rPr>
            </w:pPr>
          </w:p>
          <w:p w:rsidR="00940B3C" w:rsidRPr="00D400A0" w:rsidRDefault="00940B3C">
            <w:pPr>
              <w:tabs>
                <w:tab w:val="left" w:pos="5760"/>
              </w:tabs>
              <w:jc w:val="center"/>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b/>
                <w:bCs/>
                <w:i/>
                <w:iCs/>
                <w:sz w:val="24"/>
                <w:szCs w:val="24"/>
              </w:rPr>
            </w:pPr>
            <w:r w:rsidRPr="00D400A0">
              <w:rPr>
                <w:rFonts w:ascii="Times New Roman" w:hAnsi="Times New Roman"/>
                <w:b/>
                <w:bCs/>
                <w:i/>
                <w:iCs/>
                <w:sz w:val="24"/>
                <w:szCs w:val="24"/>
              </w:rPr>
              <w:t>Древнерусская литература–  1-2 произведения на выбор, например</w:t>
            </w:r>
            <w:proofErr w:type="gramStart"/>
            <w:r w:rsidRPr="00D400A0">
              <w:rPr>
                <w:rFonts w:ascii="Times New Roman" w:hAnsi="Times New Roman"/>
                <w:b/>
                <w:bCs/>
                <w:i/>
                <w:iCs/>
                <w:sz w:val="24"/>
                <w:szCs w:val="24"/>
              </w:rPr>
              <w:t>:</w:t>
            </w:r>
            <w:r w:rsidRPr="00D400A0">
              <w:rPr>
                <w:rFonts w:ascii="Times New Roman" w:hAnsi="Times New Roman"/>
                <w:i/>
                <w:iCs/>
                <w:sz w:val="24"/>
                <w:szCs w:val="24"/>
              </w:rPr>
              <w:t>«</w:t>
            </w:r>
            <w:proofErr w:type="gramEnd"/>
            <w:r w:rsidRPr="00D400A0">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D400A0">
              <w:rPr>
                <w:rFonts w:ascii="Times New Roman" w:hAnsi="Times New Roman"/>
                <w:b/>
                <w:bCs/>
                <w:i/>
                <w:iCs/>
                <w:sz w:val="24"/>
                <w:szCs w:val="24"/>
              </w:rPr>
              <w:t>.)</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shd w:val="clear" w:color="auto" w:fill="FFFFFF"/>
              </w:rPr>
              <w:t>(6-8 кл.)</w:t>
            </w:r>
          </w:p>
        </w:tc>
        <w:tc>
          <w:tcPr>
            <w:tcW w:w="3367" w:type="dxa"/>
            <w:tcBorders>
              <w:top w:val="single" w:sz="4" w:space="0" w:color="auto"/>
              <w:left w:val="single" w:sz="4" w:space="0" w:color="auto"/>
              <w:bottom w:val="single" w:sz="4" w:space="0" w:color="auto"/>
              <w:right w:val="single" w:sz="4" w:space="0" w:color="auto"/>
            </w:tcBorders>
          </w:tcPr>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2"/>
              <w:rPr>
                <w:rFonts w:ascii="Times New Roman" w:hAnsi="Times New Roman"/>
                <w:b/>
                <w:bCs/>
                <w:i/>
                <w:iCs/>
                <w:sz w:val="24"/>
                <w:szCs w:val="24"/>
              </w:rPr>
            </w:pPr>
            <w:r w:rsidRPr="00D400A0">
              <w:rPr>
                <w:rFonts w:ascii="Times New Roman" w:hAnsi="Times New Roman"/>
                <w:b/>
                <w:bCs/>
                <w:i/>
                <w:iCs/>
                <w:sz w:val="24"/>
                <w:szCs w:val="24"/>
              </w:rPr>
              <w:t>Русский фольклор:</w:t>
            </w:r>
          </w:p>
          <w:p w:rsidR="00940B3C" w:rsidRPr="00D400A0" w:rsidRDefault="00940B3C">
            <w:pPr>
              <w:rPr>
                <w:rFonts w:ascii="Times New Roman" w:hAnsi="Times New Roman"/>
                <w:sz w:val="24"/>
                <w:szCs w:val="24"/>
              </w:rPr>
            </w:pPr>
            <w:r w:rsidRPr="00D400A0">
              <w:rPr>
                <w:rFonts w:ascii="Times New Roman" w:hAnsi="Times New Roman"/>
                <w:i/>
                <w:iCs/>
                <w:sz w:val="24"/>
                <w:szCs w:val="24"/>
              </w:rPr>
              <w:t>сказки, былины, загадки, пословицы, поговорки, песня и др</w:t>
            </w:r>
            <w:r w:rsidRPr="00D400A0">
              <w:rPr>
                <w:rFonts w:ascii="Times New Roman" w:hAnsi="Times New Roman"/>
                <w:b/>
                <w:bCs/>
                <w:i/>
                <w:iCs/>
                <w:sz w:val="24"/>
                <w:szCs w:val="24"/>
              </w:rPr>
              <w:t xml:space="preserve">. (10 произведений разных жанров, </w:t>
            </w:r>
            <w:r w:rsidRPr="00D400A0">
              <w:rPr>
                <w:rFonts w:ascii="Times New Roman" w:hAnsi="Times New Roman"/>
                <w:b/>
                <w:bCs/>
                <w:sz w:val="24"/>
                <w:szCs w:val="24"/>
              </w:rPr>
              <w:t>5-7 кл.</w:t>
            </w:r>
            <w:r w:rsidRPr="00D400A0">
              <w:rPr>
                <w:rFonts w:ascii="Times New Roman" w:hAnsi="Times New Roman"/>
                <w:sz w:val="24"/>
                <w:szCs w:val="24"/>
              </w:rPr>
              <w:t>)</w:t>
            </w:r>
          </w:p>
          <w:p w:rsidR="00940B3C" w:rsidRPr="00D400A0" w:rsidRDefault="00940B3C">
            <w:pPr>
              <w:tabs>
                <w:tab w:val="left" w:pos="5760"/>
              </w:tabs>
              <w:jc w:val="center"/>
              <w:rPr>
                <w:rFonts w:ascii="Times New Roman" w:hAnsi="Times New Roman"/>
                <w:i/>
                <w:iCs/>
                <w:sz w:val="24"/>
                <w:szCs w:val="24"/>
              </w:rPr>
            </w:pPr>
          </w:p>
          <w:p w:rsidR="00940B3C" w:rsidRPr="00D400A0" w:rsidRDefault="00940B3C">
            <w:pPr>
              <w:tabs>
                <w:tab w:val="left" w:pos="5760"/>
              </w:tabs>
              <w:jc w:val="center"/>
              <w:rPr>
                <w:rFonts w:ascii="Times New Roman" w:hAnsi="Times New Roman"/>
                <w:b/>
                <w:bCs/>
                <w:sz w:val="24"/>
                <w:szCs w:val="24"/>
              </w:rPr>
            </w:pPr>
          </w:p>
        </w:tc>
      </w:tr>
      <w:tr w:rsidR="00940B3C" w:rsidRPr="00D400A0" w:rsidTr="00940B3C">
        <w:tc>
          <w:tcPr>
            <w:tcW w:w="2518"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sz w:val="24"/>
                <w:szCs w:val="24"/>
              </w:rPr>
            </w:pPr>
            <w:r w:rsidRPr="00D400A0">
              <w:rPr>
                <w:rFonts w:ascii="Times New Roman" w:hAnsi="Times New Roman"/>
                <w:b/>
                <w:bCs/>
                <w:sz w:val="24"/>
                <w:szCs w:val="24"/>
              </w:rPr>
              <w:t>Д.И. Фонвизин</w:t>
            </w:r>
            <w:r w:rsidRPr="00D400A0">
              <w:rPr>
                <w:rFonts w:ascii="Times New Roman" w:hAnsi="Times New Roman"/>
                <w:sz w:val="24"/>
                <w:szCs w:val="24"/>
              </w:rPr>
              <w:t xml:space="preserve"> «Недоросль» (1778 – 1782) </w:t>
            </w:r>
          </w:p>
          <w:p w:rsidR="00940B3C" w:rsidRPr="00D400A0" w:rsidRDefault="00940B3C">
            <w:pPr>
              <w:tabs>
                <w:tab w:val="left" w:pos="5760"/>
              </w:tabs>
              <w:rPr>
                <w:rFonts w:ascii="Times New Roman" w:hAnsi="Times New Roman"/>
                <w:b/>
                <w:iCs/>
                <w:sz w:val="24"/>
                <w:szCs w:val="24"/>
                <w:shd w:val="clear" w:color="auto" w:fill="FFFFFF"/>
              </w:rPr>
            </w:pPr>
            <w:r w:rsidRPr="00D400A0">
              <w:rPr>
                <w:rFonts w:ascii="Times New Roman" w:hAnsi="Times New Roman"/>
                <w:b/>
                <w:iCs/>
                <w:sz w:val="24"/>
                <w:szCs w:val="24"/>
                <w:shd w:val="clear" w:color="auto" w:fill="FFFFFF"/>
              </w:rPr>
              <w:t>(8-9 кл.)</w:t>
            </w:r>
          </w:p>
          <w:p w:rsidR="00940B3C" w:rsidRPr="00D400A0" w:rsidRDefault="00940B3C">
            <w:pPr>
              <w:tabs>
                <w:tab w:val="left" w:pos="5760"/>
              </w:tabs>
              <w:jc w:val="center"/>
              <w:rPr>
                <w:rFonts w:ascii="Times New Roman" w:hAnsi="Times New Roman"/>
                <w:b/>
                <w:bCs/>
                <w:sz w:val="24"/>
                <w:szCs w:val="24"/>
              </w:rPr>
            </w:pPr>
          </w:p>
          <w:p w:rsidR="00940B3C" w:rsidRPr="00D400A0" w:rsidRDefault="00940B3C">
            <w:pPr>
              <w:tabs>
                <w:tab w:val="left" w:pos="5760"/>
              </w:tabs>
              <w:jc w:val="center"/>
              <w:rPr>
                <w:rFonts w:ascii="Times New Roman" w:hAnsi="Times New Roman"/>
                <w:b/>
                <w:bCs/>
                <w:sz w:val="24"/>
                <w:szCs w:val="24"/>
              </w:rPr>
            </w:pPr>
          </w:p>
          <w:p w:rsidR="00940B3C" w:rsidRPr="00D400A0" w:rsidRDefault="00940B3C">
            <w:pPr>
              <w:tabs>
                <w:tab w:val="left" w:pos="5760"/>
              </w:tabs>
              <w:jc w:val="center"/>
              <w:rPr>
                <w:rFonts w:ascii="Times New Roman" w:hAnsi="Times New Roman"/>
                <w:b/>
                <w:bCs/>
                <w:sz w:val="24"/>
                <w:szCs w:val="24"/>
              </w:rPr>
            </w:pPr>
          </w:p>
          <w:p w:rsidR="00940B3C" w:rsidRPr="00D400A0" w:rsidRDefault="00940B3C">
            <w:pPr>
              <w:tabs>
                <w:tab w:val="left" w:pos="5760"/>
              </w:tabs>
              <w:jc w:val="center"/>
              <w:rPr>
                <w:rFonts w:ascii="Times New Roman" w:hAnsi="Times New Roman"/>
                <w:b/>
                <w:bCs/>
                <w:sz w:val="24"/>
                <w:szCs w:val="24"/>
              </w:rPr>
            </w:pPr>
          </w:p>
          <w:p w:rsidR="00940B3C" w:rsidRPr="00D400A0" w:rsidRDefault="00940B3C">
            <w:pPr>
              <w:tabs>
                <w:tab w:val="left" w:pos="5760"/>
              </w:tabs>
              <w:jc w:val="center"/>
              <w:rPr>
                <w:rFonts w:ascii="Times New Roman" w:hAnsi="Times New Roman"/>
                <w:b/>
                <w:bCs/>
                <w:sz w:val="24"/>
                <w:szCs w:val="24"/>
              </w:rPr>
            </w:pPr>
          </w:p>
          <w:p w:rsidR="00940B3C" w:rsidRPr="00D400A0" w:rsidRDefault="00940B3C">
            <w:pPr>
              <w:tabs>
                <w:tab w:val="left" w:pos="5760"/>
              </w:tabs>
              <w:jc w:val="center"/>
              <w:rPr>
                <w:rFonts w:ascii="Times New Roman" w:hAnsi="Times New Roman"/>
                <w:b/>
                <w:bCs/>
                <w:sz w:val="24"/>
                <w:szCs w:val="24"/>
              </w:rPr>
            </w:pPr>
          </w:p>
          <w:p w:rsidR="00940B3C" w:rsidRPr="00D400A0" w:rsidRDefault="00940B3C">
            <w:pPr>
              <w:tabs>
                <w:tab w:val="left" w:pos="5760"/>
              </w:tabs>
              <w:jc w:val="center"/>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Н.М. Карамзин</w:t>
            </w:r>
            <w:r w:rsidRPr="00D400A0">
              <w:rPr>
                <w:rFonts w:ascii="Times New Roman" w:hAnsi="Times New Roman"/>
                <w:sz w:val="24"/>
                <w:szCs w:val="24"/>
              </w:rPr>
              <w:t xml:space="preserve">  «Бедная Лиза» (1792) </w:t>
            </w:r>
            <w:r w:rsidRPr="00D400A0">
              <w:rPr>
                <w:rFonts w:ascii="Times New Roman" w:hAnsi="Times New Roman"/>
                <w:b/>
                <w:iCs/>
                <w:sz w:val="24"/>
                <w:szCs w:val="24"/>
                <w:shd w:val="clear" w:color="auto" w:fill="FFFFFF"/>
              </w:rPr>
              <w:t>(8-9 кл.)</w:t>
            </w:r>
          </w:p>
        </w:tc>
        <w:tc>
          <w:tcPr>
            <w:tcW w:w="3686" w:type="dxa"/>
            <w:tcBorders>
              <w:top w:val="single" w:sz="4" w:space="0" w:color="auto"/>
              <w:left w:val="single" w:sz="4" w:space="0" w:color="auto"/>
              <w:bottom w:val="single" w:sz="4" w:space="0" w:color="auto"/>
              <w:right w:val="single" w:sz="4" w:space="0" w:color="auto"/>
            </w:tcBorders>
          </w:tcPr>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1"/>
              <w:rPr>
                <w:rFonts w:ascii="Times New Roman" w:hAnsi="Times New Roman"/>
                <w:i/>
                <w:iCs/>
                <w:sz w:val="24"/>
                <w:szCs w:val="24"/>
              </w:rPr>
            </w:pPr>
            <w:r w:rsidRPr="00D400A0">
              <w:rPr>
                <w:rFonts w:ascii="Times New Roman" w:hAnsi="Times New Roman"/>
                <w:b/>
                <w:bCs/>
                <w:i/>
                <w:iCs/>
                <w:sz w:val="24"/>
                <w:szCs w:val="24"/>
              </w:rPr>
              <w:lastRenderedPageBreak/>
              <w:t xml:space="preserve">М.В.Ломоносов – 1 стихотворение по выбору, например: </w:t>
            </w:r>
            <w:r w:rsidRPr="00D400A0">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w:t>
            </w:r>
            <w:r w:rsidRPr="00D400A0">
              <w:rPr>
                <w:rFonts w:ascii="Times New Roman" w:hAnsi="Times New Roman"/>
                <w:i/>
                <w:iCs/>
                <w:sz w:val="24"/>
                <w:szCs w:val="24"/>
              </w:rPr>
              <w:lastRenderedPageBreak/>
              <w:t>великого северного сияния» (1743),</w:t>
            </w:r>
            <w:r w:rsidRPr="00D400A0">
              <w:rPr>
                <w:rFonts w:ascii="Times New Roman" w:hAnsi="Times New Roman"/>
                <w:b/>
                <w:bCs/>
                <w:i/>
                <w:iCs/>
                <w:sz w:val="24"/>
                <w:szCs w:val="24"/>
              </w:rPr>
              <w:t xml:space="preserve"> «</w:t>
            </w:r>
            <w:r w:rsidRPr="00D400A0">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940B3C" w:rsidRPr="00D400A0" w:rsidRDefault="00940B3C">
            <w:pPr>
              <w:pStyle w:val="HTML"/>
              <w:spacing w:line="276" w:lineRule="auto"/>
              <w:rPr>
                <w:rFonts w:ascii="Times New Roman" w:hAnsi="Times New Roman"/>
                <w:b/>
                <w:i/>
                <w:iCs/>
                <w:sz w:val="24"/>
                <w:szCs w:val="24"/>
                <w:lang w:eastAsia="en-US"/>
              </w:rPr>
            </w:pPr>
            <w:r w:rsidRPr="00D400A0">
              <w:rPr>
                <w:rFonts w:ascii="Times New Roman" w:hAnsi="Times New Roman"/>
                <w:i/>
                <w:iCs/>
                <w:sz w:val="24"/>
                <w:szCs w:val="24"/>
                <w:lang w:eastAsia="en-US"/>
              </w:rPr>
              <w:t>Елисаветы Петровны 1747 года» и др.</w:t>
            </w:r>
            <w:r w:rsidRPr="00D400A0">
              <w:rPr>
                <w:rFonts w:ascii="Times New Roman" w:hAnsi="Times New Roman"/>
                <w:b/>
                <w:sz w:val="24"/>
                <w:szCs w:val="24"/>
                <w:lang w:eastAsia="en-US"/>
              </w:rPr>
              <w:t>(8-9 кл.)</w:t>
            </w:r>
          </w:p>
          <w:p w:rsidR="00940B3C" w:rsidRPr="00D400A0" w:rsidRDefault="00940B3C">
            <w:pPr>
              <w:keepNext/>
              <w:tabs>
                <w:tab w:val="left" w:pos="5760"/>
              </w:tabs>
              <w:outlineLvl w:val="1"/>
              <w:rPr>
                <w:rFonts w:ascii="Times New Roman" w:hAnsi="Times New Roman"/>
                <w:b/>
                <w:bCs/>
                <w:i/>
                <w:iCs/>
                <w:sz w:val="24"/>
                <w:szCs w:val="24"/>
              </w:rPr>
            </w:pPr>
            <w:r w:rsidRPr="00D400A0">
              <w:rPr>
                <w:rFonts w:ascii="Times New Roman" w:hAnsi="Times New Roman"/>
                <w:b/>
                <w:bCs/>
                <w:i/>
                <w:iCs/>
                <w:sz w:val="24"/>
                <w:szCs w:val="24"/>
              </w:rPr>
              <w:t xml:space="preserve">Г.Р.Державин – 1-2 стихотворения по выбору, например: </w:t>
            </w:r>
            <w:r w:rsidRPr="00D400A0">
              <w:rPr>
                <w:rFonts w:ascii="Times New Roman" w:hAnsi="Times New Roman"/>
                <w:i/>
                <w:iCs/>
                <w:sz w:val="24"/>
                <w:szCs w:val="24"/>
              </w:rPr>
              <w:t>«Фелица» (1782), «Осень во время осады Очакова» (1788), «Снигирь» 1800, «Водопад» (</w:t>
            </w:r>
            <w:r w:rsidRPr="00D400A0">
              <w:rPr>
                <w:rStyle w:val="poemyear"/>
                <w:rFonts w:ascii="Times New Roman" w:hAnsi="Times New Roman"/>
                <w:i/>
                <w:iCs/>
                <w:sz w:val="24"/>
                <w:szCs w:val="24"/>
              </w:rPr>
              <w:t>1791-1794)</w:t>
            </w:r>
            <w:r w:rsidRPr="00D400A0">
              <w:rPr>
                <w:rFonts w:ascii="Times New Roman" w:hAnsi="Times New Roman"/>
                <w:i/>
                <w:iCs/>
                <w:sz w:val="24"/>
                <w:szCs w:val="24"/>
              </w:rPr>
              <w:t>, «Памятник» (</w:t>
            </w:r>
            <w:r w:rsidRPr="00D400A0">
              <w:rPr>
                <w:rStyle w:val="poemyear"/>
                <w:rFonts w:ascii="Times New Roman" w:hAnsi="Times New Roman"/>
                <w:i/>
                <w:iCs/>
                <w:sz w:val="24"/>
                <w:szCs w:val="24"/>
              </w:rPr>
              <w:t>1795</w:t>
            </w:r>
            <w:r w:rsidRPr="00D400A0">
              <w:rPr>
                <w:rFonts w:ascii="Times New Roman" w:hAnsi="Times New Roman"/>
                <w:i/>
                <w:iCs/>
                <w:sz w:val="24"/>
                <w:szCs w:val="24"/>
              </w:rPr>
              <w:t xml:space="preserve">) и др. </w:t>
            </w:r>
            <w:r w:rsidRPr="00D400A0">
              <w:rPr>
                <w:rFonts w:ascii="Times New Roman" w:hAnsi="Times New Roman"/>
                <w:b/>
                <w:sz w:val="24"/>
                <w:szCs w:val="24"/>
              </w:rPr>
              <w:t>(8-9 кл.)</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b/>
                <w:bCs/>
                <w:i/>
                <w:iCs/>
                <w:sz w:val="24"/>
                <w:szCs w:val="24"/>
              </w:rPr>
              <w:t xml:space="preserve">И.А. Крылов – 3 басни по выбору, например:  </w:t>
            </w:r>
            <w:r w:rsidRPr="00D400A0">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940B3C" w:rsidRPr="00D400A0" w:rsidRDefault="00940B3C">
            <w:pPr>
              <w:tabs>
                <w:tab w:val="left" w:pos="5760"/>
              </w:tabs>
              <w:rPr>
                <w:rFonts w:ascii="Times New Roman" w:hAnsi="Times New Roman"/>
                <w:bCs/>
                <w:iCs/>
                <w:sz w:val="24"/>
                <w:szCs w:val="24"/>
                <w:shd w:val="clear" w:color="auto" w:fill="FFFFFF"/>
              </w:rPr>
            </w:pPr>
            <w:r w:rsidRPr="00D400A0">
              <w:rPr>
                <w:rFonts w:ascii="Times New Roman" w:hAnsi="Times New Roman"/>
                <w:b/>
                <w:iCs/>
                <w:sz w:val="24"/>
                <w:szCs w:val="24"/>
                <w:shd w:val="clear" w:color="auto" w:fill="FFFFFF"/>
              </w:rPr>
              <w:t>(5-6 кл.)</w:t>
            </w:r>
          </w:p>
          <w:p w:rsidR="00940B3C" w:rsidRPr="00D400A0" w:rsidRDefault="00940B3C">
            <w:pPr>
              <w:keepNext/>
              <w:tabs>
                <w:tab w:val="left" w:pos="5760"/>
              </w:tabs>
              <w:outlineLvl w:val="1"/>
              <w:rPr>
                <w:rFonts w:ascii="Times New Roman" w:hAnsi="Times New Roman"/>
                <w:b/>
                <w:bCs/>
                <w:sz w:val="24"/>
                <w:szCs w:val="24"/>
              </w:rPr>
            </w:pPr>
          </w:p>
        </w:tc>
        <w:tc>
          <w:tcPr>
            <w:tcW w:w="3367"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jc w:val="center"/>
              <w:rPr>
                <w:rFonts w:ascii="Times New Roman" w:hAnsi="Times New Roman"/>
                <w:b/>
                <w:bCs/>
                <w:sz w:val="24"/>
                <w:szCs w:val="24"/>
              </w:rPr>
            </w:pPr>
          </w:p>
        </w:tc>
      </w:tr>
      <w:tr w:rsidR="00940B3C" w:rsidRPr="00D400A0" w:rsidTr="00940B3C">
        <w:tc>
          <w:tcPr>
            <w:tcW w:w="2518"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rPr>
                <w:rFonts w:ascii="Times New Roman" w:hAnsi="Times New Roman"/>
                <w:sz w:val="24"/>
                <w:szCs w:val="24"/>
              </w:rPr>
            </w:pPr>
            <w:r w:rsidRPr="00D400A0">
              <w:rPr>
                <w:rFonts w:ascii="Times New Roman" w:hAnsi="Times New Roman"/>
                <w:b/>
                <w:bCs/>
                <w:sz w:val="24"/>
                <w:szCs w:val="24"/>
              </w:rPr>
              <w:lastRenderedPageBreak/>
              <w:t>А.С. Грибоедов</w:t>
            </w:r>
            <w:r w:rsidRPr="00D400A0">
              <w:rPr>
                <w:rFonts w:ascii="Times New Roman" w:hAnsi="Times New Roman"/>
                <w:sz w:val="24"/>
                <w:szCs w:val="24"/>
              </w:rPr>
              <w:t xml:space="preserve"> «Горе от </w:t>
            </w:r>
            <w:r w:rsidRPr="00D400A0">
              <w:rPr>
                <w:rFonts w:ascii="Times New Roman" w:hAnsi="Times New Roman"/>
                <w:sz w:val="24"/>
                <w:szCs w:val="24"/>
              </w:rPr>
              <w:lastRenderedPageBreak/>
              <w:t xml:space="preserve">ума» (1821 – 1824) </w:t>
            </w:r>
            <w:r w:rsidRPr="00D400A0">
              <w:rPr>
                <w:rFonts w:ascii="Times New Roman" w:hAnsi="Times New Roman"/>
                <w:b/>
                <w:bCs/>
                <w:sz w:val="24"/>
                <w:szCs w:val="24"/>
              </w:rPr>
              <w:t>(9 кл.)</w:t>
            </w:r>
          </w:p>
          <w:p w:rsidR="00940B3C" w:rsidRPr="00D400A0" w:rsidRDefault="00940B3C">
            <w:pPr>
              <w:tabs>
                <w:tab w:val="left" w:pos="5760"/>
              </w:tabs>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5760"/>
                <w:tab w:val="left" w:pos="7380"/>
                <w:tab w:val="left" w:pos="8100"/>
              </w:tabs>
              <w:autoSpaceDE w:val="0"/>
              <w:autoSpaceDN w:val="0"/>
              <w:adjustRightInd w:val="0"/>
              <w:spacing w:before="100" w:beforeAutospacing="1" w:after="100" w:afterAutospacing="1"/>
              <w:jc w:val="both"/>
              <w:textAlignment w:val="top"/>
              <w:outlineLvl w:val="7"/>
              <w:rPr>
                <w:rFonts w:ascii="Times New Roman" w:hAnsi="Times New Roman"/>
                <w:i/>
                <w:iCs/>
                <w:sz w:val="24"/>
                <w:szCs w:val="24"/>
              </w:rPr>
            </w:pPr>
            <w:r w:rsidRPr="00D400A0">
              <w:rPr>
                <w:rFonts w:ascii="Times New Roman" w:hAnsi="Times New Roman"/>
                <w:b/>
                <w:bCs/>
                <w:i/>
                <w:iCs/>
                <w:sz w:val="24"/>
                <w:szCs w:val="24"/>
              </w:rPr>
              <w:lastRenderedPageBreak/>
              <w:t xml:space="preserve">В.А. Жуковский - 1-2 баллады по </w:t>
            </w:r>
            <w:r w:rsidRPr="00D400A0">
              <w:rPr>
                <w:rFonts w:ascii="Times New Roman" w:hAnsi="Times New Roman"/>
                <w:b/>
                <w:bCs/>
                <w:i/>
                <w:iCs/>
                <w:sz w:val="24"/>
                <w:szCs w:val="24"/>
              </w:rPr>
              <w:lastRenderedPageBreak/>
              <w:t xml:space="preserve">выбору, например: </w:t>
            </w:r>
            <w:r w:rsidRPr="00D400A0">
              <w:rPr>
                <w:rFonts w:ascii="Times New Roman" w:hAnsi="Times New Roman"/>
                <w:i/>
                <w:iCs/>
                <w:sz w:val="24"/>
                <w:szCs w:val="24"/>
              </w:rPr>
              <w:t>«Светлана» (1812), «Лесной царь» (1818)</w:t>
            </w:r>
            <w:r w:rsidRPr="00D400A0">
              <w:rPr>
                <w:rFonts w:ascii="Times New Roman" w:hAnsi="Times New Roman"/>
                <w:b/>
                <w:bCs/>
                <w:i/>
                <w:iCs/>
                <w:sz w:val="24"/>
                <w:szCs w:val="24"/>
              </w:rPr>
              <w:t xml:space="preserve">; 1-2 элегии по выбору, например: </w:t>
            </w:r>
            <w:r w:rsidRPr="00D400A0">
              <w:rPr>
                <w:rFonts w:ascii="Times New Roman" w:hAnsi="Times New Roman"/>
                <w:i/>
                <w:iCs/>
                <w:sz w:val="24"/>
                <w:szCs w:val="24"/>
              </w:rPr>
              <w:t>«Невыразимое» (1819), «Море» (1822) и др.</w:t>
            </w:r>
          </w:p>
          <w:p w:rsidR="00940B3C" w:rsidRPr="00D400A0" w:rsidRDefault="00940B3C">
            <w:pPr>
              <w:tabs>
                <w:tab w:val="left" w:pos="5760"/>
                <w:tab w:val="left" w:pos="7380"/>
                <w:tab w:val="left" w:pos="8100"/>
              </w:tabs>
              <w:autoSpaceDE w:val="0"/>
              <w:autoSpaceDN w:val="0"/>
              <w:adjustRightInd w:val="0"/>
              <w:jc w:val="both"/>
              <w:rPr>
                <w:rFonts w:ascii="Times New Roman" w:hAnsi="Times New Roman"/>
                <w:b/>
                <w:bCs/>
                <w:sz w:val="24"/>
                <w:szCs w:val="24"/>
              </w:rPr>
            </w:pPr>
            <w:r w:rsidRPr="00D400A0">
              <w:rPr>
                <w:rFonts w:ascii="Times New Roman" w:hAnsi="Times New Roman"/>
                <w:b/>
                <w:bCs/>
                <w:sz w:val="24"/>
                <w:szCs w:val="24"/>
              </w:rPr>
              <w:t>(7-9 кл.)</w:t>
            </w:r>
          </w:p>
        </w:tc>
        <w:tc>
          <w:tcPr>
            <w:tcW w:w="3367"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jc w:val="center"/>
              <w:rPr>
                <w:rFonts w:ascii="Times New Roman" w:hAnsi="Times New Roman"/>
                <w:i/>
                <w:iCs/>
                <w:sz w:val="24"/>
                <w:szCs w:val="24"/>
              </w:rPr>
            </w:pPr>
          </w:p>
        </w:tc>
      </w:tr>
      <w:tr w:rsidR="00940B3C" w:rsidRPr="00D400A0" w:rsidTr="00940B3C">
        <w:tc>
          <w:tcPr>
            <w:tcW w:w="2518"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rPr>
                <w:rFonts w:ascii="Times New Roman" w:hAnsi="Times New Roman"/>
                <w:sz w:val="24"/>
                <w:szCs w:val="24"/>
              </w:rPr>
            </w:pPr>
            <w:r w:rsidRPr="00D400A0">
              <w:rPr>
                <w:rFonts w:ascii="Times New Roman" w:hAnsi="Times New Roman"/>
                <w:b/>
                <w:bCs/>
                <w:sz w:val="24"/>
                <w:szCs w:val="24"/>
              </w:rPr>
              <w:lastRenderedPageBreak/>
              <w:t xml:space="preserve">А.С. Пушкин </w:t>
            </w:r>
            <w:r w:rsidRPr="00D400A0">
              <w:rPr>
                <w:rFonts w:ascii="Times New Roman" w:hAnsi="Times New Roman"/>
                <w:sz w:val="24"/>
                <w:szCs w:val="24"/>
              </w:rPr>
              <w:t>«Евгений Онегин» (</w:t>
            </w:r>
            <w:r w:rsidRPr="00D400A0">
              <w:rPr>
                <w:rStyle w:val="st"/>
                <w:rFonts w:ascii="Times New Roman" w:hAnsi="Times New Roman"/>
                <w:sz w:val="24"/>
                <w:szCs w:val="24"/>
              </w:rPr>
              <w:t>1823 —1831)</w:t>
            </w:r>
            <w:r w:rsidRPr="00D400A0">
              <w:rPr>
                <w:rStyle w:val="st"/>
                <w:rFonts w:ascii="Times New Roman" w:hAnsi="Times New Roman"/>
                <w:b/>
                <w:bCs/>
                <w:sz w:val="24"/>
                <w:szCs w:val="24"/>
              </w:rPr>
              <w:t>(9 кл.)</w:t>
            </w:r>
            <w:r w:rsidRPr="00D400A0">
              <w:rPr>
                <w:rFonts w:ascii="Times New Roman" w:hAnsi="Times New Roman"/>
                <w:sz w:val="24"/>
                <w:szCs w:val="24"/>
              </w:rPr>
              <w:t xml:space="preserve">, «Дубровский» (1832 </w:t>
            </w:r>
            <w:r w:rsidRPr="00D400A0">
              <w:rPr>
                <w:rStyle w:val="st"/>
                <w:rFonts w:ascii="Times New Roman" w:hAnsi="Times New Roman"/>
                <w:sz w:val="24"/>
                <w:szCs w:val="24"/>
              </w:rPr>
              <w:t xml:space="preserve">— </w:t>
            </w:r>
            <w:r w:rsidRPr="00D400A0">
              <w:rPr>
                <w:rFonts w:ascii="Times New Roman" w:hAnsi="Times New Roman"/>
                <w:sz w:val="24"/>
                <w:szCs w:val="24"/>
              </w:rPr>
              <w:t>1833)</w:t>
            </w:r>
            <w:r w:rsidRPr="00D400A0">
              <w:rPr>
                <w:rFonts w:ascii="Times New Roman" w:hAnsi="Times New Roman"/>
                <w:iCs/>
                <w:sz w:val="24"/>
                <w:szCs w:val="24"/>
              </w:rPr>
              <w:t xml:space="preserve"> (6-7 кл),</w:t>
            </w:r>
            <w:r w:rsidRPr="00D400A0">
              <w:rPr>
                <w:rFonts w:ascii="Times New Roman" w:hAnsi="Times New Roman"/>
                <w:sz w:val="24"/>
                <w:szCs w:val="24"/>
              </w:rPr>
              <w:t xml:space="preserve"> «Капитанская дочка» (1832 </w:t>
            </w:r>
            <w:r w:rsidRPr="00D400A0">
              <w:rPr>
                <w:rStyle w:val="st"/>
                <w:rFonts w:ascii="Times New Roman" w:hAnsi="Times New Roman"/>
                <w:sz w:val="24"/>
                <w:szCs w:val="24"/>
              </w:rPr>
              <w:t>—</w:t>
            </w:r>
            <w:r w:rsidRPr="00D400A0">
              <w:rPr>
                <w:rFonts w:ascii="Times New Roman" w:hAnsi="Times New Roman"/>
                <w:sz w:val="24"/>
                <w:szCs w:val="24"/>
              </w:rPr>
              <w:t xml:space="preserve">1836) </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iCs/>
                <w:sz w:val="24"/>
                <w:szCs w:val="24"/>
              </w:rPr>
              <w:t>(7-8 кл.).</w:t>
            </w:r>
          </w:p>
          <w:p w:rsidR="00940B3C" w:rsidRPr="00D400A0" w:rsidRDefault="00940B3C">
            <w:pPr>
              <w:tabs>
                <w:tab w:val="left" w:pos="770"/>
                <w:tab w:val="left" w:pos="5760"/>
              </w:tabs>
              <w:autoSpaceDE w:val="0"/>
              <w:autoSpaceDN w:val="0"/>
              <w:adjustRightInd w:val="0"/>
              <w:jc w:val="both"/>
              <w:rPr>
                <w:rFonts w:ascii="Times New Roman" w:hAnsi="Times New Roman"/>
                <w:b/>
                <w:bCs/>
                <w:sz w:val="24"/>
                <w:szCs w:val="24"/>
              </w:rPr>
            </w:pPr>
            <w:r w:rsidRPr="00D400A0">
              <w:rPr>
                <w:rFonts w:ascii="Times New Roman" w:hAnsi="Times New Roman"/>
                <w:b/>
                <w:bCs/>
                <w:kern w:val="36"/>
                <w:sz w:val="24"/>
                <w:szCs w:val="24"/>
              </w:rPr>
              <w:t>Стихотворения</w:t>
            </w:r>
            <w:r w:rsidRPr="00D400A0">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D400A0">
              <w:rPr>
                <w:rFonts w:ascii="Times New Roman" w:hAnsi="Times New Roman"/>
                <w:sz w:val="24"/>
                <w:szCs w:val="24"/>
              </w:rPr>
              <w:t>Во</w:t>
            </w:r>
            <w:proofErr w:type="gramEnd"/>
            <w:r w:rsidRPr="00D400A0">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w:t>
            </w:r>
            <w:r w:rsidRPr="00D400A0">
              <w:rPr>
                <w:rFonts w:ascii="Times New Roman" w:hAnsi="Times New Roman"/>
                <w:sz w:val="24"/>
                <w:szCs w:val="24"/>
              </w:rPr>
              <w:lastRenderedPageBreak/>
              <w:t>нерукотворный…» (1836)</w:t>
            </w:r>
          </w:p>
          <w:p w:rsidR="00940B3C" w:rsidRPr="00D400A0" w:rsidRDefault="00940B3C">
            <w:pPr>
              <w:tabs>
                <w:tab w:val="left" w:pos="770"/>
                <w:tab w:val="left" w:pos="5760"/>
              </w:tabs>
              <w:autoSpaceDE w:val="0"/>
              <w:autoSpaceDN w:val="0"/>
              <w:adjustRightInd w:val="0"/>
              <w:jc w:val="both"/>
              <w:rPr>
                <w:rFonts w:ascii="Times New Roman" w:hAnsi="Times New Roman"/>
                <w:sz w:val="24"/>
                <w:szCs w:val="24"/>
              </w:rPr>
            </w:pPr>
            <w:r w:rsidRPr="00D400A0">
              <w:rPr>
                <w:rFonts w:ascii="Times New Roman" w:hAnsi="Times New Roman"/>
                <w:b/>
                <w:bCs/>
                <w:sz w:val="24"/>
                <w:szCs w:val="24"/>
              </w:rPr>
              <w:t>(5-9 кл.)</w:t>
            </w:r>
          </w:p>
          <w:p w:rsidR="00940B3C" w:rsidRPr="00D400A0" w:rsidRDefault="00940B3C">
            <w:pPr>
              <w:tabs>
                <w:tab w:val="left" w:pos="5760"/>
              </w:tabs>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i/>
                <w:iCs/>
                <w:sz w:val="24"/>
                <w:szCs w:val="24"/>
              </w:rPr>
            </w:pPr>
            <w:r w:rsidRPr="00D400A0">
              <w:rPr>
                <w:rFonts w:ascii="Times New Roman" w:hAnsi="Times New Roman"/>
                <w:b/>
                <w:bCs/>
                <w:sz w:val="24"/>
                <w:szCs w:val="24"/>
              </w:rPr>
              <w:lastRenderedPageBreak/>
              <w:t xml:space="preserve">А.С. Пушкин - </w:t>
            </w:r>
            <w:r w:rsidRPr="00D400A0">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D400A0">
              <w:rPr>
                <w:rFonts w:ascii="Times New Roman" w:hAnsi="Times New Roman"/>
                <w:sz w:val="24"/>
                <w:szCs w:val="24"/>
              </w:rPr>
              <w:t xml:space="preserve">: </w:t>
            </w:r>
            <w:r w:rsidRPr="00D400A0">
              <w:rPr>
                <w:rFonts w:ascii="Times New Roman" w:hAnsi="Times New Roman"/>
                <w:i/>
                <w:iCs/>
                <w:sz w:val="24"/>
                <w:szCs w:val="24"/>
              </w:rPr>
              <w:t>«Воспоминания в Царском Селе» (1814), «Вольность» (1817), «Деревня» (181), «</w:t>
            </w:r>
            <w:r w:rsidRPr="00D400A0">
              <w:rPr>
                <w:rStyle w:val="line"/>
                <w:rFonts w:ascii="Times New Roman" w:hAnsi="Times New Roman"/>
                <w:i/>
                <w:iCs/>
                <w:sz w:val="24"/>
                <w:szCs w:val="24"/>
              </w:rPr>
              <w:t>Редеет облаков летучая гряда» (1820),</w:t>
            </w:r>
            <w:r w:rsidRPr="00D400A0">
              <w:rPr>
                <w:rFonts w:ascii="Times New Roman" w:hAnsi="Times New Roman"/>
                <w:i/>
                <w:iCs/>
                <w:sz w:val="24"/>
                <w:szCs w:val="24"/>
              </w:rPr>
              <w:t xml:space="preserve"> «Погасло дневное светило…» (1820), «Свободы сеятель пустынный…» (1823), </w:t>
            </w:r>
          </w:p>
          <w:p w:rsidR="00940B3C" w:rsidRPr="00D400A0" w:rsidRDefault="00940B3C">
            <w:pPr>
              <w:pStyle w:val="HTML"/>
              <w:spacing w:line="276" w:lineRule="auto"/>
              <w:rPr>
                <w:rFonts w:ascii="Times New Roman" w:hAnsi="Times New Roman"/>
                <w:i/>
                <w:iCs/>
                <w:sz w:val="24"/>
                <w:szCs w:val="24"/>
                <w:lang w:eastAsia="en-US"/>
              </w:rPr>
            </w:pPr>
            <w:r w:rsidRPr="00D400A0">
              <w:rPr>
                <w:rFonts w:ascii="Times New Roman" w:hAnsi="Times New Roman"/>
                <w:i/>
                <w:iCs/>
                <w:sz w:val="24"/>
                <w:szCs w:val="24"/>
                <w:lang w:eastAsia="en-US"/>
              </w:rPr>
              <w:t xml:space="preserve"> </w:t>
            </w:r>
            <w:proofErr w:type="gramStart"/>
            <w:r w:rsidRPr="00D400A0">
              <w:rPr>
                <w:rFonts w:ascii="Times New Roman" w:hAnsi="Times New Roman"/>
                <w:i/>
                <w:iCs/>
                <w:sz w:val="24"/>
                <w:szCs w:val="24"/>
                <w:lang w:eastAsia="en-US"/>
              </w:rPr>
              <w:t xml:space="preserve">«К морю» (1824), «19 октября» («Роняет лес багряный свой убор…») (1825), «Зимняя дорога» (1826), «И.И. Пущину» (1826), «Няне» (1826), «Стансы («В надежде славы и добра…») (1826), «Арион» (1827), </w:t>
            </w:r>
            <w:r w:rsidRPr="00D400A0">
              <w:rPr>
                <w:rFonts w:ascii="Times New Roman" w:hAnsi="Times New Roman"/>
                <w:i/>
                <w:iCs/>
                <w:sz w:val="24"/>
                <w:szCs w:val="24"/>
                <w:lang w:eastAsia="en-US"/>
              </w:rPr>
              <w:lastRenderedPageBreak/>
              <w:t>«Цветок» (1828), «Не пой, красавица, при мне…» (1828), «Анчар» (1828), «На холмах Грузии лежит ночная мгла…» (1829), «Брожу ли я вдоль улиц шумных…» (1829),</w:t>
            </w:r>
            <w:proofErr w:type="gramEnd"/>
          </w:p>
          <w:p w:rsidR="00940B3C" w:rsidRPr="00D400A0" w:rsidRDefault="00940B3C">
            <w:pPr>
              <w:tabs>
                <w:tab w:val="left" w:pos="770"/>
                <w:tab w:val="left" w:pos="5760"/>
              </w:tabs>
              <w:autoSpaceDE w:val="0"/>
              <w:autoSpaceDN w:val="0"/>
              <w:adjustRightInd w:val="0"/>
              <w:jc w:val="both"/>
              <w:rPr>
                <w:rFonts w:ascii="Times New Roman" w:hAnsi="Times New Roman"/>
                <w:b/>
                <w:bCs/>
                <w:sz w:val="24"/>
                <w:szCs w:val="24"/>
              </w:rPr>
            </w:pPr>
            <w:r w:rsidRPr="00D400A0">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D400A0">
              <w:rPr>
                <w:rStyle w:val="line"/>
                <w:rFonts w:ascii="Times New Roman" w:hAnsi="Times New Roman"/>
                <w:i/>
                <w:iCs/>
                <w:sz w:val="24"/>
                <w:szCs w:val="24"/>
              </w:rPr>
              <w:t>Была пора: наш праздник молодой…» (1836)</w:t>
            </w:r>
            <w:r w:rsidRPr="00D400A0">
              <w:rPr>
                <w:rFonts w:ascii="Times New Roman" w:hAnsi="Times New Roman"/>
                <w:i/>
                <w:iCs/>
                <w:sz w:val="24"/>
                <w:szCs w:val="24"/>
              </w:rPr>
              <w:t xml:space="preserve">  и др. </w:t>
            </w:r>
            <w:r w:rsidRPr="00D400A0">
              <w:rPr>
                <w:rFonts w:ascii="Times New Roman" w:hAnsi="Times New Roman"/>
                <w:b/>
                <w:bCs/>
                <w:sz w:val="24"/>
                <w:szCs w:val="24"/>
              </w:rPr>
              <w:t>(5-9 кл.)</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i/>
                <w:iCs/>
                <w:sz w:val="24"/>
                <w:szCs w:val="24"/>
              </w:rPr>
              <w:t xml:space="preserve">«Маленькие трагедии» (1830) </w:t>
            </w:r>
            <w:r w:rsidRPr="00D400A0">
              <w:rPr>
                <w:rFonts w:ascii="Times New Roman" w:hAnsi="Times New Roman"/>
                <w:b/>
                <w:bCs/>
                <w:i/>
                <w:iCs/>
                <w:sz w:val="24"/>
                <w:szCs w:val="24"/>
              </w:rPr>
              <w:t>1-2 по выбору, например</w:t>
            </w:r>
            <w:r w:rsidRPr="00D400A0">
              <w:rPr>
                <w:rFonts w:ascii="Times New Roman" w:hAnsi="Times New Roman"/>
                <w:i/>
                <w:iCs/>
                <w:sz w:val="24"/>
                <w:szCs w:val="24"/>
              </w:rPr>
              <w:t xml:space="preserve">: «Моцарт и Сальери», «Каменный гость». </w:t>
            </w:r>
            <w:r w:rsidRPr="00D400A0">
              <w:rPr>
                <w:rFonts w:ascii="Times New Roman" w:hAnsi="Times New Roman"/>
                <w:b/>
                <w:bCs/>
                <w:sz w:val="24"/>
                <w:szCs w:val="24"/>
              </w:rPr>
              <w:t>(8-9 кл.)</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i/>
                <w:iCs/>
                <w:sz w:val="24"/>
                <w:szCs w:val="24"/>
              </w:rPr>
              <w:t xml:space="preserve">«Повести Белкина» (1830) - </w:t>
            </w:r>
            <w:r w:rsidRPr="00D400A0">
              <w:rPr>
                <w:rFonts w:ascii="Times New Roman" w:hAnsi="Times New Roman"/>
                <w:b/>
                <w:bCs/>
                <w:i/>
                <w:iCs/>
                <w:sz w:val="24"/>
                <w:szCs w:val="24"/>
              </w:rPr>
              <w:t>2-3 по выбору, например</w:t>
            </w:r>
            <w:r w:rsidRPr="00D400A0">
              <w:rPr>
                <w:rFonts w:ascii="Times New Roman" w:hAnsi="Times New Roman"/>
                <w:i/>
                <w:iCs/>
                <w:sz w:val="24"/>
                <w:szCs w:val="24"/>
              </w:rPr>
              <w:t xml:space="preserve">: «Станционный смотритель», «Метель», «Выстрел» и др. </w:t>
            </w:r>
            <w:r w:rsidRPr="00D400A0">
              <w:rPr>
                <w:rFonts w:ascii="Times New Roman" w:hAnsi="Times New Roman"/>
                <w:b/>
                <w:bCs/>
                <w:sz w:val="24"/>
                <w:szCs w:val="24"/>
              </w:rPr>
              <w:t>(</w:t>
            </w:r>
            <w:r w:rsidRPr="00D400A0">
              <w:rPr>
                <w:rFonts w:ascii="Times New Roman" w:hAnsi="Times New Roman"/>
                <w:b/>
                <w:sz w:val="24"/>
                <w:szCs w:val="24"/>
              </w:rPr>
              <w:t>7-8 кл.)</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b/>
                <w:bCs/>
                <w:i/>
                <w:iCs/>
                <w:sz w:val="24"/>
                <w:szCs w:val="24"/>
              </w:rPr>
              <w:t>Поэмы –1 по выбору, например</w:t>
            </w:r>
            <w:r w:rsidRPr="00D400A0">
              <w:rPr>
                <w:rFonts w:ascii="Times New Roman" w:hAnsi="Times New Roman"/>
                <w:i/>
                <w:iCs/>
                <w:sz w:val="24"/>
                <w:szCs w:val="24"/>
              </w:rPr>
              <w:t>: «Руслан и Людмила» (1818—</w:t>
            </w:r>
            <w:r w:rsidRPr="00D400A0">
              <w:rPr>
                <w:rFonts w:ascii="Times New Roman" w:hAnsi="Times New Roman"/>
                <w:i/>
                <w:iCs/>
                <w:sz w:val="24"/>
                <w:szCs w:val="24"/>
              </w:rPr>
              <w:lastRenderedPageBreak/>
              <w:t xml:space="preserve">1820), «Кавказский пленник» (1820 – 1821), «Цыганы» (1824), «Полтава» (1828), «Медный всадник» (1833) (Вступление) и др. </w:t>
            </w:r>
          </w:p>
          <w:p w:rsidR="00940B3C" w:rsidRPr="00D400A0" w:rsidRDefault="00940B3C">
            <w:pPr>
              <w:tabs>
                <w:tab w:val="left" w:pos="5760"/>
              </w:tabs>
              <w:rPr>
                <w:rFonts w:ascii="Times New Roman" w:hAnsi="Times New Roman"/>
                <w:sz w:val="24"/>
                <w:szCs w:val="24"/>
              </w:rPr>
            </w:pPr>
            <w:r w:rsidRPr="00D400A0">
              <w:rPr>
                <w:rFonts w:ascii="Times New Roman" w:hAnsi="Times New Roman"/>
                <w:b/>
                <w:bCs/>
                <w:sz w:val="24"/>
                <w:szCs w:val="24"/>
              </w:rPr>
              <w:t>(7-9 кл.)</w:t>
            </w:r>
          </w:p>
          <w:p w:rsidR="00940B3C" w:rsidRPr="00D400A0" w:rsidRDefault="00940B3C">
            <w:pPr>
              <w:tabs>
                <w:tab w:val="left" w:pos="5760"/>
              </w:tabs>
              <w:autoSpaceDE w:val="0"/>
              <w:autoSpaceDN w:val="0"/>
              <w:adjustRightInd w:val="0"/>
              <w:rPr>
                <w:rFonts w:ascii="Times New Roman" w:hAnsi="Times New Roman"/>
                <w:sz w:val="24"/>
                <w:szCs w:val="24"/>
              </w:rPr>
            </w:pPr>
            <w:r w:rsidRPr="00D400A0">
              <w:rPr>
                <w:rFonts w:ascii="Times New Roman" w:hAnsi="Times New Roman"/>
                <w:b/>
                <w:bCs/>
                <w:i/>
                <w:iCs/>
                <w:sz w:val="24"/>
                <w:szCs w:val="24"/>
              </w:rPr>
              <w:t xml:space="preserve">Сказки – 1 по выбору, например: </w:t>
            </w:r>
            <w:r w:rsidRPr="00D400A0">
              <w:rPr>
                <w:rFonts w:ascii="Times New Roman" w:hAnsi="Times New Roman"/>
                <w:i/>
                <w:iCs/>
                <w:sz w:val="24"/>
                <w:szCs w:val="24"/>
              </w:rPr>
              <w:t>«Сказка о мертвой царевне и о семи богатырях» и др</w:t>
            </w:r>
            <w:r w:rsidRPr="00D400A0">
              <w:rPr>
                <w:rFonts w:ascii="Times New Roman" w:hAnsi="Times New Roman"/>
                <w:sz w:val="24"/>
                <w:szCs w:val="24"/>
              </w:rPr>
              <w:t xml:space="preserve">. </w:t>
            </w:r>
          </w:p>
          <w:p w:rsidR="00940B3C" w:rsidRPr="00D400A0" w:rsidRDefault="00940B3C">
            <w:pPr>
              <w:tabs>
                <w:tab w:val="left" w:pos="5760"/>
              </w:tabs>
              <w:autoSpaceDE w:val="0"/>
              <w:autoSpaceDN w:val="0"/>
              <w:adjustRightInd w:val="0"/>
              <w:rPr>
                <w:rFonts w:ascii="Times New Roman" w:hAnsi="Times New Roman"/>
                <w:b/>
                <w:bCs/>
                <w:i/>
                <w:iCs/>
                <w:sz w:val="24"/>
                <w:szCs w:val="24"/>
              </w:rPr>
            </w:pPr>
            <w:r w:rsidRPr="00D400A0">
              <w:rPr>
                <w:rFonts w:ascii="Times New Roman" w:hAnsi="Times New Roman"/>
                <w:b/>
                <w:bCs/>
                <w:sz w:val="24"/>
                <w:szCs w:val="24"/>
              </w:rPr>
              <w:t>(5 кл.)</w:t>
            </w:r>
          </w:p>
        </w:tc>
        <w:tc>
          <w:tcPr>
            <w:tcW w:w="3367" w:type="dxa"/>
            <w:tcBorders>
              <w:top w:val="single" w:sz="4" w:space="0" w:color="auto"/>
              <w:left w:val="single" w:sz="4" w:space="0" w:color="auto"/>
              <w:bottom w:val="single" w:sz="4" w:space="0" w:color="auto"/>
              <w:right w:val="single" w:sz="4" w:space="0" w:color="auto"/>
            </w:tcBorders>
          </w:tcPr>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both"/>
              <w:textAlignment w:val="top"/>
              <w:outlineLvl w:val="7"/>
              <w:rPr>
                <w:rFonts w:ascii="Times New Roman" w:hAnsi="Times New Roman"/>
                <w:i/>
                <w:iCs/>
                <w:sz w:val="24"/>
                <w:szCs w:val="24"/>
              </w:rPr>
            </w:pPr>
            <w:r w:rsidRPr="00D400A0">
              <w:rPr>
                <w:rFonts w:ascii="Times New Roman" w:hAnsi="Times New Roman"/>
                <w:b/>
                <w:bCs/>
                <w:i/>
                <w:iCs/>
                <w:sz w:val="24"/>
                <w:szCs w:val="24"/>
              </w:rPr>
              <w:lastRenderedPageBreak/>
              <w:t>Поэзия пушкинской эпохи</w:t>
            </w:r>
            <w:r w:rsidRPr="00D400A0">
              <w:rPr>
                <w:rFonts w:ascii="Times New Roman" w:hAnsi="Times New Roman"/>
                <w:i/>
                <w:iCs/>
                <w:sz w:val="24"/>
                <w:szCs w:val="24"/>
              </w:rPr>
              <w:t xml:space="preserve">, например: </w:t>
            </w:r>
          </w:p>
          <w:p w:rsidR="00940B3C" w:rsidRPr="00D400A0" w:rsidRDefault="00940B3C">
            <w:pPr>
              <w:tabs>
                <w:tab w:val="left" w:pos="5760"/>
              </w:tabs>
              <w:jc w:val="both"/>
              <w:rPr>
                <w:rFonts w:ascii="Times New Roman" w:hAnsi="Times New Roman"/>
                <w:i/>
                <w:iCs/>
                <w:sz w:val="24"/>
                <w:szCs w:val="24"/>
              </w:rPr>
            </w:pPr>
            <w:r w:rsidRPr="00D400A0">
              <w:rPr>
                <w:rFonts w:ascii="Times New Roman" w:hAnsi="Times New Roman"/>
                <w:b/>
                <w:bCs/>
                <w:i/>
                <w:iCs/>
                <w:sz w:val="24"/>
                <w:szCs w:val="24"/>
              </w:rPr>
              <w:t>К.Н.Батюшков</w:t>
            </w:r>
            <w:r w:rsidRPr="00D400A0">
              <w:rPr>
                <w:rFonts w:ascii="Times New Roman" w:hAnsi="Times New Roman"/>
                <w:i/>
                <w:iCs/>
                <w:sz w:val="24"/>
                <w:szCs w:val="24"/>
              </w:rPr>
              <w:t xml:space="preserve">, </w:t>
            </w:r>
            <w:r w:rsidRPr="00D400A0">
              <w:rPr>
                <w:rFonts w:ascii="Times New Roman" w:hAnsi="Times New Roman"/>
                <w:b/>
                <w:bCs/>
                <w:i/>
                <w:iCs/>
                <w:sz w:val="24"/>
                <w:szCs w:val="24"/>
              </w:rPr>
              <w:t>А.А.Дельвиг</w:t>
            </w:r>
            <w:r w:rsidRPr="00D400A0">
              <w:rPr>
                <w:rFonts w:ascii="Times New Roman" w:hAnsi="Times New Roman"/>
                <w:i/>
                <w:iCs/>
                <w:sz w:val="24"/>
                <w:szCs w:val="24"/>
              </w:rPr>
              <w:t xml:space="preserve">, </w:t>
            </w:r>
            <w:r w:rsidRPr="00D400A0">
              <w:rPr>
                <w:rFonts w:ascii="Times New Roman" w:hAnsi="Times New Roman"/>
                <w:b/>
                <w:bCs/>
                <w:i/>
                <w:iCs/>
                <w:sz w:val="24"/>
                <w:szCs w:val="24"/>
              </w:rPr>
              <w:t>Н.М.Языков</w:t>
            </w:r>
            <w:r w:rsidRPr="00D400A0">
              <w:rPr>
                <w:rFonts w:ascii="Times New Roman" w:hAnsi="Times New Roman"/>
                <w:i/>
                <w:iCs/>
                <w:sz w:val="24"/>
                <w:szCs w:val="24"/>
              </w:rPr>
              <w:t xml:space="preserve">, </w:t>
            </w:r>
            <w:r w:rsidRPr="00D400A0">
              <w:rPr>
                <w:rFonts w:ascii="Times New Roman" w:hAnsi="Times New Roman"/>
                <w:b/>
                <w:bCs/>
                <w:i/>
                <w:iCs/>
                <w:sz w:val="24"/>
                <w:szCs w:val="24"/>
              </w:rPr>
              <w:t>Е.А.Баратынский(2-3 стихотворения по выбору, 5-9 кл.</w:t>
            </w:r>
            <w:r w:rsidRPr="00D400A0">
              <w:rPr>
                <w:rFonts w:ascii="Times New Roman" w:hAnsi="Times New Roman"/>
                <w:i/>
                <w:iCs/>
                <w:sz w:val="24"/>
                <w:szCs w:val="24"/>
              </w:rPr>
              <w:t>)</w:t>
            </w:r>
          </w:p>
          <w:p w:rsidR="00940B3C" w:rsidRPr="00D400A0" w:rsidRDefault="00940B3C">
            <w:pPr>
              <w:tabs>
                <w:tab w:val="left" w:pos="5760"/>
              </w:tabs>
              <w:jc w:val="center"/>
              <w:rPr>
                <w:rFonts w:ascii="Times New Roman" w:hAnsi="Times New Roman"/>
                <w:b/>
                <w:bCs/>
                <w:sz w:val="24"/>
                <w:szCs w:val="24"/>
              </w:rPr>
            </w:pPr>
          </w:p>
        </w:tc>
      </w:tr>
      <w:tr w:rsidR="00940B3C" w:rsidRPr="00D400A0" w:rsidTr="00940B3C">
        <w:tc>
          <w:tcPr>
            <w:tcW w:w="2518"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rPr>
                <w:rFonts w:ascii="Times New Roman" w:hAnsi="Times New Roman"/>
                <w:sz w:val="24"/>
                <w:szCs w:val="24"/>
              </w:rPr>
            </w:pPr>
            <w:r w:rsidRPr="00D400A0">
              <w:rPr>
                <w:rFonts w:ascii="Times New Roman" w:hAnsi="Times New Roman"/>
                <w:b/>
                <w:bCs/>
                <w:sz w:val="24"/>
                <w:szCs w:val="24"/>
              </w:rPr>
              <w:lastRenderedPageBreak/>
              <w:t xml:space="preserve">М.Ю.Лермонтов </w:t>
            </w:r>
            <w:r w:rsidRPr="00D400A0">
              <w:rPr>
                <w:rFonts w:ascii="Times New Roman" w:hAnsi="Times New Roman"/>
                <w:sz w:val="24"/>
                <w:szCs w:val="24"/>
              </w:rPr>
              <w:t xml:space="preserve">«Герой нашего времени» (1838 — 1840). </w:t>
            </w:r>
            <w:r w:rsidRPr="00D400A0">
              <w:rPr>
                <w:rFonts w:ascii="Times New Roman" w:hAnsi="Times New Roman"/>
                <w:b/>
                <w:bCs/>
                <w:sz w:val="24"/>
                <w:szCs w:val="24"/>
              </w:rPr>
              <w:t>(9 кл.)</w:t>
            </w:r>
          </w:p>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sz w:val="24"/>
                <w:szCs w:val="24"/>
              </w:rPr>
            </w:pPr>
            <w:r w:rsidRPr="00D400A0">
              <w:rPr>
                <w:rFonts w:ascii="Times New Roman" w:hAnsi="Times New Roman"/>
                <w:b/>
                <w:bCs/>
                <w:kern w:val="36"/>
                <w:sz w:val="24"/>
                <w:szCs w:val="24"/>
              </w:rPr>
              <w:t>Стихотворения</w:t>
            </w:r>
            <w:r w:rsidRPr="00D400A0">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940B3C" w:rsidRPr="00D400A0" w:rsidRDefault="00940B3C">
            <w:pPr>
              <w:tabs>
                <w:tab w:val="left" w:pos="5760"/>
              </w:tabs>
              <w:rPr>
                <w:rFonts w:ascii="Times New Roman" w:hAnsi="Times New Roman"/>
                <w:sz w:val="24"/>
                <w:szCs w:val="24"/>
              </w:rPr>
            </w:pPr>
            <w:r w:rsidRPr="00D400A0">
              <w:rPr>
                <w:rFonts w:ascii="Times New Roman" w:hAnsi="Times New Roman"/>
                <w:b/>
                <w:bCs/>
                <w:sz w:val="24"/>
                <w:szCs w:val="24"/>
              </w:rPr>
              <w:t>(5-9 кл.)</w:t>
            </w:r>
          </w:p>
          <w:p w:rsidR="00940B3C" w:rsidRPr="00D400A0" w:rsidRDefault="00940B3C">
            <w:pPr>
              <w:tabs>
                <w:tab w:val="left" w:pos="5760"/>
              </w:tabs>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sz w:val="24"/>
                <w:szCs w:val="24"/>
              </w:rPr>
            </w:pPr>
            <w:r w:rsidRPr="00D400A0">
              <w:rPr>
                <w:rFonts w:ascii="Times New Roman" w:hAnsi="Times New Roman"/>
                <w:b/>
                <w:bCs/>
                <w:sz w:val="24"/>
                <w:szCs w:val="24"/>
              </w:rPr>
              <w:t xml:space="preserve">М.Ю.Лермонтов - </w:t>
            </w:r>
            <w:r w:rsidRPr="00D400A0">
              <w:rPr>
                <w:rFonts w:ascii="Times New Roman" w:hAnsi="Times New Roman"/>
                <w:b/>
                <w:bCs/>
                <w:i/>
                <w:iCs/>
                <w:sz w:val="24"/>
                <w:szCs w:val="24"/>
              </w:rPr>
              <w:t>10 стихотворений по выбору, входят в программу каждого класса, например</w:t>
            </w:r>
            <w:r w:rsidRPr="00D400A0">
              <w:rPr>
                <w:rFonts w:ascii="Times New Roman" w:hAnsi="Times New Roman"/>
                <w:sz w:val="24"/>
                <w:szCs w:val="24"/>
              </w:rPr>
              <w:t xml:space="preserve">: </w:t>
            </w:r>
          </w:p>
          <w:p w:rsidR="00940B3C" w:rsidRPr="00D400A0" w:rsidRDefault="00940B3C">
            <w:pPr>
              <w:tabs>
                <w:tab w:val="left" w:pos="250"/>
                <w:tab w:val="left" w:pos="5760"/>
              </w:tabs>
              <w:autoSpaceDE w:val="0"/>
              <w:autoSpaceDN w:val="0"/>
              <w:adjustRightInd w:val="0"/>
              <w:jc w:val="both"/>
              <w:rPr>
                <w:rFonts w:ascii="Times New Roman" w:hAnsi="Times New Roman"/>
                <w:i/>
                <w:iCs/>
                <w:sz w:val="24"/>
                <w:szCs w:val="24"/>
              </w:rPr>
            </w:pPr>
            <w:proofErr w:type="gramStart"/>
            <w:r w:rsidRPr="00D400A0">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w:t>
            </w:r>
            <w:r w:rsidRPr="00D400A0">
              <w:rPr>
                <w:rFonts w:ascii="Times New Roman" w:hAnsi="Times New Roman"/>
                <w:i/>
                <w:iCs/>
                <w:sz w:val="24"/>
                <w:szCs w:val="24"/>
              </w:rPr>
              <w:lastRenderedPageBreak/>
              <w:t xml:space="preserve">(1841), «Пророк» (1841), «Как часто, пестрою толпою окружен...» (1841), «Листок» (1841) и др. </w:t>
            </w:r>
            <w:r w:rsidRPr="00D400A0">
              <w:rPr>
                <w:rFonts w:ascii="Times New Roman" w:hAnsi="Times New Roman"/>
                <w:b/>
                <w:bCs/>
                <w:sz w:val="24"/>
                <w:szCs w:val="24"/>
              </w:rPr>
              <w:t>(5-9 кл.)</w:t>
            </w:r>
            <w:proofErr w:type="gramEnd"/>
          </w:p>
          <w:p w:rsidR="00940B3C" w:rsidRPr="00D400A0" w:rsidRDefault="00940B3C">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D400A0">
              <w:rPr>
                <w:rFonts w:ascii="Times New Roman" w:hAnsi="Times New Roman"/>
                <w:b/>
                <w:bCs/>
                <w:i/>
                <w:iCs/>
                <w:sz w:val="24"/>
                <w:szCs w:val="24"/>
              </w:rPr>
              <w:t>Поэмы</w:t>
            </w:r>
          </w:p>
          <w:p w:rsidR="00940B3C" w:rsidRPr="00D400A0" w:rsidRDefault="00940B3C">
            <w:pPr>
              <w:tabs>
                <w:tab w:val="left" w:pos="5760"/>
                <w:tab w:val="left" w:pos="7380"/>
                <w:tab w:val="left" w:pos="8100"/>
              </w:tabs>
              <w:autoSpaceDE w:val="0"/>
              <w:autoSpaceDN w:val="0"/>
              <w:adjustRightInd w:val="0"/>
              <w:jc w:val="both"/>
              <w:rPr>
                <w:rFonts w:ascii="Times New Roman" w:hAnsi="Times New Roman"/>
                <w:b/>
                <w:bCs/>
                <w:sz w:val="24"/>
                <w:szCs w:val="24"/>
              </w:rPr>
            </w:pPr>
            <w:r w:rsidRPr="00D400A0">
              <w:rPr>
                <w:rFonts w:ascii="Times New Roman" w:hAnsi="Times New Roman"/>
                <w:b/>
                <w:bCs/>
                <w:i/>
                <w:iCs/>
                <w:sz w:val="24"/>
                <w:szCs w:val="24"/>
              </w:rPr>
              <w:t xml:space="preserve"> -1-2 по выбору</w:t>
            </w:r>
            <w:proofErr w:type="gramStart"/>
            <w:r w:rsidRPr="00D400A0">
              <w:rPr>
                <w:rFonts w:ascii="Times New Roman" w:hAnsi="Times New Roman"/>
                <w:b/>
                <w:bCs/>
                <w:i/>
                <w:iCs/>
                <w:sz w:val="24"/>
                <w:szCs w:val="24"/>
              </w:rPr>
              <w:t>,н</w:t>
            </w:r>
            <w:proofErr w:type="gramEnd"/>
            <w:r w:rsidRPr="00D400A0">
              <w:rPr>
                <w:rFonts w:ascii="Times New Roman" w:hAnsi="Times New Roman"/>
                <w:b/>
                <w:bCs/>
                <w:i/>
                <w:iCs/>
                <w:sz w:val="24"/>
                <w:szCs w:val="24"/>
              </w:rPr>
              <w:t>апример</w:t>
            </w:r>
            <w:r w:rsidRPr="00D400A0">
              <w:rPr>
                <w:rFonts w:ascii="Times New Roman" w:hAnsi="Times New Roman"/>
                <w:i/>
                <w:iCs/>
                <w:sz w:val="24"/>
                <w:szCs w:val="24"/>
              </w:rPr>
              <w:t>: «</w:t>
            </w:r>
            <w:proofErr w:type="gramStart"/>
            <w:r w:rsidRPr="00D400A0">
              <w:rPr>
                <w:rFonts w:ascii="Times New Roman" w:hAnsi="Times New Roman"/>
                <w:i/>
                <w:iCs/>
                <w:sz w:val="24"/>
                <w:szCs w:val="24"/>
              </w:rPr>
              <w:t>Песня про царя</w:t>
            </w:r>
            <w:proofErr w:type="gramEnd"/>
            <w:r w:rsidRPr="00D400A0">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940B3C" w:rsidRPr="00D400A0" w:rsidRDefault="00940B3C">
            <w:pPr>
              <w:tabs>
                <w:tab w:val="left" w:pos="5760"/>
                <w:tab w:val="left" w:pos="7380"/>
                <w:tab w:val="left" w:pos="8100"/>
              </w:tabs>
              <w:autoSpaceDE w:val="0"/>
              <w:autoSpaceDN w:val="0"/>
              <w:adjustRightInd w:val="0"/>
              <w:jc w:val="both"/>
              <w:rPr>
                <w:rFonts w:ascii="Times New Roman" w:hAnsi="Times New Roman"/>
                <w:b/>
                <w:bCs/>
                <w:sz w:val="24"/>
                <w:szCs w:val="24"/>
              </w:rPr>
            </w:pPr>
            <w:r w:rsidRPr="00D400A0">
              <w:rPr>
                <w:rFonts w:ascii="Times New Roman" w:hAnsi="Times New Roman"/>
                <w:b/>
                <w:bCs/>
                <w:sz w:val="24"/>
                <w:szCs w:val="24"/>
              </w:rPr>
              <w:t>(8-9 кл.)</w:t>
            </w:r>
          </w:p>
        </w:tc>
        <w:tc>
          <w:tcPr>
            <w:tcW w:w="3367" w:type="dxa"/>
            <w:tcBorders>
              <w:top w:val="single" w:sz="4" w:space="0" w:color="auto"/>
              <w:left w:val="single" w:sz="4" w:space="0" w:color="auto"/>
              <w:bottom w:val="single" w:sz="4" w:space="0" w:color="auto"/>
              <w:right w:val="single" w:sz="4" w:space="0" w:color="auto"/>
            </w:tcBorders>
          </w:tcPr>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textAlignment w:val="top"/>
              <w:outlineLvl w:val="7"/>
              <w:rPr>
                <w:rFonts w:ascii="Times New Roman" w:hAnsi="Times New Roman"/>
                <w:sz w:val="24"/>
                <w:szCs w:val="24"/>
              </w:rPr>
            </w:pPr>
            <w:r w:rsidRPr="00D400A0">
              <w:rPr>
                <w:rFonts w:ascii="Times New Roman" w:hAnsi="Times New Roman"/>
                <w:b/>
                <w:bCs/>
                <w:i/>
                <w:iCs/>
                <w:sz w:val="24"/>
                <w:szCs w:val="24"/>
              </w:rPr>
              <w:lastRenderedPageBreak/>
              <w:t xml:space="preserve">Литературные сказки </w:t>
            </w:r>
            <w:r w:rsidRPr="00D400A0">
              <w:rPr>
                <w:rFonts w:ascii="Times New Roman" w:hAnsi="Times New Roman"/>
                <w:b/>
                <w:bCs/>
                <w:i/>
                <w:iCs/>
                <w:sz w:val="24"/>
                <w:szCs w:val="24"/>
                <w:lang w:val="en-US"/>
              </w:rPr>
              <w:t>XIX</w:t>
            </w:r>
            <w:r w:rsidRPr="00D400A0">
              <w:rPr>
                <w:rFonts w:ascii="Times New Roman" w:hAnsi="Times New Roman"/>
                <w:b/>
                <w:bCs/>
                <w:i/>
                <w:iCs/>
                <w:sz w:val="24"/>
                <w:szCs w:val="24"/>
              </w:rPr>
              <w:t>-ХХ века</w:t>
            </w:r>
            <w:r w:rsidRPr="00D400A0">
              <w:rPr>
                <w:rFonts w:ascii="Times New Roman" w:hAnsi="Times New Roman"/>
                <w:sz w:val="24"/>
                <w:szCs w:val="24"/>
              </w:rPr>
              <w:t>, например:</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iCs/>
                <w:sz w:val="24"/>
                <w:szCs w:val="24"/>
              </w:rPr>
            </w:pPr>
            <w:r w:rsidRPr="00D400A0">
              <w:rPr>
                <w:rFonts w:ascii="Times New Roman" w:hAnsi="Times New Roman"/>
                <w:b/>
                <w:bCs/>
                <w:i/>
                <w:iCs/>
                <w:sz w:val="24"/>
                <w:szCs w:val="24"/>
              </w:rPr>
              <w:t>А.Погорельский, В.Ф.Одоевский, С.Г.Писахов, Б.В.Шергин, А.М.Ремизов, Ю.К.Олеша, Е.В.Клюев  и др.</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iCs/>
                <w:sz w:val="24"/>
                <w:szCs w:val="24"/>
              </w:rPr>
            </w:pPr>
            <w:r w:rsidRPr="00D400A0">
              <w:rPr>
                <w:rFonts w:ascii="Times New Roman" w:hAnsi="Times New Roman"/>
                <w:b/>
                <w:bCs/>
                <w:i/>
                <w:iCs/>
                <w:sz w:val="24"/>
                <w:szCs w:val="24"/>
              </w:rPr>
              <w:t>(1 сказка на выбор, 5 кл.)</w:t>
            </w:r>
          </w:p>
          <w:p w:rsidR="00940B3C" w:rsidRPr="00D400A0" w:rsidRDefault="00940B3C">
            <w:pPr>
              <w:tabs>
                <w:tab w:val="left" w:pos="5760"/>
              </w:tabs>
              <w:jc w:val="center"/>
              <w:rPr>
                <w:rFonts w:ascii="Times New Roman" w:hAnsi="Times New Roman"/>
                <w:i/>
                <w:iCs/>
                <w:sz w:val="24"/>
                <w:szCs w:val="24"/>
              </w:rPr>
            </w:pPr>
          </w:p>
        </w:tc>
      </w:tr>
      <w:tr w:rsidR="00940B3C" w:rsidRPr="00D400A0" w:rsidTr="00940B3C">
        <w:tc>
          <w:tcPr>
            <w:tcW w:w="2518"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rPr>
                <w:rFonts w:ascii="Times New Roman" w:hAnsi="Times New Roman"/>
                <w:sz w:val="24"/>
                <w:szCs w:val="24"/>
              </w:rPr>
            </w:pPr>
            <w:r w:rsidRPr="00D400A0">
              <w:rPr>
                <w:rFonts w:ascii="Times New Roman" w:hAnsi="Times New Roman"/>
                <w:b/>
                <w:bCs/>
                <w:sz w:val="24"/>
                <w:szCs w:val="24"/>
              </w:rPr>
              <w:lastRenderedPageBreak/>
              <w:t>Н.В.Гоголь</w:t>
            </w:r>
          </w:p>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textAlignment w:val="top"/>
              <w:outlineLvl w:val="7"/>
              <w:rPr>
                <w:rFonts w:ascii="Times New Roman" w:hAnsi="Times New Roman"/>
                <w:b/>
                <w:bCs/>
                <w:sz w:val="24"/>
                <w:szCs w:val="24"/>
              </w:rPr>
            </w:pPr>
            <w:r w:rsidRPr="00D400A0">
              <w:rPr>
                <w:rFonts w:ascii="Times New Roman" w:hAnsi="Times New Roman"/>
                <w:sz w:val="24"/>
                <w:szCs w:val="24"/>
              </w:rPr>
              <w:t xml:space="preserve">«Ревизор» (1835) </w:t>
            </w:r>
            <w:r w:rsidRPr="00D400A0">
              <w:rPr>
                <w:rFonts w:ascii="Times New Roman" w:hAnsi="Times New Roman"/>
                <w:b/>
                <w:bCs/>
                <w:sz w:val="24"/>
                <w:szCs w:val="24"/>
              </w:rPr>
              <w:t xml:space="preserve">(7-8 кл.), </w:t>
            </w:r>
            <w:r w:rsidRPr="00D400A0">
              <w:rPr>
                <w:rFonts w:ascii="Times New Roman" w:hAnsi="Times New Roman"/>
                <w:sz w:val="24"/>
                <w:szCs w:val="24"/>
              </w:rPr>
              <w:t xml:space="preserve">«Мертвые души» (1835 – 1841) </w:t>
            </w:r>
            <w:r w:rsidRPr="00D400A0">
              <w:rPr>
                <w:rFonts w:ascii="Times New Roman" w:hAnsi="Times New Roman"/>
                <w:b/>
                <w:bCs/>
                <w:sz w:val="24"/>
                <w:szCs w:val="24"/>
              </w:rPr>
              <w:t>(9-10 кл.)</w:t>
            </w:r>
          </w:p>
          <w:p w:rsidR="00940B3C" w:rsidRPr="00D400A0" w:rsidRDefault="00940B3C">
            <w:pPr>
              <w:tabs>
                <w:tab w:val="left" w:pos="5760"/>
              </w:tabs>
              <w:rPr>
                <w:rFonts w:ascii="Times New Roman" w:hAnsi="Times New Roman"/>
                <w:sz w:val="24"/>
                <w:szCs w:val="24"/>
              </w:rPr>
            </w:pPr>
          </w:p>
          <w:p w:rsidR="00940B3C" w:rsidRPr="00D400A0" w:rsidRDefault="00940B3C">
            <w:pPr>
              <w:tabs>
                <w:tab w:val="left" w:pos="5760"/>
              </w:tabs>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i/>
                <w:iCs/>
                <w:sz w:val="24"/>
                <w:szCs w:val="24"/>
              </w:rPr>
            </w:pPr>
            <w:r w:rsidRPr="00D400A0">
              <w:rPr>
                <w:rFonts w:ascii="Times New Roman" w:hAnsi="Times New Roman"/>
                <w:b/>
                <w:bCs/>
                <w:sz w:val="24"/>
                <w:szCs w:val="24"/>
              </w:rPr>
              <w:t xml:space="preserve">Н.В.Гоголь </w:t>
            </w:r>
            <w:r w:rsidRPr="00D400A0">
              <w:rPr>
                <w:rFonts w:ascii="Times New Roman" w:hAnsi="Times New Roman"/>
                <w:b/>
                <w:bCs/>
                <w:i/>
                <w:iCs/>
                <w:sz w:val="24"/>
                <w:szCs w:val="24"/>
              </w:rPr>
              <w:t>Повести – 5 из разных циклов, на выбор, входят в программу каждого класса, например</w:t>
            </w:r>
            <w:proofErr w:type="gramStart"/>
            <w:r w:rsidRPr="00D400A0">
              <w:rPr>
                <w:rFonts w:ascii="Times New Roman" w:hAnsi="Times New Roman"/>
                <w:b/>
                <w:bCs/>
                <w:i/>
                <w:iCs/>
                <w:sz w:val="24"/>
                <w:szCs w:val="24"/>
              </w:rPr>
              <w:t>:</w:t>
            </w:r>
            <w:r w:rsidRPr="00D400A0">
              <w:rPr>
                <w:rFonts w:ascii="Times New Roman" w:hAnsi="Times New Roman"/>
                <w:i/>
                <w:iCs/>
                <w:sz w:val="24"/>
                <w:szCs w:val="24"/>
              </w:rPr>
              <w:t>«</w:t>
            </w:r>
            <w:proofErr w:type="gramEnd"/>
            <w:r w:rsidRPr="00D400A0">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(5-9 кл.)</w:t>
            </w:r>
          </w:p>
        </w:tc>
        <w:tc>
          <w:tcPr>
            <w:tcW w:w="3367"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jc w:val="center"/>
              <w:rPr>
                <w:rFonts w:ascii="Times New Roman" w:hAnsi="Times New Roman"/>
                <w:i/>
                <w:iCs/>
                <w:sz w:val="24"/>
                <w:szCs w:val="24"/>
              </w:rPr>
            </w:pPr>
          </w:p>
        </w:tc>
      </w:tr>
      <w:tr w:rsidR="00940B3C" w:rsidRPr="00D400A0" w:rsidTr="00940B3C">
        <w:tc>
          <w:tcPr>
            <w:tcW w:w="2518"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lastRenderedPageBreak/>
              <w:t xml:space="preserve">Ф.И. Тютчев – </w:t>
            </w:r>
            <w:r w:rsidRPr="00D400A0">
              <w:rPr>
                <w:rFonts w:ascii="Times New Roman" w:hAnsi="Times New Roman"/>
                <w:b/>
                <w:bCs/>
                <w:kern w:val="36"/>
                <w:sz w:val="24"/>
                <w:szCs w:val="24"/>
              </w:rPr>
              <w:t>Стихотворения</w:t>
            </w:r>
            <w:r w:rsidRPr="00D400A0">
              <w:rPr>
                <w:rFonts w:ascii="Times New Roman" w:hAnsi="Times New Roman"/>
                <w:b/>
                <w:bCs/>
                <w:sz w:val="24"/>
                <w:szCs w:val="24"/>
              </w:rPr>
              <w:t>:</w:t>
            </w:r>
          </w:p>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sz w:val="24"/>
                <w:szCs w:val="24"/>
              </w:rPr>
            </w:pPr>
            <w:r w:rsidRPr="00D400A0">
              <w:rPr>
                <w:rFonts w:ascii="Times New Roman" w:hAnsi="Times New Roman"/>
                <w:sz w:val="24"/>
                <w:szCs w:val="24"/>
              </w:rPr>
              <w:t xml:space="preserve"> «Весенняя гроза» («Люблю грозу в начале мая…») (1828, нач. 1850-х), «</w:t>
            </w:r>
            <w:r w:rsidRPr="00D400A0">
              <w:rPr>
                <w:rFonts w:ascii="Times New Roman" w:hAnsi="Times New Roman"/>
                <w:sz w:val="24"/>
                <w:szCs w:val="24"/>
                <w:lang w:val="en-US"/>
              </w:rPr>
              <w:t>Silentium</w:t>
            </w:r>
            <w:r w:rsidRPr="00D400A0">
              <w:rPr>
                <w:rFonts w:ascii="Times New Roman" w:hAnsi="Times New Roman"/>
                <w:sz w:val="24"/>
                <w:szCs w:val="24"/>
              </w:rPr>
              <w:t xml:space="preserve">!» (Молчи, скрывайся и таи…) (1829, нач. 1830-х), «Умом Россию не понять…» (1866). </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(5-8 кл.)</w:t>
            </w: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А.А. Фет</w:t>
            </w:r>
          </w:p>
          <w:p w:rsidR="00940B3C" w:rsidRPr="00D400A0" w:rsidRDefault="00940B3C">
            <w:pPr>
              <w:tabs>
                <w:tab w:val="left" w:pos="5760"/>
              </w:tabs>
              <w:rPr>
                <w:rFonts w:ascii="Times New Roman" w:hAnsi="Times New Roman"/>
                <w:sz w:val="24"/>
                <w:szCs w:val="24"/>
              </w:rPr>
            </w:pPr>
            <w:r w:rsidRPr="00D400A0">
              <w:rPr>
                <w:rFonts w:ascii="Times New Roman" w:hAnsi="Times New Roman"/>
                <w:b/>
                <w:bCs/>
                <w:kern w:val="36"/>
                <w:sz w:val="24"/>
                <w:szCs w:val="24"/>
              </w:rPr>
              <w:t>Стихотворения</w:t>
            </w:r>
            <w:r w:rsidRPr="00D400A0">
              <w:rPr>
                <w:rFonts w:ascii="Times New Roman" w:hAnsi="Times New Roman"/>
                <w:sz w:val="24"/>
                <w:szCs w:val="24"/>
              </w:rPr>
              <w:t xml:space="preserve">: «Шепот, робкое дыханье…» (1850), «Как беден наш язык! Хочу и не могу…» (1887). </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w:t>
            </w:r>
            <w:r w:rsidRPr="00D400A0">
              <w:rPr>
                <w:rFonts w:ascii="Times New Roman" w:hAnsi="Times New Roman"/>
                <w:b/>
                <w:bCs/>
                <w:kern w:val="36"/>
                <w:sz w:val="24"/>
                <w:szCs w:val="24"/>
              </w:rPr>
              <w:t>5-8 кл.</w:t>
            </w:r>
            <w:r w:rsidRPr="00D400A0">
              <w:rPr>
                <w:rFonts w:ascii="Times New Roman" w:hAnsi="Times New Roman"/>
                <w:b/>
                <w:bCs/>
                <w:sz w:val="24"/>
                <w:szCs w:val="24"/>
              </w:rPr>
              <w:t>)</w:t>
            </w: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jc w:val="both"/>
              <w:outlineLvl w:val="0"/>
              <w:rPr>
                <w:rFonts w:ascii="Times New Roman" w:hAnsi="Times New Roman"/>
                <w:b/>
                <w:bCs/>
                <w:kern w:val="36"/>
                <w:sz w:val="24"/>
                <w:szCs w:val="24"/>
              </w:rPr>
            </w:pPr>
            <w:r w:rsidRPr="00D400A0">
              <w:rPr>
                <w:rFonts w:ascii="Times New Roman" w:hAnsi="Times New Roman"/>
                <w:b/>
                <w:bCs/>
                <w:kern w:val="36"/>
                <w:sz w:val="24"/>
                <w:szCs w:val="24"/>
              </w:rPr>
              <w:t xml:space="preserve">Н.А.Некрасов. </w:t>
            </w:r>
          </w:p>
          <w:p w:rsidR="00940B3C" w:rsidRPr="00D400A0" w:rsidRDefault="00940B3C">
            <w:pPr>
              <w:tabs>
                <w:tab w:val="left" w:pos="5760"/>
              </w:tabs>
              <w:jc w:val="both"/>
              <w:outlineLvl w:val="0"/>
              <w:rPr>
                <w:rFonts w:ascii="Times New Roman" w:hAnsi="Times New Roman"/>
                <w:sz w:val="24"/>
                <w:szCs w:val="24"/>
              </w:rPr>
            </w:pPr>
            <w:r w:rsidRPr="00D400A0">
              <w:rPr>
                <w:rFonts w:ascii="Times New Roman" w:hAnsi="Times New Roman"/>
                <w:kern w:val="36"/>
                <w:sz w:val="24"/>
                <w:szCs w:val="24"/>
              </w:rPr>
              <w:t>Стихотворения</w:t>
            </w:r>
            <w:proofErr w:type="gramStart"/>
            <w:r w:rsidRPr="00D400A0">
              <w:rPr>
                <w:rFonts w:ascii="Times New Roman" w:hAnsi="Times New Roman"/>
                <w:kern w:val="36"/>
                <w:sz w:val="24"/>
                <w:szCs w:val="24"/>
              </w:rPr>
              <w:t>:</w:t>
            </w:r>
            <w:r w:rsidRPr="00D400A0">
              <w:rPr>
                <w:rFonts w:ascii="Times New Roman" w:hAnsi="Times New Roman"/>
                <w:sz w:val="24"/>
                <w:szCs w:val="24"/>
              </w:rPr>
              <w:t>«</w:t>
            </w:r>
            <w:proofErr w:type="gramEnd"/>
            <w:r w:rsidRPr="00D400A0">
              <w:rPr>
                <w:rFonts w:ascii="Times New Roman" w:hAnsi="Times New Roman"/>
                <w:sz w:val="24"/>
                <w:szCs w:val="24"/>
              </w:rPr>
              <w:t xml:space="preserve">Крестьянские дети» (1861), «Вчерашний день, часу в шестом…» (1848),  «Несжатая полоса» </w:t>
            </w:r>
            <w:r w:rsidRPr="00D400A0">
              <w:rPr>
                <w:rFonts w:ascii="Times New Roman" w:hAnsi="Times New Roman"/>
                <w:sz w:val="24"/>
                <w:szCs w:val="24"/>
              </w:rPr>
              <w:lastRenderedPageBreak/>
              <w:t xml:space="preserve">(1854). </w:t>
            </w:r>
          </w:p>
          <w:p w:rsidR="00940B3C" w:rsidRPr="00D400A0" w:rsidRDefault="00940B3C">
            <w:pPr>
              <w:tabs>
                <w:tab w:val="left" w:pos="5760"/>
              </w:tabs>
              <w:jc w:val="both"/>
              <w:outlineLvl w:val="0"/>
              <w:rPr>
                <w:rFonts w:ascii="Times New Roman" w:hAnsi="Times New Roman"/>
                <w:b/>
                <w:bCs/>
                <w:sz w:val="24"/>
                <w:szCs w:val="24"/>
              </w:rPr>
            </w:pPr>
            <w:r w:rsidRPr="00D400A0">
              <w:rPr>
                <w:rFonts w:ascii="Times New Roman" w:hAnsi="Times New Roman"/>
                <w:b/>
                <w:bCs/>
                <w:sz w:val="24"/>
                <w:szCs w:val="24"/>
              </w:rPr>
              <w:t>(</w:t>
            </w:r>
            <w:r w:rsidRPr="00D400A0">
              <w:rPr>
                <w:rFonts w:ascii="Times New Roman" w:hAnsi="Times New Roman"/>
                <w:b/>
                <w:bCs/>
                <w:iCs/>
                <w:kern w:val="36"/>
                <w:sz w:val="24"/>
                <w:szCs w:val="24"/>
              </w:rPr>
              <w:t>5-8 кл.)</w:t>
            </w:r>
          </w:p>
        </w:tc>
        <w:tc>
          <w:tcPr>
            <w:tcW w:w="3686" w:type="dxa"/>
            <w:tcBorders>
              <w:top w:val="single" w:sz="4" w:space="0" w:color="auto"/>
              <w:left w:val="single" w:sz="4" w:space="0" w:color="auto"/>
              <w:bottom w:val="single" w:sz="4" w:space="0" w:color="auto"/>
              <w:right w:val="single" w:sz="4" w:space="0" w:color="auto"/>
            </w:tcBorders>
          </w:tcPr>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5760"/>
              </w:tabs>
              <w:autoSpaceDE w:val="0"/>
              <w:autoSpaceDN w:val="0"/>
              <w:adjustRightInd w:val="0"/>
              <w:spacing w:before="100" w:beforeAutospacing="1" w:after="100" w:afterAutospacing="1"/>
              <w:jc w:val="center"/>
              <w:textAlignment w:val="top"/>
              <w:outlineLvl w:val="7"/>
              <w:rPr>
                <w:rFonts w:ascii="Times New Roman" w:hAnsi="Times New Roman"/>
                <w:i/>
                <w:iCs/>
                <w:sz w:val="24"/>
                <w:szCs w:val="24"/>
              </w:rPr>
            </w:pPr>
            <w:r w:rsidRPr="00D400A0">
              <w:rPr>
                <w:rFonts w:ascii="Times New Roman" w:hAnsi="Times New Roman"/>
                <w:b/>
                <w:bCs/>
                <w:sz w:val="24"/>
                <w:szCs w:val="24"/>
              </w:rPr>
              <w:lastRenderedPageBreak/>
              <w:t xml:space="preserve">Ф.И. Тютчев - </w:t>
            </w:r>
            <w:r w:rsidRPr="00D400A0">
              <w:rPr>
                <w:rFonts w:ascii="Times New Roman" w:hAnsi="Times New Roman"/>
                <w:b/>
                <w:bCs/>
                <w:i/>
                <w:iCs/>
                <w:sz w:val="24"/>
                <w:szCs w:val="24"/>
              </w:rPr>
              <w:t>3-4 стихотворения по выбору, например</w:t>
            </w:r>
            <w:r w:rsidRPr="00D400A0">
              <w:rPr>
                <w:rFonts w:ascii="Times New Roman" w:hAnsi="Times New Roman"/>
                <w:sz w:val="24"/>
                <w:szCs w:val="24"/>
              </w:rPr>
              <w:t xml:space="preserve">: </w:t>
            </w:r>
            <w:r w:rsidRPr="00D400A0">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40B3C" w:rsidRPr="00D400A0" w:rsidRDefault="00940B3C">
            <w:pPr>
              <w:tabs>
                <w:tab w:val="left" w:pos="5760"/>
              </w:tabs>
              <w:autoSpaceDE w:val="0"/>
              <w:autoSpaceDN w:val="0"/>
              <w:adjustRightInd w:val="0"/>
              <w:rPr>
                <w:rFonts w:ascii="Times New Roman" w:hAnsi="Times New Roman"/>
                <w:b/>
                <w:bCs/>
                <w:sz w:val="24"/>
                <w:szCs w:val="24"/>
              </w:rPr>
            </w:pPr>
            <w:r w:rsidRPr="00D400A0">
              <w:rPr>
                <w:rFonts w:ascii="Times New Roman" w:hAnsi="Times New Roman"/>
                <w:b/>
                <w:bCs/>
                <w:sz w:val="24"/>
                <w:szCs w:val="24"/>
              </w:rPr>
              <w:t>(5-8 кл.)</w:t>
            </w:r>
          </w:p>
          <w:p w:rsidR="00940B3C" w:rsidRPr="00D400A0" w:rsidRDefault="00940B3C">
            <w:pPr>
              <w:pStyle w:val="western"/>
              <w:shd w:val="clear" w:color="auto" w:fill="FFFFFF"/>
              <w:tabs>
                <w:tab w:val="left" w:pos="5760"/>
              </w:tabs>
              <w:spacing w:before="0" w:beforeAutospacing="0" w:line="276" w:lineRule="auto"/>
              <w:ind w:firstLine="0"/>
              <w:jc w:val="left"/>
              <w:rPr>
                <w:color w:val="auto"/>
                <w:lang w:eastAsia="en-US"/>
              </w:rPr>
            </w:pPr>
          </w:p>
          <w:p w:rsidR="00940B3C" w:rsidRPr="00D400A0" w:rsidRDefault="00940B3C">
            <w:pPr>
              <w:pStyle w:val="western"/>
              <w:shd w:val="clear" w:color="auto" w:fill="FFFFFF"/>
              <w:tabs>
                <w:tab w:val="left" w:pos="5760"/>
              </w:tabs>
              <w:spacing w:before="0" w:beforeAutospacing="0" w:line="276" w:lineRule="auto"/>
              <w:jc w:val="left"/>
              <w:rPr>
                <w:b/>
                <w:bCs/>
                <w:i/>
                <w:iCs/>
                <w:color w:val="auto"/>
                <w:lang w:eastAsia="en-US"/>
              </w:rPr>
            </w:pPr>
            <w:r w:rsidRPr="00D400A0">
              <w:rPr>
                <w:color w:val="auto"/>
                <w:lang w:eastAsia="en-US"/>
              </w:rPr>
              <w:t>А.А. Фет</w:t>
            </w:r>
            <w:r w:rsidRPr="00D400A0">
              <w:rPr>
                <w:b/>
                <w:bCs/>
                <w:color w:val="auto"/>
                <w:lang w:eastAsia="en-US"/>
              </w:rPr>
              <w:t xml:space="preserve"> - </w:t>
            </w:r>
            <w:r w:rsidRPr="00D400A0">
              <w:rPr>
                <w:i/>
                <w:iCs/>
                <w:color w:val="auto"/>
                <w:kern w:val="36"/>
                <w:lang w:eastAsia="en-US"/>
              </w:rPr>
              <w:t>3-4 стихотворения по выбору, например</w:t>
            </w:r>
            <w:r w:rsidRPr="00D400A0">
              <w:rPr>
                <w:color w:val="auto"/>
                <w:kern w:val="36"/>
                <w:lang w:eastAsia="en-US"/>
              </w:rPr>
              <w:t xml:space="preserve">: </w:t>
            </w:r>
            <w:r w:rsidRPr="00D400A0">
              <w:rPr>
                <w:b/>
                <w:bCs/>
                <w:i/>
                <w:iCs/>
                <w:color w:val="auto"/>
                <w:lang w:eastAsia="en-US"/>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940B3C" w:rsidRPr="00D400A0" w:rsidRDefault="00940B3C">
            <w:pPr>
              <w:pStyle w:val="western"/>
              <w:shd w:val="clear" w:color="auto" w:fill="FFFFFF"/>
              <w:tabs>
                <w:tab w:val="left" w:pos="5760"/>
              </w:tabs>
              <w:spacing w:before="0" w:beforeAutospacing="0" w:line="276" w:lineRule="auto"/>
              <w:jc w:val="left"/>
              <w:rPr>
                <w:b/>
                <w:bCs/>
                <w:i/>
                <w:iCs/>
                <w:color w:val="auto"/>
                <w:lang w:eastAsia="en-US"/>
              </w:rPr>
            </w:pPr>
            <w:r w:rsidRPr="00D400A0">
              <w:rPr>
                <w:color w:val="auto"/>
                <w:lang w:eastAsia="en-US"/>
              </w:rPr>
              <w:lastRenderedPageBreak/>
              <w:t>(</w:t>
            </w:r>
            <w:r w:rsidRPr="00D400A0">
              <w:rPr>
                <w:color w:val="auto"/>
                <w:kern w:val="36"/>
                <w:lang w:eastAsia="en-US"/>
              </w:rPr>
              <w:t>5-8 кл.)</w:t>
            </w:r>
          </w:p>
          <w:p w:rsidR="00940B3C" w:rsidRPr="00D400A0" w:rsidRDefault="00940B3C">
            <w:pPr>
              <w:tabs>
                <w:tab w:val="left" w:pos="5760"/>
              </w:tabs>
              <w:jc w:val="both"/>
              <w:outlineLvl w:val="0"/>
              <w:rPr>
                <w:rFonts w:ascii="Times New Roman" w:hAnsi="Times New Roman"/>
                <w:b/>
                <w:bCs/>
                <w:kern w:val="36"/>
                <w:sz w:val="24"/>
                <w:szCs w:val="24"/>
              </w:rPr>
            </w:pPr>
          </w:p>
          <w:p w:rsidR="00940B3C" w:rsidRPr="00D400A0" w:rsidRDefault="00940B3C">
            <w:pPr>
              <w:tabs>
                <w:tab w:val="left" w:pos="5760"/>
              </w:tabs>
              <w:jc w:val="both"/>
              <w:outlineLvl w:val="0"/>
              <w:rPr>
                <w:rFonts w:ascii="Times New Roman" w:hAnsi="Times New Roman"/>
                <w:b/>
                <w:bCs/>
                <w:kern w:val="36"/>
                <w:sz w:val="24"/>
                <w:szCs w:val="24"/>
              </w:rPr>
            </w:pPr>
            <w:r w:rsidRPr="00D400A0">
              <w:rPr>
                <w:rFonts w:ascii="Times New Roman" w:hAnsi="Times New Roman"/>
                <w:b/>
                <w:bCs/>
                <w:kern w:val="36"/>
                <w:sz w:val="24"/>
                <w:szCs w:val="24"/>
              </w:rPr>
              <w:t>Н.А.Некрасов</w:t>
            </w:r>
          </w:p>
          <w:p w:rsidR="00940B3C" w:rsidRPr="00D400A0" w:rsidRDefault="00940B3C">
            <w:pPr>
              <w:tabs>
                <w:tab w:val="left" w:pos="5760"/>
                <w:tab w:val="left" w:pos="7380"/>
                <w:tab w:val="left" w:pos="8100"/>
              </w:tabs>
              <w:autoSpaceDE w:val="0"/>
              <w:autoSpaceDN w:val="0"/>
              <w:adjustRightInd w:val="0"/>
              <w:jc w:val="both"/>
              <w:rPr>
                <w:rFonts w:ascii="Times New Roman" w:hAnsi="Times New Roman"/>
                <w:b/>
                <w:bCs/>
                <w:sz w:val="24"/>
                <w:szCs w:val="24"/>
              </w:rPr>
            </w:pPr>
            <w:r w:rsidRPr="00D400A0">
              <w:rPr>
                <w:rFonts w:ascii="Times New Roman" w:hAnsi="Times New Roman"/>
                <w:b/>
                <w:bCs/>
                <w:i/>
                <w:iCs/>
                <w:kern w:val="36"/>
                <w:sz w:val="24"/>
                <w:szCs w:val="24"/>
              </w:rPr>
              <w:t>- 1–2 стихотворения по выбору</w:t>
            </w:r>
            <w:proofErr w:type="gramStart"/>
            <w:r w:rsidRPr="00D400A0">
              <w:rPr>
                <w:rFonts w:ascii="Times New Roman" w:hAnsi="Times New Roman"/>
                <w:b/>
                <w:bCs/>
                <w:i/>
                <w:iCs/>
                <w:kern w:val="36"/>
                <w:sz w:val="24"/>
                <w:szCs w:val="24"/>
              </w:rPr>
              <w:t>,н</w:t>
            </w:r>
            <w:proofErr w:type="gramEnd"/>
            <w:r w:rsidRPr="00D400A0">
              <w:rPr>
                <w:rFonts w:ascii="Times New Roman" w:hAnsi="Times New Roman"/>
                <w:b/>
                <w:bCs/>
                <w:i/>
                <w:iCs/>
                <w:kern w:val="36"/>
                <w:sz w:val="24"/>
                <w:szCs w:val="24"/>
              </w:rPr>
              <w:t xml:space="preserve">апример: </w:t>
            </w:r>
            <w:r w:rsidRPr="00D400A0">
              <w:rPr>
                <w:rFonts w:ascii="Times New Roman" w:hAnsi="Times New Roman"/>
                <w:i/>
                <w:iCs/>
                <w:sz w:val="24"/>
                <w:szCs w:val="24"/>
              </w:rPr>
              <w:t xml:space="preserve">«Тройка» (1846), «Размышления у парадного подъезда» (1858), «Зеленый Шум» (1862-1863) и др. </w:t>
            </w:r>
            <w:r w:rsidRPr="00D400A0">
              <w:rPr>
                <w:rFonts w:ascii="Times New Roman" w:hAnsi="Times New Roman"/>
                <w:b/>
                <w:bCs/>
                <w:sz w:val="24"/>
                <w:szCs w:val="24"/>
              </w:rPr>
              <w:t>(</w:t>
            </w:r>
            <w:r w:rsidRPr="00D400A0">
              <w:rPr>
                <w:rFonts w:ascii="Times New Roman" w:hAnsi="Times New Roman"/>
                <w:b/>
                <w:bCs/>
                <w:kern w:val="36"/>
                <w:sz w:val="24"/>
                <w:szCs w:val="24"/>
              </w:rPr>
              <w:t>5-8 кл.)</w:t>
            </w:r>
          </w:p>
        </w:tc>
        <w:tc>
          <w:tcPr>
            <w:tcW w:w="3367" w:type="dxa"/>
            <w:tcBorders>
              <w:top w:val="single" w:sz="4" w:space="0" w:color="auto"/>
              <w:left w:val="single" w:sz="4" w:space="0" w:color="auto"/>
              <w:bottom w:val="single" w:sz="4" w:space="0" w:color="auto"/>
              <w:right w:val="single" w:sz="4" w:space="0" w:color="auto"/>
            </w:tcBorders>
          </w:tcPr>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i/>
                <w:iCs/>
                <w:sz w:val="24"/>
                <w:szCs w:val="24"/>
              </w:rPr>
            </w:pPr>
            <w:r w:rsidRPr="00D400A0">
              <w:rPr>
                <w:rFonts w:ascii="Times New Roman" w:hAnsi="Times New Roman"/>
                <w:b/>
                <w:bCs/>
                <w:i/>
                <w:iCs/>
                <w:sz w:val="24"/>
                <w:szCs w:val="24"/>
              </w:rPr>
              <w:lastRenderedPageBreak/>
              <w:t xml:space="preserve">Поэзия 2-й половины </w:t>
            </w:r>
            <w:r w:rsidRPr="00D400A0">
              <w:rPr>
                <w:rFonts w:ascii="Times New Roman" w:hAnsi="Times New Roman"/>
                <w:b/>
                <w:bCs/>
                <w:i/>
                <w:iCs/>
                <w:sz w:val="24"/>
                <w:szCs w:val="24"/>
                <w:lang w:val="en-US"/>
              </w:rPr>
              <w:t>XIX</w:t>
            </w:r>
            <w:r w:rsidRPr="00D400A0">
              <w:rPr>
                <w:rFonts w:ascii="Times New Roman" w:hAnsi="Times New Roman"/>
                <w:b/>
                <w:bCs/>
                <w:i/>
                <w:iCs/>
                <w:sz w:val="24"/>
                <w:szCs w:val="24"/>
              </w:rPr>
              <w:t xml:space="preserve"> в.,</w:t>
            </w:r>
            <w:r w:rsidRPr="00D400A0">
              <w:rPr>
                <w:rFonts w:ascii="Times New Roman" w:hAnsi="Times New Roman"/>
                <w:i/>
                <w:iCs/>
                <w:sz w:val="24"/>
                <w:szCs w:val="24"/>
              </w:rPr>
              <w:t xml:space="preserve"> например:</w:t>
            </w:r>
          </w:p>
          <w:p w:rsidR="00940B3C" w:rsidRPr="00D400A0" w:rsidRDefault="00940B3C">
            <w:pPr>
              <w:tabs>
                <w:tab w:val="left" w:pos="5760"/>
              </w:tabs>
              <w:spacing w:after="0" w:line="240" w:lineRule="auto"/>
              <w:jc w:val="both"/>
              <w:rPr>
                <w:rFonts w:ascii="Times New Roman" w:hAnsi="Times New Roman"/>
                <w:i/>
                <w:iCs/>
                <w:sz w:val="24"/>
                <w:szCs w:val="24"/>
              </w:rPr>
            </w:pPr>
            <w:r w:rsidRPr="00D400A0">
              <w:rPr>
                <w:rFonts w:ascii="Times New Roman" w:hAnsi="Times New Roman"/>
                <w:b/>
                <w:bCs/>
                <w:i/>
                <w:iCs/>
                <w:sz w:val="24"/>
                <w:szCs w:val="24"/>
              </w:rPr>
              <w:t>А.Н.Майков</w:t>
            </w:r>
            <w:r w:rsidRPr="00D400A0">
              <w:rPr>
                <w:rFonts w:ascii="Times New Roman" w:hAnsi="Times New Roman"/>
                <w:i/>
                <w:iCs/>
                <w:sz w:val="24"/>
                <w:szCs w:val="24"/>
              </w:rPr>
              <w:t xml:space="preserve">, </w:t>
            </w:r>
            <w:r w:rsidRPr="00D400A0">
              <w:rPr>
                <w:rFonts w:ascii="Times New Roman" w:hAnsi="Times New Roman"/>
                <w:b/>
                <w:bCs/>
                <w:i/>
                <w:iCs/>
                <w:sz w:val="24"/>
                <w:szCs w:val="24"/>
              </w:rPr>
              <w:t>А.К.Толстой</w:t>
            </w:r>
            <w:r w:rsidRPr="00D400A0">
              <w:rPr>
                <w:rFonts w:ascii="Times New Roman" w:hAnsi="Times New Roman"/>
                <w:i/>
                <w:iCs/>
                <w:sz w:val="24"/>
                <w:szCs w:val="24"/>
              </w:rPr>
              <w:t>,</w:t>
            </w:r>
          </w:p>
          <w:p w:rsidR="00940B3C" w:rsidRPr="00D400A0" w:rsidRDefault="00940B3C">
            <w:pPr>
              <w:tabs>
                <w:tab w:val="left" w:pos="5760"/>
              </w:tabs>
              <w:spacing w:after="0" w:line="240" w:lineRule="auto"/>
              <w:jc w:val="both"/>
              <w:rPr>
                <w:rFonts w:ascii="Times New Roman" w:hAnsi="Times New Roman"/>
                <w:i/>
                <w:iCs/>
                <w:sz w:val="24"/>
                <w:szCs w:val="24"/>
              </w:rPr>
            </w:pPr>
            <w:r w:rsidRPr="00D400A0">
              <w:rPr>
                <w:rFonts w:ascii="Times New Roman" w:hAnsi="Times New Roman"/>
                <w:b/>
                <w:bCs/>
                <w:i/>
                <w:iCs/>
                <w:sz w:val="24"/>
                <w:szCs w:val="24"/>
              </w:rPr>
              <w:t>Я.П.Полонский</w:t>
            </w:r>
            <w:r w:rsidRPr="00D400A0">
              <w:rPr>
                <w:rFonts w:ascii="Times New Roman" w:hAnsi="Times New Roman"/>
                <w:i/>
                <w:iCs/>
                <w:sz w:val="24"/>
                <w:szCs w:val="24"/>
              </w:rPr>
              <w:t xml:space="preserve"> и др.</w:t>
            </w:r>
          </w:p>
          <w:p w:rsidR="00940B3C" w:rsidRPr="00D400A0" w:rsidRDefault="00940B3C">
            <w:pPr>
              <w:tabs>
                <w:tab w:val="left" w:pos="5760"/>
              </w:tabs>
              <w:spacing w:after="0" w:line="240" w:lineRule="auto"/>
              <w:jc w:val="both"/>
              <w:rPr>
                <w:rFonts w:ascii="Times New Roman" w:hAnsi="Times New Roman"/>
                <w:b/>
                <w:bCs/>
                <w:i/>
                <w:iCs/>
                <w:sz w:val="24"/>
                <w:szCs w:val="24"/>
              </w:rPr>
            </w:pPr>
            <w:r w:rsidRPr="00D400A0">
              <w:rPr>
                <w:rFonts w:ascii="Times New Roman" w:hAnsi="Times New Roman"/>
                <w:b/>
                <w:bCs/>
                <w:i/>
                <w:iCs/>
                <w:sz w:val="24"/>
                <w:szCs w:val="24"/>
              </w:rPr>
              <w:t>(1-2 стихотворения по выбору, 5-9 кл.)</w:t>
            </w:r>
          </w:p>
          <w:p w:rsidR="00940B3C" w:rsidRPr="00D400A0" w:rsidRDefault="00940B3C">
            <w:pPr>
              <w:tabs>
                <w:tab w:val="left" w:pos="5760"/>
              </w:tabs>
              <w:jc w:val="center"/>
              <w:rPr>
                <w:rFonts w:ascii="Times New Roman" w:hAnsi="Times New Roman"/>
                <w:sz w:val="24"/>
                <w:szCs w:val="24"/>
              </w:rPr>
            </w:pPr>
          </w:p>
          <w:p w:rsidR="00940B3C" w:rsidRPr="00D400A0" w:rsidRDefault="00940B3C">
            <w:pPr>
              <w:tabs>
                <w:tab w:val="left" w:pos="5760"/>
              </w:tabs>
              <w:jc w:val="center"/>
              <w:rPr>
                <w:rFonts w:ascii="Times New Roman" w:hAnsi="Times New Roman"/>
                <w:i/>
                <w:iCs/>
                <w:sz w:val="24"/>
                <w:szCs w:val="24"/>
              </w:rPr>
            </w:pPr>
          </w:p>
        </w:tc>
      </w:tr>
      <w:tr w:rsidR="00940B3C" w:rsidRPr="00D400A0" w:rsidTr="00940B3C">
        <w:tc>
          <w:tcPr>
            <w:tcW w:w="2518"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jc w:val="both"/>
              <w:outlineLvl w:val="0"/>
              <w:rPr>
                <w:rFonts w:ascii="Times New Roman" w:hAnsi="Times New Roman"/>
                <w:b/>
                <w:bCs/>
                <w:kern w:val="36"/>
                <w:sz w:val="24"/>
                <w:szCs w:val="24"/>
              </w:rPr>
            </w:pPr>
            <w:r w:rsidRPr="00D400A0">
              <w:rPr>
                <w:rFonts w:ascii="Times New Roman" w:hAnsi="Times New Roman"/>
                <w:b/>
                <w:bCs/>
                <w:kern w:val="36"/>
                <w:sz w:val="24"/>
                <w:szCs w:val="24"/>
              </w:rPr>
              <w:t xml:space="preserve">И.С.Тургенев </w:t>
            </w:r>
          </w:p>
          <w:p w:rsidR="00940B3C" w:rsidRPr="00D400A0" w:rsidRDefault="00940B3C">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100" w:afterAutospacing="1" w:line="276" w:lineRule="auto"/>
              <w:jc w:val="left"/>
              <w:textAlignment w:val="top"/>
              <w:rPr>
                <w:b/>
                <w:bCs/>
                <w:i/>
                <w:iCs/>
                <w:color w:val="auto"/>
                <w:lang w:eastAsia="en-US"/>
              </w:rPr>
            </w:pPr>
            <w:r w:rsidRPr="00D400A0">
              <w:rPr>
                <w:i/>
                <w:iCs/>
                <w:color w:val="auto"/>
                <w:lang w:eastAsia="en-US"/>
              </w:rPr>
              <w:t>- 1 рассказ по выбору, например</w:t>
            </w:r>
            <w:r w:rsidRPr="00D400A0">
              <w:rPr>
                <w:b/>
                <w:bCs/>
                <w:i/>
                <w:iCs/>
                <w:color w:val="auto"/>
                <w:lang w:eastAsia="en-US"/>
              </w:rPr>
              <w:t xml:space="preserve">: «Певцы» (1852), «Бежин луг» (1846, 1874) и др.; </w:t>
            </w:r>
            <w:r w:rsidRPr="00D400A0">
              <w:rPr>
                <w:i/>
                <w:iCs/>
                <w:color w:val="auto"/>
                <w:lang w:eastAsia="en-US"/>
              </w:rPr>
              <w:t xml:space="preserve">1 повесть на выбор,  например: </w:t>
            </w:r>
            <w:r w:rsidRPr="00D400A0">
              <w:rPr>
                <w:b/>
                <w:bCs/>
                <w:i/>
                <w:iCs/>
                <w:color w:val="auto"/>
                <w:lang w:eastAsia="en-US"/>
              </w:rPr>
              <w:t>«Муму» (1852), «Ася» (1857), «Первая любовь» (1860) и др.</w:t>
            </w:r>
            <w:r w:rsidRPr="00D400A0">
              <w:rPr>
                <w:i/>
                <w:iCs/>
                <w:color w:val="auto"/>
                <w:lang w:eastAsia="en-US"/>
              </w:rPr>
              <w:t xml:space="preserve">; 1 стихотворение в прозе на выбор,  например: </w:t>
            </w:r>
            <w:r w:rsidRPr="00D400A0">
              <w:rPr>
                <w:b/>
                <w:bCs/>
                <w:i/>
                <w:iCs/>
                <w:color w:val="auto"/>
                <w:lang w:eastAsia="en-US"/>
              </w:rPr>
              <w:t xml:space="preserve">«Разговор» (1878), «Воробей» (1878),«Два богача» (1878), «Русский язык» (1882) и др. </w:t>
            </w:r>
          </w:p>
          <w:p w:rsidR="00940B3C" w:rsidRPr="00D400A0" w:rsidRDefault="00940B3C">
            <w:pPr>
              <w:pStyle w:val="western"/>
              <w:shd w:val="clear" w:color="auto" w:fill="FFFFFF"/>
              <w:tabs>
                <w:tab w:val="left" w:pos="5760"/>
              </w:tabs>
              <w:spacing w:before="0" w:beforeAutospacing="0" w:line="276" w:lineRule="auto"/>
              <w:jc w:val="left"/>
              <w:rPr>
                <w:color w:val="auto"/>
                <w:lang w:eastAsia="en-US"/>
              </w:rPr>
            </w:pPr>
            <w:r w:rsidRPr="00D400A0">
              <w:rPr>
                <w:color w:val="auto"/>
                <w:lang w:eastAsia="en-US"/>
              </w:rPr>
              <w:t>(6-8 кл.)</w:t>
            </w:r>
          </w:p>
          <w:p w:rsidR="00940B3C" w:rsidRPr="00D400A0" w:rsidRDefault="00940B3C">
            <w:pPr>
              <w:tabs>
                <w:tab w:val="left" w:pos="5760"/>
              </w:tabs>
              <w:autoSpaceDE w:val="0"/>
              <w:autoSpaceDN w:val="0"/>
              <w:adjustRightInd w:val="0"/>
              <w:rPr>
                <w:rFonts w:ascii="Times New Roman" w:hAnsi="Times New Roman"/>
                <w:b/>
                <w:bCs/>
                <w:sz w:val="24"/>
                <w:szCs w:val="24"/>
              </w:rPr>
            </w:pPr>
          </w:p>
          <w:p w:rsidR="00940B3C" w:rsidRPr="00D400A0" w:rsidRDefault="00940B3C">
            <w:pPr>
              <w:tabs>
                <w:tab w:val="left" w:pos="5760"/>
              </w:tabs>
              <w:jc w:val="both"/>
              <w:outlineLvl w:val="0"/>
              <w:rPr>
                <w:rFonts w:ascii="Times New Roman" w:hAnsi="Times New Roman"/>
                <w:b/>
                <w:bCs/>
                <w:kern w:val="36"/>
                <w:sz w:val="24"/>
                <w:szCs w:val="24"/>
              </w:rPr>
            </w:pPr>
            <w:r w:rsidRPr="00D400A0">
              <w:rPr>
                <w:rFonts w:ascii="Times New Roman" w:hAnsi="Times New Roman"/>
                <w:b/>
                <w:bCs/>
                <w:kern w:val="36"/>
                <w:sz w:val="24"/>
                <w:szCs w:val="24"/>
              </w:rPr>
              <w:lastRenderedPageBreak/>
              <w:t xml:space="preserve">Н.С.Лесков </w:t>
            </w:r>
          </w:p>
          <w:p w:rsidR="00940B3C" w:rsidRPr="00D400A0" w:rsidRDefault="00940B3C">
            <w:pPr>
              <w:tabs>
                <w:tab w:val="left" w:pos="5760"/>
              </w:tabs>
              <w:rPr>
                <w:rFonts w:ascii="Times New Roman" w:hAnsi="Times New Roman"/>
                <w:i/>
                <w:sz w:val="24"/>
                <w:szCs w:val="24"/>
              </w:rPr>
            </w:pPr>
            <w:r w:rsidRPr="00D400A0">
              <w:rPr>
                <w:rFonts w:ascii="Times New Roman" w:hAnsi="Times New Roman"/>
                <w:b/>
                <w:bCs/>
                <w:i/>
                <w:iCs/>
                <w:sz w:val="24"/>
                <w:szCs w:val="24"/>
              </w:rPr>
              <w:t>- 1 повесть по выбору, например</w:t>
            </w:r>
            <w:r w:rsidRPr="00D400A0">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940B3C" w:rsidRPr="00D400A0" w:rsidRDefault="00940B3C">
            <w:pPr>
              <w:tabs>
                <w:tab w:val="left" w:pos="5760"/>
              </w:tabs>
              <w:rPr>
                <w:rFonts w:ascii="Times New Roman" w:hAnsi="Times New Roman"/>
                <w:b/>
                <w:bCs/>
                <w:iCs/>
                <w:sz w:val="24"/>
                <w:szCs w:val="24"/>
              </w:rPr>
            </w:pPr>
            <w:r w:rsidRPr="00D400A0">
              <w:rPr>
                <w:rFonts w:ascii="Times New Roman" w:hAnsi="Times New Roman"/>
                <w:b/>
                <w:bCs/>
                <w:iCs/>
                <w:sz w:val="24"/>
                <w:szCs w:val="24"/>
              </w:rPr>
              <w:t>(6-8 кл.)</w:t>
            </w:r>
          </w:p>
          <w:p w:rsidR="00940B3C" w:rsidRPr="00D400A0" w:rsidRDefault="00940B3C">
            <w:pPr>
              <w:tabs>
                <w:tab w:val="left" w:pos="5760"/>
              </w:tabs>
              <w:jc w:val="both"/>
              <w:outlineLvl w:val="0"/>
              <w:rPr>
                <w:rFonts w:ascii="Times New Roman" w:hAnsi="Times New Roman"/>
                <w:b/>
                <w:bCs/>
                <w:kern w:val="36"/>
                <w:sz w:val="24"/>
                <w:szCs w:val="24"/>
              </w:rPr>
            </w:pPr>
            <w:r w:rsidRPr="00D400A0">
              <w:rPr>
                <w:rFonts w:ascii="Times New Roman" w:hAnsi="Times New Roman"/>
                <w:b/>
                <w:bCs/>
                <w:kern w:val="36"/>
                <w:sz w:val="24"/>
                <w:szCs w:val="24"/>
              </w:rPr>
              <w:t xml:space="preserve">М.Е.Салтыков-Щедрин </w:t>
            </w:r>
          </w:p>
          <w:p w:rsidR="00940B3C" w:rsidRPr="00D400A0" w:rsidRDefault="00940B3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lang w:eastAsia="en-US"/>
              </w:rPr>
            </w:pPr>
            <w:r w:rsidRPr="00D400A0">
              <w:rPr>
                <w:i/>
                <w:iCs/>
                <w:sz w:val="24"/>
                <w:szCs w:val="24"/>
                <w:lang w:eastAsia="en-US"/>
              </w:rPr>
              <w:t>- 2 сказки по выбору, например</w:t>
            </w:r>
            <w:r w:rsidRPr="00D400A0">
              <w:rPr>
                <w:b w:val="0"/>
                <w:bCs w:val="0"/>
                <w:i/>
                <w:iCs/>
                <w:sz w:val="24"/>
                <w:szCs w:val="24"/>
                <w:lang w:eastAsia="en-US"/>
              </w:rPr>
              <w:t xml:space="preserve">: «Повесть о том, как один мужик двух генералов прокормил» (1869), «Премудрый пискарь» (1883), «Медведь на воеводстве» (1884) и др. </w:t>
            </w:r>
          </w:p>
          <w:p w:rsidR="00940B3C" w:rsidRPr="00D400A0" w:rsidRDefault="00940B3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lang w:eastAsia="en-US"/>
              </w:rPr>
            </w:pPr>
            <w:r w:rsidRPr="00D400A0">
              <w:rPr>
                <w:sz w:val="24"/>
                <w:szCs w:val="24"/>
                <w:lang w:eastAsia="en-US"/>
              </w:rPr>
              <w:t>(7-8 кл.)</w:t>
            </w:r>
          </w:p>
          <w:p w:rsidR="00940B3C" w:rsidRPr="00D400A0" w:rsidRDefault="00940B3C">
            <w:pPr>
              <w:tabs>
                <w:tab w:val="left" w:pos="5760"/>
              </w:tabs>
              <w:jc w:val="both"/>
              <w:outlineLvl w:val="0"/>
              <w:rPr>
                <w:rFonts w:ascii="Times New Roman" w:hAnsi="Times New Roman"/>
                <w:b/>
                <w:bCs/>
                <w:kern w:val="36"/>
                <w:sz w:val="24"/>
                <w:szCs w:val="24"/>
              </w:rPr>
            </w:pPr>
          </w:p>
          <w:p w:rsidR="00940B3C" w:rsidRPr="00D400A0" w:rsidRDefault="00940B3C">
            <w:pPr>
              <w:tabs>
                <w:tab w:val="left" w:pos="5760"/>
              </w:tabs>
              <w:jc w:val="both"/>
              <w:outlineLvl w:val="0"/>
              <w:rPr>
                <w:rFonts w:ascii="Times New Roman" w:hAnsi="Times New Roman"/>
                <w:b/>
                <w:bCs/>
                <w:kern w:val="36"/>
                <w:sz w:val="24"/>
                <w:szCs w:val="24"/>
              </w:rPr>
            </w:pPr>
            <w:r w:rsidRPr="00D400A0">
              <w:rPr>
                <w:rFonts w:ascii="Times New Roman" w:hAnsi="Times New Roman"/>
                <w:b/>
                <w:bCs/>
                <w:kern w:val="36"/>
                <w:sz w:val="24"/>
                <w:szCs w:val="24"/>
              </w:rPr>
              <w:t xml:space="preserve">Л.Н.Толстой </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b/>
                <w:bCs/>
                <w:i/>
                <w:iCs/>
                <w:sz w:val="24"/>
                <w:szCs w:val="24"/>
              </w:rPr>
              <w:t>- 1 повесть по выбору, например:</w:t>
            </w:r>
            <w:r w:rsidRPr="00D400A0">
              <w:rPr>
                <w:rFonts w:ascii="Times New Roman" w:hAnsi="Times New Roman"/>
                <w:i/>
                <w:iCs/>
                <w:sz w:val="24"/>
                <w:szCs w:val="24"/>
              </w:rPr>
              <w:t xml:space="preserve"> «Детство» (1852), «Отрочество» (1854), «Хаджи-Мурат» (1896—1904) и др.; </w:t>
            </w:r>
            <w:r w:rsidRPr="00D400A0">
              <w:rPr>
                <w:rFonts w:ascii="Times New Roman" w:hAnsi="Times New Roman"/>
                <w:b/>
                <w:bCs/>
                <w:i/>
                <w:iCs/>
                <w:sz w:val="24"/>
                <w:szCs w:val="24"/>
              </w:rPr>
              <w:t xml:space="preserve">1 </w:t>
            </w:r>
            <w:r w:rsidRPr="00D400A0">
              <w:rPr>
                <w:rFonts w:ascii="Times New Roman" w:hAnsi="Times New Roman"/>
                <w:b/>
                <w:bCs/>
                <w:i/>
                <w:iCs/>
                <w:sz w:val="24"/>
                <w:szCs w:val="24"/>
              </w:rPr>
              <w:lastRenderedPageBreak/>
              <w:t>рассказ на выбор, например</w:t>
            </w:r>
            <w:r w:rsidRPr="00D400A0">
              <w:rPr>
                <w:rFonts w:ascii="Times New Roman" w:hAnsi="Times New Roman"/>
                <w:i/>
                <w:iCs/>
                <w:sz w:val="24"/>
                <w:szCs w:val="24"/>
              </w:rPr>
              <w:t xml:space="preserve">: «Три смерти» (1858), «Холстомер» (1863, 1885), «Кавказский пленник» (1872), «После бала» (1903) и др. </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(5-8 кл.)</w:t>
            </w:r>
          </w:p>
          <w:p w:rsidR="00940B3C" w:rsidRPr="00D400A0" w:rsidRDefault="00940B3C">
            <w:pPr>
              <w:tabs>
                <w:tab w:val="left" w:pos="5760"/>
              </w:tabs>
              <w:jc w:val="center"/>
              <w:rPr>
                <w:rFonts w:ascii="Times New Roman" w:hAnsi="Times New Roman"/>
                <w:i/>
                <w:iCs/>
                <w:sz w:val="24"/>
                <w:szCs w:val="24"/>
              </w:rPr>
            </w:pPr>
          </w:p>
          <w:p w:rsidR="00940B3C" w:rsidRPr="00D400A0" w:rsidRDefault="00940B3C">
            <w:pPr>
              <w:tabs>
                <w:tab w:val="left" w:pos="5760"/>
              </w:tabs>
              <w:jc w:val="both"/>
              <w:outlineLvl w:val="0"/>
              <w:rPr>
                <w:rFonts w:ascii="Times New Roman" w:hAnsi="Times New Roman"/>
                <w:b/>
                <w:bCs/>
                <w:kern w:val="36"/>
                <w:sz w:val="24"/>
                <w:szCs w:val="24"/>
              </w:rPr>
            </w:pPr>
            <w:r w:rsidRPr="00D400A0">
              <w:rPr>
                <w:rFonts w:ascii="Times New Roman" w:hAnsi="Times New Roman"/>
                <w:b/>
                <w:bCs/>
                <w:kern w:val="36"/>
                <w:sz w:val="24"/>
                <w:szCs w:val="24"/>
              </w:rPr>
              <w:t xml:space="preserve">А.П.Чехов </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b/>
                <w:bCs/>
                <w:i/>
                <w:iCs/>
                <w:sz w:val="24"/>
                <w:szCs w:val="24"/>
              </w:rPr>
              <w:t>- 3 рассказа по выбору, например</w:t>
            </w:r>
            <w:r w:rsidRPr="00D400A0">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iCs/>
                <w:sz w:val="24"/>
                <w:szCs w:val="24"/>
              </w:rPr>
              <w:t>(6-8 кл.)</w:t>
            </w:r>
          </w:p>
        </w:tc>
        <w:tc>
          <w:tcPr>
            <w:tcW w:w="3367"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jc w:val="center"/>
              <w:rPr>
                <w:rFonts w:ascii="Times New Roman" w:hAnsi="Times New Roman"/>
                <w:i/>
                <w:iCs/>
                <w:sz w:val="24"/>
                <w:szCs w:val="24"/>
              </w:rPr>
            </w:pPr>
          </w:p>
        </w:tc>
      </w:tr>
      <w:tr w:rsidR="00940B3C" w:rsidRPr="00D400A0" w:rsidTr="00940B3C">
        <w:tc>
          <w:tcPr>
            <w:tcW w:w="2518"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jc w:val="both"/>
              <w:outlineLvl w:val="0"/>
              <w:rPr>
                <w:rFonts w:ascii="Times New Roman" w:hAnsi="Times New Roman"/>
                <w:b/>
                <w:bCs/>
                <w:kern w:val="36"/>
                <w:sz w:val="24"/>
                <w:szCs w:val="24"/>
              </w:rPr>
            </w:pPr>
            <w:r w:rsidRPr="00D400A0">
              <w:rPr>
                <w:rFonts w:ascii="Times New Roman" w:hAnsi="Times New Roman"/>
                <w:b/>
                <w:bCs/>
                <w:kern w:val="36"/>
                <w:sz w:val="24"/>
                <w:szCs w:val="24"/>
              </w:rPr>
              <w:t>А.А.Блок</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b/>
                <w:bCs/>
                <w:i/>
                <w:iCs/>
                <w:sz w:val="24"/>
                <w:szCs w:val="24"/>
              </w:rPr>
              <w:t>- 2 стихотворения по выбору, например</w:t>
            </w:r>
            <w:r w:rsidRPr="00D400A0">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w:t>
            </w:r>
            <w:r w:rsidRPr="00D400A0">
              <w:rPr>
                <w:rFonts w:ascii="Times New Roman" w:hAnsi="Times New Roman"/>
                <w:i/>
                <w:iCs/>
                <w:sz w:val="24"/>
                <w:szCs w:val="24"/>
              </w:rPr>
              <w:lastRenderedPageBreak/>
              <w:t xml:space="preserve">1914) и др. </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(7-9 кл.)</w:t>
            </w:r>
          </w:p>
          <w:p w:rsidR="00940B3C" w:rsidRPr="00D400A0" w:rsidRDefault="00940B3C">
            <w:pPr>
              <w:tabs>
                <w:tab w:val="left" w:pos="5760"/>
              </w:tabs>
              <w:jc w:val="center"/>
              <w:rPr>
                <w:rFonts w:ascii="Times New Roman" w:hAnsi="Times New Roman"/>
                <w:sz w:val="24"/>
                <w:szCs w:val="24"/>
              </w:rPr>
            </w:pPr>
          </w:p>
          <w:p w:rsidR="00940B3C" w:rsidRPr="00D400A0" w:rsidRDefault="00940B3C">
            <w:pPr>
              <w:tabs>
                <w:tab w:val="left" w:pos="5760"/>
              </w:tabs>
              <w:jc w:val="both"/>
              <w:outlineLvl w:val="0"/>
              <w:rPr>
                <w:rFonts w:ascii="Times New Roman" w:hAnsi="Times New Roman"/>
                <w:b/>
                <w:bCs/>
                <w:kern w:val="36"/>
                <w:sz w:val="24"/>
                <w:szCs w:val="24"/>
              </w:rPr>
            </w:pPr>
          </w:p>
          <w:p w:rsidR="00940B3C" w:rsidRPr="00D400A0" w:rsidRDefault="00940B3C">
            <w:pPr>
              <w:tabs>
                <w:tab w:val="left" w:pos="5760"/>
              </w:tabs>
              <w:jc w:val="both"/>
              <w:outlineLvl w:val="0"/>
              <w:rPr>
                <w:rFonts w:ascii="Times New Roman" w:hAnsi="Times New Roman"/>
                <w:b/>
                <w:bCs/>
                <w:kern w:val="36"/>
                <w:sz w:val="24"/>
                <w:szCs w:val="24"/>
              </w:rPr>
            </w:pPr>
            <w:r w:rsidRPr="00D400A0">
              <w:rPr>
                <w:rFonts w:ascii="Times New Roman" w:hAnsi="Times New Roman"/>
                <w:b/>
                <w:bCs/>
                <w:kern w:val="36"/>
                <w:sz w:val="24"/>
                <w:szCs w:val="24"/>
              </w:rPr>
              <w:t>А.А.Ахматова</w:t>
            </w:r>
          </w:p>
          <w:p w:rsidR="00940B3C" w:rsidRPr="00D400A0" w:rsidRDefault="00940B3C">
            <w:pPr>
              <w:pStyle w:val="western"/>
              <w:shd w:val="clear" w:color="auto" w:fill="FFFFFF"/>
              <w:tabs>
                <w:tab w:val="left" w:pos="5760"/>
              </w:tabs>
              <w:spacing w:before="0" w:beforeAutospacing="0" w:line="276" w:lineRule="auto"/>
              <w:jc w:val="left"/>
              <w:rPr>
                <w:b/>
                <w:bCs/>
                <w:i/>
                <w:iCs/>
                <w:color w:val="auto"/>
                <w:lang w:eastAsia="en-US"/>
              </w:rPr>
            </w:pPr>
            <w:r w:rsidRPr="00D400A0">
              <w:rPr>
                <w:i/>
                <w:iCs/>
                <w:color w:val="auto"/>
                <w:lang w:eastAsia="en-US"/>
              </w:rPr>
              <w:t xml:space="preserve">- 1 стихотворение по выбору, например: </w:t>
            </w:r>
            <w:r w:rsidRPr="00D400A0">
              <w:rPr>
                <w:b/>
                <w:bCs/>
                <w:i/>
                <w:iCs/>
                <w:color w:val="auto"/>
                <w:lang w:eastAsia="en-US"/>
              </w:rPr>
              <w:t>«Смуглый отрок бродил по аллеям…» (1911), «Перед весной бывают дни такие…» (1915), «Родная земля» (1961) и др.</w:t>
            </w:r>
          </w:p>
          <w:p w:rsidR="00940B3C" w:rsidRPr="00D400A0" w:rsidRDefault="00940B3C">
            <w:pPr>
              <w:pStyle w:val="western"/>
              <w:shd w:val="clear" w:color="auto" w:fill="FFFFFF"/>
              <w:tabs>
                <w:tab w:val="left" w:pos="5760"/>
              </w:tabs>
              <w:spacing w:before="0" w:beforeAutospacing="0" w:line="276" w:lineRule="auto"/>
              <w:jc w:val="left"/>
              <w:rPr>
                <w:color w:val="auto"/>
                <w:lang w:eastAsia="en-US"/>
              </w:rPr>
            </w:pPr>
            <w:r w:rsidRPr="00D400A0">
              <w:rPr>
                <w:color w:val="auto"/>
                <w:lang w:eastAsia="en-US"/>
              </w:rPr>
              <w:t>(7-9 кл.)</w:t>
            </w:r>
          </w:p>
          <w:p w:rsidR="00940B3C" w:rsidRPr="00D400A0" w:rsidRDefault="00940B3C">
            <w:pPr>
              <w:tabs>
                <w:tab w:val="left" w:pos="5760"/>
              </w:tabs>
              <w:jc w:val="both"/>
              <w:outlineLvl w:val="0"/>
              <w:rPr>
                <w:rFonts w:ascii="Times New Roman" w:hAnsi="Times New Roman"/>
                <w:b/>
                <w:bCs/>
                <w:kern w:val="36"/>
                <w:sz w:val="24"/>
                <w:szCs w:val="24"/>
              </w:rPr>
            </w:pPr>
          </w:p>
          <w:p w:rsidR="00940B3C" w:rsidRPr="00D400A0" w:rsidRDefault="00940B3C">
            <w:pPr>
              <w:tabs>
                <w:tab w:val="left" w:pos="5760"/>
              </w:tabs>
              <w:jc w:val="both"/>
              <w:outlineLvl w:val="0"/>
              <w:rPr>
                <w:rFonts w:ascii="Times New Roman" w:hAnsi="Times New Roman"/>
                <w:b/>
                <w:bCs/>
                <w:kern w:val="36"/>
                <w:sz w:val="24"/>
                <w:szCs w:val="24"/>
              </w:rPr>
            </w:pPr>
            <w:r w:rsidRPr="00D400A0">
              <w:rPr>
                <w:rFonts w:ascii="Times New Roman" w:hAnsi="Times New Roman"/>
                <w:b/>
                <w:bCs/>
                <w:kern w:val="36"/>
                <w:sz w:val="24"/>
                <w:szCs w:val="24"/>
              </w:rPr>
              <w:t>Н.С.Гумилев</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b/>
                <w:bCs/>
                <w:i/>
                <w:iCs/>
                <w:sz w:val="24"/>
                <w:szCs w:val="24"/>
              </w:rPr>
              <w:t>- 1 стихотворение по выбору, например</w:t>
            </w:r>
            <w:r w:rsidRPr="00D400A0">
              <w:rPr>
                <w:rFonts w:ascii="Times New Roman" w:hAnsi="Times New Roman"/>
                <w:i/>
                <w:iCs/>
                <w:sz w:val="24"/>
                <w:szCs w:val="24"/>
              </w:rPr>
              <w:t>: «Капитаны» (1912), «Слово» (1921).</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w:t>
            </w:r>
            <w:r w:rsidRPr="00D400A0">
              <w:rPr>
                <w:rFonts w:ascii="Times New Roman" w:hAnsi="Times New Roman"/>
                <w:b/>
                <w:bCs/>
                <w:sz w:val="24"/>
                <w:szCs w:val="24"/>
                <w:shd w:val="clear" w:color="auto" w:fill="FFFFFF"/>
              </w:rPr>
              <w:t>6-8 кл.)</w:t>
            </w:r>
          </w:p>
          <w:p w:rsidR="00940B3C" w:rsidRPr="00D400A0" w:rsidRDefault="00940B3C">
            <w:pPr>
              <w:tabs>
                <w:tab w:val="left" w:pos="5760"/>
              </w:tabs>
              <w:jc w:val="center"/>
              <w:rPr>
                <w:rFonts w:ascii="Times New Roman" w:hAnsi="Times New Roman"/>
                <w:sz w:val="24"/>
                <w:szCs w:val="24"/>
              </w:rPr>
            </w:pPr>
          </w:p>
          <w:p w:rsidR="00940B3C" w:rsidRPr="00D400A0" w:rsidRDefault="00940B3C">
            <w:pPr>
              <w:tabs>
                <w:tab w:val="left" w:pos="5760"/>
              </w:tabs>
              <w:jc w:val="both"/>
              <w:outlineLvl w:val="0"/>
              <w:rPr>
                <w:rFonts w:ascii="Times New Roman" w:hAnsi="Times New Roman"/>
                <w:b/>
                <w:bCs/>
                <w:kern w:val="36"/>
                <w:sz w:val="24"/>
                <w:szCs w:val="24"/>
              </w:rPr>
            </w:pPr>
            <w:r w:rsidRPr="00D400A0">
              <w:rPr>
                <w:rFonts w:ascii="Times New Roman" w:hAnsi="Times New Roman"/>
                <w:b/>
                <w:bCs/>
                <w:kern w:val="36"/>
                <w:sz w:val="24"/>
                <w:szCs w:val="24"/>
              </w:rPr>
              <w:t>М.И.Цветаева</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b/>
                <w:bCs/>
                <w:i/>
                <w:iCs/>
                <w:sz w:val="24"/>
                <w:szCs w:val="24"/>
              </w:rPr>
              <w:t xml:space="preserve">- 1 стихотворение по выбору, </w:t>
            </w:r>
            <w:r w:rsidRPr="00D400A0">
              <w:rPr>
                <w:rFonts w:ascii="Times New Roman" w:hAnsi="Times New Roman"/>
                <w:b/>
                <w:bCs/>
                <w:i/>
                <w:iCs/>
                <w:sz w:val="24"/>
                <w:szCs w:val="24"/>
              </w:rPr>
              <w:lastRenderedPageBreak/>
              <w:t xml:space="preserve">например: </w:t>
            </w:r>
            <w:r w:rsidRPr="00D400A0">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40B3C" w:rsidRPr="00D400A0" w:rsidRDefault="00940B3C">
            <w:pPr>
              <w:tabs>
                <w:tab w:val="left" w:pos="5760"/>
              </w:tabs>
              <w:rPr>
                <w:rFonts w:ascii="Times New Roman" w:hAnsi="Times New Roman"/>
                <w:sz w:val="24"/>
                <w:szCs w:val="24"/>
              </w:rPr>
            </w:pPr>
            <w:r w:rsidRPr="00D400A0">
              <w:rPr>
                <w:rFonts w:ascii="Times New Roman" w:hAnsi="Times New Roman"/>
                <w:b/>
                <w:sz w:val="24"/>
                <w:szCs w:val="24"/>
                <w:shd w:val="clear" w:color="auto" w:fill="FFFFFF"/>
              </w:rPr>
              <w:t>(6-8 кл.)</w:t>
            </w:r>
          </w:p>
          <w:p w:rsidR="00940B3C" w:rsidRPr="00D400A0" w:rsidRDefault="00940B3C">
            <w:pPr>
              <w:tabs>
                <w:tab w:val="left" w:pos="5760"/>
              </w:tabs>
              <w:jc w:val="center"/>
              <w:rPr>
                <w:rFonts w:ascii="Times New Roman" w:hAnsi="Times New Roman"/>
                <w:sz w:val="24"/>
                <w:szCs w:val="24"/>
              </w:rPr>
            </w:pPr>
          </w:p>
          <w:p w:rsidR="00940B3C" w:rsidRPr="00D400A0" w:rsidRDefault="00940B3C">
            <w:pPr>
              <w:tabs>
                <w:tab w:val="left" w:pos="5760"/>
              </w:tabs>
              <w:jc w:val="both"/>
              <w:outlineLvl w:val="0"/>
              <w:rPr>
                <w:rFonts w:ascii="Times New Roman" w:hAnsi="Times New Roman"/>
                <w:b/>
                <w:bCs/>
                <w:kern w:val="36"/>
                <w:sz w:val="24"/>
                <w:szCs w:val="24"/>
              </w:rPr>
            </w:pPr>
            <w:r w:rsidRPr="00D400A0">
              <w:rPr>
                <w:rFonts w:ascii="Times New Roman" w:hAnsi="Times New Roman"/>
                <w:b/>
                <w:bCs/>
                <w:kern w:val="36"/>
                <w:sz w:val="24"/>
                <w:szCs w:val="24"/>
              </w:rPr>
              <w:t>О.Э.Мандельштам</w:t>
            </w:r>
          </w:p>
          <w:p w:rsidR="00940B3C" w:rsidRPr="00D400A0" w:rsidRDefault="00940B3C">
            <w:pPr>
              <w:tabs>
                <w:tab w:val="left" w:pos="1440"/>
                <w:tab w:val="left" w:pos="5760"/>
              </w:tabs>
              <w:rPr>
                <w:rFonts w:ascii="Times New Roman" w:hAnsi="Times New Roman"/>
                <w:i/>
                <w:iCs/>
                <w:sz w:val="24"/>
                <w:szCs w:val="24"/>
              </w:rPr>
            </w:pPr>
            <w:r w:rsidRPr="00D400A0">
              <w:rPr>
                <w:rFonts w:ascii="Times New Roman" w:hAnsi="Times New Roman"/>
                <w:b/>
                <w:bCs/>
                <w:i/>
                <w:iCs/>
                <w:sz w:val="24"/>
                <w:szCs w:val="24"/>
              </w:rPr>
              <w:t>- 1 стихотворение по выбору, например</w:t>
            </w:r>
            <w:r w:rsidRPr="00D400A0">
              <w:rPr>
                <w:rFonts w:ascii="Times New Roman" w:hAnsi="Times New Roman"/>
                <w:i/>
                <w:iCs/>
                <w:sz w:val="24"/>
                <w:szCs w:val="24"/>
              </w:rPr>
              <w:t>: «</w:t>
            </w:r>
            <w:r w:rsidRPr="00D400A0">
              <w:rPr>
                <w:rStyle w:val="line"/>
                <w:rFonts w:ascii="Times New Roman" w:hAnsi="Times New Roman"/>
                <w:i/>
                <w:iCs/>
                <w:sz w:val="24"/>
                <w:szCs w:val="24"/>
              </w:rPr>
              <w:t>Звук осторожный и глухой…» (1908),</w:t>
            </w:r>
            <w:r w:rsidRPr="00D400A0">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940B3C" w:rsidRPr="00D400A0" w:rsidRDefault="00940B3C">
            <w:pPr>
              <w:tabs>
                <w:tab w:val="left" w:pos="1440"/>
                <w:tab w:val="left" w:pos="5760"/>
              </w:tabs>
              <w:rPr>
                <w:rFonts w:ascii="Times New Roman" w:hAnsi="Times New Roman"/>
                <w:sz w:val="24"/>
                <w:szCs w:val="24"/>
              </w:rPr>
            </w:pPr>
            <w:r w:rsidRPr="00D400A0">
              <w:rPr>
                <w:rFonts w:ascii="Times New Roman" w:hAnsi="Times New Roman"/>
                <w:b/>
                <w:sz w:val="24"/>
                <w:szCs w:val="24"/>
                <w:shd w:val="clear" w:color="auto" w:fill="FFFFFF"/>
              </w:rPr>
              <w:t>(6-9 кл.)</w:t>
            </w:r>
          </w:p>
          <w:p w:rsidR="00940B3C" w:rsidRPr="00D400A0" w:rsidRDefault="00940B3C">
            <w:pPr>
              <w:tabs>
                <w:tab w:val="left" w:pos="5760"/>
              </w:tabs>
              <w:rPr>
                <w:rFonts w:ascii="Times New Roman" w:hAnsi="Times New Roman"/>
                <w:sz w:val="24"/>
                <w:szCs w:val="24"/>
              </w:rPr>
            </w:pPr>
          </w:p>
          <w:p w:rsidR="00940B3C" w:rsidRPr="00D400A0" w:rsidRDefault="00940B3C">
            <w:pPr>
              <w:tabs>
                <w:tab w:val="left" w:pos="5760"/>
              </w:tabs>
              <w:jc w:val="both"/>
              <w:outlineLvl w:val="0"/>
              <w:rPr>
                <w:rFonts w:ascii="Times New Roman" w:hAnsi="Times New Roman"/>
                <w:b/>
                <w:bCs/>
                <w:i/>
                <w:iCs/>
                <w:kern w:val="36"/>
                <w:sz w:val="24"/>
                <w:szCs w:val="24"/>
              </w:rPr>
            </w:pPr>
            <w:r w:rsidRPr="00D400A0">
              <w:rPr>
                <w:rFonts w:ascii="Times New Roman" w:hAnsi="Times New Roman"/>
                <w:b/>
                <w:bCs/>
                <w:kern w:val="36"/>
                <w:sz w:val="24"/>
                <w:szCs w:val="24"/>
              </w:rPr>
              <w:t>В.В.Маяковский</w:t>
            </w:r>
          </w:p>
          <w:p w:rsidR="00940B3C" w:rsidRPr="00D400A0" w:rsidRDefault="00940B3C">
            <w:pPr>
              <w:pStyle w:val="western"/>
              <w:shd w:val="clear" w:color="auto" w:fill="FFFFFF"/>
              <w:tabs>
                <w:tab w:val="left" w:pos="5760"/>
              </w:tabs>
              <w:spacing w:before="0" w:beforeAutospacing="0" w:line="276" w:lineRule="auto"/>
              <w:jc w:val="left"/>
              <w:rPr>
                <w:b/>
                <w:bCs/>
                <w:i/>
                <w:iCs/>
                <w:color w:val="auto"/>
                <w:lang w:eastAsia="en-US"/>
              </w:rPr>
            </w:pPr>
            <w:r w:rsidRPr="00D400A0">
              <w:rPr>
                <w:i/>
                <w:iCs/>
                <w:color w:val="auto"/>
                <w:lang w:eastAsia="en-US"/>
              </w:rPr>
              <w:lastRenderedPageBreak/>
              <w:t xml:space="preserve">- 1 стихотворение по выбору, например: </w:t>
            </w:r>
            <w:r w:rsidRPr="00D400A0">
              <w:rPr>
                <w:b/>
                <w:bCs/>
                <w:i/>
                <w:iCs/>
                <w:color w:val="auto"/>
                <w:lang w:eastAsia="en-US"/>
              </w:rPr>
              <w:t xml:space="preserve">«Хорошее отношение к лошадям» (1918), «Необычайное приключение, бывшее с Владимиром Маяковским летом на даче» (1920) и др. </w:t>
            </w:r>
          </w:p>
          <w:p w:rsidR="00940B3C" w:rsidRPr="00D400A0" w:rsidRDefault="00940B3C">
            <w:pPr>
              <w:pStyle w:val="western"/>
              <w:shd w:val="clear" w:color="auto" w:fill="FFFFFF"/>
              <w:tabs>
                <w:tab w:val="left" w:pos="5760"/>
              </w:tabs>
              <w:spacing w:before="0" w:beforeAutospacing="0" w:line="276" w:lineRule="auto"/>
              <w:jc w:val="left"/>
              <w:rPr>
                <w:color w:val="auto"/>
                <w:lang w:eastAsia="en-US"/>
              </w:rPr>
            </w:pPr>
            <w:r w:rsidRPr="00D400A0">
              <w:rPr>
                <w:color w:val="auto"/>
                <w:lang w:eastAsia="en-US"/>
              </w:rPr>
              <w:t>(</w:t>
            </w:r>
            <w:r w:rsidRPr="00D400A0">
              <w:rPr>
                <w:color w:val="auto"/>
                <w:shd w:val="clear" w:color="auto" w:fill="FFFFFF"/>
                <w:lang w:eastAsia="en-US"/>
              </w:rPr>
              <w:t>7-8 кл.)</w:t>
            </w:r>
          </w:p>
          <w:p w:rsidR="00940B3C" w:rsidRPr="00D400A0" w:rsidRDefault="00940B3C">
            <w:pPr>
              <w:tabs>
                <w:tab w:val="left" w:pos="5760"/>
              </w:tabs>
              <w:jc w:val="both"/>
              <w:outlineLvl w:val="0"/>
              <w:rPr>
                <w:rFonts w:ascii="Times New Roman" w:hAnsi="Times New Roman"/>
                <w:b/>
                <w:bCs/>
                <w:kern w:val="36"/>
                <w:sz w:val="24"/>
                <w:szCs w:val="24"/>
              </w:rPr>
            </w:pPr>
          </w:p>
          <w:p w:rsidR="00940B3C" w:rsidRPr="00D400A0" w:rsidRDefault="00940B3C">
            <w:pPr>
              <w:tabs>
                <w:tab w:val="left" w:pos="5760"/>
              </w:tabs>
              <w:jc w:val="both"/>
              <w:outlineLvl w:val="0"/>
              <w:rPr>
                <w:rFonts w:ascii="Times New Roman" w:hAnsi="Times New Roman"/>
                <w:b/>
                <w:bCs/>
                <w:kern w:val="36"/>
                <w:sz w:val="24"/>
                <w:szCs w:val="24"/>
              </w:rPr>
            </w:pPr>
            <w:r w:rsidRPr="00D400A0">
              <w:rPr>
                <w:rFonts w:ascii="Times New Roman" w:hAnsi="Times New Roman"/>
                <w:b/>
                <w:bCs/>
                <w:kern w:val="36"/>
                <w:sz w:val="24"/>
                <w:szCs w:val="24"/>
              </w:rPr>
              <w:t>С.А.Есенин</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b/>
                <w:bCs/>
                <w:i/>
                <w:iCs/>
                <w:sz w:val="24"/>
                <w:szCs w:val="24"/>
              </w:rPr>
              <w:t>- 1 стихотворение по выбору, например</w:t>
            </w:r>
            <w:r w:rsidRPr="00D400A0">
              <w:rPr>
                <w:rFonts w:ascii="Times New Roman" w:hAnsi="Times New Roman"/>
                <w:i/>
                <w:iCs/>
                <w:sz w:val="24"/>
                <w:szCs w:val="24"/>
              </w:rPr>
              <w:t>:</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b/>
                <w:bCs/>
                <w:sz w:val="24"/>
                <w:szCs w:val="24"/>
              </w:rPr>
              <w:t>(5-</w:t>
            </w:r>
            <w:r w:rsidRPr="00D400A0">
              <w:rPr>
                <w:rFonts w:ascii="Times New Roman" w:hAnsi="Times New Roman"/>
                <w:b/>
                <w:bCs/>
                <w:sz w:val="24"/>
                <w:szCs w:val="24"/>
                <w:shd w:val="clear" w:color="auto" w:fill="FFFFFF"/>
              </w:rPr>
              <w:t>6 кл.)</w:t>
            </w:r>
          </w:p>
          <w:p w:rsidR="00940B3C" w:rsidRPr="00D400A0" w:rsidRDefault="00940B3C">
            <w:pPr>
              <w:tabs>
                <w:tab w:val="left" w:pos="5760"/>
              </w:tabs>
              <w:jc w:val="center"/>
              <w:rPr>
                <w:rFonts w:ascii="Times New Roman" w:hAnsi="Times New Roman"/>
                <w:sz w:val="24"/>
                <w:szCs w:val="24"/>
              </w:rPr>
            </w:pPr>
          </w:p>
          <w:p w:rsidR="00940B3C" w:rsidRPr="00D400A0" w:rsidRDefault="00940B3C">
            <w:pPr>
              <w:tabs>
                <w:tab w:val="left" w:pos="5760"/>
              </w:tabs>
              <w:jc w:val="both"/>
              <w:outlineLvl w:val="0"/>
              <w:rPr>
                <w:rFonts w:ascii="Times New Roman" w:hAnsi="Times New Roman"/>
                <w:b/>
                <w:bCs/>
                <w:kern w:val="36"/>
                <w:sz w:val="24"/>
                <w:szCs w:val="24"/>
              </w:rPr>
            </w:pPr>
            <w:r w:rsidRPr="00D400A0">
              <w:rPr>
                <w:rFonts w:ascii="Times New Roman" w:hAnsi="Times New Roman"/>
                <w:b/>
                <w:bCs/>
                <w:kern w:val="36"/>
                <w:sz w:val="24"/>
                <w:szCs w:val="24"/>
              </w:rPr>
              <w:t>М.А.Булгаков</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b/>
                <w:bCs/>
                <w:i/>
                <w:iCs/>
                <w:sz w:val="24"/>
                <w:szCs w:val="24"/>
              </w:rPr>
              <w:t>1 повесть по выбору</w:t>
            </w:r>
            <w:r w:rsidRPr="00D400A0">
              <w:rPr>
                <w:rFonts w:ascii="Times New Roman" w:hAnsi="Times New Roman"/>
                <w:i/>
                <w:iCs/>
                <w:sz w:val="24"/>
                <w:szCs w:val="24"/>
              </w:rPr>
              <w:t xml:space="preserve">, </w:t>
            </w:r>
            <w:r w:rsidRPr="00D400A0">
              <w:rPr>
                <w:rFonts w:ascii="Times New Roman" w:hAnsi="Times New Roman"/>
                <w:b/>
                <w:bCs/>
                <w:i/>
                <w:iCs/>
                <w:sz w:val="24"/>
                <w:szCs w:val="24"/>
              </w:rPr>
              <w:t>например</w:t>
            </w:r>
            <w:r w:rsidRPr="00D400A0">
              <w:rPr>
                <w:rFonts w:ascii="Times New Roman" w:hAnsi="Times New Roman"/>
                <w:i/>
                <w:iCs/>
                <w:sz w:val="24"/>
                <w:szCs w:val="24"/>
              </w:rPr>
              <w:t xml:space="preserve">: «Роковые яйца» (1924), «Собачье </w:t>
            </w:r>
            <w:r w:rsidRPr="00D400A0">
              <w:rPr>
                <w:rFonts w:ascii="Times New Roman" w:hAnsi="Times New Roman"/>
                <w:i/>
                <w:iCs/>
                <w:sz w:val="24"/>
                <w:szCs w:val="24"/>
              </w:rPr>
              <w:lastRenderedPageBreak/>
              <w:t xml:space="preserve">сердце» (1925) и др. </w:t>
            </w:r>
          </w:p>
          <w:p w:rsidR="00940B3C" w:rsidRPr="00D400A0" w:rsidRDefault="00940B3C">
            <w:pPr>
              <w:tabs>
                <w:tab w:val="left" w:pos="5760"/>
              </w:tabs>
              <w:rPr>
                <w:rFonts w:ascii="Times New Roman" w:hAnsi="Times New Roman"/>
                <w:sz w:val="24"/>
                <w:szCs w:val="24"/>
              </w:rPr>
            </w:pPr>
            <w:r w:rsidRPr="00D400A0">
              <w:rPr>
                <w:rFonts w:ascii="Times New Roman" w:hAnsi="Times New Roman"/>
                <w:b/>
                <w:sz w:val="24"/>
                <w:szCs w:val="24"/>
              </w:rPr>
              <w:t>(7-8 кл.)</w:t>
            </w:r>
          </w:p>
          <w:p w:rsidR="00940B3C" w:rsidRPr="00D400A0" w:rsidRDefault="00940B3C">
            <w:pPr>
              <w:tabs>
                <w:tab w:val="left" w:pos="5760"/>
              </w:tabs>
              <w:rPr>
                <w:rFonts w:ascii="Times New Roman" w:hAnsi="Times New Roman"/>
                <w:sz w:val="24"/>
                <w:szCs w:val="24"/>
              </w:rPr>
            </w:pPr>
          </w:p>
          <w:p w:rsidR="00940B3C" w:rsidRPr="00D400A0" w:rsidRDefault="00940B3C">
            <w:pPr>
              <w:tabs>
                <w:tab w:val="left" w:pos="5760"/>
              </w:tabs>
              <w:jc w:val="both"/>
              <w:outlineLvl w:val="0"/>
              <w:rPr>
                <w:rFonts w:ascii="Times New Roman" w:hAnsi="Times New Roman"/>
                <w:b/>
                <w:bCs/>
                <w:kern w:val="36"/>
                <w:sz w:val="24"/>
                <w:szCs w:val="24"/>
              </w:rPr>
            </w:pPr>
            <w:r w:rsidRPr="00D400A0">
              <w:rPr>
                <w:rFonts w:ascii="Times New Roman" w:hAnsi="Times New Roman"/>
                <w:b/>
                <w:bCs/>
                <w:kern w:val="36"/>
                <w:sz w:val="24"/>
                <w:szCs w:val="24"/>
              </w:rPr>
              <w:t>А.П.Платонов</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i/>
                <w:iCs/>
                <w:sz w:val="24"/>
                <w:szCs w:val="24"/>
              </w:rPr>
              <w:t xml:space="preserve">- </w:t>
            </w:r>
            <w:r w:rsidRPr="00D400A0">
              <w:rPr>
                <w:rFonts w:ascii="Times New Roman" w:hAnsi="Times New Roman"/>
                <w:b/>
                <w:bCs/>
                <w:i/>
                <w:iCs/>
                <w:sz w:val="24"/>
                <w:szCs w:val="24"/>
              </w:rPr>
              <w:t>1 рассказ по выбору, например</w:t>
            </w:r>
            <w:r w:rsidRPr="00D400A0">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(6-8 кл.)</w:t>
            </w:r>
          </w:p>
          <w:p w:rsidR="00940B3C" w:rsidRPr="00D400A0" w:rsidRDefault="00940B3C">
            <w:pPr>
              <w:tabs>
                <w:tab w:val="left" w:pos="5760"/>
              </w:tabs>
              <w:jc w:val="center"/>
              <w:rPr>
                <w:rFonts w:ascii="Times New Roman" w:hAnsi="Times New Roman"/>
                <w:sz w:val="24"/>
                <w:szCs w:val="24"/>
              </w:rPr>
            </w:pPr>
          </w:p>
          <w:p w:rsidR="00940B3C" w:rsidRPr="00D400A0" w:rsidRDefault="00940B3C">
            <w:pPr>
              <w:tabs>
                <w:tab w:val="left" w:pos="5760"/>
              </w:tabs>
              <w:spacing w:after="0"/>
              <w:jc w:val="both"/>
              <w:outlineLvl w:val="0"/>
              <w:rPr>
                <w:rFonts w:ascii="Times New Roman" w:eastAsia="Times New Roman" w:hAnsi="Times New Roman"/>
                <w:b/>
                <w:bCs/>
                <w:i/>
                <w:iCs/>
                <w:kern w:val="36"/>
                <w:sz w:val="24"/>
                <w:szCs w:val="24"/>
              </w:rPr>
            </w:pPr>
            <w:r w:rsidRPr="00D400A0">
              <w:rPr>
                <w:rFonts w:ascii="Times New Roman" w:hAnsi="Times New Roman"/>
                <w:b/>
                <w:bCs/>
                <w:kern w:val="36"/>
                <w:sz w:val="24"/>
                <w:szCs w:val="24"/>
              </w:rPr>
              <w:t xml:space="preserve">М.М.Зощенко </w:t>
            </w:r>
          </w:p>
          <w:p w:rsidR="00940B3C" w:rsidRPr="00D400A0" w:rsidRDefault="00940B3C">
            <w:pPr>
              <w:tabs>
                <w:tab w:val="left" w:pos="5760"/>
              </w:tabs>
              <w:spacing w:after="0"/>
              <w:rPr>
                <w:rFonts w:ascii="Times New Roman" w:hAnsi="Times New Roman"/>
                <w:i/>
                <w:iCs/>
                <w:sz w:val="24"/>
                <w:szCs w:val="24"/>
              </w:rPr>
            </w:pPr>
            <w:r w:rsidRPr="00D400A0">
              <w:rPr>
                <w:rFonts w:ascii="Times New Roman" w:hAnsi="Times New Roman"/>
                <w:b/>
                <w:bCs/>
                <w:i/>
                <w:iCs/>
                <w:sz w:val="24"/>
                <w:szCs w:val="24"/>
              </w:rPr>
              <w:t xml:space="preserve">2 рассказа по выбору, например: </w:t>
            </w:r>
            <w:r w:rsidRPr="00D400A0">
              <w:rPr>
                <w:rFonts w:ascii="Times New Roman" w:hAnsi="Times New Roman"/>
                <w:i/>
                <w:iCs/>
                <w:sz w:val="24"/>
                <w:szCs w:val="24"/>
              </w:rPr>
              <w:t>«Аристократка» (1923), «Баня» (1924) и др.</w:t>
            </w:r>
          </w:p>
          <w:p w:rsidR="00940B3C" w:rsidRPr="00D400A0" w:rsidRDefault="00940B3C">
            <w:pPr>
              <w:tabs>
                <w:tab w:val="left" w:pos="5760"/>
              </w:tabs>
              <w:spacing w:after="0"/>
              <w:rPr>
                <w:rFonts w:ascii="Times New Roman" w:eastAsia="Times New Roman" w:hAnsi="Times New Roman"/>
                <w:b/>
                <w:bCs/>
                <w:sz w:val="24"/>
                <w:szCs w:val="24"/>
              </w:rPr>
            </w:pPr>
            <w:r w:rsidRPr="00D400A0">
              <w:rPr>
                <w:rFonts w:ascii="Times New Roman" w:hAnsi="Times New Roman"/>
                <w:b/>
                <w:bCs/>
                <w:sz w:val="24"/>
                <w:szCs w:val="24"/>
              </w:rPr>
              <w:t>(5-7 кл.)</w:t>
            </w:r>
          </w:p>
          <w:p w:rsidR="00940B3C" w:rsidRPr="00D400A0" w:rsidRDefault="00940B3C">
            <w:pPr>
              <w:tabs>
                <w:tab w:val="left" w:pos="5760"/>
              </w:tabs>
              <w:jc w:val="center"/>
              <w:rPr>
                <w:rFonts w:ascii="Times New Roman" w:hAnsi="Times New Roman"/>
                <w:sz w:val="24"/>
                <w:szCs w:val="24"/>
              </w:rPr>
            </w:pPr>
          </w:p>
          <w:p w:rsidR="00940B3C" w:rsidRPr="00D400A0" w:rsidRDefault="00940B3C">
            <w:pPr>
              <w:tabs>
                <w:tab w:val="left" w:pos="5760"/>
              </w:tabs>
              <w:jc w:val="center"/>
              <w:rPr>
                <w:rFonts w:ascii="Times New Roman" w:hAnsi="Times New Roman"/>
                <w:sz w:val="24"/>
                <w:szCs w:val="24"/>
              </w:rPr>
            </w:pPr>
            <w:r w:rsidRPr="00D400A0">
              <w:rPr>
                <w:rFonts w:ascii="Times New Roman" w:hAnsi="Times New Roman"/>
                <w:b/>
                <w:bCs/>
                <w:sz w:val="24"/>
                <w:szCs w:val="24"/>
              </w:rPr>
              <w:t>А.Т. Твардовский</w:t>
            </w:r>
          </w:p>
          <w:p w:rsidR="00940B3C" w:rsidRPr="00D400A0" w:rsidRDefault="00940B3C">
            <w:pPr>
              <w:tabs>
                <w:tab w:val="left" w:pos="5760"/>
              </w:tabs>
              <w:rPr>
                <w:rFonts w:ascii="Times New Roman" w:hAnsi="Times New Roman"/>
                <w:b/>
                <w:bCs/>
                <w:i/>
                <w:iCs/>
                <w:sz w:val="24"/>
                <w:szCs w:val="24"/>
              </w:rPr>
            </w:pPr>
            <w:r w:rsidRPr="00D400A0">
              <w:rPr>
                <w:rFonts w:ascii="Times New Roman" w:hAnsi="Times New Roman"/>
                <w:b/>
                <w:bCs/>
                <w:i/>
                <w:iCs/>
                <w:sz w:val="24"/>
                <w:szCs w:val="24"/>
              </w:rPr>
              <w:t>1 стихотворение  по выбору, например: «</w:t>
            </w:r>
            <w:r w:rsidRPr="00D400A0">
              <w:rPr>
                <w:rFonts w:ascii="Times New Roman" w:hAnsi="Times New Roman"/>
                <w:i/>
                <w:iCs/>
                <w:sz w:val="24"/>
                <w:szCs w:val="24"/>
              </w:rPr>
              <w:t>В тот день, когда окончилась война…» (1948),</w:t>
            </w:r>
            <w:r w:rsidRPr="00D400A0">
              <w:rPr>
                <w:rFonts w:ascii="Times New Roman" w:hAnsi="Times New Roman"/>
                <w:b/>
                <w:bCs/>
                <w:i/>
                <w:iCs/>
                <w:sz w:val="24"/>
                <w:szCs w:val="24"/>
              </w:rPr>
              <w:t xml:space="preserve"> «</w:t>
            </w:r>
            <w:r w:rsidRPr="00D400A0">
              <w:rPr>
                <w:rFonts w:ascii="Times New Roman" w:hAnsi="Times New Roman"/>
                <w:i/>
                <w:iCs/>
                <w:sz w:val="24"/>
                <w:szCs w:val="24"/>
              </w:rPr>
              <w:t xml:space="preserve">О сущем» (1957 – 1958), «Вся суть </w:t>
            </w:r>
            <w:r w:rsidRPr="00D400A0">
              <w:rPr>
                <w:rFonts w:ascii="Times New Roman" w:hAnsi="Times New Roman"/>
                <w:i/>
                <w:iCs/>
                <w:sz w:val="24"/>
                <w:szCs w:val="24"/>
              </w:rPr>
              <w:lastRenderedPageBreak/>
              <w:t xml:space="preserve">в </w:t>
            </w:r>
            <w:proofErr w:type="gramStart"/>
            <w:r w:rsidRPr="00D400A0">
              <w:rPr>
                <w:rFonts w:ascii="Times New Roman" w:hAnsi="Times New Roman"/>
                <w:i/>
                <w:iCs/>
                <w:sz w:val="24"/>
                <w:szCs w:val="24"/>
              </w:rPr>
              <w:t>одном-единственном</w:t>
            </w:r>
            <w:proofErr w:type="gramEnd"/>
            <w:r w:rsidRPr="00D400A0">
              <w:rPr>
                <w:rFonts w:ascii="Times New Roman" w:hAnsi="Times New Roman"/>
                <w:i/>
                <w:iCs/>
                <w:sz w:val="24"/>
                <w:szCs w:val="24"/>
              </w:rPr>
              <w:t xml:space="preserve"> завете…» (1958),  «Я знаю, никакой моей вины…» (1966) и др.; «Василий Теркин» («Книга про бойца») (1942-1945) – </w:t>
            </w:r>
            <w:r w:rsidRPr="00D400A0">
              <w:rPr>
                <w:rFonts w:ascii="Times New Roman" w:hAnsi="Times New Roman"/>
                <w:b/>
                <w:bCs/>
                <w:i/>
                <w:iCs/>
                <w:sz w:val="24"/>
                <w:szCs w:val="24"/>
              </w:rPr>
              <w:t>главы по выбору.</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w:t>
            </w:r>
            <w:r w:rsidRPr="00D400A0">
              <w:rPr>
                <w:rFonts w:ascii="Times New Roman" w:hAnsi="Times New Roman"/>
                <w:b/>
                <w:sz w:val="24"/>
                <w:szCs w:val="24"/>
                <w:shd w:val="clear" w:color="auto" w:fill="FFFFFF"/>
              </w:rPr>
              <w:t>7-8 кл.)</w:t>
            </w:r>
          </w:p>
          <w:p w:rsidR="00940B3C" w:rsidRPr="00D400A0" w:rsidRDefault="00940B3C">
            <w:pPr>
              <w:tabs>
                <w:tab w:val="left" w:pos="5760"/>
              </w:tabs>
              <w:rPr>
                <w:rFonts w:ascii="Times New Roman" w:hAnsi="Times New Roman"/>
                <w:sz w:val="24"/>
                <w:szCs w:val="24"/>
              </w:rPr>
            </w:pPr>
          </w:p>
          <w:p w:rsidR="00940B3C" w:rsidRPr="00D400A0" w:rsidRDefault="00940B3C">
            <w:pPr>
              <w:tabs>
                <w:tab w:val="left" w:pos="5760"/>
              </w:tabs>
              <w:jc w:val="center"/>
              <w:rPr>
                <w:rFonts w:ascii="Times New Roman" w:hAnsi="Times New Roman"/>
                <w:b/>
                <w:bCs/>
                <w:sz w:val="24"/>
                <w:szCs w:val="24"/>
              </w:rPr>
            </w:pPr>
            <w:r w:rsidRPr="00D400A0">
              <w:rPr>
                <w:rFonts w:ascii="Times New Roman" w:hAnsi="Times New Roman"/>
                <w:b/>
                <w:bCs/>
                <w:sz w:val="24"/>
                <w:szCs w:val="24"/>
              </w:rPr>
              <w:t>А.И. Солженицын</w:t>
            </w:r>
          </w:p>
          <w:p w:rsidR="00940B3C" w:rsidRPr="00D400A0" w:rsidRDefault="00940B3C">
            <w:pPr>
              <w:tabs>
                <w:tab w:val="left" w:pos="5760"/>
              </w:tabs>
              <w:rPr>
                <w:rFonts w:ascii="Times New Roman" w:hAnsi="Times New Roman"/>
                <w:sz w:val="24"/>
                <w:szCs w:val="24"/>
              </w:rPr>
            </w:pPr>
            <w:r w:rsidRPr="00D400A0">
              <w:rPr>
                <w:rFonts w:ascii="Times New Roman" w:hAnsi="Times New Roman"/>
                <w:b/>
                <w:bCs/>
                <w:i/>
                <w:iCs/>
                <w:sz w:val="24"/>
                <w:szCs w:val="24"/>
              </w:rPr>
              <w:t>1 рассказ по выбору, например</w:t>
            </w:r>
            <w:r w:rsidRPr="00D400A0">
              <w:rPr>
                <w:rFonts w:ascii="Times New Roman" w:hAnsi="Times New Roman"/>
                <w:i/>
                <w:iCs/>
                <w:sz w:val="24"/>
                <w:szCs w:val="24"/>
              </w:rPr>
              <w:t xml:space="preserve">: </w:t>
            </w:r>
            <w:proofErr w:type="gramStart"/>
            <w:r w:rsidRPr="00D400A0">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D400A0">
              <w:rPr>
                <w:rFonts w:ascii="Times New Roman" w:hAnsi="Times New Roman"/>
                <w:sz w:val="24"/>
                <w:szCs w:val="24"/>
              </w:rPr>
              <w:t xml:space="preserve">. </w:t>
            </w:r>
            <w:proofErr w:type="gramEnd"/>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(7-9 кл.)</w:t>
            </w:r>
          </w:p>
          <w:p w:rsidR="00940B3C" w:rsidRPr="00D400A0" w:rsidRDefault="00940B3C">
            <w:pPr>
              <w:tabs>
                <w:tab w:val="left" w:pos="5760"/>
              </w:tabs>
              <w:jc w:val="center"/>
              <w:rPr>
                <w:rFonts w:ascii="Times New Roman" w:hAnsi="Times New Roman"/>
                <w:sz w:val="24"/>
                <w:szCs w:val="24"/>
              </w:rPr>
            </w:pPr>
          </w:p>
          <w:p w:rsidR="00940B3C" w:rsidRPr="00D400A0" w:rsidRDefault="00940B3C">
            <w:pPr>
              <w:tabs>
                <w:tab w:val="left" w:pos="5760"/>
              </w:tabs>
              <w:jc w:val="both"/>
              <w:outlineLvl w:val="0"/>
              <w:rPr>
                <w:rFonts w:ascii="Times New Roman" w:hAnsi="Times New Roman"/>
                <w:b/>
                <w:bCs/>
                <w:kern w:val="36"/>
                <w:sz w:val="24"/>
                <w:szCs w:val="24"/>
              </w:rPr>
            </w:pPr>
            <w:r w:rsidRPr="00D400A0">
              <w:rPr>
                <w:rFonts w:ascii="Times New Roman" w:hAnsi="Times New Roman"/>
                <w:b/>
                <w:bCs/>
                <w:kern w:val="36"/>
                <w:sz w:val="24"/>
                <w:szCs w:val="24"/>
              </w:rPr>
              <w:t>В.М.Шукшин</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b/>
                <w:bCs/>
                <w:i/>
                <w:iCs/>
                <w:sz w:val="24"/>
                <w:szCs w:val="24"/>
              </w:rPr>
              <w:t>1 рассказ по выбору, например</w:t>
            </w:r>
            <w:r w:rsidRPr="00D400A0">
              <w:rPr>
                <w:rFonts w:ascii="Times New Roman" w:hAnsi="Times New Roman"/>
                <w:i/>
                <w:iCs/>
                <w:sz w:val="24"/>
                <w:szCs w:val="24"/>
              </w:rPr>
              <w:t>: «Чудик» (1967), «Срезал» (1970), «Мастер» (1971) и др.</w:t>
            </w:r>
          </w:p>
          <w:p w:rsidR="00940B3C" w:rsidRPr="00D400A0" w:rsidRDefault="00940B3C">
            <w:pPr>
              <w:tabs>
                <w:tab w:val="left" w:pos="5760"/>
              </w:tabs>
              <w:rPr>
                <w:rFonts w:ascii="Times New Roman" w:hAnsi="Times New Roman"/>
                <w:b/>
                <w:bCs/>
                <w:kern w:val="36"/>
                <w:sz w:val="24"/>
                <w:szCs w:val="24"/>
              </w:rPr>
            </w:pPr>
            <w:r w:rsidRPr="00D400A0">
              <w:rPr>
                <w:rFonts w:ascii="Times New Roman" w:hAnsi="Times New Roman"/>
                <w:sz w:val="24"/>
                <w:szCs w:val="24"/>
              </w:rPr>
              <w:t>(</w:t>
            </w:r>
            <w:r w:rsidRPr="00D400A0">
              <w:rPr>
                <w:rFonts w:ascii="Times New Roman" w:hAnsi="Times New Roman"/>
                <w:b/>
                <w:bCs/>
                <w:sz w:val="24"/>
                <w:szCs w:val="24"/>
              </w:rPr>
              <w:t>7-9 кл.)</w:t>
            </w:r>
          </w:p>
        </w:tc>
        <w:tc>
          <w:tcPr>
            <w:tcW w:w="3367" w:type="dxa"/>
            <w:tcBorders>
              <w:top w:val="single" w:sz="4" w:space="0" w:color="auto"/>
              <w:left w:val="single" w:sz="4" w:space="0" w:color="auto"/>
              <w:bottom w:val="single" w:sz="4" w:space="0" w:color="auto"/>
              <w:right w:val="single" w:sz="4" w:space="0" w:color="auto"/>
            </w:tcBorders>
          </w:tcPr>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i/>
                <w:iCs/>
                <w:sz w:val="24"/>
                <w:szCs w:val="24"/>
              </w:rPr>
            </w:pPr>
            <w:r w:rsidRPr="00D400A0">
              <w:rPr>
                <w:rFonts w:ascii="Times New Roman" w:hAnsi="Times New Roman"/>
                <w:b/>
                <w:bCs/>
                <w:i/>
                <w:iCs/>
                <w:sz w:val="24"/>
                <w:szCs w:val="24"/>
              </w:rPr>
              <w:lastRenderedPageBreak/>
              <w:t xml:space="preserve">Проза конца </w:t>
            </w:r>
            <w:r w:rsidRPr="00D400A0">
              <w:rPr>
                <w:rFonts w:ascii="Times New Roman" w:hAnsi="Times New Roman"/>
                <w:b/>
                <w:bCs/>
                <w:i/>
                <w:iCs/>
                <w:sz w:val="24"/>
                <w:szCs w:val="24"/>
                <w:lang w:val="en-US"/>
              </w:rPr>
              <w:t>XIX</w:t>
            </w:r>
            <w:r w:rsidRPr="00D400A0">
              <w:rPr>
                <w:rFonts w:ascii="Times New Roman" w:hAnsi="Times New Roman"/>
                <w:b/>
                <w:bCs/>
                <w:i/>
                <w:iCs/>
                <w:sz w:val="24"/>
                <w:szCs w:val="24"/>
              </w:rPr>
              <w:t xml:space="preserve"> – начала </w:t>
            </w:r>
            <w:r w:rsidRPr="00D400A0">
              <w:rPr>
                <w:rFonts w:ascii="Times New Roman" w:hAnsi="Times New Roman"/>
                <w:b/>
                <w:bCs/>
                <w:i/>
                <w:iCs/>
                <w:sz w:val="24"/>
                <w:szCs w:val="24"/>
                <w:lang w:val="en-US"/>
              </w:rPr>
              <w:t>XX</w:t>
            </w:r>
            <w:r w:rsidRPr="00D400A0">
              <w:rPr>
                <w:rFonts w:ascii="Times New Roman" w:hAnsi="Times New Roman"/>
                <w:b/>
                <w:bCs/>
                <w:i/>
                <w:iCs/>
                <w:sz w:val="24"/>
                <w:szCs w:val="24"/>
              </w:rPr>
              <w:t xml:space="preserve"> вв</w:t>
            </w:r>
            <w:r w:rsidRPr="00D400A0">
              <w:rPr>
                <w:rFonts w:ascii="Times New Roman" w:hAnsi="Times New Roman"/>
                <w:i/>
                <w:iCs/>
                <w:sz w:val="24"/>
                <w:szCs w:val="24"/>
              </w:rPr>
              <w:t>.</w:t>
            </w:r>
            <w:r w:rsidRPr="00D400A0">
              <w:rPr>
                <w:rFonts w:ascii="Times New Roman" w:hAnsi="Times New Roman"/>
                <w:i/>
                <w:sz w:val="24"/>
                <w:szCs w:val="24"/>
              </w:rPr>
              <w:t xml:space="preserve">, </w:t>
            </w:r>
            <w:r w:rsidRPr="00D400A0">
              <w:rPr>
                <w:rFonts w:ascii="Times New Roman" w:hAnsi="Times New Roman"/>
                <w:i/>
                <w:iCs/>
                <w:sz w:val="24"/>
                <w:szCs w:val="24"/>
              </w:rPr>
              <w:t xml:space="preserve"> например:</w:t>
            </w:r>
          </w:p>
          <w:p w:rsidR="00940B3C" w:rsidRPr="00D400A0" w:rsidRDefault="00940B3C">
            <w:pPr>
              <w:tabs>
                <w:tab w:val="left" w:pos="5760"/>
              </w:tabs>
              <w:spacing w:after="0"/>
              <w:jc w:val="both"/>
              <w:rPr>
                <w:rFonts w:ascii="Times New Roman" w:hAnsi="Times New Roman"/>
                <w:b/>
                <w:bCs/>
                <w:i/>
                <w:iCs/>
                <w:sz w:val="24"/>
                <w:szCs w:val="24"/>
              </w:rPr>
            </w:pPr>
            <w:r w:rsidRPr="00D400A0">
              <w:rPr>
                <w:rFonts w:ascii="Times New Roman" w:hAnsi="Times New Roman"/>
                <w:b/>
                <w:bCs/>
                <w:i/>
                <w:iCs/>
                <w:sz w:val="24"/>
                <w:szCs w:val="24"/>
              </w:rPr>
              <w:t>М.Горький, А.И.Куприн,</w:t>
            </w:r>
          </w:p>
          <w:p w:rsidR="00940B3C" w:rsidRPr="00D400A0" w:rsidRDefault="00940B3C">
            <w:pPr>
              <w:tabs>
                <w:tab w:val="left" w:pos="5760"/>
              </w:tabs>
              <w:spacing w:after="0"/>
              <w:jc w:val="both"/>
              <w:rPr>
                <w:rFonts w:ascii="Times New Roman" w:hAnsi="Times New Roman"/>
                <w:b/>
                <w:bCs/>
                <w:i/>
                <w:iCs/>
                <w:sz w:val="24"/>
                <w:szCs w:val="24"/>
              </w:rPr>
            </w:pPr>
            <w:r w:rsidRPr="00D400A0">
              <w:rPr>
                <w:rFonts w:ascii="Times New Roman" w:hAnsi="Times New Roman"/>
                <w:b/>
                <w:bCs/>
                <w:i/>
                <w:iCs/>
                <w:sz w:val="24"/>
                <w:szCs w:val="24"/>
              </w:rPr>
              <w:t xml:space="preserve">Л.Н.Андреев, И.А.Бунин, </w:t>
            </w:r>
          </w:p>
          <w:p w:rsidR="00940B3C" w:rsidRPr="00D400A0" w:rsidRDefault="00940B3C">
            <w:pPr>
              <w:tabs>
                <w:tab w:val="left" w:pos="5760"/>
              </w:tabs>
              <w:spacing w:after="0"/>
              <w:jc w:val="both"/>
              <w:rPr>
                <w:rFonts w:ascii="Times New Roman" w:hAnsi="Times New Roman"/>
                <w:b/>
                <w:bCs/>
                <w:i/>
                <w:iCs/>
                <w:sz w:val="24"/>
                <w:szCs w:val="24"/>
              </w:rPr>
            </w:pPr>
            <w:r w:rsidRPr="00D400A0">
              <w:rPr>
                <w:rFonts w:ascii="Times New Roman" w:hAnsi="Times New Roman"/>
                <w:b/>
                <w:bCs/>
                <w:i/>
                <w:iCs/>
                <w:sz w:val="24"/>
                <w:szCs w:val="24"/>
              </w:rPr>
              <w:t>И.С.Шмелев, А.С. Грин</w:t>
            </w:r>
          </w:p>
          <w:p w:rsidR="00940B3C" w:rsidRPr="00D400A0" w:rsidRDefault="00940B3C">
            <w:pPr>
              <w:tabs>
                <w:tab w:val="left" w:pos="5760"/>
              </w:tabs>
              <w:spacing w:after="0"/>
              <w:jc w:val="both"/>
              <w:rPr>
                <w:rFonts w:ascii="Times New Roman" w:hAnsi="Times New Roman"/>
                <w:b/>
                <w:bCs/>
                <w:i/>
                <w:iCs/>
                <w:sz w:val="24"/>
                <w:szCs w:val="24"/>
              </w:rPr>
            </w:pPr>
            <w:r w:rsidRPr="00D400A0">
              <w:rPr>
                <w:rFonts w:ascii="Times New Roman" w:hAnsi="Times New Roman"/>
                <w:b/>
                <w:bCs/>
                <w:i/>
                <w:iCs/>
                <w:sz w:val="24"/>
                <w:szCs w:val="24"/>
              </w:rPr>
              <w:t>(2-3 рассказа или повести по выбору</w:t>
            </w:r>
            <w:r w:rsidRPr="00D400A0">
              <w:rPr>
                <w:rFonts w:ascii="Times New Roman" w:hAnsi="Times New Roman"/>
                <w:i/>
                <w:iCs/>
                <w:sz w:val="24"/>
                <w:szCs w:val="24"/>
              </w:rPr>
              <w:t xml:space="preserve">, </w:t>
            </w:r>
            <w:r w:rsidRPr="00D400A0">
              <w:rPr>
                <w:rFonts w:ascii="Times New Roman" w:hAnsi="Times New Roman"/>
                <w:b/>
                <w:bCs/>
                <w:i/>
                <w:sz w:val="24"/>
                <w:szCs w:val="24"/>
              </w:rPr>
              <w:t>5-8 кл.</w:t>
            </w:r>
            <w:r w:rsidRPr="00D400A0">
              <w:rPr>
                <w:rFonts w:ascii="Times New Roman" w:hAnsi="Times New Roman"/>
                <w:b/>
                <w:bCs/>
                <w:i/>
                <w:iCs/>
                <w:sz w:val="24"/>
                <w:szCs w:val="24"/>
              </w:rPr>
              <w:t>)</w:t>
            </w:r>
          </w:p>
          <w:p w:rsidR="00940B3C" w:rsidRPr="00D400A0" w:rsidRDefault="00940B3C">
            <w:pPr>
              <w:tabs>
                <w:tab w:val="left" w:pos="5760"/>
              </w:tabs>
              <w:spacing w:after="0"/>
              <w:jc w:val="both"/>
              <w:rPr>
                <w:rFonts w:ascii="Times New Roman" w:hAnsi="Times New Roman"/>
                <w:i/>
                <w:iCs/>
                <w:sz w:val="24"/>
                <w:szCs w:val="24"/>
              </w:rPr>
            </w:pPr>
          </w:p>
          <w:p w:rsidR="00940B3C" w:rsidRPr="00D400A0" w:rsidRDefault="00940B3C">
            <w:pPr>
              <w:tabs>
                <w:tab w:val="left" w:pos="5760"/>
              </w:tabs>
              <w:spacing w:after="0"/>
              <w:jc w:val="both"/>
              <w:rPr>
                <w:rFonts w:ascii="Times New Roman" w:hAnsi="Times New Roman"/>
                <w:i/>
                <w:iCs/>
                <w:sz w:val="24"/>
                <w:szCs w:val="24"/>
              </w:rPr>
            </w:pPr>
            <w:r w:rsidRPr="00D400A0">
              <w:rPr>
                <w:rFonts w:ascii="Times New Roman" w:hAnsi="Times New Roman"/>
                <w:b/>
                <w:bCs/>
                <w:i/>
                <w:iCs/>
                <w:sz w:val="24"/>
                <w:szCs w:val="24"/>
              </w:rPr>
              <w:t xml:space="preserve">Поэзия конца </w:t>
            </w:r>
            <w:r w:rsidRPr="00D400A0">
              <w:rPr>
                <w:rFonts w:ascii="Times New Roman" w:hAnsi="Times New Roman"/>
                <w:b/>
                <w:bCs/>
                <w:i/>
                <w:iCs/>
                <w:sz w:val="24"/>
                <w:szCs w:val="24"/>
                <w:lang w:val="en-US"/>
              </w:rPr>
              <w:t>XIX</w:t>
            </w:r>
            <w:r w:rsidRPr="00D400A0">
              <w:rPr>
                <w:rFonts w:ascii="Times New Roman" w:hAnsi="Times New Roman"/>
                <w:b/>
                <w:bCs/>
                <w:i/>
                <w:iCs/>
                <w:sz w:val="24"/>
                <w:szCs w:val="24"/>
              </w:rPr>
              <w:t xml:space="preserve"> – начала </w:t>
            </w:r>
            <w:r w:rsidRPr="00D400A0">
              <w:rPr>
                <w:rFonts w:ascii="Times New Roman" w:hAnsi="Times New Roman"/>
                <w:b/>
                <w:bCs/>
                <w:i/>
                <w:iCs/>
                <w:sz w:val="24"/>
                <w:szCs w:val="24"/>
                <w:lang w:val="en-US"/>
              </w:rPr>
              <w:t>XX</w:t>
            </w:r>
            <w:r w:rsidRPr="00D400A0">
              <w:rPr>
                <w:rFonts w:ascii="Times New Roman" w:hAnsi="Times New Roman"/>
                <w:b/>
                <w:bCs/>
                <w:i/>
                <w:iCs/>
                <w:sz w:val="24"/>
                <w:szCs w:val="24"/>
              </w:rPr>
              <w:t xml:space="preserve"> вв</w:t>
            </w:r>
            <w:r w:rsidRPr="00D400A0">
              <w:rPr>
                <w:rFonts w:ascii="Times New Roman" w:hAnsi="Times New Roman"/>
                <w:i/>
                <w:iCs/>
                <w:sz w:val="24"/>
                <w:szCs w:val="24"/>
              </w:rPr>
              <w:t>.</w:t>
            </w:r>
            <w:r w:rsidRPr="00D400A0">
              <w:rPr>
                <w:rFonts w:ascii="Times New Roman" w:hAnsi="Times New Roman"/>
                <w:i/>
                <w:sz w:val="24"/>
                <w:szCs w:val="24"/>
              </w:rPr>
              <w:t>, например</w:t>
            </w:r>
            <w:r w:rsidRPr="00D400A0">
              <w:rPr>
                <w:rFonts w:ascii="Times New Roman" w:hAnsi="Times New Roman"/>
                <w:i/>
                <w:iCs/>
                <w:sz w:val="24"/>
                <w:szCs w:val="24"/>
              </w:rPr>
              <w:t>:</w:t>
            </w:r>
          </w:p>
          <w:p w:rsidR="00940B3C" w:rsidRPr="00D400A0" w:rsidRDefault="00940B3C">
            <w:pPr>
              <w:tabs>
                <w:tab w:val="left" w:pos="5760"/>
              </w:tabs>
              <w:spacing w:after="0"/>
              <w:jc w:val="both"/>
              <w:rPr>
                <w:rFonts w:ascii="Times New Roman" w:hAnsi="Times New Roman"/>
                <w:b/>
                <w:bCs/>
                <w:i/>
                <w:iCs/>
                <w:sz w:val="24"/>
                <w:szCs w:val="24"/>
              </w:rPr>
            </w:pPr>
            <w:r w:rsidRPr="00D400A0">
              <w:rPr>
                <w:rFonts w:ascii="Times New Roman" w:hAnsi="Times New Roman"/>
                <w:b/>
                <w:bCs/>
                <w:i/>
                <w:iCs/>
                <w:sz w:val="24"/>
                <w:szCs w:val="24"/>
              </w:rPr>
              <w:t>К.Д.Бальмонт, И.А.Бунин,</w:t>
            </w:r>
          </w:p>
          <w:p w:rsidR="00940B3C" w:rsidRPr="00D400A0" w:rsidRDefault="00940B3C">
            <w:pPr>
              <w:tabs>
                <w:tab w:val="left" w:pos="5760"/>
              </w:tabs>
              <w:spacing w:after="0"/>
              <w:jc w:val="both"/>
              <w:rPr>
                <w:rFonts w:ascii="Times New Roman" w:hAnsi="Times New Roman"/>
                <w:i/>
                <w:iCs/>
                <w:sz w:val="24"/>
                <w:szCs w:val="24"/>
              </w:rPr>
            </w:pPr>
            <w:r w:rsidRPr="00D400A0">
              <w:rPr>
                <w:rFonts w:ascii="Times New Roman" w:hAnsi="Times New Roman"/>
                <w:b/>
                <w:bCs/>
                <w:i/>
                <w:iCs/>
                <w:sz w:val="24"/>
                <w:szCs w:val="24"/>
              </w:rPr>
              <w:t>М.А.Волошин, В.Хлебников</w:t>
            </w:r>
            <w:r w:rsidRPr="00D400A0">
              <w:rPr>
                <w:rFonts w:ascii="Times New Roman" w:hAnsi="Times New Roman"/>
                <w:i/>
                <w:iCs/>
                <w:sz w:val="24"/>
                <w:szCs w:val="24"/>
              </w:rPr>
              <w:t xml:space="preserve"> и др.</w:t>
            </w:r>
          </w:p>
          <w:p w:rsidR="00940B3C" w:rsidRPr="00D400A0" w:rsidRDefault="00940B3C">
            <w:pPr>
              <w:tabs>
                <w:tab w:val="left" w:pos="5760"/>
              </w:tabs>
              <w:spacing w:after="0"/>
              <w:jc w:val="both"/>
              <w:rPr>
                <w:rFonts w:ascii="Times New Roman" w:hAnsi="Times New Roman"/>
                <w:b/>
                <w:bCs/>
                <w:i/>
                <w:iCs/>
                <w:sz w:val="24"/>
                <w:szCs w:val="24"/>
              </w:rPr>
            </w:pPr>
            <w:r w:rsidRPr="00D400A0">
              <w:rPr>
                <w:rFonts w:ascii="Times New Roman" w:hAnsi="Times New Roman"/>
                <w:b/>
                <w:bCs/>
                <w:i/>
                <w:iCs/>
                <w:sz w:val="24"/>
                <w:szCs w:val="24"/>
              </w:rPr>
              <w:t xml:space="preserve">(2-3 стихотворения по выбору, </w:t>
            </w:r>
            <w:r w:rsidRPr="00D400A0">
              <w:rPr>
                <w:rFonts w:ascii="Times New Roman" w:hAnsi="Times New Roman"/>
                <w:b/>
                <w:bCs/>
                <w:i/>
                <w:sz w:val="24"/>
                <w:szCs w:val="24"/>
              </w:rPr>
              <w:t>5-8 кл.</w:t>
            </w:r>
            <w:r w:rsidRPr="00D400A0">
              <w:rPr>
                <w:rFonts w:ascii="Times New Roman" w:hAnsi="Times New Roman"/>
                <w:b/>
                <w:bCs/>
                <w:i/>
                <w:iCs/>
                <w:sz w:val="24"/>
                <w:szCs w:val="24"/>
              </w:rPr>
              <w:t>)</w:t>
            </w:r>
          </w:p>
          <w:p w:rsidR="00940B3C" w:rsidRPr="00D400A0" w:rsidRDefault="00940B3C">
            <w:pPr>
              <w:tabs>
                <w:tab w:val="left" w:pos="5760"/>
              </w:tabs>
              <w:spacing w:after="0"/>
              <w:jc w:val="center"/>
              <w:rPr>
                <w:rFonts w:ascii="Times New Roman" w:hAnsi="Times New Roman"/>
                <w:i/>
                <w:iCs/>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i/>
                <w:iCs/>
                <w:sz w:val="24"/>
                <w:szCs w:val="24"/>
              </w:rPr>
            </w:pPr>
            <w:r w:rsidRPr="00D400A0">
              <w:rPr>
                <w:rFonts w:ascii="Times New Roman" w:hAnsi="Times New Roman"/>
                <w:b/>
                <w:bCs/>
                <w:i/>
                <w:iCs/>
                <w:sz w:val="24"/>
                <w:szCs w:val="24"/>
              </w:rPr>
              <w:t xml:space="preserve">Поэзия 20-50-х годов ХХ </w:t>
            </w:r>
            <w:proofErr w:type="gramStart"/>
            <w:r w:rsidRPr="00D400A0">
              <w:rPr>
                <w:rFonts w:ascii="Times New Roman" w:hAnsi="Times New Roman"/>
                <w:b/>
                <w:bCs/>
                <w:i/>
                <w:iCs/>
                <w:sz w:val="24"/>
                <w:szCs w:val="24"/>
              </w:rPr>
              <w:t>в</w:t>
            </w:r>
            <w:proofErr w:type="gramEnd"/>
            <w:r w:rsidRPr="00D400A0">
              <w:rPr>
                <w:rFonts w:ascii="Times New Roman" w:hAnsi="Times New Roman"/>
                <w:b/>
                <w:bCs/>
                <w:i/>
                <w:iCs/>
                <w:sz w:val="24"/>
                <w:szCs w:val="24"/>
              </w:rPr>
              <w:t>.,</w:t>
            </w:r>
            <w:r w:rsidRPr="00D400A0">
              <w:rPr>
                <w:rFonts w:ascii="Times New Roman" w:hAnsi="Times New Roman"/>
                <w:i/>
                <w:iCs/>
                <w:sz w:val="24"/>
                <w:szCs w:val="24"/>
              </w:rPr>
              <w:t xml:space="preserve"> например:</w:t>
            </w:r>
          </w:p>
          <w:p w:rsidR="00940B3C" w:rsidRPr="00D400A0" w:rsidRDefault="00940B3C">
            <w:pPr>
              <w:tabs>
                <w:tab w:val="left" w:pos="5760"/>
              </w:tabs>
              <w:spacing w:after="0"/>
              <w:jc w:val="both"/>
              <w:rPr>
                <w:rFonts w:ascii="Times New Roman" w:hAnsi="Times New Roman"/>
                <w:b/>
                <w:bCs/>
                <w:i/>
                <w:iCs/>
                <w:sz w:val="24"/>
                <w:szCs w:val="24"/>
              </w:rPr>
            </w:pPr>
            <w:r w:rsidRPr="00D400A0">
              <w:rPr>
                <w:rFonts w:ascii="Times New Roman" w:hAnsi="Times New Roman"/>
                <w:b/>
                <w:bCs/>
                <w:i/>
                <w:iCs/>
                <w:sz w:val="24"/>
                <w:szCs w:val="24"/>
              </w:rPr>
              <w:t xml:space="preserve">Б.Л.Пастернак, </w:t>
            </w:r>
            <w:r w:rsidRPr="00D400A0">
              <w:rPr>
                <w:rFonts w:ascii="Times New Roman" w:hAnsi="Times New Roman"/>
                <w:b/>
                <w:bCs/>
                <w:i/>
                <w:iCs/>
                <w:sz w:val="24"/>
                <w:szCs w:val="24"/>
              </w:rPr>
              <w:lastRenderedPageBreak/>
              <w:t xml:space="preserve">Н.А.Заболоцкий, Д.Хармс, </w:t>
            </w:r>
          </w:p>
          <w:p w:rsidR="00940B3C" w:rsidRPr="00D400A0" w:rsidRDefault="00940B3C">
            <w:pPr>
              <w:tabs>
                <w:tab w:val="left" w:pos="5760"/>
              </w:tabs>
              <w:spacing w:after="0"/>
              <w:rPr>
                <w:rFonts w:ascii="Times New Roman" w:hAnsi="Times New Roman"/>
                <w:i/>
                <w:iCs/>
                <w:sz w:val="24"/>
                <w:szCs w:val="24"/>
              </w:rPr>
            </w:pPr>
            <w:r w:rsidRPr="00D400A0">
              <w:rPr>
                <w:rFonts w:ascii="Times New Roman" w:hAnsi="Times New Roman"/>
                <w:b/>
                <w:bCs/>
                <w:i/>
                <w:iCs/>
                <w:sz w:val="24"/>
                <w:szCs w:val="24"/>
              </w:rPr>
              <w:t>Н.М.Олейников</w:t>
            </w:r>
            <w:r w:rsidRPr="00D400A0">
              <w:rPr>
                <w:rFonts w:ascii="Times New Roman" w:hAnsi="Times New Roman"/>
                <w:i/>
                <w:iCs/>
                <w:sz w:val="24"/>
                <w:szCs w:val="24"/>
              </w:rPr>
              <w:t xml:space="preserve"> и др.</w:t>
            </w:r>
          </w:p>
          <w:p w:rsidR="00940B3C" w:rsidRPr="00D400A0" w:rsidRDefault="00940B3C">
            <w:pPr>
              <w:tabs>
                <w:tab w:val="left" w:pos="5760"/>
              </w:tabs>
              <w:spacing w:after="0"/>
              <w:jc w:val="center"/>
              <w:rPr>
                <w:rFonts w:ascii="Times New Roman" w:hAnsi="Times New Roman"/>
                <w:b/>
                <w:bCs/>
                <w:i/>
                <w:iCs/>
                <w:sz w:val="24"/>
                <w:szCs w:val="24"/>
              </w:rPr>
            </w:pPr>
            <w:r w:rsidRPr="00D400A0">
              <w:rPr>
                <w:rFonts w:ascii="Times New Roman" w:hAnsi="Times New Roman"/>
                <w:b/>
                <w:bCs/>
                <w:i/>
                <w:iCs/>
                <w:sz w:val="24"/>
                <w:szCs w:val="24"/>
              </w:rPr>
              <w:t>(3-4 стихотворения по выбору, 5-9 кл</w:t>
            </w:r>
            <w:r w:rsidRPr="00D400A0">
              <w:rPr>
                <w:rFonts w:ascii="Times New Roman" w:hAnsi="Times New Roman"/>
                <w:i/>
                <w:iCs/>
                <w:sz w:val="24"/>
                <w:szCs w:val="24"/>
              </w:rPr>
              <w:t>.</w:t>
            </w:r>
            <w:r w:rsidRPr="00D400A0">
              <w:rPr>
                <w:rFonts w:ascii="Times New Roman" w:hAnsi="Times New Roman"/>
                <w:b/>
                <w:bCs/>
                <w:i/>
                <w:iCs/>
                <w:sz w:val="24"/>
                <w:szCs w:val="24"/>
              </w:rPr>
              <w:t>)</w:t>
            </w: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i/>
                <w:iCs/>
                <w:sz w:val="24"/>
                <w:szCs w:val="24"/>
              </w:rPr>
            </w:pPr>
          </w:p>
          <w:p w:rsidR="00940B3C" w:rsidRPr="00D400A0" w:rsidRDefault="00940B3C">
            <w:pPr>
              <w:tabs>
                <w:tab w:val="left" w:pos="5760"/>
              </w:tabs>
              <w:spacing w:after="0"/>
              <w:jc w:val="center"/>
              <w:rPr>
                <w:rFonts w:ascii="Times New Roman" w:hAnsi="Times New Roman"/>
                <w:i/>
                <w:iCs/>
                <w:sz w:val="24"/>
                <w:szCs w:val="24"/>
              </w:rPr>
            </w:pPr>
          </w:p>
          <w:p w:rsidR="00940B3C" w:rsidRPr="00D400A0" w:rsidRDefault="00940B3C">
            <w:pPr>
              <w:tabs>
                <w:tab w:val="left" w:pos="5760"/>
              </w:tabs>
              <w:spacing w:after="0"/>
              <w:rPr>
                <w:rFonts w:ascii="Times New Roman" w:hAnsi="Times New Roman"/>
                <w:i/>
                <w:iCs/>
                <w:sz w:val="24"/>
                <w:szCs w:val="24"/>
              </w:rPr>
            </w:pPr>
            <w:r w:rsidRPr="00D400A0">
              <w:rPr>
                <w:rFonts w:ascii="Times New Roman" w:hAnsi="Times New Roman"/>
                <w:b/>
                <w:bCs/>
                <w:i/>
                <w:iCs/>
                <w:sz w:val="24"/>
                <w:szCs w:val="24"/>
              </w:rPr>
              <w:t>Проза о Великой Отечественной войне</w:t>
            </w:r>
            <w:r w:rsidRPr="00D400A0">
              <w:rPr>
                <w:rFonts w:ascii="Times New Roman" w:hAnsi="Times New Roman"/>
                <w:i/>
                <w:iCs/>
                <w:sz w:val="24"/>
                <w:szCs w:val="24"/>
              </w:rPr>
              <w:t>, например:</w:t>
            </w:r>
          </w:p>
          <w:p w:rsidR="00940B3C" w:rsidRPr="00D400A0" w:rsidRDefault="00940B3C">
            <w:pPr>
              <w:tabs>
                <w:tab w:val="left" w:pos="5760"/>
              </w:tabs>
              <w:spacing w:after="0"/>
              <w:rPr>
                <w:rFonts w:ascii="Times New Roman" w:hAnsi="Times New Roman"/>
                <w:i/>
                <w:iCs/>
                <w:sz w:val="24"/>
                <w:szCs w:val="24"/>
              </w:rPr>
            </w:pPr>
            <w:r w:rsidRPr="00D400A0">
              <w:rPr>
                <w:rFonts w:ascii="Times New Roman" w:hAnsi="Times New Roman"/>
                <w:b/>
                <w:bCs/>
                <w:i/>
                <w:iCs/>
                <w:sz w:val="24"/>
                <w:szCs w:val="24"/>
              </w:rPr>
              <w:t>М.А.Шолохов, В.Л.Кондратьев, В.О. Богомолов, Б.Л.Васильев,  В.В.Быков, В.П.Астафьев</w:t>
            </w:r>
            <w:r w:rsidRPr="00D400A0">
              <w:rPr>
                <w:rFonts w:ascii="Times New Roman" w:hAnsi="Times New Roman"/>
                <w:i/>
                <w:iCs/>
                <w:sz w:val="24"/>
                <w:szCs w:val="24"/>
              </w:rPr>
              <w:t xml:space="preserve"> и др.</w:t>
            </w:r>
          </w:p>
          <w:p w:rsidR="00940B3C" w:rsidRPr="00D400A0" w:rsidRDefault="00940B3C">
            <w:pPr>
              <w:tabs>
                <w:tab w:val="left" w:pos="5760"/>
              </w:tabs>
              <w:spacing w:after="0"/>
              <w:rPr>
                <w:rFonts w:ascii="Times New Roman" w:hAnsi="Times New Roman"/>
                <w:b/>
                <w:bCs/>
                <w:i/>
                <w:iCs/>
                <w:sz w:val="24"/>
                <w:szCs w:val="24"/>
              </w:rPr>
            </w:pPr>
            <w:r w:rsidRPr="00D400A0">
              <w:rPr>
                <w:rFonts w:ascii="Times New Roman" w:hAnsi="Times New Roman"/>
                <w:b/>
                <w:bCs/>
                <w:i/>
                <w:iCs/>
                <w:sz w:val="24"/>
                <w:szCs w:val="24"/>
              </w:rPr>
              <w:t>(1-2 повести или рассказа – по выбору, 6-9 кл</w:t>
            </w:r>
            <w:r w:rsidRPr="00D400A0">
              <w:rPr>
                <w:rFonts w:ascii="Times New Roman" w:hAnsi="Times New Roman"/>
                <w:i/>
                <w:iCs/>
                <w:sz w:val="24"/>
                <w:szCs w:val="24"/>
              </w:rPr>
              <w:t>.</w:t>
            </w:r>
            <w:r w:rsidRPr="00D400A0">
              <w:rPr>
                <w:rFonts w:ascii="Times New Roman" w:hAnsi="Times New Roman"/>
                <w:b/>
                <w:bCs/>
                <w:i/>
                <w:iCs/>
                <w:sz w:val="24"/>
                <w:szCs w:val="24"/>
              </w:rPr>
              <w:t>)</w:t>
            </w: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rPr>
                <w:rFonts w:ascii="Times New Roman" w:hAnsi="Times New Roman"/>
                <w:i/>
                <w:iCs/>
                <w:sz w:val="24"/>
                <w:szCs w:val="24"/>
              </w:rPr>
            </w:pPr>
            <w:r w:rsidRPr="00D400A0">
              <w:rPr>
                <w:rFonts w:ascii="Times New Roman" w:hAnsi="Times New Roman"/>
                <w:b/>
                <w:bCs/>
                <w:i/>
                <w:iCs/>
                <w:sz w:val="24"/>
                <w:szCs w:val="24"/>
              </w:rPr>
              <w:t>Художественная проза о человеке и природе, их взаимоотношениях</w:t>
            </w:r>
            <w:r w:rsidRPr="00D400A0">
              <w:rPr>
                <w:rFonts w:ascii="Times New Roman" w:hAnsi="Times New Roman"/>
                <w:i/>
                <w:iCs/>
                <w:sz w:val="24"/>
                <w:szCs w:val="24"/>
              </w:rPr>
              <w:t>, например:</w:t>
            </w:r>
          </w:p>
          <w:p w:rsidR="00940B3C" w:rsidRPr="00D400A0" w:rsidRDefault="00940B3C">
            <w:pPr>
              <w:tabs>
                <w:tab w:val="left" w:pos="5760"/>
              </w:tabs>
              <w:spacing w:after="0"/>
              <w:jc w:val="center"/>
              <w:rPr>
                <w:rFonts w:ascii="Times New Roman" w:hAnsi="Times New Roman"/>
                <w:b/>
                <w:bCs/>
                <w:i/>
                <w:iCs/>
                <w:sz w:val="24"/>
                <w:szCs w:val="24"/>
              </w:rPr>
            </w:pPr>
            <w:r w:rsidRPr="00D400A0">
              <w:rPr>
                <w:rFonts w:ascii="Times New Roman" w:hAnsi="Times New Roman"/>
                <w:b/>
                <w:bCs/>
                <w:i/>
                <w:iCs/>
                <w:sz w:val="24"/>
                <w:szCs w:val="24"/>
              </w:rPr>
              <w:t>М.М.Пришвин,</w:t>
            </w:r>
          </w:p>
          <w:p w:rsidR="00940B3C" w:rsidRPr="00D400A0" w:rsidRDefault="00940B3C">
            <w:pPr>
              <w:tabs>
                <w:tab w:val="left" w:pos="5760"/>
              </w:tabs>
              <w:spacing w:after="0"/>
              <w:jc w:val="center"/>
              <w:rPr>
                <w:rFonts w:ascii="Times New Roman" w:hAnsi="Times New Roman"/>
                <w:i/>
                <w:iCs/>
                <w:sz w:val="24"/>
                <w:szCs w:val="24"/>
              </w:rPr>
            </w:pPr>
            <w:r w:rsidRPr="00D400A0">
              <w:rPr>
                <w:rFonts w:ascii="Times New Roman" w:hAnsi="Times New Roman"/>
                <w:b/>
                <w:bCs/>
                <w:i/>
                <w:iCs/>
                <w:sz w:val="24"/>
                <w:szCs w:val="24"/>
              </w:rPr>
              <w:t>К.Г.Паустовский</w:t>
            </w:r>
            <w:r w:rsidRPr="00D400A0">
              <w:rPr>
                <w:rFonts w:ascii="Times New Roman" w:hAnsi="Times New Roman"/>
                <w:i/>
                <w:iCs/>
                <w:sz w:val="24"/>
                <w:szCs w:val="24"/>
              </w:rPr>
              <w:t xml:space="preserve"> и др.</w:t>
            </w:r>
          </w:p>
          <w:p w:rsidR="00940B3C" w:rsidRPr="00D400A0" w:rsidRDefault="00940B3C">
            <w:pPr>
              <w:tabs>
                <w:tab w:val="left" w:pos="5760"/>
              </w:tabs>
              <w:spacing w:after="0"/>
              <w:jc w:val="center"/>
              <w:rPr>
                <w:rFonts w:ascii="Times New Roman" w:hAnsi="Times New Roman"/>
                <w:b/>
                <w:bCs/>
                <w:i/>
                <w:iCs/>
                <w:sz w:val="24"/>
                <w:szCs w:val="24"/>
              </w:rPr>
            </w:pPr>
            <w:r w:rsidRPr="00D400A0">
              <w:rPr>
                <w:rFonts w:ascii="Times New Roman" w:hAnsi="Times New Roman"/>
                <w:b/>
                <w:bCs/>
                <w:i/>
                <w:iCs/>
                <w:sz w:val="24"/>
                <w:szCs w:val="24"/>
              </w:rPr>
              <w:lastRenderedPageBreak/>
              <w:t>(1-2 произведения – по выбору</w:t>
            </w:r>
            <w:r w:rsidRPr="00D400A0">
              <w:rPr>
                <w:rFonts w:ascii="Times New Roman" w:hAnsi="Times New Roman"/>
                <w:i/>
                <w:iCs/>
                <w:sz w:val="24"/>
                <w:szCs w:val="24"/>
              </w:rPr>
              <w:t>, 5-6 кл.</w:t>
            </w:r>
            <w:r w:rsidRPr="00D400A0">
              <w:rPr>
                <w:rFonts w:ascii="Times New Roman" w:hAnsi="Times New Roman"/>
                <w:b/>
                <w:bCs/>
                <w:i/>
                <w:iCs/>
                <w:sz w:val="24"/>
                <w:szCs w:val="24"/>
              </w:rPr>
              <w:t>)</w:t>
            </w:r>
          </w:p>
          <w:p w:rsidR="00940B3C" w:rsidRPr="00D400A0" w:rsidRDefault="00940B3C">
            <w:pPr>
              <w:tabs>
                <w:tab w:val="left" w:pos="5760"/>
              </w:tabs>
              <w:spacing w:after="0"/>
              <w:jc w:val="center"/>
              <w:rPr>
                <w:rFonts w:ascii="Times New Roman" w:hAnsi="Times New Roman"/>
                <w:i/>
                <w:iCs/>
                <w:sz w:val="24"/>
                <w:szCs w:val="24"/>
              </w:rPr>
            </w:pPr>
          </w:p>
          <w:p w:rsidR="00940B3C" w:rsidRPr="00D400A0" w:rsidRDefault="00940B3C">
            <w:pPr>
              <w:tabs>
                <w:tab w:val="left" w:pos="5760"/>
              </w:tabs>
              <w:spacing w:after="0"/>
              <w:jc w:val="center"/>
              <w:rPr>
                <w:rFonts w:ascii="Times New Roman" w:hAnsi="Times New Roman"/>
                <w:i/>
                <w:iCs/>
                <w:sz w:val="24"/>
                <w:szCs w:val="24"/>
              </w:rPr>
            </w:pPr>
            <w:r w:rsidRPr="00D400A0">
              <w:rPr>
                <w:rFonts w:ascii="Times New Roman" w:hAnsi="Times New Roman"/>
                <w:b/>
                <w:bCs/>
                <w:i/>
                <w:iCs/>
                <w:sz w:val="24"/>
                <w:szCs w:val="24"/>
              </w:rPr>
              <w:t>Проза о детях</w:t>
            </w:r>
            <w:r w:rsidRPr="00D400A0">
              <w:rPr>
                <w:rFonts w:ascii="Times New Roman" w:hAnsi="Times New Roman"/>
                <w:i/>
                <w:iCs/>
                <w:sz w:val="24"/>
                <w:szCs w:val="24"/>
              </w:rPr>
              <w:t>, например:</w:t>
            </w:r>
          </w:p>
          <w:p w:rsidR="00940B3C" w:rsidRPr="00D400A0" w:rsidRDefault="00940B3C">
            <w:pPr>
              <w:tabs>
                <w:tab w:val="left" w:pos="5760"/>
              </w:tabs>
              <w:spacing w:after="0"/>
              <w:jc w:val="both"/>
              <w:rPr>
                <w:rFonts w:ascii="Times New Roman" w:hAnsi="Times New Roman"/>
                <w:b/>
                <w:bCs/>
                <w:i/>
                <w:iCs/>
                <w:sz w:val="24"/>
                <w:szCs w:val="24"/>
              </w:rPr>
            </w:pPr>
            <w:r w:rsidRPr="00D400A0">
              <w:rPr>
                <w:rFonts w:ascii="Times New Roman" w:hAnsi="Times New Roman"/>
                <w:b/>
                <w:bCs/>
                <w:i/>
                <w:iCs/>
                <w:sz w:val="24"/>
                <w:szCs w:val="24"/>
              </w:rPr>
              <w:t>В.Г.Распутин, В.П.Астафьев, Ф.А.Искандер, Ю.И.Коваль,</w:t>
            </w:r>
          </w:p>
          <w:p w:rsidR="00940B3C" w:rsidRPr="00D400A0" w:rsidRDefault="00940B3C">
            <w:pPr>
              <w:tabs>
                <w:tab w:val="left" w:pos="5760"/>
              </w:tabs>
              <w:spacing w:after="0"/>
              <w:jc w:val="center"/>
              <w:rPr>
                <w:rFonts w:ascii="Times New Roman" w:hAnsi="Times New Roman"/>
                <w:i/>
                <w:iCs/>
                <w:sz w:val="24"/>
                <w:szCs w:val="24"/>
              </w:rPr>
            </w:pPr>
            <w:r w:rsidRPr="00D400A0">
              <w:rPr>
                <w:rFonts w:ascii="Times New Roman" w:hAnsi="Times New Roman"/>
                <w:b/>
                <w:bCs/>
                <w:i/>
                <w:iCs/>
                <w:sz w:val="24"/>
                <w:szCs w:val="24"/>
              </w:rPr>
              <w:t>Ю.П.Казаков, В.В.Голявкин</w:t>
            </w:r>
            <w:r w:rsidRPr="00D400A0">
              <w:rPr>
                <w:rFonts w:ascii="Times New Roman" w:hAnsi="Times New Roman"/>
                <w:i/>
                <w:iCs/>
                <w:sz w:val="24"/>
                <w:szCs w:val="24"/>
              </w:rPr>
              <w:t xml:space="preserve"> и др.</w:t>
            </w:r>
          </w:p>
          <w:p w:rsidR="00940B3C" w:rsidRPr="00D400A0" w:rsidRDefault="00940B3C">
            <w:pPr>
              <w:tabs>
                <w:tab w:val="left" w:pos="5760"/>
              </w:tabs>
              <w:spacing w:after="0"/>
              <w:jc w:val="center"/>
              <w:rPr>
                <w:rFonts w:ascii="Times New Roman" w:hAnsi="Times New Roman"/>
                <w:b/>
                <w:bCs/>
                <w:i/>
                <w:iCs/>
                <w:sz w:val="24"/>
                <w:szCs w:val="24"/>
              </w:rPr>
            </w:pPr>
            <w:r w:rsidRPr="00D400A0">
              <w:rPr>
                <w:rFonts w:ascii="Times New Roman" w:hAnsi="Times New Roman"/>
                <w:b/>
                <w:bCs/>
                <w:i/>
                <w:iCs/>
                <w:sz w:val="24"/>
                <w:szCs w:val="24"/>
              </w:rPr>
              <w:t>(3-4 произведения по выбору</w:t>
            </w:r>
            <w:r w:rsidRPr="00D400A0">
              <w:rPr>
                <w:rFonts w:ascii="Times New Roman" w:hAnsi="Times New Roman"/>
                <w:i/>
                <w:iCs/>
                <w:sz w:val="24"/>
                <w:szCs w:val="24"/>
              </w:rPr>
              <w:t xml:space="preserve">, </w:t>
            </w:r>
            <w:r w:rsidRPr="00D400A0">
              <w:rPr>
                <w:rFonts w:ascii="Times New Roman" w:hAnsi="Times New Roman"/>
                <w:b/>
                <w:bCs/>
                <w:i/>
                <w:iCs/>
                <w:sz w:val="24"/>
                <w:szCs w:val="24"/>
              </w:rPr>
              <w:t>5-8 кл.)</w:t>
            </w: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i/>
                <w:iCs/>
                <w:sz w:val="24"/>
                <w:szCs w:val="24"/>
              </w:rPr>
            </w:pPr>
            <w:r w:rsidRPr="00D400A0">
              <w:rPr>
                <w:rFonts w:ascii="Times New Roman" w:hAnsi="Times New Roman"/>
                <w:b/>
                <w:bCs/>
                <w:i/>
                <w:iCs/>
                <w:sz w:val="24"/>
                <w:szCs w:val="24"/>
              </w:rPr>
              <w:t xml:space="preserve">Поэзия 2-й половины ХХ </w:t>
            </w:r>
            <w:proofErr w:type="gramStart"/>
            <w:r w:rsidRPr="00D400A0">
              <w:rPr>
                <w:rFonts w:ascii="Times New Roman" w:hAnsi="Times New Roman"/>
                <w:b/>
                <w:bCs/>
                <w:i/>
                <w:iCs/>
                <w:sz w:val="24"/>
                <w:szCs w:val="24"/>
              </w:rPr>
              <w:t>в</w:t>
            </w:r>
            <w:proofErr w:type="gramEnd"/>
            <w:r w:rsidRPr="00D400A0">
              <w:rPr>
                <w:rFonts w:ascii="Times New Roman" w:hAnsi="Times New Roman"/>
                <w:b/>
                <w:bCs/>
                <w:i/>
                <w:iCs/>
                <w:sz w:val="24"/>
                <w:szCs w:val="24"/>
              </w:rPr>
              <w:t>.</w:t>
            </w:r>
            <w:r w:rsidRPr="00D400A0">
              <w:rPr>
                <w:rFonts w:ascii="Times New Roman" w:hAnsi="Times New Roman"/>
                <w:i/>
                <w:iCs/>
                <w:sz w:val="24"/>
                <w:szCs w:val="24"/>
              </w:rPr>
              <w:t>, например:</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i/>
                <w:iCs/>
                <w:sz w:val="24"/>
                <w:szCs w:val="24"/>
              </w:rPr>
            </w:pPr>
            <w:r w:rsidRPr="00D400A0">
              <w:rPr>
                <w:rFonts w:ascii="Times New Roman" w:hAnsi="Times New Roman"/>
                <w:b/>
                <w:bCs/>
                <w:i/>
                <w:iCs/>
                <w:sz w:val="24"/>
                <w:szCs w:val="24"/>
              </w:rPr>
              <w:t>Н.И. Глазков, Е.А.Евтушенко, А.А.Вознесенский, Н.М.Рубцов, Д.С.Самойлов</w:t>
            </w:r>
            <w:proofErr w:type="gramStart"/>
            <w:r w:rsidRPr="00D400A0">
              <w:rPr>
                <w:rFonts w:ascii="Times New Roman" w:hAnsi="Times New Roman"/>
                <w:b/>
                <w:bCs/>
                <w:i/>
                <w:iCs/>
                <w:sz w:val="24"/>
                <w:szCs w:val="24"/>
              </w:rPr>
              <w:t>,А</w:t>
            </w:r>
            <w:proofErr w:type="gramEnd"/>
            <w:r w:rsidRPr="00D400A0">
              <w:rPr>
                <w:rFonts w:ascii="Times New Roman" w:hAnsi="Times New Roman"/>
                <w:b/>
                <w:bCs/>
                <w:i/>
                <w:iCs/>
                <w:sz w:val="24"/>
                <w:szCs w:val="24"/>
              </w:rPr>
              <w:t xml:space="preserve">.А. Тарковский, Б.Ш.Окуджава,  В.С.Высоцкий, Ю.П.Мориц, И.А.Бродский, А.С.Кушнер, О.Е.Григорьев </w:t>
            </w:r>
            <w:r w:rsidRPr="00D400A0">
              <w:rPr>
                <w:rFonts w:ascii="Times New Roman" w:hAnsi="Times New Roman"/>
                <w:i/>
                <w:iCs/>
                <w:sz w:val="24"/>
                <w:szCs w:val="24"/>
              </w:rPr>
              <w:t>и др.</w:t>
            </w:r>
          </w:p>
          <w:p w:rsidR="00940B3C" w:rsidRPr="00D400A0" w:rsidRDefault="00940B3C">
            <w:pPr>
              <w:tabs>
                <w:tab w:val="left" w:pos="5760"/>
              </w:tabs>
              <w:spacing w:after="0"/>
              <w:jc w:val="center"/>
              <w:rPr>
                <w:rFonts w:ascii="Times New Roman" w:hAnsi="Times New Roman"/>
                <w:b/>
                <w:bCs/>
                <w:i/>
                <w:iCs/>
                <w:sz w:val="24"/>
                <w:szCs w:val="24"/>
              </w:rPr>
            </w:pPr>
            <w:r w:rsidRPr="00D400A0">
              <w:rPr>
                <w:rFonts w:ascii="Times New Roman" w:hAnsi="Times New Roman"/>
                <w:b/>
                <w:bCs/>
                <w:i/>
                <w:iCs/>
                <w:sz w:val="24"/>
                <w:szCs w:val="24"/>
              </w:rPr>
              <w:t xml:space="preserve"> (3-4 стихотворения по выбору, 5-9 кл.)</w:t>
            </w:r>
          </w:p>
          <w:p w:rsidR="00940B3C" w:rsidRPr="00D400A0" w:rsidRDefault="00940B3C">
            <w:pPr>
              <w:tabs>
                <w:tab w:val="left" w:pos="5760"/>
              </w:tabs>
              <w:spacing w:after="0"/>
              <w:jc w:val="center"/>
              <w:rPr>
                <w:rFonts w:ascii="Times New Roman" w:hAnsi="Times New Roman"/>
                <w:b/>
                <w:bCs/>
                <w:sz w:val="24"/>
                <w:szCs w:val="24"/>
              </w:rPr>
            </w:pPr>
          </w:p>
          <w:p w:rsidR="00940B3C" w:rsidRPr="00D400A0" w:rsidRDefault="00940B3C">
            <w:pPr>
              <w:tabs>
                <w:tab w:val="left" w:pos="5760"/>
              </w:tabs>
              <w:spacing w:after="0"/>
              <w:jc w:val="center"/>
              <w:rPr>
                <w:rFonts w:ascii="Times New Roman" w:hAnsi="Times New Roman"/>
                <w:i/>
                <w:iCs/>
                <w:sz w:val="24"/>
                <w:szCs w:val="24"/>
              </w:rPr>
            </w:pPr>
            <w:r w:rsidRPr="00D400A0">
              <w:rPr>
                <w:rFonts w:ascii="Times New Roman" w:hAnsi="Times New Roman"/>
                <w:b/>
                <w:bCs/>
                <w:i/>
                <w:iCs/>
                <w:sz w:val="24"/>
                <w:szCs w:val="24"/>
              </w:rPr>
              <w:t>Проза русской эмиграции</w:t>
            </w:r>
            <w:r w:rsidRPr="00D400A0">
              <w:rPr>
                <w:rFonts w:ascii="Times New Roman" w:hAnsi="Times New Roman"/>
                <w:i/>
                <w:iCs/>
                <w:sz w:val="24"/>
                <w:szCs w:val="24"/>
              </w:rPr>
              <w:t>, например:</w:t>
            </w:r>
          </w:p>
          <w:p w:rsidR="00940B3C" w:rsidRPr="00D400A0" w:rsidRDefault="00940B3C">
            <w:pPr>
              <w:tabs>
                <w:tab w:val="left" w:pos="5760"/>
              </w:tabs>
              <w:spacing w:after="0"/>
              <w:jc w:val="center"/>
              <w:rPr>
                <w:rFonts w:ascii="Times New Roman" w:hAnsi="Times New Roman"/>
                <w:b/>
                <w:bCs/>
                <w:i/>
                <w:iCs/>
                <w:sz w:val="24"/>
                <w:szCs w:val="24"/>
              </w:rPr>
            </w:pPr>
            <w:r w:rsidRPr="00D400A0">
              <w:rPr>
                <w:rFonts w:ascii="Times New Roman" w:hAnsi="Times New Roman"/>
                <w:b/>
                <w:bCs/>
                <w:i/>
                <w:iCs/>
                <w:sz w:val="24"/>
                <w:szCs w:val="24"/>
              </w:rPr>
              <w:t>И.С.Шмелев, В.В.Набоков,</w:t>
            </w:r>
          </w:p>
          <w:p w:rsidR="00940B3C" w:rsidRPr="00D400A0" w:rsidRDefault="00940B3C">
            <w:pPr>
              <w:tabs>
                <w:tab w:val="left" w:pos="5760"/>
              </w:tabs>
              <w:spacing w:after="0"/>
              <w:rPr>
                <w:rFonts w:ascii="Times New Roman" w:hAnsi="Times New Roman"/>
                <w:i/>
                <w:iCs/>
                <w:sz w:val="24"/>
                <w:szCs w:val="24"/>
              </w:rPr>
            </w:pPr>
            <w:r w:rsidRPr="00D400A0">
              <w:rPr>
                <w:rFonts w:ascii="Times New Roman" w:hAnsi="Times New Roman"/>
                <w:b/>
                <w:bCs/>
                <w:i/>
                <w:iCs/>
                <w:sz w:val="24"/>
                <w:szCs w:val="24"/>
              </w:rPr>
              <w:lastRenderedPageBreak/>
              <w:t>С.Д.Довлатов</w:t>
            </w:r>
            <w:r w:rsidRPr="00D400A0">
              <w:rPr>
                <w:rFonts w:ascii="Times New Roman" w:hAnsi="Times New Roman"/>
                <w:i/>
                <w:iCs/>
                <w:sz w:val="24"/>
                <w:szCs w:val="24"/>
              </w:rPr>
              <w:t xml:space="preserve"> и др.</w:t>
            </w:r>
          </w:p>
          <w:p w:rsidR="00940B3C" w:rsidRPr="00D400A0" w:rsidRDefault="00940B3C">
            <w:pPr>
              <w:tabs>
                <w:tab w:val="left" w:pos="5760"/>
              </w:tabs>
              <w:spacing w:after="0"/>
              <w:jc w:val="center"/>
              <w:rPr>
                <w:rFonts w:ascii="Times New Roman" w:hAnsi="Times New Roman"/>
                <w:b/>
                <w:bCs/>
                <w:i/>
                <w:iCs/>
                <w:sz w:val="24"/>
                <w:szCs w:val="24"/>
              </w:rPr>
            </w:pPr>
            <w:r w:rsidRPr="00D400A0">
              <w:rPr>
                <w:rFonts w:ascii="Times New Roman" w:hAnsi="Times New Roman"/>
                <w:b/>
                <w:bCs/>
                <w:i/>
                <w:iCs/>
                <w:sz w:val="24"/>
                <w:szCs w:val="24"/>
              </w:rPr>
              <w:t>(1 произведение – по выбору, 5-9 кл.)</w:t>
            </w: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roofErr w:type="gramStart"/>
            <w:r w:rsidRPr="00D400A0">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D400A0">
              <w:rPr>
                <w:rFonts w:ascii="Times New Roman" w:hAnsi="Times New Roman"/>
                <w:sz w:val="24"/>
                <w:szCs w:val="24"/>
              </w:rPr>
              <w:t xml:space="preserve"> и др., например:</w:t>
            </w:r>
            <w:proofErr w:type="gramEnd"/>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i/>
                <w:iCs/>
                <w:sz w:val="24"/>
                <w:szCs w:val="24"/>
              </w:rPr>
            </w:pPr>
            <w:r w:rsidRPr="00D400A0">
              <w:rPr>
                <w:rFonts w:ascii="Times New Roman" w:hAnsi="Times New Roman"/>
                <w:b/>
                <w:i/>
                <w:iCs/>
                <w:sz w:val="24"/>
                <w:szCs w:val="24"/>
              </w:rPr>
              <w:t>Н.Назаркин, А.Гиваргизов, Ю.Кузнецова, Д.Сабитова, Е.Мурашова, М.Аромштам, А.Петрова, С.Седов, С.Востоков</w:t>
            </w:r>
            <w:proofErr w:type="gramStart"/>
            <w:r w:rsidRPr="00D400A0">
              <w:rPr>
                <w:rFonts w:ascii="Times New Roman" w:hAnsi="Times New Roman"/>
                <w:b/>
                <w:i/>
                <w:iCs/>
                <w:sz w:val="24"/>
                <w:szCs w:val="24"/>
              </w:rPr>
              <w:t xml:space="preserve"> ,</w:t>
            </w:r>
            <w:proofErr w:type="gramEnd"/>
            <w:r w:rsidRPr="00D400A0">
              <w:rPr>
                <w:rFonts w:ascii="Times New Roman" w:hAnsi="Times New Roman"/>
                <w:b/>
                <w:i/>
                <w:iCs/>
                <w:sz w:val="24"/>
                <w:szCs w:val="24"/>
              </w:rPr>
              <w:t xml:space="preserve"> Э.Веркин, М.Аромштам, Н.Евдокимова, Н.Абгарян, М.Петросян, А.Жвалевский и Е.Пастернак, Ая Эн, Д.Вильке </w:t>
            </w:r>
            <w:r w:rsidRPr="00D400A0">
              <w:rPr>
                <w:rFonts w:ascii="Times New Roman" w:hAnsi="Times New Roman"/>
                <w:bCs/>
                <w:i/>
                <w:iCs/>
                <w:sz w:val="24"/>
                <w:szCs w:val="24"/>
              </w:rPr>
              <w:t>и др.</w:t>
            </w:r>
          </w:p>
          <w:p w:rsidR="00940B3C" w:rsidRPr="00D400A0" w:rsidRDefault="00940B3C">
            <w:pPr>
              <w:tabs>
                <w:tab w:val="left" w:pos="5760"/>
              </w:tabs>
              <w:spacing w:after="0"/>
              <w:jc w:val="center"/>
              <w:rPr>
                <w:rFonts w:ascii="Times New Roman" w:hAnsi="Times New Roman"/>
                <w:b/>
                <w:i/>
                <w:iCs/>
                <w:sz w:val="24"/>
                <w:szCs w:val="24"/>
              </w:rPr>
            </w:pPr>
            <w:r w:rsidRPr="00D400A0">
              <w:rPr>
                <w:rFonts w:ascii="Times New Roman" w:hAnsi="Times New Roman"/>
                <w:b/>
                <w:i/>
                <w:iCs/>
                <w:sz w:val="24"/>
                <w:szCs w:val="24"/>
              </w:rPr>
              <w:t>(1-2 произведения по выбору, 5-8 кл.)</w:t>
            </w:r>
          </w:p>
          <w:p w:rsidR="00940B3C" w:rsidRPr="00D400A0" w:rsidRDefault="00940B3C">
            <w:pPr>
              <w:tabs>
                <w:tab w:val="left" w:pos="5760"/>
              </w:tabs>
              <w:spacing w:after="0"/>
              <w:jc w:val="center"/>
              <w:rPr>
                <w:rFonts w:ascii="Times New Roman" w:hAnsi="Times New Roman"/>
                <w:sz w:val="24"/>
                <w:szCs w:val="24"/>
              </w:rPr>
            </w:pPr>
          </w:p>
          <w:p w:rsidR="00940B3C" w:rsidRPr="00D400A0" w:rsidRDefault="00940B3C">
            <w:pPr>
              <w:tabs>
                <w:tab w:val="left" w:pos="5760"/>
              </w:tabs>
              <w:spacing w:after="0"/>
              <w:jc w:val="center"/>
              <w:rPr>
                <w:rFonts w:ascii="Times New Roman" w:hAnsi="Times New Roman"/>
                <w:i/>
                <w:iCs/>
                <w:sz w:val="24"/>
                <w:szCs w:val="24"/>
              </w:rPr>
            </w:pPr>
          </w:p>
        </w:tc>
      </w:tr>
      <w:tr w:rsidR="00940B3C" w:rsidRPr="00D400A0" w:rsidTr="00940B3C">
        <w:tc>
          <w:tcPr>
            <w:tcW w:w="9571" w:type="dxa"/>
            <w:gridSpan w:val="3"/>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5760"/>
              </w:tabs>
              <w:jc w:val="center"/>
              <w:rPr>
                <w:rFonts w:ascii="Times New Roman" w:hAnsi="Times New Roman"/>
                <w:i/>
                <w:iCs/>
                <w:sz w:val="24"/>
                <w:szCs w:val="24"/>
              </w:rPr>
            </w:pPr>
            <w:r w:rsidRPr="00D400A0">
              <w:rPr>
                <w:rFonts w:ascii="Times New Roman" w:hAnsi="Times New Roman"/>
                <w:b/>
                <w:bCs/>
                <w:sz w:val="24"/>
                <w:szCs w:val="24"/>
              </w:rPr>
              <w:lastRenderedPageBreak/>
              <w:t xml:space="preserve">Литература народов России </w:t>
            </w:r>
          </w:p>
        </w:tc>
      </w:tr>
      <w:tr w:rsidR="00940B3C" w:rsidRPr="00D400A0" w:rsidTr="00940B3C">
        <w:tc>
          <w:tcPr>
            <w:tcW w:w="2518"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spacing w:after="0" w:line="240" w:lineRule="auto"/>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spacing w:after="0" w:line="240" w:lineRule="auto"/>
              <w:jc w:val="both"/>
              <w:outlineLvl w:val="0"/>
              <w:rPr>
                <w:rFonts w:ascii="Times New Roman" w:hAnsi="Times New Roman"/>
                <w:b/>
                <w:bCs/>
                <w:kern w:val="36"/>
                <w:sz w:val="24"/>
                <w:szCs w:val="24"/>
              </w:rPr>
            </w:pPr>
          </w:p>
        </w:tc>
        <w:tc>
          <w:tcPr>
            <w:tcW w:w="3367"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spacing w:after="0" w:line="240" w:lineRule="auto"/>
              <w:jc w:val="both"/>
              <w:rPr>
                <w:rFonts w:ascii="Times New Roman" w:eastAsia="Times New Roman" w:hAnsi="Times New Roman"/>
                <w:b/>
                <w:bCs/>
                <w:i/>
                <w:iCs/>
                <w:sz w:val="24"/>
                <w:szCs w:val="24"/>
              </w:rPr>
            </w:pPr>
            <w:r w:rsidRPr="00D400A0">
              <w:rPr>
                <w:rFonts w:ascii="Times New Roman" w:hAnsi="Times New Roman"/>
                <w:b/>
                <w:bCs/>
                <w:i/>
                <w:iCs/>
                <w:sz w:val="24"/>
                <w:szCs w:val="24"/>
              </w:rPr>
              <w:t>Г.Тукай, М.Карим,</w:t>
            </w:r>
          </w:p>
          <w:p w:rsidR="00940B3C" w:rsidRPr="00D400A0" w:rsidRDefault="00940B3C">
            <w:pPr>
              <w:tabs>
                <w:tab w:val="left" w:pos="5760"/>
              </w:tabs>
              <w:spacing w:after="0" w:line="240" w:lineRule="auto"/>
              <w:jc w:val="both"/>
              <w:rPr>
                <w:rFonts w:ascii="Times New Roman" w:eastAsia="Times New Roman" w:hAnsi="Times New Roman"/>
                <w:i/>
                <w:iCs/>
                <w:sz w:val="24"/>
                <w:szCs w:val="24"/>
              </w:rPr>
            </w:pPr>
            <w:r w:rsidRPr="00D400A0">
              <w:rPr>
                <w:rFonts w:ascii="Times New Roman" w:hAnsi="Times New Roman"/>
                <w:b/>
                <w:bCs/>
                <w:i/>
                <w:iCs/>
                <w:sz w:val="24"/>
                <w:szCs w:val="24"/>
              </w:rPr>
              <w:t>К.Кулиев, Р.Гамзатов</w:t>
            </w:r>
            <w:r w:rsidRPr="00D400A0">
              <w:rPr>
                <w:rFonts w:ascii="Times New Roman" w:hAnsi="Times New Roman"/>
                <w:i/>
                <w:iCs/>
                <w:sz w:val="24"/>
                <w:szCs w:val="24"/>
              </w:rPr>
              <w:t xml:space="preserve"> и др.</w:t>
            </w:r>
          </w:p>
          <w:p w:rsidR="00940B3C" w:rsidRPr="00D400A0" w:rsidRDefault="00940B3C">
            <w:pPr>
              <w:tabs>
                <w:tab w:val="left" w:pos="5760"/>
              </w:tabs>
              <w:spacing w:after="0" w:line="240" w:lineRule="auto"/>
              <w:jc w:val="both"/>
              <w:rPr>
                <w:rFonts w:ascii="Times New Roman" w:eastAsia="Times New Roman" w:hAnsi="Times New Roman"/>
                <w:b/>
                <w:bCs/>
                <w:i/>
                <w:iCs/>
                <w:sz w:val="24"/>
                <w:szCs w:val="24"/>
              </w:rPr>
            </w:pPr>
            <w:proofErr w:type="gramStart"/>
            <w:r w:rsidRPr="00D400A0">
              <w:rPr>
                <w:rFonts w:ascii="Times New Roman" w:hAnsi="Times New Roman"/>
                <w:b/>
                <w:bCs/>
                <w:i/>
                <w:iCs/>
                <w:sz w:val="24"/>
                <w:szCs w:val="24"/>
              </w:rPr>
              <w:t>(1 произведение по выбору,</w:t>
            </w:r>
            <w:proofErr w:type="gramEnd"/>
          </w:p>
          <w:p w:rsidR="00940B3C" w:rsidRPr="00D400A0" w:rsidRDefault="00940B3C">
            <w:pPr>
              <w:pBdr>
                <w:left w:val="single" w:sz="4" w:space="0" w:color="auto"/>
                <w:bottom w:val="single" w:sz="4" w:space="0" w:color="auto"/>
                <w:right w:val="single" w:sz="4" w:space="0" w:color="auto"/>
              </w:pBdr>
              <w:shd w:val="clear" w:color="auto"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D400A0">
              <w:rPr>
                <w:rFonts w:ascii="Times New Roman" w:hAnsi="Times New Roman"/>
                <w:b/>
                <w:bCs/>
                <w:sz w:val="24"/>
                <w:szCs w:val="24"/>
              </w:rPr>
              <w:t>5-9 кл.</w:t>
            </w:r>
            <w:r w:rsidRPr="00D400A0">
              <w:rPr>
                <w:rFonts w:ascii="Times New Roman" w:hAnsi="Times New Roman"/>
                <w:b/>
                <w:bCs/>
                <w:i/>
                <w:iCs/>
                <w:sz w:val="24"/>
                <w:szCs w:val="24"/>
              </w:rPr>
              <w:t>)</w:t>
            </w:r>
            <w:proofErr w:type="gramEnd"/>
          </w:p>
          <w:p w:rsidR="00940B3C" w:rsidRPr="00D400A0" w:rsidRDefault="00940B3C">
            <w:pPr>
              <w:tabs>
                <w:tab w:val="left" w:pos="5760"/>
              </w:tabs>
              <w:spacing w:after="0" w:line="240" w:lineRule="auto"/>
              <w:rPr>
                <w:rFonts w:ascii="Times New Roman" w:hAnsi="Times New Roman"/>
                <w:i/>
                <w:iCs/>
                <w:sz w:val="24"/>
                <w:szCs w:val="24"/>
              </w:rPr>
            </w:pPr>
          </w:p>
        </w:tc>
      </w:tr>
      <w:tr w:rsidR="00940B3C" w:rsidRPr="00D400A0" w:rsidTr="00940B3C">
        <w:tc>
          <w:tcPr>
            <w:tcW w:w="9571" w:type="dxa"/>
            <w:gridSpan w:val="3"/>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5760"/>
              </w:tabs>
              <w:jc w:val="center"/>
              <w:rPr>
                <w:rFonts w:ascii="Times New Roman" w:hAnsi="Times New Roman"/>
                <w:i/>
                <w:iCs/>
                <w:sz w:val="24"/>
                <w:szCs w:val="24"/>
              </w:rPr>
            </w:pPr>
            <w:r w:rsidRPr="00D400A0">
              <w:rPr>
                <w:rFonts w:ascii="Times New Roman" w:hAnsi="Times New Roman"/>
                <w:b/>
                <w:bCs/>
                <w:sz w:val="24"/>
                <w:szCs w:val="24"/>
              </w:rPr>
              <w:t>Зарубежная литература</w:t>
            </w:r>
          </w:p>
        </w:tc>
      </w:tr>
      <w:tr w:rsidR="00940B3C" w:rsidRPr="00D400A0" w:rsidTr="00940B3C">
        <w:tc>
          <w:tcPr>
            <w:tcW w:w="2518"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rPr>
                <w:rFonts w:ascii="Times New Roman" w:hAnsi="Times New Roman"/>
                <w:b/>
                <w:bCs/>
                <w:i/>
                <w:iCs/>
                <w:sz w:val="24"/>
                <w:szCs w:val="24"/>
              </w:rPr>
            </w:pPr>
            <w:r w:rsidRPr="00D400A0">
              <w:rPr>
                <w:rFonts w:ascii="Times New Roman" w:hAnsi="Times New Roman"/>
                <w:b/>
                <w:bCs/>
                <w:sz w:val="24"/>
                <w:szCs w:val="24"/>
              </w:rPr>
              <w:t>Гоме</w:t>
            </w:r>
            <w:proofErr w:type="gramStart"/>
            <w:r w:rsidRPr="00D400A0">
              <w:rPr>
                <w:rFonts w:ascii="Times New Roman" w:hAnsi="Times New Roman"/>
                <w:b/>
                <w:bCs/>
                <w:sz w:val="24"/>
                <w:szCs w:val="24"/>
              </w:rPr>
              <w:t>р</w:t>
            </w:r>
            <w:r w:rsidRPr="00D400A0">
              <w:rPr>
                <w:rFonts w:ascii="Times New Roman" w:hAnsi="Times New Roman"/>
                <w:i/>
                <w:iCs/>
                <w:sz w:val="24"/>
                <w:szCs w:val="24"/>
              </w:rPr>
              <w:t>«</w:t>
            </w:r>
            <w:proofErr w:type="gramEnd"/>
            <w:r w:rsidRPr="00D400A0">
              <w:rPr>
                <w:rFonts w:ascii="Times New Roman" w:hAnsi="Times New Roman"/>
                <w:i/>
                <w:iCs/>
                <w:sz w:val="24"/>
                <w:szCs w:val="24"/>
              </w:rPr>
              <w:t xml:space="preserve">Илиада» (или «Одиссея») </w:t>
            </w:r>
            <w:r w:rsidRPr="00D400A0">
              <w:rPr>
                <w:rFonts w:ascii="Times New Roman" w:hAnsi="Times New Roman"/>
                <w:b/>
                <w:bCs/>
                <w:i/>
                <w:iCs/>
                <w:sz w:val="24"/>
                <w:szCs w:val="24"/>
              </w:rPr>
              <w:t>(фрагменты по выбору)</w:t>
            </w:r>
          </w:p>
          <w:p w:rsidR="00940B3C" w:rsidRPr="00D400A0" w:rsidRDefault="00940B3C">
            <w:pPr>
              <w:tabs>
                <w:tab w:val="left" w:pos="5760"/>
              </w:tabs>
              <w:rPr>
                <w:rFonts w:ascii="Times New Roman" w:hAnsi="Times New Roman"/>
                <w:sz w:val="24"/>
                <w:szCs w:val="24"/>
              </w:rPr>
            </w:pPr>
            <w:r w:rsidRPr="00D400A0">
              <w:rPr>
                <w:rFonts w:ascii="Times New Roman" w:hAnsi="Times New Roman"/>
                <w:b/>
                <w:bCs/>
                <w:sz w:val="24"/>
                <w:szCs w:val="24"/>
              </w:rPr>
              <w:t>(6-8 кл.)</w:t>
            </w:r>
          </w:p>
          <w:p w:rsidR="00940B3C" w:rsidRPr="00D400A0" w:rsidRDefault="00940B3C">
            <w:pPr>
              <w:tabs>
                <w:tab w:val="left" w:pos="5760"/>
              </w:tabs>
              <w:jc w:val="both"/>
              <w:outlineLvl w:val="0"/>
              <w:rPr>
                <w:rFonts w:ascii="Times New Roman" w:hAnsi="Times New Roman"/>
                <w:b/>
                <w:bCs/>
                <w:kern w:val="36"/>
                <w:sz w:val="24"/>
                <w:szCs w:val="24"/>
              </w:rPr>
            </w:pPr>
          </w:p>
          <w:p w:rsidR="00940B3C" w:rsidRPr="00D400A0" w:rsidRDefault="00940B3C">
            <w:pPr>
              <w:tabs>
                <w:tab w:val="left" w:pos="5760"/>
              </w:tabs>
              <w:rPr>
                <w:rFonts w:ascii="Times New Roman" w:hAnsi="Times New Roman"/>
                <w:b/>
                <w:bCs/>
                <w:i/>
                <w:iCs/>
                <w:sz w:val="24"/>
                <w:szCs w:val="24"/>
              </w:rPr>
            </w:pPr>
            <w:r w:rsidRPr="00D400A0">
              <w:rPr>
                <w:rFonts w:ascii="Times New Roman" w:hAnsi="Times New Roman"/>
                <w:b/>
                <w:bCs/>
                <w:sz w:val="24"/>
                <w:szCs w:val="24"/>
              </w:rPr>
              <w:t xml:space="preserve">Данте. </w:t>
            </w:r>
            <w:r w:rsidRPr="00D400A0">
              <w:rPr>
                <w:rFonts w:ascii="Times New Roman" w:hAnsi="Times New Roman"/>
                <w:i/>
                <w:iCs/>
                <w:sz w:val="24"/>
                <w:szCs w:val="24"/>
              </w:rPr>
              <w:t>«Божественная комедия»</w:t>
            </w:r>
            <w:r w:rsidRPr="00D400A0">
              <w:rPr>
                <w:rFonts w:ascii="Times New Roman" w:hAnsi="Times New Roman"/>
                <w:b/>
                <w:bCs/>
                <w:i/>
                <w:iCs/>
                <w:sz w:val="24"/>
                <w:szCs w:val="24"/>
              </w:rPr>
              <w:t xml:space="preserve"> (фрагменты по выбору)</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(9 кл.)</w:t>
            </w:r>
          </w:p>
          <w:p w:rsidR="00940B3C" w:rsidRPr="00D400A0" w:rsidRDefault="00940B3C">
            <w:pPr>
              <w:tabs>
                <w:tab w:val="left" w:pos="5760"/>
              </w:tabs>
              <w:rPr>
                <w:rFonts w:ascii="Times New Roman" w:hAnsi="Times New Roman"/>
                <w:b/>
                <w:bCs/>
                <w:i/>
                <w:iCs/>
                <w:sz w:val="24"/>
                <w:szCs w:val="24"/>
              </w:rPr>
            </w:pPr>
          </w:p>
          <w:p w:rsidR="00940B3C" w:rsidRPr="00D400A0" w:rsidRDefault="00940B3C">
            <w:pPr>
              <w:tabs>
                <w:tab w:val="left" w:pos="5760"/>
              </w:tabs>
              <w:rPr>
                <w:rFonts w:ascii="Times New Roman" w:hAnsi="Times New Roman"/>
                <w:b/>
                <w:i/>
                <w:sz w:val="24"/>
                <w:szCs w:val="24"/>
              </w:rPr>
            </w:pPr>
            <w:r w:rsidRPr="00D400A0">
              <w:rPr>
                <w:rFonts w:ascii="Times New Roman" w:hAnsi="Times New Roman"/>
                <w:b/>
                <w:bCs/>
                <w:sz w:val="24"/>
                <w:szCs w:val="24"/>
              </w:rPr>
              <w:t xml:space="preserve">М. де Сервантес </w:t>
            </w:r>
            <w:r w:rsidRPr="00D400A0">
              <w:rPr>
                <w:rFonts w:ascii="Times New Roman" w:hAnsi="Times New Roman"/>
                <w:i/>
                <w:iCs/>
                <w:sz w:val="24"/>
                <w:szCs w:val="24"/>
              </w:rPr>
              <w:t xml:space="preserve">«Дон Кихот» </w:t>
            </w:r>
            <w:r w:rsidRPr="00D400A0">
              <w:rPr>
                <w:rFonts w:ascii="Times New Roman" w:hAnsi="Times New Roman"/>
                <w:b/>
                <w:bCs/>
                <w:i/>
                <w:iCs/>
                <w:sz w:val="24"/>
                <w:szCs w:val="24"/>
              </w:rPr>
              <w:t>(главы по выбору</w:t>
            </w:r>
            <w:r w:rsidRPr="00D400A0">
              <w:rPr>
                <w:rFonts w:ascii="Times New Roman" w:hAnsi="Times New Roman"/>
                <w:b/>
                <w:i/>
                <w:sz w:val="24"/>
                <w:szCs w:val="24"/>
              </w:rPr>
              <w:t>)</w:t>
            </w:r>
          </w:p>
          <w:p w:rsidR="00940B3C" w:rsidRPr="00D400A0" w:rsidRDefault="00940B3C">
            <w:pPr>
              <w:tabs>
                <w:tab w:val="left" w:pos="5760"/>
              </w:tabs>
              <w:rPr>
                <w:rFonts w:ascii="Times New Roman" w:hAnsi="Times New Roman"/>
                <w:b/>
                <w:bCs/>
                <w:kern w:val="36"/>
                <w:sz w:val="24"/>
                <w:szCs w:val="24"/>
              </w:rPr>
            </w:pPr>
            <w:r w:rsidRPr="00D400A0">
              <w:rPr>
                <w:rFonts w:ascii="Times New Roman" w:hAnsi="Times New Roman"/>
                <w:b/>
                <w:iCs/>
                <w:sz w:val="24"/>
                <w:szCs w:val="24"/>
              </w:rPr>
              <w:t>(7-8 кл.)</w:t>
            </w:r>
          </w:p>
        </w:tc>
        <w:tc>
          <w:tcPr>
            <w:tcW w:w="3367" w:type="dxa"/>
            <w:tcBorders>
              <w:top w:val="single" w:sz="4" w:space="0" w:color="auto"/>
              <w:left w:val="single" w:sz="4" w:space="0" w:color="auto"/>
              <w:bottom w:val="single" w:sz="4" w:space="0" w:color="auto"/>
              <w:right w:val="single" w:sz="4" w:space="0" w:color="auto"/>
            </w:tcBorders>
          </w:tcPr>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textAlignment w:val="top"/>
              <w:outlineLvl w:val="7"/>
              <w:rPr>
                <w:rFonts w:ascii="Times New Roman" w:hAnsi="Times New Roman"/>
                <w:b/>
                <w:sz w:val="24"/>
                <w:szCs w:val="24"/>
              </w:rPr>
            </w:pPr>
            <w:proofErr w:type="gramStart"/>
            <w:r w:rsidRPr="00D400A0">
              <w:rPr>
                <w:rFonts w:ascii="Times New Roman" w:hAnsi="Times New Roman"/>
                <w:b/>
                <w:i/>
                <w:iCs/>
                <w:sz w:val="24"/>
                <w:szCs w:val="24"/>
              </w:rPr>
              <w:t>Зарубежный</w:t>
            </w:r>
            <w:proofErr w:type="gramEnd"/>
            <w:r w:rsidRPr="00D400A0">
              <w:rPr>
                <w:rFonts w:ascii="Times New Roman" w:hAnsi="Times New Roman"/>
                <w:b/>
                <w:i/>
                <w:iCs/>
                <w:sz w:val="24"/>
                <w:szCs w:val="24"/>
              </w:rPr>
              <w:t xml:space="preserve"> фольклорлегенды, баллады, саги, песни</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400A0">
              <w:rPr>
                <w:rFonts w:ascii="Times New Roman" w:hAnsi="Times New Roman"/>
                <w:b/>
                <w:bCs/>
                <w:sz w:val="24"/>
                <w:szCs w:val="24"/>
              </w:rPr>
              <w:t>(2-3 произведения по выбору, 5-7 кл.)</w:t>
            </w:r>
          </w:p>
          <w:p w:rsidR="00940B3C" w:rsidRPr="00D400A0" w:rsidRDefault="00940B3C">
            <w:pPr>
              <w:tabs>
                <w:tab w:val="left" w:pos="5760"/>
              </w:tabs>
              <w:jc w:val="center"/>
              <w:rPr>
                <w:rFonts w:ascii="Times New Roman" w:hAnsi="Times New Roman"/>
                <w:sz w:val="24"/>
                <w:szCs w:val="24"/>
              </w:rPr>
            </w:pPr>
          </w:p>
          <w:p w:rsidR="00940B3C" w:rsidRPr="00D400A0" w:rsidRDefault="00940B3C">
            <w:pPr>
              <w:tabs>
                <w:tab w:val="left" w:pos="5760"/>
              </w:tabs>
              <w:jc w:val="center"/>
              <w:rPr>
                <w:rFonts w:ascii="Times New Roman" w:hAnsi="Times New Roman"/>
                <w:i/>
                <w:iCs/>
                <w:sz w:val="24"/>
                <w:szCs w:val="24"/>
              </w:rPr>
            </w:pPr>
          </w:p>
        </w:tc>
      </w:tr>
      <w:tr w:rsidR="00940B3C" w:rsidRPr="00D400A0" w:rsidTr="00940B3C">
        <w:tc>
          <w:tcPr>
            <w:tcW w:w="2518"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jc w:val="both"/>
              <w:outlineLvl w:val="0"/>
              <w:rPr>
                <w:rFonts w:ascii="Times New Roman" w:hAnsi="Times New Roman"/>
                <w:sz w:val="24"/>
                <w:szCs w:val="24"/>
              </w:rPr>
            </w:pPr>
            <w:r w:rsidRPr="00D400A0">
              <w:rPr>
                <w:rFonts w:ascii="Times New Roman" w:hAnsi="Times New Roman"/>
                <w:b/>
                <w:bCs/>
                <w:sz w:val="24"/>
                <w:szCs w:val="24"/>
              </w:rPr>
              <w:t>В.Шекспир</w:t>
            </w:r>
            <w:r w:rsidRPr="00D400A0">
              <w:rPr>
                <w:rFonts w:ascii="Times New Roman" w:hAnsi="Times New Roman"/>
                <w:sz w:val="24"/>
                <w:szCs w:val="24"/>
              </w:rPr>
              <w:t xml:space="preserve"> «Ромео и Джульетта» (1594 – 1595). </w:t>
            </w:r>
          </w:p>
          <w:p w:rsidR="00940B3C" w:rsidRPr="00D400A0" w:rsidRDefault="00940B3C">
            <w:pPr>
              <w:tabs>
                <w:tab w:val="left" w:pos="5760"/>
              </w:tabs>
              <w:jc w:val="both"/>
              <w:outlineLvl w:val="0"/>
              <w:rPr>
                <w:rFonts w:ascii="Times New Roman" w:hAnsi="Times New Roman"/>
                <w:b/>
                <w:bCs/>
                <w:sz w:val="24"/>
                <w:szCs w:val="24"/>
              </w:rPr>
            </w:pPr>
            <w:r w:rsidRPr="00D400A0">
              <w:rPr>
                <w:rFonts w:ascii="Times New Roman" w:hAnsi="Times New Roman"/>
                <w:b/>
                <w:bCs/>
                <w:sz w:val="24"/>
                <w:szCs w:val="24"/>
              </w:rPr>
              <w:t>(8-9 кл.)</w:t>
            </w:r>
          </w:p>
          <w:p w:rsidR="00940B3C" w:rsidRPr="00D400A0" w:rsidRDefault="00940B3C">
            <w:pPr>
              <w:tabs>
                <w:tab w:val="left" w:pos="5760"/>
              </w:tabs>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940B3C" w:rsidRPr="00D400A0" w:rsidRDefault="00940B3C">
            <w:pPr>
              <w:pStyle w:val="a6"/>
              <w:pBdr>
                <w:left w:val="single" w:sz="4" w:space="0" w:color="auto"/>
                <w:bottom w:val="single" w:sz="4" w:space="0" w:color="auto"/>
                <w:right w:val="single" w:sz="4" w:space="0" w:color="auto"/>
              </w:pBdr>
              <w:shd w:val="clear" w:color="auto" w:fill="D8D8D8"/>
              <w:tabs>
                <w:tab w:val="left" w:pos="5760"/>
              </w:tabs>
              <w:spacing w:before="0" w:beforeAutospacing="0" w:line="276" w:lineRule="auto"/>
              <w:jc w:val="center"/>
              <w:textAlignment w:val="top"/>
              <w:rPr>
                <w:rFonts w:ascii="Times New Roman" w:hAnsi="Times New Roman"/>
                <w:b/>
                <w:bCs/>
                <w:lang w:eastAsia="en-US"/>
              </w:rPr>
            </w:pPr>
            <w:r w:rsidRPr="00D400A0">
              <w:rPr>
                <w:rFonts w:ascii="Times New Roman" w:hAnsi="Times New Roman"/>
                <w:b/>
                <w:bCs/>
                <w:i/>
                <w:iCs/>
                <w:lang w:eastAsia="en-US"/>
              </w:rPr>
              <w:lastRenderedPageBreak/>
              <w:t>1–2 сонета по выбору,  например</w:t>
            </w:r>
            <w:r w:rsidRPr="00D400A0">
              <w:rPr>
                <w:rFonts w:ascii="Times New Roman" w:hAnsi="Times New Roman"/>
                <w:b/>
                <w:bCs/>
                <w:lang w:eastAsia="en-US"/>
              </w:rPr>
              <w:t xml:space="preserve">: </w:t>
            </w:r>
          </w:p>
          <w:p w:rsidR="00940B3C" w:rsidRPr="00D400A0" w:rsidRDefault="00940B3C">
            <w:pPr>
              <w:pStyle w:val="a6"/>
              <w:keepNext/>
              <w:keepLines/>
              <w:tabs>
                <w:tab w:val="left" w:pos="5760"/>
              </w:tabs>
              <w:spacing w:before="0" w:beforeAutospacing="0" w:line="276" w:lineRule="auto"/>
              <w:outlineLvl w:val="7"/>
              <w:rPr>
                <w:rFonts w:ascii="Times New Roman" w:hAnsi="Times New Roman"/>
                <w:i/>
                <w:iCs/>
                <w:lang w:eastAsia="en-US" w:bidi="he-IL"/>
              </w:rPr>
            </w:pPr>
            <w:proofErr w:type="gramStart"/>
            <w:r w:rsidRPr="00D400A0">
              <w:rPr>
                <w:rFonts w:ascii="Times New Roman" w:hAnsi="Times New Roman"/>
                <w:i/>
                <w:iCs/>
                <w:lang w:eastAsia="en-US" w:bidi="he-IL"/>
              </w:rPr>
              <w:t xml:space="preserve">№ 66 «Измучась всем, я умереть хочу...» (пер. Б. Пастернака), № </w:t>
            </w:r>
            <w:r w:rsidRPr="00D400A0">
              <w:rPr>
                <w:rFonts w:ascii="Times New Roman" w:hAnsi="Times New Roman"/>
                <w:i/>
                <w:iCs/>
                <w:lang w:eastAsia="en-US" w:bidi="he-IL"/>
              </w:rPr>
              <w:lastRenderedPageBreak/>
              <w:t>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940B3C" w:rsidRPr="00D400A0" w:rsidRDefault="00940B3C">
            <w:pPr>
              <w:pStyle w:val="a6"/>
              <w:keepNext/>
              <w:keepLines/>
              <w:tabs>
                <w:tab w:val="left" w:pos="5760"/>
              </w:tabs>
              <w:spacing w:before="0" w:beforeAutospacing="0" w:line="276" w:lineRule="auto"/>
              <w:outlineLvl w:val="7"/>
              <w:rPr>
                <w:rFonts w:ascii="Times New Roman" w:hAnsi="Times New Roman"/>
                <w:b/>
                <w:bCs/>
                <w:lang w:eastAsia="en-US"/>
              </w:rPr>
            </w:pPr>
            <w:r w:rsidRPr="00D400A0">
              <w:rPr>
                <w:rFonts w:ascii="Times New Roman" w:hAnsi="Times New Roman"/>
                <w:b/>
                <w:bCs/>
                <w:lang w:eastAsia="en-US" w:bidi="he-IL"/>
              </w:rPr>
              <w:t>(7-8 кл.)</w:t>
            </w:r>
          </w:p>
        </w:tc>
        <w:tc>
          <w:tcPr>
            <w:tcW w:w="3367"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jc w:val="center"/>
              <w:rPr>
                <w:rFonts w:ascii="Times New Roman" w:hAnsi="Times New Roman"/>
                <w:b/>
                <w:bCs/>
                <w:sz w:val="24"/>
                <w:szCs w:val="24"/>
              </w:rPr>
            </w:pPr>
          </w:p>
        </w:tc>
      </w:tr>
      <w:tr w:rsidR="00940B3C" w:rsidRPr="00D400A0" w:rsidTr="00940B3C">
        <w:tc>
          <w:tcPr>
            <w:tcW w:w="2518"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b/>
                <w:bCs/>
                <w:sz w:val="24"/>
                <w:szCs w:val="24"/>
              </w:rPr>
            </w:pPr>
          </w:p>
          <w:p w:rsidR="00940B3C" w:rsidRPr="00D400A0" w:rsidRDefault="00940B3C">
            <w:pPr>
              <w:tabs>
                <w:tab w:val="left" w:pos="5760"/>
              </w:tabs>
              <w:rPr>
                <w:rFonts w:ascii="Times New Roman" w:hAnsi="Times New Roman"/>
                <w:sz w:val="24"/>
                <w:szCs w:val="24"/>
              </w:rPr>
            </w:pPr>
            <w:r w:rsidRPr="00D400A0">
              <w:rPr>
                <w:rFonts w:ascii="Times New Roman" w:hAnsi="Times New Roman"/>
                <w:b/>
                <w:bCs/>
                <w:sz w:val="24"/>
                <w:szCs w:val="24"/>
              </w:rPr>
              <w:t xml:space="preserve">А. де Сент-Экзюпери </w:t>
            </w:r>
            <w:r w:rsidRPr="00D400A0">
              <w:rPr>
                <w:rFonts w:ascii="Times New Roman" w:hAnsi="Times New Roman"/>
                <w:sz w:val="24"/>
                <w:szCs w:val="24"/>
              </w:rPr>
              <w:t>«Маленький принц» (1943)</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(6-7 кл.)</w:t>
            </w:r>
          </w:p>
        </w:tc>
        <w:tc>
          <w:tcPr>
            <w:tcW w:w="3686" w:type="dxa"/>
            <w:tcBorders>
              <w:top w:val="single" w:sz="4" w:space="0" w:color="auto"/>
              <w:left w:val="single" w:sz="4" w:space="0" w:color="auto"/>
              <w:bottom w:val="single" w:sz="4" w:space="0" w:color="auto"/>
              <w:right w:val="single" w:sz="4" w:space="0" w:color="auto"/>
            </w:tcBorders>
          </w:tcPr>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b/>
                <w:bCs/>
                <w:i/>
                <w:iCs/>
                <w:sz w:val="24"/>
                <w:szCs w:val="24"/>
              </w:rPr>
            </w:pPr>
            <w:r w:rsidRPr="00D400A0">
              <w:rPr>
                <w:rFonts w:ascii="Times New Roman" w:hAnsi="Times New Roman"/>
                <w:b/>
                <w:bCs/>
                <w:sz w:val="24"/>
                <w:szCs w:val="24"/>
              </w:rPr>
              <w:lastRenderedPageBreak/>
              <w:t xml:space="preserve">Д.Дефо </w:t>
            </w:r>
            <w:r w:rsidRPr="00D400A0">
              <w:rPr>
                <w:rFonts w:ascii="Times New Roman" w:hAnsi="Times New Roman"/>
                <w:i/>
                <w:iCs/>
                <w:sz w:val="24"/>
                <w:szCs w:val="24"/>
              </w:rPr>
              <w:t xml:space="preserve">«Робинзон Крузо» </w:t>
            </w:r>
            <w:r w:rsidRPr="00D400A0">
              <w:rPr>
                <w:rFonts w:ascii="Times New Roman" w:hAnsi="Times New Roman"/>
                <w:b/>
                <w:bCs/>
                <w:i/>
                <w:iCs/>
                <w:sz w:val="24"/>
                <w:szCs w:val="24"/>
              </w:rPr>
              <w:t>(главы по выбору)</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( 6-7 кл.)</w:t>
            </w:r>
          </w:p>
          <w:p w:rsidR="00940B3C" w:rsidRPr="00D400A0" w:rsidRDefault="00940B3C">
            <w:pPr>
              <w:tabs>
                <w:tab w:val="left" w:pos="5760"/>
              </w:tabs>
              <w:jc w:val="center"/>
              <w:rPr>
                <w:rFonts w:ascii="Times New Roman" w:hAnsi="Times New Roman"/>
                <w:sz w:val="24"/>
                <w:szCs w:val="24"/>
              </w:rPr>
            </w:pPr>
          </w:p>
          <w:p w:rsidR="00940B3C" w:rsidRPr="00D400A0" w:rsidRDefault="00940B3C">
            <w:pPr>
              <w:tabs>
                <w:tab w:val="left" w:pos="5760"/>
              </w:tabs>
              <w:rPr>
                <w:rFonts w:ascii="Times New Roman" w:hAnsi="Times New Roman"/>
                <w:b/>
                <w:bCs/>
                <w:i/>
                <w:iCs/>
                <w:sz w:val="24"/>
                <w:szCs w:val="24"/>
              </w:rPr>
            </w:pPr>
            <w:r w:rsidRPr="00D400A0">
              <w:rPr>
                <w:rFonts w:ascii="Times New Roman" w:hAnsi="Times New Roman"/>
                <w:b/>
                <w:bCs/>
                <w:sz w:val="24"/>
                <w:szCs w:val="24"/>
              </w:rPr>
              <w:t xml:space="preserve">Дж. Свифт </w:t>
            </w:r>
            <w:r w:rsidRPr="00D400A0">
              <w:rPr>
                <w:rFonts w:ascii="Times New Roman" w:hAnsi="Times New Roman"/>
                <w:i/>
                <w:iCs/>
                <w:sz w:val="24"/>
                <w:szCs w:val="24"/>
              </w:rPr>
              <w:t>«Путешествия Гулливера»</w:t>
            </w:r>
            <w:r w:rsidRPr="00D400A0">
              <w:rPr>
                <w:rFonts w:ascii="Times New Roman" w:hAnsi="Times New Roman"/>
                <w:b/>
                <w:bCs/>
                <w:i/>
                <w:iCs/>
                <w:sz w:val="24"/>
                <w:szCs w:val="24"/>
              </w:rPr>
              <w:t xml:space="preserve"> (фрагменты по выбору)</w:t>
            </w:r>
          </w:p>
          <w:p w:rsidR="00940B3C" w:rsidRPr="00D400A0" w:rsidRDefault="00940B3C">
            <w:pPr>
              <w:tabs>
                <w:tab w:val="left" w:pos="5760"/>
              </w:tabs>
              <w:rPr>
                <w:rFonts w:ascii="Times New Roman" w:hAnsi="Times New Roman"/>
                <w:sz w:val="24"/>
                <w:szCs w:val="24"/>
              </w:rPr>
            </w:pPr>
            <w:r w:rsidRPr="00D400A0">
              <w:rPr>
                <w:rFonts w:ascii="Times New Roman" w:hAnsi="Times New Roman"/>
                <w:b/>
                <w:bCs/>
                <w:sz w:val="24"/>
                <w:szCs w:val="24"/>
              </w:rPr>
              <w:t>(6-7 кл.)</w:t>
            </w:r>
          </w:p>
          <w:p w:rsidR="00940B3C" w:rsidRPr="00D400A0" w:rsidRDefault="00940B3C">
            <w:pPr>
              <w:tabs>
                <w:tab w:val="left" w:pos="5760"/>
              </w:tabs>
              <w:jc w:val="center"/>
              <w:rPr>
                <w:rFonts w:ascii="Times New Roman" w:hAnsi="Times New Roman"/>
                <w:sz w:val="24"/>
                <w:szCs w:val="24"/>
              </w:rPr>
            </w:pPr>
          </w:p>
          <w:p w:rsidR="00940B3C" w:rsidRPr="00D400A0" w:rsidRDefault="00940B3C">
            <w:pPr>
              <w:tabs>
                <w:tab w:val="left" w:pos="5760"/>
              </w:tabs>
              <w:rPr>
                <w:rFonts w:ascii="Times New Roman" w:hAnsi="Times New Roman"/>
                <w:b/>
                <w:bCs/>
                <w:i/>
                <w:iCs/>
                <w:sz w:val="24"/>
                <w:szCs w:val="24"/>
              </w:rPr>
            </w:pPr>
            <w:r w:rsidRPr="00D400A0">
              <w:rPr>
                <w:rFonts w:ascii="Times New Roman" w:hAnsi="Times New Roman"/>
                <w:b/>
                <w:bCs/>
                <w:sz w:val="24"/>
                <w:szCs w:val="24"/>
              </w:rPr>
              <w:t>Ж-Б. Мольер</w:t>
            </w:r>
            <w:r w:rsidRPr="00D400A0">
              <w:rPr>
                <w:rFonts w:ascii="Times New Roman" w:hAnsi="Times New Roman"/>
                <w:i/>
                <w:iCs/>
                <w:sz w:val="24"/>
                <w:szCs w:val="24"/>
              </w:rPr>
              <w:t xml:space="preserve"> Комедии</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b/>
                <w:bCs/>
                <w:i/>
                <w:iCs/>
                <w:sz w:val="24"/>
                <w:szCs w:val="24"/>
              </w:rPr>
              <w:t xml:space="preserve">- 1 по выбору, например: </w:t>
            </w:r>
            <w:r w:rsidRPr="00D400A0">
              <w:rPr>
                <w:rFonts w:ascii="Times New Roman" w:hAnsi="Times New Roman"/>
                <w:i/>
                <w:iCs/>
                <w:sz w:val="24"/>
                <w:szCs w:val="24"/>
              </w:rPr>
              <w:t>«Тартюф, или Обманщик» (1664),«Мещанин во дворянстве» (1670).</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lastRenderedPageBreak/>
              <w:t>(8-9 кл.)</w:t>
            </w:r>
          </w:p>
          <w:p w:rsidR="00940B3C" w:rsidRPr="00D400A0" w:rsidRDefault="00940B3C">
            <w:pPr>
              <w:tabs>
                <w:tab w:val="left" w:pos="5760"/>
              </w:tabs>
              <w:jc w:val="center"/>
              <w:rPr>
                <w:rFonts w:ascii="Times New Roman" w:hAnsi="Times New Roman"/>
                <w:i/>
                <w:iCs/>
                <w:sz w:val="24"/>
                <w:szCs w:val="24"/>
              </w:rPr>
            </w:pPr>
          </w:p>
          <w:p w:rsidR="00940B3C" w:rsidRPr="00D400A0" w:rsidRDefault="00940B3C">
            <w:pPr>
              <w:tabs>
                <w:tab w:val="left" w:pos="5760"/>
              </w:tabs>
              <w:rPr>
                <w:rFonts w:ascii="Times New Roman" w:hAnsi="Times New Roman"/>
                <w:b/>
                <w:bCs/>
                <w:i/>
                <w:iCs/>
                <w:sz w:val="24"/>
                <w:szCs w:val="24"/>
              </w:rPr>
            </w:pPr>
            <w:r w:rsidRPr="00D400A0">
              <w:rPr>
                <w:rFonts w:ascii="Times New Roman" w:hAnsi="Times New Roman"/>
                <w:b/>
                <w:bCs/>
                <w:sz w:val="24"/>
                <w:szCs w:val="24"/>
              </w:rPr>
              <w:t xml:space="preserve">И.-В. Гете </w:t>
            </w:r>
            <w:r w:rsidRPr="00D400A0">
              <w:rPr>
                <w:rFonts w:ascii="Times New Roman" w:hAnsi="Times New Roman"/>
                <w:i/>
                <w:iCs/>
                <w:sz w:val="24"/>
                <w:szCs w:val="24"/>
              </w:rPr>
              <w:t>«Фауст» (1774 – 1832)</w:t>
            </w:r>
            <w:r w:rsidRPr="00D400A0">
              <w:rPr>
                <w:rFonts w:ascii="Times New Roman" w:hAnsi="Times New Roman"/>
                <w:b/>
                <w:bCs/>
                <w:i/>
                <w:iCs/>
                <w:sz w:val="24"/>
                <w:szCs w:val="24"/>
              </w:rPr>
              <w:t xml:space="preserve"> (фрагменты по выбору) </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( 9-10 кл.)</w:t>
            </w:r>
          </w:p>
          <w:p w:rsidR="00940B3C" w:rsidRPr="00D400A0" w:rsidRDefault="00940B3C">
            <w:pPr>
              <w:tabs>
                <w:tab w:val="left" w:pos="5760"/>
              </w:tabs>
              <w:rPr>
                <w:rFonts w:ascii="Times New Roman" w:hAnsi="Times New Roman"/>
                <w:sz w:val="24"/>
                <w:szCs w:val="24"/>
              </w:rPr>
            </w:pPr>
          </w:p>
          <w:p w:rsidR="00940B3C" w:rsidRPr="00D400A0" w:rsidRDefault="00940B3C">
            <w:pPr>
              <w:tabs>
                <w:tab w:val="left" w:pos="5760"/>
              </w:tabs>
              <w:rPr>
                <w:rFonts w:ascii="Times New Roman" w:hAnsi="Times New Roman"/>
                <w:b/>
                <w:bCs/>
                <w:i/>
                <w:iCs/>
                <w:sz w:val="24"/>
                <w:szCs w:val="24"/>
              </w:rPr>
            </w:pPr>
            <w:r w:rsidRPr="00D400A0">
              <w:rPr>
                <w:rFonts w:ascii="Times New Roman" w:hAnsi="Times New Roman"/>
                <w:b/>
                <w:bCs/>
                <w:sz w:val="24"/>
                <w:szCs w:val="24"/>
              </w:rPr>
              <w:t>Г.Х.Андерсен</w:t>
            </w:r>
            <w:r w:rsidRPr="00D400A0">
              <w:rPr>
                <w:rFonts w:ascii="Times New Roman" w:hAnsi="Times New Roman"/>
                <w:i/>
                <w:iCs/>
                <w:sz w:val="24"/>
                <w:szCs w:val="24"/>
              </w:rPr>
              <w:t>Сказки</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b/>
                <w:bCs/>
                <w:i/>
                <w:iCs/>
                <w:sz w:val="24"/>
                <w:szCs w:val="24"/>
              </w:rPr>
              <w:t xml:space="preserve">- 1 по выбору, например: </w:t>
            </w:r>
            <w:r w:rsidRPr="00D400A0">
              <w:rPr>
                <w:rFonts w:ascii="Times New Roman" w:hAnsi="Times New Roman"/>
                <w:i/>
                <w:iCs/>
                <w:sz w:val="24"/>
                <w:szCs w:val="24"/>
              </w:rPr>
              <w:t>«Стойкий оловянный солдатик» (1838), «Гадкий утенок» (1843).</w:t>
            </w: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 xml:space="preserve">(5 кл.) </w:t>
            </w:r>
          </w:p>
          <w:p w:rsidR="00940B3C" w:rsidRPr="00D400A0" w:rsidRDefault="00940B3C">
            <w:pPr>
              <w:tabs>
                <w:tab w:val="left" w:pos="5760"/>
              </w:tabs>
              <w:jc w:val="center"/>
              <w:rPr>
                <w:rFonts w:ascii="Times New Roman" w:hAnsi="Times New Roman"/>
                <w:sz w:val="24"/>
                <w:szCs w:val="24"/>
              </w:rPr>
            </w:pPr>
          </w:p>
          <w:p w:rsidR="00940B3C" w:rsidRPr="00D400A0" w:rsidRDefault="00940B3C">
            <w:pPr>
              <w:tabs>
                <w:tab w:val="left" w:pos="5760"/>
              </w:tabs>
              <w:rPr>
                <w:rFonts w:ascii="Times New Roman" w:hAnsi="Times New Roman"/>
                <w:b/>
                <w:bCs/>
                <w:sz w:val="24"/>
                <w:szCs w:val="24"/>
              </w:rPr>
            </w:pPr>
            <w:r w:rsidRPr="00D400A0">
              <w:rPr>
                <w:rFonts w:ascii="Times New Roman" w:hAnsi="Times New Roman"/>
                <w:b/>
                <w:bCs/>
                <w:sz w:val="24"/>
                <w:szCs w:val="24"/>
              </w:rPr>
              <w:t xml:space="preserve">Дж. Г. Байрон </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sz w:val="24"/>
                <w:szCs w:val="24"/>
              </w:rPr>
            </w:pPr>
            <w:r w:rsidRPr="00D400A0">
              <w:rPr>
                <w:rFonts w:ascii="Times New Roman" w:hAnsi="Times New Roman"/>
                <w:b/>
                <w:bCs/>
                <w:i/>
                <w:iCs/>
                <w:sz w:val="24"/>
                <w:szCs w:val="24"/>
              </w:rPr>
              <w:t>- 1 стихотворение по выбору, например</w:t>
            </w:r>
            <w:r w:rsidRPr="00D400A0">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D400A0">
              <w:rPr>
                <w:rFonts w:ascii="Times New Roman" w:hAnsi="Times New Roman"/>
                <w:i/>
                <w:iCs/>
                <w:sz w:val="24"/>
                <w:szCs w:val="24"/>
              </w:rPr>
              <w:t>.И</w:t>
            </w:r>
            <w:proofErr w:type="gramEnd"/>
            <w:r w:rsidRPr="00D400A0">
              <w:rPr>
                <w:rFonts w:ascii="Times New Roman" w:hAnsi="Times New Roman"/>
                <w:i/>
                <w:iCs/>
                <w:sz w:val="24"/>
                <w:szCs w:val="24"/>
              </w:rPr>
              <w:t xml:space="preserve">ванова),  «Стансы к Августе» (1816)(пер. А. </w:t>
            </w:r>
            <w:r w:rsidRPr="00D400A0">
              <w:rPr>
                <w:rFonts w:ascii="Times New Roman" w:hAnsi="Times New Roman"/>
                <w:i/>
                <w:iCs/>
                <w:sz w:val="24"/>
                <w:szCs w:val="24"/>
              </w:rPr>
              <w:lastRenderedPageBreak/>
              <w:t>Плещеева) и др.</w:t>
            </w:r>
          </w:p>
          <w:p w:rsidR="00940B3C" w:rsidRPr="00D400A0" w:rsidRDefault="00940B3C">
            <w:pPr>
              <w:tabs>
                <w:tab w:val="left" w:pos="5760"/>
              </w:tabs>
              <w:rPr>
                <w:rFonts w:ascii="Times New Roman" w:hAnsi="Times New Roman"/>
                <w:i/>
                <w:iCs/>
                <w:sz w:val="24"/>
                <w:szCs w:val="24"/>
              </w:rPr>
            </w:pPr>
            <w:r w:rsidRPr="00D400A0">
              <w:rPr>
                <w:rFonts w:ascii="Times New Roman" w:hAnsi="Times New Roman"/>
                <w:b/>
                <w:bCs/>
                <w:i/>
                <w:iCs/>
                <w:sz w:val="24"/>
                <w:szCs w:val="24"/>
              </w:rPr>
              <w:t xml:space="preserve">- фрагменты одной из поэм по выбору, например: </w:t>
            </w:r>
            <w:r w:rsidRPr="00D400A0">
              <w:rPr>
                <w:rFonts w:ascii="Times New Roman" w:hAnsi="Times New Roman"/>
                <w:i/>
                <w:iCs/>
                <w:sz w:val="24"/>
                <w:szCs w:val="24"/>
              </w:rPr>
              <w:t xml:space="preserve">«Паломничество </w:t>
            </w:r>
            <w:proofErr w:type="gramStart"/>
            <w:r w:rsidRPr="00D400A0">
              <w:rPr>
                <w:rFonts w:ascii="Times New Roman" w:hAnsi="Times New Roman"/>
                <w:i/>
                <w:iCs/>
                <w:sz w:val="24"/>
                <w:szCs w:val="24"/>
              </w:rPr>
              <w:t>Чайльд Гарольда</w:t>
            </w:r>
            <w:proofErr w:type="gramEnd"/>
            <w:r w:rsidRPr="00D400A0">
              <w:rPr>
                <w:rFonts w:ascii="Times New Roman" w:hAnsi="Times New Roman"/>
                <w:i/>
                <w:iCs/>
                <w:sz w:val="24"/>
                <w:szCs w:val="24"/>
              </w:rPr>
              <w:t xml:space="preserve">» (1809 – 1811) (пер. В. Левика). </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400A0">
              <w:rPr>
                <w:rFonts w:ascii="Times New Roman" w:hAnsi="Times New Roman"/>
                <w:b/>
                <w:bCs/>
                <w:sz w:val="24"/>
                <w:szCs w:val="24"/>
              </w:rPr>
              <w:t>(9 кл.)</w:t>
            </w:r>
          </w:p>
          <w:p w:rsidR="00940B3C" w:rsidRPr="00D400A0" w:rsidRDefault="00940B3C">
            <w:pPr>
              <w:tabs>
                <w:tab w:val="left" w:pos="5760"/>
              </w:tabs>
              <w:rPr>
                <w:rFonts w:ascii="Times New Roman" w:hAnsi="Times New Roman"/>
                <w:i/>
                <w:iCs/>
                <w:sz w:val="24"/>
                <w:szCs w:val="24"/>
              </w:rPr>
            </w:pPr>
          </w:p>
          <w:p w:rsidR="00940B3C" w:rsidRPr="00D400A0" w:rsidRDefault="00940B3C">
            <w:pPr>
              <w:pStyle w:val="a6"/>
              <w:tabs>
                <w:tab w:val="left" w:pos="5760"/>
              </w:tabs>
              <w:spacing w:before="0" w:beforeAutospacing="0" w:line="276" w:lineRule="auto"/>
              <w:rPr>
                <w:rFonts w:ascii="Times New Roman" w:hAnsi="Times New Roman"/>
                <w:b/>
                <w:bCs/>
                <w:i/>
                <w:iCs/>
                <w:lang w:eastAsia="en-US"/>
              </w:rPr>
            </w:pPr>
          </w:p>
        </w:tc>
        <w:tc>
          <w:tcPr>
            <w:tcW w:w="3367" w:type="dxa"/>
            <w:tcBorders>
              <w:top w:val="single" w:sz="4" w:space="0" w:color="auto"/>
              <w:left w:val="single" w:sz="4" w:space="0" w:color="auto"/>
              <w:bottom w:val="single" w:sz="4" w:space="0" w:color="auto"/>
              <w:right w:val="single" w:sz="4" w:space="0" w:color="auto"/>
            </w:tcBorders>
          </w:tcPr>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sz w:val="24"/>
                <w:szCs w:val="24"/>
              </w:rPr>
            </w:pPr>
            <w:r w:rsidRPr="00D400A0">
              <w:rPr>
                <w:rFonts w:ascii="Times New Roman" w:hAnsi="Times New Roman"/>
                <w:i/>
                <w:iCs/>
                <w:sz w:val="24"/>
                <w:szCs w:val="24"/>
              </w:rPr>
              <w:lastRenderedPageBreak/>
              <w:t>Зарубежная сказочная и фантастическая проза, например:</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400A0">
              <w:rPr>
                <w:rFonts w:ascii="Times New Roman" w:hAnsi="Times New Roman"/>
                <w:b/>
                <w:bCs/>
                <w:sz w:val="24"/>
                <w:szCs w:val="24"/>
              </w:rPr>
              <w:t>Ш.Перро, В.Гауф, Э.Т.А. Гофман, Бр</w:t>
            </w:r>
            <w:proofErr w:type="gramStart"/>
            <w:r w:rsidRPr="00D400A0">
              <w:rPr>
                <w:rFonts w:ascii="Times New Roman" w:hAnsi="Times New Roman"/>
                <w:b/>
                <w:bCs/>
                <w:sz w:val="24"/>
                <w:szCs w:val="24"/>
              </w:rPr>
              <w:t>.Г</w:t>
            </w:r>
            <w:proofErr w:type="gramEnd"/>
            <w:r w:rsidRPr="00D400A0">
              <w:rPr>
                <w:rFonts w:ascii="Times New Roman" w:hAnsi="Times New Roman"/>
                <w:b/>
                <w:bCs/>
                <w:sz w:val="24"/>
                <w:szCs w:val="24"/>
              </w:rPr>
              <w:t>римм,</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400A0">
              <w:rPr>
                <w:rFonts w:ascii="Times New Roman" w:hAnsi="Times New Roman"/>
                <w:b/>
                <w:bCs/>
                <w:sz w:val="24"/>
                <w:szCs w:val="24"/>
              </w:rPr>
              <w:t>Л.Кэрролл, Л.Ф.Баум, Д.М. Барри, Д.Родари, М.Энде, Д.Р.Р.Толкиен, К.Льюис</w:t>
            </w:r>
            <w:r w:rsidRPr="00D400A0">
              <w:rPr>
                <w:rFonts w:ascii="Times New Roman" w:hAnsi="Times New Roman"/>
                <w:sz w:val="24"/>
                <w:szCs w:val="24"/>
              </w:rPr>
              <w:t xml:space="preserve"> и др.</w:t>
            </w:r>
          </w:p>
          <w:p w:rsidR="00940B3C" w:rsidRPr="00D400A0" w:rsidRDefault="00940B3C">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textAlignment w:val="top"/>
              <w:outlineLvl w:val="7"/>
              <w:rPr>
                <w:rFonts w:ascii="Times New Roman" w:hAnsi="Times New Roman"/>
                <w:b/>
                <w:bCs/>
                <w:sz w:val="24"/>
                <w:szCs w:val="24"/>
              </w:rPr>
            </w:pPr>
            <w:r w:rsidRPr="00D400A0">
              <w:rPr>
                <w:rFonts w:ascii="Times New Roman" w:hAnsi="Times New Roman"/>
                <w:b/>
                <w:bCs/>
                <w:sz w:val="24"/>
                <w:szCs w:val="24"/>
              </w:rPr>
              <w:t>(2-3 произведения по выбору, 5-6 кл.)</w:t>
            </w:r>
          </w:p>
          <w:p w:rsidR="00940B3C" w:rsidRPr="00D400A0" w:rsidRDefault="00940B3C">
            <w:pPr>
              <w:tabs>
                <w:tab w:val="left" w:pos="5760"/>
              </w:tabs>
              <w:jc w:val="center"/>
              <w:rPr>
                <w:rFonts w:ascii="Times New Roman" w:hAnsi="Times New Roman"/>
                <w:b/>
                <w:bCs/>
                <w:sz w:val="24"/>
                <w:szCs w:val="24"/>
              </w:rPr>
            </w:pPr>
          </w:p>
          <w:p w:rsidR="00940B3C" w:rsidRPr="00D400A0" w:rsidRDefault="00940B3C">
            <w:pPr>
              <w:tabs>
                <w:tab w:val="left" w:pos="5760"/>
              </w:tabs>
              <w:jc w:val="center"/>
              <w:rPr>
                <w:rFonts w:ascii="Times New Roman" w:hAnsi="Times New Roman"/>
                <w:b/>
                <w:bCs/>
                <w:sz w:val="24"/>
                <w:szCs w:val="24"/>
              </w:rPr>
            </w:pPr>
          </w:p>
          <w:p w:rsidR="00940B3C" w:rsidRPr="00D400A0" w:rsidRDefault="00940B3C">
            <w:pPr>
              <w:tabs>
                <w:tab w:val="left" w:pos="5760"/>
              </w:tabs>
              <w:jc w:val="center"/>
              <w:rPr>
                <w:rFonts w:ascii="Times New Roman" w:hAnsi="Times New Roman"/>
                <w:i/>
                <w:iCs/>
                <w:sz w:val="24"/>
                <w:szCs w:val="24"/>
              </w:rPr>
            </w:pPr>
            <w:r w:rsidRPr="00D400A0">
              <w:rPr>
                <w:rFonts w:ascii="Times New Roman" w:hAnsi="Times New Roman"/>
                <w:i/>
                <w:iCs/>
                <w:sz w:val="24"/>
                <w:szCs w:val="24"/>
              </w:rPr>
              <w:t xml:space="preserve">Зарубежная новеллистика, например: </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400A0">
              <w:rPr>
                <w:rFonts w:ascii="Times New Roman" w:hAnsi="Times New Roman"/>
                <w:b/>
                <w:bCs/>
                <w:sz w:val="24"/>
                <w:szCs w:val="24"/>
              </w:rPr>
              <w:lastRenderedPageBreak/>
              <w:t>П.Мериме, Э. По, О</w:t>
            </w:r>
            <w:proofErr w:type="gramStart"/>
            <w:r w:rsidRPr="00D400A0">
              <w:rPr>
                <w:rFonts w:ascii="Times New Roman" w:hAnsi="Times New Roman"/>
                <w:b/>
                <w:bCs/>
                <w:sz w:val="24"/>
                <w:szCs w:val="24"/>
              </w:rPr>
              <w:t>`Г</w:t>
            </w:r>
            <w:proofErr w:type="gramEnd"/>
            <w:r w:rsidRPr="00D400A0">
              <w:rPr>
                <w:rFonts w:ascii="Times New Roman" w:hAnsi="Times New Roman"/>
                <w:b/>
                <w:bCs/>
                <w:sz w:val="24"/>
                <w:szCs w:val="24"/>
              </w:rPr>
              <w:t xml:space="preserve">енри, О.Уайльд, А.К.Дойл, Джером К. Джером, У.Сароян, </w:t>
            </w:r>
            <w:r w:rsidRPr="00D400A0">
              <w:rPr>
                <w:rFonts w:ascii="Times New Roman" w:hAnsi="Times New Roman"/>
                <w:sz w:val="24"/>
                <w:szCs w:val="24"/>
              </w:rPr>
              <w:t>и др.</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400A0">
              <w:rPr>
                <w:rFonts w:ascii="Times New Roman" w:hAnsi="Times New Roman"/>
                <w:b/>
                <w:bCs/>
                <w:sz w:val="24"/>
                <w:szCs w:val="24"/>
              </w:rPr>
              <w:t>(2-3 произведения по выбору, 7-9 кл.)</w:t>
            </w:r>
          </w:p>
          <w:p w:rsidR="00940B3C" w:rsidRPr="00D400A0" w:rsidRDefault="00940B3C">
            <w:pPr>
              <w:tabs>
                <w:tab w:val="left" w:pos="5760"/>
              </w:tabs>
              <w:jc w:val="center"/>
              <w:rPr>
                <w:rFonts w:ascii="Times New Roman" w:hAnsi="Times New Roman"/>
                <w:b/>
                <w:bCs/>
                <w:i/>
                <w:iCs/>
                <w:sz w:val="24"/>
                <w:szCs w:val="24"/>
              </w:rPr>
            </w:pP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D400A0">
              <w:rPr>
                <w:rFonts w:ascii="Times New Roman" w:hAnsi="Times New Roman"/>
                <w:i/>
                <w:iCs/>
                <w:sz w:val="24"/>
                <w:szCs w:val="24"/>
              </w:rPr>
              <w:t xml:space="preserve">Зарубежная романистика </w:t>
            </w:r>
            <w:r w:rsidRPr="00D400A0">
              <w:rPr>
                <w:rFonts w:ascii="Times New Roman" w:hAnsi="Times New Roman"/>
                <w:i/>
                <w:iCs/>
                <w:sz w:val="24"/>
                <w:szCs w:val="24"/>
                <w:lang w:val="en-US"/>
              </w:rPr>
              <w:t>XIX</w:t>
            </w:r>
            <w:r w:rsidRPr="00D400A0">
              <w:rPr>
                <w:rFonts w:ascii="Times New Roman" w:hAnsi="Times New Roman"/>
                <w:sz w:val="24"/>
                <w:szCs w:val="24"/>
              </w:rPr>
              <w:t xml:space="preserve">– </w:t>
            </w:r>
            <w:r w:rsidRPr="00D400A0">
              <w:rPr>
                <w:rFonts w:ascii="Times New Roman" w:hAnsi="Times New Roman"/>
                <w:i/>
                <w:sz w:val="24"/>
                <w:szCs w:val="24"/>
              </w:rPr>
              <w:t>ХХ века, например</w:t>
            </w:r>
            <w:r w:rsidRPr="00D400A0">
              <w:rPr>
                <w:rFonts w:ascii="Times New Roman" w:hAnsi="Times New Roman"/>
                <w:sz w:val="24"/>
                <w:szCs w:val="24"/>
              </w:rPr>
              <w:t>:</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400A0">
              <w:rPr>
                <w:rFonts w:ascii="Times New Roman" w:hAnsi="Times New Roman"/>
                <w:b/>
                <w:bCs/>
                <w:sz w:val="24"/>
                <w:szCs w:val="24"/>
              </w:rPr>
              <w:t xml:space="preserve">А.Дюма, В.Скотт, В.Гюго, Ч.Диккенс, М.Рид, Ж.Верн, Г.Уэллс, Э.М.Ремарк </w:t>
            </w:r>
            <w:r w:rsidRPr="00D400A0">
              <w:rPr>
                <w:rFonts w:ascii="Times New Roman" w:hAnsi="Times New Roman"/>
                <w:sz w:val="24"/>
                <w:szCs w:val="24"/>
              </w:rPr>
              <w:t xml:space="preserve"> и др.</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400A0">
              <w:rPr>
                <w:rFonts w:ascii="Times New Roman" w:hAnsi="Times New Roman"/>
                <w:b/>
                <w:bCs/>
                <w:sz w:val="24"/>
                <w:szCs w:val="24"/>
              </w:rPr>
              <w:t>(1-2 романа по выбору, 7-9 кл)</w:t>
            </w:r>
          </w:p>
          <w:p w:rsidR="00940B3C" w:rsidRPr="00D400A0" w:rsidRDefault="00940B3C">
            <w:pPr>
              <w:tabs>
                <w:tab w:val="left" w:pos="5760"/>
              </w:tabs>
              <w:jc w:val="center"/>
              <w:rPr>
                <w:rFonts w:ascii="Times New Roman" w:hAnsi="Times New Roman"/>
                <w:b/>
                <w:bCs/>
                <w:i/>
                <w:iCs/>
                <w:sz w:val="24"/>
                <w:szCs w:val="24"/>
              </w:rPr>
            </w:pPr>
          </w:p>
          <w:p w:rsidR="00940B3C" w:rsidRPr="00D400A0" w:rsidRDefault="00940B3C">
            <w:pPr>
              <w:tabs>
                <w:tab w:val="left" w:pos="5760"/>
              </w:tabs>
              <w:jc w:val="center"/>
              <w:rPr>
                <w:rFonts w:ascii="Times New Roman" w:hAnsi="Times New Roman"/>
                <w:i/>
                <w:iCs/>
                <w:sz w:val="24"/>
                <w:szCs w:val="24"/>
              </w:rPr>
            </w:pPr>
            <w:r w:rsidRPr="00D400A0">
              <w:rPr>
                <w:rFonts w:ascii="Times New Roman" w:hAnsi="Times New Roman"/>
                <w:i/>
                <w:iCs/>
                <w:sz w:val="24"/>
                <w:szCs w:val="24"/>
              </w:rPr>
              <w:t>Зарубежная проза о детях и подростках, например:</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400A0">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D400A0">
              <w:rPr>
                <w:rFonts w:ascii="Times New Roman" w:hAnsi="Times New Roman"/>
                <w:b/>
                <w:sz w:val="24"/>
                <w:szCs w:val="24"/>
              </w:rPr>
              <w:t xml:space="preserve"> Э.Портер,  </w:t>
            </w:r>
            <w:r w:rsidRPr="00D400A0">
              <w:rPr>
                <w:rFonts w:ascii="Times New Roman" w:hAnsi="Times New Roman"/>
                <w:b/>
                <w:sz w:val="24"/>
                <w:szCs w:val="24"/>
              </w:rPr>
              <w:lastRenderedPageBreak/>
              <w:t xml:space="preserve">К.Патерсон, Б.Кауфман, Ф.Бёрнетт </w:t>
            </w:r>
            <w:r w:rsidRPr="00D400A0">
              <w:rPr>
                <w:rFonts w:ascii="Times New Roman" w:hAnsi="Times New Roman"/>
                <w:sz w:val="24"/>
                <w:szCs w:val="24"/>
              </w:rPr>
              <w:t>и др.</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roofErr w:type="gramStart"/>
            <w:r w:rsidRPr="00D400A0">
              <w:rPr>
                <w:rFonts w:ascii="Times New Roman" w:hAnsi="Times New Roman"/>
                <w:b/>
                <w:bCs/>
                <w:sz w:val="24"/>
                <w:szCs w:val="24"/>
              </w:rPr>
              <w:t xml:space="preserve">(2 произведения по выбору, </w:t>
            </w:r>
            <w:proofErr w:type="gramEnd"/>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roofErr w:type="gramStart"/>
            <w:r w:rsidRPr="00D400A0">
              <w:rPr>
                <w:rFonts w:ascii="Times New Roman" w:hAnsi="Times New Roman"/>
                <w:b/>
                <w:bCs/>
                <w:sz w:val="24"/>
                <w:szCs w:val="24"/>
              </w:rPr>
              <w:t>5-9 кл.)</w:t>
            </w:r>
            <w:proofErr w:type="gramEnd"/>
          </w:p>
          <w:p w:rsidR="00940B3C" w:rsidRPr="00D400A0" w:rsidRDefault="00940B3C">
            <w:pPr>
              <w:tabs>
                <w:tab w:val="left" w:pos="5760"/>
              </w:tabs>
              <w:jc w:val="center"/>
              <w:rPr>
                <w:rFonts w:ascii="Times New Roman" w:hAnsi="Times New Roman"/>
                <w:sz w:val="24"/>
                <w:szCs w:val="24"/>
              </w:rPr>
            </w:pPr>
          </w:p>
          <w:p w:rsidR="00940B3C" w:rsidRPr="00D400A0" w:rsidRDefault="00940B3C">
            <w:pPr>
              <w:tabs>
                <w:tab w:val="left" w:pos="5760"/>
              </w:tabs>
              <w:jc w:val="center"/>
              <w:rPr>
                <w:rFonts w:ascii="Times New Roman" w:hAnsi="Times New Roman"/>
                <w:i/>
                <w:iCs/>
                <w:sz w:val="24"/>
                <w:szCs w:val="24"/>
              </w:rPr>
            </w:pPr>
            <w:r w:rsidRPr="00D400A0">
              <w:rPr>
                <w:rFonts w:ascii="Times New Roman" w:hAnsi="Times New Roman"/>
                <w:i/>
                <w:iCs/>
                <w:sz w:val="24"/>
                <w:szCs w:val="24"/>
              </w:rPr>
              <w:t>Зарубежная проза о животных и взаимоотношениях человека и природы, например:</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D400A0">
              <w:rPr>
                <w:rFonts w:ascii="Times New Roman" w:hAnsi="Times New Roman"/>
                <w:b/>
                <w:bCs/>
                <w:sz w:val="24"/>
                <w:szCs w:val="24"/>
              </w:rPr>
              <w:t>Р.Киплинг, Дж</w:t>
            </w:r>
            <w:proofErr w:type="gramStart"/>
            <w:r w:rsidRPr="00D400A0">
              <w:rPr>
                <w:rFonts w:ascii="Times New Roman" w:hAnsi="Times New Roman"/>
                <w:b/>
                <w:bCs/>
                <w:sz w:val="24"/>
                <w:szCs w:val="24"/>
              </w:rPr>
              <w:t>.Л</w:t>
            </w:r>
            <w:proofErr w:type="gramEnd"/>
            <w:r w:rsidRPr="00D400A0">
              <w:rPr>
                <w:rFonts w:ascii="Times New Roman" w:hAnsi="Times New Roman"/>
                <w:b/>
                <w:bCs/>
                <w:sz w:val="24"/>
                <w:szCs w:val="24"/>
              </w:rPr>
              <w:t>ондон,</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D400A0">
              <w:rPr>
                <w:rFonts w:ascii="Times New Roman" w:hAnsi="Times New Roman"/>
                <w:b/>
                <w:bCs/>
                <w:sz w:val="24"/>
                <w:szCs w:val="24"/>
              </w:rPr>
              <w:t>Э.Сетон-Томпсон, Д.Дарелл</w:t>
            </w:r>
            <w:r w:rsidRPr="00D400A0">
              <w:rPr>
                <w:rFonts w:ascii="Times New Roman" w:hAnsi="Times New Roman"/>
                <w:sz w:val="24"/>
                <w:szCs w:val="24"/>
              </w:rPr>
              <w:t xml:space="preserve"> и др.</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D400A0">
              <w:rPr>
                <w:rFonts w:ascii="Times New Roman" w:hAnsi="Times New Roman"/>
                <w:b/>
                <w:bCs/>
                <w:sz w:val="24"/>
                <w:szCs w:val="24"/>
              </w:rPr>
              <w:t>(1-2 произведения по выбору, 5-7 кл.)</w:t>
            </w:r>
          </w:p>
          <w:p w:rsidR="00940B3C" w:rsidRPr="00D400A0" w:rsidRDefault="00940B3C">
            <w:pPr>
              <w:tabs>
                <w:tab w:val="left" w:pos="5760"/>
              </w:tabs>
              <w:jc w:val="center"/>
              <w:rPr>
                <w:rFonts w:ascii="Times New Roman" w:hAnsi="Times New Roman"/>
                <w:b/>
                <w:bCs/>
                <w:sz w:val="24"/>
                <w:szCs w:val="24"/>
              </w:rPr>
            </w:pPr>
          </w:p>
          <w:p w:rsidR="00940B3C" w:rsidRPr="00D400A0" w:rsidRDefault="00940B3C">
            <w:pPr>
              <w:tabs>
                <w:tab w:val="left" w:pos="5760"/>
              </w:tabs>
              <w:jc w:val="center"/>
              <w:rPr>
                <w:rFonts w:ascii="Times New Roman" w:hAnsi="Times New Roman"/>
                <w:i/>
                <w:iCs/>
                <w:sz w:val="24"/>
                <w:szCs w:val="24"/>
              </w:rPr>
            </w:pPr>
            <w:proofErr w:type="gramStart"/>
            <w:r w:rsidRPr="00D400A0">
              <w:rPr>
                <w:rFonts w:ascii="Times New Roman" w:hAnsi="Times New Roman"/>
                <w:i/>
                <w:iCs/>
                <w:sz w:val="24"/>
                <w:szCs w:val="24"/>
              </w:rPr>
              <w:t>Современные</w:t>
            </w:r>
            <w:proofErr w:type="gramEnd"/>
            <w:r w:rsidRPr="00D400A0">
              <w:rPr>
                <w:rFonts w:ascii="Times New Roman" w:hAnsi="Times New Roman"/>
                <w:i/>
                <w:iCs/>
                <w:sz w:val="24"/>
                <w:szCs w:val="24"/>
              </w:rPr>
              <w:t xml:space="preserve"> зарубежная проза, например:</w:t>
            </w:r>
          </w:p>
          <w:p w:rsidR="00940B3C" w:rsidRPr="00D400A0" w:rsidRDefault="00940B3C">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400A0">
              <w:rPr>
                <w:rFonts w:ascii="Times New Roman" w:hAnsi="Times New Roman"/>
                <w:b/>
                <w:sz w:val="24"/>
                <w:szCs w:val="24"/>
              </w:rPr>
              <w:t>А. Тор, Д. Пеннак, У.Старк, К. ДиКамилло, М.Парр, Г.Шмидт, Д.Гроссман, С.Каста, Э.Файн, Е.Ельчин</w:t>
            </w:r>
            <w:r w:rsidRPr="00D400A0">
              <w:rPr>
                <w:rFonts w:ascii="Times New Roman" w:hAnsi="Times New Roman"/>
                <w:sz w:val="24"/>
                <w:szCs w:val="24"/>
              </w:rPr>
              <w:t xml:space="preserve"> и др.</w:t>
            </w:r>
          </w:p>
          <w:p w:rsidR="00940B3C" w:rsidRPr="00D400A0" w:rsidRDefault="00940B3C">
            <w:pPr>
              <w:tabs>
                <w:tab w:val="left" w:pos="5760"/>
              </w:tabs>
              <w:rPr>
                <w:rFonts w:ascii="Times New Roman" w:hAnsi="Times New Roman"/>
                <w:b/>
                <w:bCs/>
                <w:sz w:val="24"/>
                <w:szCs w:val="24"/>
              </w:rPr>
            </w:pPr>
            <w:proofErr w:type="gramStart"/>
            <w:r w:rsidRPr="00D400A0">
              <w:rPr>
                <w:rFonts w:ascii="Times New Roman" w:hAnsi="Times New Roman"/>
                <w:b/>
                <w:bCs/>
                <w:sz w:val="24"/>
                <w:szCs w:val="24"/>
              </w:rPr>
              <w:t xml:space="preserve">(1 произведение по выбору, </w:t>
            </w:r>
            <w:proofErr w:type="gramEnd"/>
          </w:p>
          <w:p w:rsidR="00940B3C" w:rsidRPr="00D400A0" w:rsidRDefault="00940B3C">
            <w:pPr>
              <w:tabs>
                <w:tab w:val="left" w:pos="5760"/>
              </w:tabs>
              <w:rPr>
                <w:rFonts w:ascii="Times New Roman" w:hAnsi="Times New Roman"/>
                <w:b/>
                <w:bCs/>
                <w:sz w:val="24"/>
                <w:szCs w:val="24"/>
              </w:rPr>
            </w:pPr>
            <w:proofErr w:type="gramStart"/>
            <w:r w:rsidRPr="00D400A0">
              <w:rPr>
                <w:rFonts w:ascii="Times New Roman" w:hAnsi="Times New Roman"/>
                <w:b/>
                <w:bCs/>
                <w:sz w:val="24"/>
                <w:szCs w:val="24"/>
              </w:rPr>
              <w:lastRenderedPageBreak/>
              <w:t>5-8 кл.)</w:t>
            </w:r>
            <w:proofErr w:type="gramEnd"/>
          </w:p>
        </w:tc>
      </w:tr>
    </w:tbl>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spacing w:after="0" w:line="360" w:lineRule="auto"/>
        <w:ind w:firstLine="708"/>
        <w:jc w:val="both"/>
        <w:rPr>
          <w:rFonts w:ascii="Times New Roman" w:hAnsi="Times New Roman"/>
          <w:sz w:val="24"/>
          <w:szCs w:val="24"/>
        </w:rPr>
      </w:pPr>
      <w:r w:rsidRPr="00D400A0">
        <w:rPr>
          <w:rFonts w:ascii="Times New Roman" w:hAnsi="Times New Roman"/>
          <w:sz w:val="24"/>
          <w:szCs w:val="24"/>
        </w:rPr>
        <w:t>При составлении рабочих программ следует учесть:</w:t>
      </w:r>
    </w:p>
    <w:p w:rsidR="00940B3C" w:rsidRPr="00D400A0" w:rsidRDefault="00940B3C" w:rsidP="005C2FCF">
      <w:pPr>
        <w:pStyle w:val="aff4"/>
        <w:numPr>
          <w:ilvl w:val="0"/>
          <w:numId w:val="142"/>
        </w:numPr>
        <w:spacing w:line="360" w:lineRule="auto"/>
        <w:ind w:left="0" w:firstLine="709"/>
        <w:jc w:val="both"/>
        <w:rPr>
          <w:rFonts w:ascii="Times New Roman" w:hAnsi="Times New Roman" w:cs="Times New Roman"/>
        </w:rPr>
      </w:pPr>
      <w:r w:rsidRPr="00D400A0">
        <w:rPr>
          <w:rFonts w:ascii="Times New Roman" w:hAnsi="Times New Roman" w:cs="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40B3C" w:rsidRPr="00D400A0" w:rsidRDefault="00940B3C" w:rsidP="005C2FCF">
      <w:pPr>
        <w:pStyle w:val="aff4"/>
        <w:numPr>
          <w:ilvl w:val="0"/>
          <w:numId w:val="142"/>
        </w:numPr>
        <w:spacing w:line="360" w:lineRule="auto"/>
        <w:ind w:left="0" w:firstLine="709"/>
        <w:jc w:val="both"/>
        <w:rPr>
          <w:rFonts w:ascii="Times New Roman" w:hAnsi="Times New Roman" w:cs="Times New Roman"/>
        </w:rPr>
      </w:pPr>
      <w:r w:rsidRPr="00D400A0">
        <w:rPr>
          <w:rFonts w:ascii="Times New Roman" w:hAnsi="Times New Roman" w:cs="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40B3C" w:rsidRPr="00D400A0" w:rsidRDefault="00940B3C" w:rsidP="00940B3C">
      <w:pPr>
        <w:spacing w:after="0" w:line="360" w:lineRule="auto"/>
        <w:ind w:firstLine="709"/>
        <w:jc w:val="both"/>
        <w:rPr>
          <w:rFonts w:ascii="Times New Roman" w:hAnsi="Times New Roman"/>
          <w:bCs/>
          <w:sz w:val="24"/>
          <w:szCs w:val="24"/>
        </w:rPr>
      </w:pPr>
      <w:r w:rsidRPr="00D400A0">
        <w:rPr>
          <w:rFonts w:ascii="Times New Roman" w:hAnsi="Times New Roman"/>
          <w:bCs/>
          <w:sz w:val="24"/>
          <w:szCs w:val="24"/>
        </w:rPr>
        <w:t xml:space="preserve">При составлении </w:t>
      </w:r>
      <w:proofErr w:type="gramStart"/>
      <w:r w:rsidRPr="00D400A0">
        <w:rPr>
          <w:rFonts w:ascii="Times New Roman" w:hAnsi="Times New Roman"/>
          <w:bCs/>
          <w:sz w:val="24"/>
          <w:szCs w:val="24"/>
        </w:rPr>
        <w:t>программ</w:t>
      </w:r>
      <w:proofErr w:type="gramEnd"/>
      <w:r w:rsidRPr="00D400A0">
        <w:rPr>
          <w:rFonts w:ascii="Times New Roman" w:hAnsi="Times New Roman"/>
          <w:bCs/>
          <w:sz w:val="24"/>
          <w:szCs w:val="24"/>
        </w:rPr>
        <w:t xml:space="preserve"> возможно использовать </w:t>
      </w:r>
      <w:r w:rsidRPr="00D400A0">
        <w:rPr>
          <w:rFonts w:ascii="Times New Roman" w:hAnsi="Times New Roman"/>
          <w:b/>
          <w:bCs/>
          <w:sz w:val="24"/>
          <w:szCs w:val="24"/>
        </w:rPr>
        <w:t>жанрово-тематические блоки</w:t>
      </w:r>
      <w:r w:rsidRPr="00D400A0">
        <w:rPr>
          <w:rFonts w:ascii="Times New Roman" w:hAnsi="Times New Roman"/>
          <w:bCs/>
          <w:sz w:val="24"/>
          <w:szCs w:val="24"/>
        </w:rPr>
        <w:t xml:space="preserve">, хорошо зарекомендовавшие себя на практике. </w:t>
      </w:r>
    </w:p>
    <w:p w:rsidR="00940B3C" w:rsidRPr="00D400A0" w:rsidRDefault="00940B3C" w:rsidP="00940B3C">
      <w:pPr>
        <w:pStyle w:val="3"/>
        <w:spacing w:before="0" w:beforeAutospacing="0" w:after="0" w:afterAutospacing="0" w:line="360" w:lineRule="auto"/>
        <w:ind w:firstLine="708"/>
        <w:jc w:val="both"/>
        <w:rPr>
          <w:sz w:val="24"/>
          <w:szCs w:val="24"/>
        </w:rPr>
      </w:pPr>
    </w:p>
    <w:p w:rsidR="00940B3C" w:rsidRPr="00D400A0" w:rsidRDefault="00940B3C" w:rsidP="00940B3C">
      <w:pPr>
        <w:pStyle w:val="3"/>
        <w:spacing w:before="0" w:beforeAutospacing="0" w:after="0" w:afterAutospacing="0" w:line="360" w:lineRule="auto"/>
        <w:ind w:firstLine="708"/>
        <w:jc w:val="center"/>
        <w:rPr>
          <w:sz w:val="24"/>
          <w:szCs w:val="24"/>
        </w:rPr>
      </w:pPr>
      <w:r w:rsidRPr="00D400A0">
        <w:rPr>
          <w:sz w:val="24"/>
          <w:szCs w:val="24"/>
        </w:rPr>
        <w:t>Основные теоретико-литературные понятия, требующие освоения в основной школе</w:t>
      </w:r>
    </w:p>
    <w:p w:rsidR="00940B3C" w:rsidRPr="00D400A0" w:rsidRDefault="00940B3C" w:rsidP="005C2FCF">
      <w:pPr>
        <w:numPr>
          <w:ilvl w:val="0"/>
          <w:numId w:val="143"/>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Художественная литература как искусство слова. Художественный образ. </w:t>
      </w:r>
    </w:p>
    <w:p w:rsidR="00940B3C" w:rsidRPr="00D400A0" w:rsidRDefault="00940B3C" w:rsidP="005C2FCF">
      <w:pPr>
        <w:numPr>
          <w:ilvl w:val="0"/>
          <w:numId w:val="143"/>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Устное народное творчество. Жанры фольклора. Миф и фольклор.</w:t>
      </w:r>
    </w:p>
    <w:p w:rsidR="00940B3C" w:rsidRPr="00D400A0" w:rsidRDefault="00940B3C" w:rsidP="005C2FCF">
      <w:pPr>
        <w:numPr>
          <w:ilvl w:val="0"/>
          <w:numId w:val="143"/>
        </w:numPr>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40B3C" w:rsidRPr="00D400A0" w:rsidRDefault="00940B3C" w:rsidP="005C2FCF">
      <w:pPr>
        <w:numPr>
          <w:ilvl w:val="0"/>
          <w:numId w:val="143"/>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Основные литературные направления: классицизм, сентиментализм, романтизм, реализм, модернизм.</w:t>
      </w:r>
    </w:p>
    <w:p w:rsidR="00940B3C" w:rsidRPr="00D400A0" w:rsidRDefault="00940B3C" w:rsidP="005C2FCF">
      <w:pPr>
        <w:numPr>
          <w:ilvl w:val="0"/>
          <w:numId w:val="143"/>
        </w:numPr>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w:t>
      </w:r>
      <w:r w:rsidRPr="00D400A0">
        <w:rPr>
          <w:rFonts w:ascii="Times New Roman" w:hAnsi="Times New Roman"/>
          <w:sz w:val="24"/>
          <w:szCs w:val="24"/>
        </w:rPr>
        <w:lastRenderedPageBreak/>
        <w:t xml:space="preserve">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40B3C" w:rsidRPr="00D400A0" w:rsidRDefault="00940B3C" w:rsidP="005C2FCF">
      <w:pPr>
        <w:numPr>
          <w:ilvl w:val="0"/>
          <w:numId w:val="143"/>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40B3C" w:rsidRPr="00D400A0" w:rsidRDefault="00940B3C" w:rsidP="005C2FCF">
      <w:pPr>
        <w:numPr>
          <w:ilvl w:val="0"/>
          <w:numId w:val="143"/>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Стих и проза. Основы стихосложения: стихотворный метр и размер, ритм, рифма, строфа. </w:t>
      </w:r>
    </w:p>
    <w:p w:rsidR="00940B3C" w:rsidRPr="00D400A0" w:rsidRDefault="00940B3C" w:rsidP="00940B3C">
      <w:pPr>
        <w:pStyle w:val="25"/>
        <w:spacing w:line="360" w:lineRule="auto"/>
        <w:ind w:right="0" w:firstLine="709"/>
        <w:rPr>
          <w:i/>
          <w:sz w:val="24"/>
          <w:szCs w:val="24"/>
        </w:rPr>
      </w:pPr>
    </w:p>
    <w:p w:rsidR="00940B3C" w:rsidRPr="00D400A0" w:rsidRDefault="00940B3C" w:rsidP="00940B3C">
      <w:pPr>
        <w:pStyle w:val="4"/>
        <w:rPr>
          <w:sz w:val="24"/>
          <w:szCs w:val="24"/>
        </w:rPr>
      </w:pPr>
      <w:bookmarkStart w:id="231" w:name="_Toc409691704"/>
      <w:bookmarkStart w:id="232" w:name="_Toc410654030"/>
      <w:bookmarkStart w:id="233" w:name="_Toc414553227"/>
      <w:r w:rsidRPr="00D400A0">
        <w:rPr>
          <w:sz w:val="24"/>
          <w:szCs w:val="24"/>
        </w:rPr>
        <w:t>2.2.2.3. Иностранный язык</w:t>
      </w:r>
      <w:bookmarkEnd w:id="231"/>
      <w:bookmarkEnd w:id="232"/>
      <w:bookmarkEnd w:id="233"/>
    </w:p>
    <w:p w:rsidR="00940B3C" w:rsidRPr="00D400A0" w:rsidRDefault="00940B3C" w:rsidP="00940B3C">
      <w:pPr>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940B3C" w:rsidRPr="00D400A0" w:rsidRDefault="00940B3C" w:rsidP="00940B3C">
      <w:pPr>
        <w:pStyle w:val="a6"/>
        <w:spacing w:before="0" w:beforeAutospacing="0" w:after="0" w:afterAutospacing="0" w:line="360" w:lineRule="auto"/>
        <w:ind w:firstLine="709"/>
        <w:contextualSpacing/>
        <w:jc w:val="both"/>
        <w:rPr>
          <w:rStyle w:val="dash041e005f0431005f044b005f0447005f043d005f044b005f0439005f005fchar1char1"/>
        </w:rPr>
      </w:pPr>
      <w:r w:rsidRPr="00D400A0">
        <w:rPr>
          <w:rFonts w:ascii="Times New Roman" w:hAnsi="Times New Roman"/>
        </w:rPr>
        <w:t xml:space="preserve"> Учебный предмет «Иностранный язык»</w:t>
      </w:r>
      <w:r w:rsidRPr="00D400A0">
        <w:rPr>
          <w:rStyle w:val="dash041e005f0431005f044b005f0447005f043d005f044b005f0439005f005fchar1char1"/>
        </w:rPr>
        <w:t xml:space="preserve"> обеспечивает развитие    </w:t>
      </w:r>
      <w:r w:rsidRPr="00D400A0">
        <w:rPr>
          <w:rFonts w:ascii="Times New Roman" w:hAnsi="Times New Roman"/>
        </w:rPr>
        <w:t xml:space="preserve">иноязычных коммуникативных умений и языковых навыков, которые необходимы </w:t>
      </w:r>
      <w:proofErr w:type="gramStart"/>
      <w:r w:rsidRPr="00D400A0">
        <w:rPr>
          <w:rFonts w:ascii="Times New Roman" w:hAnsi="Times New Roman"/>
        </w:rPr>
        <w:t>обучающимся</w:t>
      </w:r>
      <w:proofErr w:type="gramEnd"/>
      <w:r w:rsidRPr="00D400A0">
        <w:rPr>
          <w:rFonts w:ascii="Times New Roman" w:hAnsi="Times New Roman"/>
        </w:rPr>
        <w:t xml:space="preserve"> для продолжения образования в школе или в системе среднего профессионального образования.</w:t>
      </w:r>
    </w:p>
    <w:p w:rsidR="00940B3C" w:rsidRPr="00D400A0" w:rsidRDefault="00940B3C" w:rsidP="00940B3C">
      <w:pPr>
        <w:pStyle w:val="a6"/>
        <w:spacing w:before="0" w:beforeAutospacing="0" w:after="0" w:afterAutospacing="0" w:line="360" w:lineRule="auto"/>
        <w:ind w:firstLine="709"/>
        <w:contextualSpacing/>
        <w:jc w:val="both"/>
        <w:rPr>
          <w:rFonts w:ascii="Times New Roman" w:hAnsi="Times New Roman"/>
        </w:rPr>
      </w:pPr>
      <w:proofErr w:type="gramStart"/>
      <w:r w:rsidRPr="00D400A0">
        <w:rPr>
          <w:rStyle w:val="dash041e005f0431005f044b005f0447005f043d005f044b005f0439005f005fchar1char1"/>
        </w:rPr>
        <w:t xml:space="preserve">Освоение учебного предмета «Иностранный язык» направлено на </w:t>
      </w:r>
      <w:r w:rsidRPr="00D400A0">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940B3C" w:rsidRPr="00D400A0" w:rsidRDefault="00940B3C" w:rsidP="00940B3C">
      <w:pPr>
        <w:pStyle w:val="a6"/>
        <w:spacing w:before="0" w:beforeAutospacing="0" w:after="0" w:afterAutospacing="0" w:line="360" w:lineRule="auto"/>
        <w:ind w:firstLine="709"/>
        <w:contextualSpacing/>
        <w:jc w:val="both"/>
        <w:rPr>
          <w:rFonts w:ascii="Times New Roman" w:hAnsi="Times New Roman"/>
        </w:rPr>
      </w:pPr>
      <w:r w:rsidRPr="00D400A0">
        <w:rPr>
          <w:rFonts w:ascii="Times New Roman" w:hAnsi="Times New Roman"/>
        </w:rPr>
        <w:t xml:space="preserve">Изучение предмета «Иностранный язык» в части формирования навыков и развития умений обобщать и </w:t>
      </w:r>
      <w:proofErr w:type="gramStart"/>
      <w:r w:rsidRPr="00D400A0">
        <w:rPr>
          <w:rFonts w:ascii="Times New Roman" w:hAnsi="Times New Roman"/>
        </w:rPr>
        <w:t>систематизировать имеющийся языковой и речевой опыт  основано</w:t>
      </w:r>
      <w:proofErr w:type="gramEnd"/>
      <w:r w:rsidRPr="00D400A0">
        <w:rPr>
          <w:rFonts w:ascii="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Предметное содержание речи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 xml:space="preserve">Моя семья. </w:t>
      </w:r>
      <w:r w:rsidRPr="00D400A0">
        <w:rPr>
          <w:rFonts w:ascii="Times New Roman" w:hAnsi="Times New Roman"/>
          <w:sz w:val="24"/>
          <w:szCs w:val="24"/>
        </w:rPr>
        <w:t xml:space="preserve">Взаимоотношения в семье. Конфликтные ситуации и способы их решения.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 xml:space="preserve">Мои друзья. </w:t>
      </w:r>
      <w:r w:rsidRPr="00D400A0">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lastRenderedPageBreak/>
        <w:t>Свободное время.</w:t>
      </w:r>
      <w:r w:rsidRPr="00D400A0">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Здоровый образ жизни.</w:t>
      </w:r>
      <w:r w:rsidRPr="00D400A0">
        <w:rPr>
          <w:rFonts w:ascii="Times New Roman" w:hAnsi="Times New Roman"/>
          <w:sz w:val="24"/>
          <w:szCs w:val="24"/>
        </w:rPr>
        <w:t xml:space="preserve"> Режим труда и отдыха, занятия спортом, здоровое питание, отказ от вредных привычек.</w:t>
      </w:r>
    </w:p>
    <w:p w:rsidR="00940B3C" w:rsidRPr="00D400A0" w:rsidRDefault="00940B3C" w:rsidP="00940B3C">
      <w:pPr>
        <w:spacing w:after="0" w:line="360" w:lineRule="auto"/>
        <w:ind w:firstLine="709"/>
        <w:jc w:val="both"/>
        <w:rPr>
          <w:rFonts w:ascii="Times New Roman" w:hAnsi="Times New Roman"/>
          <w:b/>
          <w:i/>
          <w:strike/>
          <w:sz w:val="24"/>
          <w:szCs w:val="24"/>
        </w:rPr>
      </w:pPr>
      <w:r w:rsidRPr="00D400A0">
        <w:rPr>
          <w:rFonts w:ascii="Times New Roman" w:hAnsi="Times New Roman"/>
          <w:b/>
          <w:sz w:val="24"/>
          <w:szCs w:val="24"/>
        </w:rPr>
        <w:t xml:space="preserve">Спорт. </w:t>
      </w:r>
      <w:r w:rsidRPr="00D400A0">
        <w:rPr>
          <w:rFonts w:ascii="Times New Roman" w:hAnsi="Times New Roman"/>
          <w:sz w:val="24"/>
          <w:szCs w:val="24"/>
        </w:rPr>
        <w:t>Виды спорта. Спортивные игры. Спортивные соревнования.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Школа.</w:t>
      </w:r>
      <w:r w:rsidRPr="00D400A0">
        <w:rPr>
          <w:rFonts w:ascii="Times New Roman" w:hAnsi="Times New Roman"/>
          <w:sz w:val="24"/>
          <w:szCs w:val="24"/>
        </w:rPr>
        <w:t xml:space="preserve"> Школьная жизнь. Правила поведения в школе</w:t>
      </w:r>
      <w:proofErr w:type="gramStart"/>
      <w:r w:rsidRPr="00D400A0">
        <w:rPr>
          <w:rFonts w:ascii="Times New Roman" w:hAnsi="Times New Roman"/>
          <w:sz w:val="24"/>
          <w:szCs w:val="24"/>
        </w:rPr>
        <w:t>.И</w:t>
      </w:r>
      <w:proofErr w:type="gramEnd"/>
      <w:r w:rsidRPr="00D400A0">
        <w:rPr>
          <w:rFonts w:ascii="Times New Roman" w:hAnsi="Times New Roman"/>
          <w:sz w:val="24"/>
          <w:szCs w:val="24"/>
        </w:rPr>
        <w:t>зучаемые предметы и отношения к ним. Внеклассные мероприятия. Кружки. Школьная форма</w:t>
      </w:r>
      <w:r w:rsidRPr="00D400A0">
        <w:rPr>
          <w:rFonts w:ascii="Times New Roman" w:hAnsi="Times New Roman"/>
          <w:i/>
          <w:sz w:val="24"/>
          <w:szCs w:val="24"/>
        </w:rPr>
        <w:t xml:space="preserve">. </w:t>
      </w:r>
      <w:r w:rsidRPr="00D400A0">
        <w:rPr>
          <w:rFonts w:ascii="Times New Roman" w:hAnsi="Times New Roman"/>
          <w:sz w:val="24"/>
          <w:szCs w:val="24"/>
        </w:rPr>
        <w:t>Каникулы. Переписка с зарубежными сверстниками.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Выбор профессии.</w:t>
      </w:r>
      <w:r w:rsidRPr="00D400A0">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 xml:space="preserve">Путешествия. </w:t>
      </w:r>
      <w:r w:rsidRPr="00D400A0">
        <w:rPr>
          <w:rFonts w:ascii="Times New Roman" w:hAnsi="Times New Roman"/>
          <w:sz w:val="24"/>
          <w:szCs w:val="24"/>
        </w:rPr>
        <w:t>Путешествия по России и странам изучаемого языка. Транспорт.</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Окружающий мир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Средства массовой информации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Страны изучаемого языка и родная страна</w:t>
      </w:r>
    </w:p>
    <w:p w:rsidR="00940B3C" w:rsidRPr="00D400A0" w:rsidRDefault="00940B3C" w:rsidP="00940B3C">
      <w:pPr>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D400A0">
        <w:rPr>
          <w:rFonts w:ascii="Times New Roman" w:hAnsi="Times New Roman"/>
          <w:sz w:val="24"/>
          <w:szCs w:val="24"/>
        </w:rPr>
        <w:t>науку</w:t>
      </w:r>
      <w:proofErr w:type="gramEnd"/>
      <w:r w:rsidRPr="00D400A0">
        <w:rPr>
          <w:rFonts w:ascii="Times New Roman" w:hAnsi="Times New Roman"/>
          <w:sz w:val="24"/>
          <w:szCs w:val="24"/>
        </w:rPr>
        <w:t xml:space="preserve"> и мировую культуру.</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Коммуникативные умения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 xml:space="preserve">Говорение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Диалогическая речь</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Объем диалога от 3 реплик (5-7 класс) до 4-5 реплик (8-9 класс) со стороны каждого учащегося</w:t>
      </w:r>
      <w:proofErr w:type="gramStart"/>
      <w:r w:rsidRPr="00D400A0">
        <w:rPr>
          <w:rFonts w:ascii="Times New Roman" w:hAnsi="Times New Roman"/>
          <w:sz w:val="24"/>
          <w:szCs w:val="24"/>
        </w:rPr>
        <w:t>.П</w:t>
      </w:r>
      <w:proofErr w:type="gramEnd"/>
      <w:r w:rsidRPr="00D400A0">
        <w:rPr>
          <w:rFonts w:ascii="Times New Roman" w:hAnsi="Times New Roman"/>
          <w:sz w:val="24"/>
          <w:szCs w:val="24"/>
        </w:rPr>
        <w:t xml:space="preserve">родолжительность диалога – до 2,5–3 минут.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Монологическая речь</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940B3C" w:rsidRPr="00D400A0" w:rsidRDefault="00940B3C" w:rsidP="00940B3C">
      <w:pPr>
        <w:spacing w:after="0" w:line="360" w:lineRule="auto"/>
        <w:ind w:firstLine="709"/>
        <w:contextualSpacing/>
        <w:jc w:val="both"/>
        <w:rPr>
          <w:rFonts w:ascii="Times New Roman" w:hAnsi="Times New Roman"/>
          <w:b/>
          <w:sz w:val="24"/>
          <w:szCs w:val="24"/>
        </w:rPr>
      </w:pPr>
      <w:r w:rsidRPr="00D400A0">
        <w:rPr>
          <w:rFonts w:ascii="Times New Roman" w:hAnsi="Times New Roman"/>
          <w:b/>
          <w:sz w:val="24"/>
          <w:szCs w:val="24"/>
        </w:rPr>
        <w:t>Аудирование</w:t>
      </w:r>
    </w:p>
    <w:p w:rsidR="00940B3C" w:rsidRPr="00D400A0" w:rsidRDefault="00940B3C" w:rsidP="00940B3C">
      <w:pPr>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 xml:space="preserve">Восприятие на слух и понимание </w:t>
      </w:r>
      <w:proofErr w:type="gramStart"/>
      <w:r w:rsidRPr="00D400A0">
        <w:rPr>
          <w:rFonts w:ascii="Times New Roman" w:hAnsi="Times New Roman"/>
          <w:sz w:val="24"/>
          <w:szCs w:val="24"/>
        </w:rPr>
        <w:t>несложных</w:t>
      </w:r>
      <w:proofErr w:type="gramEnd"/>
      <w:r w:rsidRPr="00D400A0">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i/>
          <w:sz w:val="24"/>
          <w:szCs w:val="24"/>
        </w:rPr>
        <w:t>Жанры текстов</w:t>
      </w:r>
      <w:r w:rsidRPr="00D400A0">
        <w:rPr>
          <w:rFonts w:ascii="Times New Roman" w:hAnsi="Times New Roman"/>
          <w:sz w:val="24"/>
          <w:szCs w:val="24"/>
        </w:rPr>
        <w:t xml:space="preserve">: прагматические, </w:t>
      </w:r>
      <w:r w:rsidRPr="00D400A0">
        <w:rPr>
          <w:rFonts w:ascii="Times New Roman" w:hAnsi="Times New Roman"/>
          <w:sz w:val="24"/>
          <w:szCs w:val="24"/>
          <w:lang w:bidi="en-US"/>
        </w:rPr>
        <w:t>информационные, научно-популярные.</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i/>
          <w:sz w:val="24"/>
          <w:szCs w:val="24"/>
          <w:lang w:bidi="en-US"/>
        </w:rPr>
        <w:t>Типы текстов</w:t>
      </w:r>
      <w:r w:rsidRPr="00D400A0">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Аудирование </w:t>
      </w:r>
      <w:r w:rsidRPr="00D400A0">
        <w:rPr>
          <w:rFonts w:ascii="Times New Roman" w:hAnsi="Times New Roman"/>
          <w:i/>
          <w:sz w:val="24"/>
          <w:szCs w:val="24"/>
        </w:rPr>
        <w:t xml:space="preserve">с пониманием основного содержания </w:t>
      </w:r>
      <w:r w:rsidRPr="00D400A0">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Аудирование </w:t>
      </w:r>
      <w:r w:rsidRPr="00D400A0">
        <w:rPr>
          <w:rFonts w:ascii="Times New Roman" w:hAnsi="Times New Roman"/>
          <w:i/>
          <w:sz w:val="24"/>
          <w:szCs w:val="24"/>
        </w:rPr>
        <w:t>с выборочным пониманием нужной/ интересующей/ запрашиваемой информации</w:t>
      </w:r>
      <w:r w:rsidRPr="00D400A0">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D400A0">
        <w:rPr>
          <w:rFonts w:ascii="Times New Roman" w:hAnsi="Times New Roman"/>
          <w:sz w:val="24"/>
          <w:szCs w:val="24"/>
        </w:rPr>
        <w:t>изученными</w:t>
      </w:r>
      <w:proofErr w:type="gramEnd"/>
      <w:r w:rsidRPr="00D400A0">
        <w:rPr>
          <w:rFonts w:ascii="Times New Roman" w:hAnsi="Times New Roman"/>
          <w:sz w:val="24"/>
          <w:szCs w:val="24"/>
        </w:rPr>
        <w:t xml:space="preserve"> и некоторое количество незнакомых языковых явлений.</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Чтение</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i/>
          <w:sz w:val="24"/>
          <w:szCs w:val="24"/>
          <w:lang w:bidi="en-US"/>
        </w:rPr>
        <w:t>Жанры текстов</w:t>
      </w:r>
      <w:r w:rsidRPr="00D400A0">
        <w:rPr>
          <w:rFonts w:ascii="Times New Roman" w:hAnsi="Times New Roman"/>
          <w:sz w:val="24"/>
          <w:szCs w:val="24"/>
          <w:lang w:bidi="en-US"/>
        </w:rPr>
        <w:t xml:space="preserve">: научно-популярные, публицистические, художественные, прагматические. </w:t>
      </w:r>
    </w:p>
    <w:p w:rsidR="00940B3C" w:rsidRPr="00D400A0" w:rsidRDefault="00940B3C" w:rsidP="00940B3C">
      <w:pPr>
        <w:spacing w:after="0" w:line="360" w:lineRule="auto"/>
        <w:ind w:firstLine="709"/>
        <w:jc w:val="both"/>
        <w:rPr>
          <w:rFonts w:ascii="Times New Roman" w:hAnsi="Times New Roman"/>
          <w:b/>
          <w:sz w:val="24"/>
          <w:szCs w:val="24"/>
        </w:rPr>
      </w:pPr>
      <w:proofErr w:type="gramStart"/>
      <w:r w:rsidRPr="00D400A0">
        <w:rPr>
          <w:rFonts w:ascii="Times New Roman" w:hAnsi="Times New Roman"/>
          <w:i/>
          <w:sz w:val="24"/>
          <w:szCs w:val="24"/>
          <w:lang w:bidi="en-US"/>
        </w:rPr>
        <w:t>Типы текстов</w:t>
      </w:r>
      <w:r w:rsidRPr="00D400A0">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Pr="00D400A0">
        <w:rPr>
          <w:rFonts w:ascii="Times New Roman" w:hAnsi="Times New Roman"/>
          <w:sz w:val="24"/>
          <w:szCs w:val="24"/>
          <w:lang w:bidi="en-US"/>
        </w:rPr>
        <w:t>.О</w:t>
      </w:r>
      <w:proofErr w:type="gramEnd"/>
      <w:r w:rsidRPr="00D400A0">
        <w:rPr>
          <w:rFonts w:ascii="Times New Roman" w:hAnsi="Times New Roman"/>
          <w:sz w:val="24"/>
          <w:szCs w:val="24"/>
          <w:lang w:bidi="en-US"/>
        </w:rPr>
        <w:t>бъем текста для чтения - около 350 слов.</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Независимо от вида чтения возможно использование двуязычного словаря.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Письменная речь</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Дальнейшее развитие и совершенствование письменной речи, а именно умений:</w:t>
      </w:r>
    </w:p>
    <w:p w:rsidR="00940B3C" w:rsidRPr="00D400A0" w:rsidRDefault="00940B3C" w:rsidP="005C2FCF">
      <w:pPr>
        <w:numPr>
          <w:ilvl w:val="0"/>
          <w:numId w:val="144"/>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940B3C" w:rsidRPr="00D400A0" w:rsidRDefault="00940B3C" w:rsidP="005C2FCF">
      <w:pPr>
        <w:numPr>
          <w:ilvl w:val="0"/>
          <w:numId w:val="14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940B3C" w:rsidRPr="00D400A0" w:rsidRDefault="00940B3C" w:rsidP="005C2FCF">
      <w:pPr>
        <w:numPr>
          <w:ilvl w:val="0"/>
          <w:numId w:val="144"/>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940B3C" w:rsidRPr="00D400A0" w:rsidRDefault="00940B3C" w:rsidP="005C2FCF">
      <w:pPr>
        <w:numPr>
          <w:ilvl w:val="0"/>
          <w:numId w:val="14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940B3C" w:rsidRPr="00D400A0" w:rsidRDefault="00940B3C" w:rsidP="005C2FCF">
      <w:pPr>
        <w:numPr>
          <w:ilvl w:val="0"/>
          <w:numId w:val="144"/>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Языковые средства и навыки оперирования ими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Орфография и пунктуация</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Фонетическая сторона речи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D400A0">
        <w:rPr>
          <w:rFonts w:ascii="Times New Roman" w:hAnsi="Times New Roman"/>
          <w:sz w:val="24"/>
          <w:szCs w:val="24"/>
        </w:rPr>
        <w:t>.Ч</w:t>
      </w:r>
      <w:proofErr w:type="gramEnd"/>
      <w:r w:rsidRPr="00D400A0">
        <w:rPr>
          <w:rFonts w:ascii="Times New Roman" w:hAnsi="Times New Roman"/>
          <w:sz w:val="24"/>
          <w:szCs w:val="24"/>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Лексическая сторона речи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lastRenderedPageBreak/>
        <w:t>Грамматическая сторона речи</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sidRPr="00D400A0">
        <w:rPr>
          <w:rFonts w:ascii="Times New Roman" w:hAnsi="Times New Roman"/>
          <w:sz w:val="24"/>
          <w:szCs w:val="24"/>
          <w:lang w:bidi="en-US"/>
        </w:rPr>
        <w:t>;м</w:t>
      </w:r>
      <w:proofErr w:type="gramEnd"/>
      <w:r w:rsidRPr="00D400A0">
        <w:rPr>
          <w:rFonts w:ascii="Times New Roman" w:hAnsi="Times New Roman"/>
          <w:sz w:val="24"/>
          <w:szCs w:val="24"/>
          <w:lang w:bidi="en-US"/>
        </w:rPr>
        <w:t xml:space="preserve">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Социокультурные знания и умения.</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40B3C" w:rsidRPr="00D400A0" w:rsidRDefault="00940B3C" w:rsidP="005C2FCF">
      <w:pPr>
        <w:numPr>
          <w:ilvl w:val="0"/>
          <w:numId w:val="145"/>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знаниями о значении родного и иностранного языков в современном мире;</w:t>
      </w:r>
    </w:p>
    <w:p w:rsidR="00940B3C" w:rsidRPr="00D400A0" w:rsidRDefault="00940B3C" w:rsidP="005C2FCF">
      <w:pPr>
        <w:numPr>
          <w:ilvl w:val="0"/>
          <w:numId w:val="145"/>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940B3C" w:rsidRPr="00D400A0" w:rsidRDefault="00940B3C" w:rsidP="005C2FCF">
      <w:pPr>
        <w:numPr>
          <w:ilvl w:val="0"/>
          <w:numId w:val="145"/>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940B3C" w:rsidRPr="00D400A0" w:rsidRDefault="00940B3C" w:rsidP="005C2FCF">
      <w:pPr>
        <w:numPr>
          <w:ilvl w:val="0"/>
          <w:numId w:val="145"/>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знаниями о реалиях страны/стран изучаемого языка: традициях (в пита</w:t>
      </w:r>
      <w:r w:rsidRPr="00D400A0">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940B3C" w:rsidRPr="00D400A0" w:rsidRDefault="00940B3C" w:rsidP="005C2FCF">
      <w:pPr>
        <w:numPr>
          <w:ilvl w:val="0"/>
          <w:numId w:val="145"/>
        </w:numPr>
        <w:tabs>
          <w:tab w:val="left" w:pos="993"/>
        </w:tabs>
        <w:spacing w:after="0" w:line="360" w:lineRule="auto"/>
        <w:ind w:left="0" w:firstLine="709"/>
        <w:jc w:val="both"/>
        <w:rPr>
          <w:rFonts w:ascii="Times New Roman" w:hAnsi="Times New Roman"/>
          <w:sz w:val="24"/>
          <w:szCs w:val="24"/>
          <w:lang w:bidi="en-US"/>
        </w:rPr>
      </w:pPr>
      <w:proofErr w:type="gramStart"/>
      <w:r w:rsidRPr="00D400A0">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roofErr w:type="gramEnd"/>
    </w:p>
    <w:p w:rsidR="00940B3C" w:rsidRPr="00D400A0" w:rsidRDefault="00940B3C" w:rsidP="005C2FCF">
      <w:pPr>
        <w:numPr>
          <w:ilvl w:val="0"/>
          <w:numId w:val="145"/>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940B3C" w:rsidRPr="00D400A0" w:rsidRDefault="00940B3C" w:rsidP="005C2FCF">
      <w:pPr>
        <w:numPr>
          <w:ilvl w:val="0"/>
          <w:numId w:val="145"/>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940B3C" w:rsidRPr="00D400A0" w:rsidRDefault="00940B3C" w:rsidP="00940B3C">
      <w:pPr>
        <w:spacing w:after="0" w:line="360" w:lineRule="auto"/>
        <w:ind w:firstLine="709"/>
        <w:contextualSpacing/>
        <w:jc w:val="both"/>
        <w:rPr>
          <w:rFonts w:ascii="Times New Roman" w:hAnsi="Times New Roman"/>
          <w:sz w:val="24"/>
          <w:szCs w:val="24"/>
        </w:rPr>
      </w:pPr>
      <w:r w:rsidRPr="00D400A0">
        <w:rPr>
          <w:rFonts w:ascii="Times New Roman" w:hAnsi="Times New Roman"/>
          <w:b/>
          <w:sz w:val="24"/>
          <w:szCs w:val="24"/>
        </w:rPr>
        <w:t>Компенсаторные умения</w:t>
      </w:r>
    </w:p>
    <w:p w:rsidR="00940B3C" w:rsidRPr="00D400A0" w:rsidRDefault="00940B3C" w:rsidP="00940B3C">
      <w:pPr>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lang w:bidi="en-US"/>
        </w:rPr>
        <w:t>Совершенствование умений:</w:t>
      </w:r>
    </w:p>
    <w:p w:rsidR="00940B3C" w:rsidRPr="00D400A0" w:rsidRDefault="00940B3C" w:rsidP="005C2FCF">
      <w:pPr>
        <w:numPr>
          <w:ilvl w:val="0"/>
          <w:numId w:val="146"/>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переспрашивать, просить повторить, уточняя значение незнакомых слов;</w:t>
      </w:r>
    </w:p>
    <w:p w:rsidR="00940B3C" w:rsidRPr="00D400A0" w:rsidRDefault="00940B3C" w:rsidP="005C2FCF">
      <w:pPr>
        <w:numPr>
          <w:ilvl w:val="0"/>
          <w:numId w:val="146"/>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940B3C" w:rsidRPr="00D400A0" w:rsidRDefault="00940B3C" w:rsidP="005C2FCF">
      <w:pPr>
        <w:numPr>
          <w:ilvl w:val="0"/>
          <w:numId w:val="146"/>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940B3C" w:rsidRPr="00D400A0" w:rsidRDefault="00940B3C" w:rsidP="005C2FCF">
      <w:pPr>
        <w:numPr>
          <w:ilvl w:val="0"/>
          <w:numId w:val="146"/>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940B3C" w:rsidRPr="00D400A0" w:rsidRDefault="00940B3C" w:rsidP="005C2FCF">
      <w:pPr>
        <w:numPr>
          <w:ilvl w:val="0"/>
          <w:numId w:val="146"/>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lang w:bidi="en-US"/>
        </w:rPr>
        <w:t>использовать синонимы, антонимы, описание понятия при дефиците языковых средств.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Общеучебные умения и универсальные способы деятельности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Формирование и совершенствование умений:</w:t>
      </w:r>
    </w:p>
    <w:p w:rsidR="00940B3C" w:rsidRPr="00D400A0" w:rsidRDefault="00940B3C" w:rsidP="005C2FCF">
      <w:pPr>
        <w:numPr>
          <w:ilvl w:val="0"/>
          <w:numId w:val="14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940B3C" w:rsidRPr="00D400A0" w:rsidRDefault="00940B3C" w:rsidP="005C2FCF">
      <w:pPr>
        <w:numPr>
          <w:ilvl w:val="0"/>
          <w:numId w:val="14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940B3C" w:rsidRPr="00D400A0" w:rsidRDefault="00940B3C" w:rsidP="005C2FCF">
      <w:pPr>
        <w:numPr>
          <w:ilvl w:val="0"/>
          <w:numId w:val="147"/>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940B3C" w:rsidRPr="00D400A0" w:rsidRDefault="00940B3C" w:rsidP="005C2FCF">
      <w:pPr>
        <w:numPr>
          <w:ilvl w:val="0"/>
          <w:numId w:val="14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самостоятельно работать в классе и дома.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lastRenderedPageBreak/>
        <w:t>Специальные учебные умения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Формирование и совершенствование умений:</w:t>
      </w:r>
    </w:p>
    <w:p w:rsidR="00940B3C" w:rsidRPr="00D400A0" w:rsidRDefault="00940B3C" w:rsidP="005C2FCF">
      <w:pPr>
        <w:numPr>
          <w:ilvl w:val="0"/>
          <w:numId w:val="14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находить ключевые слова и социокультурные реалии в работе над текстом;</w:t>
      </w:r>
    </w:p>
    <w:p w:rsidR="00940B3C" w:rsidRPr="00D400A0" w:rsidRDefault="00940B3C" w:rsidP="005C2FCF">
      <w:pPr>
        <w:numPr>
          <w:ilvl w:val="0"/>
          <w:numId w:val="14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семантизировать слова на основе языковой догадки;</w:t>
      </w:r>
    </w:p>
    <w:p w:rsidR="00940B3C" w:rsidRPr="00D400A0" w:rsidRDefault="00940B3C" w:rsidP="005C2FCF">
      <w:pPr>
        <w:numPr>
          <w:ilvl w:val="0"/>
          <w:numId w:val="14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осуществлять словообразовательный анализ;</w:t>
      </w:r>
    </w:p>
    <w:p w:rsidR="00940B3C" w:rsidRPr="00D400A0" w:rsidRDefault="00940B3C" w:rsidP="005C2FCF">
      <w:pPr>
        <w:numPr>
          <w:ilvl w:val="0"/>
          <w:numId w:val="14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40B3C" w:rsidRPr="00D400A0" w:rsidRDefault="00940B3C" w:rsidP="005C2FCF">
      <w:pPr>
        <w:numPr>
          <w:ilvl w:val="0"/>
          <w:numId w:val="14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участвовать в проектной деятельности ме</w:t>
      </w:r>
      <w:proofErr w:type="gramStart"/>
      <w:r w:rsidRPr="00D400A0">
        <w:rPr>
          <w:rFonts w:ascii="Times New Roman" w:hAnsi="Times New Roman"/>
          <w:sz w:val="24"/>
          <w:szCs w:val="24"/>
        </w:rPr>
        <w:t>ж-</w:t>
      </w:r>
      <w:proofErr w:type="gramEnd"/>
      <w:r w:rsidRPr="00D400A0">
        <w:rPr>
          <w:rFonts w:ascii="Times New Roman" w:hAnsi="Times New Roman"/>
          <w:sz w:val="24"/>
          <w:szCs w:val="24"/>
        </w:rPr>
        <w:t xml:space="preserve"> и метапредметного характера.</w:t>
      </w:r>
    </w:p>
    <w:p w:rsidR="00940B3C" w:rsidRPr="00D400A0" w:rsidRDefault="00940B3C" w:rsidP="00940B3C">
      <w:pPr>
        <w:spacing w:after="0" w:line="360" w:lineRule="auto"/>
        <w:ind w:firstLine="709"/>
        <w:rPr>
          <w:rFonts w:ascii="Times New Roman" w:hAnsi="Times New Roman"/>
          <w:sz w:val="24"/>
          <w:szCs w:val="24"/>
        </w:rPr>
      </w:pPr>
    </w:p>
    <w:p w:rsidR="00940B3C" w:rsidRPr="00D400A0" w:rsidRDefault="00940B3C" w:rsidP="00940B3C">
      <w:pPr>
        <w:pStyle w:val="4"/>
        <w:rPr>
          <w:sz w:val="24"/>
          <w:szCs w:val="24"/>
        </w:rPr>
      </w:pPr>
      <w:bookmarkStart w:id="234" w:name="_Toc414553228"/>
      <w:r w:rsidRPr="00D400A0">
        <w:rPr>
          <w:sz w:val="24"/>
          <w:szCs w:val="24"/>
        </w:rPr>
        <w:t>2.2.2.4. Второй иностранный язык (на примере английского языка)</w:t>
      </w:r>
      <w:bookmarkEnd w:id="234"/>
    </w:p>
    <w:p w:rsidR="00940B3C" w:rsidRPr="00D400A0" w:rsidRDefault="00940B3C" w:rsidP="00940B3C">
      <w:pPr>
        <w:pStyle w:val="a6"/>
        <w:spacing w:before="0" w:beforeAutospacing="0" w:after="0" w:afterAutospacing="0" w:line="360" w:lineRule="auto"/>
        <w:ind w:firstLine="708"/>
        <w:contextualSpacing/>
        <w:jc w:val="both"/>
        <w:rPr>
          <w:rFonts w:ascii="Times New Roman" w:hAnsi="Times New Roman"/>
        </w:rPr>
      </w:pPr>
      <w:r w:rsidRPr="00D400A0">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940B3C" w:rsidRPr="00D400A0" w:rsidRDefault="00940B3C" w:rsidP="00940B3C">
      <w:pPr>
        <w:pStyle w:val="a6"/>
        <w:spacing w:before="0" w:beforeAutospacing="0" w:after="0" w:afterAutospacing="0" w:line="360" w:lineRule="auto"/>
        <w:ind w:firstLine="708"/>
        <w:contextualSpacing/>
        <w:jc w:val="both"/>
        <w:rPr>
          <w:rStyle w:val="dash041e005f0431005f044b005f0447005f043d005f044b005f0439005f005fchar1char1"/>
        </w:rPr>
      </w:pPr>
      <w:r w:rsidRPr="00D400A0">
        <w:rPr>
          <w:rFonts w:ascii="Times New Roman" w:hAnsi="Times New Roman"/>
        </w:rPr>
        <w:t xml:space="preserve"> Учебный предмет «Иностранный язык (второй)»</w:t>
      </w:r>
      <w:r w:rsidRPr="00D400A0">
        <w:rPr>
          <w:rStyle w:val="dash041e005f0431005f044b005f0447005f043d005f044b005f0439005f005fchar1char1"/>
        </w:rPr>
        <w:t xml:space="preserve"> обеспечивает формирование и развитие </w:t>
      </w:r>
      <w:r w:rsidRPr="00D400A0">
        <w:rPr>
          <w:rFonts w:ascii="Times New Roman" w:hAnsi="Times New Roman"/>
        </w:rPr>
        <w:t xml:space="preserve">иноязычных коммуникативных умений и языковых навыков, которые необходимы </w:t>
      </w:r>
      <w:proofErr w:type="gramStart"/>
      <w:r w:rsidRPr="00D400A0">
        <w:rPr>
          <w:rFonts w:ascii="Times New Roman" w:hAnsi="Times New Roman"/>
        </w:rPr>
        <w:t>обучающимся</w:t>
      </w:r>
      <w:proofErr w:type="gramEnd"/>
      <w:r w:rsidRPr="00D400A0">
        <w:rPr>
          <w:rFonts w:ascii="Times New Roman" w:hAnsi="Times New Roman"/>
        </w:rPr>
        <w:t xml:space="preserve"> для продолжения образования в школе или в системе среднего профессионального образования.</w:t>
      </w:r>
    </w:p>
    <w:p w:rsidR="00940B3C" w:rsidRPr="00D400A0" w:rsidRDefault="00940B3C" w:rsidP="00940B3C">
      <w:pPr>
        <w:pStyle w:val="a6"/>
        <w:spacing w:before="0" w:beforeAutospacing="0" w:after="0" w:afterAutospacing="0" w:line="360" w:lineRule="auto"/>
        <w:ind w:firstLine="708"/>
        <w:contextualSpacing/>
        <w:jc w:val="both"/>
        <w:rPr>
          <w:rFonts w:ascii="Times New Roman" w:hAnsi="Times New Roman"/>
        </w:rPr>
      </w:pPr>
      <w:r w:rsidRPr="00D400A0">
        <w:rPr>
          <w:rStyle w:val="dash041e005f0431005f044b005f0447005f043d005f044b005f0439005f005fchar1char1"/>
        </w:rPr>
        <w:t xml:space="preserve">Освоение учебного предмета «Иностранный язык (второй)» направлено на </w:t>
      </w:r>
      <w:r w:rsidRPr="00D400A0">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D400A0">
        <w:rPr>
          <w:rFonts w:ascii="Times New Roman" w:hAnsi="Times New Roman"/>
        </w:rPr>
        <w:t>школы</w:t>
      </w:r>
      <w:proofErr w:type="gramEnd"/>
      <w:r w:rsidRPr="00D400A0">
        <w:rPr>
          <w:rFonts w:ascii="Times New Roman" w:hAnsi="Times New Roman"/>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940B3C" w:rsidRPr="00D400A0" w:rsidRDefault="00940B3C" w:rsidP="00940B3C">
      <w:pPr>
        <w:spacing w:after="0" w:line="360" w:lineRule="auto"/>
        <w:ind w:firstLine="709"/>
        <w:contextualSpacing/>
        <w:jc w:val="both"/>
        <w:rPr>
          <w:rFonts w:ascii="Times New Roman" w:eastAsia="Times New Roman" w:hAnsi="Times New Roman"/>
          <w:sz w:val="24"/>
          <w:szCs w:val="24"/>
          <w:lang w:eastAsia="ru-RU"/>
        </w:rPr>
      </w:pPr>
      <w:r w:rsidRPr="00D400A0">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w:t>
      </w:r>
      <w:proofErr w:type="gramStart"/>
      <w:r w:rsidRPr="00D400A0">
        <w:rPr>
          <w:rFonts w:ascii="Times New Roman" w:hAnsi="Times New Roman"/>
          <w:sz w:val="24"/>
          <w:szCs w:val="24"/>
        </w:rPr>
        <w:t>систематизировать имеющийся языковой и речевой опыт  основано</w:t>
      </w:r>
      <w:proofErr w:type="gramEnd"/>
      <w:r w:rsidRPr="00D400A0">
        <w:rPr>
          <w:rFonts w:ascii="Times New Roman" w:hAnsi="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940B3C" w:rsidRPr="00D400A0" w:rsidRDefault="00940B3C" w:rsidP="00940B3C">
      <w:pPr>
        <w:spacing w:after="0" w:line="360" w:lineRule="auto"/>
        <w:ind w:firstLine="709"/>
        <w:jc w:val="both"/>
        <w:rPr>
          <w:rFonts w:ascii="Times New Roman" w:hAnsi="Times New Roman"/>
          <w:b/>
          <w:sz w:val="24"/>
          <w:szCs w:val="24"/>
        </w:rPr>
      </w:pP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Предметное содержание речи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 xml:space="preserve">Моя семья. </w:t>
      </w:r>
      <w:r w:rsidRPr="00D400A0">
        <w:rPr>
          <w:rFonts w:ascii="Times New Roman" w:hAnsi="Times New Roman"/>
          <w:sz w:val="24"/>
          <w:szCs w:val="24"/>
        </w:rPr>
        <w:t xml:space="preserve">Взаимоотношения в семье. Конфликтные ситуации и способы их решения.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 xml:space="preserve">Мои друзья. </w:t>
      </w:r>
      <w:r w:rsidRPr="00D400A0">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Свободное время.</w:t>
      </w:r>
      <w:r w:rsidRPr="00D400A0">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Здоровый образ жизни.</w:t>
      </w:r>
      <w:r w:rsidRPr="00D400A0">
        <w:rPr>
          <w:rFonts w:ascii="Times New Roman" w:hAnsi="Times New Roman"/>
          <w:sz w:val="24"/>
          <w:szCs w:val="24"/>
        </w:rPr>
        <w:t xml:space="preserve"> Режим труда и отдыха, занятия спортом, здоровое питание, отказ от вредных привычек.</w:t>
      </w:r>
    </w:p>
    <w:p w:rsidR="00940B3C" w:rsidRPr="00D400A0" w:rsidRDefault="00940B3C" w:rsidP="00940B3C">
      <w:pPr>
        <w:spacing w:after="0" w:line="360" w:lineRule="auto"/>
        <w:ind w:firstLine="709"/>
        <w:jc w:val="both"/>
        <w:rPr>
          <w:rFonts w:ascii="Times New Roman" w:hAnsi="Times New Roman"/>
          <w:b/>
          <w:i/>
          <w:strike/>
          <w:sz w:val="24"/>
          <w:szCs w:val="24"/>
        </w:rPr>
      </w:pPr>
      <w:r w:rsidRPr="00D400A0">
        <w:rPr>
          <w:rFonts w:ascii="Times New Roman" w:hAnsi="Times New Roman"/>
          <w:b/>
          <w:sz w:val="24"/>
          <w:szCs w:val="24"/>
        </w:rPr>
        <w:t xml:space="preserve">Спорт. </w:t>
      </w:r>
      <w:r w:rsidRPr="00D400A0">
        <w:rPr>
          <w:rFonts w:ascii="Times New Roman" w:hAnsi="Times New Roman"/>
          <w:sz w:val="24"/>
          <w:szCs w:val="24"/>
        </w:rPr>
        <w:t>Виды спорта. Спортивные игры. Спортивные соревнования.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Школа.</w:t>
      </w:r>
      <w:r w:rsidRPr="00D400A0">
        <w:rPr>
          <w:rFonts w:ascii="Times New Roman" w:hAnsi="Times New Roman"/>
          <w:sz w:val="24"/>
          <w:szCs w:val="24"/>
        </w:rPr>
        <w:t xml:space="preserve"> Школьная жизнь. Правила поведения в школе</w:t>
      </w:r>
      <w:proofErr w:type="gramStart"/>
      <w:r w:rsidRPr="00D400A0">
        <w:rPr>
          <w:rFonts w:ascii="Times New Roman" w:hAnsi="Times New Roman"/>
          <w:sz w:val="24"/>
          <w:szCs w:val="24"/>
        </w:rPr>
        <w:t>.И</w:t>
      </w:r>
      <w:proofErr w:type="gramEnd"/>
      <w:r w:rsidRPr="00D400A0">
        <w:rPr>
          <w:rFonts w:ascii="Times New Roman" w:hAnsi="Times New Roman"/>
          <w:sz w:val="24"/>
          <w:szCs w:val="24"/>
        </w:rPr>
        <w:t>зучаемые предметы и отношения к ним. Внеклассные мероприятия. Кружки. Школьная форма</w:t>
      </w:r>
      <w:r w:rsidRPr="00D400A0">
        <w:rPr>
          <w:rFonts w:ascii="Times New Roman" w:hAnsi="Times New Roman"/>
          <w:i/>
          <w:sz w:val="24"/>
          <w:szCs w:val="24"/>
        </w:rPr>
        <w:t xml:space="preserve">. </w:t>
      </w:r>
      <w:r w:rsidRPr="00D400A0">
        <w:rPr>
          <w:rFonts w:ascii="Times New Roman" w:hAnsi="Times New Roman"/>
          <w:sz w:val="24"/>
          <w:szCs w:val="24"/>
        </w:rPr>
        <w:t>Каникулы. Переписка с зарубежными сверстниками.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Выбор профессии.</w:t>
      </w:r>
      <w:r w:rsidRPr="00D400A0">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 xml:space="preserve">Путешествия. </w:t>
      </w:r>
      <w:r w:rsidRPr="00D400A0">
        <w:rPr>
          <w:rFonts w:ascii="Times New Roman" w:hAnsi="Times New Roman"/>
          <w:sz w:val="24"/>
          <w:szCs w:val="24"/>
        </w:rPr>
        <w:t>Путешествия по России и странам изучаемого языка. Транспорт.</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Окружающий мир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Средства массовой информации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Страны изучаемого языка и родная страна</w:t>
      </w:r>
    </w:p>
    <w:p w:rsidR="00940B3C" w:rsidRPr="00D400A0" w:rsidRDefault="00940B3C" w:rsidP="00940B3C">
      <w:pPr>
        <w:autoSpaceDE w:val="0"/>
        <w:autoSpaceDN w:val="0"/>
        <w:adjustRightInd w:val="0"/>
        <w:spacing w:after="0" w:line="360" w:lineRule="auto"/>
        <w:ind w:firstLine="709"/>
        <w:jc w:val="both"/>
        <w:rPr>
          <w:rFonts w:ascii="Times New Roman" w:hAnsi="Times New Roman"/>
          <w:b/>
          <w:sz w:val="24"/>
          <w:szCs w:val="24"/>
        </w:rPr>
      </w:pPr>
      <w:r w:rsidRPr="00D400A0">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D400A0">
        <w:rPr>
          <w:rFonts w:ascii="Times New Roman" w:hAnsi="Times New Roman"/>
          <w:sz w:val="24"/>
          <w:szCs w:val="24"/>
        </w:rPr>
        <w:t>науку</w:t>
      </w:r>
      <w:proofErr w:type="gramEnd"/>
      <w:r w:rsidRPr="00D400A0">
        <w:rPr>
          <w:rFonts w:ascii="Times New Roman" w:hAnsi="Times New Roman"/>
          <w:sz w:val="24"/>
          <w:szCs w:val="24"/>
        </w:rPr>
        <w:t xml:space="preserve"> и мировую культуру.</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Коммуникативные умения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 xml:space="preserve">Говорение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lastRenderedPageBreak/>
        <w:t>Диалогическая речь</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Объем диалога от 3 реплик (5-7 класс) до 4-5 реплик (8-9 класс) со стороны каждого учащегося</w:t>
      </w:r>
      <w:proofErr w:type="gramStart"/>
      <w:r w:rsidRPr="00D400A0">
        <w:rPr>
          <w:rFonts w:ascii="Times New Roman" w:hAnsi="Times New Roman"/>
          <w:sz w:val="24"/>
          <w:szCs w:val="24"/>
        </w:rPr>
        <w:t>.П</w:t>
      </w:r>
      <w:proofErr w:type="gramEnd"/>
      <w:r w:rsidRPr="00D400A0">
        <w:rPr>
          <w:rFonts w:ascii="Times New Roman" w:hAnsi="Times New Roman"/>
          <w:sz w:val="24"/>
          <w:szCs w:val="24"/>
        </w:rPr>
        <w:t xml:space="preserve">родолжительность диалога – до 2,5–3 минут.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Монологическая речь</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w:t>
      </w:r>
      <w:proofErr w:type="gramStart"/>
      <w:r w:rsidRPr="00D400A0">
        <w:rPr>
          <w:rFonts w:ascii="Times New Roman" w:hAnsi="Times New Roman"/>
          <w:sz w:val="24"/>
          <w:szCs w:val="24"/>
        </w:rPr>
        <w:t>,о</w:t>
      </w:r>
      <w:proofErr w:type="gramEnd"/>
      <w:r w:rsidRPr="00D400A0">
        <w:rPr>
          <w:rFonts w:ascii="Times New Roman" w:hAnsi="Times New Roman"/>
          <w:sz w:val="24"/>
          <w:szCs w:val="24"/>
        </w:rPr>
        <w:t>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940B3C" w:rsidRPr="00D400A0" w:rsidRDefault="00940B3C" w:rsidP="00940B3C">
      <w:pPr>
        <w:spacing w:after="0" w:line="360" w:lineRule="auto"/>
        <w:ind w:firstLine="709"/>
        <w:contextualSpacing/>
        <w:jc w:val="both"/>
        <w:rPr>
          <w:rFonts w:ascii="Times New Roman" w:hAnsi="Times New Roman"/>
          <w:b/>
          <w:sz w:val="24"/>
          <w:szCs w:val="24"/>
        </w:rPr>
      </w:pPr>
      <w:r w:rsidRPr="00D400A0">
        <w:rPr>
          <w:rFonts w:ascii="Times New Roman" w:hAnsi="Times New Roman"/>
          <w:b/>
          <w:sz w:val="24"/>
          <w:szCs w:val="24"/>
        </w:rPr>
        <w:t>Аудирование</w:t>
      </w:r>
    </w:p>
    <w:p w:rsidR="00940B3C" w:rsidRPr="00D400A0" w:rsidRDefault="00940B3C" w:rsidP="00940B3C">
      <w:pPr>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 xml:space="preserve">Восприятие на слух и понимание </w:t>
      </w:r>
      <w:proofErr w:type="gramStart"/>
      <w:r w:rsidRPr="00D400A0">
        <w:rPr>
          <w:rFonts w:ascii="Times New Roman" w:hAnsi="Times New Roman"/>
          <w:sz w:val="24"/>
          <w:szCs w:val="24"/>
        </w:rPr>
        <w:t>несложных</w:t>
      </w:r>
      <w:proofErr w:type="gramEnd"/>
      <w:r w:rsidRPr="00D400A0">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i/>
          <w:sz w:val="24"/>
          <w:szCs w:val="24"/>
        </w:rPr>
        <w:t>Жанры текстов</w:t>
      </w:r>
      <w:r w:rsidRPr="00D400A0">
        <w:rPr>
          <w:rFonts w:ascii="Times New Roman" w:hAnsi="Times New Roman"/>
          <w:sz w:val="24"/>
          <w:szCs w:val="24"/>
        </w:rPr>
        <w:t xml:space="preserve">: прагматические, </w:t>
      </w:r>
      <w:r w:rsidRPr="00D400A0">
        <w:rPr>
          <w:rFonts w:ascii="Times New Roman" w:hAnsi="Times New Roman"/>
          <w:sz w:val="24"/>
          <w:szCs w:val="24"/>
          <w:lang w:bidi="en-US"/>
        </w:rPr>
        <w:t>информационные, научно-популярные.</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i/>
          <w:sz w:val="24"/>
          <w:szCs w:val="24"/>
          <w:lang w:bidi="en-US"/>
        </w:rPr>
        <w:t>Типы текстов</w:t>
      </w:r>
      <w:r w:rsidRPr="00D400A0">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Аудирование </w:t>
      </w:r>
      <w:r w:rsidRPr="00D400A0">
        <w:rPr>
          <w:rFonts w:ascii="Times New Roman" w:hAnsi="Times New Roman"/>
          <w:i/>
          <w:sz w:val="24"/>
          <w:szCs w:val="24"/>
        </w:rPr>
        <w:t xml:space="preserve">с пониманием основного содержания </w:t>
      </w:r>
      <w:r w:rsidRPr="00D400A0">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Аудирование </w:t>
      </w:r>
      <w:r w:rsidRPr="00D400A0">
        <w:rPr>
          <w:rFonts w:ascii="Times New Roman" w:hAnsi="Times New Roman"/>
          <w:i/>
          <w:sz w:val="24"/>
          <w:szCs w:val="24"/>
        </w:rPr>
        <w:t>с выборочным пониманием нужной/ интересующей/ запрашиваемой информации</w:t>
      </w:r>
      <w:r w:rsidRPr="00D400A0">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D400A0">
        <w:rPr>
          <w:rFonts w:ascii="Times New Roman" w:hAnsi="Times New Roman"/>
          <w:sz w:val="24"/>
          <w:szCs w:val="24"/>
        </w:rPr>
        <w:t>изученными</w:t>
      </w:r>
      <w:proofErr w:type="gramEnd"/>
      <w:r w:rsidRPr="00D400A0">
        <w:rPr>
          <w:rFonts w:ascii="Times New Roman" w:hAnsi="Times New Roman"/>
          <w:sz w:val="24"/>
          <w:szCs w:val="24"/>
        </w:rPr>
        <w:t xml:space="preserve"> и некоторое количество незнакомых языковых явлений.</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Чтение</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lang w:bidi="en-US"/>
        </w:rPr>
        <w:t>Жанры текстов</w:t>
      </w:r>
      <w:proofErr w:type="gramStart"/>
      <w:r w:rsidRPr="00D400A0">
        <w:rPr>
          <w:rFonts w:ascii="Times New Roman" w:hAnsi="Times New Roman"/>
          <w:sz w:val="24"/>
          <w:szCs w:val="24"/>
          <w:lang w:bidi="en-US"/>
        </w:rPr>
        <w:t>:н</w:t>
      </w:r>
      <w:proofErr w:type="gramEnd"/>
      <w:r w:rsidRPr="00D400A0">
        <w:rPr>
          <w:rFonts w:ascii="Times New Roman" w:hAnsi="Times New Roman"/>
          <w:sz w:val="24"/>
          <w:szCs w:val="24"/>
          <w:lang w:bidi="en-US"/>
        </w:rPr>
        <w:t xml:space="preserve">аучно-популярные, публицистические, художественные, прагматические. </w:t>
      </w:r>
    </w:p>
    <w:p w:rsidR="00940B3C" w:rsidRPr="00D400A0" w:rsidRDefault="00940B3C" w:rsidP="00940B3C">
      <w:pPr>
        <w:spacing w:after="0" w:line="360" w:lineRule="auto"/>
        <w:ind w:firstLine="709"/>
        <w:jc w:val="both"/>
        <w:rPr>
          <w:rFonts w:ascii="Times New Roman" w:hAnsi="Times New Roman"/>
          <w:b/>
          <w:sz w:val="24"/>
          <w:szCs w:val="24"/>
        </w:rPr>
      </w:pPr>
      <w:proofErr w:type="gramStart"/>
      <w:r w:rsidRPr="00D400A0">
        <w:rPr>
          <w:rFonts w:ascii="Times New Roman" w:hAnsi="Times New Roman"/>
          <w:b/>
          <w:sz w:val="24"/>
          <w:szCs w:val="24"/>
          <w:lang w:bidi="en-US"/>
        </w:rPr>
        <w:t>Типы текстов</w:t>
      </w:r>
      <w:r w:rsidRPr="00D400A0">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D400A0">
        <w:rPr>
          <w:rFonts w:ascii="Times New Roman" w:hAnsi="Times New Roman"/>
          <w:sz w:val="24"/>
          <w:szCs w:val="24"/>
          <w:lang w:bidi="en-US"/>
        </w:rPr>
        <w:t>–д</w:t>
      </w:r>
      <w:proofErr w:type="gramEnd"/>
      <w:r w:rsidRPr="00D400A0">
        <w:rPr>
          <w:rFonts w:ascii="Times New Roman" w:hAnsi="Times New Roman"/>
          <w:sz w:val="24"/>
          <w:szCs w:val="24"/>
          <w:lang w:bidi="en-US"/>
        </w:rPr>
        <w:t>о 700 слов.</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Pr="00D400A0">
        <w:rPr>
          <w:rFonts w:ascii="Times New Roman" w:hAnsi="Times New Roman"/>
          <w:sz w:val="24"/>
          <w:szCs w:val="24"/>
          <w:lang w:bidi="en-US"/>
        </w:rPr>
        <w:t>.О</w:t>
      </w:r>
      <w:proofErr w:type="gramEnd"/>
      <w:r w:rsidRPr="00D400A0">
        <w:rPr>
          <w:rFonts w:ascii="Times New Roman" w:hAnsi="Times New Roman"/>
          <w:sz w:val="24"/>
          <w:szCs w:val="24"/>
          <w:lang w:bidi="en-US"/>
        </w:rPr>
        <w:t>бъем текста для чтения - около 350 слов.</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Независимо от вида чтения возможно использование двуязычного словаря.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lastRenderedPageBreak/>
        <w:t>Письменная речь</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Формирование и развитие письменной речи, а именно умений:</w:t>
      </w:r>
    </w:p>
    <w:p w:rsidR="00940B3C" w:rsidRPr="00D400A0" w:rsidRDefault="00940B3C" w:rsidP="005C2FCF">
      <w:pPr>
        <w:numPr>
          <w:ilvl w:val="0"/>
          <w:numId w:val="144"/>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940B3C" w:rsidRPr="00D400A0" w:rsidRDefault="00940B3C" w:rsidP="005C2FCF">
      <w:pPr>
        <w:numPr>
          <w:ilvl w:val="0"/>
          <w:numId w:val="14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940B3C" w:rsidRPr="00D400A0" w:rsidRDefault="00940B3C" w:rsidP="005C2FCF">
      <w:pPr>
        <w:numPr>
          <w:ilvl w:val="0"/>
          <w:numId w:val="144"/>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940B3C" w:rsidRPr="00D400A0" w:rsidRDefault="00940B3C" w:rsidP="005C2FCF">
      <w:pPr>
        <w:numPr>
          <w:ilvl w:val="0"/>
          <w:numId w:val="144"/>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940B3C" w:rsidRPr="00D400A0" w:rsidRDefault="00940B3C" w:rsidP="005C2FCF">
      <w:pPr>
        <w:numPr>
          <w:ilvl w:val="0"/>
          <w:numId w:val="144"/>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Языковые средства и навыки оперирования ими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Орфография и пунктуация</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 xml:space="preserve">Правильное написание </w:t>
      </w:r>
      <w:r w:rsidRPr="00D400A0">
        <w:rPr>
          <w:rFonts w:ascii="Times New Roman" w:hAnsi="Times New Roman"/>
          <w:sz w:val="24"/>
          <w:szCs w:val="24"/>
        </w:rPr>
        <w:t>всех букв алфавита, основных буквосочетаний</w:t>
      </w:r>
      <w:proofErr w:type="gramStart"/>
      <w:r w:rsidRPr="00D400A0">
        <w:rPr>
          <w:rFonts w:ascii="Times New Roman" w:hAnsi="Times New Roman"/>
          <w:sz w:val="24"/>
          <w:szCs w:val="24"/>
        </w:rPr>
        <w:t>.</w:t>
      </w:r>
      <w:r w:rsidRPr="00D400A0">
        <w:rPr>
          <w:rFonts w:ascii="Times New Roman" w:hAnsi="Times New Roman"/>
          <w:sz w:val="24"/>
          <w:szCs w:val="24"/>
          <w:lang w:bidi="en-US"/>
        </w:rPr>
        <w:t>и</w:t>
      </w:r>
      <w:proofErr w:type="gramEnd"/>
      <w:r w:rsidRPr="00D400A0">
        <w:rPr>
          <w:rFonts w:ascii="Times New Roman" w:hAnsi="Times New Roman"/>
          <w:sz w:val="24"/>
          <w:szCs w:val="24"/>
          <w:lang w:bidi="en-US"/>
        </w:rPr>
        <w:t>зученных слов. Правильное использование знаков препинания (точки, вопросительного и восклицательного знака) в конце предложения.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Фонетическая сторона речи.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D400A0">
        <w:rPr>
          <w:rFonts w:ascii="Times New Roman" w:hAnsi="Times New Roman"/>
          <w:sz w:val="24"/>
          <w:szCs w:val="24"/>
        </w:rPr>
        <w:t>.Ч</w:t>
      </w:r>
      <w:proofErr w:type="gramEnd"/>
      <w:r w:rsidRPr="00D400A0">
        <w:rPr>
          <w:rFonts w:ascii="Times New Roman" w:hAnsi="Times New Roman"/>
          <w:sz w:val="24"/>
          <w:szCs w:val="24"/>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Лексическая сторона речи</w:t>
      </w:r>
    </w:p>
    <w:p w:rsidR="00940B3C" w:rsidRPr="00D400A0" w:rsidRDefault="00940B3C" w:rsidP="00940B3C">
      <w:pPr>
        <w:spacing w:after="0" w:line="360" w:lineRule="auto"/>
        <w:ind w:firstLine="709"/>
        <w:jc w:val="both"/>
        <w:rPr>
          <w:rFonts w:ascii="Times New Roman" w:hAnsi="Times New Roman"/>
          <w:strike/>
          <w:sz w:val="24"/>
          <w:szCs w:val="24"/>
        </w:rPr>
      </w:pPr>
      <w:r w:rsidRPr="00D400A0">
        <w:rPr>
          <w:rFonts w:ascii="Times New Roman" w:hAnsi="Times New Roman"/>
          <w:sz w:val="24"/>
          <w:szCs w:val="24"/>
        </w:rPr>
        <w:lastRenderedPageBreak/>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Грамматическая сторона речи</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sidRPr="00D400A0">
        <w:rPr>
          <w:rFonts w:ascii="Times New Roman" w:hAnsi="Times New Roman"/>
          <w:sz w:val="24"/>
          <w:szCs w:val="24"/>
          <w:lang w:bidi="en-US"/>
        </w:rPr>
        <w:t>;м</w:t>
      </w:r>
      <w:proofErr w:type="gramEnd"/>
      <w:r w:rsidRPr="00D400A0">
        <w:rPr>
          <w:rFonts w:ascii="Times New Roman" w:hAnsi="Times New Roman"/>
          <w:sz w:val="24"/>
          <w:szCs w:val="24"/>
          <w:lang w:bidi="en-US"/>
        </w:rPr>
        <w:t xml:space="preserve">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Социокультурные знания и умения.</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40B3C" w:rsidRPr="00D400A0" w:rsidRDefault="00940B3C" w:rsidP="005C2FCF">
      <w:pPr>
        <w:numPr>
          <w:ilvl w:val="0"/>
          <w:numId w:val="145"/>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знаниями о значении родного и иностранного языков в современном мире;</w:t>
      </w:r>
    </w:p>
    <w:p w:rsidR="00940B3C" w:rsidRPr="00D400A0" w:rsidRDefault="00940B3C" w:rsidP="005C2FCF">
      <w:pPr>
        <w:numPr>
          <w:ilvl w:val="0"/>
          <w:numId w:val="145"/>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940B3C" w:rsidRPr="00D400A0" w:rsidRDefault="00940B3C" w:rsidP="005C2FCF">
      <w:pPr>
        <w:numPr>
          <w:ilvl w:val="0"/>
          <w:numId w:val="145"/>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940B3C" w:rsidRPr="00D400A0" w:rsidRDefault="00940B3C" w:rsidP="005C2FCF">
      <w:pPr>
        <w:numPr>
          <w:ilvl w:val="0"/>
          <w:numId w:val="145"/>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lastRenderedPageBreak/>
        <w:t>знаниями о реалиях страны/стран изучаемого языка: традициях (в пита</w:t>
      </w:r>
      <w:r w:rsidRPr="00D400A0">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940B3C" w:rsidRPr="00D400A0" w:rsidRDefault="00940B3C" w:rsidP="005C2FCF">
      <w:pPr>
        <w:numPr>
          <w:ilvl w:val="0"/>
          <w:numId w:val="145"/>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940B3C" w:rsidRPr="00D400A0" w:rsidRDefault="00940B3C" w:rsidP="005C2FCF">
      <w:pPr>
        <w:numPr>
          <w:ilvl w:val="0"/>
          <w:numId w:val="145"/>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940B3C" w:rsidRPr="00D400A0" w:rsidRDefault="00940B3C" w:rsidP="005C2FCF">
      <w:pPr>
        <w:numPr>
          <w:ilvl w:val="0"/>
          <w:numId w:val="145"/>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940B3C" w:rsidRPr="00D400A0" w:rsidRDefault="00940B3C" w:rsidP="00940B3C">
      <w:pPr>
        <w:spacing w:after="0" w:line="360" w:lineRule="auto"/>
        <w:ind w:firstLine="709"/>
        <w:contextualSpacing/>
        <w:jc w:val="both"/>
        <w:rPr>
          <w:rFonts w:ascii="Times New Roman" w:hAnsi="Times New Roman"/>
          <w:sz w:val="24"/>
          <w:szCs w:val="24"/>
        </w:rPr>
      </w:pPr>
      <w:r w:rsidRPr="00D400A0">
        <w:rPr>
          <w:rFonts w:ascii="Times New Roman" w:hAnsi="Times New Roman"/>
          <w:b/>
          <w:sz w:val="24"/>
          <w:szCs w:val="24"/>
        </w:rPr>
        <w:t>Компенсаторные умения</w:t>
      </w:r>
    </w:p>
    <w:p w:rsidR="00940B3C" w:rsidRPr="00D400A0" w:rsidRDefault="00940B3C" w:rsidP="00940B3C">
      <w:pPr>
        <w:spacing w:after="0" w:line="360" w:lineRule="auto"/>
        <w:ind w:firstLine="709"/>
        <w:jc w:val="both"/>
        <w:rPr>
          <w:rFonts w:ascii="Times New Roman" w:hAnsi="Times New Roman"/>
          <w:sz w:val="24"/>
          <w:szCs w:val="24"/>
          <w:lang w:bidi="en-US"/>
        </w:rPr>
      </w:pPr>
      <w:r w:rsidRPr="00D400A0">
        <w:rPr>
          <w:rFonts w:ascii="Times New Roman" w:hAnsi="Times New Roman"/>
          <w:sz w:val="24"/>
          <w:szCs w:val="24"/>
          <w:lang w:bidi="en-US"/>
        </w:rPr>
        <w:t>Совершенствование умений:</w:t>
      </w:r>
    </w:p>
    <w:p w:rsidR="00940B3C" w:rsidRPr="00D400A0" w:rsidRDefault="00940B3C" w:rsidP="005C2FCF">
      <w:pPr>
        <w:numPr>
          <w:ilvl w:val="0"/>
          <w:numId w:val="146"/>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переспрашивать, просить повторить, уточняя значение незнакомых слов;</w:t>
      </w:r>
    </w:p>
    <w:p w:rsidR="00940B3C" w:rsidRPr="00D400A0" w:rsidRDefault="00940B3C" w:rsidP="005C2FCF">
      <w:pPr>
        <w:numPr>
          <w:ilvl w:val="0"/>
          <w:numId w:val="146"/>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940B3C" w:rsidRPr="00D400A0" w:rsidRDefault="00940B3C" w:rsidP="005C2FCF">
      <w:pPr>
        <w:numPr>
          <w:ilvl w:val="0"/>
          <w:numId w:val="146"/>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940B3C" w:rsidRPr="00D400A0" w:rsidRDefault="00940B3C" w:rsidP="005C2FCF">
      <w:pPr>
        <w:numPr>
          <w:ilvl w:val="0"/>
          <w:numId w:val="146"/>
        </w:numPr>
        <w:tabs>
          <w:tab w:val="left" w:pos="993"/>
        </w:tabs>
        <w:spacing w:after="0" w:line="360" w:lineRule="auto"/>
        <w:ind w:left="0" w:firstLine="709"/>
        <w:jc w:val="both"/>
        <w:rPr>
          <w:rFonts w:ascii="Times New Roman" w:hAnsi="Times New Roman"/>
          <w:sz w:val="24"/>
          <w:szCs w:val="24"/>
          <w:lang w:bidi="en-US"/>
        </w:rPr>
      </w:pPr>
      <w:r w:rsidRPr="00D400A0">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940B3C" w:rsidRPr="00D400A0" w:rsidRDefault="00940B3C" w:rsidP="005C2FCF">
      <w:pPr>
        <w:numPr>
          <w:ilvl w:val="0"/>
          <w:numId w:val="146"/>
        </w:numPr>
        <w:tabs>
          <w:tab w:val="left" w:pos="993"/>
        </w:tabs>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lang w:bidi="en-US"/>
        </w:rPr>
        <w:t>использовать синонимы, антонимы, описание понятия при дефиците языковых средств.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Общеучебные умения и универсальные способы деятельности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Формирование и совершенствование умений:</w:t>
      </w:r>
    </w:p>
    <w:p w:rsidR="00940B3C" w:rsidRPr="00D400A0" w:rsidRDefault="00940B3C" w:rsidP="005C2FCF">
      <w:pPr>
        <w:numPr>
          <w:ilvl w:val="0"/>
          <w:numId w:val="14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940B3C" w:rsidRPr="00D400A0" w:rsidRDefault="00940B3C" w:rsidP="005C2FCF">
      <w:pPr>
        <w:numPr>
          <w:ilvl w:val="0"/>
          <w:numId w:val="14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940B3C" w:rsidRPr="00D400A0" w:rsidRDefault="00940B3C" w:rsidP="005C2FCF">
      <w:pPr>
        <w:numPr>
          <w:ilvl w:val="0"/>
          <w:numId w:val="147"/>
        </w:numPr>
        <w:tabs>
          <w:tab w:val="left" w:pos="993"/>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940B3C" w:rsidRPr="00D400A0" w:rsidRDefault="00940B3C" w:rsidP="005C2FCF">
      <w:pPr>
        <w:numPr>
          <w:ilvl w:val="0"/>
          <w:numId w:val="147"/>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самостоятельно работать в классе и дома.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Специальные учебные умения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Формирование и совершенствование умений:</w:t>
      </w:r>
    </w:p>
    <w:p w:rsidR="00940B3C" w:rsidRPr="00D400A0" w:rsidRDefault="00940B3C" w:rsidP="005C2FCF">
      <w:pPr>
        <w:numPr>
          <w:ilvl w:val="0"/>
          <w:numId w:val="14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находить ключевые слова и социокультурные реалии в работе над текстом;</w:t>
      </w:r>
    </w:p>
    <w:p w:rsidR="00940B3C" w:rsidRPr="00D400A0" w:rsidRDefault="00940B3C" w:rsidP="005C2FCF">
      <w:pPr>
        <w:numPr>
          <w:ilvl w:val="0"/>
          <w:numId w:val="14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семантизировать слова на основе языковой догадки;</w:t>
      </w:r>
    </w:p>
    <w:p w:rsidR="00940B3C" w:rsidRPr="00D400A0" w:rsidRDefault="00940B3C" w:rsidP="005C2FCF">
      <w:pPr>
        <w:numPr>
          <w:ilvl w:val="0"/>
          <w:numId w:val="14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осуществлять словообразовательный анализ;</w:t>
      </w:r>
    </w:p>
    <w:p w:rsidR="00940B3C" w:rsidRPr="00D400A0" w:rsidRDefault="00940B3C" w:rsidP="005C2FCF">
      <w:pPr>
        <w:numPr>
          <w:ilvl w:val="0"/>
          <w:numId w:val="14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40B3C" w:rsidRPr="00D400A0" w:rsidRDefault="00940B3C" w:rsidP="005C2FCF">
      <w:pPr>
        <w:numPr>
          <w:ilvl w:val="0"/>
          <w:numId w:val="148"/>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участвовать в проектной деятельности ме</w:t>
      </w:r>
      <w:proofErr w:type="gramStart"/>
      <w:r w:rsidRPr="00D400A0">
        <w:rPr>
          <w:rFonts w:ascii="Times New Roman" w:hAnsi="Times New Roman"/>
          <w:sz w:val="24"/>
          <w:szCs w:val="24"/>
        </w:rPr>
        <w:t>ж-</w:t>
      </w:r>
      <w:proofErr w:type="gramEnd"/>
      <w:r w:rsidRPr="00D400A0">
        <w:rPr>
          <w:rFonts w:ascii="Times New Roman" w:hAnsi="Times New Roman"/>
          <w:sz w:val="24"/>
          <w:szCs w:val="24"/>
        </w:rPr>
        <w:t xml:space="preserve"> и метапредметного характера.</w:t>
      </w:r>
    </w:p>
    <w:p w:rsidR="00940B3C" w:rsidRPr="00D400A0" w:rsidRDefault="00940B3C" w:rsidP="00940B3C">
      <w:pPr>
        <w:pStyle w:val="4"/>
        <w:spacing w:before="0"/>
        <w:ind w:left="709" w:firstLine="709"/>
        <w:rPr>
          <w:i/>
          <w:sz w:val="24"/>
          <w:szCs w:val="24"/>
        </w:rPr>
      </w:pPr>
      <w:bookmarkStart w:id="235" w:name="_Toc409691705"/>
      <w:bookmarkStart w:id="236" w:name="_Toc410654031"/>
    </w:p>
    <w:p w:rsidR="00940B3C" w:rsidRPr="00D400A0" w:rsidRDefault="00940B3C" w:rsidP="00940B3C">
      <w:pPr>
        <w:pStyle w:val="4"/>
        <w:rPr>
          <w:sz w:val="24"/>
          <w:szCs w:val="24"/>
        </w:rPr>
      </w:pPr>
      <w:bookmarkStart w:id="237" w:name="_Toc414553229"/>
      <w:r w:rsidRPr="00D400A0">
        <w:rPr>
          <w:sz w:val="24"/>
          <w:szCs w:val="24"/>
        </w:rPr>
        <w:t>2.2.2.5. История России. Всеобщая история</w:t>
      </w:r>
      <w:bookmarkEnd w:id="235"/>
      <w:bookmarkEnd w:id="236"/>
      <w:bookmarkEnd w:id="237"/>
    </w:p>
    <w:p w:rsidR="00940B3C" w:rsidRPr="00D400A0" w:rsidRDefault="00940B3C" w:rsidP="00940B3C">
      <w:pPr>
        <w:shd w:val="clear" w:color="auto" w:fill="FFFFFF"/>
        <w:spacing w:after="0" w:line="360" w:lineRule="auto"/>
        <w:ind w:firstLine="709"/>
        <w:jc w:val="both"/>
        <w:rPr>
          <w:rFonts w:ascii="Times New Roman" w:hAnsi="Times New Roman"/>
          <w:b/>
          <w:i/>
          <w:sz w:val="24"/>
          <w:szCs w:val="24"/>
        </w:rPr>
      </w:pPr>
      <w:r w:rsidRPr="00D400A0">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40B3C" w:rsidRPr="00D400A0" w:rsidRDefault="00940B3C" w:rsidP="00940B3C">
      <w:pPr>
        <w:shd w:val="clear" w:color="auto" w:fill="FFFFFF"/>
        <w:spacing w:after="0" w:line="360" w:lineRule="auto"/>
        <w:ind w:firstLine="709"/>
        <w:jc w:val="both"/>
        <w:rPr>
          <w:rFonts w:ascii="Times New Roman" w:hAnsi="Times New Roman"/>
          <w:b/>
          <w:sz w:val="24"/>
          <w:szCs w:val="24"/>
        </w:rPr>
      </w:pPr>
      <w:r w:rsidRPr="00D400A0">
        <w:rPr>
          <w:rFonts w:ascii="Times New Roman" w:hAnsi="Times New Roman"/>
          <w:b/>
          <w:sz w:val="24"/>
          <w:szCs w:val="24"/>
        </w:rPr>
        <w:t>Общая характеристика примерной программы по истории.</w:t>
      </w:r>
    </w:p>
    <w:p w:rsidR="00940B3C" w:rsidRPr="00D400A0" w:rsidRDefault="00940B3C" w:rsidP="00940B3C">
      <w:pPr>
        <w:spacing w:after="0" w:line="360" w:lineRule="auto"/>
        <w:ind w:firstLine="709"/>
        <w:jc w:val="both"/>
        <w:rPr>
          <w:rFonts w:ascii="Times New Roman" w:hAnsi="Times New Roman"/>
          <w:sz w:val="24"/>
          <w:szCs w:val="24"/>
        </w:rPr>
      </w:pPr>
      <w:proofErr w:type="gramStart"/>
      <w:r w:rsidRPr="00D400A0">
        <w:rPr>
          <w:rFonts w:ascii="Times New Roman" w:hAnsi="Times New Roman"/>
          <w:b/>
          <w:bCs/>
          <w:sz w:val="24"/>
          <w:szCs w:val="24"/>
        </w:rPr>
        <w:t>Целью школьного исторического образования</w:t>
      </w:r>
      <w:r w:rsidRPr="00D400A0">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w:t>
      </w:r>
      <w:r w:rsidRPr="00D400A0">
        <w:rPr>
          <w:rFonts w:ascii="Times New Roman" w:hAnsi="Times New Roman"/>
          <w:sz w:val="24"/>
          <w:szCs w:val="24"/>
        </w:rPr>
        <w:lastRenderedPageBreak/>
        <w:t xml:space="preserve">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D400A0">
        <w:rPr>
          <w:rFonts w:ascii="Times New Roman" w:hAnsi="Times New Roman"/>
          <w:b/>
          <w:sz w:val="24"/>
          <w:szCs w:val="24"/>
        </w:rPr>
        <w:t>задачи изученияистории в школе</w:t>
      </w:r>
      <w:r w:rsidRPr="00D400A0">
        <w:rPr>
          <w:rFonts w:ascii="Times New Roman" w:hAnsi="Times New Roman"/>
          <w:sz w:val="24"/>
          <w:szCs w:val="24"/>
        </w:rPr>
        <w:t xml:space="preserve">: </w:t>
      </w:r>
    </w:p>
    <w:p w:rsidR="00940B3C" w:rsidRPr="00D400A0" w:rsidRDefault="00940B3C" w:rsidP="005C2FCF">
      <w:pPr>
        <w:numPr>
          <w:ilvl w:val="0"/>
          <w:numId w:val="149"/>
        </w:numPr>
        <w:tabs>
          <w:tab w:val="left" w:pos="993"/>
        </w:tabs>
        <w:suppressAutoHyphen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40B3C" w:rsidRPr="00D400A0" w:rsidRDefault="00940B3C" w:rsidP="005C2FCF">
      <w:pPr>
        <w:numPr>
          <w:ilvl w:val="0"/>
          <w:numId w:val="149"/>
        </w:numPr>
        <w:tabs>
          <w:tab w:val="left" w:pos="993"/>
        </w:tabs>
        <w:suppressAutoHyphen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40B3C" w:rsidRPr="00D400A0" w:rsidRDefault="00940B3C" w:rsidP="005C2FCF">
      <w:pPr>
        <w:numPr>
          <w:ilvl w:val="0"/>
          <w:numId w:val="149"/>
        </w:numPr>
        <w:tabs>
          <w:tab w:val="left" w:pos="993"/>
        </w:tabs>
        <w:suppressAutoHyphen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40B3C" w:rsidRPr="00D400A0" w:rsidRDefault="00940B3C" w:rsidP="005C2FCF">
      <w:pPr>
        <w:numPr>
          <w:ilvl w:val="0"/>
          <w:numId w:val="149"/>
        </w:numPr>
        <w:tabs>
          <w:tab w:val="left" w:pos="993"/>
        </w:tabs>
        <w:suppressAutoHyphen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40B3C" w:rsidRPr="00D400A0" w:rsidRDefault="00940B3C" w:rsidP="005C2FCF">
      <w:pPr>
        <w:numPr>
          <w:ilvl w:val="0"/>
          <w:numId w:val="149"/>
        </w:numPr>
        <w:tabs>
          <w:tab w:val="left" w:pos="993"/>
        </w:tabs>
        <w:suppressAutoHyphen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D400A0">
        <w:rPr>
          <w:rFonts w:ascii="Times New Roman" w:hAnsi="Times New Roman"/>
          <w:b/>
          <w:sz w:val="24"/>
          <w:szCs w:val="24"/>
        </w:rPr>
        <w:t>базовыми принципами</w:t>
      </w:r>
      <w:r w:rsidRPr="00D400A0">
        <w:rPr>
          <w:rFonts w:ascii="Times New Roman" w:hAnsi="Times New Roman"/>
          <w:sz w:val="24"/>
          <w:szCs w:val="24"/>
        </w:rPr>
        <w:t xml:space="preserve"> школьного исторического образования являются: </w:t>
      </w:r>
    </w:p>
    <w:p w:rsidR="00940B3C" w:rsidRPr="00D400A0" w:rsidRDefault="00940B3C" w:rsidP="005C2FCF">
      <w:pPr>
        <w:numPr>
          <w:ilvl w:val="0"/>
          <w:numId w:val="15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идея преемственности исторических периодов, в т.ч. </w:t>
      </w:r>
      <w:r w:rsidRPr="00D400A0">
        <w:rPr>
          <w:rFonts w:ascii="Times New Roman" w:hAnsi="Times New Roman"/>
          <w:iCs/>
          <w:sz w:val="24"/>
          <w:szCs w:val="24"/>
        </w:rPr>
        <w:t>непрерывности</w:t>
      </w:r>
      <w:r w:rsidRPr="00D400A0">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40B3C" w:rsidRPr="00D400A0" w:rsidRDefault="00940B3C" w:rsidP="005C2FCF">
      <w:pPr>
        <w:numPr>
          <w:ilvl w:val="0"/>
          <w:numId w:val="15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 xml:space="preserve">рассмотрение истории России как </w:t>
      </w:r>
      <w:r w:rsidRPr="00D400A0">
        <w:rPr>
          <w:rFonts w:ascii="Times New Roman" w:hAnsi="Times New Roman"/>
          <w:iCs/>
          <w:sz w:val="24"/>
          <w:szCs w:val="24"/>
        </w:rPr>
        <w:t>неотъемлемой части мирового исторического процесса</w:t>
      </w:r>
      <w:r w:rsidRPr="00D400A0">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940B3C" w:rsidRPr="00D400A0" w:rsidRDefault="00940B3C" w:rsidP="005C2FCF">
      <w:pPr>
        <w:numPr>
          <w:ilvl w:val="0"/>
          <w:numId w:val="15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40B3C" w:rsidRPr="00D400A0" w:rsidRDefault="00940B3C" w:rsidP="005C2FCF">
      <w:pPr>
        <w:numPr>
          <w:ilvl w:val="0"/>
          <w:numId w:val="15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40B3C" w:rsidRPr="00D400A0" w:rsidRDefault="00940B3C" w:rsidP="005C2FCF">
      <w:pPr>
        <w:numPr>
          <w:ilvl w:val="0"/>
          <w:numId w:val="15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40B3C" w:rsidRPr="00D400A0" w:rsidRDefault="00940B3C" w:rsidP="005C2FCF">
      <w:pPr>
        <w:numPr>
          <w:ilvl w:val="0"/>
          <w:numId w:val="15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познавательное значение российской, региональной и мировой истории;</w:t>
      </w:r>
    </w:p>
    <w:p w:rsidR="00940B3C" w:rsidRPr="00D400A0" w:rsidRDefault="00940B3C" w:rsidP="005C2FCF">
      <w:pPr>
        <w:numPr>
          <w:ilvl w:val="0"/>
          <w:numId w:val="15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40B3C" w:rsidRPr="00D400A0" w:rsidRDefault="00940B3C" w:rsidP="005C2FCF">
      <w:pPr>
        <w:numPr>
          <w:ilvl w:val="0"/>
          <w:numId w:val="15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40B3C" w:rsidRPr="00D400A0" w:rsidRDefault="00940B3C" w:rsidP="005C2FCF">
      <w:pPr>
        <w:numPr>
          <w:ilvl w:val="0"/>
          <w:numId w:val="15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40B3C" w:rsidRPr="00D400A0" w:rsidRDefault="00940B3C" w:rsidP="005C2FCF">
      <w:pPr>
        <w:numPr>
          <w:ilvl w:val="0"/>
          <w:numId w:val="15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40B3C" w:rsidRPr="00D400A0" w:rsidRDefault="00940B3C" w:rsidP="005C2FCF">
      <w:pPr>
        <w:numPr>
          <w:ilvl w:val="0"/>
          <w:numId w:val="15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40B3C" w:rsidRPr="00D400A0" w:rsidRDefault="00940B3C" w:rsidP="005C2FCF">
      <w:pPr>
        <w:numPr>
          <w:ilvl w:val="0"/>
          <w:numId w:val="15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40B3C" w:rsidRPr="00D400A0" w:rsidRDefault="00940B3C" w:rsidP="005C2FCF">
      <w:pPr>
        <w:numPr>
          <w:ilvl w:val="0"/>
          <w:numId w:val="150"/>
        </w:numPr>
        <w:tabs>
          <w:tab w:val="left" w:pos="993"/>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40B3C" w:rsidRPr="00D400A0" w:rsidRDefault="00940B3C" w:rsidP="00940B3C">
      <w:pPr>
        <w:spacing w:after="0" w:line="360" w:lineRule="auto"/>
        <w:ind w:firstLine="709"/>
        <w:jc w:val="both"/>
        <w:rPr>
          <w:rFonts w:ascii="Times New Roman" w:hAnsi="Times New Roman"/>
          <w:b/>
          <w:i/>
          <w:sz w:val="24"/>
          <w:szCs w:val="24"/>
        </w:rPr>
      </w:pP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Место учебного предмета «История» в Примерном учебном плане основного общего образования.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D400A0">
        <w:rPr>
          <w:rFonts w:ascii="Times New Roman" w:hAnsi="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D400A0">
        <w:rPr>
          <w:rFonts w:ascii="Times New Roman" w:hAnsi="Times New Roman"/>
          <w:b/>
          <w:sz w:val="24"/>
          <w:szCs w:val="24"/>
        </w:rPr>
        <w:t>всеобщей истории</w:t>
      </w:r>
      <w:r w:rsidRPr="00D400A0">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D400A0">
        <w:rPr>
          <w:rFonts w:ascii="Times New Roman" w:hAnsi="Times New Roman"/>
          <w:sz w:val="24"/>
          <w:szCs w:val="24"/>
        </w:rPr>
        <w:t>обучающимся</w:t>
      </w:r>
      <w:proofErr w:type="gramEnd"/>
      <w:r w:rsidRPr="00D400A0">
        <w:rPr>
          <w:rFonts w:ascii="Times New Roman" w:hAnsi="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D400A0">
        <w:rPr>
          <w:rFonts w:ascii="Times New Roman" w:hAnsi="Times New Roman"/>
          <w:sz w:val="24"/>
          <w:szCs w:val="24"/>
        </w:rPr>
        <w:t>экономических и геополитических процессов</w:t>
      </w:r>
      <w:proofErr w:type="gramEnd"/>
      <w:r w:rsidRPr="00D400A0">
        <w:rPr>
          <w:rFonts w:ascii="Times New Roman" w:hAnsi="Times New Roman"/>
          <w:sz w:val="24"/>
          <w:szCs w:val="24"/>
        </w:rPr>
        <w:t xml:space="preserve"> в мире. Курс имеет определяющее значение в осознании </w:t>
      </w:r>
      <w:proofErr w:type="gramStart"/>
      <w:r w:rsidRPr="00D400A0">
        <w:rPr>
          <w:rFonts w:ascii="Times New Roman" w:hAnsi="Times New Roman"/>
          <w:sz w:val="24"/>
          <w:szCs w:val="24"/>
        </w:rPr>
        <w:t>обучающимися</w:t>
      </w:r>
      <w:proofErr w:type="gramEnd"/>
      <w:r w:rsidRPr="00D400A0">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lastRenderedPageBreak/>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Курс </w:t>
      </w:r>
      <w:r w:rsidRPr="00D400A0">
        <w:rPr>
          <w:rFonts w:ascii="Times New Roman" w:hAnsi="Times New Roman"/>
          <w:b/>
          <w:sz w:val="24"/>
          <w:szCs w:val="24"/>
        </w:rPr>
        <w:t>отечественной истории</w:t>
      </w:r>
      <w:r w:rsidRPr="00D400A0">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D400A0">
        <w:rPr>
          <w:rFonts w:ascii="Times New Roman" w:hAnsi="Times New Roman"/>
          <w:b/>
          <w:sz w:val="24"/>
          <w:szCs w:val="24"/>
        </w:rPr>
        <w:t>синхронизации курсов истории России и всеобщей истории</w:t>
      </w:r>
      <w:r w:rsidRPr="00D400A0">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Патриотическая основа</w:t>
      </w:r>
      <w:r w:rsidRPr="00D400A0">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w:t>
      </w:r>
      <w:r w:rsidRPr="00D400A0">
        <w:rPr>
          <w:rFonts w:ascii="Times New Roman" w:hAnsi="Times New Roman"/>
          <w:sz w:val="24"/>
          <w:szCs w:val="24"/>
        </w:rPr>
        <w:lastRenderedPageBreak/>
        <w:t>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D400A0">
        <w:rPr>
          <w:rFonts w:ascii="Times New Roman" w:hAnsi="Times New Roman"/>
          <w:b/>
          <w:sz w:val="24"/>
          <w:szCs w:val="24"/>
        </w:rPr>
        <w:t>взаимодействии культур и религий</w:t>
      </w:r>
      <w:r w:rsidRPr="00D400A0">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Одной из главных задач школьного курса истории является </w:t>
      </w:r>
      <w:r w:rsidRPr="00D400A0">
        <w:rPr>
          <w:rFonts w:ascii="Times New Roman" w:hAnsi="Times New Roman"/>
          <w:b/>
          <w:sz w:val="24"/>
          <w:szCs w:val="24"/>
        </w:rPr>
        <w:t>формирование гражданской общероссийской идентичности</w:t>
      </w:r>
      <w:r w:rsidRPr="00D400A0">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D400A0">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Необходимо увеличить количество учебного времени на изучение материалов по </w:t>
      </w:r>
      <w:r w:rsidRPr="00D400A0">
        <w:rPr>
          <w:rFonts w:ascii="Times New Roman" w:hAnsi="Times New Roman"/>
          <w:b/>
          <w:sz w:val="24"/>
          <w:szCs w:val="24"/>
        </w:rPr>
        <w:t>истории культуры</w:t>
      </w:r>
      <w:r w:rsidRPr="00D400A0">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D400A0">
        <w:rPr>
          <w:rFonts w:ascii="Times New Roman" w:hAnsi="Times New Roman"/>
          <w:b/>
          <w:sz w:val="24"/>
          <w:szCs w:val="24"/>
        </w:rPr>
        <w:t>изучение истории будет строиться по линейной системе с 5 по 10 классы</w:t>
      </w:r>
      <w:r w:rsidRPr="00D400A0">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D400A0">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D400A0">
        <w:rPr>
          <w:rFonts w:ascii="Times New Roman" w:hAnsi="Times New Roman"/>
          <w:sz w:val="24"/>
          <w:szCs w:val="24"/>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D400A0">
        <w:rPr>
          <w:rFonts w:ascii="Times New Roman" w:hAnsi="Times New Roman"/>
          <w:sz w:val="24"/>
          <w:szCs w:val="24"/>
        </w:rPr>
        <w:t xml:space="preserve"> сформировать умение сопоставлять и оценивать различные исторические версии.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История России. Всеобщая история</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sz w:val="24"/>
          <w:szCs w:val="24"/>
        </w:rPr>
        <w:t>История России</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От Древней Руси к Российскому государству</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Введение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Народы и государства на территории нашей страны в древности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Заселение территории нашей страны человеком. Каменный век. </w:t>
      </w:r>
      <w:r w:rsidRPr="00D400A0">
        <w:rPr>
          <w:rFonts w:ascii="Times New Roman" w:hAnsi="Times New Roman"/>
          <w:i/>
          <w:sz w:val="24"/>
          <w:szCs w:val="24"/>
        </w:rPr>
        <w:t>Особенности перехода от присваивающего хозяйства к производящему на территории Северной Евразии</w:t>
      </w:r>
      <w:proofErr w:type="gramStart"/>
      <w:r w:rsidRPr="00D400A0">
        <w:rPr>
          <w:rFonts w:ascii="Times New Roman" w:hAnsi="Times New Roman"/>
          <w:i/>
          <w:sz w:val="24"/>
          <w:szCs w:val="24"/>
        </w:rPr>
        <w:t>.А</w:t>
      </w:r>
      <w:proofErr w:type="gramEnd"/>
      <w:r w:rsidRPr="00D400A0">
        <w:rPr>
          <w:rFonts w:ascii="Times New Roman" w:hAnsi="Times New Roman"/>
          <w:i/>
          <w:sz w:val="24"/>
          <w:szCs w:val="24"/>
        </w:rPr>
        <w:t xml:space="preserve">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D400A0">
        <w:rPr>
          <w:rFonts w:ascii="Times New Roman" w:hAnsi="Times New Roman"/>
          <w:i/>
          <w:sz w:val="24"/>
          <w:szCs w:val="24"/>
        </w:rPr>
        <w:t>веке</w:t>
      </w:r>
      <w:proofErr w:type="gramEnd"/>
      <w:r w:rsidRPr="00D400A0">
        <w:rPr>
          <w:rFonts w:ascii="Times New Roman" w:hAnsi="Times New Roman"/>
          <w:i/>
          <w:sz w:val="24"/>
          <w:szCs w:val="24"/>
        </w:rPr>
        <w:t>. Степь и ее роль в распространении культурных взаимовлияний.</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Народы, проживавшие на этой территории до середины I тысячелетия до н.э. </w:t>
      </w:r>
      <w:r w:rsidRPr="00D400A0">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Восточная Европа в середине I тыс. н.э. </w:t>
      </w:r>
    </w:p>
    <w:p w:rsidR="00940B3C" w:rsidRPr="00D400A0" w:rsidRDefault="00940B3C" w:rsidP="00940B3C">
      <w:pPr>
        <w:spacing w:after="0" w:line="360" w:lineRule="auto"/>
        <w:ind w:firstLine="709"/>
        <w:jc w:val="both"/>
        <w:rPr>
          <w:rFonts w:ascii="Times New Roman" w:hAnsi="Times New Roman"/>
          <w:b/>
          <w:bCs/>
          <w:i/>
          <w:sz w:val="24"/>
          <w:szCs w:val="24"/>
        </w:rPr>
      </w:pPr>
      <w:r w:rsidRPr="00D400A0">
        <w:rPr>
          <w:rFonts w:ascii="Times New Roman" w:hAnsi="Times New Roman"/>
          <w:sz w:val="24"/>
          <w:szCs w:val="24"/>
        </w:rPr>
        <w:t xml:space="preserve">Великое переселение народов. </w:t>
      </w:r>
      <w:r w:rsidRPr="00D400A0">
        <w:rPr>
          <w:rFonts w:ascii="Times New Roman" w:hAnsi="Times New Roman"/>
          <w:i/>
          <w:sz w:val="24"/>
          <w:szCs w:val="24"/>
        </w:rPr>
        <w:t>Миграция готов. Нашествие гуннов.</w:t>
      </w:r>
      <w:r w:rsidRPr="00D400A0">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D400A0">
        <w:rPr>
          <w:rFonts w:ascii="Times New Roman" w:hAnsi="Times New Roman"/>
          <w:i/>
          <w:sz w:val="24"/>
          <w:szCs w:val="24"/>
        </w:rPr>
        <w:t>Славянские общности Восточной Европы.</w:t>
      </w:r>
      <w:r w:rsidRPr="00D400A0">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400A0">
        <w:rPr>
          <w:rFonts w:ascii="Times New Roman" w:hAnsi="Times New Roman"/>
          <w:i/>
          <w:sz w:val="24"/>
          <w:szCs w:val="24"/>
        </w:rPr>
        <w:t xml:space="preserve">. Тюркский каганат. Хазарский каганат. Волжская Булгария.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Образование государства Русь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Государства Центральной и Западной Европы. Первые известия о Руси.</w:t>
      </w:r>
      <w:r w:rsidRPr="00D400A0">
        <w:rPr>
          <w:rFonts w:ascii="Times New Roman" w:hAnsi="Times New Roman"/>
          <w:sz w:val="24"/>
          <w:szCs w:val="24"/>
        </w:rPr>
        <w:t xml:space="preserve"> Проблема образования Древнерусского государства. Начало династии Рюриковичей.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D400A0">
        <w:rPr>
          <w:rFonts w:ascii="Times New Roman" w:hAnsi="Times New Roman"/>
          <w:sz w:val="24"/>
          <w:szCs w:val="24"/>
        </w:rPr>
        <w:t>из</w:t>
      </w:r>
      <w:proofErr w:type="gramEnd"/>
      <w:r w:rsidRPr="00D400A0">
        <w:rPr>
          <w:rFonts w:ascii="Times New Roman" w:hAnsi="Times New Roman"/>
          <w:sz w:val="24"/>
          <w:szCs w:val="24"/>
        </w:rPr>
        <w:t xml:space="preserve"> варяг в греки. Волжский торговый путь.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Принятие христианства и его значение. Византийское наследие на Руси.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Русь в конце X – начале XII 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D400A0">
        <w:rPr>
          <w:rFonts w:ascii="Times New Roman" w:hAnsi="Times New Roman"/>
          <w:sz w:val="24"/>
          <w:szCs w:val="24"/>
        </w:rPr>
        <w:t>Русская</w:t>
      </w:r>
      <w:proofErr w:type="gramEnd"/>
      <w:r w:rsidRPr="00D400A0">
        <w:rPr>
          <w:rFonts w:ascii="Times New Roman" w:hAnsi="Times New Roman"/>
          <w:sz w:val="24"/>
          <w:szCs w:val="24"/>
        </w:rPr>
        <w:t xml:space="preserve"> Правда, </w:t>
      </w:r>
      <w:r w:rsidRPr="00D400A0">
        <w:rPr>
          <w:rFonts w:ascii="Times New Roman" w:hAnsi="Times New Roman"/>
          <w:i/>
          <w:sz w:val="24"/>
          <w:szCs w:val="24"/>
        </w:rPr>
        <w:t>церковные уставы.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400A0">
        <w:rPr>
          <w:rFonts w:ascii="Times New Roman" w:hAnsi="Times New Roman"/>
          <w:i/>
          <w:sz w:val="24"/>
          <w:szCs w:val="24"/>
        </w:rPr>
        <w:t>(Дешт-и-Кипчак</w:t>
      </w:r>
      <w:r w:rsidRPr="00D400A0">
        <w:rPr>
          <w:rFonts w:ascii="Times New Roman" w:hAnsi="Times New Roman"/>
          <w:sz w:val="24"/>
          <w:szCs w:val="24"/>
        </w:rPr>
        <w:t xml:space="preserve">), </w:t>
      </w:r>
      <w:r w:rsidRPr="00D400A0">
        <w:rPr>
          <w:rFonts w:ascii="Times New Roman" w:hAnsi="Times New Roman"/>
          <w:i/>
          <w:sz w:val="24"/>
          <w:szCs w:val="24"/>
        </w:rPr>
        <w:t>странами Центральной, Западной и Северной Европы.</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Культурное пространство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400A0">
        <w:rPr>
          <w:rFonts w:ascii="Times New Roman" w:hAnsi="Times New Roman"/>
          <w:i/>
          <w:sz w:val="24"/>
          <w:szCs w:val="24"/>
        </w:rPr>
        <w:t>«Новгородская псалтирь». «Остромирово Евангелие».</w:t>
      </w:r>
      <w:r w:rsidRPr="00D400A0">
        <w:rPr>
          <w:rFonts w:ascii="Times New Roman" w:hAnsi="Times New Roman"/>
          <w:sz w:val="24"/>
          <w:szCs w:val="24"/>
        </w:rPr>
        <w:t xml:space="preserve"> Появление древнерусской литературы. </w:t>
      </w:r>
      <w:r w:rsidRPr="00D400A0">
        <w:rPr>
          <w:rFonts w:ascii="Times New Roman" w:hAnsi="Times New Roman"/>
          <w:i/>
          <w:sz w:val="24"/>
          <w:szCs w:val="24"/>
        </w:rPr>
        <w:t>«Слово о Законе и Благодати».</w:t>
      </w:r>
      <w:r w:rsidRPr="00D400A0">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Русь в середине XII – начале XIII 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400A0">
        <w:rPr>
          <w:rFonts w:ascii="Times New Roman" w:hAnsi="Times New Roman"/>
          <w:i/>
          <w:sz w:val="24"/>
          <w:szCs w:val="24"/>
        </w:rPr>
        <w:t>Эволюция общественного строя и права</w:t>
      </w:r>
      <w:proofErr w:type="gramStart"/>
      <w:r w:rsidRPr="00D400A0">
        <w:rPr>
          <w:rFonts w:ascii="Times New Roman" w:hAnsi="Times New Roman"/>
          <w:i/>
          <w:sz w:val="24"/>
          <w:szCs w:val="24"/>
        </w:rPr>
        <w:t>.В</w:t>
      </w:r>
      <w:proofErr w:type="gramEnd"/>
      <w:r w:rsidRPr="00D400A0">
        <w:rPr>
          <w:rFonts w:ascii="Times New Roman" w:hAnsi="Times New Roman"/>
          <w:i/>
          <w:sz w:val="24"/>
          <w:szCs w:val="24"/>
        </w:rPr>
        <w:t xml:space="preserve">нешняя политика русских земель в евразийском контексте.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Русские земли в середине XIII - XIV в</w:t>
      </w:r>
      <w:r w:rsidRPr="00D400A0">
        <w:rPr>
          <w:rFonts w:ascii="Times New Roman" w:hAnsi="Times New Roman"/>
          <w:sz w:val="24"/>
          <w:szCs w:val="24"/>
        </w:rPr>
        <w:t xml:space="preserve">.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D400A0">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Народы и государства степной зоны Восточной Европы и Сибири в XIII-XV вв.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400A0">
        <w:rPr>
          <w:rFonts w:ascii="Times New Roman" w:hAnsi="Times New Roman"/>
          <w:i/>
          <w:sz w:val="24"/>
          <w:szCs w:val="24"/>
        </w:rPr>
        <w:t>Касимовское ханство.</w:t>
      </w:r>
      <w:r w:rsidRPr="00D400A0">
        <w:rPr>
          <w:rFonts w:ascii="Times New Roman" w:hAnsi="Times New Roman"/>
          <w:sz w:val="24"/>
          <w:szCs w:val="24"/>
        </w:rPr>
        <w:t xml:space="preserve"> Дикое поле. Народы Северного Кавказа. </w:t>
      </w:r>
      <w:r w:rsidRPr="00D400A0">
        <w:rPr>
          <w:rFonts w:ascii="Times New Roman" w:hAnsi="Times New Roman"/>
          <w:i/>
          <w:sz w:val="24"/>
          <w:szCs w:val="24"/>
        </w:rPr>
        <w:t xml:space="preserve">Итальянские фактории Причерноморья (Каффа, Тана, Солдайя и </w:t>
      </w:r>
      <w:proofErr w:type="gramStart"/>
      <w:r w:rsidRPr="00D400A0">
        <w:rPr>
          <w:rFonts w:ascii="Times New Roman" w:hAnsi="Times New Roman"/>
          <w:i/>
          <w:sz w:val="24"/>
          <w:szCs w:val="24"/>
        </w:rPr>
        <w:t>др</w:t>
      </w:r>
      <w:proofErr w:type="gramEnd"/>
      <w:r w:rsidRPr="00D400A0">
        <w:rPr>
          <w:rFonts w:ascii="Times New Roman" w:hAnsi="Times New Roman"/>
          <w:i/>
          <w:sz w:val="24"/>
          <w:szCs w:val="24"/>
        </w:rPr>
        <w:t>) и их роль в системе торговых и политических связей Руси с Западом и Востоком.</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Культурное пространство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lastRenderedPageBreak/>
        <w:t xml:space="preserve">Изменения </w:t>
      </w:r>
      <w:proofErr w:type="gramStart"/>
      <w:r w:rsidRPr="00D400A0">
        <w:rPr>
          <w:rFonts w:ascii="Times New Roman" w:hAnsi="Times New Roman"/>
          <w:i/>
          <w:sz w:val="24"/>
          <w:szCs w:val="24"/>
        </w:rPr>
        <w:t>в представлениях о картине мира в Евразии в связи с завершением</w:t>
      </w:r>
      <w:proofErr w:type="gramEnd"/>
      <w:r w:rsidRPr="00D400A0">
        <w:rPr>
          <w:rFonts w:ascii="Times New Roman" w:hAnsi="Times New Roman"/>
          <w:i/>
          <w:sz w:val="24"/>
          <w:szCs w:val="24"/>
        </w:rPr>
        <w:t xml:space="preserve"> монгольских завоеваний.</w:t>
      </w:r>
      <w:r w:rsidRPr="00D400A0">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Формирование единого Русского государства в XV веке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400A0">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D400A0">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400A0">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D400A0">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Культурное пространство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D400A0">
        <w:rPr>
          <w:rFonts w:ascii="Times New Roman" w:hAnsi="Times New Roman"/>
          <w:i/>
          <w:sz w:val="24"/>
          <w:szCs w:val="24"/>
        </w:rPr>
        <w:t>Внутрицерковная борьба (иосифляне и нестяжатели, ереси).</w:t>
      </w:r>
      <w:r w:rsidRPr="00D400A0">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D400A0">
        <w:rPr>
          <w:rFonts w:ascii="Times New Roman" w:hAnsi="Times New Roman"/>
          <w:i/>
          <w:sz w:val="24"/>
          <w:szCs w:val="24"/>
        </w:rPr>
        <w:t>Повседневная жизнь горожан и сельских жителей в древнерусский и раннемосковский периоды.</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Региональный компонент</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Наш регион в древности и средневековье.</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Россия</w:t>
      </w:r>
      <w:proofErr w:type="gramStart"/>
      <w:r w:rsidRPr="00D400A0">
        <w:rPr>
          <w:rFonts w:ascii="Times New Roman" w:hAnsi="Times New Roman"/>
          <w:b/>
          <w:bCs/>
          <w:sz w:val="24"/>
          <w:szCs w:val="24"/>
        </w:rPr>
        <w:t xml:space="preserve"> В</w:t>
      </w:r>
      <w:proofErr w:type="gramEnd"/>
      <w:r w:rsidRPr="00D400A0">
        <w:rPr>
          <w:rFonts w:ascii="Times New Roman" w:hAnsi="Times New Roman"/>
          <w:b/>
          <w:bCs/>
          <w:sz w:val="24"/>
          <w:szCs w:val="24"/>
        </w:rPr>
        <w:t xml:space="preserve"> XVI – XVII вв.: от великого княжества к царствуРоссия в XVI веке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400A0">
        <w:rPr>
          <w:rFonts w:ascii="Times New Roman" w:hAnsi="Times New Roman"/>
          <w:i/>
          <w:sz w:val="24"/>
          <w:szCs w:val="24"/>
        </w:rPr>
        <w:t>«Малая дума».</w:t>
      </w:r>
      <w:r w:rsidRPr="00D400A0">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Регентство Елены Глинской. Сопротивление удельных князей великокняжеской власти. </w:t>
      </w:r>
      <w:r w:rsidRPr="00D400A0">
        <w:rPr>
          <w:rFonts w:ascii="Times New Roman" w:hAnsi="Times New Roman"/>
          <w:i/>
          <w:sz w:val="24"/>
          <w:szCs w:val="24"/>
        </w:rPr>
        <w:t>Мятеж князя Андрея Старицкого.</w:t>
      </w:r>
      <w:r w:rsidRPr="00D400A0">
        <w:rPr>
          <w:rFonts w:ascii="Times New Roman" w:hAnsi="Times New Roman"/>
          <w:sz w:val="24"/>
          <w:szCs w:val="24"/>
        </w:rPr>
        <w:t xml:space="preserve"> Унификация денежной системы. </w:t>
      </w:r>
      <w:r w:rsidRPr="00D400A0">
        <w:rPr>
          <w:rFonts w:ascii="Times New Roman" w:hAnsi="Times New Roman"/>
          <w:i/>
          <w:sz w:val="24"/>
          <w:szCs w:val="24"/>
        </w:rPr>
        <w:t>Стародубская война с Польшей и Литвой.</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D400A0">
        <w:rPr>
          <w:rFonts w:ascii="Times New Roman" w:hAnsi="Times New Roman"/>
          <w:i/>
          <w:sz w:val="24"/>
          <w:szCs w:val="24"/>
        </w:rPr>
        <w:t xml:space="preserve">Ереси Матвея Башкина и Феодосия Косого.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D400A0">
        <w:rPr>
          <w:rFonts w:ascii="Times New Roman" w:hAnsi="Times New Roman"/>
          <w:i/>
          <w:sz w:val="24"/>
          <w:szCs w:val="24"/>
        </w:rPr>
        <w:t>дискуссии о характере народного представительства.</w:t>
      </w:r>
      <w:r w:rsidRPr="00D400A0">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Социальная структура российского общества. Дворянство. </w:t>
      </w:r>
      <w:r w:rsidRPr="00D400A0">
        <w:rPr>
          <w:rFonts w:ascii="Times New Roman" w:hAnsi="Times New Roman"/>
          <w:i/>
          <w:sz w:val="24"/>
          <w:szCs w:val="24"/>
        </w:rPr>
        <w:t>Служилые и неслужилые люди. Формирование Государева двора и «служилых городов».</w:t>
      </w:r>
      <w:r w:rsidRPr="00D400A0">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Многонациональный состав населения Русского государства. </w:t>
      </w:r>
      <w:r w:rsidRPr="00D400A0">
        <w:rPr>
          <w:rFonts w:ascii="Times New Roman" w:hAnsi="Times New Roman"/>
          <w:i/>
          <w:sz w:val="24"/>
          <w:szCs w:val="24"/>
        </w:rPr>
        <w:t>Финно-угорские народы</w:t>
      </w:r>
      <w:r w:rsidRPr="00D400A0">
        <w:rPr>
          <w:rFonts w:ascii="Times New Roman" w:hAnsi="Times New Roman"/>
          <w:sz w:val="24"/>
          <w:szCs w:val="24"/>
        </w:rPr>
        <w:t xml:space="preserve">. Народы Поволжья после присоединения к России. </w:t>
      </w:r>
      <w:r w:rsidRPr="00D400A0">
        <w:rPr>
          <w:rFonts w:ascii="Times New Roman" w:hAnsi="Times New Roman"/>
          <w:i/>
          <w:sz w:val="24"/>
          <w:szCs w:val="24"/>
        </w:rPr>
        <w:t>Служилые татары</w:t>
      </w:r>
      <w:proofErr w:type="gramStart"/>
      <w:r w:rsidRPr="00D400A0">
        <w:rPr>
          <w:rFonts w:ascii="Times New Roman" w:hAnsi="Times New Roman"/>
          <w:i/>
          <w:sz w:val="24"/>
          <w:szCs w:val="24"/>
        </w:rPr>
        <w:t>.В</w:t>
      </w:r>
      <w:proofErr w:type="gramEnd"/>
      <w:r w:rsidRPr="00D400A0">
        <w:rPr>
          <w:rFonts w:ascii="Times New Roman" w:hAnsi="Times New Roman"/>
          <w:i/>
          <w:sz w:val="24"/>
          <w:szCs w:val="24"/>
        </w:rPr>
        <w:t>ыходцы из стран Европы на государевой службе.Сосуществование религий в Российском государстве.</w:t>
      </w:r>
      <w:r w:rsidRPr="00D400A0">
        <w:rPr>
          <w:rFonts w:ascii="Times New Roman" w:hAnsi="Times New Roman"/>
          <w:sz w:val="24"/>
          <w:szCs w:val="24"/>
        </w:rPr>
        <w:t xml:space="preserve"> Русская Православная церковь. </w:t>
      </w:r>
      <w:r w:rsidRPr="00D400A0">
        <w:rPr>
          <w:rFonts w:ascii="Times New Roman" w:hAnsi="Times New Roman"/>
          <w:i/>
          <w:sz w:val="24"/>
          <w:szCs w:val="24"/>
        </w:rPr>
        <w:t>Мусульманское духовенство.</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D400A0">
        <w:rPr>
          <w:rFonts w:ascii="Times New Roman" w:hAnsi="Times New Roman"/>
          <w:i/>
          <w:sz w:val="24"/>
          <w:szCs w:val="24"/>
        </w:rPr>
        <w:t xml:space="preserve">Московские казни 1570 г. </w:t>
      </w:r>
      <w:r w:rsidRPr="00D400A0">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D400A0">
        <w:rPr>
          <w:rFonts w:ascii="Times New Roman" w:hAnsi="Times New Roman"/>
          <w:i/>
          <w:sz w:val="24"/>
          <w:szCs w:val="24"/>
        </w:rPr>
        <w:t>Тявзинский мирный договор со Швецией</w:t>
      </w:r>
      <w:proofErr w:type="gramStart"/>
      <w:r w:rsidRPr="00D400A0">
        <w:rPr>
          <w:rFonts w:ascii="Times New Roman" w:hAnsi="Times New Roman"/>
          <w:i/>
          <w:sz w:val="24"/>
          <w:szCs w:val="24"/>
        </w:rPr>
        <w:t>:в</w:t>
      </w:r>
      <w:proofErr w:type="gramEnd"/>
      <w:r w:rsidRPr="00D400A0">
        <w:rPr>
          <w:rFonts w:ascii="Times New Roman" w:hAnsi="Times New Roman"/>
          <w:i/>
          <w:sz w:val="24"/>
          <w:szCs w:val="24"/>
        </w:rPr>
        <w:t>осстановление позиций России в Прибалтике.</w:t>
      </w:r>
      <w:r w:rsidRPr="00D400A0">
        <w:rPr>
          <w:rFonts w:ascii="Times New Roman" w:hAnsi="Times New Roman"/>
          <w:sz w:val="24"/>
          <w:szCs w:val="24"/>
        </w:rPr>
        <w:t xml:space="preserve"> Противостояние с Крымским ханством. </w:t>
      </w:r>
      <w:r w:rsidRPr="00D400A0">
        <w:rPr>
          <w:rFonts w:ascii="Times New Roman" w:hAnsi="Times New Roman"/>
          <w:i/>
          <w:sz w:val="24"/>
          <w:szCs w:val="24"/>
        </w:rPr>
        <w:t>Отражение набега Гази-Гирея в 1591 г.</w:t>
      </w:r>
      <w:r w:rsidRPr="00D400A0">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Смута в России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D400A0">
        <w:rPr>
          <w:rFonts w:ascii="Times New Roman" w:hAnsi="Times New Roman"/>
          <w:i/>
          <w:sz w:val="24"/>
          <w:szCs w:val="24"/>
        </w:rPr>
        <w:t>в т.ч. в отношении боярства. Опала семейства Романовых.</w:t>
      </w:r>
      <w:r w:rsidRPr="00D400A0">
        <w:rPr>
          <w:rFonts w:ascii="Times New Roman" w:hAnsi="Times New Roman"/>
          <w:sz w:val="24"/>
          <w:szCs w:val="24"/>
        </w:rPr>
        <w:t xml:space="preserve"> Голод 1601-1603 гг. и обострение социально-экономического кризиса.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D400A0">
        <w:rPr>
          <w:rFonts w:ascii="Times New Roman" w:hAnsi="Times New Roman"/>
          <w:i/>
          <w:sz w:val="24"/>
          <w:szCs w:val="24"/>
        </w:rPr>
        <w:t xml:space="preserve">Выборгский договор между Россией и Швецией. </w:t>
      </w:r>
      <w:r w:rsidRPr="00D400A0">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w:t>
      </w:r>
      <w:r w:rsidRPr="00D400A0">
        <w:rPr>
          <w:rFonts w:ascii="Times New Roman" w:hAnsi="Times New Roman"/>
          <w:sz w:val="24"/>
          <w:szCs w:val="24"/>
        </w:rPr>
        <w:lastRenderedPageBreak/>
        <w:t xml:space="preserve">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D400A0">
        <w:rPr>
          <w:rFonts w:ascii="Times New Roman" w:hAnsi="Times New Roman"/>
          <w:i/>
          <w:sz w:val="24"/>
          <w:szCs w:val="24"/>
        </w:rPr>
        <w:t xml:space="preserve">Борьба с казачьими выступлениями против центральной власти. </w:t>
      </w:r>
      <w:r w:rsidRPr="00D400A0">
        <w:rPr>
          <w:rFonts w:ascii="Times New Roman" w:hAnsi="Times New Roman"/>
          <w:sz w:val="24"/>
          <w:szCs w:val="24"/>
        </w:rPr>
        <w:t xml:space="preserve">Столбовский мир со Швецией: утрата выхода к Балтийскому морю. </w:t>
      </w:r>
      <w:r w:rsidRPr="00D400A0">
        <w:rPr>
          <w:rFonts w:ascii="Times New Roman" w:hAnsi="Times New Roman"/>
          <w:i/>
          <w:sz w:val="24"/>
          <w:szCs w:val="24"/>
        </w:rPr>
        <w:t>Продолжение войны с Речью Посполитой. Поход принца Владислава на Москву.</w:t>
      </w:r>
      <w:r w:rsidRPr="00D400A0">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Россия в XVII веке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D400A0">
        <w:rPr>
          <w:rFonts w:ascii="Times New Roman" w:hAnsi="Times New Roman"/>
          <w:i/>
          <w:sz w:val="24"/>
          <w:szCs w:val="24"/>
        </w:rPr>
        <w:t>Продолжение закрепощения крестьян.</w:t>
      </w:r>
      <w:r w:rsidRPr="00D400A0">
        <w:rPr>
          <w:rFonts w:ascii="Times New Roman" w:hAnsi="Times New Roman"/>
          <w:sz w:val="24"/>
          <w:szCs w:val="24"/>
        </w:rPr>
        <w:t xml:space="preserve"> Земские соборы. Роль патриарха Филарета в управлении государством.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D400A0">
        <w:rPr>
          <w:rFonts w:ascii="Times New Roman" w:hAnsi="Times New Roman"/>
          <w:i/>
          <w:sz w:val="24"/>
          <w:szCs w:val="24"/>
        </w:rPr>
        <w:t>Приказ Тайных дел.</w:t>
      </w:r>
      <w:r w:rsidRPr="00D400A0">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D400A0">
        <w:rPr>
          <w:rFonts w:ascii="Times New Roman" w:hAnsi="Times New Roman"/>
          <w:i/>
          <w:sz w:val="24"/>
          <w:szCs w:val="24"/>
        </w:rPr>
        <w:t xml:space="preserve">Правительство Б.И. Морозова и И.Д. Милославского: итоги его деятельности. </w:t>
      </w:r>
      <w:r w:rsidRPr="00D400A0">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Царь Федор Алексеевич. Отмена местничества. Налоговая (податная) реформа.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400A0">
        <w:rPr>
          <w:rFonts w:ascii="Times New Roman" w:hAnsi="Times New Roman"/>
          <w:i/>
          <w:sz w:val="24"/>
          <w:szCs w:val="24"/>
        </w:rPr>
        <w:t>Торговый и Новоторговый уставы.</w:t>
      </w:r>
      <w:r w:rsidRPr="00D400A0">
        <w:rPr>
          <w:rFonts w:ascii="Times New Roman" w:hAnsi="Times New Roman"/>
          <w:sz w:val="24"/>
          <w:szCs w:val="24"/>
        </w:rPr>
        <w:t xml:space="preserve"> Торговля с европейскими странами, Прибалтикой, Востоком.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Социальная структура российского общества. </w:t>
      </w:r>
      <w:proofErr w:type="gramStart"/>
      <w:r w:rsidRPr="00D400A0">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D400A0">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400A0">
        <w:rPr>
          <w:rFonts w:ascii="Times New Roman" w:hAnsi="Times New Roman"/>
          <w:i/>
          <w:sz w:val="24"/>
          <w:szCs w:val="24"/>
        </w:rPr>
        <w:t>Денежная реформа 1654 г.</w:t>
      </w:r>
      <w:r w:rsidRPr="00D400A0">
        <w:rPr>
          <w:rFonts w:ascii="Times New Roman" w:hAnsi="Times New Roman"/>
          <w:sz w:val="24"/>
          <w:szCs w:val="24"/>
        </w:rPr>
        <w:t xml:space="preserve"> Медный бунт. Побеги крестьян на Дон и в Сибирь. Восстание Степана Разина.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lastRenderedPageBreak/>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D400A0">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D400A0">
        <w:rPr>
          <w:rFonts w:ascii="Times New Roman" w:hAnsi="Times New Roman"/>
          <w:sz w:val="24"/>
          <w:szCs w:val="24"/>
        </w:rPr>
        <w:t xml:space="preserve"> Контакты с </w:t>
      </w:r>
      <w:proofErr w:type="gramStart"/>
      <w:r w:rsidRPr="00D400A0">
        <w:rPr>
          <w:rFonts w:ascii="Times New Roman" w:hAnsi="Times New Roman"/>
          <w:sz w:val="24"/>
          <w:szCs w:val="24"/>
        </w:rPr>
        <w:t>Запорожской</w:t>
      </w:r>
      <w:proofErr w:type="gramEnd"/>
      <w:r w:rsidRPr="00D400A0">
        <w:rPr>
          <w:rFonts w:ascii="Times New Roman" w:hAnsi="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D400A0">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Культурное пространство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D400A0">
        <w:rPr>
          <w:rFonts w:ascii="Times New Roman" w:hAnsi="Times New Roman"/>
          <w:i/>
          <w:sz w:val="24"/>
          <w:szCs w:val="24"/>
        </w:rPr>
        <w:t>Коч – корабль русских первопроходцев.</w:t>
      </w:r>
      <w:r w:rsidRPr="00D400A0">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D400A0">
        <w:rPr>
          <w:rFonts w:ascii="Times New Roman" w:hAnsi="Times New Roman"/>
          <w:i/>
          <w:sz w:val="24"/>
          <w:szCs w:val="24"/>
        </w:rPr>
        <w:t xml:space="preserve">Миссионерство и христианизация. Межэтнические отношения. </w:t>
      </w:r>
      <w:r w:rsidRPr="00D400A0">
        <w:rPr>
          <w:rFonts w:ascii="Times New Roman" w:hAnsi="Times New Roman"/>
          <w:sz w:val="24"/>
          <w:szCs w:val="24"/>
        </w:rPr>
        <w:t xml:space="preserve">Формирование многонациональной элиты.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Изменения в картине мира человека в XVI–XVII вв. и повседневная жизнь.</w:t>
      </w:r>
      <w:r w:rsidRPr="00D400A0">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D400A0">
        <w:rPr>
          <w:rFonts w:ascii="Times New Roman" w:hAnsi="Times New Roman"/>
          <w:i/>
          <w:sz w:val="24"/>
          <w:szCs w:val="24"/>
        </w:rPr>
        <w:t xml:space="preserve">Антонио Солари, Алевиз Фрязин, Петрок Малой. </w:t>
      </w:r>
      <w:r w:rsidRPr="00D400A0">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400A0">
        <w:rPr>
          <w:rFonts w:ascii="Times New Roman" w:hAnsi="Times New Roman"/>
          <w:i/>
          <w:sz w:val="24"/>
          <w:szCs w:val="24"/>
        </w:rPr>
        <w:t>Приказ каменных дел.</w:t>
      </w:r>
      <w:r w:rsidRPr="00D400A0">
        <w:rPr>
          <w:rFonts w:ascii="Times New Roman" w:hAnsi="Times New Roman"/>
          <w:sz w:val="24"/>
          <w:szCs w:val="24"/>
        </w:rPr>
        <w:t xml:space="preserve"> Деревянное зодчество.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Летописание и начало книгопечатания. Лицевой свод. Домострой. </w:t>
      </w:r>
      <w:r w:rsidRPr="00D400A0">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D400A0">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D400A0">
        <w:rPr>
          <w:rFonts w:ascii="Times New Roman" w:hAnsi="Times New Roman"/>
          <w:i/>
          <w:sz w:val="24"/>
          <w:szCs w:val="24"/>
        </w:rPr>
        <w:t xml:space="preserve">Посадская сатира XVII 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Региональный компонент</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Наш регион в </w:t>
      </w:r>
      <w:r w:rsidRPr="00D400A0">
        <w:rPr>
          <w:rFonts w:ascii="Times New Roman" w:hAnsi="Times New Roman"/>
          <w:sz w:val="24"/>
          <w:szCs w:val="24"/>
          <w:lang w:val="en-US"/>
        </w:rPr>
        <w:t>XVI</w:t>
      </w:r>
      <w:r w:rsidRPr="00D400A0">
        <w:rPr>
          <w:rFonts w:ascii="Times New Roman" w:hAnsi="Times New Roman"/>
          <w:sz w:val="24"/>
          <w:szCs w:val="24"/>
        </w:rPr>
        <w:t xml:space="preserve"> – </w:t>
      </w:r>
      <w:r w:rsidRPr="00D400A0">
        <w:rPr>
          <w:rFonts w:ascii="Times New Roman" w:hAnsi="Times New Roman"/>
          <w:sz w:val="24"/>
          <w:szCs w:val="24"/>
          <w:lang w:val="en-US"/>
        </w:rPr>
        <w:t>XVII</w:t>
      </w:r>
      <w:r w:rsidRPr="00D400A0">
        <w:rPr>
          <w:rFonts w:ascii="Times New Roman" w:hAnsi="Times New Roman"/>
          <w:sz w:val="24"/>
          <w:szCs w:val="24"/>
        </w:rPr>
        <w:t xml:space="preserve"> вв.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Россия в конце</w:t>
      </w:r>
      <w:proofErr w:type="gramStart"/>
      <w:r w:rsidRPr="00D400A0">
        <w:rPr>
          <w:rFonts w:ascii="Times New Roman" w:hAnsi="Times New Roman"/>
          <w:b/>
          <w:bCs/>
          <w:sz w:val="24"/>
          <w:szCs w:val="24"/>
        </w:rPr>
        <w:t>XVII</w:t>
      </w:r>
      <w:proofErr w:type="gramEnd"/>
      <w:r w:rsidRPr="00D400A0">
        <w:rPr>
          <w:rFonts w:ascii="Times New Roman" w:hAnsi="Times New Roman"/>
          <w:b/>
          <w:bCs/>
          <w:sz w:val="24"/>
          <w:szCs w:val="24"/>
        </w:rPr>
        <w:t xml:space="preserve"> - XVIII ВЕКАХ: от царства к империи</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Россия в эпоху преобразований Петра I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Экономическая политика</w:t>
      </w:r>
      <w:proofErr w:type="gramStart"/>
      <w:r w:rsidRPr="00D400A0">
        <w:rPr>
          <w:rFonts w:ascii="Times New Roman" w:hAnsi="Times New Roman"/>
          <w:b/>
          <w:bCs/>
          <w:sz w:val="24"/>
          <w:szCs w:val="24"/>
        </w:rPr>
        <w:t>.</w:t>
      </w:r>
      <w:r w:rsidRPr="00D400A0">
        <w:rPr>
          <w:rFonts w:ascii="Times New Roman" w:hAnsi="Times New Roman"/>
          <w:sz w:val="24"/>
          <w:szCs w:val="24"/>
        </w:rPr>
        <w:t>С</w:t>
      </w:r>
      <w:proofErr w:type="gramEnd"/>
      <w:r w:rsidRPr="00D400A0">
        <w:rPr>
          <w:rFonts w:ascii="Times New Roman" w:hAnsi="Times New Roman"/>
          <w:sz w:val="24"/>
          <w:szCs w:val="24"/>
        </w:rPr>
        <w:t xml:space="preserve">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Социальная политика</w:t>
      </w:r>
      <w:proofErr w:type="gramStart"/>
      <w:r w:rsidRPr="00D400A0">
        <w:rPr>
          <w:rFonts w:ascii="Times New Roman" w:hAnsi="Times New Roman"/>
          <w:b/>
          <w:bCs/>
          <w:sz w:val="24"/>
          <w:szCs w:val="24"/>
        </w:rPr>
        <w:t>.</w:t>
      </w:r>
      <w:r w:rsidRPr="00D400A0">
        <w:rPr>
          <w:rFonts w:ascii="Times New Roman" w:hAnsi="Times New Roman"/>
          <w:sz w:val="24"/>
          <w:szCs w:val="24"/>
        </w:rPr>
        <w:t>К</w:t>
      </w:r>
      <w:proofErr w:type="gramEnd"/>
      <w:r w:rsidRPr="00D400A0">
        <w:rPr>
          <w:rFonts w:ascii="Times New Roman" w:hAnsi="Times New Roman"/>
          <w:sz w:val="24"/>
          <w:szCs w:val="24"/>
        </w:rPr>
        <w:t xml:space="preserve">онсолидация дворянского сословия, повышение его роли в управлении страной. Указ о единонаследии и </w:t>
      </w:r>
      <w:proofErr w:type="gramStart"/>
      <w:r w:rsidRPr="00D400A0">
        <w:rPr>
          <w:rFonts w:ascii="Times New Roman" w:hAnsi="Times New Roman"/>
          <w:sz w:val="24"/>
          <w:szCs w:val="24"/>
        </w:rPr>
        <w:t>Табель</w:t>
      </w:r>
      <w:proofErr w:type="gramEnd"/>
      <w:r w:rsidRPr="00D400A0">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Реформы управления.</w:t>
      </w:r>
      <w:r w:rsidRPr="00D400A0">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Церковная реформа</w:t>
      </w:r>
      <w:r w:rsidRPr="00D400A0">
        <w:rPr>
          <w:rFonts w:ascii="Times New Roman" w:hAnsi="Times New Roman"/>
          <w:b/>
          <w:sz w:val="24"/>
          <w:szCs w:val="24"/>
        </w:rPr>
        <w:t>.</w:t>
      </w:r>
      <w:r w:rsidRPr="00D400A0">
        <w:rPr>
          <w:rFonts w:ascii="Times New Roman" w:hAnsi="Times New Roman"/>
          <w:sz w:val="24"/>
          <w:szCs w:val="24"/>
        </w:rPr>
        <w:t xml:space="preserve"> Упразднение патриаршества, учреждение синода. Положение конфессий.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lastRenderedPageBreak/>
        <w:t>Оппозиция реформам Петра I.</w:t>
      </w:r>
      <w:r w:rsidRPr="00D400A0">
        <w:rPr>
          <w:rFonts w:ascii="Times New Roman" w:hAnsi="Times New Roman"/>
          <w:sz w:val="24"/>
          <w:szCs w:val="24"/>
        </w:rPr>
        <w:t xml:space="preserve">Социальные движения в первой четверти XVIII в. </w:t>
      </w:r>
      <w:r w:rsidRPr="00D400A0">
        <w:rPr>
          <w:rFonts w:ascii="Times New Roman" w:hAnsi="Times New Roman"/>
          <w:i/>
          <w:sz w:val="24"/>
          <w:szCs w:val="24"/>
        </w:rPr>
        <w:t>Восстания в Астрахани, Башкирии, на Дону.</w:t>
      </w:r>
      <w:r w:rsidRPr="00D400A0">
        <w:rPr>
          <w:rFonts w:ascii="Times New Roman" w:hAnsi="Times New Roman"/>
          <w:sz w:val="24"/>
          <w:szCs w:val="24"/>
        </w:rPr>
        <w:t xml:space="preserve"> Дело царевича Алексея.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Внешняя политика.</w:t>
      </w:r>
      <w:r w:rsidRPr="00D400A0">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D400A0">
        <w:rPr>
          <w:rFonts w:ascii="Times New Roman" w:hAnsi="Times New Roman"/>
          <w:sz w:val="24"/>
          <w:szCs w:val="24"/>
        </w:rPr>
        <w:t>Битва при д. Лесной и победа под Полтавой.</w:t>
      </w:r>
      <w:proofErr w:type="gramEnd"/>
      <w:r w:rsidRPr="00D400A0">
        <w:rPr>
          <w:rFonts w:ascii="Times New Roman" w:hAnsi="Times New Roman"/>
          <w:sz w:val="24"/>
          <w:szCs w:val="24"/>
        </w:rPr>
        <w:t xml:space="preserve"> Прутский поход. Борьба за гегемонию на Балтике. Сражения у м. Гангут и о. Гренгам. Ништадтский мир и его последствия.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Преобразования Петра I в области культуры</w:t>
      </w:r>
      <w:proofErr w:type="gramStart"/>
      <w:r w:rsidRPr="00D400A0">
        <w:rPr>
          <w:rFonts w:ascii="Times New Roman" w:hAnsi="Times New Roman"/>
          <w:b/>
          <w:bCs/>
          <w:sz w:val="24"/>
          <w:szCs w:val="24"/>
        </w:rPr>
        <w:t>.</w:t>
      </w:r>
      <w:r w:rsidRPr="00D400A0">
        <w:rPr>
          <w:rFonts w:ascii="Times New Roman" w:hAnsi="Times New Roman"/>
          <w:sz w:val="24"/>
          <w:szCs w:val="24"/>
        </w:rPr>
        <w:t>Д</w:t>
      </w:r>
      <w:proofErr w:type="gramEnd"/>
      <w:r w:rsidRPr="00D400A0">
        <w:rPr>
          <w:rFonts w:ascii="Times New Roman" w:hAnsi="Times New Roman"/>
          <w:sz w:val="24"/>
          <w:szCs w:val="24"/>
        </w:rPr>
        <w:t xml:space="preserve">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D400A0">
        <w:rPr>
          <w:rFonts w:ascii="Times New Roman" w:hAnsi="Times New Roman"/>
          <w:i/>
          <w:sz w:val="24"/>
          <w:szCs w:val="24"/>
        </w:rPr>
        <w:t xml:space="preserve">Новые формы социальной коммуникации в дворянской среде. </w:t>
      </w:r>
      <w:r w:rsidRPr="00D400A0">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После Петра Великого: эпоха «дворцовых переворотов»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D400A0">
        <w:rPr>
          <w:rFonts w:ascii="Times New Roman" w:hAnsi="Times New Roman"/>
          <w:sz w:val="24"/>
          <w:szCs w:val="24"/>
        </w:rPr>
        <w:t>ы Иоа</w:t>
      </w:r>
      <w:proofErr w:type="gramEnd"/>
      <w:r w:rsidRPr="00D400A0">
        <w:rPr>
          <w:rFonts w:ascii="Times New Roman" w:hAnsi="Times New Roman"/>
          <w:sz w:val="24"/>
          <w:szCs w:val="24"/>
        </w:rPr>
        <w:t xml:space="preserve">нновны. «Кабинет министров». Роль Э.Бирона, А.И.Остермана, А.П.Волынского, Б.Х.Миниха в управлении и политической жизни страны.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Укрепление границ империи на Украине и на юго-восточной окраине. </w:t>
      </w:r>
      <w:r w:rsidRPr="00D400A0">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Россия в международных конфликтах 1740-х – 1750-х гг. Участие в Семилетней войне.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Петр III. Манифест «о вольности дворянской». Переворот 28 июня 1762 г.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Россия в 1760-х – 1790- гг. Правление Екатерины II и Павла I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D400A0">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Национальная политика. </w:t>
      </w:r>
      <w:r w:rsidRPr="00D400A0">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proofErr w:type="gramStart"/>
      <w:r w:rsidRPr="00D400A0">
        <w:rPr>
          <w:rFonts w:ascii="Times New Roman" w:hAnsi="Times New Roman"/>
          <w:i/>
          <w:sz w:val="24"/>
          <w:szCs w:val="24"/>
        </w:rPr>
        <w:t>.А</w:t>
      </w:r>
      <w:proofErr w:type="gramEnd"/>
      <w:r w:rsidRPr="00D400A0">
        <w:rPr>
          <w:rFonts w:ascii="Times New Roman" w:hAnsi="Times New Roman"/>
          <w:i/>
          <w:sz w:val="24"/>
          <w:szCs w:val="24"/>
        </w:rPr>
        <w:t>ктивизация деятельности по привлечению иностранцев в Россию.</w:t>
      </w:r>
      <w:r w:rsidRPr="00D400A0">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400A0">
        <w:rPr>
          <w:rFonts w:ascii="Times New Roman" w:hAnsi="Times New Roman"/>
          <w:i/>
          <w:sz w:val="24"/>
          <w:szCs w:val="24"/>
        </w:rPr>
        <w:t>Дворовые люди.</w:t>
      </w:r>
      <w:r w:rsidRPr="00D400A0">
        <w:rPr>
          <w:rFonts w:ascii="Times New Roman" w:hAnsi="Times New Roman"/>
          <w:sz w:val="24"/>
          <w:szCs w:val="24"/>
        </w:rPr>
        <w:t xml:space="preserve"> Роль крепостного строя в экономике страны.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D400A0">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D400A0">
        <w:rPr>
          <w:rFonts w:ascii="Times New Roman" w:hAnsi="Times New Roman"/>
          <w:sz w:val="24"/>
          <w:szCs w:val="24"/>
        </w:rPr>
        <w:t>Развитие крестьянских промыслов</w:t>
      </w:r>
      <w:proofErr w:type="gramStart"/>
      <w:r w:rsidRPr="00D400A0">
        <w:rPr>
          <w:rFonts w:ascii="Times New Roman" w:hAnsi="Times New Roman"/>
          <w:sz w:val="24"/>
          <w:szCs w:val="24"/>
        </w:rPr>
        <w:t>.Р</w:t>
      </w:r>
      <w:proofErr w:type="gramEnd"/>
      <w:r w:rsidRPr="00D400A0">
        <w:rPr>
          <w:rFonts w:ascii="Times New Roman" w:hAnsi="Times New Roman"/>
          <w:sz w:val="24"/>
          <w:szCs w:val="24"/>
        </w:rPr>
        <w:t xml:space="preserve">ост </w:t>
      </w:r>
      <w:r w:rsidRPr="00D400A0">
        <w:rPr>
          <w:rFonts w:ascii="Times New Roman" w:hAnsi="Times New Roman"/>
          <w:sz w:val="24"/>
          <w:szCs w:val="24"/>
        </w:rPr>
        <w:lastRenderedPageBreak/>
        <w:t xml:space="preserve">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Внутренняя и внешняя торговля. Торговые пути внутри страны. </w:t>
      </w:r>
      <w:proofErr w:type="gramStart"/>
      <w:r w:rsidRPr="00D400A0">
        <w:rPr>
          <w:rFonts w:ascii="Times New Roman" w:hAnsi="Times New Roman"/>
          <w:i/>
          <w:sz w:val="24"/>
          <w:szCs w:val="24"/>
        </w:rPr>
        <w:t>Водно-транспортные</w:t>
      </w:r>
      <w:proofErr w:type="gramEnd"/>
      <w:r w:rsidRPr="00D400A0">
        <w:rPr>
          <w:rFonts w:ascii="Times New Roman" w:hAnsi="Times New Roman"/>
          <w:i/>
          <w:sz w:val="24"/>
          <w:szCs w:val="24"/>
        </w:rPr>
        <w:t xml:space="preserve"> системы: Вышневолоцкая, Тихвинская, Мариинская и др.</w:t>
      </w:r>
      <w:r w:rsidRPr="00D400A0">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D400A0">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Обострение социальных противоречий. </w:t>
      </w:r>
      <w:r w:rsidRPr="00D400A0">
        <w:rPr>
          <w:rFonts w:ascii="Times New Roman" w:hAnsi="Times New Roman"/>
          <w:i/>
          <w:sz w:val="24"/>
          <w:szCs w:val="24"/>
        </w:rPr>
        <w:t>Чумной бунт в Москве.</w:t>
      </w:r>
      <w:r w:rsidRPr="00D400A0">
        <w:rPr>
          <w:rFonts w:ascii="Times New Roman" w:hAnsi="Times New Roman"/>
          <w:sz w:val="24"/>
          <w:szCs w:val="24"/>
        </w:rPr>
        <w:t xml:space="preserve"> Восстание под предводительством Емельяна Пугачева. </w:t>
      </w:r>
      <w:r w:rsidRPr="00D400A0">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D400A0">
        <w:rPr>
          <w:rFonts w:ascii="Times New Roman" w:hAnsi="Times New Roman"/>
          <w:sz w:val="24"/>
          <w:szCs w:val="24"/>
        </w:rPr>
        <w:t xml:space="preserve"> Влияние восстания на внутреннюю политику и развитие общественной мысли.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Участие России в разделах Речи Посполитой. </w:t>
      </w:r>
      <w:r w:rsidRPr="00D400A0">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400A0">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D400A0">
        <w:rPr>
          <w:rFonts w:ascii="Times New Roman" w:hAnsi="Times New Roman"/>
          <w:i/>
          <w:sz w:val="24"/>
          <w:szCs w:val="24"/>
        </w:rPr>
        <w:t xml:space="preserve">Восстание под предводительством Тадеуша Костюшко.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Культурное пространство Российской империи в XVIII 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D400A0">
        <w:rPr>
          <w:rFonts w:ascii="Times New Roman" w:hAnsi="Times New Roman"/>
          <w:i/>
          <w:sz w:val="24"/>
          <w:szCs w:val="24"/>
        </w:rPr>
        <w:t>Н.И.Новиков, материалы о положении крепостных крестьян в его журналах.</w:t>
      </w:r>
      <w:r w:rsidRPr="00D400A0">
        <w:rPr>
          <w:rFonts w:ascii="Times New Roman" w:hAnsi="Times New Roman"/>
          <w:sz w:val="24"/>
          <w:szCs w:val="24"/>
        </w:rPr>
        <w:t xml:space="preserve"> А.Н.Радищев и его «Путешествие из Петербурга в Москву».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D400A0">
        <w:rPr>
          <w:rFonts w:ascii="Times New Roman" w:hAnsi="Times New Roman"/>
          <w:i/>
          <w:sz w:val="24"/>
          <w:szCs w:val="24"/>
        </w:rPr>
        <w:t>Вклад в развитие русской культуры ученых, художников, мастеров, прибывших из-за рубежа.</w:t>
      </w:r>
      <w:r w:rsidRPr="00D400A0">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400A0">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М.В. Ломоносов и его выдающаяся роль в становлении российской науки и образования.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Образование в России в XVIII в. </w:t>
      </w:r>
      <w:r w:rsidRPr="00D400A0">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D400A0">
        <w:rPr>
          <w:rFonts w:ascii="Times New Roman" w:hAnsi="Times New Roman"/>
          <w:sz w:val="24"/>
          <w:szCs w:val="24"/>
        </w:rPr>
        <w:t xml:space="preserve"> Московский университет – первый российский университет.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D400A0">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D400A0">
        <w:rPr>
          <w:rFonts w:ascii="Times New Roman" w:hAnsi="Times New Roman"/>
          <w:sz w:val="24"/>
          <w:szCs w:val="24"/>
        </w:rPr>
        <w:t xml:space="preserve"> Переход к классицизму, </w:t>
      </w:r>
      <w:r w:rsidRPr="00D400A0">
        <w:rPr>
          <w:rFonts w:ascii="Times New Roman" w:hAnsi="Times New Roman"/>
          <w:i/>
          <w:sz w:val="24"/>
          <w:szCs w:val="24"/>
        </w:rPr>
        <w:t xml:space="preserve">создание архитектурных ассамблей в стиле классицизма в обеих столицах. </w:t>
      </w:r>
      <w:r w:rsidRPr="00D400A0">
        <w:rPr>
          <w:rFonts w:ascii="Times New Roman" w:hAnsi="Times New Roman"/>
          <w:sz w:val="24"/>
          <w:szCs w:val="24"/>
        </w:rPr>
        <w:t xml:space="preserve">В.И. Баженов, М.Ф.Казаков.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400A0">
        <w:rPr>
          <w:rFonts w:ascii="Times New Roman" w:hAnsi="Times New Roman"/>
          <w:i/>
          <w:sz w:val="24"/>
          <w:szCs w:val="24"/>
        </w:rPr>
        <w:t xml:space="preserve">Новые веяния в изобразительном искусстве в конце столетия.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Народы России в XVIII 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lastRenderedPageBreak/>
        <w:t xml:space="preserve">Россия при Павле I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Основные принципы внутренней политики Павла I. Укрепление абсолютизма </w:t>
      </w:r>
      <w:r w:rsidRPr="00D400A0">
        <w:rPr>
          <w:rFonts w:ascii="Times New Roman" w:hAnsi="Times New Roman"/>
          <w:i/>
          <w:sz w:val="24"/>
          <w:szCs w:val="24"/>
        </w:rPr>
        <w:t>через отказ от принципов «просвещенного абсолютизма» и</w:t>
      </w:r>
      <w:r w:rsidRPr="00D400A0">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Внутренняя политика. Ограничение дворянских привилегий.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Региональный компонент</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Наш регион </w:t>
      </w:r>
      <w:r w:rsidRPr="00D400A0">
        <w:rPr>
          <w:rFonts w:ascii="Times New Roman" w:hAnsi="Times New Roman"/>
          <w:bCs/>
          <w:sz w:val="24"/>
          <w:szCs w:val="24"/>
        </w:rPr>
        <w:t>в XVIII 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Российфская империя в XIX – начале XX вв.</w:t>
      </w:r>
    </w:p>
    <w:p w:rsidR="00940B3C" w:rsidRPr="00D400A0" w:rsidRDefault="00940B3C" w:rsidP="00940B3C">
      <w:pPr>
        <w:spacing w:after="0" w:line="360" w:lineRule="auto"/>
        <w:ind w:firstLine="709"/>
        <w:rPr>
          <w:rFonts w:ascii="Times New Roman" w:hAnsi="Times New Roman"/>
          <w:b/>
          <w:bCs/>
          <w:sz w:val="24"/>
          <w:szCs w:val="24"/>
        </w:rPr>
      </w:pPr>
      <w:r w:rsidRPr="00D400A0">
        <w:rPr>
          <w:rFonts w:ascii="Times New Roman" w:hAnsi="Times New Roman"/>
          <w:b/>
          <w:bCs/>
          <w:sz w:val="24"/>
          <w:szCs w:val="24"/>
        </w:rPr>
        <w:t>Россия на пути к реформам (1801–1861)</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Александровская эпоха: государственный либерализм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Отечественная война 1812 г.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D400A0">
        <w:rPr>
          <w:rFonts w:ascii="Times New Roman" w:hAnsi="Times New Roman"/>
          <w:i/>
          <w:sz w:val="24"/>
          <w:szCs w:val="24"/>
        </w:rPr>
        <w:t>Военные поселения. Дворянская оппозиция самодержавию.</w:t>
      </w:r>
      <w:r w:rsidRPr="00D400A0">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Николаевское самодержавие: государственный консерватизм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D400A0">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D400A0">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D400A0">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Крепостнический социум. Деревня и город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Сословная структура российского общества. Крепостное хозяйство. </w:t>
      </w:r>
      <w:r w:rsidRPr="00D400A0">
        <w:rPr>
          <w:rFonts w:ascii="Times New Roman" w:hAnsi="Times New Roman"/>
          <w:i/>
          <w:sz w:val="24"/>
          <w:szCs w:val="24"/>
        </w:rPr>
        <w:t>Помещик и крестьянин, конфликты и сотрудничество.</w:t>
      </w:r>
      <w:r w:rsidRPr="00D400A0">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D400A0">
        <w:rPr>
          <w:rFonts w:ascii="Times New Roman" w:hAnsi="Times New Roman"/>
          <w:i/>
          <w:sz w:val="24"/>
          <w:szCs w:val="24"/>
        </w:rPr>
        <w:t>Москва и Петербург: спор двух столиц.</w:t>
      </w:r>
      <w:r w:rsidRPr="00D400A0">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Культурное пространство империи в первой половине XIX 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400A0">
        <w:rPr>
          <w:rFonts w:ascii="Times New Roman" w:hAnsi="Times New Roman"/>
          <w:i/>
          <w:sz w:val="24"/>
          <w:szCs w:val="24"/>
        </w:rPr>
        <w:t>Культура повседневности: обретение комфорта. Жизнь в городе и в усадьбе.</w:t>
      </w:r>
      <w:r w:rsidRPr="00D400A0">
        <w:rPr>
          <w:rFonts w:ascii="Times New Roman" w:hAnsi="Times New Roman"/>
          <w:sz w:val="24"/>
          <w:szCs w:val="24"/>
        </w:rPr>
        <w:t xml:space="preserve"> Российская культура как часть европейской культуры.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Пространство империи: этнокультурный облик страны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w:t>
      </w:r>
      <w:r w:rsidRPr="00D400A0">
        <w:rPr>
          <w:rFonts w:ascii="Times New Roman" w:hAnsi="Times New Roman"/>
          <w:sz w:val="24"/>
          <w:szCs w:val="24"/>
        </w:rPr>
        <w:lastRenderedPageBreak/>
        <w:t xml:space="preserve">на окраинах империи. Царство Польское. </w:t>
      </w:r>
      <w:r w:rsidRPr="00D400A0">
        <w:rPr>
          <w:rFonts w:ascii="Times New Roman" w:hAnsi="Times New Roman"/>
          <w:i/>
          <w:sz w:val="24"/>
          <w:szCs w:val="24"/>
        </w:rPr>
        <w:t>Польское восстание 1830–1831 гг.</w:t>
      </w:r>
      <w:r w:rsidRPr="00D400A0">
        <w:rPr>
          <w:rFonts w:ascii="Times New Roman" w:hAnsi="Times New Roman"/>
          <w:sz w:val="24"/>
          <w:szCs w:val="24"/>
        </w:rPr>
        <w:t xml:space="preserve"> Присоединение Грузии и Закавказья. Кавказская война. Движение Шамиля.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D400A0">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400A0">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40B3C" w:rsidRPr="00D400A0" w:rsidRDefault="00940B3C" w:rsidP="00940B3C">
      <w:pPr>
        <w:spacing w:after="0" w:line="360" w:lineRule="auto"/>
        <w:ind w:firstLine="709"/>
        <w:rPr>
          <w:rFonts w:ascii="Times New Roman" w:hAnsi="Times New Roman"/>
          <w:b/>
          <w:bCs/>
          <w:sz w:val="24"/>
          <w:szCs w:val="24"/>
        </w:rPr>
      </w:pPr>
      <w:r w:rsidRPr="00D400A0">
        <w:rPr>
          <w:rFonts w:ascii="Times New Roman" w:hAnsi="Times New Roman"/>
          <w:b/>
          <w:bCs/>
          <w:sz w:val="24"/>
          <w:szCs w:val="24"/>
        </w:rPr>
        <w:t>Россия в эпоху реформ</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Преобразования Александра II: социальная и правовая модернизация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D400A0">
        <w:rPr>
          <w:rFonts w:ascii="Times New Roman" w:hAnsi="Times New Roman"/>
          <w:i/>
          <w:sz w:val="24"/>
          <w:szCs w:val="24"/>
        </w:rPr>
        <w:t>Утверждение начал всесословности в правовом строе страны.</w:t>
      </w:r>
      <w:r w:rsidRPr="00D400A0">
        <w:rPr>
          <w:rFonts w:ascii="Times New Roman" w:hAnsi="Times New Roman"/>
          <w:sz w:val="24"/>
          <w:szCs w:val="24"/>
        </w:rPr>
        <w:t xml:space="preserve"> Конституционный вопрос.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«Народное самодержавие» Александра III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D400A0">
        <w:rPr>
          <w:rFonts w:ascii="Times New Roman" w:hAnsi="Times New Roman"/>
          <w:i/>
          <w:sz w:val="24"/>
          <w:szCs w:val="24"/>
        </w:rPr>
        <w:t>Политика консервативной стабилизации. Ограничение общественной самодеятельности.</w:t>
      </w:r>
      <w:r w:rsidRPr="00D400A0">
        <w:rPr>
          <w:rFonts w:ascii="Times New Roman" w:hAnsi="Times New Roman"/>
          <w:sz w:val="24"/>
          <w:szCs w:val="24"/>
        </w:rPr>
        <w:t xml:space="preserve"> Местное самоуправление и самодержавие. Независимость суда и </w:t>
      </w:r>
      <w:r w:rsidRPr="00D400A0">
        <w:rPr>
          <w:rFonts w:ascii="Times New Roman" w:hAnsi="Times New Roman"/>
          <w:sz w:val="24"/>
          <w:szCs w:val="24"/>
        </w:rPr>
        <w:lastRenderedPageBreak/>
        <w:t xml:space="preserve">администрация. </w:t>
      </w:r>
      <w:r w:rsidRPr="00D400A0">
        <w:rPr>
          <w:rFonts w:ascii="Times New Roman" w:hAnsi="Times New Roman"/>
          <w:i/>
          <w:sz w:val="24"/>
          <w:szCs w:val="24"/>
        </w:rPr>
        <w:t>Права университетов и власть попечителей.</w:t>
      </w:r>
      <w:r w:rsidRPr="00D400A0">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D400A0">
        <w:rPr>
          <w:rFonts w:ascii="Times New Roman" w:hAnsi="Times New Roman"/>
          <w:i/>
          <w:sz w:val="24"/>
          <w:szCs w:val="24"/>
        </w:rPr>
        <w:t>Финансовая политика</w:t>
      </w:r>
      <w:r w:rsidRPr="00D400A0">
        <w:rPr>
          <w:rFonts w:ascii="Times New Roman" w:hAnsi="Times New Roman"/>
          <w:sz w:val="24"/>
          <w:szCs w:val="24"/>
        </w:rPr>
        <w:t xml:space="preserve">. </w:t>
      </w:r>
      <w:r w:rsidRPr="00D400A0">
        <w:rPr>
          <w:rFonts w:ascii="Times New Roman" w:hAnsi="Times New Roman"/>
          <w:i/>
          <w:sz w:val="24"/>
          <w:szCs w:val="24"/>
        </w:rPr>
        <w:t xml:space="preserve">Консервация аграрных отношений.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D400A0">
        <w:rPr>
          <w:rFonts w:ascii="Times New Roman" w:hAnsi="Times New Roman"/>
          <w:i/>
          <w:sz w:val="24"/>
          <w:szCs w:val="24"/>
        </w:rPr>
        <w:t xml:space="preserve">Освоение государственной территории.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Пореформенный социум. Сельское хозяйство и промышленность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400A0">
        <w:rPr>
          <w:rFonts w:ascii="Times New Roman" w:hAnsi="Times New Roman"/>
          <w:i/>
          <w:sz w:val="24"/>
          <w:szCs w:val="24"/>
        </w:rPr>
        <w:t>Помещичье «оскудение». Социальные типы крестьян и помещиков.</w:t>
      </w:r>
      <w:r w:rsidRPr="00D400A0">
        <w:rPr>
          <w:rFonts w:ascii="Times New Roman" w:hAnsi="Times New Roman"/>
          <w:sz w:val="24"/>
          <w:szCs w:val="24"/>
        </w:rPr>
        <w:t xml:space="preserve"> Дворяне-предприниматели.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400A0">
        <w:rPr>
          <w:rFonts w:ascii="Times New Roman" w:hAnsi="Times New Roman"/>
          <w:i/>
          <w:sz w:val="24"/>
          <w:szCs w:val="24"/>
        </w:rPr>
        <w:t xml:space="preserve">Государственные, общественные и частнопредпринимательские способы его решения.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Культурное пространство империи во второй половине XIX 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400A0">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D400A0">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Этнокультурный облик империи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400A0">
        <w:rPr>
          <w:rFonts w:ascii="Times New Roman" w:hAnsi="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w:t>
      </w:r>
      <w:r w:rsidRPr="00D400A0">
        <w:rPr>
          <w:rFonts w:ascii="Times New Roman" w:hAnsi="Times New Roman"/>
          <w:i/>
          <w:sz w:val="24"/>
          <w:szCs w:val="24"/>
        </w:rPr>
        <w:lastRenderedPageBreak/>
        <w:t>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D400A0">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Формирование гражданского общества и основные направления общественных движений</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400A0">
        <w:rPr>
          <w:rFonts w:ascii="Times New Roman" w:hAnsi="Times New Roman"/>
          <w:i/>
          <w:sz w:val="24"/>
          <w:szCs w:val="24"/>
        </w:rPr>
        <w:t xml:space="preserve">Студенческое движение. Рабочее движение. Женское движение.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Идейные течения и общественное движение. </w:t>
      </w:r>
      <w:r w:rsidRPr="00D400A0">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D400A0">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D400A0">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D400A0">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D400A0">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Кризис империи в начале ХХ века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400A0">
        <w:rPr>
          <w:rFonts w:ascii="Times New Roman" w:hAnsi="Times New Roman"/>
          <w:i/>
          <w:sz w:val="24"/>
          <w:szCs w:val="24"/>
        </w:rPr>
        <w:t>Отечественный и иностранный капитал, его роль в индустриализации страны.</w:t>
      </w:r>
      <w:r w:rsidRPr="00D400A0">
        <w:rPr>
          <w:rFonts w:ascii="Times New Roman" w:hAnsi="Times New Roman"/>
          <w:sz w:val="24"/>
          <w:szCs w:val="24"/>
        </w:rPr>
        <w:t xml:space="preserve"> Россия – мировой экспортер хлеба. Аграрный вопрос.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400A0">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Первая российская революция 1905-1907 гг. Начало парламентаризма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D400A0">
        <w:rPr>
          <w:rFonts w:ascii="Times New Roman" w:hAnsi="Times New Roman"/>
          <w:i/>
          <w:sz w:val="24"/>
          <w:szCs w:val="24"/>
        </w:rPr>
        <w:t xml:space="preserve">«Союз освобождения». «Банкетная кампания».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D400A0">
        <w:rPr>
          <w:rFonts w:ascii="Times New Roman" w:hAnsi="Times New Roman"/>
          <w:i/>
          <w:sz w:val="24"/>
          <w:szCs w:val="24"/>
        </w:rPr>
        <w:t xml:space="preserve">Политический терроризм.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D400A0">
        <w:rPr>
          <w:rFonts w:ascii="Times New Roman" w:hAnsi="Times New Roman"/>
          <w:i/>
          <w:sz w:val="24"/>
          <w:szCs w:val="24"/>
        </w:rPr>
        <w:t>Неонароднические партии и организации (социалисты-революционеры).</w:t>
      </w:r>
      <w:r w:rsidRPr="00D400A0">
        <w:rPr>
          <w:rFonts w:ascii="Times New Roman" w:hAnsi="Times New Roman"/>
          <w:sz w:val="24"/>
          <w:szCs w:val="24"/>
        </w:rPr>
        <w:t xml:space="preserve"> Социал-демократия: большевики и меньшевики. Либеральные партии (кадеты, октябристы). </w:t>
      </w:r>
      <w:r w:rsidRPr="00D400A0">
        <w:rPr>
          <w:rFonts w:ascii="Times New Roman" w:hAnsi="Times New Roman"/>
          <w:i/>
          <w:sz w:val="24"/>
          <w:szCs w:val="24"/>
        </w:rPr>
        <w:t>Национальные партии</w:t>
      </w:r>
      <w:r w:rsidRPr="00D400A0">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D400A0">
        <w:rPr>
          <w:rFonts w:ascii="Times New Roman" w:hAnsi="Times New Roman"/>
          <w:sz w:val="24"/>
          <w:szCs w:val="24"/>
        </w:rPr>
        <w:t xml:space="preserve"> Деятельность I и II Государственной думы: итоги и уроки.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Общество и власть после революции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400A0">
        <w:rPr>
          <w:rFonts w:ascii="Times New Roman" w:hAnsi="Times New Roman"/>
          <w:i/>
          <w:sz w:val="24"/>
          <w:szCs w:val="24"/>
        </w:rPr>
        <w:t xml:space="preserve">Национальные партии и фракции в Государственной Думе.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«Серебряный век» российской культуры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Региональный компонент</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Наш регион </w:t>
      </w:r>
      <w:r w:rsidRPr="00D400A0">
        <w:rPr>
          <w:rFonts w:ascii="Times New Roman" w:hAnsi="Times New Roman"/>
          <w:bCs/>
          <w:sz w:val="24"/>
          <w:szCs w:val="24"/>
        </w:rPr>
        <w:t>в XI</w:t>
      </w:r>
      <w:r w:rsidRPr="00D400A0">
        <w:rPr>
          <w:rFonts w:ascii="Times New Roman" w:hAnsi="Times New Roman"/>
          <w:bCs/>
          <w:sz w:val="24"/>
          <w:szCs w:val="24"/>
          <w:lang w:val="en-US"/>
        </w:rPr>
        <w:t>X</w:t>
      </w:r>
      <w:r w:rsidRPr="00D400A0">
        <w:rPr>
          <w:rFonts w:ascii="Times New Roman" w:hAnsi="Times New Roman"/>
          <w:bCs/>
          <w:sz w:val="24"/>
          <w:szCs w:val="24"/>
        </w:rPr>
        <w:t xml:space="preserve"> в.</w:t>
      </w:r>
    </w:p>
    <w:p w:rsidR="00940B3C" w:rsidRPr="00D400A0" w:rsidRDefault="00940B3C" w:rsidP="00940B3C">
      <w:pPr>
        <w:spacing w:after="0" w:line="360" w:lineRule="auto"/>
        <w:ind w:firstLine="709"/>
        <w:rPr>
          <w:rFonts w:ascii="Times New Roman" w:hAnsi="Times New Roman"/>
          <w:sz w:val="24"/>
          <w:szCs w:val="24"/>
        </w:rPr>
      </w:pPr>
    </w:p>
    <w:p w:rsidR="00940B3C" w:rsidRPr="00D400A0" w:rsidRDefault="00940B3C" w:rsidP="00940B3C">
      <w:pPr>
        <w:shd w:val="clear" w:color="auto" w:fill="FFFFFF"/>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Всеобщая история</w:t>
      </w:r>
    </w:p>
    <w:p w:rsidR="00940B3C" w:rsidRPr="00D400A0" w:rsidRDefault="00940B3C" w:rsidP="00940B3C">
      <w:pPr>
        <w:shd w:val="clear" w:color="auto" w:fill="FFFFFF"/>
        <w:spacing w:after="0" w:line="360" w:lineRule="auto"/>
        <w:ind w:firstLine="709"/>
        <w:jc w:val="both"/>
        <w:rPr>
          <w:rFonts w:ascii="Times New Roman" w:hAnsi="Times New Roman"/>
          <w:i/>
          <w:sz w:val="24"/>
          <w:szCs w:val="24"/>
        </w:rPr>
      </w:pPr>
      <w:r w:rsidRPr="00D400A0">
        <w:rPr>
          <w:rFonts w:ascii="Times New Roman" w:hAnsi="Times New Roman"/>
          <w:b/>
          <w:sz w:val="24"/>
          <w:szCs w:val="24"/>
        </w:rPr>
        <w:t>История Древнего мира</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Что изучает история. </w:t>
      </w:r>
      <w:proofErr w:type="gramStart"/>
      <w:r w:rsidRPr="00D400A0">
        <w:rPr>
          <w:rFonts w:ascii="Times New Roman" w:hAnsi="Times New Roman"/>
          <w:sz w:val="24"/>
          <w:szCs w:val="24"/>
        </w:rPr>
        <w:t>Историческая хронология (счет лет «до н. э.» и «н. э.»). Историческая карта.</w:t>
      </w:r>
      <w:proofErr w:type="gramEnd"/>
      <w:r w:rsidRPr="00D400A0">
        <w:rPr>
          <w:rFonts w:ascii="Times New Roman" w:hAnsi="Times New Roman"/>
          <w:sz w:val="24"/>
          <w:szCs w:val="24"/>
        </w:rPr>
        <w:t xml:space="preserve"> Источники исторических знаний. Вспомогательные исторические науки.</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Первобытность</w:t>
      </w:r>
      <w:proofErr w:type="gramStart"/>
      <w:r w:rsidRPr="00D400A0">
        <w:rPr>
          <w:rFonts w:ascii="Times New Roman" w:hAnsi="Times New Roman"/>
          <w:b/>
          <w:bCs/>
          <w:sz w:val="24"/>
          <w:szCs w:val="24"/>
        </w:rPr>
        <w:t>.</w:t>
      </w:r>
      <w:r w:rsidRPr="00D400A0">
        <w:rPr>
          <w:rFonts w:ascii="Times New Roman" w:hAnsi="Times New Roman"/>
          <w:sz w:val="24"/>
          <w:szCs w:val="24"/>
        </w:rPr>
        <w:t>Р</w:t>
      </w:r>
      <w:proofErr w:type="gramEnd"/>
      <w:r w:rsidRPr="00D400A0">
        <w:rPr>
          <w:rFonts w:ascii="Times New Roman" w:hAnsi="Times New Roman"/>
          <w:sz w:val="24"/>
          <w:szCs w:val="24"/>
        </w:rPr>
        <w:t xml:space="preserve">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D400A0">
        <w:rPr>
          <w:rFonts w:ascii="Times New Roman" w:hAnsi="Times New Roman"/>
          <w:sz w:val="24"/>
          <w:szCs w:val="24"/>
        </w:rPr>
        <w:t>к</w:t>
      </w:r>
      <w:proofErr w:type="gramEnd"/>
      <w:r w:rsidRPr="00D400A0">
        <w:rPr>
          <w:rFonts w:ascii="Times New Roman" w:hAnsi="Times New Roman"/>
          <w:sz w:val="24"/>
          <w:szCs w:val="24"/>
        </w:rPr>
        <w:t xml:space="preserve"> соседской. Появление ремесел и торговли. Возникновение древнейших цивилизаций.</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Древний мир: </w:t>
      </w:r>
      <w:r w:rsidRPr="00D400A0">
        <w:rPr>
          <w:rFonts w:ascii="Times New Roman" w:hAnsi="Times New Roman"/>
          <w:sz w:val="24"/>
          <w:szCs w:val="24"/>
        </w:rPr>
        <w:t>понятие и хронология. Карта Древнего мира.</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Древний Восток</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400A0">
        <w:rPr>
          <w:rFonts w:ascii="Times New Roman" w:hAnsi="Times New Roman"/>
          <w:i/>
          <w:sz w:val="24"/>
          <w:szCs w:val="24"/>
        </w:rPr>
        <w:t xml:space="preserve">Фараон-реформатор Эхнатон. </w:t>
      </w:r>
      <w:r w:rsidRPr="00D400A0">
        <w:rPr>
          <w:rFonts w:ascii="Times New Roman" w:hAnsi="Times New Roman"/>
          <w:sz w:val="24"/>
          <w:szCs w:val="24"/>
        </w:rPr>
        <w:t>Военные походы. Рабы. Познания древних египтян. Письменность. Храмы и пирамиды.</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Античный мир: </w:t>
      </w:r>
      <w:r w:rsidRPr="00D400A0">
        <w:rPr>
          <w:rFonts w:ascii="Times New Roman" w:hAnsi="Times New Roman"/>
          <w:sz w:val="24"/>
          <w:szCs w:val="24"/>
        </w:rPr>
        <w:t>понятие. Карта античного мира.</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Древняя Греция</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Население Древней Греции: условия жизни и занятия. Древнейшие государства на Крите. </w:t>
      </w:r>
      <w:r w:rsidRPr="00D400A0">
        <w:rPr>
          <w:rFonts w:ascii="Times New Roman" w:hAnsi="Times New Roman"/>
          <w:i/>
          <w:sz w:val="24"/>
          <w:szCs w:val="24"/>
        </w:rPr>
        <w:t>Государства ахейской Греции (Микены, Тиринф и др.).</w:t>
      </w:r>
      <w:r w:rsidRPr="00D400A0">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D400A0">
        <w:rPr>
          <w:rFonts w:ascii="Times New Roman" w:hAnsi="Times New Roman"/>
          <w:i/>
          <w:sz w:val="24"/>
          <w:szCs w:val="24"/>
        </w:rPr>
        <w:t xml:space="preserve">реформы Клисфена. </w:t>
      </w:r>
      <w:r w:rsidRPr="00D400A0">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Древний Рим</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40B3C" w:rsidRPr="00D400A0" w:rsidRDefault="00940B3C" w:rsidP="00940B3C">
      <w:pPr>
        <w:shd w:val="clear" w:color="auto" w:fill="FFFFFF"/>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D400A0">
        <w:rPr>
          <w:rFonts w:ascii="Times New Roman" w:hAnsi="Times New Roman"/>
          <w:i/>
          <w:sz w:val="24"/>
          <w:szCs w:val="24"/>
        </w:rPr>
        <w:t>Реформы Гракхов. Рабство в Древнем Риме.</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40B3C" w:rsidRPr="00D400A0" w:rsidRDefault="00940B3C" w:rsidP="00940B3C">
      <w:pPr>
        <w:shd w:val="clear" w:color="auto" w:fill="FFFFFF"/>
        <w:spacing w:after="0" w:line="360" w:lineRule="auto"/>
        <w:ind w:firstLine="709"/>
        <w:jc w:val="both"/>
        <w:rPr>
          <w:rFonts w:ascii="Times New Roman" w:hAnsi="Times New Roman"/>
          <w:b/>
          <w:sz w:val="24"/>
          <w:szCs w:val="24"/>
        </w:rPr>
      </w:pPr>
      <w:r w:rsidRPr="00D400A0">
        <w:rPr>
          <w:rFonts w:ascii="Times New Roman" w:hAnsi="Times New Roman"/>
          <w:sz w:val="24"/>
          <w:szCs w:val="24"/>
        </w:rPr>
        <w:t>Историческое и культурное наследие древних цивилизаций.</w:t>
      </w:r>
    </w:p>
    <w:p w:rsidR="00940B3C" w:rsidRPr="00D400A0" w:rsidRDefault="00940B3C" w:rsidP="00940B3C">
      <w:pPr>
        <w:shd w:val="clear" w:color="auto" w:fill="FFFFFF"/>
        <w:spacing w:after="0" w:line="360" w:lineRule="auto"/>
        <w:ind w:firstLine="709"/>
        <w:jc w:val="both"/>
        <w:rPr>
          <w:rFonts w:ascii="Times New Roman" w:hAnsi="Times New Roman"/>
          <w:b/>
          <w:sz w:val="24"/>
          <w:szCs w:val="24"/>
        </w:rPr>
      </w:pPr>
      <w:r w:rsidRPr="00D400A0">
        <w:rPr>
          <w:rFonts w:ascii="Times New Roman" w:hAnsi="Times New Roman"/>
          <w:b/>
          <w:sz w:val="24"/>
          <w:szCs w:val="24"/>
        </w:rPr>
        <w:t>История средних веков</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Средние века: понятие и хронологические рамки.</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Раннее Средневековье</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Начало Средневековья. Великое переселение народов. Образование варварских королевств.</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D400A0">
        <w:rPr>
          <w:rFonts w:ascii="Times New Roman" w:hAnsi="Times New Roman"/>
          <w:i/>
          <w:sz w:val="24"/>
          <w:szCs w:val="24"/>
        </w:rPr>
        <w:t>Законы франков; «</w:t>
      </w:r>
      <w:proofErr w:type="gramStart"/>
      <w:r w:rsidRPr="00D400A0">
        <w:rPr>
          <w:rFonts w:ascii="Times New Roman" w:hAnsi="Times New Roman"/>
          <w:i/>
          <w:sz w:val="24"/>
          <w:szCs w:val="24"/>
        </w:rPr>
        <w:t>Салическая</w:t>
      </w:r>
      <w:proofErr w:type="gramEnd"/>
      <w:r w:rsidRPr="00D400A0">
        <w:rPr>
          <w:rFonts w:ascii="Times New Roman" w:hAnsi="Times New Roman"/>
          <w:i/>
          <w:sz w:val="24"/>
          <w:szCs w:val="24"/>
        </w:rPr>
        <w:t xml:space="preserve"> правда».</w:t>
      </w:r>
      <w:r w:rsidRPr="00D400A0">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Зрелое Средневековье</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Крестьянство: феодальная зависимость, повинности, условия жизни. Крестьянская община.</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40B3C" w:rsidRPr="00D400A0" w:rsidRDefault="00940B3C" w:rsidP="00940B3C">
      <w:pPr>
        <w:shd w:val="clear" w:color="auto" w:fill="FFFFFF"/>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400A0">
        <w:rPr>
          <w:rFonts w:ascii="Times New Roman" w:hAnsi="Times New Roman"/>
          <w:i/>
          <w:sz w:val="24"/>
          <w:szCs w:val="24"/>
        </w:rPr>
        <w:t>Ереси: причины возникновения и распространения. Преследование еретиков.</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D400A0">
        <w:rPr>
          <w:rFonts w:ascii="Times New Roman" w:hAnsi="Times New Roman"/>
          <w:i/>
          <w:sz w:val="24"/>
          <w:szCs w:val="24"/>
        </w:rPr>
        <w:t>(Жакерия, восстание Уота Тайлера).</w:t>
      </w:r>
      <w:r w:rsidRPr="00D400A0">
        <w:rPr>
          <w:rFonts w:ascii="Times New Roman" w:hAnsi="Times New Roman"/>
          <w:sz w:val="24"/>
          <w:szCs w:val="24"/>
        </w:rPr>
        <w:t xml:space="preserve"> Гуситское движение в Чехии.</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w:t>
      </w:r>
      <w:r w:rsidRPr="00D400A0">
        <w:rPr>
          <w:rFonts w:ascii="Times New Roman" w:hAnsi="Times New Roman"/>
          <w:sz w:val="24"/>
          <w:szCs w:val="24"/>
        </w:rPr>
        <w:lastRenderedPageBreak/>
        <w:t>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Страны Востока в Средние века. </w:t>
      </w:r>
      <w:r w:rsidRPr="00D400A0">
        <w:rPr>
          <w:rFonts w:ascii="Times New Roman" w:hAnsi="Times New Roman"/>
          <w:sz w:val="24"/>
          <w:szCs w:val="24"/>
        </w:rPr>
        <w:t xml:space="preserve">Османская империя: завоевания турок-османов, управление империей, </w:t>
      </w:r>
      <w:r w:rsidRPr="00D400A0">
        <w:rPr>
          <w:rFonts w:ascii="Times New Roman" w:hAnsi="Times New Roman"/>
          <w:i/>
          <w:sz w:val="24"/>
          <w:szCs w:val="24"/>
        </w:rPr>
        <w:t>положение покоренных народов</w:t>
      </w:r>
      <w:r w:rsidRPr="00D400A0">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400A0">
        <w:rPr>
          <w:rFonts w:ascii="Times New Roman" w:hAnsi="Times New Roman"/>
          <w:i/>
          <w:sz w:val="24"/>
          <w:szCs w:val="24"/>
        </w:rPr>
        <w:t xml:space="preserve">Делийский султанат. </w:t>
      </w:r>
      <w:r w:rsidRPr="00D400A0">
        <w:rPr>
          <w:rFonts w:ascii="Times New Roman" w:hAnsi="Times New Roman"/>
          <w:sz w:val="24"/>
          <w:szCs w:val="24"/>
        </w:rPr>
        <w:t>Культура народов Востока. Литература. Архитектура. Традиционные искусства и ремесла.</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Государства доколумбовой Америки</w:t>
      </w:r>
      <w:proofErr w:type="gramStart"/>
      <w:r w:rsidRPr="00D400A0">
        <w:rPr>
          <w:rFonts w:ascii="Times New Roman" w:hAnsi="Times New Roman"/>
          <w:b/>
          <w:bCs/>
          <w:sz w:val="24"/>
          <w:szCs w:val="24"/>
        </w:rPr>
        <w:t>.</w:t>
      </w:r>
      <w:r w:rsidRPr="00D400A0">
        <w:rPr>
          <w:rFonts w:ascii="Times New Roman" w:hAnsi="Times New Roman"/>
          <w:sz w:val="24"/>
          <w:szCs w:val="24"/>
        </w:rPr>
        <w:t>О</w:t>
      </w:r>
      <w:proofErr w:type="gramEnd"/>
      <w:r w:rsidRPr="00D400A0">
        <w:rPr>
          <w:rFonts w:ascii="Times New Roman" w:hAnsi="Times New Roman"/>
          <w:sz w:val="24"/>
          <w:szCs w:val="24"/>
        </w:rPr>
        <w:t>бщественный строй. Религиозные верования населения. Культура.</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Историческое и культурное наследие Средневековья.</w:t>
      </w:r>
    </w:p>
    <w:p w:rsidR="00940B3C" w:rsidRPr="00D400A0" w:rsidRDefault="00940B3C" w:rsidP="00940B3C">
      <w:pPr>
        <w:shd w:val="clear" w:color="auto" w:fill="FFFFFF"/>
        <w:spacing w:after="0" w:line="360" w:lineRule="auto"/>
        <w:ind w:firstLine="709"/>
        <w:jc w:val="both"/>
        <w:rPr>
          <w:rFonts w:ascii="Times New Roman" w:hAnsi="Times New Roman"/>
          <w:b/>
          <w:sz w:val="24"/>
          <w:szCs w:val="24"/>
        </w:rPr>
      </w:pPr>
      <w:r w:rsidRPr="00D400A0">
        <w:rPr>
          <w:rFonts w:ascii="Times New Roman" w:hAnsi="Times New Roman"/>
          <w:b/>
          <w:sz w:val="24"/>
          <w:szCs w:val="24"/>
        </w:rPr>
        <w:t>История Нового времени</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Новое время: понятие и хронологические рамки. </w:t>
      </w:r>
    </w:p>
    <w:p w:rsidR="00940B3C" w:rsidRPr="00D400A0" w:rsidRDefault="00940B3C" w:rsidP="00940B3C">
      <w:pPr>
        <w:shd w:val="clear" w:color="auto" w:fill="FFFFFF"/>
        <w:spacing w:after="0" w:line="360" w:lineRule="auto"/>
        <w:ind w:firstLine="709"/>
        <w:jc w:val="both"/>
        <w:rPr>
          <w:rFonts w:ascii="Times New Roman" w:hAnsi="Times New Roman"/>
          <w:b/>
          <w:sz w:val="24"/>
          <w:szCs w:val="24"/>
        </w:rPr>
      </w:pPr>
      <w:r w:rsidRPr="00D400A0">
        <w:rPr>
          <w:rFonts w:ascii="Times New Roman" w:hAnsi="Times New Roman"/>
          <w:b/>
          <w:bCs/>
          <w:sz w:val="24"/>
          <w:szCs w:val="24"/>
        </w:rPr>
        <w:t>Европа в конце Х</w:t>
      </w:r>
      <w:proofErr w:type="gramStart"/>
      <w:r w:rsidRPr="00D400A0">
        <w:rPr>
          <w:rFonts w:ascii="Times New Roman" w:hAnsi="Times New Roman"/>
          <w:b/>
          <w:bCs/>
          <w:sz w:val="24"/>
          <w:szCs w:val="24"/>
        </w:rPr>
        <w:t>V</w:t>
      </w:r>
      <w:proofErr w:type="gramEnd"/>
      <w:r w:rsidRPr="00D400A0">
        <w:rPr>
          <w:rFonts w:ascii="Times New Roman" w:hAnsi="Times New Roman"/>
          <w:b/>
          <w:bCs/>
          <w:sz w:val="24"/>
          <w:szCs w:val="24"/>
        </w:rPr>
        <w:t xml:space="preserve"> </w:t>
      </w:r>
      <w:r w:rsidRPr="00D400A0">
        <w:rPr>
          <w:rFonts w:ascii="Times New Roman" w:hAnsi="Times New Roman"/>
          <w:b/>
          <w:sz w:val="24"/>
          <w:szCs w:val="24"/>
        </w:rPr>
        <w:t xml:space="preserve">— </w:t>
      </w:r>
      <w:r w:rsidRPr="00D400A0">
        <w:rPr>
          <w:rFonts w:ascii="Times New Roman" w:hAnsi="Times New Roman"/>
          <w:b/>
          <w:bCs/>
          <w:sz w:val="24"/>
          <w:szCs w:val="24"/>
        </w:rPr>
        <w:t>начале XVII в.</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Нидерландская революция: цели, участники, формы борьбы. Итоги и значение революции.</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lastRenderedPageBreak/>
        <w:t>Страны Европы и Северной Америки в середине XVII—ХVIII в.</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D400A0">
        <w:rPr>
          <w:rFonts w:ascii="Times New Roman" w:hAnsi="Times New Roman"/>
          <w:i/>
          <w:sz w:val="24"/>
          <w:szCs w:val="24"/>
        </w:rPr>
        <w:t>Программные и государственные документы. Революционные войны.</w:t>
      </w:r>
      <w:r w:rsidRPr="00D400A0">
        <w:rPr>
          <w:rFonts w:ascii="Times New Roman" w:hAnsi="Times New Roman"/>
          <w:sz w:val="24"/>
          <w:szCs w:val="24"/>
        </w:rPr>
        <w:t xml:space="preserve"> Итоги и значение революции.</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Страны Востока в XVI—XVIII вв.</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400A0">
        <w:rPr>
          <w:rFonts w:ascii="Times New Roman" w:hAnsi="Times New Roman"/>
          <w:i/>
          <w:sz w:val="24"/>
          <w:szCs w:val="24"/>
        </w:rPr>
        <w:t>Образование централизованного государства и установление сегуната Токугава в Японии.</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Страны Европы и Северной Америки в первой половине ХIХ </w:t>
      </w:r>
      <w:proofErr w:type="gramStart"/>
      <w:r w:rsidRPr="00D400A0">
        <w:rPr>
          <w:rFonts w:ascii="Times New Roman" w:hAnsi="Times New Roman"/>
          <w:b/>
          <w:bCs/>
          <w:sz w:val="24"/>
          <w:szCs w:val="24"/>
        </w:rPr>
        <w:t>в</w:t>
      </w:r>
      <w:proofErr w:type="gramEnd"/>
      <w:r w:rsidRPr="00D400A0">
        <w:rPr>
          <w:rFonts w:ascii="Times New Roman" w:hAnsi="Times New Roman"/>
          <w:b/>
          <w:bCs/>
          <w:sz w:val="24"/>
          <w:szCs w:val="24"/>
        </w:rPr>
        <w:t>.</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Страны Европы и Северной Америки во второй половине ХIХ </w:t>
      </w:r>
      <w:proofErr w:type="gramStart"/>
      <w:r w:rsidRPr="00D400A0">
        <w:rPr>
          <w:rFonts w:ascii="Times New Roman" w:hAnsi="Times New Roman"/>
          <w:b/>
          <w:bCs/>
          <w:sz w:val="24"/>
          <w:szCs w:val="24"/>
        </w:rPr>
        <w:t>в</w:t>
      </w:r>
      <w:proofErr w:type="gramEnd"/>
      <w:r w:rsidRPr="00D400A0">
        <w:rPr>
          <w:rFonts w:ascii="Times New Roman" w:hAnsi="Times New Roman"/>
          <w:b/>
          <w:bCs/>
          <w:sz w:val="24"/>
          <w:szCs w:val="24"/>
        </w:rPr>
        <w:t>.</w:t>
      </w:r>
    </w:p>
    <w:p w:rsidR="00940B3C" w:rsidRPr="00D400A0" w:rsidRDefault="00940B3C" w:rsidP="00940B3C">
      <w:pPr>
        <w:shd w:val="clear" w:color="auto" w:fill="FFFFFF"/>
        <w:spacing w:after="0" w:line="360" w:lineRule="auto"/>
        <w:ind w:firstLine="709"/>
        <w:jc w:val="both"/>
        <w:rPr>
          <w:rFonts w:ascii="Times New Roman" w:hAnsi="Times New Roman"/>
          <w:i/>
          <w:sz w:val="24"/>
          <w:szCs w:val="24"/>
        </w:rPr>
      </w:pPr>
      <w:r w:rsidRPr="00D400A0">
        <w:rPr>
          <w:rFonts w:ascii="Times New Roman" w:hAnsi="Times New Roman"/>
          <w:sz w:val="24"/>
          <w:szCs w:val="24"/>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D400A0">
        <w:rPr>
          <w:rFonts w:ascii="Times New Roman" w:hAnsi="Times New Roman"/>
          <w:i/>
          <w:sz w:val="24"/>
          <w:szCs w:val="24"/>
        </w:rPr>
        <w:t>внутренняя и внешняя политика, франко-германская война, колониальные войны.</w:t>
      </w:r>
      <w:r w:rsidRPr="00D400A0">
        <w:rPr>
          <w:rFonts w:ascii="Times New Roman" w:hAnsi="Times New Roman"/>
          <w:sz w:val="24"/>
          <w:szCs w:val="24"/>
        </w:rPr>
        <w:t xml:space="preserve"> Образование единого государства в Италии; </w:t>
      </w:r>
      <w:r w:rsidRPr="00D400A0">
        <w:rPr>
          <w:rFonts w:ascii="Times New Roman" w:hAnsi="Times New Roman"/>
          <w:i/>
          <w:sz w:val="24"/>
          <w:szCs w:val="24"/>
        </w:rPr>
        <w:t>К. Кавур, Дж. Гарибальди.</w:t>
      </w:r>
      <w:r w:rsidRPr="00D400A0">
        <w:rPr>
          <w:rFonts w:ascii="Times New Roman" w:hAnsi="Times New Roman"/>
          <w:sz w:val="24"/>
          <w:szCs w:val="24"/>
        </w:rPr>
        <w:t xml:space="preserve"> Объединение германских государств, провозглашение Германской империи; О. Бисмарк. </w:t>
      </w:r>
      <w:r w:rsidRPr="00D400A0">
        <w:rPr>
          <w:rFonts w:ascii="Times New Roman" w:hAnsi="Times New Roman"/>
          <w:i/>
          <w:sz w:val="24"/>
          <w:szCs w:val="24"/>
        </w:rPr>
        <w:t>Габсбургская монархия: австро-венгерский дуализм.</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Соединенные Штаты Америки во второй половине ХIХ </w:t>
      </w:r>
      <w:proofErr w:type="gramStart"/>
      <w:r w:rsidRPr="00D400A0">
        <w:rPr>
          <w:rFonts w:ascii="Times New Roman" w:hAnsi="Times New Roman"/>
          <w:sz w:val="24"/>
          <w:szCs w:val="24"/>
        </w:rPr>
        <w:t>в</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экономика</w:t>
      </w:r>
      <w:proofErr w:type="gramEnd"/>
      <w:r w:rsidRPr="00D400A0">
        <w:rPr>
          <w:rFonts w:ascii="Times New Roman" w:hAnsi="Times New Roman"/>
          <w:sz w:val="24"/>
          <w:szCs w:val="24"/>
        </w:rPr>
        <w:t>, социальные отношения, политическая жизнь. Север и Юг. Гражданская война (1861—1865). А. Линкольн.</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Экономическое и социально-политическое развитие стран Европы и США в конце ХIХ </w:t>
      </w:r>
      <w:proofErr w:type="gramStart"/>
      <w:r w:rsidRPr="00D400A0">
        <w:rPr>
          <w:rFonts w:ascii="Times New Roman" w:hAnsi="Times New Roman"/>
          <w:b/>
          <w:bCs/>
          <w:sz w:val="24"/>
          <w:szCs w:val="24"/>
        </w:rPr>
        <w:t>в</w:t>
      </w:r>
      <w:proofErr w:type="gramEnd"/>
      <w:r w:rsidRPr="00D400A0">
        <w:rPr>
          <w:rFonts w:ascii="Times New Roman" w:hAnsi="Times New Roman"/>
          <w:b/>
          <w:bCs/>
          <w:sz w:val="24"/>
          <w:szCs w:val="24"/>
        </w:rPr>
        <w:t>.</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D400A0">
        <w:rPr>
          <w:rFonts w:ascii="Times New Roman" w:hAnsi="Times New Roman"/>
          <w:sz w:val="24"/>
          <w:szCs w:val="24"/>
        </w:rPr>
        <w:t>сс в пр</w:t>
      </w:r>
      <w:proofErr w:type="gramEnd"/>
      <w:r w:rsidRPr="00D400A0">
        <w:rPr>
          <w:rFonts w:ascii="Times New Roman" w:hAnsi="Times New Roman"/>
          <w:sz w:val="24"/>
          <w:szCs w:val="24"/>
        </w:rPr>
        <w:t>омышленности и сельском хозяйстве. Развитие транспорта и сре</w:t>
      </w:r>
      <w:proofErr w:type="gramStart"/>
      <w:r w:rsidRPr="00D400A0">
        <w:rPr>
          <w:rFonts w:ascii="Times New Roman" w:hAnsi="Times New Roman"/>
          <w:sz w:val="24"/>
          <w:szCs w:val="24"/>
        </w:rPr>
        <w:t>дств св</w:t>
      </w:r>
      <w:proofErr w:type="gramEnd"/>
      <w:r w:rsidRPr="00D400A0">
        <w:rPr>
          <w:rFonts w:ascii="Times New Roman" w:hAnsi="Times New Roman"/>
          <w:sz w:val="24"/>
          <w:szCs w:val="24"/>
        </w:rPr>
        <w:t xml:space="preserve">язи. Миграция из Старого в Новый Свет. Положение основных социальных групп. </w:t>
      </w:r>
      <w:r w:rsidRPr="00D400A0">
        <w:rPr>
          <w:rFonts w:ascii="Times New Roman" w:hAnsi="Times New Roman"/>
          <w:i/>
          <w:sz w:val="24"/>
          <w:szCs w:val="24"/>
        </w:rPr>
        <w:t xml:space="preserve">Расширение спектра общественных движений. </w:t>
      </w:r>
      <w:r w:rsidRPr="00D400A0">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Страны Азии в ХIХ </w:t>
      </w:r>
      <w:proofErr w:type="gramStart"/>
      <w:r w:rsidRPr="00D400A0">
        <w:rPr>
          <w:rFonts w:ascii="Times New Roman" w:hAnsi="Times New Roman"/>
          <w:b/>
          <w:bCs/>
          <w:sz w:val="24"/>
          <w:szCs w:val="24"/>
        </w:rPr>
        <w:t>в</w:t>
      </w:r>
      <w:proofErr w:type="gramEnd"/>
      <w:r w:rsidRPr="00D400A0">
        <w:rPr>
          <w:rFonts w:ascii="Times New Roman" w:hAnsi="Times New Roman"/>
          <w:b/>
          <w:bCs/>
          <w:sz w:val="24"/>
          <w:szCs w:val="24"/>
        </w:rPr>
        <w:t>.</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D400A0">
        <w:rPr>
          <w:rFonts w:ascii="Times New Roman" w:hAnsi="Times New Roman"/>
          <w:i/>
          <w:sz w:val="24"/>
          <w:szCs w:val="24"/>
        </w:rPr>
        <w:t>Япония: внутренняя и внешняя политика сегуната Токугава, преобразования эпохи Мэйдзи.</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Война за независимость в Латинской Америке</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Колониальное общество. Освободительная борьба: задачи, участники, формы выступлений. </w:t>
      </w:r>
      <w:r w:rsidRPr="00D400A0">
        <w:rPr>
          <w:rFonts w:ascii="Times New Roman" w:hAnsi="Times New Roman"/>
          <w:i/>
          <w:sz w:val="24"/>
          <w:szCs w:val="24"/>
        </w:rPr>
        <w:t>П. Д. Туссен-Лувертюр, С. Боливар.</w:t>
      </w:r>
      <w:r w:rsidRPr="00D400A0">
        <w:rPr>
          <w:rFonts w:ascii="Times New Roman" w:hAnsi="Times New Roman"/>
          <w:sz w:val="24"/>
          <w:szCs w:val="24"/>
        </w:rPr>
        <w:t xml:space="preserve"> Провозглашение независимых государств.</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Народы Африки в Новое время</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Развитие культуры в XIX в.</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Международные отношения в XIX в.</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Историческое и культурное наследие Нового времени.</w:t>
      </w:r>
    </w:p>
    <w:p w:rsidR="00940B3C" w:rsidRPr="00D400A0" w:rsidRDefault="00940B3C" w:rsidP="00940B3C">
      <w:pPr>
        <w:shd w:val="clear" w:color="auto" w:fill="FFFFFF"/>
        <w:spacing w:after="0" w:line="360" w:lineRule="auto"/>
        <w:ind w:firstLine="709"/>
        <w:jc w:val="both"/>
        <w:rPr>
          <w:rFonts w:ascii="Times New Roman" w:hAnsi="Times New Roman"/>
          <w:b/>
          <w:sz w:val="24"/>
          <w:szCs w:val="24"/>
        </w:rPr>
      </w:pPr>
      <w:r w:rsidRPr="00D400A0">
        <w:rPr>
          <w:rFonts w:ascii="Times New Roman" w:hAnsi="Times New Roman"/>
          <w:b/>
          <w:sz w:val="24"/>
          <w:szCs w:val="24"/>
        </w:rPr>
        <w:t xml:space="preserve">Новейшая история. </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sz w:val="24"/>
          <w:szCs w:val="24"/>
        </w:rPr>
        <w:t>Мир к началу XX в. Новейшая история: понятие, периодизация.</w:t>
      </w:r>
    </w:p>
    <w:p w:rsidR="00940B3C" w:rsidRPr="00D400A0" w:rsidRDefault="00940B3C" w:rsidP="00940B3C">
      <w:pPr>
        <w:shd w:val="clear" w:color="auto" w:fill="FFFFFF"/>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Мир в 1900—1914 гг.</w:t>
      </w:r>
    </w:p>
    <w:p w:rsidR="00940B3C" w:rsidRPr="00D400A0" w:rsidRDefault="00940B3C" w:rsidP="00940B3C">
      <w:pPr>
        <w:shd w:val="clear" w:color="auto" w:fill="FFFFFF"/>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400A0">
        <w:rPr>
          <w:rFonts w:ascii="Times New Roman" w:hAnsi="Times New Roman"/>
          <w:i/>
          <w:sz w:val="24"/>
          <w:szCs w:val="24"/>
        </w:rPr>
        <w:t>Социальные и политические реформы; Д. Ллойд Джордж.</w:t>
      </w:r>
    </w:p>
    <w:p w:rsidR="00940B3C" w:rsidRPr="00D400A0" w:rsidRDefault="00940B3C" w:rsidP="00940B3C">
      <w:pPr>
        <w:shd w:val="clear" w:color="auto" w:fill="FFFFFF"/>
        <w:spacing w:after="0" w:line="360" w:lineRule="auto"/>
        <w:ind w:firstLine="709"/>
        <w:jc w:val="both"/>
        <w:rPr>
          <w:rFonts w:ascii="Times New Roman" w:hAnsi="Times New Roman"/>
          <w:i/>
          <w:sz w:val="24"/>
          <w:szCs w:val="24"/>
        </w:rPr>
      </w:pPr>
      <w:r w:rsidRPr="00D400A0">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D400A0">
        <w:rPr>
          <w:rFonts w:ascii="Times New Roman" w:hAnsi="Times New Roman"/>
          <w:sz w:val="24"/>
          <w:szCs w:val="24"/>
        </w:rPr>
        <w:t>в</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в</w:t>
      </w:r>
      <w:proofErr w:type="gramEnd"/>
      <w:r w:rsidRPr="00D400A0">
        <w:rPr>
          <w:rFonts w:ascii="Times New Roman" w:hAnsi="Times New Roman"/>
          <w:sz w:val="24"/>
          <w:szCs w:val="24"/>
        </w:rPr>
        <w:t xml:space="preserve"> странах Азии (Турция, Иран, Китай). Мексиканская революция 1910—1917 гг. </w:t>
      </w:r>
      <w:r w:rsidRPr="00D400A0">
        <w:rPr>
          <w:rFonts w:ascii="Times New Roman" w:hAnsi="Times New Roman"/>
          <w:i/>
          <w:sz w:val="24"/>
          <w:szCs w:val="24"/>
        </w:rPr>
        <w:t>Руководители освободительной борьбы (Сунь Ятсен, Э. Сапата, Ф. Вилья).</w:t>
      </w:r>
    </w:p>
    <w:p w:rsidR="00940B3C" w:rsidRPr="00D400A0" w:rsidRDefault="00940B3C" w:rsidP="00940B3C">
      <w:pPr>
        <w:spacing w:after="0" w:line="360" w:lineRule="auto"/>
        <w:ind w:firstLine="709"/>
        <w:jc w:val="both"/>
        <w:rPr>
          <w:rFonts w:ascii="Times New Roman" w:hAnsi="Times New Roman"/>
          <w:b/>
          <w:sz w:val="24"/>
          <w:szCs w:val="24"/>
        </w:rPr>
      </w:pP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40B3C" w:rsidRPr="00D400A0" w:rsidTr="00940B3C">
        <w:tc>
          <w:tcPr>
            <w:tcW w:w="1132" w:type="dxa"/>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jc w:val="center"/>
              <w:rPr>
                <w:rFonts w:ascii="Times New Roman" w:hAnsi="Times New Roman"/>
                <w:sz w:val="24"/>
                <w:szCs w:val="24"/>
              </w:rPr>
            </w:pPr>
          </w:p>
        </w:tc>
        <w:tc>
          <w:tcPr>
            <w:tcW w:w="4397" w:type="dxa"/>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jc w:val="center"/>
              <w:rPr>
                <w:rFonts w:ascii="Times New Roman" w:hAnsi="Times New Roman"/>
                <w:b/>
                <w:sz w:val="24"/>
                <w:szCs w:val="24"/>
              </w:rPr>
            </w:pPr>
          </w:p>
          <w:p w:rsidR="00940B3C" w:rsidRPr="00D400A0" w:rsidRDefault="00940B3C">
            <w:pPr>
              <w:spacing w:after="0" w:line="240" w:lineRule="auto"/>
              <w:jc w:val="center"/>
              <w:rPr>
                <w:rFonts w:ascii="Times New Roman" w:hAnsi="Times New Roman"/>
                <w:b/>
                <w:sz w:val="24"/>
                <w:szCs w:val="24"/>
              </w:rPr>
            </w:pPr>
            <w:r w:rsidRPr="00D400A0">
              <w:rPr>
                <w:rFonts w:ascii="Times New Roman" w:hAnsi="Times New Roman"/>
                <w:b/>
                <w:sz w:val="24"/>
                <w:szCs w:val="24"/>
              </w:rPr>
              <w:t>Всеобщая история</w:t>
            </w:r>
          </w:p>
        </w:tc>
        <w:tc>
          <w:tcPr>
            <w:tcW w:w="4961" w:type="dxa"/>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jc w:val="center"/>
              <w:rPr>
                <w:rFonts w:ascii="Times New Roman" w:hAnsi="Times New Roman"/>
                <w:b/>
                <w:sz w:val="24"/>
                <w:szCs w:val="24"/>
              </w:rPr>
            </w:pPr>
          </w:p>
          <w:p w:rsidR="00940B3C" w:rsidRPr="00D400A0" w:rsidRDefault="00940B3C">
            <w:pPr>
              <w:spacing w:after="0" w:line="240" w:lineRule="auto"/>
              <w:jc w:val="center"/>
              <w:rPr>
                <w:rFonts w:ascii="Times New Roman" w:hAnsi="Times New Roman"/>
                <w:b/>
                <w:sz w:val="24"/>
                <w:szCs w:val="24"/>
              </w:rPr>
            </w:pPr>
            <w:r w:rsidRPr="00D400A0">
              <w:rPr>
                <w:rFonts w:ascii="Times New Roman" w:hAnsi="Times New Roman"/>
                <w:b/>
                <w:sz w:val="24"/>
                <w:szCs w:val="24"/>
              </w:rPr>
              <w:t>История России</w:t>
            </w:r>
          </w:p>
        </w:tc>
      </w:tr>
      <w:tr w:rsidR="00940B3C" w:rsidRPr="00D400A0" w:rsidTr="00940B3C">
        <w:tc>
          <w:tcPr>
            <w:tcW w:w="1132"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5 класс</w:t>
            </w:r>
          </w:p>
        </w:tc>
        <w:tc>
          <w:tcPr>
            <w:tcW w:w="4397" w:type="dxa"/>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b/>
                <w:sz w:val="24"/>
                <w:szCs w:val="24"/>
              </w:rPr>
            </w:pPr>
            <w:r w:rsidRPr="00D400A0">
              <w:rPr>
                <w:rFonts w:ascii="Times New Roman" w:hAnsi="Times New Roman"/>
                <w:b/>
                <w:sz w:val="24"/>
                <w:szCs w:val="24"/>
              </w:rPr>
              <w:t>ИСТОРИЯ ДРЕВНЕГО МИРА</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Первобытность.</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Древний Восток</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 xml:space="preserve">Античный мир. Древняя Греция. </w:t>
            </w:r>
            <w:r w:rsidRPr="00D400A0">
              <w:rPr>
                <w:rFonts w:ascii="Times New Roman" w:hAnsi="Times New Roman"/>
                <w:bCs/>
                <w:sz w:val="24"/>
                <w:szCs w:val="24"/>
              </w:rPr>
              <w:lastRenderedPageBreak/>
              <w:t>Древний Рим.</w:t>
            </w:r>
          </w:p>
          <w:p w:rsidR="00940B3C" w:rsidRPr="00D400A0" w:rsidRDefault="00940B3C">
            <w:pPr>
              <w:spacing w:after="0" w:line="240" w:lineRule="auto"/>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rPr>
                <w:rFonts w:ascii="Times New Roman" w:hAnsi="Times New Roman"/>
                <w:sz w:val="24"/>
                <w:szCs w:val="24"/>
              </w:rPr>
            </w:pPr>
            <w:r w:rsidRPr="00D400A0">
              <w:rPr>
                <w:rFonts w:ascii="Times New Roman" w:hAnsi="Times New Roman"/>
                <w:bCs/>
                <w:sz w:val="24"/>
                <w:szCs w:val="24"/>
              </w:rPr>
              <w:lastRenderedPageBreak/>
              <w:t>Народы и государства на территории нашей страны в древности</w:t>
            </w:r>
          </w:p>
        </w:tc>
      </w:tr>
      <w:tr w:rsidR="00940B3C" w:rsidRPr="00D400A0" w:rsidTr="00940B3C">
        <w:tc>
          <w:tcPr>
            <w:tcW w:w="1132"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lastRenderedPageBreak/>
              <w:t xml:space="preserve">6 класс </w:t>
            </w:r>
          </w:p>
        </w:tc>
        <w:tc>
          <w:tcPr>
            <w:tcW w:w="4397" w:type="dxa"/>
            <w:tcBorders>
              <w:top w:val="single" w:sz="4" w:space="0" w:color="000000"/>
              <w:left w:val="single" w:sz="4" w:space="0" w:color="000000"/>
              <w:bottom w:val="single" w:sz="4" w:space="0" w:color="000000"/>
              <w:right w:val="single" w:sz="4" w:space="0" w:color="000000"/>
            </w:tcBorders>
          </w:tcPr>
          <w:p w:rsidR="00940B3C" w:rsidRPr="00D400A0" w:rsidRDefault="00940B3C">
            <w:pPr>
              <w:shd w:val="clear" w:color="auto" w:fill="FFFFFF"/>
              <w:spacing w:after="0" w:line="240" w:lineRule="auto"/>
              <w:rPr>
                <w:rFonts w:ascii="Times New Roman" w:hAnsi="Times New Roman"/>
                <w:b/>
                <w:sz w:val="24"/>
                <w:szCs w:val="24"/>
              </w:rPr>
            </w:pPr>
            <w:r w:rsidRPr="00D400A0">
              <w:rPr>
                <w:rFonts w:ascii="Times New Roman" w:hAnsi="Times New Roman"/>
                <w:b/>
                <w:sz w:val="24"/>
                <w:szCs w:val="24"/>
              </w:rPr>
              <w:t xml:space="preserve">ИСТОРИЯ СРЕДНИХ ВЕКОВ. </w:t>
            </w:r>
            <w:r w:rsidRPr="00D400A0">
              <w:rPr>
                <w:rFonts w:ascii="Times New Roman" w:hAnsi="Times New Roman"/>
                <w:b/>
                <w:sz w:val="24"/>
                <w:szCs w:val="24"/>
                <w:lang w:val="en-US"/>
              </w:rPr>
              <w:t>VI</w:t>
            </w:r>
            <w:r w:rsidRPr="00D400A0">
              <w:rPr>
                <w:rFonts w:ascii="Times New Roman" w:hAnsi="Times New Roman"/>
                <w:b/>
                <w:sz w:val="24"/>
                <w:szCs w:val="24"/>
              </w:rPr>
              <w:t>-</w:t>
            </w:r>
            <w:r w:rsidRPr="00D400A0">
              <w:rPr>
                <w:rFonts w:ascii="Times New Roman" w:hAnsi="Times New Roman"/>
                <w:b/>
                <w:sz w:val="24"/>
                <w:szCs w:val="24"/>
                <w:lang w:val="en-US"/>
              </w:rPr>
              <w:t>XV</w:t>
            </w:r>
            <w:r w:rsidRPr="00D400A0">
              <w:rPr>
                <w:rFonts w:ascii="Times New Roman" w:hAnsi="Times New Roman"/>
                <w:b/>
                <w:sz w:val="24"/>
                <w:szCs w:val="24"/>
              </w:rPr>
              <w:t xml:space="preserve"> вв. </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Раннее Средневековье</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Зрелое Средневековье</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Страны Востока в Средние века</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Государства доколумбовой Америки.</w:t>
            </w:r>
          </w:p>
          <w:p w:rsidR="00940B3C" w:rsidRPr="00D400A0" w:rsidRDefault="00940B3C">
            <w:pPr>
              <w:spacing w:after="0" w:line="240" w:lineRule="auto"/>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sz w:val="24"/>
                <w:szCs w:val="24"/>
              </w:rPr>
            </w:pPr>
            <w:r w:rsidRPr="00D400A0">
              <w:rPr>
                <w:rFonts w:ascii="Times New Roman" w:hAnsi="Times New Roman"/>
                <w:b/>
                <w:bCs/>
                <w:sz w:val="24"/>
                <w:szCs w:val="24"/>
              </w:rPr>
              <w:t>ОТ ДРЕВНЕЙ РУСИ К РОССИЙСКОМУ ГОСУДАРСТВУ.</w:t>
            </w:r>
            <w:r w:rsidRPr="00D400A0">
              <w:rPr>
                <w:rFonts w:ascii="Times New Roman" w:hAnsi="Times New Roman"/>
                <w:b/>
                <w:sz w:val="24"/>
                <w:szCs w:val="24"/>
                <w:lang w:val="en-US"/>
              </w:rPr>
              <w:t>VIII</w:t>
            </w:r>
            <w:r w:rsidRPr="00D400A0">
              <w:rPr>
                <w:rFonts w:ascii="Times New Roman" w:hAnsi="Times New Roman"/>
                <w:b/>
                <w:sz w:val="24"/>
                <w:szCs w:val="24"/>
              </w:rPr>
              <w:t xml:space="preserve"> –</w:t>
            </w:r>
            <w:r w:rsidRPr="00D400A0">
              <w:rPr>
                <w:rFonts w:ascii="Times New Roman" w:hAnsi="Times New Roman"/>
                <w:b/>
                <w:sz w:val="24"/>
                <w:szCs w:val="24"/>
                <w:lang w:val="en-US"/>
              </w:rPr>
              <w:t>XV</w:t>
            </w:r>
            <w:r w:rsidRPr="00D400A0">
              <w:rPr>
                <w:rFonts w:ascii="Times New Roman" w:hAnsi="Times New Roman"/>
                <w:b/>
                <w:sz w:val="24"/>
                <w:szCs w:val="24"/>
              </w:rPr>
              <w:t xml:space="preserve"> вв.</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Восточная Европа в середине I тыс. н.э.</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Образование государства Русь</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Русь в конце X – начале XII в.</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Cs/>
                <w:sz w:val="24"/>
                <w:szCs w:val="24"/>
              </w:rPr>
              <w:t>Культурное пространство</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 xml:space="preserve">Русь в середине XII – начале XIII в. </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Cs/>
                <w:sz w:val="24"/>
                <w:szCs w:val="24"/>
              </w:rPr>
              <w:t>Русские земли в середине XIII - XIV в</w:t>
            </w:r>
            <w:r w:rsidRPr="00D400A0">
              <w:rPr>
                <w:rFonts w:ascii="Times New Roman" w:hAnsi="Times New Roman"/>
                <w:sz w:val="24"/>
                <w:szCs w:val="24"/>
              </w:rPr>
              <w:t>.</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 xml:space="preserve">Народы и государства степной зоны Восточной Европы и Сибири в XIII-XV вв. </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Cs/>
                <w:sz w:val="24"/>
                <w:szCs w:val="24"/>
              </w:rPr>
              <w:t xml:space="preserve">Культурное пространство </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Формирование единого Русского государства в XV веке</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Cs/>
                <w:sz w:val="24"/>
                <w:szCs w:val="24"/>
              </w:rPr>
              <w:t>Культурное пространство</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Региональный компонент</w:t>
            </w:r>
          </w:p>
          <w:p w:rsidR="00940B3C" w:rsidRPr="00D400A0" w:rsidRDefault="00940B3C">
            <w:pPr>
              <w:spacing w:after="0" w:line="240" w:lineRule="auto"/>
              <w:rPr>
                <w:rFonts w:ascii="Times New Roman" w:hAnsi="Times New Roman"/>
                <w:sz w:val="24"/>
                <w:szCs w:val="24"/>
              </w:rPr>
            </w:pPr>
          </w:p>
        </w:tc>
      </w:tr>
      <w:tr w:rsidR="00940B3C" w:rsidRPr="00D400A0" w:rsidTr="00940B3C">
        <w:tc>
          <w:tcPr>
            <w:tcW w:w="1132"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7 класс</w:t>
            </w:r>
          </w:p>
        </w:tc>
        <w:tc>
          <w:tcPr>
            <w:tcW w:w="4397" w:type="dxa"/>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b/>
                <w:sz w:val="24"/>
                <w:szCs w:val="24"/>
              </w:rPr>
            </w:pPr>
            <w:r w:rsidRPr="00D400A0">
              <w:rPr>
                <w:rFonts w:ascii="Times New Roman" w:hAnsi="Times New Roman"/>
                <w:b/>
                <w:sz w:val="24"/>
                <w:szCs w:val="24"/>
              </w:rPr>
              <w:t>ИСТОРИЯ НОВОГО ВРЕМЕНИ.</w:t>
            </w:r>
            <w:r w:rsidRPr="00D400A0">
              <w:rPr>
                <w:rFonts w:ascii="Times New Roman" w:hAnsi="Times New Roman"/>
                <w:b/>
                <w:sz w:val="24"/>
                <w:szCs w:val="24"/>
                <w:lang w:val="en-US"/>
              </w:rPr>
              <w:t>XVI</w:t>
            </w:r>
            <w:r w:rsidRPr="00D400A0">
              <w:rPr>
                <w:rFonts w:ascii="Times New Roman" w:hAnsi="Times New Roman"/>
                <w:b/>
                <w:sz w:val="24"/>
                <w:szCs w:val="24"/>
              </w:rPr>
              <w:t>-</w:t>
            </w:r>
            <w:r w:rsidRPr="00D400A0">
              <w:rPr>
                <w:rFonts w:ascii="Times New Roman" w:hAnsi="Times New Roman"/>
                <w:b/>
                <w:sz w:val="24"/>
                <w:szCs w:val="24"/>
                <w:lang w:val="en-US"/>
              </w:rPr>
              <w:t>XVII</w:t>
            </w:r>
            <w:r w:rsidRPr="00D400A0">
              <w:rPr>
                <w:rFonts w:ascii="Times New Roman" w:hAnsi="Times New Roman"/>
                <w:b/>
                <w:sz w:val="24"/>
                <w:szCs w:val="24"/>
              </w:rPr>
              <w:t xml:space="preserve"> вв. От абсолютизма к парламентаризму. Первые буржуазные революции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Cs/>
                <w:sz w:val="24"/>
                <w:szCs w:val="24"/>
              </w:rPr>
              <w:t>Европа в конце Х</w:t>
            </w:r>
            <w:proofErr w:type="gramStart"/>
            <w:r w:rsidRPr="00D400A0">
              <w:rPr>
                <w:rFonts w:ascii="Times New Roman" w:hAnsi="Times New Roman"/>
                <w:bCs/>
                <w:sz w:val="24"/>
                <w:szCs w:val="24"/>
              </w:rPr>
              <w:t>V</w:t>
            </w:r>
            <w:proofErr w:type="gramEnd"/>
            <w:r w:rsidRPr="00D400A0">
              <w:rPr>
                <w:rFonts w:ascii="Times New Roman" w:hAnsi="Times New Roman"/>
                <w:bCs/>
                <w:sz w:val="24"/>
                <w:szCs w:val="24"/>
              </w:rPr>
              <w:t xml:space="preserve"> </w:t>
            </w:r>
            <w:r w:rsidRPr="00D400A0">
              <w:rPr>
                <w:rFonts w:ascii="Times New Roman" w:hAnsi="Times New Roman"/>
                <w:sz w:val="24"/>
                <w:szCs w:val="24"/>
              </w:rPr>
              <w:t xml:space="preserve">— </w:t>
            </w:r>
            <w:r w:rsidRPr="00D400A0">
              <w:rPr>
                <w:rFonts w:ascii="Times New Roman" w:hAnsi="Times New Roman"/>
                <w:bCs/>
                <w:sz w:val="24"/>
                <w:szCs w:val="24"/>
              </w:rPr>
              <w:t>начале XVII в.</w:t>
            </w:r>
          </w:p>
          <w:p w:rsidR="00940B3C" w:rsidRPr="00D400A0" w:rsidRDefault="00940B3C">
            <w:pPr>
              <w:shd w:val="clear" w:color="auto" w:fill="FFFFFF"/>
              <w:spacing w:after="0" w:line="240" w:lineRule="auto"/>
              <w:rPr>
                <w:rFonts w:ascii="Times New Roman" w:hAnsi="Times New Roman"/>
                <w:sz w:val="24"/>
                <w:szCs w:val="24"/>
              </w:rPr>
            </w:pPr>
            <w:r w:rsidRPr="00D400A0">
              <w:rPr>
                <w:rFonts w:ascii="Times New Roman" w:hAnsi="Times New Roman"/>
                <w:bCs/>
                <w:sz w:val="24"/>
                <w:szCs w:val="24"/>
              </w:rPr>
              <w:t>Европа в конце Х</w:t>
            </w:r>
            <w:proofErr w:type="gramStart"/>
            <w:r w:rsidRPr="00D400A0">
              <w:rPr>
                <w:rFonts w:ascii="Times New Roman" w:hAnsi="Times New Roman"/>
                <w:bCs/>
                <w:sz w:val="24"/>
                <w:szCs w:val="24"/>
              </w:rPr>
              <w:t>V</w:t>
            </w:r>
            <w:proofErr w:type="gramEnd"/>
            <w:r w:rsidRPr="00D400A0">
              <w:rPr>
                <w:rFonts w:ascii="Times New Roman" w:hAnsi="Times New Roman"/>
                <w:bCs/>
                <w:sz w:val="24"/>
                <w:szCs w:val="24"/>
              </w:rPr>
              <w:t xml:space="preserve"> </w:t>
            </w:r>
            <w:r w:rsidRPr="00D400A0">
              <w:rPr>
                <w:rFonts w:ascii="Times New Roman" w:hAnsi="Times New Roman"/>
                <w:sz w:val="24"/>
                <w:szCs w:val="24"/>
              </w:rPr>
              <w:t xml:space="preserve">— </w:t>
            </w:r>
            <w:r w:rsidRPr="00D400A0">
              <w:rPr>
                <w:rFonts w:ascii="Times New Roman" w:hAnsi="Times New Roman"/>
                <w:bCs/>
                <w:sz w:val="24"/>
                <w:szCs w:val="24"/>
              </w:rPr>
              <w:t>начале XVII в.</w:t>
            </w:r>
          </w:p>
          <w:p w:rsidR="00940B3C" w:rsidRPr="00D400A0" w:rsidRDefault="00940B3C">
            <w:pPr>
              <w:shd w:val="clear" w:color="auto" w:fill="FFFFFF"/>
              <w:spacing w:after="0" w:line="240" w:lineRule="auto"/>
              <w:rPr>
                <w:rFonts w:ascii="Times New Roman" w:hAnsi="Times New Roman"/>
                <w:sz w:val="24"/>
                <w:szCs w:val="24"/>
              </w:rPr>
            </w:pPr>
            <w:r w:rsidRPr="00D400A0">
              <w:rPr>
                <w:rFonts w:ascii="Times New Roman" w:hAnsi="Times New Roman"/>
                <w:bCs/>
                <w:sz w:val="24"/>
                <w:szCs w:val="24"/>
              </w:rPr>
              <w:t>Страны Европы и Северной Америки в середине XVII—ХVIII в.</w:t>
            </w:r>
          </w:p>
          <w:p w:rsidR="00940B3C" w:rsidRPr="00D400A0" w:rsidRDefault="00940B3C">
            <w:pPr>
              <w:shd w:val="clear" w:color="auto" w:fill="FFFFFF"/>
              <w:spacing w:after="0" w:line="240" w:lineRule="auto"/>
              <w:rPr>
                <w:rFonts w:ascii="Times New Roman" w:hAnsi="Times New Roman"/>
                <w:sz w:val="24"/>
                <w:szCs w:val="24"/>
              </w:rPr>
            </w:pPr>
            <w:r w:rsidRPr="00D400A0">
              <w:rPr>
                <w:rFonts w:ascii="Times New Roman" w:hAnsi="Times New Roman"/>
                <w:bCs/>
                <w:sz w:val="24"/>
                <w:szCs w:val="24"/>
              </w:rPr>
              <w:t>Страны Востока в XVI—XVIII вв.</w:t>
            </w:r>
          </w:p>
          <w:p w:rsidR="00940B3C" w:rsidRPr="00D400A0" w:rsidRDefault="00940B3C">
            <w:pPr>
              <w:spacing w:after="0" w:line="240" w:lineRule="auto"/>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sz w:val="24"/>
                <w:szCs w:val="24"/>
              </w:rPr>
            </w:pPr>
            <w:r w:rsidRPr="00D400A0">
              <w:rPr>
                <w:rFonts w:ascii="Times New Roman" w:hAnsi="Times New Roman"/>
                <w:b/>
                <w:bCs/>
                <w:sz w:val="24"/>
                <w:szCs w:val="24"/>
              </w:rPr>
              <w:t>РОССИЯ В XVI – XVII ВЕКАХ: ОТ ВЕЛИКОГО КНЯЖЕСТВА К ЦАРСТВУ</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Cs/>
                <w:sz w:val="24"/>
                <w:szCs w:val="24"/>
              </w:rPr>
              <w:t xml:space="preserve">Россия в XVI веке </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Cs/>
                <w:sz w:val="24"/>
                <w:szCs w:val="24"/>
              </w:rPr>
              <w:t xml:space="preserve">Смута в России </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 xml:space="preserve">Россия в XVII веке </w:t>
            </w:r>
          </w:p>
          <w:p w:rsidR="00940B3C" w:rsidRPr="00D400A0" w:rsidRDefault="00940B3C">
            <w:pPr>
              <w:spacing w:after="0" w:line="240" w:lineRule="auto"/>
              <w:rPr>
                <w:rFonts w:ascii="Times New Roman" w:hAnsi="Times New Roman"/>
                <w:b/>
                <w:bCs/>
                <w:sz w:val="24"/>
                <w:szCs w:val="24"/>
              </w:rPr>
            </w:pPr>
            <w:r w:rsidRPr="00D400A0">
              <w:rPr>
                <w:rFonts w:ascii="Times New Roman" w:hAnsi="Times New Roman"/>
                <w:bCs/>
                <w:sz w:val="24"/>
                <w:szCs w:val="24"/>
              </w:rPr>
              <w:t>Культурное пространство</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Региональный компонент</w:t>
            </w:r>
          </w:p>
          <w:p w:rsidR="00940B3C" w:rsidRPr="00D400A0" w:rsidRDefault="00940B3C">
            <w:pPr>
              <w:spacing w:after="0" w:line="240" w:lineRule="auto"/>
              <w:rPr>
                <w:rFonts w:ascii="Times New Roman" w:hAnsi="Times New Roman"/>
                <w:sz w:val="24"/>
                <w:szCs w:val="24"/>
              </w:rPr>
            </w:pPr>
          </w:p>
        </w:tc>
      </w:tr>
      <w:tr w:rsidR="00940B3C" w:rsidRPr="00D400A0" w:rsidTr="00940B3C">
        <w:tc>
          <w:tcPr>
            <w:tcW w:w="1132"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8 класс</w:t>
            </w:r>
          </w:p>
        </w:tc>
        <w:tc>
          <w:tcPr>
            <w:tcW w:w="4397" w:type="dxa"/>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sz w:val="24"/>
                <w:szCs w:val="24"/>
              </w:rPr>
            </w:pPr>
            <w:r w:rsidRPr="00D400A0">
              <w:rPr>
                <w:rFonts w:ascii="Times New Roman" w:hAnsi="Times New Roman"/>
                <w:b/>
                <w:sz w:val="24"/>
                <w:szCs w:val="24"/>
              </w:rPr>
              <w:t>ИСТОРИЯ НОВОГО ВРЕМЕНИ.</w:t>
            </w:r>
            <w:r w:rsidRPr="00D400A0">
              <w:rPr>
                <w:rFonts w:ascii="Times New Roman" w:hAnsi="Times New Roman"/>
                <w:b/>
                <w:sz w:val="24"/>
                <w:szCs w:val="24"/>
                <w:lang w:val="en-US"/>
              </w:rPr>
              <w:t>XVIII</w:t>
            </w:r>
            <w:proofErr w:type="gramStart"/>
            <w:r w:rsidRPr="00D400A0">
              <w:rPr>
                <w:rFonts w:ascii="Times New Roman" w:hAnsi="Times New Roman"/>
                <w:b/>
                <w:sz w:val="24"/>
                <w:szCs w:val="24"/>
              </w:rPr>
              <w:t>в</w:t>
            </w:r>
            <w:proofErr w:type="gramEnd"/>
            <w:r w:rsidRPr="00D400A0">
              <w:rPr>
                <w:rFonts w:ascii="Times New Roman" w:hAnsi="Times New Roman"/>
                <w:b/>
                <w:sz w:val="24"/>
                <w:szCs w:val="24"/>
              </w:rPr>
              <w:t>.</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xml:space="preserve">Эпоха Просвещения. </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Эпоха промышленного переворота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Великая французская революция</w:t>
            </w:r>
          </w:p>
          <w:p w:rsidR="00940B3C" w:rsidRPr="00D400A0" w:rsidRDefault="00940B3C">
            <w:pPr>
              <w:spacing w:after="0" w:line="240" w:lineRule="auto"/>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b/>
                <w:bCs/>
                <w:sz w:val="24"/>
                <w:szCs w:val="24"/>
              </w:rPr>
            </w:pPr>
            <w:r w:rsidRPr="00D400A0">
              <w:rPr>
                <w:rFonts w:ascii="Times New Roman" w:hAnsi="Times New Roman"/>
                <w:b/>
                <w:bCs/>
                <w:sz w:val="24"/>
                <w:szCs w:val="24"/>
              </w:rPr>
              <w:lastRenderedPageBreak/>
              <w:t>РОССИЯ В КОНЦЕ XVII - XVIII ВЕКАХ: ОТ ЦАРСТВА К ИМПЕРИИ</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Россия в эпоху преобразований Петра I</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Cs/>
                <w:sz w:val="24"/>
                <w:szCs w:val="24"/>
              </w:rPr>
              <w:t>После Петра Великого: эпоха «дворцовых переворотов»</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lastRenderedPageBreak/>
              <w:t>Россия в 1760-х – 1790- гг. Правление Екатерины II и Павла I</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 xml:space="preserve">Культурное пространство Российской империи в XVIII в. </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Народы России в XVIII в.</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Россия при Павле I</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Региональный компонент</w:t>
            </w:r>
          </w:p>
          <w:p w:rsidR="00940B3C" w:rsidRPr="00D400A0" w:rsidRDefault="00940B3C">
            <w:pPr>
              <w:spacing w:after="0" w:line="240" w:lineRule="auto"/>
              <w:rPr>
                <w:rFonts w:ascii="Times New Roman" w:hAnsi="Times New Roman"/>
                <w:sz w:val="24"/>
                <w:szCs w:val="24"/>
              </w:rPr>
            </w:pPr>
          </w:p>
        </w:tc>
      </w:tr>
      <w:tr w:rsidR="00940B3C" w:rsidRPr="00D400A0" w:rsidTr="00940B3C">
        <w:tc>
          <w:tcPr>
            <w:tcW w:w="1132"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lastRenderedPageBreak/>
              <w:t>9 класс</w:t>
            </w:r>
          </w:p>
        </w:tc>
        <w:tc>
          <w:tcPr>
            <w:tcW w:w="4397" w:type="dxa"/>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b/>
                <w:sz w:val="24"/>
                <w:szCs w:val="24"/>
              </w:rPr>
            </w:pPr>
            <w:r w:rsidRPr="00D400A0">
              <w:rPr>
                <w:rFonts w:ascii="Times New Roman" w:hAnsi="Times New Roman"/>
                <w:b/>
                <w:sz w:val="24"/>
                <w:szCs w:val="24"/>
              </w:rPr>
              <w:t xml:space="preserve">ИСТОРИЯ НОВОГО ВРЕМЕНИ. </w:t>
            </w:r>
            <w:r w:rsidRPr="00D400A0">
              <w:rPr>
                <w:rFonts w:ascii="Times New Roman" w:hAnsi="Times New Roman"/>
                <w:b/>
                <w:sz w:val="24"/>
                <w:szCs w:val="24"/>
                <w:lang w:val="en-US"/>
              </w:rPr>
              <w:t>XIX</w:t>
            </w:r>
            <w:r w:rsidRPr="00D400A0">
              <w:rPr>
                <w:rFonts w:ascii="Times New Roman" w:hAnsi="Times New Roman"/>
                <w:b/>
                <w:sz w:val="24"/>
                <w:szCs w:val="24"/>
              </w:rPr>
              <w:t xml:space="preserve"> в. </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
                <w:sz w:val="24"/>
                <w:szCs w:val="24"/>
              </w:rPr>
              <w:t>Мир к началу XX в. Новейшая история</w:t>
            </w:r>
            <w:proofErr w:type="gramStart"/>
            <w:r w:rsidRPr="00D400A0">
              <w:rPr>
                <w:rFonts w:ascii="Times New Roman" w:hAnsi="Times New Roman"/>
                <w:b/>
                <w:sz w:val="24"/>
                <w:szCs w:val="24"/>
              </w:rPr>
              <w:t>.</w:t>
            </w:r>
            <w:r w:rsidRPr="00D400A0">
              <w:rPr>
                <w:rFonts w:ascii="Times New Roman" w:hAnsi="Times New Roman"/>
                <w:b/>
                <w:i/>
                <w:sz w:val="24"/>
                <w:szCs w:val="24"/>
              </w:rPr>
              <w:t>С</w:t>
            </w:r>
            <w:proofErr w:type="gramEnd"/>
            <w:r w:rsidRPr="00D400A0">
              <w:rPr>
                <w:rFonts w:ascii="Times New Roman" w:hAnsi="Times New Roman"/>
                <w:b/>
                <w:i/>
                <w:sz w:val="24"/>
                <w:szCs w:val="24"/>
              </w:rPr>
              <w:t>тановление и расцвет индустриального общества. До начала Первой мировой войны</w:t>
            </w:r>
          </w:p>
          <w:p w:rsidR="00940B3C" w:rsidRPr="00D400A0" w:rsidRDefault="00940B3C">
            <w:pPr>
              <w:spacing w:after="0" w:line="240" w:lineRule="auto"/>
              <w:rPr>
                <w:rFonts w:ascii="Times New Roman" w:hAnsi="Times New Roman"/>
                <w:sz w:val="24"/>
                <w:szCs w:val="24"/>
              </w:rPr>
            </w:pPr>
          </w:p>
          <w:p w:rsidR="00940B3C" w:rsidRPr="00D400A0" w:rsidRDefault="00940B3C">
            <w:pPr>
              <w:shd w:val="clear" w:color="auto" w:fill="FFFFFF"/>
              <w:spacing w:after="0" w:line="240" w:lineRule="auto"/>
              <w:rPr>
                <w:rFonts w:ascii="Times New Roman" w:hAnsi="Times New Roman"/>
                <w:sz w:val="24"/>
                <w:szCs w:val="24"/>
              </w:rPr>
            </w:pPr>
            <w:r w:rsidRPr="00D400A0">
              <w:rPr>
                <w:rFonts w:ascii="Times New Roman" w:hAnsi="Times New Roman"/>
                <w:bCs/>
                <w:sz w:val="24"/>
                <w:szCs w:val="24"/>
              </w:rPr>
              <w:t>Страны Европы и Северной Америки в первой половине ХIХ </w:t>
            </w:r>
            <w:proofErr w:type="gramStart"/>
            <w:r w:rsidRPr="00D400A0">
              <w:rPr>
                <w:rFonts w:ascii="Times New Roman" w:hAnsi="Times New Roman"/>
                <w:bCs/>
                <w:sz w:val="24"/>
                <w:szCs w:val="24"/>
              </w:rPr>
              <w:t>в</w:t>
            </w:r>
            <w:proofErr w:type="gramEnd"/>
            <w:r w:rsidRPr="00D400A0">
              <w:rPr>
                <w:rFonts w:ascii="Times New Roman" w:hAnsi="Times New Roman"/>
                <w:bCs/>
                <w:sz w:val="24"/>
                <w:szCs w:val="24"/>
              </w:rPr>
              <w:t>.</w:t>
            </w:r>
          </w:p>
          <w:p w:rsidR="00940B3C" w:rsidRPr="00D400A0" w:rsidRDefault="00940B3C">
            <w:pPr>
              <w:shd w:val="clear" w:color="auto" w:fill="FFFFFF"/>
              <w:spacing w:after="0" w:line="240" w:lineRule="auto"/>
              <w:rPr>
                <w:rFonts w:ascii="Times New Roman" w:hAnsi="Times New Roman"/>
                <w:bCs/>
                <w:sz w:val="24"/>
                <w:szCs w:val="24"/>
              </w:rPr>
            </w:pPr>
            <w:r w:rsidRPr="00D400A0">
              <w:rPr>
                <w:rFonts w:ascii="Times New Roman" w:hAnsi="Times New Roman"/>
                <w:bCs/>
                <w:sz w:val="24"/>
                <w:szCs w:val="24"/>
              </w:rPr>
              <w:t>Страны Европы и Северной Америки во второй половине ХIХ </w:t>
            </w:r>
            <w:proofErr w:type="gramStart"/>
            <w:r w:rsidRPr="00D400A0">
              <w:rPr>
                <w:rFonts w:ascii="Times New Roman" w:hAnsi="Times New Roman"/>
                <w:bCs/>
                <w:sz w:val="24"/>
                <w:szCs w:val="24"/>
              </w:rPr>
              <w:t>в</w:t>
            </w:r>
            <w:proofErr w:type="gramEnd"/>
            <w:r w:rsidRPr="00D400A0">
              <w:rPr>
                <w:rFonts w:ascii="Times New Roman" w:hAnsi="Times New Roman"/>
                <w:bCs/>
                <w:sz w:val="24"/>
                <w:szCs w:val="24"/>
              </w:rPr>
              <w:t>.</w:t>
            </w:r>
          </w:p>
          <w:p w:rsidR="00940B3C" w:rsidRPr="00D400A0" w:rsidRDefault="00940B3C">
            <w:pPr>
              <w:shd w:val="clear" w:color="auto" w:fill="FFFFFF"/>
              <w:spacing w:after="0" w:line="240" w:lineRule="auto"/>
              <w:rPr>
                <w:rFonts w:ascii="Times New Roman" w:hAnsi="Times New Roman"/>
                <w:sz w:val="24"/>
                <w:szCs w:val="24"/>
              </w:rPr>
            </w:pPr>
            <w:r w:rsidRPr="00D400A0">
              <w:rPr>
                <w:rFonts w:ascii="Times New Roman" w:hAnsi="Times New Roman"/>
                <w:bCs/>
                <w:sz w:val="24"/>
                <w:szCs w:val="24"/>
              </w:rPr>
              <w:t>Экономическое и социально-политическое развитие стран Европы и США в конце ХIХ </w:t>
            </w:r>
            <w:proofErr w:type="gramStart"/>
            <w:r w:rsidRPr="00D400A0">
              <w:rPr>
                <w:rFonts w:ascii="Times New Roman" w:hAnsi="Times New Roman"/>
                <w:bCs/>
                <w:sz w:val="24"/>
                <w:szCs w:val="24"/>
              </w:rPr>
              <w:t>в</w:t>
            </w:r>
            <w:proofErr w:type="gramEnd"/>
            <w:r w:rsidRPr="00D400A0">
              <w:rPr>
                <w:rFonts w:ascii="Times New Roman" w:hAnsi="Times New Roman"/>
                <w:bCs/>
                <w:sz w:val="24"/>
                <w:szCs w:val="24"/>
              </w:rPr>
              <w:t>.</w:t>
            </w:r>
          </w:p>
          <w:p w:rsidR="00940B3C" w:rsidRPr="00D400A0" w:rsidRDefault="00940B3C">
            <w:pPr>
              <w:shd w:val="clear" w:color="auto" w:fill="FFFFFF"/>
              <w:spacing w:after="0" w:line="240" w:lineRule="auto"/>
              <w:rPr>
                <w:rFonts w:ascii="Times New Roman" w:hAnsi="Times New Roman"/>
                <w:sz w:val="24"/>
                <w:szCs w:val="24"/>
              </w:rPr>
            </w:pPr>
            <w:r w:rsidRPr="00D400A0">
              <w:rPr>
                <w:rFonts w:ascii="Times New Roman" w:hAnsi="Times New Roman"/>
                <w:bCs/>
                <w:sz w:val="24"/>
                <w:szCs w:val="24"/>
              </w:rPr>
              <w:t>Страны Азии в ХIХ </w:t>
            </w:r>
            <w:proofErr w:type="gramStart"/>
            <w:r w:rsidRPr="00D400A0">
              <w:rPr>
                <w:rFonts w:ascii="Times New Roman" w:hAnsi="Times New Roman"/>
                <w:bCs/>
                <w:sz w:val="24"/>
                <w:szCs w:val="24"/>
              </w:rPr>
              <w:t>в</w:t>
            </w:r>
            <w:proofErr w:type="gramEnd"/>
            <w:r w:rsidRPr="00D400A0">
              <w:rPr>
                <w:rFonts w:ascii="Times New Roman" w:hAnsi="Times New Roman"/>
                <w:bCs/>
                <w:sz w:val="24"/>
                <w:szCs w:val="24"/>
              </w:rPr>
              <w:t>.</w:t>
            </w:r>
          </w:p>
          <w:p w:rsidR="00940B3C" w:rsidRPr="00D400A0" w:rsidRDefault="00940B3C">
            <w:pPr>
              <w:shd w:val="clear" w:color="auto" w:fill="FFFFFF"/>
              <w:spacing w:after="0" w:line="240" w:lineRule="auto"/>
              <w:rPr>
                <w:rFonts w:ascii="Times New Roman" w:hAnsi="Times New Roman"/>
                <w:sz w:val="24"/>
                <w:szCs w:val="24"/>
              </w:rPr>
            </w:pPr>
            <w:r w:rsidRPr="00D400A0">
              <w:rPr>
                <w:rFonts w:ascii="Times New Roman" w:hAnsi="Times New Roman"/>
                <w:bCs/>
                <w:sz w:val="24"/>
                <w:szCs w:val="24"/>
              </w:rPr>
              <w:t>Война за независимость в Латинской Америке</w:t>
            </w:r>
          </w:p>
          <w:p w:rsidR="00940B3C" w:rsidRPr="00D400A0" w:rsidRDefault="00940B3C">
            <w:pPr>
              <w:shd w:val="clear" w:color="auto" w:fill="FFFFFF"/>
              <w:spacing w:after="0" w:line="240" w:lineRule="auto"/>
              <w:rPr>
                <w:rFonts w:ascii="Times New Roman" w:hAnsi="Times New Roman"/>
                <w:sz w:val="24"/>
                <w:szCs w:val="24"/>
              </w:rPr>
            </w:pPr>
            <w:r w:rsidRPr="00D400A0">
              <w:rPr>
                <w:rFonts w:ascii="Times New Roman" w:hAnsi="Times New Roman"/>
                <w:bCs/>
                <w:sz w:val="24"/>
                <w:szCs w:val="24"/>
              </w:rPr>
              <w:t>Народы Африки в Новое время</w:t>
            </w:r>
          </w:p>
          <w:p w:rsidR="00940B3C" w:rsidRPr="00D400A0" w:rsidRDefault="00940B3C">
            <w:pPr>
              <w:shd w:val="clear" w:color="auto" w:fill="FFFFFF"/>
              <w:spacing w:after="0" w:line="240" w:lineRule="auto"/>
              <w:rPr>
                <w:rFonts w:ascii="Times New Roman" w:hAnsi="Times New Roman"/>
                <w:sz w:val="24"/>
                <w:szCs w:val="24"/>
              </w:rPr>
            </w:pPr>
            <w:r w:rsidRPr="00D400A0">
              <w:rPr>
                <w:rFonts w:ascii="Times New Roman" w:hAnsi="Times New Roman"/>
                <w:bCs/>
                <w:sz w:val="24"/>
                <w:szCs w:val="24"/>
              </w:rPr>
              <w:t>Развитие культуры в XIX в.</w:t>
            </w:r>
          </w:p>
          <w:p w:rsidR="00940B3C" w:rsidRPr="00D400A0" w:rsidRDefault="00940B3C">
            <w:pPr>
              <w:shd w:val="clear" w:color="auto" w:fill="FFFFFF"/>
              <w:spacing w:after="0" w:line="240" w:lineRule="auto"/>
              <w:rPr>
                <w:rFonts w:ascii="Times New Roman" w:hAnsi="Times New Roman"/>
                <w:sz w:val="24"/>
                <w:szCs w:val="24"/>
              </w:rPr>
            </w:pPr>
            <w:r w:rsidRPr="00D400A0">
              <w:rPr>
                <w:rFonts w:ascii="Times New Roman" w:hAnsi="Times New Roman"/>
                <w:bCs/>
                <w:sz w:val="24"/>
                <w:szCs w:val="24"/>
              </w:rPr>
              <w:t>Международные отношения в XIX в.</w:t>
            </w:r>
          </w:p>
          <w:p w:rsidR="00940B3C" w:rsidRPr="00D400A0" w:rsidRDefault="00940B3C">
            <w:pPr>
              <w:shd w:val="clear" w:color="auto" w:fill="FFFFFF"/>
              <w:spacing w:after="0" w:line="240" w:lineRule="auto"/>
              <w:rPr>
                <w:rFonts w:ascii="Times New Roman" w:hAnsi="Times New Roman"/>
                <w:sz w:val="24"/>
                <w:szCs w:val="24"/>
              </w:rPr>
            </w:pPr>
            <w:r w:rsidRPr="00D400A0">
              <w:rPr>
                <w:rFonts w:ascii="Times New Roman" w:hAnsi="Times New Roman"/>
                <w:bCs/>
                <w:sz w:val="24"/>
                <w:szCs w:val="24"/>
              </w:rPr>
              <w:t>Мир в 1900—1914 гг.</w:t>
            </w:r>
          </w:p>
          <w:p w:rsidR="00940B3C" w:rsidRPr="00D400A0" w:rsidRDefault="00940B3C">
            <w:pPr>
              <w:shd w:val="clear" w:color="auto" w:fill="FFFFFF"/>
              <w:spacing w:after="0" w:line="240" w:lineRule="auto"/>
              <w:rPr>
                <w:rFonts w:ascii="Times New Roman" w:hAnsi="Times New Roman"/>
                <w:i/>
                <w:sz w:val="24"/>
                <w:szCs w:val="24"/>
              </w:rPr>
            </w:pPr>
          </w:p>
          <w:p w:rsidR="00940B3C" w:rsidRPr="00D400A0" w:rsidRDefault="00940B3C">
            <w:pPr>
              <w:spacing w:after="0" w:line="240" w:lineRule="auto"/>
              <w:rPr>
                <w:rFonts w:ascii="Times New Roman" w:hAnsi="Times New Roman"/>
                <w:sz w:val="24"/>
                <w:szCs w:val="24"/>
              </w:rPr>
            </w:pPr>
          </w:p>
          <w:p w:rsidR="00940B3C" w:rsidRPr="00D400A0" w:rsidRDefault="00940B3C">
            <w:pPr>
              <w:spacing w:after="0" w:line="240" w:lineRule="auto"/>
              <w:rPr>
                <w:rFonts w:ascii="Times New Roman" w:hAnsi="Times New Roman"/>
                <w:i/>
                <w:sz w:val="24"/>
                <w:szCs w:val="24"/>
              </w:rPr>
            </w:pPr>
          </w:p>
          <w:p w:rsidR="00940B3C" w:rsidRPr="00D400A0" w:rsidRDefault="00940B3C">
            <w:pPr>
              <w:spacing w:after="0" w:line="240" w:lineRule="auto"/>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b/>
                <w:bCs/>
                <w:sz w:val="24"/>
                <w:szCs w:val="24"/>
              </w:rPr>
            </w:pPr>
            <w:r w:rsidRPr="00D400A0">
              <w:rPr>
                <w:rFonts w:ascii="Times New Roman" w:hAnsi="Times New Roman"/>
                <w:b/>
                <w:bCs/>
                <w:sz w:val="24"/>
                <w:szCs w:val="24"/>
              </w:rPr>
              <w:t>IV. РОССИЙСКАЯ ИМПЕРИЯ В XIX – НАЧАЛЕ XX ВВ.</w:t>
            </w:r>
          </w:p>
          <w:p w:rsidR="00940B3C" w:rsidRPr="00D400A0" w:rsidRDefault="00940B3C">
            <w:pPr>
              <w:spacing w:after="0" w:line="240" w:lineRule="auto"/>
              <w:rPr>
                <w:rFonts w:ascii="Times New Roman" w:hAnsi="Times New Roman"/>
                <w:b/>
                <w:bCs/>
                <w:sz w:val="24"/>
                <w:szCs w:val="24"/>
              </w:rPr>
            </w:pPr>
          </w:p>
          <w:p w:rsidR="00940B3C" w:rsidRPr="00D400A0" w:rsidRDefault="00940B3C">
            <w:pPr>
              <w:spacing w:after="0" w:line="240" w:lineRule="auto"/>
              <w:rPr>
                <w:rFonts w:ascii="Times New Roman" w:hAnsi="Times New Roman"/>
                <w:bCs/>
                <w:sz w:val="24"/>
                <w:szCs w:val="24"/>
                <w:u w:val="single"/>
              </w:rPr>
            </w:pPr>
            <w:r w:rsidRPr="00D400A0">
              <w:rPr>
                <w:rFonts w:ascii="Times New Roman" w:hAnsi="Times New Roman"/>
                <w:bCs/>
                <w:sz w:val="24"/>
                <w:szCs w:val="24"/>
                <w:u w:val="single"/>
              </w:rPr>
              <w:t>Россия на пути к реформам (1801–1861)</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Александровская эпоха: государственный либерализм</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 xml:space="preserve">Отечественная война 1812 г. </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Николаевское самодержавие: государственный консерватизм</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 xml:space="preserve">Крепостнический социум. Деревня и город </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Cs/>
                <w:sz w:val="24"/>
                <w:szCs w:val="24"/>
              </w:rPr>
              <w:t>Культурное пространство империи в первой половине XIX в.</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 xml:space="preserve">Пространство империи: этнокультурный облик страны </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 xml:space="preserve">Формирование гражданского правосознания. Основные течения общественной мысли </w:t>
            </w:r>
          </w:p>
          <w:p w:rsidR="00940B3C" w:rsidRPr="00D400A0" w:rsidRDefault="00940B3C">
            <w:pPr>
              <w:spacing w:after="0" w:line="240" w:lineRule="auto"/>
              <w:rPr>
                <w:rFonts w:ascii="Times New Roman" w:hAnsi="Times New Roman"/>
                <w:sz w:val="24"/>
                <w:szCs w:val="24"/>
              </w:rPr>
            </w:pPr>
          </w:p>
          <w:p w:rsidR="00940B3C" w:rsidRPr="00D400A0" w:rsidRDefault="00940B3C">
            <w:pPr>
              <w:spacing w:after="0" w:line="240" w:lineRule="auto"/>
              <w:rPr>
                <w:rFonts w:ascii="Times New Roman" w:hAnsi="Times New Roman"/>
                <w:bCs/>
                <w:sz w:val="24"/>
                <w:szCs w:val="24"/>
                <w:u w:val="single"/>
              </w:rPr>
            </w:pPr>
            <w:r w:rsidRPr="00D400A0">
              <w:rPr>
                <w:rFonts w:ascii="Times New Roman" w:hAnsi="Times New Roman"/>
                <w:bCs/>
                <w:sz w:val="24"/>
                <w:szCs w:val="24"/>
                <w:u w:val="single"/>
              </w:rPr>
              <w:t>Россия в эпоху реформ</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 xml:space="preserve">Преобразования Александра II: социальная и правовая модернизация </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 xml:space="preserve">«Народное самодержавие» Александра III </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 xml:space="preserve">Пореформенный социум. Сельское хозяйство и промышленность </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 xml:space="preserve">Культурное пространство империи во второй половине XIX в. </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lastRenderedPageBreak/>
              <w:t xml:space="preserve">Этнокультурный облик империи </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Cs/>
                <w:sz w:val="24"/>
                <w:szCs w:val="24"/>
              </w:rPr>
              <w:t>Формирование гражданского общества и основные направления общественных движений</w:t>
            </w:r>
          </w:p>
          <w:p w:rsidR="00940B3C" w:rsidRPr="00D400A0" w:rsidRDefault="00940B3C">
            <w:pPr>
              <w:spacing w:after="0" w:line="240" w:lineRule="auto"/>
              <w:rPr>
                <w:rFonts w:ascii="Times New Roman" w:hAnsi="Times New Roman"/>
                <w:bCs/>
                <w:sz w:val="24"/>
                <w:szCs w:val="24"/>
                <w:u w:val="single"/>
              </w:rPr>
            </w:pPr>
            <w:r w:rsidRPr="00D400A0">
              <w:rPr>
                <w:rFonts w:ascii="Times New Roman" w:hAnsi="Times New Roman"/>
                <w:bCs/>
                <w:sz w:val="24"/>
                <w:szCs w:val="24"/>
                <w:u w:val="single"/>
              </w:rPr>
              <w:t>Кризис империи в начале ХХ века</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 xml:space="preserve">Первая российская революция 1905-1907 гг. Начало парламентаризма </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 xml:space="preserve">Общество и власть после революции </w:t>
            </w:r>
          </w:p>
          <w:p w:rsidR="00940B3C" w:rsidRPr="00D400A0" w:rsidRDefault="00940B3C">
            <w:pPr>
              <w:spacing w:after="0" w:line="240" w:lineRule="auto"/>
              <w:rPr>
                <w:rFonts w:ascii="Times New Roman" w:hAnsi="Times New Roman"/>
                <w:bCs/>
                <w:sz w:val="24"/>
                <w:szCs w:val="24"/>
              </w:rPr>
            </w:pPr>
            <w:r w:rsidRPr="00D400A0">
              <w:rPr>
                <w:rFonts w:ascii="Times New Roman" w:hAnsi="Times New Roman"/>
                <w:bCs/>
                <w:sz w:val="24"/>
                <w:szCs w:val="24"/>
              </w:rPr>
              <w:t>«Серебряный век» российской культуры</w:t>
            </w:r>
          </w:p>
          <w:p w:rsidR="00940B3C" w:rsidRPr="00D400A0" w:rsidRDefault="00940B3C">
            <w:pPr>
              <w:spacing w:after="0" w:line="240" w:lineRule="auto"/>
              <w:rPr>
                <w:rFonts w:ascii="Times New Roman" w:hAnsi="Times New Roman"/>
                <w:i/>
                <w:sz w:val="24"/>
                <w:szCs w:val="24"/>
              </w:rPr>
            </w:pPr>
            <w:r w:rsidRPr="00D400A0">
              <w:rPr>
                <w:rFonts w:ascii="Times New Roman" w:hAnsi="Times New Roman"/>
                <w:sz w:val="24"/>
                <w:szCs w:val="24"/>
              </w:rPr>
              <w:t>Региональный компонент</w:t>
            </w:r>
          </w:p>
        </w:tc>
      </w:tr>
    </w:tbl>
    <w:p w:rsidR="00940B3C" w:rsidRPr="00D400A0" w:rsidRDefault="00940B3C" w:rsidP="00940B3C">
      <w:pPr>
        <w:pStyle w:val="3"/>
        <w:spacing w:before="0" w:beforeAutospacing="0" w:after="0" w:afterAutospacing="0" w:line="360" w:lineRule="auto"/>
        <w:ind w:firstLine="709"/>
        <w:rPr>
          <w:sz w:val="24"/>
          <w:szCs w:val="24"/>
          <w:lang w:val="en-US"/>
        </w:rPr>
      </w:pPr>
    </w:p>
    <w:p w:rsidR="00940B3C" w:rsidRPr="00D400A0" w:rsidRDefault="00940B3C" w:rsidP="00940B3C">
      <w:pPr>
        <w:pStyle w:val="4"/>
        <w:rPr>
          <w:sz w:val="24"/>
          <w:szCs w:val="24"/>
        </w:rPr>
      </w:pPr>
      <w:bookmarkStart w:id="238" w:name="_Toc409691706"/>
      <w:bookmarkStart w:id="239" w:name="_Toc410654032"/>
      <w:bookmarkStart w:id="240" w:name="_Toc414553230"/>
      <w:r w:rsidRPr="00D400A0">
        <w:rPr>
          <w:sz w:val="24"/>
          <w:szCs w:val="24"/>
        </w:rPr>
        <w:t>2.2.2.6. Обществознание</w:t>
      </w:r>
      <w:bookmarkEnd w:id="238"/>
      <w:bookmarkEnd w:id="239"/>
      <w:bookmarkEnd w:id="240"/>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D400A0">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spacing w:after="0" w:line="360" w:lineRule="auto"/>
        <w:ind w:left="709"/>
        <w:jc w:val="both"/>
        <w:rPr>
          <w:rFonts w:ascii="Times New Roman" w:hAnsi="Times New Roman"/>
          <w:sz w:val="24"/>
          <w:szCs w:val="24"/>
        </w:rPr>
      </w:pPr>
      <w:r w:rsidRPr="00D400A0">
        <w:rPr>
          <w:rFonts w:ascii="Times New Roman" w:hAnsi="Times New Roman"/>
          <w:b/>
          <w:bCs/>
          <w:sz w:val="24"/>
          <w:szCs w:val="24"/>
          <w:shd w:val="clear" w:color="auto" w:fill="FFFFFF"/>
        </w:rPr>
        <w:t>Человек. Деятельность человека</w:t>
      </w:r>
    </w:p>
    <w:p w:rsidR="00940B3C" w:rsidRPr="00D400A0" w:rsidRDefault="00940B3C" w:rsidP="00940B3C">
      <w:pPr>
        <w:tabs>
          <w:tab w:val="left" w:pos="1114"/>
        </w:tabs>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Биологическое</w:t>
      </w:r>
      <w:proofErr w:type="gramEnd"/>
      <w:r w:rsidRPr="00D400A0">
        <w:rPr>
          <w:rFonts w:ascii="Times New Roman" w:hAnsi="Times New Roman"/>
          <w:sz w:val="24"/>
          <w:szCs w:val="24"/>
        </w:rPr>
        <w:t xml:space="preserve"> и социальное в человеке. </w:t>
      </w:r>
      <w:r w:rsidRPr="00D400A0">
        <w:rPr>
          <w:rFonts w:ascii="Times New Roman" w:hAnsi="Times New Roman"/>
          <w:i/>
          <w:sz w:val="24"/>
          <w:szCs w:val="24"/>
        </w:rPr>
        <w:t>Черты сходства и различий человека и животного</w:t>
      </w:r>
      <w:proofErr w:type="gramStart"/>
      <w:r w:rsidRPr="00D400A0">
        <w:rPr>
          <w:rFonts w:ascii="Times New Roman" w:hAnsi="Times New Roman"/>
          <w:i/>
          <w:sz w:val="24"/>
          <w:szCs w:val="24"/>
        </w:rPr>
        <w:t>.И</w:t>
      </w:r>
      <w:proofErr w:type="gramEnd"/>
      <w:r w:rsidRPr="00D400A0">
        <w:rPr>
          <w:rFonts w:ascii="Times New Roman" w:hAnsi="Times New Roman"/>
          <w:i/>
          <w:sz w:val="24"/>
          <w:szCs w:val="24"/>
        </w:rPr>
        <w:t>ндивид, индивидуальность, личность.</w:t>
      </w:r>
      <w:r w:rsidRPr="00D400A0">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proofErr w:type="gramStart"/>
      <w:r w:rsidRPr="00D400A0">
        <w:rPr>
          <w:rFonts w:ascii="Times New Roman" w:hAnsi="Times New Roman"/>
          <w:sz w:val="24"/>
          <w:szCs w:val="24"/>
        </w:rPr>
        <w:t>.О</w:t>
      </w:r>
      <w:proofErr w:type="gramEnd"/>
      <w:r w:rsidRPr="00D400A0">
        <w:rPr>
          <w:rFonts w:ascii="Times New Roman" w:hAnsi="Times New Roman"/>
          <w:sz w:val="24"/>
          <w:szCs w:val="24"/>
        </w:rPr>
        <w:t xml:space="preserve">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D400A0">
        <w:rPr>
          <w:rFonts w:ascii="Times New Roman" w:hAnsi="Times New Roman"/>
          <w:i/>
          <w:sz w:val="24"/>
          <w:szCs w:val="24"/>
        </w:rPr>
        <w:t xml:space="preserve">Личные и деловые отношения. </w:t>
      </w:r>
      <w:r w:rsidRPr="00D400A0">
        <w:rPr>
          <w:rFonts w:ascii="Times New Roman" w:hAnsi="Times New Roman"/>
          <w:sz w:val="24"/>
          <w:szCs w:val="24"/>
        </w:rPr>
        <w:t>Лидерство. Межличностные конфликты и способы их разрешения.</w:t>
      </w:r>
    </w:p>
    <w:p w:rsidR="00940B3C" w:rsidRPr="00D400A0" w:rsidRDefault="00940B3C" w:rsidP="00940B3C">
      <w:pPr>
        <w:spacing w:after="0" w:line="360" w:lineRule="auto"/>
        <w:ind w:left="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Общество</w:t>
      </w:r>
    </w:p>
    <w:p w:rsidR="00940B3C" w:rsidRPr="00D400A0" w:rsidRDefault="00940B3C" w:rsidP="00940B3C">
      <w:pPr>
        <w:tabs>
          <w:tab w:val="left" w:pos="1114"/>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D400A0">
        <w:rPr>
          <w:rFonts w:ascii="Times New Roman" w:hAnsi="Times New Roman"/>
          <w:i/>
          <w:sz w:val="24"/>
          <w:szCs w:val="24"/>
        </w:rPr>
        <w:t>Общественный прогресс.</w:t>
      </w:r>
      <w:r w:rsidRPr="00D400A0">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proofErr w:type="gramStart"/>
      <w:r w:rsidRPr="00D400A0">
        <w:rPr>
          <w:rFonts w:ascii="Times New Roman" w:hAnsi="Times New Roman"/>
          <w:sz w:val="24"/>
          <w:szCs w:val="24"/>
        </w:rPr>
        <w:t>.С</w:t>
      </w:r>
      <w:proofErr w:type="gramEnd"/>
      <w:r w:rsidRPr="00D400A0">
        <w:rPr>
          <w:rFonts w:ascii="Times New Roman" w:hAnsi="Times New Roman"/>
          <w:sz w:val="24"/>
          <w:szCs w:val="24"/>
        </w:rPr>
        <w:t>овременное российское общество, особенности его развития.</w:t>
      </w:r>
    </w:p>
    <w:p w:rsidR="00940B3C" w:rsidRPr="00D400A0" w:rsidRDefault="00940B3C" w:rsidP="00940B3C">
      <w:pPr>
        <w:spacing w:after="0" w:line="360" w:lineRule="auto"/>
        <w:ind w:left="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Социальные нормы</w:t>
      </w:r>
    </w:p>
    <w:p w:rsidR="00940B3C" w:rsidRPr="00D400A0" w:rsidRDefault="00940B3C" w:rsidP="00940B3C">
      <w:pPr>
        <w:tabs>
          <w:tab w:val="left" w:pos="1114"/>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Социальные нормы как регуляторы поведения человека в обществе. </w:t>
      </w:r>
      <w:r w:rsidRPr="00D400A0">
        <w:rPr>
          <w:rFonts w:ascii="Times New Roman" w:hAnsi="Times New Roman"/>
          <w:i/>
          <w:sz w:val="24"/>
          <w:szCs w:val="24"/>
        </w:rPr>
        <w:t>Общественные нравы, традиции и обычаи.</w:t>
      </w:r>
      <w:r w:rsidRPr="00D400A0">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proofErr w:type="gramStart"/>
      <w:r w:rsidRPr="00D400A0">
        <w:rPr>
          <w:rFonts w:ascii="Times New Roman" w:hAnsi="Times New Roman"/>
          <w:sz w:val="24"/>
          <w:szCs w:val="24"/>
        </w:rPr>
        <w:t>.М</w:t>
      </w:r>
      <w:proofErr w:type="gramEnd"/>
      <w:r w:rsidRPr="00D400A0">
        <w:rPr>
          <w:rFonts w:ascii="Times New Roman" w:hAnsi="Times New Roman"/>
          <w:sz w:val="24"/>
          <w:szCs w:val="24"/>
        </w:rPr>
        <w:t xml:space="preserve">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D400A0">
        <w:rPr>
          <w:rFonts w:ascii="Times New Roman" w:hAnsi="Times New Roman"/>
          <w:i/>
          <w:sz w:val="24"/>
          <w:szCs w:val="24"/>
        </w:rPr>
        <w:t xml:space="preserve">Особенности социализации в </w:t>
      </w:r>
      <w:r w:rsidRPr="00D400A0">
        <w:rPr>
          <w:rFonts w:ascii="Times New Roman" w:hAnsi="Times New Roman"/>
          <w:i/>
          <w:sz w:val="24"/>
          <w:szCs w:val="24"/>
        </w:rPr>
        <w:lastRenderedPageBreak/>
        <w:t xml:space="preserve">подростковом возрасте. </w:t>
      </w:r>
      <w:r w:rsidRPr="00D400A0">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940B3C" w:rsidRPr="00D400A0" w:rsidRDefault="00940B3C" w:rsidP="00940B3C">
      <w:pPr>
        <w:spacing w:after="0" w:line="360" w:lineRule="auto"/>
        <w:ind w:left="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Сфера духовной культуры</w:t>
      </w:r>
    </w:p>
    <w:p w:rsidR="00940B3C" w:rsidRPr="00D400A0" w:rsidRDefault="00940B3C" w:rsidP="00940B3C">
      <w:pPr>
        <w:tabs>
          <w:tab w:val="left" w:pos="1311"/>
        </w:tabs>
        <w:spacing w:after="0" w:line="360" w:lineRule="auto"/>
        <w:ind w:firstLine="709"/>
        <w:jc w:val="both"/>
        <w:rPr>
          <w:rFonts w:ascii="Times New Roman" w:hAnsi="Times New Roman"/>
          <w:i/>
          <w:sz w:val="24"/>
          <w:szCs w:val="24"/>
        </w:rPr>
      </w:pPr>
      <w:r w:rsidRPr="00D400A0">
        <w:rPr>
          <w:rFonts w:ascii="Times New Roman" w:hAnsi="Times New Roman"/>
          <w:bCs/>
          <w:sz w:val="24"/>
          <w:szCs w:val="24"/>
        </w:rPr>
        <w:t xml:space="preserve">Культура, ее многообразие и основные формы. </w:t>
      </w:r>
      <w:r w:rsidRPr="00D400A0">
        <w:rPr>
          <w:rFonts w:ascii="Times New Roman" w:hAnsi="Times New Roman"/>
          <w:sz w:val="24"/>
          <w:szCs w:val="24"/>
        </w:rPr>
        <w:t xml:space="preserve">Наука в жизни современного общества. </w:t>
      </w:r>
      <w:r w:rsidRPr="00D400A0">
        <w:rPr>
          <w:rFonts w:ascii="Times New Roman" w:hAnsi="Times New Roman"/>
          <w:i/>
          <w:sz w:val="24"/>
          <w:szCs w:val="24"/>
        </w:rPr>
        <w:t>Научно-технический прогресс в современном обществе.</w:t>
      </w:r>
      <w:r w:rsidRPr="00D400A0">
        <w:rPr>
          <w:rFonts w:ascii="Times New Roman" w:hAnsi="Times New Roman"/>
          <w:sz w:val="24"/>
          <w:szCs w:val="24"/>
        </w:rPr>
        <w:t xml:space="preserve"> Развитие науки в России</w:t>
      </w:r>
      <w:proofErr w:type="gramStart"/>
      <w:r w:rsidRPr="00D400A0">
        <w:rPr>
          <w:rFonts w:ascii="Times New Roman" w:hAnsi="Times New Roman"/>
          <w:sz w:val="24"/>
          <w:szCs w:val="24"/>
        </w:rPr>
        <w:t>.О</w:t>
      </w:r>
      <w:proofErr w:type="gramEnd"/>
      <w:r w:rsidRPr="00D400A0">
        <w:rPr>
          <w:rFonts w:ascii="Times New Roman" w:hAnsi="Times New Roman"/>
          <w:sz w:val="24"/>
          <w:szCs w:val="24"/>
        </w:rPr>
        <w:t xml:space="preserve">бразование, его значимость в условиях информационного общества. Система образования в Российской Федерации. Уровни общего образования. </w:t>
      </w:r>
      <w:r w:rsidRPr="00D400A0">
        <w:rPr>
          <w:rFonts w:ascii="Times New Roman" w:hAnsi="Times New Roman"/>
          <w:i/>
          <w:sz w:val="24"/>
          <w:szCs w:val="24"/>
        </w:rPr>
        <w:t>Государственная итоговая аттестация</w:t>
      </w:r>
      <w:r w:rsidRPr="00D400A0">
        <w:rPr>
          <w:rFonts w:ascii="Times New Roman" w:hAnsi="Times New Roman"/>
          <w:sz w:val="24"/>
          <w:szCs w:val="24"/>
        </w:rPr>
        <w:t>. Самообразование</w:t>
      </w:r>
      <w:proofErr w:type="gramStart"/>
      <w:r w:rsidRPr="00D400A0">
        <w:rPr>
          <w:rFonts w:ascii="Times New Roman" w:hAnsi="Times New Roman"/>
          <w:sz w:val="24"/>
          <w:szCs w:val="24"/>
        </w:rPr>
        <w:t>.Р</w:t>
      </w:r>
      <w:proofErr w:type="gramEnd"/>
      <w:r w:rsidRPr="00D400A0">
        <w:rPr>
          <w:rFonts w:ascii="Times New Roman" w:hAnsi="Times New Roman"/>
          <w:sz w:val="24"/>
          <w:szCs w:val="24"/>
        </w:rPr>
        <w:t xml:space="preserve">елигия как форма культуры. </w:t>
      </w:r>
      <w:r w:rsidRPr="00D400A0">
        <w:rPr>
          <w:rFonts w:ascii="Times New Roman" w:hAnsi="Times New Roman"/>
          <w:i/>
          <w:sz w:val="24"/>
          <w:szCs w:val="24"/>
        </w:rPr>
        <w:t>Мировые религии.</w:t>
      </w:r>
      <w:r w:rsidRPr="00D400A0">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D400A0">
        <w:rPr>
          <w:rFonts w:ascii="Times New Roman" w:hAnsi="Times New Roman"/>
          <w:i/>
          <w:sz w:val="24"/>
          <w:szCs w:val="24"/>
        </w:rPr>
        <w:t xml:space="preserve">Влияние искусства на развитие личности. </w:t>
      </w:r>
    </w:p>
    <w:p w:rsidR="00940B3C" w:rsidRPr="00D400A0" w:rsidRDefault="00940B3C" w:rsidP="00940B3C">
      <w:pPr>
        <w:spacing w:after="0" w:line="360" w:lineRule="auto"/>
        <w:ind w:left="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Социальная сфера жизни общества</w:t>
      </w:r>
    </w:p>
    <w:p w:rsidR="00940B3C" w:rsidRPr="00D400A0" w:rsidRDefault="00940B3C" w:rsidP="00940B3C">
      <w:pPr>
        <w:tabs>
          <w:tab w:val="left" w:pos="1114"/>
        </w:tabs>
        <w:spacing w:after="0" w:line="360" w:lineRule="auto"/>
        <w:ind w:firstLine="709"/>
        <w:jc w:val="both"/>
        <w:rPr>
          <w:rFonts w:ascii="Times New Roman" w:hAnsi="Times New Roman"/>
          <w:sz w:val="24"/>
          <w:szCs w:val="24"/>
        </w:rPr>
      </w:pPr>
      <w:r w:rsidRPr="00D400A0">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D400A0">
        <w:rPr>
          <w:rFonts w:ascii="Times New Roman" w:hAnsi="Times New Roman"/>
          <w:bCs/>
          <w:i/>
          <w:sz w:val="24"/>
          <w:szCs w:val="24"/>
        </w:rPr>
        <w:t xml:space="preserve">Досуг семьи. </w:t>
      </w:r>
      <w:r w:rsidRPr="00D400A0">
        <w:rPr>
          <w:rFonts w:ascii="Times New Roman" w:hAnsi="Times New Roman"/>
          <w:bCs/>
          <w:sz w:val="24"/>
          <w:szCs w:val="24"/>
        </w:rPr>
        <w:t xml:space="preserve">Социальные конфликты и пути их разрешения. Этнос и нация. </w:t>
      </w:r>
      <w:r w:rsidRPr="00D400A0">
        <w:rPr>
          <w:rFonts w:ascii="Times New Roman" w:hAnsi="Times New Roman"/>
          <w:i/>
          <w:sz w:val="24"/>
          <w:szCs w:val="24"/>
        </w:rPr>
        <w:t>Национальное самосознание</w:t>
      </w:r>
      <w:r w:rsidRPr="00D400A0">
        <w:rPr>
          <w:rFonts w:ascii="Times New Roman" w:hAnsi="Times New Roman"/>
          <w:sz w:val="24"/>
          <w:szCs w:val="24"/>
        </w:rPr>
        <w:t xml:space="preserve">. Отношения между нациями. Россия – многонациональное государство. </w:t>
      </w:r>
      <w:r w:rsidRPr="00D400A0">
        <w:rPr>
          <w:rFonts w:ascii="Times New Roman" w:hAnsi="Times New Roman"/>
          <w:bCs/>
          <w:sz w:val="24"/>
          <w:szCs w:val="24"/>
        </w:rPr>
        <w:t>Социальная политика Российского государства.</w:t>
      </w:r>
    </w:p>
    <w:p w:rsidR="00940B3C" w:rsidRPr="00D400A0" w:rsidRDefault="00940B3C" w:rsidP="00940B3C">
      <w:pPr>
        <w:spacing w:after="0" w:line="360" w:lineRule="auto"/>
        <w:ind w:left="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Политическая сфера жизни общества</w:t>
      </w:r>
    </w:p>
    <w:p w:rsidR="00940B3C" w:rsidRPr="00D400A0" w:rsidRDefault="00940B3C" w:rsidP="00940B3C">
      <w:pPr>
        <w:tabs>
          <w:tab w:val="left" w:pos="1321"/>
        </w:tabs>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D400A0">
        <w:rPr>
          <w:rFonts w:ascii="Times New Roman" w:hAnsi="Times New Roman"/>
          <w:i/>
          <w:sz w:val="24"/>
          <w:szCs w:val="24"/>
        </w:rPr>
        <w:t>Правовое государство.</w:t>
      </w:r>
      <w:r w:rsidRPr="00D400A0">
        <w:rPr>
          <w:rFonts w:ascii="Times New Roman" w:hAnsi="Times New Roman"/>
          <w:sz w:val="24"/>
          <w:szCs w:val="24"/>
        </w:rPr>
        <w:t xml:space="preserve"> Местное самоуправление. </w:t>
      </w:r>
      <w:r w:rsidRPr="00D400A0">
        <w:rPr>
          <w:rFonts w:ascii="Times New Roman" w:hAnsi="Times New Roman"/>
          <w:i/>
          <w:sz w:val="24"/>
          <w:szCs w:val="24"/>
        </w:rPr>
        <w:t>Межгосударственные отношения. Межгосударственные конфликты и способы их разрешения.</w:t>
      </w:r>
    </w:p>
    <w:p w:rsidR="00940B3C" w:rsidRPr="00D400A0" w:rsidRDefault="00940B3C" w:rsidP="00940B3C">
      <w:pPr>
        <w:spacing w:after="0" w:line="360" w:lineRule="auto"/>
        <w:ind w:left="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Гражданин и государство</w:t>
      </w:r>
    </w:p>
    <w:p w:rsidR="00940B3C" w:rsidRPr="00D400A0" w:rsidRDefault="00940B3C" w:rsidP="00940B3C">
      <w:pPr>
        <w:tabs>
          <w:tab w:val="left" w:pos="1114"/>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w:t>
      </w:r>
      <w:r w:rsidRPr="00D400A0">
        <w:rPr>
          <w:rFonts w:ascii="Times New Roman" w:hAnsi="Times New Roman"/>
          <w:sz w:val="24"/>
          <w:szCs w:val="24"/>
        </w:rPr>
        <w:lastRenderedPageBreak/>
        <w:t>федерации</w:t>
      </w:r>
      <w:proofErr w:type="gramStart"/>
      <w:r w:rsidRPr="00D400A0">
        <w:rPr>
          <w:rFonts w:ascii="Times New Roman" w:hAnsi="Times New Roman"/>
          <w:sz w:val="24"/>
          <w:szCs w:val="24"/>
        </w:rPr>
        <w:t>.О</w:t>
      </w:r>
      <w:proofErr w:type="gramEnd"/>
      <w:r w:rsidRPr="00D400A0">
        <w:rPr>
          <w:rFonts w:ascii="Times New Roman" w:hAnsi="Times New Roman"/>
          <w:sz w:val="24"/>
          <w:szCs w:val="24"/>
        </w:rPr>
        <w:t>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D400A0">
        <w:rPr>
          <w:rFonts w:ascii="Times New Roman" w:hAnsi="Times New Roman"/>
          <w:bCs/>
          <w:sz w:val="24"/>
          <w:szCs w:val="24"/>
        </w:rPr>
        <w:t xml:space="preserve">рава и свободы человека и гражданина в Российской Федерации. </w:t>
      </w:r>
      <w:r w:rsidRPr="00D400A0">
        <w:rPr>
          <w:rFonts w:ascii="Times New Roman" w:hAnsi="Times New Roman"/>
          <w:sz w:val="24"/>
          <w:szCs w:val="24"/>
        </w:rPr>
        <w:t xml:space="preserve">Конституционные обязанности гражданина Российской Федерации. </w:t>
      </w:r>
      <w:r w:rsidRPr="00D400A0">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proofErr w:type="gramStart"/>
      <w:r w:rsidRPr="00D400A0">
        <w:rPr>
          <w:rFonts w:ascii="Times New Roman" w:hAnsi="Times New Roman"/>
          <w:bCs/>
          <w:sz w:val="24"/>
          <w:szCs w:val="24"/>
        </w:rPr>
        <w:t>.</w:t>
      </w:r>
      <w:r w:rsidRPr="00D400A0">
        <w:rPr>
          <w:rFonts w:ascii="Times New Roman" w:hAnsi="Times New Roman"/>
          <w:i/>
          <w:sz w:val="24"/>
          <w:szCs w:val="24"/>
        </w:rPr>
        <w:t>О</w:t>
      </w:r>
      <w:proofErr w:type="gramEnd"/>
      <w:r w:rsidRPr="00D400A0">
        <w:rPr>
          <w:rFonts w:ascii="Times New Roman" w:hAnsi="Times New Roman"/>
          <w:i/>
          <w:sz w:val="24"/>
          <w:szCs w:val="24"/>
        </w:rPr>
        <w:t>сновные международные документы о правах человека и правах ребенка.</w:t>
      </w:r>
    </w:p>
    <w:p w:rsidR="00940B3C" w:rsidRPr="00D400A0" w:rsidRDefault="00940B3C" w:rsidP="00940B3C">
      <w:pPr>
        <w:spacing w:after="0" w:line="360" w:lineRule="auto"/>
        <w:ind w:left="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Основы российского законодательства</w:t>
      </w:r>
    </w:p>
    <w:p w:rsidR="00940B3C" w:rsidRPr="00D400A0" w:rsidRDefault="00940B3C" w:rsidP="00940B3C">
      <w:pPr>
        <w:tabs>
          <w:tab w:val="left" w:pos="1114"/>
        </w:tabs>
        <w:spacing w:after="0" w:line="360" w:lineRule="auto"/>
        <w:ind w:firstLine="709"/>
        <w:jc w:val="both"/>
        <w:rPr>
          <w:rFonts w:ascii="Times New Roman" w:hAnsi="Times New Roman"/>
          <w:i/>
          <w:sz w:val="24"/>
          <w:szCs w:val="24"/>
        </w:rPr>
      </w:pPr>
      <w:r w:rsidRPr="00D400A0">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D400A0">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D400A0">
        <w:rPr>
          <w:rFonts w:ascii="Times New Roman" w:hAnsi="Times New Roman"/>
          <w:bCs/>
          <w:sz w:val="24"/>
          <w:szCs w:val="24"/>
        </w:rPr>
        <w:t xml:space="preserve"> Уголовное право, основные понятия и принципы. </w:t>
      </w:r>
      <w:r w:rsidRPr="00D400A0">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D400A0">
        <w:rPr>
          <w:rFonts w:ascii="Times New Roman" w:hAnsi="Times New Roman"/>
          <w:sz w:val="24"/>
          <w:szCs w:val="24"/>
        </w:rPr>
        <w:t>малолетних</w:t>
      </w:r>
      <w:proofErr w:type="gramEnd"/>
      <w:r w:rsidRPr="00D400A0">
        <w:rPr>
          <w:rFonts w:ascii="Times New Roman" w:hAnsi="Times New Roman"/>
          <w:sz w:val="24"/>
          <w:szCs w:val="24"/>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proofErr w:type="gramStart"/>
      <w:r w:rsidRPr="00D400A0">
        <w:rPr>
          <w:rFonts w:ascii="Times New Roman" w:hAnsi="Times New Roman"/>
          <w:sz w:val="24"/>
          <w:szCs w:val="24"/>
        </w:rPr>
        <w:t>.</w:t>
      </w:r>
      <w:r w:rsidRPr="00D400A0">
        <w:rPr>
          <w:rFonts w:ascii="Times New Roman" w:hAnsi="Times New Roman"/>
          <w:bCs/>
          <w:i/>
          <w:sz w:val="24"/>
          <w:szCs w:val="24"/>
        </w:rPr>
        <w:t>М</w:t>
      </w:r>
      <w:proofErr w:type="gramEnd"/>
      <w:r w:rsidRPr="00D400A0">
        <w:rPr>
          <w:rFonts w:ascii="Times New Roman" w:hAnsi="Times New Roman"/>
          <w:bCs/>
          <w:i/>
          <w:sz w:val="24"/>
          <w:szCs w:val="24"/>
        </w:rPr>
        <w:t>еждународное гуманитарное право. Международно-правовая защита жертв вооруженных конфликтов.</w:t>
      </w:r>
    </w:p>
    <w:p w:rsidR="00940B3C" w:rsidRPr="00D400A0" w:rsidRDefault="00940B3C" w:rsidP="00940B3C">
      <w:pPr>
        <w:spacing w:after="0" w:line="360" w:lineRule="auto"/>
        <w:ind w:left="709"/>
        <w:jc w:val="both"/>
        <w:rPr>
          <w:rFonts w:ascii="Times New Roman" w:hAnsi="Times New Roman"/>
          <w:b/>
          <w:bCs/>
          <w:sz w:val="24"/>
          <w:szCs w:val="24"/>
          <w:shd w:val="clear" w:color="auto" w:fill="FFFFFF"/>
        </w:rPr>
      </w:pPr>
      <w:r w:rsidRPr="00D400A0">
        <w:rPr>
          <w:rFonts w:ascii="Times New Roman" w:hAnsi="Times New Roman"/>
          <w:b/>
          <w:sz w:val="24"/>
          <w:szCs w:val="24"/>
          <w:shd w:val="clear" w:color="auto" w:fill="FFFFFF"/>
        </w:rPr>
        <w:t>Экономика</w:t>
      </w:r>
    </w:p>
    <w:p w:rsidR="00940B3C" w:rsidRPr="00D400A0" w:rsidRDefault="00940B3C" w:rsidP="00940B3C">
      <w:pPr>
        <w:tabs>
          <w:tab w:val="left" w:pos="1114"/>
        </w:tabs>
        <w:spacing w:after="0" w:line="360" w:lineRule="auto"/>
        <w:ind w:firstLine="709"/>
        <w:jc w:val="both"/>
        <w:rPr>
          <w:rFonts w:ascii="Times New Roman" w:hAnsi="Times New Roman"/>
          <w:sz w:val="24"/>
          <w:szCs w:val="24"/>
        </w:rPr>
      </w:pPr>
      <w:r w:rsidRPr="00D400A0">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D400A0">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w:t>
      </w:r>
      <w:r w:rsidRPr="00D400A0">
        <w:rPr>
          <w:rFonts w:ascii="Times New Roman" w:hAnsi="Times New Roman"/>
          <w:bCs/>
          <w:sz w:val="24"/>
          <w:szCs w:val="24"/>
          <w:shd w:val="clear" w:color="auto" w:fill="FFFFFF"/>
        </w:rPr>
        <w:lastRenderedPageBreak/>
        <w:t xml:space="preserve">экономических систем. Рынок и рыночный механизм. Предпринимательская деятельность. Издержки, выручка, прибыль. </w:t>
      </w:r>
      <w:r w:rsidRPr="00D400A0">
        <w:rPr>
          <w:rFonts w:ascii="Times New Roman" w:hAnsi="Times New Roman"/>
          <w:i/>
          <w:sz w:val="24"/>
          <w:szCs w:val="24"/>
        </w:rPr>
        <w:t xml:space="preserve">Виды рынков. Рынок капиталов. </w:t>
      </w:r>
      <w:r w:rsidRPr="00D400A0">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D400A0">
        <w:rPr>
          <w:rFonts w:ascii="Times New Roman" w:hAnsi="Times New Roman"/>
          <w:i/>
          <w:sz w:val="24"/>
          <w:szCs w:val="24"/>
        </w:rPr>
        <w:t>функции, налоговые системы разных эпох</w:t>
      </w:r>
      <w:r w:rsidRPr="00D400A0">
        <w:rPr>
          <w:rFonts w:ascii="Times New Roman" w:hAnsi="Times New Roman"/>
          <w:sz w:val="24"/>
          <w:szCs w:val="24"/>
        </w:rPr>
        <w:t>.</w:t>
      </w:r>
    </w:p>
    <w:p w:rsidR="00940B3C" w:rsidRPr="00D400A0" w:rsidRDefault="00940B3C" w:rsidP="00940B3C">
      <w:pPr>
        <w:pStyle w:val="a9"/>
        <w:spacing w:line="360" w:lineRule="auto"/>
        <w:ind w:firstLine="709"/>
        <w:jc w:val="both"/>
        <w:rPr>
          <w:sz w:val="24"/>
          <w:szCs w:val="24"/>
        </w:rPr>
      </w:pPr>
      <w:r w:rsidRPr="00D400A0">
        <w:rPr>
          <w:bCs/>
          <w:sz w:val="24"/>
          <w:szCs w:val="24"/>
          <w:shd w:val="clear" w:color="auto" w:fill="FFFFFF"/>
        </w:rPr>
        <w:t xml:space="preserve"> </w:t>
      </w:r>
      <w:proofErr w:type="gramStart"/>
      <w:r w:rsidRPr="00D400A0">
        <w:rPr>
          <w:bCs/>
          <w:sz w:val="24"/>
          <w:szCs w:val="24"/>
          <w:shd w:val="clear" w:color="auto" w:fill="FFFFFF"/>
        </w:rPr>
        <w:t>Банковские услуги, предоставляемые гражданам</w:t>
      </w:r>
      <w:r w:rsidRPr="00D400A0">
        <w:rPr>
          <w:sz w:val="24"/>
          <w:szCs w:val="24"/>
        </w:rPr>
        <w:t>: депозит, кредит, платежная карта, электронные деньги, денежный перевод, обмен валюты.</w:t>
      </w:r>
      <w:proofErr w:type="gramEnd"/>
      <w:r w:rsidRPr="00D400A0">
        <w:rPr>
          <w:sz w:val="24"/>
          <w:szCs w:val="24"/>
        </w:rPr>
        <w:t xml:space="preserve"> Формы дистанционного банковского обслуживания: банкомат, мобильный </w:t>
      </w:r>
      <w:r w:rsidRPr="00D400A0">
        <w:rPr>
          <w:i/>
          <w:sz w:val="24"/>
          <w:szCs w:val="24"/>
        </w:rPr>
        <w:t>банкинг, онлайн-банкинг</w:t>
      </w:r>
      <w:r w:rsidRPr="00D400A0">
        <w:rPr>
          <w:sz w:val="24"/>
          <w:szCs w:val="24"/>
        </w:rPr>
        <w:t xml:space="preserve">. </w:t>
      </w:r>
      <w:r w:rsidRPr="00D400A0">
        <w:rPr>
          <w:i/>
          <w:snapToGrid w:val="0"/>
          <w:sz w:val="24"/>
          <w:szCs w:val="24"/>
        </w:rPr>
        <w:t>Страховые услуги</w:t>
      </w:r>
      <w:r w:rsidRPr="00D400A0">
        <w:rPr>
          <w:i/>
          <w:sz w:val="24"/>
          <w:szCs w:val="24"/>
        </w:rPr>
        <w:t>: страхование жизни, здоровья, имущества, ответственности</w:t>
      </w:r>
      <w:proofErr w:type="gramStart"/>
      <w:r w:rsidRPr="00D400A0">
        <w:rPr>
          <w:i/>
          <w:sz w:val="24"/>
          <w:szCs w:val="24"/>
        </w:rPr>
        <w:t>.И</w:t>
      </w:r>
      <w:proofErr w:type="gramEnd"/>
      <w:r w:rsidRPr="00D400A0">
        <w:rPr>
          <w:i/>
          <w:sz w:val="24"/>
          <w:szCs w:val="24"/>
        </w:rPr>
        <w:t>нвестиции в реальные и финансовые активы.</w:t>
      </w:r>
      <w:r w:rsidRPr="00D400A0">
        <w:rPr>
          <w:sz w:val="24"/>
          <w:szCs w:val="24"/>
        </w:rPr>
        <w:t xml:space="preserve"> Пенсионное обеспечение. Налогообложение граждан. Защита от финансовых махинаций. </w:t>
      </w:r>
      <w:r w:rsidRPr="00D400A0">
        <w:rPr>
          <w:bCs/>
          <w:sz w:val="24"/>
          <w:szCs w:val="24"/>
          <w:shd w:val="clear" w:color="auto" w:fill="FFFFFF"/>
        </w:rPr>
        <w:t xml:space="preserve">Экономические функции домохозяйства. Потребление домашних хозяйств. </w:t>
      </w:r>
      <w:r w:rsidRPr="00D400A0">
        <w:rPr>
          <w:sz w:val="24"/>
          <w:szCs w:val="24"/>
        </w:rPr>
        <w:t>Семейный бюджет. Источники доходов и расходов семьи. Активы и пассивы. Личный финансовый план. Сбережения. Инфляция.</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4"/>
        <w:rPr>
          <w:sz w:val="24"/>
          <w:szCs w:val="24"/>
        </w:rPr>
      </w:pPr>
      <w:bookmarkStart w:id="241" w:name="_Toc409691707"/>
      <w:bookmarkStart w:id="242" w:name="_Toc410654033"/>
      <w:bookmarkStart w:id="243" w:name="_Toc414553231"/>
      <w:r w:rsidRPr="00D400A0">
        <w:rPr>
          <w:sz w:val="24"/>
          <w:szCs w:val="24"/>
        </w:rPr>
        <w:t>2.2.2.7. География</w:t>
      </w:r>
      <w:bookmarkEnd w:id="241"/>
      <w:bookmarkEnd w:id="242"/>
      <w:bookmarkEnd w:id="243"/>
    </w:p>
    <w:p w:rsidR="00940B3C" w:rsidRPr="00D400A0" w:rsidRDefault="00940B3C" w:rsidP="00940B3C">
      <w:pPr>
        <w:spacing w:after="0" w:line="360" w:lineRule="auto"/>
        <w:ind w:firstLine="709"/>
        <w:jc w:val="both"/>
        <w:rPr>
          <w:rFonts w:ascii="Times New Roman" w:eastAsia="Times New Roman" w:hAnsi="Times New Roman"/>
          <w:sz w:val="24"/>
          <w:szCs w:val="24"/>
        </w:rPr>
      </w:pPr>
      <w:r w:rsidRPr="00D400A0">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940B3C" w:rsidRPr="00D400A0" w:rsidRDefault="00940B3C" w:rsidP="00940B3C">
      <w:pPr>
        <w:spacing w:after="0" w:line="360" w:lineRule="auto"/>
        <w:ind w:firstLine="709"/>
        <w:jc w:val="both"/>
        <w:rPr>
          <w:rFonts w:ascii="Times New Roman" w:eastAsia="Times New Roman" w:hAnsi="Times New Roman"/>
          <w:sz w:val="24"/>
          <w:szCs w:val="24"/>
        </w:rPr>
      </w:pPr>
      <w:r w:rsidRPr="00D400A0">
        <w:rPr>
          <w:rFonts w:ascii="Times New Roman" w:eastAsia="Times New Roman" w:hAnsi="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w:t>
      </w:r>
      <w:r w:rsidRPr="00D400A0">
        <w:rPr>
          <w:rFonts w:ascii="Times New Roman" w:eastAsia="Times New Roman" w:hAnsi="Times New Roman"/>
          <w:sz w:val="24"/>
          <w:szCs w:val="24"/>
        </w:rPr>
        <w:lastRenderedPageBreak/>
        <w:t>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940B3C" w:rsidRPr="00D400A0" w:rsidRDefault="00940B3C" w:rsidP="00940B3C">
      <w:pPr>
        <w:spacing w:after="0" w:line="360" w:lineRule="auto"/>
        <w:ind w:firstLine="709"/>
        <w:jc w:val="both"/>
        <w:rPr>
          <w:rFonts w:ascii="Times New Roman" w:hAnsi="Times New Roman"/>
          <w:sz w:val="24"/>
          <w:szCs w:val="24"/>
        </w:rPr>
      </w:pPr>
      <w:bookmarkStart w:id="244" w:name="h.3x8tuzt"/>
      <w:bookmarkEnd w:id="244"/>
      <w:proofErr w:type="gramStart"/>
      <w:r w:rsidRPr="00D400A0">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940B3C" w:rsidRPr="00D400A0" w:rsidRDefault="00940B3C" w:rsidP="00940B3C">
      <w:pPr>
        <w:spacing w:after="0" w:line="360" w:lineRule="auto"/>
        <w:ind w:firstLine="709"/>
        <w:jc w:val="both"/>
        <w:rPr>
          <w:rFonts w:ascii="Times New Roman" w:hAnsi="Times New Roman"/>
          <w:sz w:val="24"/>
          <w:szCs w:val="24"/>
        </w:rPr>
      </w:pPr>
      <w:proofErr w:type="gramStart"/>
      <w:r w:rsidRPr="00D400A0">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D400A0">
        <w:rPr>
          <w:rFonts w:ascii="Times New Roman" w:eastAsia="Times New Roman" w:hAnsi="Times New Roman"/>
          <w:sz w:val="24"/>
          <w:szCs w:val="24"/>
        </w:rPr>
        <w:t xml:space="preserve"> </w:t>
      </w:r>
      <w:proofErr w:type="gramStart"/>
      <w:r w:rsidRPr="00D400A0">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Развитие географических знаний о Земле</w:t>
      </w:r>
      <w:r w:rsidRPr="00D400A0">
        <w:rPr>
          <w:rFonts w:ascii="Times New Roman" w:hAnsi="Times New Roman"/>
          <w:sz w:val="24"/>
          <w:szCs w:val="24"/>
        </w:rPr>
        <w:t>.</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Введение. Что изучает география.</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Представления о мире в древности (</w:t>
      </w:r>
      <w:r w:rsidRPr="00D400A0">
        <w:rPr>
          <w:rFonts w:ascii="Times New Roman" w:hAnsi="Times New Roman"/>
          <w:i/>
          <w:sz w:val="24"/>
          <w:szCs w:val="24"/>
        </w:rPr>
        <w:t>Древний Китай, Древний Египет, Древняя Греция, Древний Рим</w:t>
      </w:r>
      <w:r w:rsidRPr="00D400A0">
        <w:rPr>
          <w:rFonts w:ascii="Times New Roman" w:hAnsi="Times New Roman"/>
          <w:sz w:val="24"/>
          <w:szCs w:val="24"/>
        </w:rPr>
        <w:t>). Появление первых географических карт.</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География в эпоху Средневековья: </w:t>
      </w:r>
      <w:r w:rsidRPr="00D400A0">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Эпоха Великих географических открытий (</w:t>
      </w:r>
      <w:r w:rsidRPr="00D400A0">
        <w:rPr>
          <w:rFonts w:ascii="Times New Roman" w:hAnsi="Times New Roman"/>
          <w:i/>
          <w:sz w:val="24"/>
          <w:szCs w:val="24"/>
        </w:rPr>
        <w:t>открытие Нового света, морского пути в Индию, кругосветные путешествия</w:t>
      </w:r>
      <w:r w:rsidRPr="00D400A0">
        <w:rPr>
          <w:rFonts w:ascii="Times New Roman" w:hAnsi="Times New Roman"/>
          <w:sz w:val="24"/>
          <w:szCs w:val="24"/>
        </w:rPr>
        <w:t>). Значение Великих географических открытий.</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Географические открытия XVII–XIX вв. (</w:t>
      </w:r>
      <w:r w:rsidRPr="00D400A0">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D400A0">
        <w:rPr>
          <w:rFonts w:ascii="Times New Roman" w:hAnsi="Times New Roman"/>
          <w:sz w:val="24"/>
          <w:szCs w:val="24"/>
        </w:rPr>
        <w:t>). Первое русское кругосветное путешествие (</w:t>
      </w:r>
      <w:r w:rsidRPr="00D400A0">
        <w:rPr>
          <w:rFonts w:ascii="Times New Roman" w:hAnsi="Times New Roman"/>
          <w:i/>
          <w:sz w:val="24"/>
          <w:szCs w:val="24"/>
        </w:rPr>
        <w:t>И.Ф. Крузенштерн и Ю.Ф. Лисянский</w:t>
      </w:r>
      <w:r w:rsidRPr="00D400A0">
        <w:rPr>
          <w:rFonts w:ascii="Times New Roman" w:hAnsi="Times New Roman"/>
          <w:sz w:val="24"/>
          <w:szCs w:val="24"/>
        </w:rPr>
        <w:t>).</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Географические исследования в ХХ веке (</w:t>
      </w:r>
      <w:r w:rsidRPr="00D400A0">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D400A0">
        <w:rPr>
          <w:rFonts w:ascii="Times New Roman" w:hAnsi="Times New Roman"/>
          <w:sz w:val="24"/>
          <w:szCs w:val="24"/>
        </w:rPr>
        <w:t xml:space="preserve">). </w:t>
      </w:r>
      <w:r w:rsidRPr="00D400A0">
        <w:rPr>
          <w:rFonts w:ascii="Times New Roman" w:hAnsi="Times New Roman"/>
          <w:i/>
          <w:sz w:val="24"/>
          <w:szCs w:val="24"/>
        </w:rPr>
        <w:t>Значение освоения космоса для географической науки</w:t>
      </w:r>
      <w:r w:rsidRPr="00D400A0">
        <w:rPr>
          <w:rFonts w:ascii="Times New Roman" w:hAnsi="Times New Roman"/>
          <w:sz w:val="24"/>
          <w:szCs w:val="24"/>
        </w:rPr>
        <w:t>.</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Земля во Вселенной. Движения Земли и их следствия.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Земля – часть Солнечной системы. Земля и Луна. </w:t>
      </w:r>
      <w:r w:rsidRPr="00D400A0">
        <w:rPr>
          <w:rFonts w:ascii="Times New Roman" w:hAnsi="Times New Roman"/>
          <w:i/>
          <w:sz w:val="24"/>
          <w:szCs w:val="24"/>
        </w:rPr>
        <w:t xml:space="preserve">Влияние космоса на нашу планету и жизнь людей. </w:t>
      </w:r>
      <w:r w:rsidRPr="00D400A0">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D400A0">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D400A0">
        <w:rPr>
          <w:rFonts w:ascii="Times New Roman" w:hAnsi="Times New Roman"/>
          <w:sz w:val="24"/>
          <w:szCs w:val="24"/>
        </w:rPr>
        <w:t xml:space="preserve"> Осевое вращение Земли. Смена дня и ночи, сутки, календарный год.</w:t>
      </w: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Изображение земной поверхности. </w:t>
      </w:r>
    </w:p>
    <w:p w:rsidR="00940B3C" w:rsidRPr="00D400A0" w:rsidRDefault="00940B3C" w:rsidP="00940B3C">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D400A0">
        <w:rPr>
          <w:rFonts w:ascii="Times New Roman" w:hAnsi="Times New Roman"/>
          <w:i/>
          <w:sz w:val="24"/>
          <w:szCs w:val="24"/>
        </w:rPr>
        <w:t>Особенности ориентирования в мегаполисе и в природе.</w:t>
      </w:r>
      <w:r w:rsidRPr="00D400A0">
        <w:rPr>
          <w:rFonts w:ascii="Times New Roman" w:hAnsi="Times New Roman"/>
          <w:sz w:val="24"/>
          <w:szCs w:val="24"/>
        </w:rPr>
        <w:t xml:space="preserve"> План местности. Условные знаки. Как составить план местности. </w:t>
      </w:r>
      <w:r w:rsidRPr="00D400A0">
        <w:rPr>
          <w:rFonts w:ascii="Times New Roman" w:hAnsi="Times New Roman"/>
          <w:i/>
          <w:sz w:val="24"/>
          <w:szCs w:val="24"/>
        </w:rPr>
        <w:t>Составление простейшего плана местности/учебного кабинета/комнаты.</w:t>
      </w:r>
      <w:r w:rsidRPr="00D400A0">
        <w:rPr>
          <w:rFonts w:ascii="Times New Roman" w:hAnsi="Times New Roman"/>
          <w:sz w:val="24"/>
          <w:szCs w:val="24"/>
        </w:rPr>
        <w:t xml:space="preserve"> Географическая карта – особый источник информации. </w:t>
      </w:r>
      <w:r w:rsidRPr="00D400A0">
        <w:rPr>
          <w:rFonts w:ascii="Times New Roman" w:hAnsi="Times New Roman"/>
          <w:i/>
          <w:sz w:val="24"/>
          <w:szCs w:val="24"/>
        </w:rPr>
        <w:t>Содержание и значение карт. Топографические карты.</w:t>
      </w:r>
      <w:r w:rsidRPr="00D400A0">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 Природа Земли.</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Литосфера. </w:t>
      </w:r>
      <w:r w:rsidRPr="00D400A0">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D400A0">
        <w:rPr>
          <w:rFonts w:ascii="Times New Roman" w:hAnsi="Times New Roman"/>
          <w:i/>
          <w:sz w:val="24"/>
          <w:szCs w:val="24"/>
        </w:rPr>
        <w:t>Полезные ископаемые и их значение в жизни современного общества.</w:t>
      </w:r>
      <w:r w:rsidRPr="00D400A0">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D400A0">
        <w:rPr>
          <w:rFonts w:ascii="Times New Roman" w:hAnsi="Times New Roman"/>
          <w:i/>
          <w:sz w:val="24"/>
          <w:szCs w:val="24"/>
        </w:rPr>
        <w:t>Рифтовые области, срединные океанические хребты, шельф, материковый склон</w:t>
      </w:r>
      <w:proofErr w:type="gramStart"/>
      <w:r w:rsidRPr="00D400A0">
        <w:rPr>
          <w:rFonts w:ascii="Times New Roman" w:hAnsi="Times New Roman"/>
          <w:i/>
          <w:sz w:val="24"/>
          <w:szCs w:val="24"/>
        </w:rPr>
        <w:t>.М</w:t>
      </w:r>
      <w:proofErr w:type="gramEnd"/>
      <w:r w:rsidRPr="00D400A0">
        <w:rPr>
          <w:rFonts w:ascii="Times New Roman" w:hAnsi="Times New Roman"/>
          <w:i/>
          <w:sz w:val="24"/>
          <w:szCs w:val="24"/>
        </w:rPr>
        <w:t>етоды изучения глубин Мирового океана. Исследователи подводных глубин и их открытия.</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Гидросфера. </w:t>
      </w:r>
      <w:r w:rsidRPr="00D400A0">
        <w:rPr>
          <w:rFonts w:ascii="Times New Roman" w:hAnsi="Times New Roman"/>
          <w:sz w:val="24"/>
          <w:szCs w:val="24"/>
        </w:rPr>
        <w:t xml:space="preserve">Строение гидросферы. </w:t>
      </w:r>
      <w:r w:rsidRPr="00D400A0">
        <w:rPr>
          <w:rFonts w:ascii="Times New Roman" w:hAnsi="Times New Roman"/>
          <w:i/>
          <w:sz w:val="24"/>
          <w:szCs w:val="24"/>
        </w:rPr>
        <w:t xml:space="preserve">Особенности Мирового круговорота воды. </w:t>
      </w:r>
      <w:r w:rsidRPr="00D400A0">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D400A0">
        <w:rPr>
          <w:rFonts w:ascii="Times New Roman" w:hAnsi="Times New Roman"/>
          <w:sz w:val="24"/>
          <w:szCs w:val="24"/>
        </w:rPr>
        <w:t>.</w:t>
      </w:r>
      <w:r w:rsidRPr="00D400A0">
        <w:rPr>
          <w:rFonts w:ascii="Times New Roman" w:hAnsi="Times New Roman"/>
          <w:i/>
          <w:sz w:val="24"/>
          <w:szCs w:val="24"/>
        </w:rPr>
        <w:t>.</w:t>
      </w:r>
      <w:proofErr w:type="gramEnd"/>
      <w:r w:rsidRPr="00D400A0">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D400A0">
        <w:rPr>
          <w:rFonts w:ascii="Times New Roman" w:hAnsi="Times New Roman"/>
          <w:i/>
          <w:sz w:val="24"/>
          <w:szCs w:val="24"/>
        </w:rPr>
        <w:t>Человек и гидросфера.</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Атмосфера. </w:t>
      </w:r>
      <w:r w:rsidRPr="00D400A0">
        <w:rPr>
          <w:rFonts w:ascii="Times New Roman" w:hAnsi="Times New Roman"/>
          <w:sz w:val="24"/>
          <w:szCs w:val="24"/>
        </w:rPr>
        <w:t>Строение воздушной оболочки Земли</w:t>
      </w:r>
      <w:r w:rsidRPr="00D400A0">
        <w:rPr>
          <w:rFonts w:ascii="Times New Roman" w:hAnsi="Times New Roman"/>
          <w:i/>
          <w:sz w:val="24"/>
          <w:szCs w:val="24"/>
        </w:rPr>
        <w:t>.</w:t>
      </w:r>
      <w:r w:rsidRPr="00D400A0">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D400A0">
        <w:rPr>
          <w:rFonts w:ascii="Times New Roman" w:hAnsi="Times New Roman"/>
          <w:i/>
          <w:sz w:val="24"/>
          <w:szCs w:val="24"/>
        </w:rPr>
        <w:t>Графическое отображение направления ветра. Роза ветров.</w:t>
      </w:r>
      <w:r w:rsidRPr="00D400A0">
        <w:rPr>
          <w:rFonts w:ascii="Times New Roman" w:hAnsi="Times New Roman"/>
          <w:sz w:val="24"/>
          <w:szCs w:val="24"/>
        </w:rPr>
        <w:t xml:space="preserve"> Циркуляция атмосферы. Влажность воздуха. Понятие погоды. </w:t>
      </w:r>
      <w:r w:rsidRPr="00D400A0">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D400A0">
        <w:rPr>
          <w:rFonts w:ascii="Times New Roman" w:hAnsi="Times New Roman"/>
          <w:sz w:val="24"/>
          <w:szCs w:val="24"/>
        </w:rPr>
        <w:t xml:space="preserve"> Понятие климата</w:t>
      </w:r>
      <w:proofErr w:type="gramStart"/>
      <w:r w:rsidRPr="00D400A0">
        <w:rPr>
          <w:rFonts w:ascii="Times New Roman" w:hAnsi="Times New Roman"/>
          <w:sz w:val="24"/>
          <w:szCs w:val="24"/>
        </w:rPr>
        <w:t>.П</w:t>
      </w:r>
      <w:proofErr w:type="gramEnd"/>
      <w:r w:rsidRPr="00D400A0">
        <w:rPr>
          <w:rFonts w:ascii="Times New Roman" w:hAnsi="Times New Roman"/>
          <w:sz w:val="24"/>
          <w:szCs w:val="24"/>
        </w:rPr>
        <w:t>огода и климат. Климатообразующие факторы. Зависимость климата от абсолютной высоты местности</w:t>
      </w:r>
      <w:proofErr w:type="gramStart"/>
      <w:r w:rsidRPr="00D400A0">
        <w:rPr>
          <w:rFonts w:ascii="Times New Roman" w:hAnsi="Times New Roman"/>
          <w:sz w:val="24"/>
          <w:szCs w:val="24"/>
        </w:rPr>
        <w:t>.К</w:t>
      </w:r>
      <w:proofErr w:type="gramEnd"/>
      <w:r w:rsidRPr="00D400A0">
        <w:rPr>
          <w:rFonts w:ascii="Times New Roman" w:hAnsi="Times New Roman"/>
          <w:sz w:val="24"/>
          <w:szCs w:val="24"/>
        </w:rPr>
        <w:t xml:space="preserve">лиматы Земли. </w:t>
      </w:r>
      <w:r w:rsidRPr="00D400A0">
        <w:rPr>
          <w:rFonts w:ascii="Times New Roman" w:hAnsi="Times New Roman"/>
          <w:i/>
          <w:sz w:val="24"/>
          <w:szCs w:val="24"/>
        </w:rPr>
        <w:t>Влияние климата на здоровье людей</w:t>
      </w:r>
      <w:r w:rsidRPr="00D400A0">
        <w:rPr>
          <w:rFonts w:ascii="Times New Roman" w:hAnsi="Times New Roman"/>
          <w:sz w:val="24"/>
          <w:szCs w:val="24"/>
        </w:rPr>
        <w:t>. Человек и атмосфера.</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400A0">
        <w:rPr>
          <w:rFonts w:ascii="Times New Roman" w:hAnsi="Times New Roman"/>
          <w:b/>
          <w:bCs/>
          <w:sz w:val="24"/>
          <w:szCs w:val="24"/>
        </w:rPr>
        <w:t xml:space="preserve">Биосфера. </w:t>
      </w:r>
      <w:r w:rsidRPr="00D400A0">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D400A0">
        <w:rPr>
          <w:rFonts w:ascii="Times New Roman" w:hAnsi="Times New Roman"/>
          <w:i/>
          <w:sz w:val="24"/>
          <w:szCs w:val="24"/>
        </w:rPr>
        <w:t>Воздействие организмов на земные оболочки. Воздействие человека на природу. Охрана природы.</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Географическая оболочка как среда жизни. </w:t>
      </w:r>
      <w:r w:rsidRPr="00D400A0">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w:t>
      </w:r>
      <w:r w:rsidRPr="00D400A0">
        <w:rPr>
          <w:rFonts w:ascii="Times New Roman" w:hAnsi="Times New Roman"/>
          <w:sz w:val="24"/>
          <w:szCs w:val="24"/>
        </w:rPr>
        <w:lastRenderedPageBreak/>
        <w:t xml:space="preserve">комплексы своей местности. Закономерности географической оболочки: географическая зональность и высотная поясность. Природные зоны Земли. </w:t>
      </w: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Человечество на Земле.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Численность населения Земли. Расовый состав. Нации и народы планеты. Страны на карте мира.</w:t>
      </w: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Освоение Земли человеком. </w:t>
      </w:r>
    </w:p>
    <w:p w:rsidR="00940B3C" w:rsidRPr="00D400A0" w:rsidRDefault="00940B3C" w:rsidP="00940B3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D400A0">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D400A0">
        <w:rPr>
          <w:rFonts w:ascii="Times New Roman" w:hAnsi="Times New Roman"/>
          <w:sz w:val="24"/>
          <w:szCs w:val="24"/>
        </w:rPr>
        <w:t>).</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Важнейшие географические открытия и путешествия в эпоху Средневековья (</w:t>
      </w:r>
      <w:r w:rsidRPr="00D400A0">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D400A0">
        <w:rPr>
          <w:rFonts w:ascii="Times New Roman" w:hAnsi="Times New Roman"/>
          <w:sz w:val="24"/>
          <w:szCs w:val="24"/>
        </w:rPr>
        <w:t>).</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Важнейшие географические открытия и путешествия в XVI–XIX вв. (</w:t>
      </w:r>
      <w:r w:rsidRPr="00D400A0">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D400A0">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D400A0">
        <w:rPr>
          <w:rFonts w:ascii="Times New Roman" w:hAnsi="Times New Roman"/>
          <w:sz w:val="24"/>
          <w:szCs w:val="24"/>
        </w:rPr>
        <w:t xml:space="preserve">). </w:t>
      </w:r>
      <w:proofErr w:type="gramEnd"/>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Важнейшие географические открытия и путешествия в XX веке (</w:t>
      </w:r>
      <w:r w:rsidRPr="00D400A0">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D400A0">
        <w:rPr>
          <w:rFonts w:ascii="Times New Roman" w:hAnsi="Times New Roman"/>
          <w:sz w:val="24"/>
          <w:szCs w:val="24"/>
        </w:rPr>
        <w:t>).</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Главные закономерности природы Земли.</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400A0">
        <w:rPr>
          <w:rFonts w:ascii="Times New Roman" w:hAnsi="Times New Roman"/>
          <w:b/>
          <w:bCs/>
          <w:sz w:val="24"/>
          <w:szCs w:val="24"/>
        </w:rPr>
        <w:lastRenderedPageBreak/>
        <w:t xml:space="preserve">Литосфера и рельеф Земли. </w:t>
      </w:r>
      <w:r w:rsidRPr="00D400A0">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D400A0">
        <w:rPr>
          <w:rFonts w:ascii="Times New Roman" w:hAnsi="Times New Roman"/>
          <w:i/>
          <w:sz w:val="24"/>
          <w:szCs w:val="24"/>
        </w:rPr>
        <w:t>Влияние строения земной коры на облик Земли.</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Атмосфера и климаты Земли. </w:t>
      </w:r>
      <w:r w:rsidRPr="00D400A0">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D400A0">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Мировой океан – основная часть гидросферы. </w:t>
      </w:r>
      <w:r w:rsidRPr="00D400A0">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Географическая оболочка. </w:t>
      </w:r>
      <w:r w:rsidRPr="00D400A0">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Характеристика материков Земли.</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Южные материки. </w:t>
      </w:r>
      <w:r w:rsidRPr="00D400A0">
        <w:rPr>
          <w:rFonts w:ascii="Times New Roman" w:hAnsi="Times New Roman"/>
          <w:sz w:val="24"/>
          <w:szCs w:val="24"/>
        </w:rPr>
        <w:t xml:space="preserve">Особенности южных материков Земли.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Африка. </w:t>
      </w:r>
      <w:r w:rsidRPr="00D400A0">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Австралия и Океания. </w:t>
      </w:r>
      <w:r w:rsidRPr="00D400A0">
        <w:rPr>
          <w:rFonts w:ascii="Times New Roman" w:hAnsi="Times New Roman"/>
          <w:sz w:val="24"/>
          <w:szCs w:val="24"/>
        </w:rPr>
        <w:t>Географическое положение, история исследования, особенности природы материка. Эндемики.</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Южная Америка. </w:t>
      </w:r>
      <w:r w:rsidRPr="00D400A0">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Антарктида. </w:t>
      </w:r>
      <w:r w:rsidRPr="00D400A0">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lastRenderedPageBreak/>
        <w:t xml:space="preserve">Северные материки. </w:t>
      </w:r>
      <w:r w:rsidRPr="00D400A0">
        <w:rPr>
          <w:rFonts w:ascii="Times New Roman" w:hAnsi="Times New Roman"/>
          <w:sz w:val="24"/>
          <w:szCs w:val="24"/>
        </w:rPr>
        <w:t>Особенности северных материков Земли.</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Северная Америка. </w:t>
      </w:r>
      <w:r w:rsidRPr="00D400A0">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Евразия. </w:t>
      </w:r>
      <w:r w:rsidRPr="00D400A0">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Взаимодействие природы и общества. </w:t>
      </w: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D400A0">
        <w:rPr>
          <w:rFonts w:ascii="Times New Roman" w:hAnsi="Times New Roman"/>
          <w:position w:val="-1"/>
          <w:sz w:val="24"/>
          <w:szCs w:val="24"/>
        </w:rPr>
        <w:t>др.).</w:t>
      </w: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Территория России на карте мира. </w:t>
      </w:r>
    </w:p>
    <w:p w:rsidR="00940B3C" w:rsidRPr="00D400A0" w:rsidRDefault="00940B3C" w:rsidP="00940B3C">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w:t>
      </w:r>
      <w:r w:rsidRPr="00D400A0">
        <w:rPr>
          <w:rFonts w:ascii="Times New Roman" w:hAnsi="Times New Roman"/>
          <w:sz w:val="24"/>
          <w:szCs w:val="24"/>
        </w:rPr>
        <w:lastRenderedPageBreak/>
        <w:t>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D400A0">
        <w:rPr>
          <w:rFonts w:ascii="Times New Roman" w:hAnsi="Times New Roman"/>
          <w:sz w:val="24"/>
          <w:szCs w:val="24"/>
          <w:lang w:val="en-US"/>
        </w:rPr>
        <w:t>I</w:t>
      </w:r>
      <w:r w:rsidRPr="00D400A0">
        <w:rPr>
          <w:rFonts w:ascii="Times New Roman" w:hAnsi="Times New Roman"/>
          <w:sz w:val="24"/>
          <w:szCs w:val="24"/>
        </w:rPr>
        <w:t xml:space="preserve"> вв. </w:t>
      </w: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Общая характеристика природы России.</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Рельеф и полезные ископаемые России. </w:t>
      </w:r>
      <w:r w:rsidRPr="00D400A0">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Климат России. </w:t>
      </w:r>
      <w:r w:rsidRPr="00D400A0">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Внутренние воды России. </w:t>
      </w:r>
      <w:r w:rsidRPr="00D400A0">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Почвы России. </w:t>
      </w:r>
      <w:r w:rsidRPr="00D400A0">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Растительный и животный мир России. </w:t>
      </w:r>
      <w:r w:rsidRPr="00D400A0">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lastRenderedPageBreak/>
        <w:t>Природно-территориальные комплексы России.</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Природное районирование. </w:t>
      </w:r>
      <w:r w:rsidRPr="00D400A0">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Крупные природные комплексы России. </w:t>
      </w:r>
      <w:r w:rsidRPr="00D400A0">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Южные моря России: история освоения, особенности природы морей, ресурсы, значение.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Урал (изменение природных особенностей с запада на восток, с севера на юг).</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Обобщение знаний по особенностям природы европейской части России.</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940B3C" w:rsidRPr="00D400A0" w:rsidRDefault="00940B3C" w:rsidP="00940B3C">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940B3C" w:rsidRPr="00D400A0" w:rsidRDefault="00940B3C" w:rsidP="00940B3C">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D400A0">
        <w:rPr>
          <w:rFonts w:ascii="Times New Roman" w:hAnsi="Times New Roman"/>
          <w:sz w:val="24"/>
          <w:szCs w:val="24"/>
        </w:rPr>
        <w:t>горно-лесных</w:t>
      </w:r>
      <w:proofErr w:type="gramEnd"/>
      <w:r w:rsidRPr="00D400A0">
        <w:rPr>
          <w:rFonts w:ascii="Times New Roman" w:hAnsi="Times New Roman"/>
          <w:sz w:val="24"/>
          <w:szCs w:val="24"/>
        </w:rPr>
        <w:t xml:space="preserve"> и гольцовых ландшафтов).</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Камчатка, Сахалин, Курильские острова (географическое положение, история исследования, особенности природы).</w:t>
      </w: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Население России. </w:t>
      </w:r>
    </w:p>
    <w:p w:rsidR="00940B3C" w:rsidRPr="00D400A0" w:rsidRDefault="00940B3C" w:rsidP="00940B3C">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География своей местности.</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Хозяйство России.</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Общая характеристика хозяйства. Географическое районирование. </w:t>
      </w:r>
      <w:r w:rsidRPr="00D400A0">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Главные отрасли и межотраслевые комплексы. </w:t>
      </w:r>
      <w:r w:rsidRPr="00D400A0">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w:t>
      </w:r>
      <w:r w:rsidRPr="00D400A0">
        <w:rPr>
          <w:rFonts w:ascii="Times New Roman" w:hAnsi="Times New Roman"/>
          <w:sz w:val="24"/>
          <w:szCs w:val="24"/>
        </w:rPr>
        <w:lastRenderedPageBreak/>
        <w:t>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D400A0">
        <w:rPr>
          <w:rFonts w:ascii="Times New Roman" w:hAnsi="Times New Roman"/>
          <w:b/>
          <w:i/>
          <w:sz w:val="24"/>
          <w:szCs w:val="24"/>
        </w:rPr>
        <w:t xml:space="preserve">Хозяйство своей местности.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400A0">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Районы России.</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Европейская часть России. </w:t>
      </w:r>
      <w:r w:rsidRPr="00D400A0">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i/>
          <w:sz w:val="24"/>
          <w:szCs w:val="24"/>
        </w:rPr>
        <w:t>Города Центрального района. Древние города, промышленные и научные центры.</w:t>
      </w:r>
      <w:r w:rsidRPr="00D400A0">
        <w:rPr>
          <w:rFonts w:ascii="Times New Roman" w:hAnsi="Times New Roman"/>
          <w:sz w:val="24"/>
          <w:szCs w:val="24"/>
        </w:rPr>
        <w:t xml:space="preserve"> Функциональное значение городов. Москва – столица Российской Федерации.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400A0">
        <w:rPr>
          <w:rFonts w:ascii="Times New Roman" w:hAnsi="Times New Roman"/>
          <w:i/>
          <w:sz w:val="24"/>
          <w:szCs w:val="24"/>
        </w:rPr>
        <w:t>Моря Атлантического океана, омывающие Россию: транспортное значение, ресурсы.</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400A0">
        <w:rPr>
          <w:rFonts w:ascii="Times New Roman" w:hAnsi="Times New Roman"/>
          <w:i/>
          <w:sz w:val="24"/>
          <w:szCs w:val="24"/>
        </w:rPr>
        <w:t>Южные моря России: транспортное значение, ресурсы.</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Азиатская часть России.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400A0">
        <w:rPr>
          <w:rFonts w:ascii="Times New Roman" w:hAnsi="Times New Roman"/>
          <w:i/>
          <w:sz w:val="24"/>
          <w:szCs w:val="24"/>
        </w:rPr>
        <w:t>Моря Северного Ледовитого океана: транспортное значение, ресурсы.</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400A0">
        <w:rPr>
          <w:rFonts w:ascii="Times New Roman" w:hAnsi="Times New Roman"/>
          <w:i/>
          <w:sz w:val="24"/>
          <w:szCs w:val="24"/>
        </w:rPr>
        <w:lastRenderedPageBreak/>
        <w:t>Моря Тихого океана: транспортное значение, ресурсы.</w:t>
      </w:r>
    </w:p>
    <w:p w:rsidR="00940B3C" w:rsidRPr="00D400A0" w:rsidRDefault="00940B3C" w:rsidP="00940B3C">
      <w:pPr>
        <w:tabs>
          <w:tab w:val="left" w:pos="426"/>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940B3C" w:rsidRPr="00D400A0" w:rsidRDefault="00940B3C" w:rsidP="00940B3C">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Россия в мире. </w:t>
      </w:r>
    </w:p>
    <w:p w:rsidR="00940B3C" w:rsidRPr="00D400A0" w:rsidRDefault="00940B3C" w:rsidP="00940B3C">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940B3C" w:rsidRPr="00D400A0" w:rsidRDefault="00940B3C" w:rsidP="00940B3C">
      <w:pPr>
        <w:tabs>
          <w:tab w:val="left" w:pos="5428"/>
        </w:tabs>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Примерные темы практических работ</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 с картой «Имена на карте».</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Определение зенитального положения Солнца в разные периоды года.</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Определение координат географических объектов по карте.</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Определение положения объектов относительно друг друга:</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Определение направлений и расстояний по глобусу и карте.</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Определение высот и глубин географических объектов с использованием шкалы высот и глубин.</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Определение азимута.</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Ориентирование на местности.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Составление плана местности.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 с коллекциями минералов, горных пород, полезных ископаемых.</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 с картографическими источниками: нанесение элементов рельефа.</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 с картографическими источниками: нанесение объектов гидрографии.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Описание объектов гидрографии.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Ведение дневника погоды.</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roofErr w:type="gramStart"/>
      <w:r w:rsidRPr="00D400A0">
        <w:rPr>
          <w:rFonts w:ascii="Times New Roman" w:hAnsi="Times New Roman"/>
          <w:sz w:val="24"/>
          <w:szCs w:val="24"/>
        </w:rPr>
        <w:t xml:space="preserve"> .</w:t>
      </w:r>
      <w:proofErr w:type="gramEnd"/>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Определение средних температур, амплитуды и построение графиков.</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Изучение природных комплексов своей местности.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Описание основных компонентов природы океанов Земли.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Создание презентационных материалов об океанах на основе различных источников информации.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Описание основных компонентов природы материков Земли.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Описание природных зон Земли.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Создание презентационных материалов о материке на основе различных источников информации.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Прогнозирование перспективных путей рационального природопользования.</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Определение ГП и оценка его влияния на природу и жизнь людей в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Оценивание динамики изменения границ России и их значения.</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Решение задач на определение разницы во времени различных территорий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 с картографическими источниками: нанесение элементов рельефа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Описание элементов рельефа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Построение профиля своей местности.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 с картографическими источниками: нанесение объектов гидрографии России</w:t>
      </w:r>
      <w:proofErr w:type="gramStart"/>
      <w:r w:rsidRPr="00D400A0">
        <w:rPr>
          <w:rFonts w:ascii="Times New Roman" w:hAnsi="Times New Roman"/>
          <w:sz w:val="24"/>
          <w:szCs w:val="24"/>
        </w:rPr>
        <w:t xml:space="preserve"> .</w:t>
      </w:r>
      <w:proofErr w:type="gramEnd"/>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Описание объектов гидрографии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Распределение количества осадков на территории России, работа с климатограммами.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Описание характеристики климата своего региона.</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Составление прогноза погоды на основе различных</w:t>
      </w:r>
      <w:r w:rsidRPr="00D400A0">
        <w:rPr>
          <w:rFonts w:ascii="Times New Roman" w:hAnsi="Times New Roman"/>
          <w:sz w:val="24"/>
          <w:szCs w:val="24"/>
        </w:rPr>
        <w:tab/>
        <w:t>источников информации.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Описание основных компонентов природы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Сравнение особенностей природы отдельных регионов страны.</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Определение видов особо охраняемых природных территорий России и их особенностей.</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Определение особенностей размещения крупных народов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Чтение и анализ половозрастных пирамид.</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Оценивание демографической ситуации России и отдельных ее территорий.</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Определение величины миграционного прироста населения в разных частях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Объяснение различий в обеспеченности трудовыми ресурсами отдельных регионов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Оценивание уровня урбанизации отдельных регионов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Описание основных компонентов природы своей местности.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Сравнение двух и более экономических районов России по заданным характеристикам.</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940B3C" w:rsidRPr="00D400A0" w:rsidRDefault="00940B3C" w:rsidP="005C2FCF">
      <w:pPr>
        <w:numPr>
          <w:ilvl w:val="0"/>
          <w:numId w:val="151"/>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4"/>
        <w:spacing w:before="0"/>
        <w:ind w:left="709"/>
        <w:rPr>
          <w:sz w:val="24"/>
          <w:szCs w:val="24"/>
          <w:lang w:eastAsia="ru-RU"/>
        </w:rPr>
      </w:pPr>
      <w:bookmarkStart w:id="245" w:name="_Toc414553232"/>
      <w:bookmarkStart w:id="246" w:name="_Toc409691708"/>
      <w:r w:rsidRPr="00D400A0">
        <w:rPr>
          <w:sz w:val="24"/>
          <w:szCs w:val="24"/>
          <w:lang w:eastAsia="ru-RU"/>
        </w:rPr>
        <w:t>2.2.2.8. Математика</w:t>
      </w:r>
      <w:bookmarkEnd w:id="245"/>
    </w:p>
    <w:p w:rsidR="00940B3C" w:rsidRPr="00D400A0" w:rsidRDefault="00940B3C" w:rsidP="00940B3C">
      <w:pPr>
        <w:tabs>
          <w:tab w:val="left" w:pos="1134"/>
        </w:tabs>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C</w:t>
      </w:r>
      <w:proofErr w:type="gramEnd"/>
      <w:r w:rsidRPr="00D400A0">
        <w:rPr>
          <w:rFonts w:ascii="Times New Roman" w:hAnsi="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D400A0">
        <w:rPr>
          <w:rFonts w:ascii="Times New Roman" w:hAnsi="Times New Roman"/>
          <w:sz w:val="24"/>
          <w:szCs w:val="24"/>
        </w:rPr>
        <w:t>представлены</w:t>
      </w:r>
      <w:proofErr w:type="gramEnd"/>
      <w:r w:rsidRPr="00D400A0">
        <w:rPr>
          <w:rFonts w:ascii="Times New Roman" w:hAnsi="Times New Roman"/>
          <w:sz w:val="24"/>
          <w:szCs w:val="24"/>
        </w:rPr>
        <w:t xml:space="preserve"> линия сюжетных задач, историческая линия.</w:t>
      </w:r>
    </w:p>
    <w:p w:rsidR="00940B3C" w:rsidRPr="00D400A0" w:rsidRDefault="00940B3C" w:rsidP="00940B3C">
      <w:pPr>
        <w:pStyle w:val="2"/>
        <w:rPr>
          <w:sz w:val="24"/>
          <w:szCs w:val="24"/>
        </w:rPr>
      </w:pPr>
      <w:bookmarkStart w:id="247" w:name="_Toc405513918"/>
      <w:bookmarkStart w:id="248" w:name="_Toc284662796"/>
      <w:bookmarkStart w:id="249" w:name="_Toc284663423"/>
      <w:r w:rsidRPr="00D400A0">
        <w:rPr>
          <w:sz w:val="24"/>
          <w:szCs w:val="24"/>
        </w:rPr>
        <w:t>Элементы теории множеств и математической логики</w:t>
      </w:r>
      <w:bookmarkEnd w:id="247"/>
      <w:bookmarkEnd w:id="248"/>
      <w:bookmarkEnd w:id="249"/>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Множества и отношения между ними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Множество, </w:t>
      </w:r>
      <w:r w:rsidRPr="00D400A0">
        <w:rPr>
          <w:rFonts w:ascii="Times New Roman" w:hAnsi="Times New Roman"/>
          <w:i/>
          <w:sz w:val="24"/>
          <w:szCs w:val="24"/>
        </w:rPr>
        <w:t>характеристическое свойство множества</w:t>
      </w:r>
      <w:r w:rsidRPr="00D400A0">
        <w:rPr>
          <w:rFonts w:ascii="Times New Roman" w:hAnsi="Times New Roman"/>
          <w:sz w:val="24"/>
          <w:szCs w:val="24"/>
        </w:rPr>
        <w:t xml:space="preserve">, элемент множества, </w:t>
      </w:r>
      <w:r w:rsidRPr="00D400A0">
        <w:rPr>
          <w:rFonts w:ascii="Times New Roman" w:hAnsi="Times New Roman"/>
          <w:i/>
          <w:sz w:val="24"/>
          <w:szCs w:val="24"/>
        </w:rPr>
        <w:t>пустое, конечное, бесконечное множество</w:t>
      </w:r>
      <w:r w:rsidRPr="00D400A0">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D400A0">
        <w:rPr>
          <w:rFonts w:ascii="Times New Roman" w:hAnsi="Times New Roman"/>
          <w:i/>
          <w:sz w:val="24"/>
          <w:szCs w:val="24"/>
        </w:rPr>
        <w:t>распознавание подмножеств и элементов подмножеств с использованием кругов Эйлера</w:t>
      </w:r>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Операции над множествами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Пересечение и объединение множеств. </w:t>
      </w:r>
      <w:r w:rsidRPr="00D400A0">
        <w:rPr>
          <w:rFonts w:ascii="Times New Roman" w:hAnsi="Times New Roman"/>
          <w:i/>
          <w:sz w:val="24"/>
          <w:szCs w:val="24"/>
        </w:rPr>
        <w:t>Разность множеств, дополнение множества</w:t>
      </w:r>
      <w:proofErr w:type="gramStart"/>
      <w:r w:rsidRPr="00D400A0">
        <w:rPr>
          <w:rFonts w:ascii="Times New Roman" w:hAnsi="Times New Roman"/>
          <w:sz w:val="24"/>
          <w:szCs w:val="24"/>
        </w:rPr>
        <w:t>.</w:t>
      </w:r>
      <w:r w:rsidRPr="00D400A0">
        <w:rPr>
          <w:rFonts w:ascii="Times New Roman" w:hAnsi="Times New Roman"/>
          <w:i/>
          <w:sz w:val="24"/>
          <w:szCs w:val="24"/>
        </w:rPr>
        <w:t>И</w:t>
      </w:r>
      <w:proofErr w:type="gramEnd"/>
      <w:r w:rsidRPr="00D400A0">
        <w:rPr>
          <w:rFonts w:ascii="Times New Roman" w:hAnsi="Times New Roman"/>
          <w:i/>
          <w:sz w:val="24"/>
          <w:szCs w:val="24"/>
        </w:rPr>
        <w:t>нтерпретация операций над множествами с помощью кругов Эйлера</w:t>
      </w:r>
      <w:r w:rsidRPr="00D400A0">
        <w:rPr>
          <w:rFonts w:ascii="Times New Roman" w:hAnsi="Times New Roman"/>
          <w:sz w:val="24"/>
          <w:szCs w:val="24"/>
        </w:rPr>
        <w:t xml:space="preserve">.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Элементы логики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D400A0">
        <w:rPr>
          <w:rFonts w:ascii="Times New Roman" w:hAnsi="Times New Roman"/>
          <w:sz w:val="24"/>
          <w:szCs w:val="24"/>
        </w:rPr>
        <w:t>данной</w:t>
      </w:r>
      <w:proofErr w:type="gramEnd"/>
      <w:r w:rsidRPr="00D400A0">
        <w:rPr>
          <w:rFonts w:ascii="Times New Roman" w:hAnsi="Times New Roman"/>
          <w:sz w:val="24"/>
          <w:szCs w:val="24"/>
        </w:rPr>
        <w:t>. Пример и контрпример.</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Высказывания</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Истинность и ложность высказывания</w:t>
      </w:r>
      <w:r w:rsidRPr="00D400A0">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940B3C" w:rsidRPr="00D400A0" w:rsidRDefault="00940B3C" w:rsidP="00940B3C">
      <w:pPr>
        <w:pStyle w:val="2"/>
        <w:rPr>
          <w:sz w:val="24"/>
          <w:szCs w:val="24"/>
        </w:rPr>
      </w:pPr>
      <w:bookmarkStart w:id="250" w:name="_Toc405513919"/>
      <w:bookmarkStart w:id="251" w:name="_Toc284662797"/>
      <w:bookmarkStart w:id="252" w:name="_Toc284663424"/>
      <w:r w:rsidRPr="00D400A0">
        <w:rPr>
          <w:sz w:val="24"/>
          <w:szCs w:val="24"/>
        </w:rPr>
        <w:t>Содержание курса математики в 5–6 классах</w:t>
      </w:r>
      <w:bookmarkEnd w:id="250"/>
      <w:bookmarkEnd w:id="251"/>
      <w:bookmarkEnd w:id="252"/>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Натуральные числа и нуль</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Натуральный ряд чисел и его свойства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D400A0">
        <w:rPr>
          <w:rFonts w:ascii="Times New Roman" w:hAnsi="Times New Roman"/>
          <w:sz w:val="24"/>
          <w:szCs w:val="24"/>
        </w:rPr>
        <w:t>на</w:t>
      </w:r>
      <w:proofErr w:type="gramEnd"/>
      <w:r w:rsidRPr="00D400A0">
        <w:rPr>
          <w:rFonts w:ascii="Times New Roman" w:hAnsi="Times New Roman"/>
          <w:sz w:val="24"/>
          <w:szCs w:val="24"/>
        </w:rPr>
        <w:t xml:space="preserve"> числовой прямой. Использование свойств натуральных чисел при решении задач.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Запись и чтение натуральных чисел</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Округление натуральных чисел</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Необходимость округления. Правило округления натуральных чисел.</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Сравнение натуральных чисел, сравнение с числом 0</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Действия с натуральными числами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D400A0">
        <w:rPr>
          <w:rFonts w:ascii="Times New Roman" w:hAnsi="Times New Roman"/>
          <w:i/>
          <w:sz w:val="24"/>
          <w:szCs w:val="24"/>
        </w:rPr>
        <w:t>обоснование алгоритмов выполнения арифметических  действий.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Степень с натуральным показателем</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Числовые выражения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Числовое выражение и его значение, порядок выполнения действий.</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Деление с остатком</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Деление с остатком на множестве натуральных чисел, </w:t>
      </w:r>
      <w:r w:rsidRPr="00D400A0">
        <w:rPr>
          <w:rFonts w:ascii="Times New Roman" w:hAnsi="Times New Roman"/>
          <w:i/>
          <w:sz w:val="24"/>
          <w:szCs w:val="24"/>
        </w:rPr>
        <w:t>свойства деления с остатком</w:t>
      </w:r>
      <w:r w:rsidRPr="00D400A0">
        <w:rPr>
          <w:rFonts w:ascii="Times New Roman" w:hAnsi="Times New Roman"/>
          <w:sz w:val="24"/>
          <w:szCs w:val="24"/>
        </w:rPr>
        <w:t xml:space="preserve">. Практические задачи на деление с остатком.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Свойства и признаки делимости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Свойство делимости суммы (разности) на число. Признаки делимости на 2, 3, 5, 9, 10. </w:t>
      </w:r>
      <w:r w:rsidRPr="00D400A0">
        <w:rPr>
          <w:rFonts w:ascii="Times New Roman" w:hAnsi="Times New Roman"/>
          <w:i/>
          <w:sz w:val="24"/>
          <w:szCs w:val="24"/>
        </w:rPr>
        <w:t>Признаки делимости на 4, 6, 8, 11. Доказательство признаков делимости</w:t>
      </w:r>
      <w:r w:rsidRPr="00D400A0">
        <w:rPr>
          <w:rFonts w:ascii="Times New Roman" w:hAnsi="Times New Roman"/>
          <w:sz w:val="24"/>
          <w:szCs w:val="24"/>
        </w:rPr>
        <w:t xml:space="preserve">. Решение практических задач с применением признаков делимости.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Разложение числа на простые множители</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Простые и составные числа, </w:t>
      </w:r>
      <w:r w:rsidRPr="00D400A0">
        <w:rPr>
          <w:rFonts w:ascii="Times New Roman" w:hAnsi="Times New Roman"/>
          <w:i/>
          <w:sz w:val="24"/>
          <w:szCs w:val="24"/>
        </w:rPr>
        <w:t xml:space="preserve">решето Эратосфена.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Разложение натурального числа на множители, разложение на простые множители. </w:t>
      </w:r>
      <w:r w:rsidRPr="00D400A0">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Алгебраические выражения</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Делители и кратные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Дроби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Обыкновенные дроби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Приведение дробей к общему знаменателю. Сравнение обыкновенных дробей.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Сложение и вычитание обыкновенных дробей. Умножение и деление обыкновенных дробей.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Арифметические действия со смешанными дробями.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Арифметические действия с дробными числами.</w:t>
      </w:r>
      <w:r w:rsidRPr="00D400A0">
        <w:rPr>
          <w:rFonts w:ascii="Times New Roman" w:hAnsi="Times New Roman"/>
          <w:sz w:val="24"/>
          <w:szCs w:val="24"/>
        </w:rPr>
        <w:tab/>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Способы рационализации вычислений и их применение при выполнении действий</w:t>
      </w:r>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Десятичные дроби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D400A0">
        <w:rPr>
          <w:rFonts w:ascii="Times New Roman" w:hAnsi="Times New Roman"/>
          <w:sz w:val="24"/>
          <w:szCs w:val="24"/>
        </w:rPr>
        <w:t>обыкновенные</w:t>
      </w:r>
      <w:proofErr w:type="gramEnd"/>
      <w:r w:rsidRPr="00D400A0">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D400A0">
        <w:rPr>
          <w:rFonts w:ascii="Times New Roman" w:hAnsi="Times New Roman"/>
          <w:i/>
          <w:sz w:val="24"/>
          <w:szCs w:val="24"/>
        </w:rPr>
        <w:t>Преобразование обыкновенных дробей в десятичные дроби</w:t>
      </w:r>
      <w:proofErr w:type="gramStart"/>
      <w:r w:rsidRPr="00D400A0">
        <w:rPr>
          <w:rFonts w:ascii="Times New Roman" w:hAnsi="Times New Roman"/>
          <w:i/>
          <w:sz w:val="24"/>
          <w:szCs w:val="24"/>
        </w:rPr>
        <w:t>.К</w:t>
      </w:r>
      <w:proofErr w:type="gramEnd"/>
      <w:r w:rsidRPr="00D400A0">
        <w:rPr>
          <w:rFonts w:ascii="Times New Roman" w:hAnsi="Times New Roman"/>
          <w:i/>
          <w:sz w:val="24"/>
          <w:szCs w:val="24"/>
        </w:rPr>
        <w:t>онечные и бесконечные десятичные дроби</w:t>
      </w:r>
      <w:r w:rsidRPr="00D400A0">
        <w:rPr>
          <w:rFonts w:ascii="Times New Roman" w:hAnsi="Times New Roman"/>
          <w:sz w:val="24"/>
          <w:szCs w:val="24"/>
        </w:rPr>
        <w:t xml:space="preserve">.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Отношение двух чисел</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Cs/>
          <w:sz w:val="24"/>
          <w:szCs w:val="24"/>
        </w:rPr>
        <w:t>Масштаб на плане и карте</w:t>
      </w:r>
      <w:proofErr w:type="gramStart"/>
      <w:r w:rsidRPr="00D400A0">
        <w:rPr>
          <w:rFonts w:ascii="Times New Roman" w:hAnsi="Times New Roman"/>
          <w:bCs/>
          <w:sz w:val="24"/>
          <w:szCs w:val="24"/>
        </w:rPr>
        <w:t>.П</w:t>
      </w:r>
      <w:proofErr w:type="gramEnd"/>
      <w:r w:rsidRPr="00D400A0">
        <w:rPr>
          <w:rFonts w:ascii="Times New Roman" w:hAnsi="Times New Roman"/>
          <w:bCs/>
          <w:sz w:val="24"/>
          <w:szCs w:val="24"/>
        </w:rPr>
        <w:t>ропорции. Свойства пропорций, применение пропорций и отношений при решении задач.</w:t>
      </w:r>
    </w:p>
    <w:p w:rsidR="00940B3C" w:rsidRPr="00D400A0" w:rsidRDefault="00940B3C" w:rsidP="00940B3C">
      <w:pPr>
        <w:spacing w:after="0" w:line="360" w:lineRule="auto"/>
        <w:ind w:firstLine="709"/>
        <w:jc w:val="both"/>
        <w:rPr>
          <w:rFonts w:ascii="Times New Roman" w:hAnsi="Times New Roman"/>
          <w:bCs/>
          <w:sz w:val="24"/>
          <w:szCs w:val="24"/>
        </w:rPr>
      </w:pPr>
      <w:r w:rsidRPr="00D400A0">
        <w:rPr>
          <w:rFonts w:ascii="Times New Roman" w:hAnsi="Times New Roman"/>
          <w:b/>
          <w:bCs/>
          <w:sz w:val="24"/>
          <w:szCs w:val="24"/>
        </w:rPr>
        <w:t>Среднее арифметическое чисел</w:t>
      </w:r>
    </w:p>
    <w:p w:rsidR="00940B3C" w:rsidRPr="00D400A0" w:rsidRDefault="00940B3C" w:rsidP="00940B3C">
      <w:pPr>
        <w:spacing w:after="0" w:line="360" w:lineRule="auto"/>
        <w:ind w:firstLine="709"/>
        <w:jc w:val="both"/>
        <w:rPr>
          <w:rFonts w:ascii="Times New Roman" w:hAnsi="Times New Roman"/>
          <w:bCs/>
          <w:sz w:val="24"/>
          <w:szCs w:val="24"/>
        </w:rPr>
      </w:pPr>
      <w:r w:rsidRPr="00D400A0">
        <w:rPr>
          <w:rFonts w:ascii="Times New Roman" w:hAnsi="Times New Roman"/>
          <w:bCs/>
          <w:sz w:val="24"/>
          <w:szCs w:val="24"/>
        </w:rPr>
        <w:t xml:space="preserve">Среднее арифметическое двух чисел. Изображение среднего арифметического двух чисел на </w:t>
      </w:r>
      <w:proofErr w:type="gramStart"/>
      <w:r w:rsidRPr="00D400A0">
        <w:rPr>
          <w:rFonts w:ascii="Times New Roman" w:hAnsi="Times New Roman"/>
          <w:bCs/>
          <w:sz w:val="24"/>
          <w:szCs w:val="24"/>
        </w:rPr>
        <w:t>числовой</w:t>
      </w:r>
      <w:proofErr w:type="gramEnd"/>
      <w:r w:rsidRPr="00D400A0">
        <w:rPr>
          <w:rFonts w:ascii="Times New Roman" w:hAnsi="Times New Roman"/>
          <w:bCs/>
          <w:sz w:val="24"/>
          <w:szCs w:val="24"/>
        </w:rPr>
        <w:t xml:space="preserve"> прямой. Решение практических задач с применением среднего арифметического. </w:t>
      </w:r>
      <w:r w:rsidRPr="00D400A0">
        <w:rPr>
          <w:rFonts w:ascii="Times New Roman" w:hAnsi="Times New Roman"/>
          <w:bCs/>
          <w:i/>
          <w:sz w:val="24"/>
          <w:szCs w:val="24"/>
        </w:rPr>
        <w:t>Среднее арифметическое нескольких чисел.</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Проценты</w:t>
      </w:r>
    </w:p>
    <w:p w:rsidR="00940B3C" w:rsidRPr="00D400A0" w:rsidRDefault="00940B3C" w:rsidP="00940B3C">
      <w:pPr>
        <w:spacing w:after="0" w:line="360" w:lineRule="auto"/>
        <w:ind w:firstLine="709"/>
        <w:jc w:val="both"/>
        <w:rPr>
          <w:rFonts w:ascii="Times New Roman" w:hAnsi="Times New Roman"/>
          <w:bCs/>
          <w:sz w:val="24"/>
          <w:szCs w:val="24"/>
        </w:rPr>
      </w:pPr>
      <w:r w:rsidRPr="00D400A0">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Диаграммы</w:t>
      </w:r>
    </w:p>
    <w:p w:rsidR="00940B3C" w:rsidRPr="00D400A0" w:rsidRDefault="00940B3C" w:rsidP="00940B3C">
      <w:pPr>
        <w:spacing w:after="0" w:line="360" w:lineRule="auto"/>
        <w:ind w:firstLine="709"/>
        <w:jc w:val="both"/>
        <w:rPr>
          <w:rFonts w:ascii="Times New Roman" w:hAnsi="Times New Roman"/>
          <w:bCs/>
          <w:sz w:val="24"/>
          <w:szCs w:val="24"/>
        </w:rPr>
      </w:pPr>
      <w:r w:rsidRPr="00D400A0">
        <w:rPr>
          <w:rFonts w:ascii="Times New Roman" w:hAnsi="Times New Roman"/>
          <w:bCs/>
          <w:sz w:val="24"/>
          <w:szCs w:val="24"/>
        </w:rPr>
        <w:t xml:space="preserve">Столбчатые и круговые диаграммы. Извлечение информации из диаграмм. </w:t>
      </w:r>
      <w:r w:rsidRPr="00D400A0">
        <w:rPr>
          <w:rFonts w:ascii="Times New Roman" w:hAnsi="Times New Roman"/>
          <w:bCs/>
          <w:i/>
          <w:sz w:val="24"/>
          <w:szCs w:val="24"/>
        </w:rPr>
        <w:t>Изображение диаграмм по числовым данным</w:t>
      </w:r>
      <w:r w:rsidRPr="00D400A0">
        <w:rPr>
          <w:rFonts w:ascii="Times New Roman" w:hAnsi="Times New Roman"/>
          <w:bCs/>
          <w:sz w:val="24"/>
          <w:szCs w:val="24"/>
        </w:rPr>
        <w:t>.</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Рациональные числа</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Положительные и отрицательные числа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Изображение чисел на </w:t>
      </w:r>
      <w:proofErr w:type="gramStart"/>
      <w:r w:rsidRPr="00D400A0">
        <w:rPr>
          <w:rFonts w:ascii="Times New Roman" w:hAnsi="Times New Roman"/>
          <w:sz w:val="24"/>
          <w:szCs w:val="24"/>
        </w:rPr>
        <w:t>числовой</w:t>
      </w:r>
      <w:proofErr w:type="gramEnd"/>
      <w:r w:rsidRPr="00D400A0">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Понятие о рациональном числе</w:t>
      </w:r>
      <w:r w:rsidRPr="00D400A0">
        <w:rPr>
          <w:rFonts w:ascii="Times New Roman" w:hAnsi="Times New Roman"/>
          <w:sz w:val="24"/>
          <w:szCs w:val="24"/>
        </w:rPr>
        <w:t xml:space="preserve">. </w:t>
      </w:r>
      <w:r w:rsidRPr="00D400A0">
        <w:rPr>
          <w:rFonts w:ascii="Times New Roman" w:hAnsi="Times New Roman"/>
          <w:i/>
          <w:sz w:val="24"/>
          <w:szCs w:val="24"/>
        </w:rPr>
        <w:t>Первичное представление о множестве рациональных чисел.</w:t>
      </w:r>
      <w:r w:rsidRPr="00D400A0">
        <w:rPr>
          <w:rFonts w:ascii="Times New Roman" w:hAnsi="Times New Roman"/>
          <w:sz w:val="24"/>
          <w:szCs w:val="24"/>
        </w:rPr>
        <w:t xml:space="preserve"> Действия с рациональными числами.</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Решение текстовых задач</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lastRenderedPageBreak/>
        <w:t>Единицы измерений</w:t>
      </w:r>
      <w:r w:rsidRPr="00D400A0">
        <w:rPr>
          <w:rFonts w:ascii="Times New Roman" w:hAnsi="Times New Roman"/>
          <w:sz w:val="24"/>
          <w:szCs w:val="24"/>
        </w:rPr>
        <w:t xml:space="preserve">: длины, площади, объёма, массы, времени, скорости. Зависимости между единицами измерения каждой величины. </w:t>
      </w:r>
      <w:proofErr w:type="gramStart"/>
      <w:r w:rsidRPr="00D400A0">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Задачи на все арифметические действия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Решение текстовых задач арифметическим способом</w:t>
      </w:r>
      <w:r w:rsidRPr="00D400A0">
        <w:rPr>
          <w:rFonts w:ascii="Times New Roman" w:hAnsi="Times New Roman"/>
          <w:i/>
          <w:sz w:val="24"/>
          <w:szCs w:val="24"/>
        </w:rPr>
        <w:t xml:space="preserve">. </w:t>
      </w:r>
      <w:r w:rsidRPr="00D400A0">
        <w:rPr>
          <w:rFonts w:ascii="Times New Roman" w:hAnsi="Times New Roman"/>
          <w:sz w:val="24"/>
          <w:szCs w:val="24"/>
        </w:rPr>
        <w:t>Использование таблиц, схем, чертежей, других сре</w:t>
      </w:r>
      <w:proofErr w:type="gramStart"/>
      <w:r w:rsidRPr="00D400A0">
        <w:rPr>
          <w:rFonts w:ascii="Times New Roman" w:hAnsi="Times New Roman"/>
          <w:sz w:val="24"/>
          <w:szCs w:val="24"/>
        </w:rPr>
        <w:t>дств пр</w:t>
      </w:r>
      <w:proofErr w:type="gramEnd"/>
      <w:r w:rsidRPr="00D400A0">
        <w:rPr>
          <w:rFonts w:ascii="Times New Roman" w:hAnsi="Times New Roman"/>
          <w:sz w:val="24"/>
          <w:szCs w:val="24"/>
        </w:rPr>
        <w:t>едставления данных при решении задачи.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Задачи на движение, работу и покупки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Задачи на части, доли, проценты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Логические задачи</w:t>
      </w:r>
    </w:p>
    <w:p w:rsidR="00940B3C" w:rsidRPr="00D400A0" w:rsidRDefault="00940B3C" w:rsidP="00940B3C">
      <w:pPr>
        <w:spacing w:after="0" w:line="360" w:lineRule="auto"/>
        <w:ind w:firstLine="709"/>
        <w:jc w:val="both"/>
        <w:rPr>
          <w:rFonts w:ascii="Times New Roman" w:hAnsi="Times New Roman"/>
          <w:bCs/>
          <w:sz w:val="24"/>
          <w:szCs w:val="24"/>
        </w:rPr>
      </w:pPr>
      <w:r w:rsidRPr="00D400A0">
        <w:rPr>
          <w:rFonts w:ascii="Times New Roman" w:hAnsi="Times New Roman"/>
          <w:bCs/>
          <w:sz w:val="24"/>
          <w:szCs w:val="24"/>
        </w:rPr>
        <w:t xml:space="preserve">Решение несложных логических задач. </w:t>
      </w:r>
      <w:r w:rsidRPr="00D400A0">
        <w:rPr>
          <w:rFonts w:ascii="Times New Roman" w:hAnsi="Times New Roman"/>
          <w:bCs/>
          <w:i/>
          <w:sz w:val="24"/>
          <w:szCs w:val="24"/>
        </w:rPr>
        <w:t>Решение логических задач с помощью графов, таблиц</w:t>
      </w:r>
      <w:r w:rsidRPr="00D400A0">
        <w:rPr>
          <w:rFonts w:ascii="Times New Roman" w:hAnsi="Times New Roman"/>
          <w:bCs/>
          <w:sz w:val="24"/>
          <w:szCs w:val="24"/>
        </w:rPr>
        <w:t xml:space="preserve">. </w:t>
      </w:r>
    </w:p>
    <w:p w:rsidR="00940B3C" w:rsidRPr="00D400A0" w:rsidRDefault="00940B3C" w:rsidP="00940B3C">
      <w:pPr>
        <w:spacing w:after="0" w:line="360" w:lineRule="auto"/>
        <w:ind w:firstLine="709"/>
        <w:jc w:val="both"/>
        <w:rPr>
          <w:rFonts w:ascii="Times New Roman" w:hAnsi="Times New Roman"/>
          <w:bCs/>
          <w:sz w:val="24"/>
          <w:szCs w:val="24"/>
        </w:rPr>
      </w:pPr>
      <w:r w:rsidRPr="00D400A0">
        <w:rPr>
          <w:rFonts w:ascii="Times New Roman" w:hAnsi="Times New Roman"/>
          <w:b/>
          <w:sz w:val="24"/>
          <w:szCs w:val="24"/>
        </w:rPr>
        <w:t xml:space="preserve">Основные методы решения текстовых задач: </w:t>
      </w:r>
      <w:r w:rsidRPr="00D400A0">
        <w:rPr>
          <w:rFonts w:ascii="Times New Roman" w:hAnsi="Times New Roman"/>
          <w:bCs/>
          <w:sz w:val="24"/>
          <w:szCs w:val="24"/>
        </w:rPr>
        <w:t>арифметический, перебор вариантов.</w:t>
      </w:r>
    </w:p>
    <w:p w:rsidR="00940B3C" w:rsidRPr="00D400A0" w:rsidRDefault="00940B3C" w:rsidP="00940B3C">
      <w:pPr>
        <w:pStyle w:val="3"/>
        <w:spacing w:before="0" w:beforeAutospacing="0" w:after="0" w:afterAutospacing="0" w:line="360" w:lineRule="auto"/>
        <w:ind w:firstLine="709"/>
        <w:jc w:val="both"/>
        <w:rPr>
          <w:sz w:val="24"/>
          <w:szCs w:val="24"/>
        </w:rPr>
      </w:pPr>
      <w:r w:rsidRPr="00D400A0">
        <w:rPr>
          <w:sz w:val="24"/>
          <w:szCs w:val="24"/>
        </w:rPr>
        <w:t>Наглядная геометрия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Фигуры в окружающем мире. </w:t>
      </w:r>
      <w:proofErr w:type="gramStart"/>
      <w:r w:rsidRPr="00D400A0">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D400A0">
        <w:rPr>
          <w:rFonts w:ascii="Times New Roman" w:hAnsi="Times New Roman"/>
          <w:sz w:val="24"/>
          <w:szCs w:val="24"/>
        </w:rPr>
        <w:t xml:space="preserve"> Четырехугольник, прямоугольник, квадрат. Треугольник, </w:t>
      </w:r>
      <w:r w:rsidRPr="00D400A0">
        <w:rPr>
          <w:rFonts w:ascii="Times New Roman" w:hAnsi="Times New Roman"/>
          <w:i/>
          <w:sz w:val="24"/>
          <w:szCs w:val="24"/>
        </w:rPr>
        <w:t>виды треугольников. Правильные многоугольники.</w:t>
      </w:r>
      <w:r w:rsidRPr="00D400A0">
        <w:rPr>
          <w:rFonts w:ascii="Times New Roman" w:hAnsi="Times New Roman"/>
          <w:sz w:val="24"/>
          <w:szCs w:val="24"/>
        </w:rPr>
        <w:t xml:space="preserve"> Изображение основных геометрических фигур. </w:t>
      </w:r>
      <w:r w:rsidRPr="00D400A0">
        <w:rPr>
          <w:rFonts w:ascii="Times New Roman" w:hAnsi="Times New Roman"/>
          <w:i/>
          <w:sz w:val="24"/>
          <w:szCs w:val="24"/>
        </w:rPr>
        <w:t>Взаимное расположение двух прямых, двух окружностей, прямой и окружности.</w:t>
      </w:r>
      <w:r w:rsidRPr="00D400A0">
        <w:rPr>
          <w:rFonts w:ascii="Times New Roman" w:hAnsi="Times New Roman"/>
          <w:sz w:val="24"/>
          <w:szCs w:val="24"/>
        </w:rPr>
        <w:t xml:space="preserve"> Длина отрезка, </w:t>
      </w:r>
      <w:proofErr w:type="gramStart"/>
      <w:r w:rsidRPr="00D400A0">
        <w:rPr>
          <w:rFonts w:ascii="Times New Roman" w:hAnsi="Times New Roman"/>
          <w:sz w:val="24"/>
          <w:szCs w:val="24"/>
        </w:rPr>
        <w:t>ломаной</w:t>
      </w:r>
      <w:proofErr w:type="gramEnd"/>
      <w:r w:rsidRPr="00D400A0">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D400A0">
        <w:rPr>
          <w:rFonts w:ascii="Times New Roman" w:hAnsi="Times New Roman"/>
          <w:i/>
          <w:sz w:val="24"/>
          <w:szCs w:val="24"/>
        </w:rPr>
        <w:t>Равновеликие фигуры.</w:t>
      </w:r>
    </w:p>
    <w:p w:rsidR="00940B3C" w:rsidRPr="00D400A0" w:rsidRDefault="00940B3C" w:rsidP="00940B3C">
      <w:pPr>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lastRenderedPageBreak/>
        <w:t>Наглядные представления о пространственных фигурах: куб, параллелепипед, призма, пирамида, шар, сфера, конус, цилиндр.</w:t>
      </w:r>
      <w:proofErr w:type="gramEnd"/>
      <w:r w:rsidRPr="00D400A0">
        <w:rPr>
          <w:rFonts w:ascii="Times New Roman" w:hAnsi="Times New Roman"/>
          <w:sz w:val="24"/>
          <w:szCs w:val="24"/>
        </w:rPr>
        <w:t xml:space="preserve"> Изображение пространственных фигур. </w:t>
      </w:r>
      <w:r w:rsidRPr="00D400A0">
        <w:rPr>
          <w:rFonts w:ascii="Times New Roman" w:hAnsi="Times New Roman"/>
          <w:i/>
          <w:sz w:val="24"/>
          <w:szCs w:val="24"/>
        </w:rPr>
        <w:t>Примеры сечений. Многогранники. Правильные многогранники.</w:t>
      </w:r>
      <w:r w:rsidRPr="00D400A0">
        <w:rPr>
          <w:rFonts w:ascii="Times New Roman" w:hAnsi="Times New Roman"/>
          <w:sz w:val="24"/>
          <w:szCs w:val="24"/>
        </w:rPr>
        <w:t xml:space="preserve"> Примеры разверток многогранников, цилиндра и конуса.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Понятие объема; единицы объема. Объем прямоугольного параллелепипеда, куба.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Понятие о равенстве фигур. Центральная, осевая и </w:t>
      </w:r>
      <w:r w:rsidRPr="00D400A0">
        <w:rPr>
          <w:rFonts w:ascii="Times New Roman" w:hAnsi="Times New Roman"/>
          <w:i/>
          <w:sz w:val="24"/>
          <w:szCs w:val="24"/>
        </w:rPr>
        <w:t xml:space="preserve">зеркальная </w:t>
      </w:r>
      <w:r w:rsidRPr="00D400A0">
        <w:rPr>
          <w:rFonts w:ascii="Times New Roman" w:hAnsi="Times New Roman"/>
          <w:sz w:val="24"/>
          <w:szCs w:val="24"/>
        </w:rPr>
        <w:t>симметрии. Изображение симметричных фигур.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Решение практических задач с применением простейших свойств фигур.</w:t>
      </w:r>
    </w:p>
    <w:p w:rsidR="00940B3C" w:rsidRPr="00D400A0" w:rsidRDefault="00940B3C" w:rsidP="00940B3C">
      <w:pPr>
        <w:pStyle w:val="3"/>
        <w:spacing w:before="0" w:beforeAutospacing="0" w:after="0" w:afterAutospacing="0" w:line="360" w:lineRule="auto"/>
        <w:ind w:firstLine="709"/>
        <w:jc w:val="both"/>
        <w:rPr>
          <w:sz w:val="24"/>
          <w:szCs w:val="24"/>
        </w:rPr>
      </w:pPr>
      <w:r w:rsidRPr="00D400A0">
        <w:rPr>
          <w:sz w:val="24"/>
          <w:szCs w:val="24"/>
        </w:rPr>
        <w:t>История математики</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Рождение шестидесятеричной системы счисления. Появление десятичной записи чисел.</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Появление нуля и отрицательных чисел в математике древности. Роль Диофанта. Почему </w:t>
      </w:r>
      <w:r w:rsidRPr="00D400A0">
        <w:rPr>
          <w:rFonts w:ascii="Times New Roman" w:hAnsi="Times New Roman"/>
          <w:i/>
          <w:position w:val="-14"/>
          <w:sz w:val="24"/>
          <w:szCs w:val="24"/>
        </w:rPr>
        <w:object w:dxaOrig="1635" w:dyaOrig="435">
          <v:shape id="_x0000_i1036" type="#_x0000_t75" style="width:81.5pt;height:21.75pt" o:ole="">
            <v:imagedata r:id="rId41" o:title=""/>
          </v:shape>
          <o:OLEObject Type="Embed" ProgID="Equation.DSMT4" ShapeID="_x0000_i1036" DrawAspect="Content" ObjectID="_1536065724" r:id="rId42"/>
        </w:object>
      </w:r>
      <w:r w:rsidRPr="00D400A0">
        <w:rPr>
          <w:rFonts w:ascii="Times New Roman" w:hAnsi="Times New Roman"/>
          <w:i/>
          <w:sz w:val="24"/>
          <w:szCs w:val="24"/>
        </w:rPr>
        <w:t>?</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940B3C" w:rsidRPr="00D400A0" w:rsidRDefault="00940B3C" w:rsidP="00940B3C">
      <w:pPr>
        <w:pStyle w:val="2"/>
        <w:rPr>
          <w:sz w:val="24"/>
          <w:szCs w:val="24"/>
        </w:rPr>
      </w:pPr>
      <w:bookmarkStart w:id="253" w:name="_Toc405513920"/>
      <w:bookmarkStart w:id="254" w:name="_Toc284662798"/>
      <w:bookmarkStart w:id="255" w:name="_Toc284663425"/>
      <w:r w:rsidRPr="00D400A0">
        <w:rPr>
          <w:sz w:val="24"/>
          <w:szCs w:val="24"/>
        </w:rPr>
        <w:t>Содержание курса математики в 7–9 классах</w:t>
      </w:r>
      <w:bookmarkEnd w:id="253"/>
      <w:bookmarkEnd w:id="254"/>
      <w:bookmarkEnd w:id="255"/>
    </w:p>
    <w:p w:rsidR="00940B3C" w:rsidRPr="00D400A0" w:rsidRDefault="00940B3C" w:rsidP="00940B3C">
      <w:pPr>
        <w:pStyle w:val="3"/>
        <w:spacing w:before="0" w:beforeAutospacing="0" w:after="0" w:afterAutospacing="0" w:line="360" w:lineRule="auto"/>
        <w:ind w:firstLine="709"/>
        <w:jc w:val="both"/>
        <w:rPr>
          <w:sz w:val="24"/>
          <w:szCs w:val="24"/>
        </w:rPr>
      </w:pPr>
      <w:bookmarkStart w:id="256" w:name="_Toc405513921"/>
      <w:bookmarkStart w:id="257" w:name="_Toc284662799"/>
      <w:bookmarkStart w:id="258" w:name="_Toc284663426"/>
      <w:r w:rsidRPr="00D400A0">
        <w:rPr>
          <w:sz w:val="24"/>
          <w:szCs w:val="24"/>
        </w:rPr>
        <w:t>Алгебра</w:t>
      </w:r>
      <w:bookmarkEnd w:id="256"/>
      <w:bookmarkEnd w:id="257"/>
      <w:bookmarkEnd w:id="258"/>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Числа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Рациональные числа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D400A0">
        <w:rPr>
          <w:rFonts w:ascii="Times New Roman" w:hAnsi="Times New Roman"/>
          <w:i/>
          <w:sz w:val="24"/>
          <w:szCs w:val="24"/>
        </w:rPr>
        <w:t>Представление рационального числа десятичной дробью</w:t>
      </w:r>
      <w:r w:rsidRPr="00D400A0">
        <w:rPr>
          <w:rFonts w:ascii="Times New Roman" w:hAnsi="Times New Roman"/>
          <w:sz w:val="24"/>
          <w:szCs w:val="24"/>
        </w:rPr>
        <w:t xml:space="preserve">.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Иррациональные числа</w:t>
      </w:r>
    </w:p>
    <w:p w:rsidR="00940B3C" w:rsidRPr="00D400A0" w:rsidRDefault="00940B3C" w:rsidP="00940B3C">
      <w:pPr>
        <w:spacing w:after="0" w:line="360" w:lineRule="auto"/>
        <w:ind w:firstLine="709"/>
        <w:jc w:val="both"/>
        <w:rPr>
          <w:rFonts w:ascii="Times New Roman" w:hAnsi="Times New Roman"/>
          <w:bCs/>
          <w:sz w:val="24"/>
          <w:szCs w:val="24"/>
        </w:rPr>
      </w:pPr>
      <w:r w:rsidRPr="00D400A0">
        <w:rPr>
          <w:rFonts w:ascii="Times New Roman" w:hAnsi="Times New Roman"/>
          <w:sz w:val="24"/>
          <w:szCs w:val="24"/>
        </w:rPr>
        <w:lastRenderedPageBreak/>
        <w:t>Понятие иррационального числа. Распознавание иррациональных чисел. Примеры доказательств в алгебре. Иррациональность числа</w:t>
      </w:r>
      <w:r w:rsidRPr="00D400A0">
        <w:rPr>
          <w:rFonts w:ascii="Times New Roman" w:hAnsi="Times New Roman"/>
          <w:i/>
          <w:position w:val="-6"/>
          <w:sz w:val="24"/>
          <w:szCs w:val="24"/>
        </w:rPr>
        <w:object w:dxaOrig="360" w:dyaOrig="360">
          <v:shape id="_x0000_i1037" type="#_x0000_t75" style="width:18.35pt;height:18.35pt" o:ole="">
            <v:imagedata r:id="rId43" o:title=""/>
          </v:shape>
          <o:OLEObject Type="Embed" ProgID="Equation.DSMT4" ShapeID="_x0000_i1037" DrawAspect="Content" ObjectID="_1536065725" r:id="rId44"/>
        </w:object>
      </w:r>
      <w:r w:rsidRPr="00D400A0">
        <w:rPr>
          <w:rFonts w:ascii="Times New Roman" w:hAnsi="Times New Roman"/>
          <w:i/>
          <w:sz w:val="24"/>
          <w:szCs w:val="24"/>
        </w:rPr>
        <w:t xml:space="preserve">. </w:t>
      </w:r>
      <w:r w:rsidRPr="00D400A0">
        <w:rPr>
          <w:rFonts w:ascii="Times New Roman" w:hAnsi="Times New Roman"/>
          <w:sz w:val="24"/>
          <w:szCs w:val="24"/>
        </w:rPr>
        <w:t>Применение в геометрии</w:t>
      </w:r>
      <w:proofErr w:type="gramStart"/>
      <w:r w:rsidRPr="00D400A0">
        <w:rPr>
          <w:rFonts w:ascii="Times New Roman" w:hAnsi="Times New Roman"/>
          <w:i/>
          <w:sz w:val="24"/>
          <w:szCs w:val="24"/>
        </w:rPr>
        <w:t>.С</w:t>
      </w:r>
      <w:proofErr w:type="gramEnd"/>
      <w:r w:rsidRPr="00D400A0">
        <w:rPr>
          <w:rFonts w:ascii="Times New Roman" w:hAnsi="Times New Roman"/>
          <w:i/>
          <w:sz w:val="24"/>
          <w:szCs w:val="24"/>
        </w:rPr>
        <w:t>равнение иррациональных чисел.</w:t>
      </w:r>
      <w:r w:rsidRPr="00D400A0">
        <w:rPr>
          <w:rFonts w:ascii="Times New Roman" w:hAnsi="Times New Roman"/>
          <w:bCs/>
          <w:i/>
          <w:sz w:val="24"/>
          <w:szCs w:val="24"/>
        </w:rPr>
        <w:t>Множество действительных чисел</w:t>
      </w:r>
      <w:r w:rsidRPr="00D400A0">
        <w:rPr>
          <w:rFonts w:ascii="Times New Roman" w:hAnsi="Times New Roman"/>
          <w:bCs/>
          <w:sz w:val="24"/>
          <w:szCs w:val="24"/>
        </w:rPr>
        <w:t>.</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Тождественные преобразования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Числовые и буквенные выражения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Целые выражения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proofErr w:type="gramStart"/>
      <w:r w:rsidRPr="00D400A0">
        <w:rPr>
          <w:rFonts w:ascii="Times New Roman" w:hAnsi="Times New Roman"/>
          <w:sz w:val="24"/>
          <w:szCs w:val="24"/>
        </w:rPr>
        <w:t>.Р</w:t>
      </w:r>
      <w:proofErr w:type="gramEnd"/>
      <w:r w:rsidRPr="00D400A0">
        <w:rPr>
          <w:rFonts w:ascii="Times New Roman" w:hAnsi="Times New Roman"/>
          <w:sz w:val="24"/>
          <w:szCs w:val="24"/>
        </w:rPr>
        <w:t xml:space="preserve">азложение многочлена на множители: вынесение общего множителя за скобки, </w:t>
      </w:r>
      <w:r w:rsidRPr="00D400A0">
        <w:rPr>
          <w:rFonts w:ascii="Times New Roman" w:hAnsi="Times New Roman"/>
          <w:i/>
          <w:sz w:val="24"/>
          <w:szCs w:val="24"/>
        </w:rPr>
        <w:t>группировка, применение формул сокращённого умножения</w:t>
      </w:r>
      <w:r w:rsidRPr="00D400A0">
        <w:rPr>
          <w:rFonts w:ascii="Times New Roman" w:hAnsi="Times New Roman"/>
          <w:sz w:val="24"/>
          <w:szCs w:val="24"/>
        </w:rPr>
        <w:t>.</w:t>
      </w:r>
      <w:r w:rsidRPr="00D400A0">
        <w:rPr>
          <w:rFonts w:ascii="Times New Roman" w:hAnsi="Times New Roman"/>
          <w:i/>
          <w:sz w:val="24"/>
          <w:szCs w:val="24"/>
        </w:rPr>
        <w:t xml:space="preserve"> Квадратный трёхчлен, разложение квадратного трёхчлена на множители.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Дробно-рациональные выражения</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D400A0">
        <w:rPr>
          <w:rFonts w:ascii="Times New Roman" w:hAnsi="Times New Roman"/>
          <w:i/>
          <w:sz w:val="24"/>
          <w:szCs w:val="24"/>
        </w:rPr>
        <w:t>Алгебраическая дробь</w:t>
      </w:r>
      <w:proofErr w:type="gramStart"/>
      <w:r w:rsidRPr="00D400A0">
        <w:rPr>
          <w:rFonts w:ascii="Times New Roman" w:hAnsi="Times New Roman"/>
          <w:i/>
          <w:sz w:val="24"/>
          <w:szCs w:val="24"/>
        </w:rPr>
        <w:t>.Д</w:t>
      </w:r>
      <w:proofErr w:type="gramEnd"/>
      <w:r w:rsidRPr="00D400A0">
        <w:rPr>
          <w:rFonts w:ascii="Times New Roman" w:hAnsi="Times New Roman"/>
          <w:i/>
          <w:sz w:val="24"/>
          <w:szCs w:val="24"/>
        </w:rPr>
        <w:t>опустимые значения переменных в дробно-рациональных выражениях</w:t>
      </w:r>
      <w:r w:rsidRPr="00D400A0">
        <w:rPr>
          <w:rFonts w:ascii="Times New Roman" w:hAnsi="Times New Roman"/>
          <w:sz w:val="24"/>
          <w:szCs w:val="24"/>
        </w:rPr>
        <w:t xml:space="preserve">. </w:t>
      </w:r>
      <w:r w:rsidRPr="00D400A0">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Преобразование выражений, содержащих знак модуля.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Квадратные корни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D400A0">
        <w:rPr>
          <w:rFonts w:ascii="Times New Roman" w:hAnsi="Times New Roman"/>
          <w:i/>
          <w:sz w:val="24"/>
          <w:szCs w:val="24"/>
        </w:rPr>
        <w:t>внесение множителя под знак корня</w:t>
      </w:r>
      <w:r w:rsidRPr="00D400A0">
        <w:rPr>
          <w:rFonts w:ascii="Times New Roman" w:hAnsi="Times New Roman"/>
          <w:sz w:val="24"/>
          <w:szCs w:val="24"/>
        </w:rPr>
        <w:t xml:space="preserve">. </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Уравнения и неравенства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Равенства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Числовое равенство. Свойства числовых равенств. Равенство с переменной.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lastRenderedPageBreak/>
        <w:t>Уравнения</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Понятие уравнения и корня уравнения. </w:t>
      </w:r>
      <w:r w:rsidRPr="00D400A0">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Линейное уравнение и его корни</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Решение линейных уравнений. </w:t>
      </w:r>
      <w:r w:rsidRPr="00D400A0">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Квадратное уравнение и его корни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D400A0">
        <w:rPr>
          <w:rFonts w:ascii="Times New Roman" w:hAnsi="Times New Roman"/>
          <w:i/>
          <w:sz w:val="24"/>
          <w:szCs w:val="24"/>
        </w:rPr>
        <w:t>Теорема Виета. Теорема, обратная теореме Виета.</w:t>
      </w:r>
      <w:r w:rsidRPr="00D400A0">
        <w:rPr>
          <w:rFonts w:ascii="Times New Roman" w:hAnsi="Times New Roman"/>
          <w:sz w:val="24"/>
          <w:szCs w:val="24"/>
        </w:rPr>
        <w:t xml:space="preserve"> Решение квадратных уравнений</w:t>
      </w:r>
      <w:proofErr w:type="gramStart"/>
      <w:r w:rsidRPr="00D400A0">
        <w:rPr>
          <w:rFonts w:ascii="Times New Roman" w:hAnsi="Times New Roman"/>
          <w:sz w:val="24"/>
          <w:szCs w:val="24"/>
        </w:rPr>
        <w:t>:и</w:t>
      </w:r>
      <w:proofErr w:type="gramEnd"/>
      <w:r w:rsidRPr="00D400A0">
        <w:rPr>
          <w:rFonts w:ascii="Times New Roman" w:hAnsi="Times New Roman"/>
          <w:sz w:val="24"/>
          <w:szCs w:val="24"/>
        </w:rPr>
        <w:t>спользование формулы для нахождения корней</w:t>
      </w:r>
      <w:r w:rsidRPr="00D400A0">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D400A0">
        <w:rPr>
          <w:rFonts w:ascii="Times New Roman" w:hAnsi="Times New Roman"/>
          <w:sz w:val="24"/>
          <w:szCs w:val="24"/>
        </w:rPr>
        <w:t xml:space="preserve">. </w:t>
      </w:r>
      <w:r w:rsidRPr="00D400A0">
        <w:rPr>
          <w:rFonts w:ascii="Times New Roman" w:hAnsi="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D400A0">
        <w:rPr>
          <w:rFonts w:ascii="Times New Roman" w:hAnsi="Times New Roman"/>
          <w:i/>
          <w:sz w:val="24"/>
          <w:szCs w:val="24"/>
        </w:rPr>
        <w:t>линейным</w:t>
      </w:r>
      <w:proofErr w:type="gramEnd"/>
      <w:r w:rsidRPr="00D400A0">
        <w:rPr>
          <w:rFonts w:ascii="Times New Roman" w:hAnsi="Times New Roman"/>
          <w:i/>
          <w:sz w:val="24"/>
          <w:szCs w:val="24"/>
        </w:rPr>
        <w:t xml:space="preserve"> и квадратным. Квадратные уравнения с параметром.</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b/>
          <w:sz w:val="24"/>
          <w:szCs w:val="24"/>
        </w:rPr>
        <w:t>Дробно-рациональные уравнения</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Решение простейших дробно-линейных уравнений. </w:t>
      </w:r>
      <w:r w:rsidRPr="00D400A0">
        <w:rPr>
          <w:rFonts w:ascii="Times New Roman" w:hAnsi="Times New Roman"/>
          <w:i/>
          <w:sz w:val="24"/>
          <w:szCs w:val="24"/>
        </w:rPr>
        <w:t xml:space="preserve">Решение дробно-рациональных уравнений.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 xml:space="preserve">Простейшие иррациональные уравнения вида </w:t>
      </w:r>
      <w:r w:rsidRPr="00D400A0">
        <w:rPr>
          <w:rFonts w:ascii="Times New Roman" w:hAnsi="Times New Roman"/>
          <w:position w:val="-16"/>
          <w:sz w:val="24"/>
          <w:szCs w:val="24"/>
        </w:rPr>
        <w:object w:dxaOrig="1140" w:dyaOrig="435">
          <v:shape id="_x0000_i1038" type="#_x0000_t75" style="width:57.05pt;height:21.75pt" o:ole="">
            <v:imagedata r:id="rId9" o:title=""/>
          </v:shape>
          <o:OLEObject Type="Embed" ProgID="Equation.DSMT4" ShapeID="_x0000_i1038" DrawAspect="Content" ObjectID="_1536065726" r:id="rId45"/>
        </w:object>
      </w:r>
      <w:r w:rsidRPr="00D400A0">
        <w:rPr>
          <w:rFonts w:ascii="Times New Roman" w:hAnsi="Times New Roman"/>
          <w:sz w:val="24"/>
          <w:szCs w:val="24"/>
        </w:rPr>
        <w:t xml:space="preserve">, </w:t>
      </w:r>
      <w:r w:rsidRPr="00D400A0">
        <w:rPr>
          <w:rFonts w:ascii="Times New Roman" w:hAnsi="Times New Roman"/>
          <w:position w:val="-16"/>
          <w:sz w:val="24"/>
          <w:szCs w:val="24"/>
        </w:rPr>
        <w:object w:dxaOrig="1665" w:dyaOrig="435">
          <v:shape id="_x0000_i1039" type="#_x0000_t75" style="width:83.55pt;height:21.75pt" o:ole="">
            <v:imagedata r:id="rId11" o:title=""/>
          </v:shape>
          <o:OLEObject Type="Embed" ProgID="Equation.DSMT4" ShapeID="_x0000_i1039" DrawAspect="Content" ObjectID="_1536065727" r:id="rId46"/>
        </w:object>
      </w:r>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Уравнения вида</w:t>
      </w:r>
      <w:proofErr w:type="gramStart"/>
      <w:r w:rsidRPr="00D400A0">
        <w:rPr>
          <w:rFonts w:ascii="Times New Roman" w:hAnsi="Times New Roman"/>
          <w:position w:val="-6"/>
          <w:sz w:val="24"/>
          <w:szCs w:val="24"/>
        </w:rPr>
        <w:object w:dxaOrig="705" w:dyaOrig="360">
          <v:shape id="_x0000_i1040" type="#_x0000_t75" style="width:35.3pt;height:18.35pt" o:ole="">
            <v:imagedata r:id="rId47" o:title=""/>
          </v:shape>
          <o:OLEObject Type="Embed" ProgID="Equation.DSMT4" ShapeID="_x0000_i1040" DrawAspect="Content" ObjectID="_1536065728" r:id="rId48"/>
        </w:object>
      </w:r>
      <w:r w:rsidRPr="00D400A0">
        <w:rPr>
          <w:rFonts w:ascii="Times New Roman" w:hAnsi="Times New Roman"/>
          <w:sz w:val="24"/>
          <w:szCs w:val="24"/>
        </w:rPr>
        <w:t>.</w:t>
      </w:r>
      <w:proofErr w:type="gramEnd"/>
      <w:r w:rsidRPr="00D400A0">
        <w:rPr>
          <w:rFonts w:ascii="Times New Roman" w:hAnsi="Times New Roman"/>
          <w:i/>
          <w:sz w:val="24"/>
          <w:szCs w:val="24"/>
        </w:rPr>
        <w:t>Уравнения в целых числах.</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Системы уравнений</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Уравнение с двумя переменными. Линейное уравнение с двумя переменными. </w:t>
      </w:r>
      <w:r w:rsidRPr="00D400A0">
        <w:rPr>
          <w:rFonts w:ascii="Times New Roman" w:hAnsi="Times New Roman"/>
          <w:i/>
          <w:sz w:val="24"/>
          <w:szCs w:val="24"/>
        </w:rPr>
        <w:t xml:space="preserve">Прямая как графическая интерпретация линейного уравнения с двумя переменными.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Понятие системы уравнений. Решение системы уравнений.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Методы решения систем линейных уравнений с двумя переменными: </w:t>
      </w:r>
      <w:r w:rsidRPr="00D400A0">
        <w:rPr>
          <w:rFonts w:ascii="Times New Roman" w:hAnsi="Times New Roman"/>
          <w:i/>
          <w:sz w:val="24"/>
          <w:szCs w:val="24"/>
        </w:rPr>
        <w:t>графический метод</w:t>
      </w:r>
      <w:r w:rsidRPr="00D400A0">
        <w:rPr>
          <w:rFonts w:ascii="Times New Roman" w:hAnsi="Times New Roman"/>
          <w:sz w:val="24"/>
          <w:szCs w:val="24"/>
        </w:rPr>
        <w:t xml:space="preserve">, </w:t>
      </w:r>
      <w:r w:rsidRPr="00D400A0">
        <w:rPr>
          <w:rFonts w:ascii="Times New Roman" w:hAnsi="Times New Roman"/>
          <w:i/>
          <w:sz w:val="24"/>
          <w:szCs w:val="24"/>
        </w:rPr>
        <w:t>метод сложения</w:t>
      </w:r>
      <w:r w:rsidRPr="00D400A0">
        <w:rPr>
          <w:rFonts w:ascii="Times New Roman" w:hAnsi="Times New Roman"/>
          <w:sz w:val="24"/>
          <w:szCs w:val="24"/>
        </w:rPr>
        <w:t xml:space="preserve">, метод подстановки.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Системы линейных уравнений с параметром</w:t>
      </w:r>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Неравенства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D400A0">
        <w:rPr>
          <w:rFonts w:ascii="Times New Roman" w:hAnsi="Times New Roman"/>
          <w:sz w:val="24"/>
          <w:szCs w:val="24"/>
        </w:rPr>
        <w:t>ств пр</w:t>
      </w:r>
      <w:proofErr w:type="gramEnd"/>
      <w:r w:rsidRPr="00D400A0">
        <w:rPr>
          <w:rFonts w:ascii="Times New Roman" w:hAnsi="Times New Roman"/>
          <w:sz w:val="24"/>
          <w:szCs w:val="24"/>
        </w:rPr>
        <w:t xml:space="preserve">и заданных значениях переменных.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Неравенство с переменной. Строгие и нестрогие неравенства. </w:t>
      </w:r>
      <w:r w:rsidRPr="00D400A0">
        <w:rPr>
          <w:rFonts w:ascii="Times New Roman" w:hAnsi="Times New Roman"/>
          <w:i/>
          <w:sz w:val="24"/>
          <w:szCs w:val="24"/>
        </w:rPr>
        <w:t>Область определения неравенства (область допустимых значений переменной).</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Решение линейных неравенств.</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Квадратное неравенство и его решения</w:t>
      </w:r>
      <w:r w:rsidRPr="00D400A0">
        <w:rPr>
          <w:rFonts w:ascii="Times New Roman" w:hAnsi="Times New Roman"/>
          <w:sz w:val="24"/>
          <w:szCs w:val="24"/>
        </w:rPr>
        <w:t xml:space="preserve">. </w:t>
      </w:r>
      <w:r w:rsidRPr="00D400A0">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Решение целых и дробно-рациональных неравенств методом интервалов.</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Системы неравенств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D400A0">
        <w:rPr>
          <w:rFonts w:ascii="Times New Roman" w:hAnsi="Times New Roman"/>
          <w:i/>
          <w:sz w:val="24"/>
          <w:szCs w:val="24"/>
        </w:rPr>
        <w:t>квадратных.</w:t>
      </w:r>
      <w:r w:rsidRPr="00D400A0">
        <w:rPr>
          <w:rFonts w:ascii="Times New Roman" w:hAnsi="Times New Roman"/>
          <w:sz w:val="24"/>
          <w:szCs w:val="24"/>
        </w:rPr>
        <w:t xml:space="preserve"> Изображение решения системы неравенств </w:t>
      </w:r>
      <w:proofErr w:type="gramStart"/>
      <w:r w:rsidRPr="00D400A0">
        <w:rPr>
          <w:rFonts w:ascii="Times New Roman" w:hAnsi="Times New Roman"/>
          <w:sz w:val="24"/>
          <w:szCs w:val="24"/>
        </w:rPr>
        <w:t>на</w:t>
      </w:r>
      <w:proofErr w:type="gramEnd"/>
      <w:r w:rsidRPr="00D400A0">
        <w:rPr>
          <w:rFonts w:ascii="Times New Roman" w:hAnsi="Times New Roman"/>
          <w:sz w:val="24"/>
          <w:szCs w:val="24"/>
        </w:rPr>
        <w:t xml:space="preserve"> числовой прямой. Запись решения системы неравенств.</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Функции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Понятие функции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D400A0">
        <w:rPr>
          <w:rFonts w:ascii="Times New Roman" w:hAnsi="Times New Roman"/>
          <w:i/>
          <w:sz w:val="24"/>
          <w:szCs w:val="24"/>
        </w:rPr>
        <w:t xml:space="preserve">, чётность/нечётность, </w:t>
      </w:r>
      <w:r w:rsidRPr="00D400A0">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940B3C" w:rsidRPr="00D400A0" w:rsidRDefault="00940B3C" w:rsidP="00940B3C">
      <w:pPr>
        <w:spacing w:after="0" w:line="360" w:lineRule="auto"/>
        <w:ind w:firstLine="709"/>
        <w:jc w:val="both"/>
        <w:rPr>
          <w:rFonts w:ascii="Times New Roman" w:eastAsia="Times New Roman" w:hAnsi="Times New Roman"/>
          <w:sz w:val="24"/>
          <w:szCs w:val="24"/>
        </w:rPr>
      </w:pPr>
      <w:r w:rsidRPr="00D400A0">
        <w:rPr>
          <w:rFonts w:ascii="Times New Roman" w:eastAsia="Times New Roman" w:hAnsi="Times New Roman"/>
          <w:i/>
          <w:sz w:val="24"/>
          <w:szCs w:val="24"/>
        </w:rPr>
        <w:t>Представление об асимптотах.</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Непрерывность функции. Кусочно заданные функции.</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lastRenderedPageBreak/>
        <w:t>Линейная функция</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D400A0">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Квадратичная функция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Свойства и график квадратичной функции (парабола). </w:t>
      </w:r>
      <w:r w:rsidRPr="00D400A0">
        <w:rPr>
          <w:rFonts w:ascii="Times New Roman" w:hAnsi="Times New Roman"/>
          <w:i/>
          <w:sz w:val="24"/>
          <w:szCs w:val="24"/>
        </w:rPr>
        <w:t>Построение графика квадратичной функции по точкам.</w:t>
      </w:r>
      <w:r w:rsidRPr="00D400A0">
        <w:rPr>
          <w:rFonts w:ascii="Times New Roman" w:hAnsi="Times New Roman"/>
          <w:sz w:val="24"/>
          <w:szCs w:val="24"/>
        </w:rPr>
        <w:t xml:space="preserve"> Нахождение нулей квадратичной функции, </w:t>
      </w:r>
      <w:r w:rsidRPr="00D400A0">
        <w:rPr>
          <w:rFonts w:ascii="Times New Roman" w:hAnsi="Times New Roman"/>
          <w:i/>
          <w:sz w:val="24"/>
          <w:szCs w:val="24"/>
        </w:rPr>
        <w:t>множества значений, промежутков знакопостоянства, промежутков монотонности</w:t>
      </w:r>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Обратная пропорциональность</w:t>
      </w:r>
    </w:p>
    <w:p w:rsidR="00940B3C" w:rsidRPr="00D400A0" w:rsidRDefault="00940B3C" w:rsidP="00940B3C">
      <w:pPr>
        <w:spacing w:after="0" w:line="360" w:lineRule="auto"/>
        <w:ind w:firstLine="709"/>
        <w:jc w:val="both"/>
        <w:rPr>
          <w:rFonts w:ascii="Times New Roman" w:eastAsia="Times New Roman" w:hAnsi="Times New Roman"/>
          <w:sz w:val="24"/>
          <w:szCs w:val="24"/>
        </w:rPr>
      </w:pPr>
      <w:r w:rsidRPr="00D400A0">
        <w:rPr>
          <w:rFonts w:ascii="Times New Roman" w:hAnsi="Times New Roman"/>
          <w:sz w:val="24"/>
          <w:szCs w:val="24"/>
        </w:rPr>
        <w:t xml:space="preserve">Свойства функции </w:t>
      </w:r>
      <w:r w:rsidRPr="00D400A0">
        <w:rPr>
          <w:rFonts w:ascii="Times New Roman" w:hAnsi="Times New Roman"/>
          <w:position w:val="-24"/>
          <w:sz w:val="24"/>
          <w:szCs w:val="24"/>
        </w:rPr>
        <w:object w:dxaOrig="615" w:dyaOrig="615">
          <v:shape id="_x0000_i1041" type="#_x0000_t75" style="width:30.55pt;height:30.55pt" o:ole="">
            <v:imagedata r:id="rId49" o:title=""/>
          </v:shape>
          <o:OLEObject Type="Embed" ProgID="Equation.DSMT4" ShapeID="_x0000_i1041" DrawAspect="Content" ObjectID="_1536065729" r:id="rId50"/>
        </w:object>
      </w:r>
      <w:r w:rsidRPr="00D400A0">
        <w:rPr>
          <w:rFonts w:ascii="Times New Roman" w:hAnsi="Times New Roman"/>
        </w:rPr>
        <w:fldChar w:fldCharType="begin"/>
      </w:r>
      <w:r w:rsidRPr="00D400A0">
        <w:rPr>
          <w:rFonts w:ascii="Times New Roman" w:eastAsia="Times New Roman" w:hAnsi="Times New Roman"/>
          <w:sz w:val="24"/>
          <w:szCs w:val="24"/>
        </w:rPr>
        <w:instrText xml:space="preserve"> QUOTE </w:instrText>
      </w:r>
      <w:r w:rsidRPr="00D400A0">
        <w:rPr>
          <w:rFonts w:ascii="Times New Roman" w:hAnsi="Times New Roman"/>
          <w:noProof/>
          <w:position w:val="-15"/>
          <w:sz w:val="24"/>
          <w:szCs w:val="24"/>
          <w:lang w:eastAsia="ru-RU"/>
        </w:rPr>
        <w:drawing>
          <wp:inline distT="0" distB="0" distL="0" distR="0" wp14:anchorId="639BA426" wp14:editId="64F52BEE">
            <wp:extent cx="409575" cy="3048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D400A0">
        <w:rPr>
          <w:rFonts w:ascii="Times New Roman" w:hAnsi="Times New Roman"/>
        </w:rPr>
        <w:fldChar w:fldCharType="separate"/>
      </w:r>
      <w:r w:rsidRPr="00D400A0">
        <w:rPr>
          <w:rFonts w:ascii="Times New Roman" w:hAnsi="Times New Roman"/>
          <w:noProof/>
          <w:position w:val="-15"/>
          <w:sz w:val="24"/>
          <w:szCs w:val="24"/>
          <w:lang w:eastAsia="ru-RU"/>
        </w:rPr>
        <w:drawing>
          <wp:inline distT="0" distB="0" distL="0" distR="0" wp14:anchorId="2CA33968" wp14:editId="0CDE0C7F">
            <wp:extent cx="409575" cy="3048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D400A0">
        <w:rPr>
          <w:rFonts w:ascii="Times New Roman" w:hAnsi="Times New Roman"/>
        </w:rPr>
        <w:fldChar w:fldCharType="end"/>
      </w:r>
      <w:r w:rsidRPr="00D400A0">
        <w:rPr>
          <w:rFonts w:ascii="Times New Roman" w:eastAsia="Times New Roman" w:hAnsi="Times New Roman"/>
          <w:sz w:val="24"/>
          <w:szCs w:val="24"/>
        </w:rPr>
        <w:t xml:space="preserve">. Гипербола.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eastAsia="Times New Roman" w:hAnsi="Times New Roman"/>
          <w:b/>
          <w:i/>
          <w:sz w:val="24"/>
          <w:szCs w:val="24"/>
        </w:rPr>
        <w:t>Графики функций</w:t>
      </w:r>
      <w:r w:rsidRPr="00D400A0">
        <w:rPr>
          <w:rFonts w:ascii="Times New Roman" w:eastAsia="Times New Roman" w:hAnsi="Times New Roman"/>
          <w:i/>
          <w:sz w:val="24"/>
          <w:szCs w:val="24"/>
        </w:rPr>
        <w:t xml:space="preserve">. </w:t>
      </w:r>
      <w:r w:rsidRPr="00D400A0">
        <w:rPr>
          <w:rFonts w:ascii="Times New Roman" w:hAnsi="Times New Roman"/>
          <w:i/>
          <w:sz w:val="24"/>
          <w:szCs w:val="24"/>
        </w:rPr>
        <w:t xml:space="preserve">Преобразование графика функции </w:t>
      </w:r>
      <w:r w:rsidRPr="00D400A0">
        <w:rPr>
          <w:rFonts w:ascii="Times New Roman" w:hAnsi="Times New Roman"/>
          <w:i/>
          <w:position w:val="-10"/>
          <w:sz w:val="24"/>
          <w:szCs w:val="24"/>
        </w:rPr>
        <w:object w:dxaOrig="945" w:dyaOrig="315">
          <v:shape id="_x0000_i1042" type="#_x0000_t75" style="width:47.55pt;height:15.6pt" o:ole="">
            <v:imagedata r:id="rId52" o:title=""/>
          </v:shape>
          <o:OLEObject Type="Embed" ProgID="Equation.DSMT4" ShapeID="_x0000_i1042" DrawAspect="Content" ObjectID="_1536065730" r:id="rId53"/>
        </w:object>
      </w:r>
      <w:r w:rsidRPr="00D400A0">
        <w:rPr>
          <w:rFonts w:ascii="Times New Roman" w:hAnsi="Times New Roman"/>
          <w:i/>
          <w:sz w:val="24"/>
          <w:szCs w:val="24"/>
        </w:rPr>
        <w:t xml:space="preserve"> для построения графиков функций вида </w:t>
      </w:r>
      <w:r w:rsidRPr="00D400A0">
        <w:rPr>
          <w:rFonts w:ascii="Times New Roman" w:hAnsi="Times New Roman"/>
          <w:i/>
          <w:position w:val="-12"/>
          <w:sz w:val="24"/>
          <w:szCs w:val="24"/>
        </w:rPr>
        <w:object w:dxaOrig="1800" w:dyaOrig="360">
          <v:shape id="_x0000_i1043" type="#_x0000_t75" style="width:90.35pt;height:18.35pt" o:ole="">
            <v:imagedata r:id="rId24" o:title=""/>
          </v:shape>
          <o:OLEObject Type="Embed" ProgID="Equation.DSMT4" ShapeID="_x0000_i1043" DrawAspect="Content" ObjectID="_1536065731" r:id="rId54"/>
        </w:object>
      </w:r>
      <w:r w:rsidRPr="00D400A0">
        <w:rPr>
          <w:rFonts w:ascii="Times New Roman" w:hAnsi="Times New Roman"/>
          <w:i/>
          <w:sz w:val="24"/>
          <w:szCs w:val="24"/>
        </w:rPr>
        <w:t>.</w:t>
      </w:r>
    </w:p>
    <w:p w:rsidR="00940B3C" w:rsidRPr="00D400A0" w:rsidRDefault="00940B3C" w:rsidP="00940B3C">
      <w:pPr>
        <w:spacing w:after="0" w:line="360" w:lineRule="auto"/>
        <w:ind w:firstLine="709"/>
        <w:jc w:val="both"/>
        <w:rPr>
          <w:rFonts w:ascii="Times New Roman" w:eastAsia="Times New Roman" w:hAnsi="Times New Roman"/>
          <w:i/>
          <w:sz w:val="24"/>
          <w:szCs w:val="24"/>
        </w:rPr>
      </w:pPr>
      <w:r w:rsidRPr="00D400A0">
        <w:rPr>
          <w:rFonts w:ascii="Times New Roman" w:hAnsi="Times New Roman"/>
          <w:i/>
          <w:sz w:val="24"/>
          <w:szCs w:val="24"/>
        </w:rPr>
        <w:t xml:space="preserve">Графики функций </w:t>
      </w:r>
      <w:r w:rsidRPr="00D400A0">
        <w:rPr>
          <w:rFonts w:ascii="Times New Roman" w:hAnsi="Times New Roman"/>
          <w:position w:val="-24"/>
          <w:sz w:val="24"/>
          <w:szCs w:val="24"/>
        </w:rPr>
        <w:object w:dxaOrig="1275" w:dyaOrig="615">
          <v:shape id="_x0000_i1044" type="#_x0000_t75" style="width:63.85pt;height:30.55pt" o:ole="">
            <v:imagedata r:id="rId15" o:title=""/>
          </v:shape>
          <o:OLEObject Type="Embed" ProgID="Equation.DSMT4" ShapeID="_x0000_i1044" DrawAspect="Content" ObjectID="_1536065732" r:id="rId55"/>
        </w:object>
      </w:r>
      <w:r w:rsidRPr="00D400A0">
        <w:rPr>
          <w:rFonts w:ascii="Times New Roman" w:hAnsi="Times New Roman"/>
          <w:sz w:val="24"/>
          <w:szCs w:val="24"/>
        </w:rPr>
        <w:t xml:space="preserve">, </w:t>
      </w:r>
      <w:r w:rsidRPr="00D400A0">
        <w:rPr>
          <w:rFonts w:ascii="Times New Roman" w:hAnsi="Times New Roman"/>
          <w:position w:val="-10"/>
          <w:sz w:val="24"/>
          <w:szCs w:val="24"/>
        </w:rPr>
        <w:object w:dxaOrig="795" w:dyaOrig="360">
          <v:shape id="_x0000_i1045" type="#_x0000_t75" style="width:40.1pt;height:18.35pt" o:ole="">
            <v:imagedata r:id="rId17" o:title=""/>
          </v:shape>
          <o:OLEObject Type="Embed" ProgID="Equation.DSMT4" ShapeID="_x0000_i1045" DrawAspect="Content" ObjectID="_1536065733" r:id="rId56"/>
        </w:object>
      </w:r>
      <w:r w:rsidRPr="00D400A0">
        <w:rPr>
          <w:rFonts w:ascii="Times New Roman" w:hAnsi="Times New Roman"/>
        </w:rPr>
        <w:fldChar w:fldCharType="begin"/>
      </w:r>
      <w:r w:rsidRPr="00D400A0">
        <w:rPr>
          <w:rFonts w:ascii="Times New Roman" w:hAnsi="Times New Roman"/>
          <w:sz w:val="24"/>
          <w:szCs w:val="24"/>
        </w:rPr>
        <w:instrText xml:space="preserve"> QUOTE  </w:instrText>
      </w:r>
      <w:r w:rsidRPr="00D400A0">
        <w:rPr>
          <w:rFonts w:ascii="Times New Roman" w:hAnsi="Times New Roman"/>
        </w:rPr>
        <w:fldChar w:fldCharType="end"/>
      </w:r>
      <w:r w:rsidRPr="00D400A0">
        <w:rPr>
          <w:rFonts w:ascii="Times New Roman" w:hAnsi="Times New Roman"/>
          <w:sz w:val="24"/>
          <w:szCs w:val="24"/>
        </w:rPr>
        <w:t>,</w:t>
      </w:r>
      <w:r w:rsidRPr="00D400A0">
        <w:rPr>
          <w:rFonts w:ascii="Times New Roman" w:eastAsia="Times New Roman" w:hAnsi="Times New Roman"/>
          <w:bCs/>
          <w:position w:val="-10"/>
          <w:sz w:val="24"/>
          <w:szCs w:val="24"/>
        </w:rPr>
        <w:object w:dxaOrig="765" w:dyaOrig="360">
          <v:shape id="_x0000_i1046" type="#_x0000_t75" style="width:38.05pt;height:18.35pt" o:ole="">
            <v:imagedata r:id="rId19" o:title=""/>
          </v:shape>
          <o:OLEObject Type="Embed" ProgID="Equation.DSMT4" ShapeID="_x0000_i1046" DrawAspect="Content" ObjectID="_1536065734" r:id="rId57"/>
        </w:object>
      </w:r>
      <w:r w:rsidRPr="00D400A0">
        <w:rPr>
          <w:rFonts w:ascii="Times New Roman" w:hAnsi="Times New Roman"/>
        </w:rPr>
        <w:fldChar w:fldCharType="begin"/>
      </w:r>
      <w:r w:rsidRPr="00D400A0">
        <w:rPr>
          <w:rFonts w:ascii="Times New Roman" w:hAnsi="Times New Roman"/>
        </w:rPr>
        <w:fldChar w:fldCharType="separate"/>
      </w:r>
      <w:r w:rsidRPr="00D400A0">
        <w:rPr>
          <w:rFonts w:ascii="Times New Roman" w:eastAsia="Times New Roman" w:hAnsi="Times New Roman"/>
          <w:noProof/>
          <w:position w:val="-10"/>
          <w:sz w:val="24"/>
          <w:szCs w:val="24"/>
          <w:lang w:eastAsia="ru-RU"/>
        </w:rPr>
        <w:drawing>
          <wp:inline distT="0" distB="0" distL="0" distR="0" wp14:anchorId="3D922314" wp14:editId="2A587FEC">
            <wp:extent cx="476250" cy="247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D400A0">
        <w:rPr>
          <w:rFonts w:ascii="Times New Roman" w:hAnsi="Times New Roman"/>
        </w:rPr>
        <w:fldChar w:fldCharType="end"/>
      </w:r>
      <w:r w:rsidRPr="00D400A0">
        <w:rPr>
          <w:rFonts w:ascii="Times New Roman" w:hAnsi="Times New Roman"/>
          <w:bCs/>
          <w:sz w:val="24"/>
          <w:szCs w:val="24"/>
        </w:rPr>
        <w:t xml:space="preserve">, </w:t>
      </w:r>
      <w:r w:rsidRPr="00D400A0">
        <w:rPr>
          <w:rFonts w:ascii="Times New Roman" w:hAnsi="Times New Roman"/>
          <w:bCs/>
          <w:position w:val="-12"/>
          <w:sz w:val="24"/>
          <w:szCs w:val="24"/>
        </w:rPr>
        <w:object w:dxaOrig="645" w:dyaOrig="360">
          <v:shape id="_x0000_i1047" type="#_x0000_t75" style="width:31.9pt;height:18.35pt" o:ole="">
            <v:imagedata r:id="rId22" o:title=""/>
          </v:shape>
          <o:OLEObject Type="Embed" ProgID="Equation.DSMT4" ShapeID="_x0000_i1047" DrawAspect="Content" ObjectID="_1536065735" r:id="rId58"/>
        </w:object>
      </w:r>
      <w:r w:rsidRPr="00D400A0">
        <w:rPr>
          <w:rFonts w:ascii="Times New Roman" w:hAnsi="Times New Roman"/>
          <w:bCs/>
          <w:i/>
          <w:sz w:val="24"/>
          <w:szCs w:val="24"/>
        </w:rPr>
        <w:t xml:space="preserve">.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Последовательности и прогрессии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D400A0">
        <w:rPr>
          <w:rFonts w:ascii="Times New Roman" w:hAnsi="Times New Roman"/>
          <w:i/>
          <w:sz w:val="24"/>
          <w:szCs w:val="24"/>
        </w:rPr>
        <w:t xml:space="preserve">Формула общего члена и суммы </w:t>
      </w:r>
      <w:r w:rsidRPr="00D400A0">
        <w:rPr>
          <w:rFonts w:ascii="Times New Roman" w:hAnsi="Times New Roman"/>
          <w:i/>
          <w:sz w:val="24"/>
          <w:szCs w:val="24"/>
          <w:lang w:val="en-US"/>
        </w:rPr>
        <w:t>n</w:t>
      </w:r>
      <w:r w:rsidRPr="00D400A0">
        <w:rPr>
          <w:rFonts w:ascii="Times New Roman" w:hAnsi="Times New Roman"/>
          <w:i/>
          <w:sz w:val="24"/>
          <w:szCs w:val="24"/>
        </w:rPr>
        <w:t xml:space="preserve"> первых членов арифметической и геометрической прогрессий</w:t>
      </w:r>
      <w:proofErr w:type="gramStart"/>
      <w:r w:rsidRPr="00D400A0">
        <w:rPr>
          <w:rFonts w:ascii="Times New Roman" w:hAnsi="Times New Roman"/>
          <w:i/>
          <w:sz w:val="24"/>
          <w:szCs w:val="24"/>
        </w:rPr>
        <w:t>.С</w:t>
      </w:r>
      <w:proofErr w:type="gramEnd"/>
      <w:r w:rsidRPr="00D400A0">
        <w:rPr>
          <w:rFonts w:ascii="Times New Roman" w:hAnsi="Times New Roman"/>
          <w:i/>
          <w:sz w:val="24"/>
          <w:szCs w:val="24"/>
        </w:rPr>
        <w:t>ходящаяся геометрическая прогрессия.</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Решение текстовых задач</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Задачи на все арифметические действия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Решение текстовых задач арифметическим способом</w:t>
      </w:r>
      <w:r w:rsidRPr="00D400A0">
        <w:rPr>
          <w:rFonts w:ascii="Times New Roman" w:hAnsi="Times New Roman"/>
          <w:i/>
          <w:sz w:val="24"/>
          <w:szCs w:val="24"/>
        </w:rPr>
        <w:t xml:space="preserve">. </w:t>
      </w:r>
      <w:r w:rsidRPr="00D400A0">
        <w:rPr>
          <w:rFonts w:ascii="Times New Roman" w:hAnsi="Times New Roman"/>
          <w:sz w:val="24"/>
          <w:szCs w:val="24"/>
        </w:rPr>
        <w:t>Использование таблиц, схем, чертежей, других сре</w:t>
      </w:r>
      <w:proofErr w:type="gramStart"/>
      <w:r w:rsidRPr="00D400A0">
        <w:rPr>
          <w:rFonts w:ascii="Times New Roman" w:hAnsi="Times New Roman"/>
          <w:sz w:val="24"/>
          <w:szCs w:val="24"/>
        </w:rPr>
        <w:t>дств пр</w:t>
      </w:r>
      <w:proofErr w:type="gramEnd"/>
      <w:r w:rsidRPr="00D400A0">
        <w:rPr>
          <w:rFonts w:ascii="Times New Roman" w:hAnsi="Times New Roman"/>
          <w:sz w:val="24"/>
          <w:szCs w:val="24"/>
        </w:rPr>
        <w:t xml:space="preserve">едставления данных при решении задачи.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Задачи на движение, работу и покупки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Задачи на части, доли, проценты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Логические задачи</w:t>
      </w:r>
    </w:p>
    <w:p w:rsidR="00940B3C" w:rsidRPr="00D400A0" w:rsidRDefault="00940B3C" w:rsidP="00940B3C">
      <w:pPr>
        <w:spacing w:after="0" w:line="360" w:lineRule="auto"/>
        <w:ind w:firstLine="709"/>
        <w:jc w:val="both"/>
        <w:rPr>
          <w:rFonts w:ascii="Times New Roman" w:hAnsi="Times New Roman"/>
          <w:bCs/>
          <w:sz w:val="24"/>
          <w:szCs w:val="24"/>
        </w:rPr>
      </w:pPr>
      <w:r w:rsidRPr="00D400A0">
        <w:rPr>
          <w:rFonts w:ascii="Times New Roman" w:hAnsi="Times New Roman"/>
          <w:bCs/>
          <w:sz w:val="24"/>
          <w:szCs w:val="24"/>
        </w:rPr>
        <w:t xml:space="preserve">Решение логических задач. </w:t>
      </w:r>
      <w:r w:rsidRPr="00D400A0">
        <w:rPr>
          <w:rFonts w:ascii="Times New Roman" w:hAnsi="Times New Roman"/>
          <w:bCs/>
          <w:i/>
          <w:sz w:val="24"/>
          <w:szCs w:val="24"/>
        </w:rPr>
        <w:t>Решение логических задач с помощью графов, таблиц</w:t>
      </w:r>
      <w:r w:rsidRPr="00D400A0">
        <w:rPr>
          <w:rFonts w:ascii="Times New Roman" w:hAnsi="Times New Roman"/>
          <w:bCs/>
          <w:sz w:val="24"/>
          <w:szCs w:val="24"/>
        </w:rPr>
        <w:t xml:space="preserve">. </w:t>
      </w:r>
    </w:p>
    <w:p w:rsidR="00940B3C" w:rsidRPr="00D400A0" w:rsidRDefault="00940B3C" w:rsidP="00940B3C">
      <w:pPr>
        <w:widowControl w:val="0"/>
        <w:spacing w:after="0" w:line="360" w:lineRule="auto"/>
        <w:ind w:firstLine="709"/>
        <w:jc w:val="both"/>
        <w:rPr>
          <w:rFonts w:ascii="Times New Roman" w:hAnsi="Times New Roman"/>
          <w:bCs/>
          <w:sz w:val="24"/>
          <w:szCs w:val="24"/>
        </w:rPr>
      </w:pPr>
      <w:r w:rsidRPr="00D400A0">
        <w:rPr>
          <w:rFonts w:ascii="Times New Roman" w:hAnsi="Times New Roman"/>
          <w:b/>
          <w:sz w:val="24"/>
          <w:szCs w:val="24"/>
        </w:rPr>
        <w:t xml:space="preserve">Основные методы решения текстовых задач: </w:t>
      </w:r>
      <w:r w:rsidRPr="00D400A0">
        <w:rPr>
          <w:rFonts w:ascii="Times New Roman" w:hAnsi="Times New Roman"/>
          <w:bCs/>
          <w:sz w:val="24"/>
          <w:szCs w:val="24"/>
        </w:rPr>
        <w:t xml:space="preserve">арифметический, алгебраический, перебор вариантов. </w:t>
      </w:r>
      <w:r w:rsidRPr="00D400A0">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940B3C" w:rsidRPr="00D400A0" w:rsidRDefault="00940B3C" w:rsidP="00940B3C">
      <w:pPr>
        <w:pStyle w:val="3"/>
        <w:spacing w:before="0" w:beforeAutospacing="0" w:after="0" w:afterAutospacing="0" w:line="360" w:lineRule="auto"/>
        <w:ind w:firstLine="709"/>
        <w:jc w:val="both"/>
        <w:rPr>
          <w:sz w:val="24"/>
          <w:szCs w:val="24"/>
        </w:rPr>
      </w:pPr>
      <w:bookmarkStart w:id="259" w:name="_Toc405513922"/>
      <w:bookmarkStart w:id="260" w:name="_Toc284662800"/>
      <w:bookmarkStart w:id="261" w:name="_Toc284663427"/>
      <w:r w:rsidRPr="00D400A0">
        <w:rPr>
          <w:sz w:val="24"/>
          <w:szCs w:val="24"/>
        </w:rPr>
        <w:t>Статистика и теория вероятностей</w:t>
      </w:r>
      <w:bookmarkEnd w:id="259"/>
      <w:bookmarkEnd w:id="260"/>
      <w:bookmarkEnd w:id="261"/>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Статистика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D400A0">
        <w:rPr>
          <w:rFonts w:ascii="Times New Roman" w:hAnsi="Times New Roman"/>
          <w:i/>
          <w:sz w:val="24"/>
          <w:szCs w:val="24"/>
        </w:rPr>
        <w:t>медиана</w:t>
      </w:r>
      <w:r w:rsidRPr="00D400A0">
        <w:rPr>
          <w:rFonts w:ascii="Times New Roman" w:hAnsi="Times New Roman"/>
          <w:sz w:val="24"/>
          <w:szCs w:val="24"/>
        </w:rPr>
        <w:t xml:space="preserve">, наибольшее и наименьшее значения. Меры рассеивания: размах, </w:t>
      </w:r>
      <w:r w:rsidRPr="00D400A0">
        <w:rPr>
          <w:rFonts w:ascii="Times New Roman" w:hAnsi="Times New Roman"/>
          <w:i/>
          <w:sz w:val="24"/>
          <w:szCs w:val="24"/>
        </w:rPr>
        <w:t>дисперсия и стандартное отклонение</w:t>
      </w:r>
      <w:r w:rsidRPr="00D400A0">
        <w:rPr>
          <w:rFonts w:ascii="Times New Roman" w:hAnsi="Times New Roman"/>
          <w:sz w:val="24"/>
          <w:szCs w:val="24"/>
        </w:rPr>
        <w:t xml:space="preserve">.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Случайная изменчивость. Изменчивость при измерениях. </w:t>
      </w:r>
      <w:r w:rsidRPr="00D400A0">
        <w:rPr>
          <w:rFonts w:ascii="Times New Roman" w:hAnsi="Times New Roman"/>
          <w:i/>
          <w:sz w:val="24"/>
          <w:szCs w:val="24"/>
        </w:rPr>
        <w:t>Решающие правила. Закономерности в изменчивых величинах</w:t>
      </w:r>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Случайные события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D400A0">
        <w:rPr>
          <w:rFonts w:ascii="Times New Roman" w:hAnsi="Times New Roman"/>
          <w:i/>
          <w:sz w:val="24"/>
          <w:szCs w:val="24"/>
        </w:rPr>
        <w:t>Представление событий с помощью диаграмм Эйлера</w:t>
      </w:r>
      <w:proofErr w:type="gramStart"/>
      <w:r w:rsidRPr="00D400A0">
        <w:rPr>
          <w:rFonts w:ascii="Times New Roman" w:hAnsi="Times New Roman"/>
          <w:i/>
          <w:sz w:val="24"/>
          <w:szCs w:val="24"/>
        </w:rPr>
        <w:t>.П</w:t>
      </w:r>
      <w:proofErr w:type="gramEnd"/>
      <w:r w:rsidRPr="00D400A0">
        <w:rPr>
          <w:rFonts w:ascii="Times New Roman" w:hAnsi="Times New Roman"/>
          <w:i/>
          <w:sz w:val="24"/>
          <w:szCs w:val="24"/>
        </w:rPr>
        <w:t>ротивоположные события, объединение и пересечение событий. Правило сложения вероятностей</w:t>
      </w:r>
      <w:r w:rsidRPr="00D400A0">
        <w:rPr>
          <w:rFonts w:ascii="Times New Roman" w:hAnsi="Times New Roman"/>
          <w:sz w:val="24"/>
          <w:szCs w:val="24"/>
        </w:rPr>
        <w:t xml:space="preserve">. </w:t>
      </w:r>
      <w:r w:rsidRPr="00D400A0">
        <w:rPr>
          <w:rFonts w:ascii="Times New Roman" w:hAnsi="Times New Roman"/>
          <w:i/>
          <w:sz w:val="24"/>
          <w:szCs w:val="24"/>
        </w:rPr>
        <w:t xml:space="preserve">Случайный </w:t>
      </w:r>
      <w:r w:rsidRPr="00D400A0">
        <w:rPr>
          <w:rFonts w:ascii="Times New Roman" w:hAnsi="Times New Roman"/>
          <w:i/>
          <w:sz w:val="24"/>
          <w:szCs w:val="24"/>
        </w:rPr>
        <w:lastRenderedPageBreak/>
        <w:t>выбор</w:t>
      </w:r>
      <w:proofErr w:type="gramStart"/>
      <w:r w:rsidRPr="00D400A0">
        <w:rPr>
          <w:rFonts w:ascii="Times New Roman" w:hAnsi="Times New Roman"/>
          <w:i/>
          <w:sz w:val="24"/>
          <w:szCs w:val="24"/>
        </w:rPr>
        <w:t>.П</w:t>
      </w:r>
      <w:proofErr w:type="gramEnd"/>
      <w:r w:rsidRPr="00D400A0">
        <w:rPr>
          <w:rFonts w:ascii="Times New Roman" w:hAnsi="Times New Roman"/>
          <w:i/>
          <w:sz w:val="24"/>
          <w:szCs w:val="24"/>
        </w:rPr>
        <w:t>редставление эксперимента в виде дерева.Независимые события. Умножение вероятностей независимых событий</w:t>
      </w:r>
      <w:r w:rsidRPr="00D400A0">
        <w:rPr>
          <w:rFonts w:ascii="Times New Roman" w:hAnsi="Times New Roman"/>
          <w:sz w:val="24"/>
          <w:szCs w:val="24"/>
        </w:rPr>
        <w:t xml:space="preserve">. </w:t>
      </w:r>
      <w:r w:rsidRPr="00D400A0">
        <w:rPr>
          <w:rFonts w:ascii="Times New Roman" w:hAnsi="Times New Roman"/>
          <w:i/>
          <w:sz w:val="24"/>
          <w:szCs w:val="24"/>
        </w:rPr>
        <w:t>Последовательные независимые испытания.</w:t>
      </w:r>
      <w:r w:rsidRPr="00D400A0">
        <w:rPr>
          <w:rFonts w:ascii="Times New Roman" w:hAnsi="Times New Roman"/>
          <w:sz w:val="24"/>
          <w:szCs w:val="24"/>
        </w:rPr>
        <w:t xml:space="preserve"> Представление о независимых событиях в жизни.</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b/>
          <w:i/>
          <w:sz w:val="24"/>
          <w:szCs w:val="24"/>
        </w:rPr>
        <w:t>Элементы комбинаторики</w:t>
      </w:r>
    </w:p>
    <w:p w:rsidR="00940B3C" w:rsidRPr="00D400A0" w:rsidRDefault="00940B3C" w:rsidP="00940B3C">
      <w:pPr>
        <w:spacing w:after="0" w:line="360" w:lineRule="auto"/>
        <w:ind w:firstLine="709"/>
        <w:jc w:val="both"/>
        <w:rPr>
          <w:rFonts w:ascii="Times New Roman" w:hAnsi="Times New Roman"/>
          <w:b/>
          <w:i/>
          <w:sz w:val="24"/>
          <w:szCs w:val="24"/>
        </w:rPr>
      </w:pPr>
      <w:r w:rsidRPr="00D400A0">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400A0">
        <w:rPr>
          <w:rFonts w:ascii="Times New Roman" w:hAnsi="Times New Roman"/>
          <w:b/>
          <w:i/>
          <w:sz w:val="24"/>
          <w:szCs w:val="24"/>
        </w:rPr>
        <w:t xml:space="preserve">. </w:t>
      </w:r>
    </w:p>
    <w:p w:rsidR="00940B3C" w:rsidRPr="00D400A0" w:rsidRDefault="00940B3C" w:rsidP="00940B3C">
      <w:pPr>
        <w:spacing w:after="0" w:line="360" w:lineRule="auto"/>
        <w:ind w:firstLine="709"/>
        <w:jc w:val="both"/>
        <w:rPr>
          <w:rFonts w:ascii="Times New Roman" w:hAnsi="Times New Roman"/>
          <w:b/>
          <w:i/>
          <w:sz w:val="24"/>
          <w:szCs w:val="24"/>
        </w:rPr>
      </w:pPr>
      <w:r w:rsidRPr="00D400A0">
        <w:rPr>
          <w:rFonts w:ascii="Times New Roman" w:hAnsi="Times New Roman"/>
          <w:b/>
          <w:i/>
          <w:sz w:val="24"/>
          <w:szCs w:val="24"/>
        </w:rPr>
        <w:t>Случайные величины</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40B3C" w:rsidRPr="00D400A0" w:rsidRDefault="00940B3C" w:rsidP="00940B3C">
      <w:pPr>
        <w:pStyle w:val="3"/>
        <w:spacing w:before="0" w:beforeAutospacing="0" w:after="0" w:afterAutospacing="0" w:line="360" w:lineRule="auto"/>
        <w:ind w:firstLine="709"/>
        <w:jc w:val="both"/>
        <w:rPr>
          <w:sz w:val="24"/>
          <w:szCs w:val="24"/>
        </w:rPr>
      </w:pPr>
      <w:bookmarkStart w:id="262" w:name="_Toc405513923"/>
      <w:bookmarkStart w:id="263" w:name="_Toc284662801"/>
      <w:bookmarkStart w:id="264" w:name="_Toc284663428"/>
      <w:r w:rsidRPr="00D400A0">
        <w:rPr>
          <w:sz w:val="24"/>
          <w:szCs w:val="24"/>
        </w:rPr>
        <w:t>Геометрия</w:t>
      </w:r>
      <w:bookmarkEnd w:id="262"/>
      <w:bookmarkEnd w:id="263"/>
      <w:bookmarkEnd w:id="264"/>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Геометрические фигуры</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Фигуры в геометрии и в окружающем мире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940B3C" w:rsidRPr="00D400A0" w:rsidRDefault="00940B3C" w:rsidP="00940B3C">
      <w:pPr>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roofErr w:type="gramEnd"/>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Cs/>
          <w:sz w:val="24"/>
          <w:szCs w:val="24"/>
        </w:rPr>
        <w:t>Осевая симметрия геометрических фигур. Центральная симметрия геометрических фигур</w:t>
      </w:r>
      <w:r w:rsidRPr="00D400A0">
        <w:rPr>
          <w:rFonts w:ascii="Times New Roman" w:hAnsi="Times New Roman"/>
          <w:i/>
          <w:iCs/>
          <w:sz w:val="24"/>
          <w:szCs w:val="24"/>
        </w:rPr>
        <w:t>.</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Многоугольники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D400A0">
        <w:rPr>
          <w:rFonts w:ascii="Times New Roman" w:hAnsi="Times New Roman"/>
          <w:bCs/>
          <w:i/>
          <w:sz w:val="24"/>
          <w:szCs w:val="24"/>
        </w:rPr>
        <w:t>В</w:t>
      </w:r>
      <w:r w:rsidRPr="00D400A0">
        <w:rPr>
          <w:rFonts w:ascii="Times New Roman" w:hAnsi="Times New Roman"/>
          <w:i/>
          <w:sz w:val="24"/>
          <w:szCs w:val="24"/>
        </w:rPr>
        <w:t>ыпуклые и невыпуклые многоугольники</w:t>
      </w:r>
      <w:r w:rsidRPr="00D400A0">
        <w:rPr>
          <w:rFonts w:ascii="Times New Roman" w:hAnsi="Times New Roman"/>
          <w:sz w:val="24"/>
          <w:szCs w:val="24"/>
        </w:rPr>
        <w:t>. Правильные многоугольники.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Окружность, круг</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Cs/>
          <w:sz w:val="24"/>
          <w:szCs w:val="24"/>
        </w:rPr>
        <w:t>Окружность, круг, и</w:t>
      </w:r>
      <w:r w:rsidRPr="00D400A0">
        <w:rPr>
          <w:rFonts w:ascii="Times New Roman" w:hAnsi="Times New Roman"/>
          <w:sz w:val="24"/>
          <w:szCs w:val="24"/>
        </w:rPr>
        <w:t xml:space="preserve">х элементы и свойства; центральные и вписанные углы. Касательная </w:t>
      </w:r>
      <w:r w:rsidRPr="00D400A0">
        <w:rPr>
          <w:rFonts w:ascii="Times New Roman" w:hAnsi="Times New Roman"/>
          <w:i/>
          <w:sz w:val="24"/>
          <w:szCs w:val="24"/>
        </w:rPr>
        <w:t>и секущая</w:t>
      </w:r>
      <w:r w:rsidRPr="00D400A0">
        <w:rPr>
          <w:rFonts w:ascii="Times New Roman" w:hAnsi="Times New Roman"/>
          <w:sz w:val="24"/>
          <w:szCs w:val="24"/>
        </w:rPr>
        <w:t xml:space="preserve"> к окружности, </w:t>
      </w:r>
      <w:r w:rsidRPr="00D400A0">
        <w:rPr>
          <w:rFonts w:ascii="Times New Roman" w:hAnsi="Times New Roman"/>
          <w:i/>
          <w:sz w:val="24"/>
          <w:szCs w:val="24"/>
        </w:rPr>
        <w:t>их свойства</w:t>
      </w:r>
      <w:r w:rsidRPr="00D400A0">
        <w:rPr>
          <w:rFonts w:ascii="Times New Roman" w:hAnsi="Times New Roman"/>
          <w:sz w:val="24"/>
          <w:szCs w:val="24"/>
        </w:rPr>
        <w:t xml:space="preserve">. Вписанные и описанные окружности для треугольников, </w:t>
      </w:r>
      <w:r w:rsidRPr="00D400A0">
        <w:rPr>
          <w:rFonts w:ascii="Times New Roman" w:hAnsi="Times New Roman"/>
          <w:i/>
          <w:sz w:val="24"/>
          <w:szCs w:val="24"/>
        </w:rPr>
        <w:t>четырёхугольников, правильных многоугольников</w:t>
      </w:r>
      <w:r w:rsidRPr="00D400A0">
        <w:rPr>
          <w:rFonts w:ascii="Times New Roman" w:hAnsi="Times New Roman"/>
          <w:sz w:val="24"/>
          <w:szCs w:val="24"/>
        </w:rPr>
        <w:t xml:space="preserve">.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Геометрические фигуры в пространстве (объёмные тела)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D400A0">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D400A0">
        <w:rPr>
          <w:rFonts w:ascii="Times New Roman" w:hAnsi="Times New Roman"/>
          <w:i/>
          <w:sz w:val="24"/>
          <w:szCs w:val="24"/>
        </w:rPr>
        <w:t xml:space="preserve">. </w:t>
      </w:r>
      <w:proofErr w:type="gramEnd"/>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Отношения</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Равенство фигур</w:t>
      </w:r>
    </w:p>
    <w:p w:rsidR="00940B3C" w:rsidRPr="00D400A0" w:rsidRDefault="00940B3C" w:rsidP="00940B3C">
      <w:pPr>
        <w:spacing w:after="0" w:line="360" w:lineRule="auto"/>
        <w:ind w:firstLine="709"/>
        <w:jc w:val="both"/>
        <w:rPr>
          <w:rFonts w:ascii="Times New Roman" w:hAnsi="Times New Roman"/>
          <w:i/>
          <w:iCs/>
          <w:sz w:val="24"/>
          <w:szCs w:val="24"/>
        </w:rPr>
      </w:pPr>
      <w:r w:rsidRPr="00D400A0">
        <w:rPr>
          <w:rFonts w:ascii="Times New Roman" w:hAnsi="Times New Roman"/>
          <w:bCs/>
          <w:sz w:val="24"/>
          <w:szCs w:val="24"/>
        </w:rPr>
        <w:t>С</w:t>
      </w:r>
      <w:r w:rsidRPr="00D400A0">
        <w:rPr>
          <w:rFonts w:ascii="Times New Roman" w:hAnsi="Times New Roman"/>
          <w:sz w:val="24"/>
          <w:szCs w:val="24"/>
        </w:rPr>
        <w:t xml:space="preserve">войства равных треугольников. Признаки равенства треугольников.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Параллельно</w:t>
      </w:r>
      <w:r w:rsidRPr="00D400A0">
        <w:rPr>
          <w:rFonts w:ascii="Times New Roman" w:hAnsi="Times New Roman"/>
          <w:b/>
          <w:bCs/>
          <w:sz w:val="24"/>
          <w:szCs w:val="24"/>
        </w:rPr>
        <w:softHyphen/>
        <w:t xml:space="preserve">сть </w:t>
      </w:r>
      <w:proofErr w:type="gramStart"/>
      <w:r w:rsidRPr="00D400A0">
        <w:rPr>
          <w:rFonts w:ascii="Times New Roman" w:hAnsi="Times New Roman"/>
          <w:b/>
          <w:bCs/>
          <w:sz w:val="24"/>
          <w:szCs w:val="24"/>
        </w:rPr>
        <w:t>прямых</w:t>
      </w:r>
      <w:proofErr w:type="gramEnd"/>
    </w:p>
    <w:p w:rsidR="00940B3C" w:rsidRPr="00D400A0" w:rsidRDefault="00940B3C" w:rsidP="00940B3C">
      <w:pPr>
        <w:spacing w:after="0" w:line="360" w:lineRule="auto"/>
        <w:ind w:firstLine="709"/>
        <w:jc w:val="both"/>
        <w:rPr>
          <w:rFonts w:ascii="Times New Roman" w:hAnsi="Times New Roman"/>
          <w:i/>
          <w:iCs/>
          <w:sz w:val="24"/>
          <w:szCs w:val="24"/>
        </w:rPr>
      </w:pPr>
      <w:r w:rsidRPr="00D400A0">
        <w:rPr>
          <w:rFonts w:ascii="Times New Roman" w:hAnsi="Times New Roman"/>
          <w:sz w:val="24"/>
          <w:szCs w:val="24"/>
        </w:rPr>
        <w:t xml:space="preserve">Признаки и свойства </w:t>
      </w:r>
      <w:proofErr w:type="gramStart"/>
      <w:r w:rsidRPr="00D400A0">
        <w:rPr>
          <w:rFonts w:ascii="Times New Roman" w:hAnsi="Times New Roman"/>
          <w:sz w:val="24"/>
          <w:szCs w:val="24"/>
        </w:rPr>
        <w:t>параллельных</w:t>
      </w:r>
      <w:proofErr w:type="gramEnd"/>
      <w:r w:rsidRPr="00D400A0">
        <w:rPr>
          <w:rFonts w:ascii="Times New Roman" w:hAnsi="Times New Roman"/>
          <w:sz w:val="24"/>
          <w:szCs w:val="24"/>
        </w:rPr>
        <w:t xml:space="preserve"> прямых. </w:t>
      </w:r>
      <w:r w:rsidRPr="00D400A0">
        <w:rPr>
          <w:rFonts w:ascii="Times New Roman" w:hAnsi="Times New Roman"/>
          <w:i/>
          <w:sz w:val="24"/>
          <w:szCs w:val="24"/>
        </w:rPr>
        <w:t>Аксиома параллельности Евклида</w:t>
      </w:r>
      <w:r w:rsidRPr="00D400A0">
        <w:rPr>
          <w:rFonts w:ascii="Times New Roman" w:hAnsi="Times New Roman"/>
          <w:sz w:val="24"/>
          <w:szCs w:val="24"/>
        </w:rPr>
        <w:t xml:space="preserve">. </w:t>
      </w:r>
      <w:r w:rsidRPr="00D400A0">
        <w:rPr>
          <w:rFonts w:ascii="Times New Roman" w:hAnsi="Times New Roman"/>
          <w:i/>
          <w:sz w:val="24"/>
          <w:szCs w:val="24"/>
        </w:rPr>
        <w:t>Теорема Фалеса</w:t>
      </w:r>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Перпендикулярные прямые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Cs/>
          <w:sz w:val="24"/>
          <w:szCs w:val="24"/>
        </w:rPr>
        <w:t xml:space="preserve">Прямой угол. Перпендикуляр </w:t>
      </w:r>
      <w:proofErr w:type="gramStart"/>
      <w:r w:rsidRPr="00D400A0">
        <w:rPr>
          <w:rFonts w:ascii="Times New Roman" w:hAnsi="Times New Roman"/>
          <w:bCs/>
          <w:sz w:val="24"/>
          <w:szCs w:val="24"/>
        </w:rPr>
        <w:t>к</w:t>
      </w:r>
      <w:proofErr w:type="gramEnd"/>
      <w:r w:rsidRPr="00D400A0">
        <w:rPr>
          <w:rFonts w:ascii="Times New Roman" w:hAnsi="Times New Roman"/>
          <w:bCs/>
          <w:sz w:val="24"/>
          <w:szCs w:val="24"/>
        </w:rPr>
        <w:t xml:space="preserve"> прямой. Наклонная, проекция. Серединный перпендикуляр к отрезку. </w:t>
      </w:r>
      <w:r w:rsidRPr="00D400A0">
        <w:rPr>
          <w:rFonts w:ascii="Times New Roman" w:hAnsi="Times New Roman"/>
          <w:i/>
          <w:sz w:val="24"/>
          <w:szCs w:val="24"/>
        </w:rPr>
        <w:t>Свойства и признаки перпендикулярности</w:t>
      </w:r>
      <w:r w:rsidRPr="00D400A0">
        <w:rPr>
          <w:rFonts w:ascii="Times New Roman" w:hAnsi="Times New Roman"/>
          <w:sz w:val="24"/>
          <w:szCs w:val="24"/>
        </w:rPr>
        <w:t xml:space="preserve">.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i/>
          <w:sz w:val="24"/>
          <w:szCs w:val="24"/>
        </w:rPr>
        <w:t>Подобие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Пропорциональные отрезки, подобие фигур. Подобные треугольники. Признаки подобия</w:t>
      </w:r>
      <w:r w:rsidRPr="00D400A0">
        <w:rPr>
          <w:rFonts w:ascii="Times New Roman" w:hAnsi="Times New Roman"/>
          <w:sz w:val="24"/>
          <w:szCs w:val="24"/>
        </w:rPr>
        <w:t xml:space="preserve">. </w:t>
      </w:r>
    </w:p>
    <w:p w:rsidR="00940B3C" w:rsidRPr="00D400A0" w:rsidRDefault="00940B3C" w:rsidP="00940B3C">
      <w:pPr>
        <w:spacing w:after="0" w:line="360" w:lineRule="auto"/>
        <w:ind w:firstLine="709"/>
        <w:jc w:val="both"/>
        <w:rPr>
          <w:rFonts w:ascii="Times New Roman" w:hAnsi="Times New Roman"/>
          <w:i/>
          <w:iCs/>
          <w:sz w:val="24"/>
          <w:szCs w:val="24"/>
        </w:rPr>
      </w:pPr>
      <w:r w:rsidRPr="00D400A0">
        <w:rPr>
          <w:rFonts w:ascii="Times New Roman" w:hAnsi="Times New Roman"/>
          <w:b/>
          <w:sz w:val="24"/>
          <w:szCs w:val="24"/>
        </w:rPr>
        <w:t>Взаимное расположение</w:t>
      </w:r>
      <w:r w:rsidRPr="00D400A0">
        <w:rPr>
          <w:rFonts w:ascii="Times New Roman" w:hAnsi="Times New Roman"/>
          <w:sz w:val="24"/>
          <w:szCs w:val="24"/>
        </w:rPr>
        <w:t xml:space="preserve"> прямой и окружности</w:t>
      </w:r>
      <w:r w:rsidRPr="00D400A0">
        <w:rPr>
          <w:rFonts w:ascii="Times New Roman" w:hAnsi="Times New Roman"/>
          <w:i/>
          <w:sz w:val="24"/>
          <w:szCs w:val="24"/>
        </w:rPr>
        <w:t>, двух окружностей.</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lastRenderedPageBreak/>
        <w:t>Измерения и вычисления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Величины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Представление об объёме и его свойствах. Измерение объёма. Единицы измерения объёмов.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Измерения и вычисления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D400A0">
        <w:rPr>
          <w:rFonts w:ascii="Times New Roman" w:hAnsi="Times New Roman"/>
          <w:i/>
          <w:sz w:val="24"/>
          <w:szCs w:val="24"/>
        </w:rPr>
        <w:t>Тригонометрические функции тупого угла.</w:t>
      </w:r>
      <w:r w:rsidRPr="00D400A0">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400A0">
        <w:rPr>
          <w:rFonts w:ascii="Times New Roman" w:hAnsi="Times New Roman"/>
          <w:sz w:val="24"/>
          <w:szCs w:val="24"/>
        </w:rPr>
        <w:softHyphen/>
        <w:t xml:space="preserve">ружности и площади круга. Сравнение и вычисление площадей. Теорема Пифагора. </w:t>
      </w:r>
      <w:r w:rsidRPr="00D400A0">
        <w:rPr>
          <w:rFonts w:ascii="Times New Roman" w:hAnsi="Times New Roman"/>
          <w:i/>
          <w:sz w:val="24"/>
          <w:szCs w:val="24"/>
        </w:rPr>
        <w:t>Теорема синусов. Теорема косинусов</w:t>
      </w:r>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Расстояния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Расстояние между точками. Расстояние от точки </w:t>
      </w:r>
      <w:proofErr w:type="gramStart"/>
      <w:r w:rsidRPr="00D400A0">
        <w:rPr>
          <w:rFonts w:ascii="Times New Roman" w:hAnsi="Times New Roman"/>
          <w:sz w:val="24"/>
          <w:szCs w:val="24"/>
        </w:rPr>
        <w:t>до</w:t>
      </w:r>
      <w:proofErr w:type="gramEnd"/>
      <w:r w:rsidRPr="00D400A0">
        <w:rPr>
          <w:rFonts w:ascii="Times New Roman" w:hAnsi="Times New Roman"/>
          <w:sz w:val="24"/>
          <w:szCs w:val="24"/>
        </w:rPr>
        <w:t xml:space="preserve"> прямой. </w:t>
      </w:r>
      <w:r w:rsidRPr="00D400A0">
        <w:rPr>
          <w:rFonts w:ascii="Times New Roman" w:hAnsi="Times New Roman"/>
          <w:i/>
          <w:sz w:val="24"/>
          <w:szCs w:val="24"/>
        </w:rPr>
        <w:t>Расстояние между фигурами</w:t>
      </w:r>
      <w:r w:rsidRPr="00D400A0">
        <w:rPr>
          <w:rFonts w:ascii="Times New Roman" w:hAnsi="Times New Roman"/>
          <w:sz w:val="24"/>
          <w:szCs w:val="24"/>
        </w:rPr>
        <w:t xml:space="preserve">. </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Геометрические построения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Геометрические построения для иллюстрации свойств геометрических фигур.</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Инструменты для построений: циркуль, линейка, угольник. </w:t>
      </w:r>
      <w:r w:rsidRPr="00D400A0">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D400A0">
        <w:rPr>
          <w:rFonts w:ascii="Times New Roman" w:hAnsi="Times New Roman"/>
          <w:i/>
          <w:sz w:val="24"/>
          <w:szCs w:val="24"/>
        </w:rPr>
        <w:t>данному</w:t>
      </w:r>
      <w:proofErr w:type="gramEnd"/>
      <w:r w:rsidRPr="00D400A0">
        <w:rPr>
          <w:rFonts w:ascii="Times New Roman" w:hAnsi="Times New Roman"/>
          <w:i/>
          <w:sz w:val="24"/>
          <w:szCs w:val="24"/>
        </w:rPr>
        <w:t xml:space="preserve">,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Деление отрезка в данном отношении.</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 xml:space="preserve">Геометрические преобразования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Преобразования</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sz w:val="24"/>
          <w:szCs w:val="24"/>
        </w:rPr>
        <w:t xml:space="preserve">Понятие преобразования. Представление о метапредметном понятии «преобразование». </w:t>
      </w:r>
      <w:r w:rsidRPr="00D400A0">
        <w:rPr>
          <w:rFonts w:ascii="Times New Roman" w:hAnsi="Times New Roman"/>
          <w:i/>
          <w:sz w:val="24"/>
          <w:szCs w:val="24"/>
        </w:rPr>
        <w:t>Подобие</w:t>
      </w:r>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Движения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Осевая и центральная симметрия</w:t>
      </w:r>
      <w:r w:rsidRPr="00D400A0">
        <w:rPr>
          <w:rFonts w:ascii="Times New Roman" w:hAnsi="Times New Roman"/>
          <w:i/>
          <w:sz w:val="24"/>
          <w:szCs w:val="24"/>
        </w:rPr>
        <w:t>, поворот и параллельный перенос</w:t>
      </w:r>
      <w:proofErr w:type="gramStart"/>
      <w:r w:rsidRPr="00D400A0">
        <w:rPr>
          <w:rFonts w:ascii="Times New Roman" w:hAnsi="Times New Roman"/>
          <w:i/>
          <w:sz w:val="24"/>
          <w:szCs w:val="24"/>
        </w:rPr>
        <w:t>.К</w:t>
      </w:r>
      <w:proofErr w:type="gramEnd"/>
      <w:r w:rsidRPr="00D400A0">
        <w:rPr>
          <w:rFonts w:ascii="Times New Roman" w:hAnsi="Times New Roman"/>
          <w:i/>
          <w:sz w:val="24"/>
          <w:szCs w:val="24"/>
        </w:rPr>
        <w:t>омбинации движений на плоскости и их свойства</w:t>
      </w:r>
      <w:r w:rsidRPr="00D400A0">
        <w:rPr>
          <w:rFonts w:ascii="Times New Roman" w:hAnsi="Times New Roman"/>
          <w:sz w:val="24"/>
          <w:szCs w:val="24"/>
        </w:rPr>
        <w:t xml:space="preserve">. </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Векторы и координаты на плоскости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iCs/>
          <w:sz w:val="24"/>
          <w:szCs w:val="24"/>
        </w:rPr>
        <w:t>Векторы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Понятие вектора, действия над векторами</w:t>
      </w:r>
      <w:r w:rsidRPr="00D400A0">
        <w:rPr>
          <w:rFonts w:ascii="Times New Roman" w:hAnsi="Times New Roman"/>
          <w:i/>
          <w:sz w:val="24"/>
          <w:szCs w:val="24"/>
        </w:rPr>
        <w:t xml:space="preserve">, </w:t>
      </w:r>
      <w:r w:rsidRPr="00D400A0">
        <w:rPr>
          <w:rFonts w:ascii="Times New Roman" w:hAnsi="Times New Roman"/>
          <w:sz w:val="24"/>
          <w:szCs w:val="24"/>
        </w:rPr>
        <w:t>использование векторов в физике,</w:t>
      </w:r>
      <w:r w:rsidRPr="00D400A0">
        <w:rPr>
          <w:rFonts w:ascii="Times New Roman" w:hAnsi="Times New Roman"/>
          <w:i/>
          <w:sz w:val="24"/>
          <w:szCs w:val="24"/>
        </w:rPr>
        <w:t xml:space="preserve"> разложение вектора на составляющие, скалярное произведение</w:t>
      </w:r>
      <w:r w:rsidRPr="00D400A0">
        <w:rPr>
          <w:rFonts w:ascii="Times New Roman" w:hAnsi="Times New Roman"/>
          <w:sz w:val="24"/>
          <w:szCs w:val="24"/>
        </w:rPr>
        <w:t xml:space="preserve">.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Координаты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Основные понятия, </w:t>
      </w:r>
      <w:r w:rsidRPr="00D400A0">
        <w:rPr>
          <w:rFonts w:ascii="Times New Roman" w:hAnsi="Times New Roman"/>
          <w:i/>
          <w:sz w:val="24"/>
          <w:szCs w:val="24"/>
        </w:rPr>
        <w:t>координаты вектора, расстояние между точками. Координаты середины отрезка. Уравнения фигур.</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Применение векторов и координат для решения простейших геометрических задач.</w:t>
      </w:r>
    </w:p>
    <w:p w:rsidR="00940B3C" w:rsidRPr="00D400A0" w:rsidRDefault="00940B3C" w:rsidP="00940B3C">
      <w:pPr>
        <w:pStyle w:val="3"/>
        <w:spacing w:before="0" w:beforeAutospacing="0" w:after="0" w:afterAutospacing="0" w:line="360" w:lineRule="auto"/>
        <w:ind w:firstLine="709"/>
        <w:jc w:val="both"/>
        <w:rPr>
          <w:sz w:val="24"/>
          <w:szCs w:val="24"/>
        </w:rPr>
      </w:pPr>
      <w:bookmarkStart w:id="265" w:name="_Toc405513924"/>
      <w:bookmarkStart w:id="266" w:name="_Toc284662802"/>
      <w:bookmarkStart w:id="267" w:name="_Toc284663429"/>
      <w:r w:rsidRPr="00D400A0">
        <w:rPr>
          <w:sz w:val="24"/>
          <w:szCs w:val="24"/>
        </w:rPr>
        <w:t>История математики</w:t>
      </w:r>
      <w:bookmarkEnd w:id="265"/>
      <w:bookmarkEnd w:id="266"/>
      <w:bookmarkEnd w:id="267"/>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Зарождение алгебры в недрах арифметики. </w:t>
      </w:r>
      <w:proofErr w:type="gramStart"/>
      <w:r w:rsidRPr="00D400A0">
        <w:rPr>
          <w:rFonts w:ascii="Times New Roman" w:hAnsi="Times New Roman"/>
          <w:i/>
          <w:sz w:val="24"/>
          <w:szCs w:val="24"/>
        </w:rPr>
        <w:t>Ал-Хорезми</w:t>
      </w:r>
      <w:proofErr w:type="gramEnd"/>
      <w:r w:rsidRPr="00D400A0">
        <w:rPr>
          <w:rFonts w:ascii="Times New Roman" w:hAnsi="Times New Roman"/>
          <w:i/>
          <w:sz w:val="24"/>
          <w:szCs w:val="24"/>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Геометрия и искусство. Геометрические закономерности окружающего мира.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Математика в развитии России: Петр </w:t>
      </w:r>
      <w:r w:rsidRPr="00D400A0">
        <w:rPr>
          <w:rFonts w:ascii="Times New Roman" w:hAnsi="Times New Roman"/>
          <w:i/>
          <w:sz w:val="24"/>
          <w:szCs w:val="24"/>
          <w:lang w:val="en-US"/>
        </w:rPr>
        <w:t>I</w:t>
      </w:r>
      <w:r w:rsidRPr="00D400A0">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940B3C" w:rsidRPr="00D400A0" w:rsidRDefault="00940B3C" w:rsidP="00940B3C">
      <w:pPr>
        <w:spacing w:after="0" w:line="360" w:lineRule="auto"/>
        <w:ind w:firstLine="709"/>
        <w:jc w:val="both"/>
        <w:rPr>
          <w:rFonts w:ascii="Times New Roman" w:hAnsi="Times New Roman"/>
          <w:i/>
          <w:sz w:val="24"/>
          <w:szCs w:val="24"/>
        </w:rPr>
      </w:pPr>
    </w:p>
    <w:p w:rsidR="00940B3C" w:rsidRPr="00D400A0" w:rsidRDefault="00940B3C" w:rsidP="00940B3C">
      <w:pPr>
        <w:pStyle w:val="2"/>
        <w:rPr>
          <w:i/>
          <w:sz w:val="24"/>
          <w:szCs w:val="24"/>
        </w:rPr>
      </w:pPr>
      <w:bookmarkStart w:id="268" w:name="_Toc405513925"/>
      <w:bookmarkStart w:id="269" w:name="_Toc284662803"/>
      <w:bookmarkStart w:id="270" w:name="_Toc284663430"/>
      <w:r w:rsidRPr="00D400A0">
        <w:rPr>
          <w:sz w:val="24"/>
          <w:szCs w:val="24"/>
        </w:rPr>
        <w:t>Содержание курса математики в 7-9 классах (углублённый уровень)</w:t>
      </w:r>
      <w:bookmarkEnd w:id="268"/>
      <w:bookmarkEnd w:id="269"/>
      <w:bookmarkEnd w:id="270"/>
    </w:p>
    <w:p w:rsidR="00940B3C" w:rsidRPr="00D400A0" w:rsidRDefault="00940B3C" w:rsidP="00940B3C">
      <w:pPr>
        <w:pStyle w:val="3"/>
        <w:spacing w:before="0" w:beforeAutospacing="0" w:after="0" w:afterAutospacing="0" w:line="360" w:lineRule="auto"/>
        <w:ind w:firstLine="709"/>
        <w:jc w:val="both"/>
        <w:rPr>
          <w:sz w:val="24"/>
          <w:szCs w:val="24"/>
        </w:rPr>
      </w:pPr>
      <w:bookmarkStart w:id="271" w:name="_Toc405513926"/>
      <w:bookmarkStart w:id="272" w:name="_Toc284662804"/>
      <w:bookmarkStart w:id="273" w:name="_Toc284663431"/>
      <w:r w:rsidRPr="00D400A0">
        <w:rPr>
          <w:sz w:val="24"/>
          <w:szCs w:val="24"/>
        </w:rPr>
        <w:t>Алгебра</w:t>
      </w:r>
      <w:bookmarkEnd w:id="271"/>
      <w:bookmarkEnd w:id="272"/>
      <w:bookmarkEnd w:id="273"/>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Числа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Рациональные числа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Иррациональные числа</w:t>
      </w:r>
    </w:p>
    <w:p w:rsidR="00940B3C" w:rsidRPr="00D400A0" w:rsidRDefault="00940B3C" w:rsidP="00940B3C">
      <w:pPr>
        <w:spacing w:after="0" w:line="360" w:lineRule="auto"/>
        <w:ind w:firstLine="709"/>
        <w:jc w:val="both"/>
        <w:rPr>
          <w:rFonts w:ascii="Times New Roman" w:hAnsi="Times New Roman"/>
          <w:bCs/>
          <w:sz w:val="24"/>
          <w:szCs w:val="24"/>
        </w:rPr>
      </w:pPr>
      <w:r w:rsidRPr="00D400A0">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D400A0">
        <w:rPr>
          <w:rFonts w:ascii="Times New Roman" w:hAnsi="Times New Roman"/>
          <w:bCs/>
          <w:sz w:val="24"/>
          <w:szCs w:val="24"/>
        </w:rPr>
        <w:t>Множество действительных чисел.</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Представления о расширениях числовых множеств. </w:t>
      </w:r>
      <w:bookmarkStart w:id="274" w:name="_Toc403076053"/>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Тождественные преобразования</w:t>
      </w:r>
      <w:bookmarkEnd w:id="274"/>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Числовые и буквенные выражения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Выражение с переменной. Значение выражения. Подстановка выражений вместо переменных.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Многочлены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Cs/>
          <w:sz w:val="24"/>
          <w:szCs w:val="24"/>
        </w:rPr>
        <w:t>Квадратный трёхчлен.</w:t>
      </w:r>
      <w:r w:rsidRPr="00D400A0">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Понятие тождества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Тождественное преобразование. Представление о тождестве на множестве.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Дробно-рациональные выражения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Преобразование выражений, содержащих знак модуля.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Иррациональные выражения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Корни </w:t>
      </w:r>
      <w:r w:rsidRPr="00D400A0">
        <w:rPr>
          <w:rFonts w:ascii="Times New Roman" w:hAnsi="Times New Roman"/>
          <w:i/>
          <w:sz w:val="24"/>
          <w:szCs w:val="24"/>
        </w:rPr>
        <w:t>n</w:t>
      </w:r>
      <w:r w:rsidRPr="00D400A0">
        <w:rPr>
          <w:rFonts w:ascii="Times New Roman" w:hAnsi="Times New Roman"/>
          <w:sz w:val="24"/>
          <w:szCs w:val="24"/>
        </w:rPr>
        <w:t xml:space="preserve">-ых степеней. Допустимые значения переменных в выражениях, содержащих корни </w:t>
      </w:r>
      <w:r w:rsidRPr="00D400A0">
        <w:rPr>
          <w:rFonts w:ascii="Times New Roman" w:hAnsi="Times New Roman"/>
          <w:i/>
          <w:sz w:val="24"/>
          <w:szCs w:val="24"/>
        </w:rPr>
        <w:t>n</w:t>
      </w:r>
      <w:r w:rsidRPr="00D400A0">
        <w:rPr>
          <w:rFonts w:ascii="Times New Roman" w:hAnsi="Times New Roman"/>
          <w:sz w:val="24"/>
          <w:szCs w:val="24"/>
        </w:rPr>
        <w:t xml:space="preserve">-ых степеней. Преобразование выражений, содержащих корни </w:t>
      </w:r>
      <w:r w:rsidRPr="00D400A0">
        <w:rPr>
          <w:rFonts w:ascii="Times New Roman" w:hAnsi="Times New Roman"/>
          <w:i/>
          <w:sz w:val="24"/>
          <w:szCs w:val="24"/>
        </w:rPr>
        <w:t>n</w:t>
      </w:r>
      <w:r w:rsidRPr="00D400A0">
        <w:rPr>
          <w:rFonts w:ascii="Times New Roman" w:hAnsi="Times New Roman"/>
          <w:sz w:val="24"/>
          <w:szCs w:val="24"/>
        </w:rPr>
        <w:t xml:space="preserve">-ых степеней.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Степень с рациональным показателем. Преобразование выражений, содержащих степень с рациональным показателем.</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bookmarkStart w:id="275" w:name="_Toc403076054"/>
      <w:r w:rsidRPr="00D400A0">
        <w:rPr>
          <w:rFonts w:ascii="Times New Roman" w:hAnsi="Times New Roman"/>
          <w:b/>
          <w:i w:val="0"/>
          <w:color w:val="auto"/>
          <w:spacing w:val="0"/>
        </w:rPr>
        <w:t xml:space="preserve">Уравнения </w:t>
      </w:r>
      <w:bookmarkEnd w:id="275"/>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Равенства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Числовое равенство. Свойства числовых равенств. Равенство с переменной.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Уравнения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Представление о равносильности на множестве. Равносильные преобразования уравнений.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Методы решения уравнений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Линейное уравнение и его корни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Квадратное уравнение и его корни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D400A0">
        <w:rPr>
          <w:rFonts w:ascii="Times New Roman" w:hAnsi="Times New Roman"/>
          <w:sz w:val="24"/>
          <w:szCs w:val="24"/>
        </w:rPr>
        <w:t>линейным</w:t>
      </w:r>
      <w:proofErr w:type="gramEnd"/>
      <w:r w:rsidRPr="00D400A0">
        <w:rPr>
          <w:rFonts w:ascii="Times New Roman" w:hAnsi="Times New Roman"/>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Дробно-рациональные уравнения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Решение дробно-рациональных уравнений.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lastRenderedPageBreak/>
        <w:t>Простейшие иррациональные уравнения вида</w:t>
      </w:r>
      <w:proofErr w:type="gramStart"/>
      <w:r w:rsidRPr="00D400A0">
        <w:rPr>
          <w:rFonts w:ascii="Times New Roman" w:hAnsi="Times New Roman"/>
          <w:sz w:val="24"/>
          <w:szCs w:val="24"/>
        </w:rPr>
        <w:t xml:space="preserve">: </w:t>
      </w:r>
      <w:r w:rsidRPr="00D400A0">
        <w:rPr>
          <w:rFonts w:ascii="Times New Roman" w:hAnsi="Times New Roman"/>
          <w:position w:val="-16"/>
          <w:sz w:val="24"/>
          <w:szCs w:val="24"/>
        </w:rPr>
        <w:object w:dxaOrig="1125" w:dyaOrig="495">
          <v:shape id="_x0000_i1048" type="#_x0000_t75" style="width:56.4pt;height:24.45pt" o:ole="">
            <v:imagedata r:id="rId9" o:title=""/>
          </v:shape>
          <o:OLEObject Type="Embed" ProgID="Equation.DSMT4" ShapeID="_x0000_i1048" DrawAspect="Content" ObjectID="_1536065736" r:id="rId59"/>
        </w:object>
      </w:r>
      <w:r w:rsidRPr="00D400A0">
        <w:rPr>
          <w:rFonts w:ascii="Times New Roman" w:hAnsi="Times New Roman"/>
          <w:sz w:val="24"/>
          <w:szCs w:val="24"/>
        </w:rPr>
        <w:t xml:space="preserve">; </w:t>
      </w:r>
      <w:r w:rsidRPr="00D400A0">
        <w:rPr>
          <w:rFonts w:ascii="Times New Roman" w:hAnsi="Times New Roman"/>
          <w:position w:val="-16"/>
          <w:sz w:val="24"/>
          <w:szCs w:val="24"/>
        </w:rPr>
        <w:object w:dxaOrig="1665" w:dyaOrig="495">
          <v:shape id="_x0000_i1049" type="#_x0000_t75" style="width:83.55pt;height:24.45pt" o:ole="">
            <v:imagedata r:id="rId11" o:title=""/>
          </v:shape>
          <o:OLEObject Type="Embed" ProgID="Equation.DSMT4" ShapeID="_x0000_i1049" DrawAspect="Content" ObjectID="_1536065737" r:id="rId60"/>
        </w:object>
      </w:r>
      <w:r w:rsidRPr="00D400A0">
        <w:rPr>
          <w:rFonts w:ascii="Times New Roman" w:hAnsi="Times New Roman"/>
        </w:rPr>
        <w:fldChar w:fldCharType="begin"/>
      </w:r>
      <w:r w:rsidRPr="00D400A0">
        <w:rPr>
          <w:rFonts w:ascii="Times New Roman" w:eastAsia="Times New Roman" w:hAnsi="Times New Roman"/>
          <w:sz w:val="24"/>
          <w:szCs w:val="24"/>
        </w:rPr>
        <w:instrText xml:space="preserve"> QUOTE </w:instrText>
      </w:r>
      <w:r w:rsidRPr="00D400A0">
        <w:rPr>
          <w:rFonts w:ascii="Times New Roman" w:hAnsi="Times New Roman"/>
          <w:noProof/>
          <w:position w:val="-9"/>
          <w:sz w:val="24"/>
          <w:szCs w:val="24"/>
          <w:lang w:eastAsia="ru-RU"/>
        </w:rPr>
        <w:drawing>
          <wp:inline distT="0" distB="0" distL="0" distR="0" wp14:anchorId="2030496B" wp14:editId="777D48B0">
            <wp:extent cx="819150" cy="2571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D400A0">
        <w:rPr>
          <w:rFonts w:ascii="Times New Roman" w:hAnsi="Times New Roman"/>
        </w:rPr>
        <w:fldChar w:fldCharType="separate"/>
      </w:r>
      <w:r w:rsidRPr="00D400A0">
        <w:rPr>
          <w:rFonts w:ascii="Times New Roman" w:hAnsi="Times New Roman"/>
          <w:noProof/>
          <w:position w:val="-9"/>
          <w:sz w:val="24"/>
          <w:szCs w:val="24"/>
          <w:lang w:eastAsia="ru-RU"/>
        </w:rPr>
        <w:drawing>
          <wp:inline distT="0" distB="0" distL="0" distR="0" wp14:anchorId="1C5A7855" wp14:editId="55C71A09">
            <wp:extent cx="819150" cy="2571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D400A0">
        <w:rPr>
          <w:rFonts w:ascii="Times New Roman" w:hAnsi="Times New Roman"/>
        </w:rPr>
        <w:fldChar w:fldCharType="end"/>
      </w:r>
      <w:r w:rsidRPr="00D400A0">
        <w:rPr>
          <w:rFonts w:ascii="Times New Roman" w:hAnsi="Times New Roman"/>
        </w:rPr>
        <w:fldChar w:fldCharType="begin"/>
      </w:r>
      <w:r w:rsidRPr="00D400A0">
        <w:rPr>
          <w:rFonts w:ascii="Times New Roman" w:eastAsia="Times New Roman" w:hAnsi="Times New Roman"/>
          <w:sz w:val="24"/>
          <w:szCs w:val="24"/>
        </w:rPr>
        <w:instrText xml:space="preserve"> QUOTE </w:instrText>
      </w:r>
      <w:r w:rsidRPr="00D400A0">
        <w:rPr>
          <w:rFonts w:ascii="Times New Roman" w:hAnsi="Times New Roman"/>
          <w:noProof/>
          <w:position w:val="-8"/>
          <w:sz w:val="24"/>
          <w:szCs w:val="24"/>
          <w:lang w:eastAsia="ru-RU"/>
        </w:rPr>
        <w:drawing>
          <wp:inline distT="0" distB="0" distL="0" distR="0" wp14:anchorId="523EBE35" wp14:editId="4C13E985">
            <wp:extent cx="466725" cy="228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D400A0">
        <w:rPr>
          <w:rFonts w:ascii="Times New Roman" w:hAnsi="Times New Roman"/>
        </w:rPr>
        <w:fldChar w:fldCharType="separate"/>
      </w:r>
      <w:r w:rsidRPr="00D400A0">
        <w:rPr>
          <w:rFonts w:ascii="Times New Roman" w:hAnsi="Times New Roman"/>
          <w:noProof/>
          <w:position w:val="-8"/>
          <w:sz w:val="24"/>
          <w:szCs w:val="24"/>
          <w:lang w:eastAsia="ru-RU"/>
        </w:rPr>
        <w:drawing>
          <wp:inline distT="0" distB="0" distL="0" distR="0" wp14:anchorId="32F26D3B" wp14:editId="19554914">
            <wp:extent cx="466725" cy="2286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D400A0">
        <w:rPr>
          <w:rFonts w:ascii="Times New Roman" w:hAnsi="Times New Roman"/>
        </w:rPr>
        <w:fldChar w:fldCharType="end"/>
      </w:r>
      <w:r w:rsidRPr="00D400A0">
        <w:rPr>
          <w:rFonts w:ascii="Times New Roman" w:hAnsi="Times New Roman"/>
        </w:rPr>
        <w:fldChar w:fldCharType="begin"/>
      </w:r>
      <w:r w:rsidRPr="00D400A0">
        <w:rPr>
          <w:rFonts w:ascii="Times New Roman" w:eastAsia="Times New Roman" w:hAnsi="Times New Roman"/>
          <w:sz w:val="24"/>
          <w:szCs w:val="24"/>
        </w:rPr>
        <w:instrText xml:space="preserve"> QUOTE </w:instrText>
      </w:r>
      <w:r w:rsidRPr="00D400A0">
        <w:rPr>
          <w:rFonts w:ascii="Times New Roman" w:hAnsi="Times New Roman"/>
          <w:noProof/>
          <w:position w:val="-8"/>
          <w:sz w:val="24"/>
          <w:szCs w:val="24"/>
          <w:lang w:eastAsia="ru-RU"/>
        </w:rPr>
        <w:drawing>
          <wp:inline distT="0" distB="0" distL="0" distR="0" wp14:anchorId="77E1332B" wp14:editId="1574ED96">
            <wp:extent cx="47625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D400A0">
        <w:rPr>
          <w:rFonts w:ascii="Times New Roman" w:hAnsi="Times New Roman"/>
        </w:rPr>
        <w:fldChar w:fldCharType="separate"/>
      </w:r>
      <w:r w:rsidRPr="00D400A0">
        <w:rPr>
          <w:rFonts w:ascii="Times New Roman" w:hAnsi="Times New Roman"/>
          <w:noProof/>
          <w:position w:val="-8"/>
          <w:sz w:val="24"/>
          <w:szCs w:val="24"/>
          <w:lang w:eastAsia="ru-RU"/>
        </w:rPr>
        <w:drawing>
          <wp:inline distT="0" distB="0" distL="0" distR="0" wp14:anchorId="41CB5BCC" wp14:editId="318D85D0">
            <wp:extent cx="476250"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D400A0">
        <w:rPr>
          <w:rFonts w:ascii="Times New Roman" w:hAnsi="Times New Roman"/>
        </w:rPr>
        <w:fldChar w:fldCharType="end"/>
      </w:r>
      <w:proofErr w:type="gramEnd"/>
      <w:r w:rsidRPr="00D400A0">
        <w:rPr>
          <w:rFonts w:ascii="Times New Roman" w:eastAsia="Times New Roman" w:hAnsi="Times New Roman"/>
          <w:sz w:val="24"/>
          <w:szCs w:val="24"/>
        </w:rPr>
        <w:t xml:space="preserve">и их решение. </w:t>
      </w:r>
      <w:r w:rsidRPr="00D400A0">
        <w:rPr>
          <w:rFonts w:ascii="Times New Roman" w:hAnsi="Times New Roman"/>
          <w:sz w:val="24"/>
          <w:szCs w:val="24"/>
        </w:rPr>
        <w:t xml:space="preserve">Решение иррациональных уравнений вида </w:t>
      </w:r>
      <w:r w:rsidRPr="00D400A0">
        <w:rPr>
          <w:rFonts w:ascii="Times New Roman" w:hAnsi="Times New Roman"/>
          <w:position w:val="-16"/>
          <w:sz w:val="24"/>
          <w:szCs w:val="24"/>
        </w:rPr>
        <w:object w:dxaOrig="1455" w:dyaOrig="495">
          <v:shape id="_x0000_i1050" type="#_x0000_t75" style="width:72.7pt;height:24.45pt" o:ole="">
            <v:imagedata r:id="rId64" o:title=""/>
          </v:shape>
          <o:OLEObject Type="Embed" ProgID="Equation.DSMT4" ShapeID="_x0000_i1050" DrawAspect="Content" ObjectID="_1536065738" r:id="rId65"/>
        </w:object>
      </w:r>
      <w:r w:rsidRPr="00D400A0">
        <w:rPr>
          <w:rFonts w:ascii="Times New Roman" w:hAnsi="Times New Roman"/>
          <w:sz w:val="24"/>
          <w:szCs w:val="24"/>
        </w:rPr>
        <w:t>.</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Системы уравнений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Понятие системы уравнений. Решение систем уравнений.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Представление о равносильности систем уравнений.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Неравенства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D400A0">
        <w:rPr>
          <w:rFonts w:ascii="Times New Roman" w:hAnsi="Times New Roman"/>
          <w:sz w:val="24"/>
          <w:szCs w:val="24"/>
        </w:rPr>
        <w:t>ств пр</w:t>
      </w:r>
      <w:proofErr w:type="gramEnd"/>
      <w:r w:rsidRPr="00D400A0">
        <w:rPr>
          <w:rFonts w:ascii="Times New Roman" w:hAnsi="Times New Roman"/>
          <w:sz w:val="24"/>
          <w:szCs w:val="24"/>
        </w:rPr>
        <w:t xml:space="preserve">и заданных значениях переменных.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Неравенство с переменной. Строгие и нестрогие неравенства. Доказательство неравенств. Неравенства </w:t>
      </w:r>
      <w:proofErr w:type="gramStart"/>
      <w:r w:rsidRPr="00D400A0">
        <w:rPr>
          <w:rFonts w:ascii="Times New Roman" w:hAnsi="Times New Roman"/>
          <w:sz w:val="24"/>
          <w:szCs w:val="24"/>
        </w:rPr>
        <w:t>о</w:t>
      </w:r>
      <w:proofErr w:type="gramEnd"/>
      <w:r w:rsidRPr="00D400A0">
        <w:rPr>
          <w:rFonts w:ascii="Times New Roman" w:hAnsi="Times New Roman"/>
          <w:sz w:val="24"/>
          <w:szCs w:val="24"/>
        </w:rPr>
        <w:t xml:space="preserve"> средних для двух чисел.</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Понятие о решении неравенства. Множество решений неравенства.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Представление о равносильности неравенств.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Квадратное неравенство с параметром и его решение. </w:t>
      </w:r>
    </w:p>
    <w:p w:rsidR="00940B3C" w:rsidRPr="00D400A0" w:rsidRDefault="00940B3C" w:rsidP="00940B3C">
      <w:pPr>
        <w:spacing w:after="0" w:line="360" w:lineRule="auto"/>
        <w:ind w:firstLine="709"/>
        <w:jc w:val="both"/>
        <w:rPr>
          <w:rFonts w:ascii="Times New Roman" w:eastAsia="Times New Roman" w:hAnsi="Times New Roman"/>
          <w:sz w:val="24"/>
          <w:szCs w:val="24"/>
        </w:rPr>
      </w:pPr>
      <w:r w:rsidRPr="00D400A0">
        <w:rPr>
          <w:rFonts w:ascii="Times New Roman" w:hAnsi="Times New Roman"/>
          <w:sz w:val="24"/>
          <w:szCs w:val="24"/>
        </w:rPr>
        <w:lastRenderedPageBreak/>
        <w:t>Простейшие иррациональные неравенства вида</w:t>
      </w:r>
      <w:proofErr w:type="gramStart"/>
      <w:r w:rsidRPr="00D400A0">
        <w:rPr>
          <w:rFonts w:ascii="Times New Roman" w:hAnsi="Times New Roman"/>
          <w:sz w:val="24"/>
          <w:szCs w:val="24"/>
        </w:rPr>
        <w:t xml:space="preserve">: </w:t>
      </w:r>
      <w:r w:rsidRPr="00D400A0">
        <w:rPr>
          <w:rFonts w:ascii="Times New Roman" w:hAnsi="Times New Roman"/>
          <w:position w:val="-16"/>
          <w:sz w:val="24"/>
          <w:szCs w:val="24"/>
        </w:rPr>
        <w:object w:dxaOrig="1125" w:dyaOrig="495">
          <v:shape id="_x0000_i1051" type="#_x0000_t75" style="width:56.4pt;height:24.45pt" o:ole="">
            <v:imagedata r:id="rId66" o:title=""/>
          </v:shape>
          <o:OLEObject Type="Embed" ProgID="Equation.DSMT4" ShapeID="_x0000_i1051" DrawAspect="Content" ObjectID="_1536065739" r:id="rId67"/>
        </w:object>
      </w:r>
      <w:r w:rsidRPr="00D400A0">
        <w:rPr>
          <w:rFonts w:ascii="Times New Roman" w:hAnsi="Times New Roman"/>
          <w:sz w:val="24"/>
          <w:szCs w:val="24"/>
        </w:rPr>
        <w:t xml:space="preserve">; </w:t>
      </w:r>
      <w:r w:rsidRPr="00D400A0">
        <w:rPr>
          <w:rFonts w:ascii="Times New Roman" w:hAnsi="Times New Roman"/>
          <w:position w:val="-16"/>
          <w:sz w:val="24"/>
          <w:szCs w:val="24"/>
        </w:rPr>
        <w:object w:dxaOrig="1125" w:dyaOrig="495">
          <v:shape id="_x0000_i1052" type="#_x0000_t75" style="width:56.4pt;height:24.45pt" o:ole="">
            <v:imagedata r:id="rId68" o:title=""/>
          </v:shape>
          <o:OLEObject Type="Embed" ProgID="Equation.DSMT4" ShapeID="_x0000_i1052" DrawAspect="Content" ObjectID="_1536065740" r:id="rId69"/>
        </w:object>
      </w:r>
      <w:r w:rsidRPr="00D400A0">
        <w:rPr>
          <w:rFonts w:ascii="Times New Roman" w:hAnsi="Times New Roman"/>
          <w:sz w:val="24"/>
          <w:szCs w:val="24"/>
        </w:rPr>
        <w:t xml:space="preserve">; </w:t>
      </w:r>
      <w:r w:rsidRPr="00D400A0">
        <w:rPr>
          <w:rFonts w:ascii="Times New Roman" w:hAnsi="Times New Roman"/>
          <w:position w:val="-16"/>
          <w:sz w:val="24"/>
          <w:szCs w:val="24"/>
        </w:rPr>
        <w:object w:dxaOrig="1665" w:dyaOrig="495">
          <v:shape id="_x0000_i1053" type="#_x0000_t75" style="width:83.55pt;height:24.45pt" o:ole="">
            <v:imagedata r:id="rId70" o:title=""/>
          </v:shape>
          <o:OLEObject Type="Embed" ProgID="Equation.DSMT4" ShapeID="_x0000_i1053" DrawAspect="Content" ObjectID="_1536065741" r:id="rId71"/>
        </w:object>
      </w:r>
      <w:r w:rsidRPr="00D400A0">
        <w:rPr>
          <w:rFonts w:ascii="Times New Roman" w:hAnsi="Times New Roman"/>
        </w:rPr>
        <w:fldChar w:fldCharType="begin"/>
      </w:r>
      <w:r w:rsidRPr="00D400A0">
        <w:rPr>
          <w:rFonts w:ascii="Times New Roman" w:eastAsia="Times New Roman" w:hAnsi="Times New Roman"/>
          <w:sz w:val="24"/>
          <w:szCs w:val="24"/>
        </w:rPr>
        <w:instrText xml:space="preserve"> QUOTE </w:instrText>
      </w:r>
      <w:r w:rsidRPr="00D400A0">
        <w:rPr>
          <w:rFonts w:ascii="Times New Roman" w:hAnsi="Times New Roman"/>
          <w:noProof/>
          <w:position w:val="-9"/>
          <w:sz w:val="24"/>
          <w:szCs w:val="24"/>
          <w:lang w:eastAsia="ru-RU"/>
        </w:rPr>
        <w:drawing>
          <wp:inline distT="0" distB="0" distL="0" distR="0" wp14:anchorId="1D535B33" wp14:editId="21DE76D1">
            <wp:extent cx="819150" cy="2571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D400A0">
        <w:rPr>
          <w:rFonts w:ascii="Times New Roman" w:hAnsi="Times New Roman"/>
        </w:rPr>
        <w:fldChar w:fldCharType="separate"/>
      </w:r>
      <w:r w:rsidRPr="00D400A0">
        <w:rPr>
          <w:rFonts w:ascii="Times New Roman" w:hAnsi="Times New Roman"/>
          <w:noProof/>
          <w:position w:val="-9"/>
          <w:sz w:val="24"/>
          <w:szCs w:val="24"/>
          <w:lang w:eastAsia="ru-RU"/>
        </w:rPr>
        <w:drawing>
          <wp:inline distT="0" distB="0" distL="0" distR="0" wp14:anchorId="6E80E7BF" wp14:editId="62477096">
            <wp:extent cx="819150" cy="2571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D400A0">
        <w:rPr>
          <w:rFonts w:ascii="Times New Roman" w:hAnsi="Times New Roman"/>
        </w:rPr>
        <w:fldChar w:fldCharType="end"/>
      </w:r>
      <w:r w:rsidRPr="00D400A0">
        <w:rPr>
          <w:rFonts w:ascii="Times New Roman" w:eastAsia="Times New Roman" w:hAnsi="Times New Roman"/>
          <w:sz w:val="24"/>
          <w:szCs w:val="24"/>
        </w:rPr>
        <w:t>.</w:t>
      </w:r>
      <w:proofErr w:type="gramEnd"/>
    </w:p>
    <w:p w:rsidR="00940B3C" w:rsidRPr="00D400A0" w:rsidRDefault="00940B3C" w:rsidP="00940B3C">
      <w:pPr>
        <w:spacing w:after="0" w:line="360" w:lineRule="auto"/>
        <w:ind w:firstLine="709"/>
        <w:jc w:val="both"/>
        <w:rPr>
          <w:rFonts w:ascii="Times New Roman" w:eastAsia="Times New Roman" w:hAnsi="Times New Roman"/>
          <w:sz w:val="24"/>
          <w:szCs w:val="24"/>
        </w:rPr>
      </w:pPr>
      <w:r w:rsidRPr="00D400A0">
        <w:rPr>
          <w:rFonts w:ascii="Times New Roman" w:eastAsia="Times New Roman" w:hAnsi="Times New Roman"/>
          <w:sz w:val="24"/>
          <w:szCs w:val="24"/>
        </w:rPr>
        <w:t>Обобщённый метод интервалов для решения неравенств.</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Системы неравенств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D400A0">
        <w:rPr>
          <w:rFonts w:ascii="Times New Roman" w:hAnsi="Times New Roman"/>
          <w:sz w:val="24"/>
          <w:szCs w:val="24"/>
        </w:rPr>
        <w:t>на</w:t>
      </w:r>
      <w:proofErr w:type="gramEnd"/>
      <w:r w:rsidRPr="00D400A0">
        <w:rPr>
          <w:rFonts w:ascii="Times New Roman" w:hAnsi="Times New Roman"/>
          <w:sz w:val="24"/>
          <w:szCs w:val="24"/>
        </w:rPr>
        <w:t xml:space="preserve"> числовой прямой. Запись решения системы неравенств.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D400A0">
        <w:rPr>
          <w:rFonts w:ascii="Times New Roman" w:hAnsi="Times New Roman"/>
          <w:sz w:val="24"/>
          <w:szCs w:val="24"/>
        </w:rPr>
        <w:t>ств с дв</w:t>
      </w:r>
      <w:proofErr w:type="gramEnd"/>
      <w:r w:rsidRPr="00D400A0">
        <w:rPr>
          <w:rFonts w:ascii="Times New Roman" w:hAnsi="Times New Roman"/>
          <w:sz w:val="24"/>
          <w:szCs w:val="24"/>
        </w:rPr>
        <w:t>умя переменными.</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bookmarkStart w:id="276" w:name="_Toc403076055"/>
      <w:r w:rsidRPr="00D400A0">
        <w:rPr>
          <w:rFonts w:ascii="Times New Roman" w:hAnsi="Times New Roman"/>
          <w:b/>
          <w:i w:val="0"/>
          <w:color w:val="auto"/>
          <w:spacing w:val="0"/>
        </w:rPr>
        <w:t>Функции</w:t>
      </w:r>
      <w:bookmarkEnd w:id="276"/>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Понятие зависимости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Функция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Линейная функция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Квадратичная функция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Свойства</w:t>
      </w:r>
      <w:r w:rsidRPr="00D400A0">
        <w:rPr>
          <w:rFonts w:ascii="Times New Roman" w:hAnsi="Times New Roman"/>
          <w:bCs/>
          <w:sz w:val="24"/>
          <w:szCs w:val="24"/>
        </w:rPr>
        <w:t>.</w:t>
      </w:r>
      <w:r w:rsidRPr="00D400A0">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w:t>
      </w:r>
      <w:proofErr w:type="gramStart"/>
      <w:r w:rsidRPr="00D400A0">
        <w:rPr>
          <w:rFonts w:ascii="Times New Roman" w:hAnsi="Times New Roman"/>
          <w:sz w:val="24"/>
          <w:szCs w:val="24"/>
        </w:rPr>
        <w:t>ств кв</w:t>
      </w:r>
      <w:proofErr w:type="gramEnd"/>
      <w:r w:rsidRPr="00D400A0">
        <w:rPr>
          <w:rFonts w:ascii="Times New Roman" w:hAnsi="Times New Roman"/>
          <w:sz w:val="24"/>
          <w:szCs w:val="24"/>
        </w:rPr>
        <w:t>адратичной функции для решения задач.</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Обратная пропорциональность</w:t>
      </w:r>
    </w:p>
    <w:p w:rsidR="00940B3C" w:rsidRPr="00D400A0" w:rsidRDefault="00940B3C" w:rsidP="00940B3C">
      <w:pPr>
        <w:spacing w:after="0" w:line="360" w:lineRule="auto"/>
        <w:ind w:firstLine="709"/>
        <w:jc w:val="both"/>
        <w:rPr>
          <w:rFonts w:ascii="Times New Roman" w:eastAsia="Times New Roman" w:hAnsi="Times New Roman"/>
          <w:sz w:val="24"/>
          <w:szCs w:val="24"/>
        </w:rPr>
      </w:pPr>
      <w:r w:rsidRPr="00D400A0">
        <w:rPr>
          <w:rFonts w:ascii="Times New Roman" w:hAnsi="Times New Roman"/>
          <w:sz w:val="24"/>
          <w:szCs w:val="24"/>
        </w:rPr>
        <w:lastRenderedPageBreak/>
        <w:t xml:space="preserve">Свойства функции </w:t>
      </w:r>
      <w:r w:rsidRPr="00D400A0">
        <w:rPr>
          <w:rFonts w:ascii="Times New Roman" w:hAnsi="Times New Roman"/>
          <w:position w:val="-24"/>
          <w:sz w:val="24"/>
          <w:szCs w:val="24"/>
        </w:rPr>
        <w:object w:dxaOrig="615" w:dyaOrig="615">
          <v:shape id="_x0000_i1054" type="#_x0000_t75" style="width:30.55pt;height:30.55pt" o:ole="">
            <v:imagedata r:id="rId49" o:title=""/>
          </v:shape>
          <o:OLEObject Type="Embed" ProgID="Equation.DSMT4" ShapeID="_x0000_i1054" DrawAspect="Content" ObjectID="_1536065742" r:id="rId73"/>
        </w:object>
      </w:r>
      <w:r w:rsidRPr="00D400A0">
        <w:rPr>
          <w:rFonts w:ascii="Times New Roman" w:hAnsi="Times New Roman"/>
        </w:rPr>
        <w:fldChar w:fldCharType="begin"/>
      </w:r>
      <w:r w:rsidRPr="00D400A0">
        <w:rPr>
          <w:rFonts w:ascii="Times New Roman" w:eastAsia="Times New Roman" w:hAnsi="Times New Roman"/>
          <w:sz w:val="24"/>
          <w:szCs w:val="24"/>
        </w:rPr>
        <w:instrText xml:space="preserve"> QUOTE </w:instrText>
      </w:r>
      <w:r w:rsidRPr="00D400A0">
        <w:rPr>
          <w:rFonts w:ascii="Times New Roman" w:hAnsi="Times New Roman"/>
          <w:noProof/>
          <w:position w:val="-15"/>
          <w:sz w:val="24"/>
          <w:szCs w:val="24"/>
          <w:lang w:eastAsia="ru-RU"/>
        </w:rPr>
        <w:drawing>
          <wp:inline distT="0" distB="0" distL="0" distR="0" wp14:anchorId="69B72167" wp14:editId="31895060">
            <wp:extent cx="409575" cy="304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D400A0">
        <w:rPr>
          <w:rFonts w:ascii="Times New Roman" w:hAnsi="Times New Roman"/>
        </w:rPr>
        <w:fldChar w:fldCharType="separate"/>
      </w:r>
      <w:r w:rsidRPr="00D400A0">
        <w:rPr>
          <w:rFonts w:ascii="Times New Roman" w:hAnsi="Times New Roman"/>
          <w:noProof/>
          <w:position w:val="-15"/>
          <w:sz w:val="24"/>
          <w:szCs w:val="24"/>
          <w:lang w:eastAsia="ru-RU"/>
        </w:rPr>
        <w:drawing>
          <wp:inline distT="0" distB="0" distL="0" distR="0" wp14:anchorId="7BDD3230" wp14:editId="6FDB47EE">
            <wp:extent cx="409575" cy="3048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D400A0">
        <w:rPr>
          <w:rFonts w:ascii="Times New Roman" w:hAnsi="Times New Roman"/>
        </w:rPr>
        <w:fldChar w:fldCharType="end"/>
      </w:r>
      <w:r w:rsidRPr="00D400A0">
        <w:rPr>
          <w:rFonts w:ascii="Times New Roman" w:eastAsia="Times New Roman" w:hAnsi="Times New Roman"/>
          <w:sz w:val="24"/>
          <w:szCs w:val="24"/>
        </w:rPr>
        <w:t xml:space="preserve">. Гипербола. Представление об асимптотах. </w:t>
      </w:r>
    </w:p>
    <w:p w:rsidR="00940B3C" w:rsidRPr="00D400A0" w:rsidRDefault="00940B3C" w:rsidP="00940B3C">
      <w:pPr>
        <w:spacing w:after="0" w:line="360" w:lineRule="auto"/>
        <w:ind w:firstLine="709"/>
        <w:jc w:val="both"/>
        <w:rPr>
          <w:rFonts w:ascii="Times New Roman" w:eastAsia="Times New Roman" w:hAnsi="Times New Roman"/>
          <w:sz w:val="24"/>
          <w:szCs w:val="24"/>
        </w:rPr>
      </w:pPr>
      <w:r w:rsidRPr="00D400A0">
        <w:rPr>
          <w:rFonts w:ascii="Times New Roman" w:eastAsia="Times New Roman" w:hAnsi="Times New Roman"/>
          <w:b/>
          <w:bCs/>
          <w:sz w:val="24"/>
          <w:szCs w:val="24"/>
        </w:rPr>
        <w:t>Степенная функция с показателем3</w:t>
      </w:r>
    </w:p>
    <w:p w:rsidR="00940B3C" w:rsidRPr="00D400A0" w:rsidRDefault="00940B3C" w:rsidP="00940B3C">
      <w:pPr>
        <w:spacing w:after="0" w:line="360" w:lineRule="auto"/>
        <w:ind w:firstLine="709"/>
        <w:jc w:val="both"/>
        <w:rPr>
          <w:rFonts w:ascii="Times New Roman" w:eastAsia="Times New Roman" w:hAnsi="Times New Roman"/>
          <w:sz w:val="24"/>
          <w:szCs w:val="24"/>
        </w:rPr>
      </w:pPr>
      <w:r w:rsidRPr="00D400A0">
        <w:rPr>
          <w:rFonts w:ascii="Times New Roman" w:eastAsia="Times New Roman" w:hAnsi="Times New Roman"/>
          <w:sz w:val="24"/>
          <w:szCs w:val="24"/>
        </w:rPr>
        <w:t xml:space="preserve">Свойства. Кубическая парабола. </w:t>
      </w:r>
    </w:p>
    <w:p w:rsidR="00940B3C" w:rsidRPr="00D400A0" w:rsidRDefault="00940B3C" w:rsidP="00940B3C">
      <w:pPr>
        <w:spacing w:after="0" w:line="360" w:lineRule="auto"/>
        <w:ind w:firstLine="709"/>
        <w:jc w:val="both"/>
        <w:rPr>
          <w:rFonts w:ascii="Times New Roman" w:eastAsia="Times New Roman" w:hAnsi="Times New Roman"/>
          <w:sz w:val="24"/>
          <w:szCs w:val="24"/>
        </w:rPr>
      </w:pPr>
      <w:r w:rsidRPr="00D400A0">
        <w:rPr>
          <w:rFonts w:ascii="Times New Roman" w:eastAsia="Times New Roman" w:hAnsi="Times New Roman"/>
          <w:b/>
          <w:bCs/>
          <w:sz w:val="24"/>
          <w:szCs w:val="24"/>
        </w:rPr>
        <w:t>Функции</w:t>
      </w:r>
      <w:proofErr w:type="gramStart"/>
      <w:r w:rsidRPr="00D400A0">
        <w:rPr>
          <w:rFonts w:ascii="Times New Roman" w:eastAsia="Times New Roman" w:hAnsi="Times New Roman"/>
          <w:b/>
          <w:bCs/>
          <w:sz w:val="24"/>
          <w:szCs w:val="24"/>
        </w:rPr>
        <w:t xml:space="preserve"> </w:t>
      </w:r>
      <w:r w:rsidRPr="00D400A0">
        <w:rPr>
          <w:rFonts w:ascii="Times New Roman" w:eastAsia="Times New Roman" w:hAnsi="Times New Roman"/>
          <w:bCs/>
          <w:position w:val="-10"/>
          <w:sz w:val="24"/>
          <w:szCs w:val="24"/>
        </w:rPr>
        <w:object w:dxaOrig="795" w:dyaOrig="360">
          <v:shape id="_x0000_i1055" type="#_x0000_t75" style="width:40.1pt;height:18.35pt" o:ole="">
            <v:imagedata r:id="rId74" o:title=""/>
          </v:shape>
          <o:OLEObject Type="Embed" ProgID="Equation.DSMT4" ShapeID="_x0000_i1055" DrawAspect="Content" ObjectID="_1536065743" r:id="rId75"/>
        </w:object>
      </w:r>
      <w:r w:rsidRPr="00D400A0">
        <w:rPr>
          <w:rFonts w:ascii="Times New Roman" w:eastAsia="Times New Roman" w:hAnsi="Times New Roman"/>
          <w:bCs/>
          <w:sz w:val="24"/>
          <w:szCs w:val="24"/>
        </w:rPr>
        <w:t xml:space="preserve">, </w:t>
      </w:r>
      <w:r w:rsidRPr="00D400A0">
        <w:rPr>
          <w:rFonts w:ascii="Times New Roman" w:eastAsia="Times New Roman" w:hAnsi="Times New Roman"/>
          <w:b/>
          <w:bCs/>
          <w:position w:val="-10"/>
          <w:sz w:val="24"/>
          <w:szCs w:val="24"/>
        </w:rPr>
        <w:object w:dxaOrig="795" w:dyaOrig="360">
          <v:shape id="_x0000_i1056" type="#_x0000_t75" style="width:40.1pt;height:18.35pt" o:ole="">
            <v:imagedata r:id="rId76" o:title=""/>
          </v:shape>
          <o:OLEObject Type="Embed" ProgID="Equation.DSMT4" ShapeID="_x0000_i1056" DrawAspect="Content" ObjectID="_1536065744" r:id="rId77"/>
        </w:object>
      </w:r>
      <w:r w:rsidRPr="00D400A0">
        <w:rPr>
          <w:rFonts w:ascii="Times New Roman" w:eastAsia="Times New Roman" w:hAnsi="Times New Roman"/>
          <w:bCs/>
          <w:sz w:val="24"/>
          <w:szCs w:val="24"/>
        </w:rPr>
        <w:t xml:space="preserve">, </w:t>
      </w:r>
      <w:r w:rsidRPr="00D400A0">
        <w:rPr>
          <w:rFonts w:ascii="Times New Roman" w:eastAsia="Times New Roman" w:hAnsi="Times New Roman"/>
          <w:bCs/>
          <w:position w:val="-12"/>
          <w:sz w:val="24"/>
          <w:szCs w:val="24"/>
        </w:rPr>
        <w:object w:dxaOrig="675" w:dyaOrig="360">
          <v:shape id="_x0000_i1057" type="#_x0000_t75" style="width:33.95pt;height:18.35pt" o:ole="">
            <v:imagedata r:id="rId78" o:title=""/>
          </v:shape>
          <o:OLEObject Type="Embed" ProgID="Equation.DSMT4" ShapeID="_x0000_i1057" DrawAspect="Content" ObjectID="_1536065745" r:id="rId79"/>
        </w:object>
      </w:r>
      <w:r w:rsidRPr="00D400A0">
        <w:rPr>
          <w:rFonts w:ascii="Times New Roman" w:eastAsia="Times New Roman" w:hAnsi="Times New Roman"/>
          <w:bCs/>
          <w:sz w:val="24"/>
          <w:szCs w:val="24"/>
        </w:rPr>
        <w:t>.</w:t>
      </w:r>
      <w:proofErr w:type="gramEnd"/>
      <w:r w:rsidRPr="00D400A0">
        <w:rPr>
          <w:rFonts w:ascii="Times New Roman" w:eastAsia="Times New Roman" w:hAnsi="Times New Roman"/>
          <w:sz w:val="24"/>
          <w:szCs w:val="24"/>
        </w:rPr>
        <w:t>Их свойства и графики. Степенная функция с показателем степени больше 3.</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Представление о взаимно обратных функциях.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Непрерывность функции и точки разрыва функций. Кусочно заданные функции.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Последовательности и прогрессии</w:t>
      </w:r>
    </w:p>
    <w:p w:rsidR="00940B3C" w:rsidRPr="00D400A0" w:rsidRDefault="00940B3C" w:rsidP="00940B3C">
      <w:pPr>
        <w:spacing w:after="0" w:line="360" w:lineRule="auto"/>
        <w:ind w:firstLine="709"/>
        <w:jc w:val="both"/>
        <w:rPr>
          <w:rFonts w:ascii="Times New Roman" w:hAnsi="Times New Roman"/>
          <w:sz w:val="24"/>
          <w:szCs w:val="24"/>
        </w:rPr>
      </w:pPr>
      <w:bookmarkStart w:id="277" w:name="_Toc403076056"/>
      <w:r w:rsidRPr="00D400A0">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D400A0">
        <w:rPr>
          <w:rFonts w:ascii="Times New Roman" w:hAnsi="Times New Roman"/>
          <w:sz w:val="24"/>
          <w:szCs w:val="24"/>
        </w:rPr>
        <w:t xml:space="preserve">Гармонический ряд. Расходимость гармонического ряда.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bookmarkStart w:id="278" w:name="_Toc403076057"/>
      <w:r w:rsidRPr="00D400A0">
        <w:rPr>
          <w:rFonts w:ascii="Times New Roman" w:hAnsi="Times New Roman"/>
          <w:b/>
          <w:i w:val="0"/>
          <w:color w:val="auto"/>
          <w:spacing w:val="0"/>
        </w:rPr>
        <w:t>Решение текстовых задач</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Задачи на все арифметические действия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D400A0">
        <w:rPr>
          <w:rFonts w:ascii="Times New Roman" w:hAnsi="Times New Roman"/>
          <w:sz w:val="24"/>
          <w:szCs w:val="24"/>
        </w:rPr>
        <w:t>дств пр</w:t>
      </w:r>
      <w:proofErr w:type="gramEnd"/>
      <w:r w:rsidRPr="00D400A0">
        <w:rPr>
          <w:rFonts w:ascii="Times New Roman" w:hAnsi="Times New Roman"/>
          <w:sz w:val="24"/>
          <w:szCs w:val="24"/>
        </w:rPr>
        <w:t>едставления данных при решении задачи.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Решение задач на движение, работу, покупки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Решение задач на нахождение части числа и числа по его части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lastRenderedPageBreak/>
        <w:t>Решение задач на проценты, доли</w:t>
      </w:r>
      <w:r w:rsidRPr="00D400A0">
        <w:rPr>
          <w:rFonts w:ascii="Times New Roman" w:hAnsi="Times New Roman"/>
          <w:sz w:val="24"/>
          <w:szCs w:val="24"/>
        </w:rPr>
        <w:t>, применение пропорций при решении задач.</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Логические задачи</w:t>
      </w:r>
    </w:p>
    <w:p w:rsidR="00940B3C" w:rsidRPr="00D400A0" w:rsidRDefault="00940B3C" w:rsidP="00940B3C">
      <w:pPr>
        <w:spacing w:after="0" w:line="360" w:lineRule="auto"/>
        <w:ind w:firstLine="709"/>
        <w:jc w:val="both"/>
        <w:rPr>
          <w:rFonts w:ascii="Times New Roman" w:hAnsi="Times New Roman"/>
          <w:bCs/>
          <w:sz w:val="24"/>
          <w:szCs w:val="24"/>
        </w:rPr>
      </w:pPr>
      <w:r w:rsidRPr="00D400A0">
        <w:rPr>
          <w:rFonts w:ascii="Times New Roman" w:hAnsi="Times New Roman"/>
          <w:bCs/>
          <w:sz w:val="24"/>
          <w:szCs w:val="24"/>
        </w:rPr>
        <w:t xml:space="preserve">Решение логических задач. Решение логических задач с помощью графов, таблиц.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Основные методы решения задач</w:t>
      </w:r>
    </w:p>
    <w:p w:rsidR="00940B3C" w:rsidRPr="00D400A0" w:rsidRDefault="00940B3C" w:rsidP="00940B3C">
      <w:pPr>
        <w:spacing w:after="0" w:line="360" w:lineRule="auto"/>
        <w:ind w:firstLine="709"/>
        <w:jc w:val="both"/>
        <w:rPr>
          <w:rFonts w:ascii="Times New Roman" w:hAnsi="Times New Roman"/>
          <w:bCs/>
          <w:sz w:val="24"/>
          <w:szCs w:val="24"/>
        </w:rPr>
      </w:pPr>
      <w:r w:rsidRPr="00D400A0">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40B3C" w:rsidRPr="00D400A0" w:rsidRDefault="00940B3C" w:rsidP="00940B3C">
      <w:pPr>
        <w:pStyle w:val="3"/>
        <w:spacing w:before="0" w:beforeAutospacing="0" w:after="0" w:afterAutospacing="0" w:line="360" w:lineRule="auto"/>
        <w:ind w:firstLine="709"/>
        <w:jc w:val="both"/>
        <w:rPr>
          <w:sz w:val="24"/>
          <w:szCs w:val="24"/>
        </w:rPr>
      </w:pPr>
      <w:bookmarkStart w:id="279" w:name="_Toc405513927"/>
      <w:bookmarkStart w:id="280" w:name="_Toc284662805"/>
      <w:bookmarkStart w:id="281" w:name="_Toc284663432"/>
      <w:r w:rsidRPr="00D400A0">
        <w:rPr>
          <w:sz w:val="24"/>
          <w:szCs w:val="24"/>
        </w:rPr>
        <w:t>Статистика и теория вероятностей</w:t>
      </w:r>
      <w:bookmarkEnd w:id="278"/>
      <w:bookmarkEnd w:id="279"/>
      <w:bookmarkEnd w:id="280"/>
      <w:bookmarkEnd w:id="281"/>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Статистика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Случайные опыты и случайные события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Элементы комбинаторики и испытания Бернулли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Геометрическая вероятность</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Случайные величины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40B3C" w:rsidRPr="00D400A0" w:rsidRDefault="00940B3C" w:rsidP="00940B3C">
      <w:pPr>
        <w:pStyle w:val="3"/>
        <w:spacing w:before="0" w:beforeAutospacing="0" w:after="0" w:afterAutospacing="0" w:line="360" w:lineRule="auto"/>
        <w:ind w:firstLine="709"/>
        <w:jc w:val="both"/>
        <w:rPr>
          <w:sz w:val="24"/>
          <w:szCs w:val="24"/>
        </w:rPr>
      </w:pPr>
      <w:bookmarkStart w:id="282" w:name="_Toc403076059"/>
      <w:bookmarkStart w:id="283" w:name="_Toc405513928"/>
      <w:bookmarkStart w:id="284" w:name="_Toc284662806"/>
      <w:bookmarkStart w:id="285" w:name="_Toc284663433"/>
      <w:r w:rsidRPr="00D400A0">
        <w:rPr>
          <w:sz w:val="24"/>
          <w:szCs w:val="24"/>
        </w:rPr>
        <w:t>Геометрия</w:t>
      </w:r>
      <w:bookmarkEnd w:id="282"/>
      <w:bookmarkEnd w:id="283"/>
      <w:bookmarkEnd w:id="284"/>
      <w:bookmarkEnd w:id="285"/>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Геометрические фигуры</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Фигуры в геометрии и в окружающем мире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D400A0">
        <w:rPr>
          <w:rFonts w:ascii="Times New Roman" w:hAnsi="Times New Roman"/>
          <w:bCs/>
          <w:sz w:val="24"/>
          <w:szCs w:val="24"/>
        </w:rPr>
        <w:t>Плоская и неплоская фигуры</w:t>
      </w:r>
      <w:r w:rsidRPr="00D400A0">
        <w:rPr>
          <w:rFonts w:ascii="Times New Roman" w:hAnsi="Times New Roman"/>
          <w:sz w:val="24"/>
          <w:szCs w:val="24"/>
        </w:rPr>
        <w:t xml:space="preserve">.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Выделение свойств объектов. Формирование представлений о метапредметном понятии «фигура». </w:t>
      </w:r>
      <w:proofErr w:type="gramStart"/>
      <w:r w:rsidRPr="00D400A0">
        <w:rPr>
          <w:rFonts w:ascii="Times New Roman" w:hAnsi="Times New Roman"/>
          <w:sz w:val="24"/>
          <w:szCs w:val="24"/>
        </w:rPr>
        <w:t>Точка, отрезок, прямая, луч, ломаная, плоскость, угол, биссектриса угла и её свойства, виды углов, многоугольники, окружность и круг.</w:t>
      </w:r>
      <w:proofErr w:type="gramEnd"/>
    </w:p>
    <w:p w:rsidR="00940B3C" w:rsidRPr="00D400A0" w:rsidRDefault="00940B3C" w:rsidP="00940B3C">
      <w:pPr>
        <w:spacing w:after="0" w:line="360" w:lineRule="auto"/>
        <w:ind w:firstLine="709"/>
        <w:jc w:val="both"/>
        <w:rPr>
          <w:rFonts w:ascii="Times New Roman" w:hAnsi="Times New Roman"/>
          <w:i/>
          <w:iCs/>
          <w:sz w:val="24"/>
          <w:szCs w:val="24"/>
        </w:rPr>
      </w:pPr>
      <w:r w:rsidRPr="00D400A0">
        <w:rPr>
          <w:rFonts w:ascii="Times New Roman" w:hAnsi="Times New Roman"/>
          <w:iCs/>
          <w:sz w:val="24"/>
          <w:szCs w:val="24"/>
        </w:rPr>
        <w:t>Осевая симметрия геометрических фигур. Центральная симметрия геометрических фигур</w:t>
      </w:r>
      <w:r w:rsidRPr="00D400A0">
        <w:rPr>
          <w:rFonts w:ascii="Times New Roman" w:hAnsi="Times New Roman"/>
          <w:i/>
          <w:iCs/>
          <w:sz w:val="24"/>
          <w:szCs w:val="24"/>
        </w:rPr>
        <w:t>.</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Многоугольники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Многоугольник, его элементы и его свойства. Правильные многоугольники. </w:t>
      </w:r>
      <w:r w:rsidRPr="00D400A0">
        <w:rPr>
          <w:rFonts w:ascii="Times New Roman" w:hAnsi="Times New Roman"/>
          <w:bCs/>
          <w:sz w:val="24"/>
          <w:szCs w:val="24"/>
        </w:rPr>
        <w:t>В</w:t>
      </w:r>
      <w:r w:rsidRPr="00D400A0">
        <w:rPr>
          <w:rFonts w:ascii="Times New Roman" w:hAnsi="Times New Roman"/>
          <w:sz w:val="24"/>
          <w:szCs w:val="24"/>
        </w:rPr>
        <w:t xml:space="preserve">ыпуклые и невыпуклые многоугольники. Сумма углов выпуклого многоугольника.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Окружность, круг</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Фигуры в пространстве (объемные тела)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D400A0">
        <w:rPr>
          <w:rFonts w:ascii="Times New Roman" w:hAnsi="Times New Roman"/>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bookmarkStart w:id="286" w:name="_Toc403076060"/>
      <w:r w:rsidRPr="00D400A0">
        <w:rPr>
          <w:rFonts w:ascii="Times New Roman" w:hAnsi="Times New Roman"/>
          <w:b/>
          <w:i w:val="0"/>
          <w:color w:val="auto"/>
          <w:spacing w:val="0"/>
        </w:rPr>
        <w:t>Отношения</w:t>
      </w:r>
      <w:bookmarkEnd w:id="286"/>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Равенство фигур</w:t>
      </w:r>
    </w:p>
    <w:p w:rsidR="00940B3C" w:rsidRPr="00D400A0" w:rsidRDefault="00940B3C" w:rsidP="00940B3C">
      <w:pPr>
        <w:spacing w:after="0" w:line="360" w:lineRule="auto"/>
        <w:ind w:firstLine="709"/>
        <w:jc w:val="both"/>
        <w:rPr>
          <w:rFonts w:ascii="Times New Roman" w:hAnsi="Times New Roman"/>
          <w:iCs/>
          <w:sz w:val="24"/>
          <w:szCs w:val="24"/>
        </w:rPr>
      </w:pPr>
      <w:r w:rsidRPr="00D400A0">
        <w:rPr>
          <w:rFonts w:ascii="Times New Roman" w:hAnsi="Times New Roman"/>
          <w:bCs/>
          <w:sz w:val="24"/>
          <w:szCs w:val="24"/>
        </w:rPr>
        <w:t>С</w:t>
      </w:r>
      <w:r w:rsidRPr="00D400A0">
        <w:rPr>
          <w:rFonts w:ascii="Times New Roman" w:hAnsi="Times New Roman"/>
          <w:sz w:val="24"/>
          <w:szCs w:val="24"/>
        </w:rPr>
        <w:t xml:space="preserve">войства и признаки равенства треугольников. </w:t>
      </w:r>
      <w:r w:rsidRPr="00D400A0">
        <w:rPr>
          <w:rFonts w:ascii="Times New Roman" w:hAnsi="Times New Roman"/>
          <w:iCs/>
          <w:sz w:val="24"/>
          <w:szCs w:val="24"/>
        </w:rPr>
        <w:t>Дополнительные признаки равенства треугольников. Признаки равенства параллелограммов.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 xml:space="preserve">Параллельность </w:t>
      </w:r>
      <w:proofErr w:type="gramStart"/>
      <w:r w:rsidRPr="00D400A0">
        <w:rPr>
          <w:rFonts w:ascii="Times New Roman" w:hAnsi="Times New Roman"/>
          <w:b/>
          <w:bCs/>
          <w:sz w:val="24"/>
          <w:szCs w:val="24"/>
        </w:rPr>
        <w:t>прямых</w:t>
      </w:r>
      <w:proofErr w:type="gramEnd"/>
    </w:p>
    <w:p w:rsidR="00940B3C" w:rsidRPr="00D400A0" w:rsidRDefault="00940B3C" w:rsidP="00940B3C">
      <w:pPr>
        <w:spacing w:after="0" w:line="360" w:lineRule="auto"/>
        <w:ind w:firstLine="709"/>
        <w:jc w:val="both"/>
        <w:rPr>
          <w:rFonts w:ascii="Times New Roman" w:hAnsi="Times New Roman"/>
          <w:iCs/>
          <w:sz w:val="24"/>
          <w:szCs w:val="24"/>
        </w:rPr>
      </w:pPr>
      <w:r w:rsidRPr="00D400A0">
        <w:rPr>
          <w:rFonts w:ascii="Times New Roman" w:hAnsi="Times New Roman"/>
          <w:sz w:val="24"/>
          <w:szCs w:val="24"/>
        </w:rPr>
        <w:t xml:space="preserve">Признаки и свойства </w:t>
      </w:r>
      <w:proofErr w:type="gramStart"/>
      <w:r w:rsidRPr="00D400A0">
        <w:rPr>
          <w:rFonts w:ascii="Times New Roman" w:hAnsi="Times New Roman"/>
          <w:sz w:val="24"/>
          <w:szCs w:val="24"/>
        </w:rPr>
        <w:t>параллельных</w:t>
      </w:r>
      <w:proofErr w:type="gramEnd"/>
      <w:r w:rsidRPr="00D400A0">
        <w:rPr>
          <w:rFonts w:ascii="Times New Roman" w:hAnsi="Times New Roman"/>
          <w:sz w:val="24"/>
          <w:szCs w:val="24"/>
        </w:rPr>
        <w:t xml:space="preserve"> прямых. Аксиома параллельности Евклида. Первичные представления о неевклидовых геометриях. Теорема Фалеса.</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Перпендикулярные прямые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Cs/>
          <w:sz w:val="24"/>
          <w:szCs w:val="24"/>
        </w:rPr>
        <w:lastRenderedPageBreak/>
        <w:t xml:space="preserve">Прямой угол. Перпендикуляр </w:t>
      </w:r>
      <w:proofErr w:type="gramStart"/>
      <w:r w:rsidRPr="00D400A0">
        <w:rPr>
          <w:rFonts w:ascii="Times New Roman" w:hAnsi="Times New Roman"/>
          <w:bCs/>
          <w:sz w:val="24"/>
          <w:szCs w:val="24"/>
        </w:rPr>
        <w:t>к</w:t>
      </w:r>
      <w:proofErr w:type="gramEnd"/>
      <w:r w:rsidRPr="00D400A0">
        <w:rPr>
          <w:rFonts w:ascii="Times New Roman" w:hAnsi="Times New Roman"/>
          <w:bCs/>
          <w:sz w:val="24"/>
          <w:szCs w:val="24"/>
        </w:rPr>
        <w:t xml:space="preserve"> прямой. Серединный перпендикуляр к отрезку. </w:t>
      </w:r>
      <w:r w:rsidRPr="00D400A0">
        <w:rPr>
          <w:rFonts w:ascii="Times New Roman" w:hAnsi="Times New Roman"/>
          <w:sz w:val="24"/>
          <w:szCs w:val="24"/>
        </w:rPr>
        <w:t xml:space="preserve">Свойства и признаки перпендикулярности </w:t>
      </w:r>
      <w:proofErr w:type="gramStart"/>
      <w:r w:rsidRPr="00D400A0">
        <w:rPr>
          <w:rFonts w:ascii="Times New Roman" w:hAnsi="Times New Roman"/>
          <w:sz w:val="24"/>
          <w:szCs w:val="24"/>
        </w:rPr>
        <w:t>прямых</w:t>
      </w:r>
      <w:proofErr w:type="gramEnd"/>
      <w:r w:rsidRPr="00D400A0">
        <w:rPr>
          <w:rFonts w:ascii="Times New Roman" w:hAnsi="Times New Roman"/>
          <w:sz w:val="24"/>
          <w:szCs w:val="24"/>
        </w:rPr>
        <w:t>. Наклонные, проекции, их свойства.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Подобие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940B3C" w:rsidRPr="00D400A0" w:rsidRDefault="00940B3C" w:rsidP="00940B3C">
      <w:pPr>
        <w:spacing w:after="0" w:line="360" w:lineRule="auto"/>
        <w:ind w:firstLine="709"/>
        <w:jc w:val="both"/>
        <w:rPr>
          <w:rFonts w:ascii="Times New Roman" w:hAnsi="Times New Roman"/>
          <w:sz w:val="24"/>
          <w:szCs w:val="24"/>
        </w:rPr>
      </w:pPr>
      <w:proofErr w:type="gramStart"/>
      <w:r w:rsidRPr="00D400A0">
        <w:rPr>
          <w:rFonts w:ascii="Times New Roman" w:hAnsi="Times New Roman"/>
          <w:b/>
          <w:sz w:val="24"/>
          <w:szCs w:val="24"/>
        </w:rPr>
        <w:t>Взаимное</w:t>
      </w:r>
      <w:proofErr w:type="gramEnd"/>
      <w:r w:rsidRPr="00D400A0">
        <w:rPr>
          <w:rFonts w:ascii="Times New Roman" w:hAnsi="Times New Roman"/>
          <w:b/>
          <w:sz w:val="24"/>
          <w:szCs w:val="24"/>
        </w:rPr>
        <w:t xml:space="preserve"> расположениепрямой и окружности</w:t>
      </w:r>
      <w:r w:rsidRPr="00D400A0">
        <w:rPr>
          <w:rFonts w:ascii="Times New Roman" w:hAnsi="Times New Roman"/>
          <w:sz w:val="24"/>
          <w:szCs w:val="24"/>
        </w:rPr>
        <w:t>, двух окружностей.</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bookmarkStart w:id="287" w:name="_Toc403076061"/>
      <w:r w:rsidRPr="00D400A0">
        <w:rPr>
          <w:rFonts w:ascii="Times New Roman" w:hAnsi="Times New Roman"/>
          <w:b/>
          <w:i w:val="0"/>
          <w:color w:val="auto"/>
          <w:spacing w:val="0"/>
        </w:rPr>
        <w:t>Измерения и вычисления</w:t>
      </w:r>
      <w:bookmarkEnd w:id="287"/>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Величины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Понятие величины. Длина. Измерение длины. Единцы измерения длины.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Измерения и вычисления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Теорема косинусов. Теорема синусов.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lastRenderedPageBreak/>
        <w:t>Расстояния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Расстояние между точками. Расстояние от точки </w:t>
      </w:r>
      <w:proofErr w:type="gramStart"/>
      <w:r w:rsidRPr="00D400A0">
        <w:rPr>
          <w:rFonts w:ascii="Times New Roman" w:hAnsi="Times New Roman"/>
          <w:sz w:val="24"/>
          <w:szCs w:val="24"/>
        </w:rPr>
        <w:t>до</w:t>
      </w:r>
      <w:proofErr w:type="gramEnd"/>
      <w:r w:rsidRPr="00D400A0">
        <w:rPr>
          <w:rFonts w:ascii="Times New Roman" w:hAnsi="Times New Roman"/>
          <w:sz w:val="24"/>
          <w:szCs w:val="24"/>
        </w:rPr>
        <w:t xml:space="preserve"> прямой. Расстояние между фигурами.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Равновеликие и равносоставленные фигуры.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Свойства (аксиомы) длины отрезка, величины угла, площади и объёма фигуры</w:t>
      </w:r>
      <w:bookmarkStart w:id="288" w:name="_Toc403076062"/>
      <w:r w:rsidRPr="00D400A0">
        <w:rPr>
          <w:rFonts w:ascii="Times New Roman" w:hAnsi="Times New Roman"/>
          <w:sz w:val="24"/>
          <w:szCs w:val="24"/>
        </w:rPr>
        <w:t>.</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Геометрические построения</w:t>
      </w:r>
      <w:bookmarkEnd w:id="288"/>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Геометрические построения для иллюстрации свойств геометрических фигур.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Инструменты для построений. Циркуль, линейка.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D400A0">
        <w:rPr>
          <w:rFonts w:ascii="Times New Roman" w:hAnsi="Times New Roman"/>
          <w:sz w:val="24"/>
          <w:szCs w:val="24"/>
        </w:rPr>
        <w:t>данному</w:t>
      </w:r>
      <w:proofErr w:type="gramEnd"/>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D400A0">
        <w:rPr>
          <w:rFonts w:ascii="Times New Roman" w:hAnsi="Times New Roman"/>
          <w:i/>
          <w:sz w:val="24"/>
          <w:szCs w:val="24"/>
        </w:rPr>
        <w:t>по другим элементам</w:t>
      </w:r>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Деление отрезка в данном отношении.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Этапы решения задач на построение.</w:t>
      </w:r>
      <w:bookmarkStart w:id="289" w:name="_Toc403076063"/>
    </w:p>
    <w:bookmarkEnd w:id="289"/>
    <w:p w:rsidR="00940B3C" w:rsidRPr="00D400A0" w:rsidRDefault="00940B3C" w:rsidP="00940B3C">
      <w:pPr>
        <w:pStyle w:val="af5"/>
        <w:spacing w:after="0" w:line="360" w:lineRule="auto"/>
        <w:ind w:firstLine="709"/>
        <w:jc w:val="both"/>
        <w:rPr>
          <w:rFonts w:ascii="Times New Roman" w:hAnsi="Times New Roman"/>
          <w:b/>
          <w:i w:val="0"/>
          <w:color w:val="auto"/>
          <w:spacing w:val="0"/>
        </w:rPr>
      </w:pPr>
      <w:r w:rsidRPr="00D400A0">
        <w:rPr>
          <w:rFonts w:ascii="Times New Roman" w:hAnsi="Times New Roman"/>
          <w:b/>
          <w:i w:val="0"/>
          <w:color w:val="auto"/>
          <w:spacing w:val="0"/>
        </w:rPr>
        <w:t>Геометрические преобразования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Преобразования</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Движения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Подобие как преобразование</w:t>
      </w:r>
    </w:p>
    <w:p w:rsidR="00940B3C" w:rsidRPr="00D400A0" w:rsidRDefault="00940B3C" w:rsidP="00940B3C">
      <w:pPr>
        <w:spacing w:after="0" w:line="360" w:lineRule="auto"/>
        <w:ind w:firstLine="709"/>
        <w:jc w:val="both"/>
        <w:rPr>
          <w:rFonts w:ascii="Times New Roman" w:hAnsi="Times New Roman"/>
          <w:iCs/>
          <w:sz w:val="24"/>
          <w:szCs w:val="24"/>
        </w:rPr>
      </w:pPr>
      <w:r w:rsidRPr="00D400A0">
        <w:rPr>
          <w:rFonts w:ascii="Times New Roman" w:hAnsi="Times New Roman"/>
          <w:sz w:val="24"/>
          <w:szCs w:val="24"/>
        </w:rPr>
        <w:t xml:space="preserve">Гомотетия. </w:t>
      </w:r>
      <w:r w:rsidRPr="00D400A0">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940B3C" w:rsidRPr="00D400A0" w:rsidRDefault="00940B3C" w:rsidP="00940B3C">
      <w:pPr>
        <w:pStyle w:val="af5"/>
        <w:spacing w:after="0" w:line="360" w:lineRule="auto"/>
        <w:ind w:firstLine="709"/>
        <w:jc w:val="both"/>
        <w:rPr>
          <w:rFonts w:ascii="Times New Roman" w:hAnsi="Times New Roman"/>
          <w:b/>
          <w:i w:val="0"/>
          <w:color w:val="auto"/>
          <w:spacing w:val="0"/>
        </w:rPr>
      </w:pPr>
      <w:bookmarkStart w:id="290" w:name="_Toc403076064"/>
      <w:r w:rsidRPr="00D400A0">
        <w:rPr>
          <w:rFonts w:ascii="Times New Roman" w:hAnsi="Times New Roman"/>
          <w:b/>
          <w:i w:val="0"/>
          <w:color w:val="auto"/>
          <w:spacing w:val="0"/>
        </w:rPr>
        <w:lastRenderedPageBreak/>
        <w:t>Векторы и координаты на плоскости</w:t>
      </w:r>
      <w:bookmarkEnd w:id="290"/>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iCs/>
          <w:sz w:val="24"/>
          <w:szCs w:val="24"/>
        </w:rPr>
        <w:t>Векторы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Координаты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Применение векторов и координат для решения геометрических задач.</w:t>
      </w:r>
    </w:p>
    <w:p w:rsidR="00940B3C" w:rsidRPr="00D400A0" w:rsidRDefault="00940B3C" w:rsidP="00940B3C">
      <w:pPr>
        <w:spacing w:after="0" w:line="360" w:lineRule="auto"/>
        <w:ind w:firstLine="709"/>
        <w:jc w:val="both"/>
        <w:rPr>
          <w:rFonts w:ascii="Times New Roman" w:hAnsi="Times New Roman"/>
          <w:iCs/>
          <w:sz w:val="24"/>
          <w:szCs w:val="24"/>
        </w:rPr>
      </w:pPr>
      <w:r w:rsidRPr="00D400A0">
        <w:rPr>
          <w:rFonts w:ascii="Times New Roman" w:hAnsi="Times New Roman"/>
          <w:iCs/>
          <w:sz w:val="24"/>
          <w:szCs w:val="24"/>
        </w:rPr>
        <w:t>Аффинная система координат. Радиус-векторы точек. Центроид системы точек.</w:t>
      </w:r>
    </w:p>
    <w:p w:rsidR="00940B3C" w:rsidRPr="00D400A0" w:rsidRDefault="00940B3C" w:rsidP="00940B3C">
      <w:pPr>
        <w:pStyle w:val="3"/>
        <w:spacing w:before="0" w:beforeAutospacing="0" w:after="0" w:afterAutospacing="0" w:line="360" w:lineRule="auto"/>
        <w:ind w:firstLine="709"/>
        <w:jc w:val="both"/>
        <w:rPr>
          <w:i/>
          <w:sz w:val="24"/>
          <w:szCs w:val="24"/>
        </w:rPr>
      </w:pPr>
      <w:bookmarkStart w:id="291" w:name="_Toc403076065"/>
      <w:bookmarkStart w:id="292" w:name="_Toc405513929"/>
      <w:bookmarkStart w:id="293" w:name="_Toc284662807"/>
      <w:bookmarkStart w:id="294" w:name="_Toc284663434"/>
      <w:r w:rsidRPr="00D400A0">
        <w:rPr>
          <w:i/>
          <w:sz w:val="24"/>
          <w:szCs w:val="24"/>
        </w:rPr>
        <w:t>История математики</w:t>
      </w:r>
      <w:bookmarkEnd w:id="291"/>
      <w:bookmarkEnd w:id="292"/>
      <w:bookmarkEnd w:id="293"/>
      <w:bookmarkEnd w:id="294"/>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Зарождение алгебры в недрах арифметики. </w:t>
      </w:r>
      <w:proofErr w:type="gramStart"/>
      <w:r w:rsidRPr="00D400A0">
        <w:rPr>
          <w:rFonts w:ascii="Times New Roman" w:hAnsi="Times New Roman"/>
          <w:i/>
          <w:sz w:val="24"/>
          <w:szCs w:val="24"/>
        </w:rPr>
        <w:t>Ал-Хорезми</w:t>
      </w:r>
      <w:proofErr w:type="gramEnd"/>
      <w:r w:rsidRPr="00D400A0">
        <w:rPr>
          <w:rFonts w:ascii="Times New Roman" w:hAnsi="Times New Roman"/>
          <w:i/>
          <w:sz w:val="24"/>
          <w:szCs w:val="24"/>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Геометрия и искусство. Геометрические закономерности окружающего мира.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Математика в развитии России: Петр </w:t>
      </w:r>
      <w:r w:rsidRPr="00D400A0">
        <w:rPr>
          <w:rFonts w:ascii="Times New Roman" w:hAnsi="Times New Roman"/>
          <w:i/>
          <w:sz w:val="24"/>
          <w:szCs w:val="24"/>
          <w:lang w:val="en-US"/>
        </w:rPr>
        <w:t>I</w:t>
      </w:r>
      <w:r w:rsidRPr="00D400A0">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3"/>
        <w:spacing w:before="0" w:beforeAutospacing="0" w:after="0" w:afterAutospacing="0" w:line="360" w:lineRule="auto"/>
        <w:ind w:firstLine="709"/>
        <w:rPr>
          <w:sz w:val="24"/>
          <w:szCs w:val="24"/>
        </w:rPr>
      </w:pPr>
      <w:bookmarkStart w:id="295" w:name="_Toc409691709"/>
      <w:bookmarkStart w:id="296" w:name="_Toc410654034"/>
      <w:bookmarkStart w:id="297" w:name="_Toc414553245"/>
      <w:bookmarkEnd w:id="246"/>
      <w:r w:rsidRPr="00D400A0">
        <w:rPr>
          <w:sz w:val="24"/>
          <w:szCs w:val="24"/>
        </w:rPr>
        <w:t>2.2.2.9. Информатика</w:t>
      </w:r>
      <w:bookmarkEnd w:id="295"/>
      <w:bookmarkEnd w:id="296"/>
      <w:bookmarkEnd w:id="297"/>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При </w:t>
      </w:r>
      <w:r w:rsidRPr="00D400A0">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D400A0">
        <w:rPr>
          <w:rFonts w:ascii="Times New Roman" w:eastAsia="Times New Roman" w:hAnsi="Times New Roman"/>
          <w:sz w:val="24"/>
          <w:szCs w:val="24"/>
          <w:lang w:eastAsia="ru-RU"/>
        </w:rPr>
        <w:t xml:space="preserve"> информационная и алгоритмическая культура</w:t>
      </w:r>
      <w:proofErr w:type="gramStart"/>
      <w:r w:rsidRPr="00D400A0">
        <w:rPr>
          <w:rFonts w:ascii="Times New Roman" w:eastAsia="Times New Roman" w:hAnsi="Times New Roman"/>
          <w:sz w:val="24"/>
          <w:szCs w:val="24"/>
          <w:lang w:eastAsia="ru-RU"/>
        </w:rPr>
        <w:t>;у</w:t>
      </w:r>
      <w:proofErr w:type="gramEnd"/>
      <w:r w:rsidRPr="00D400A0">
        <w:rPr>
          <w:rFonts w:ascii="Times New Roman" w:eastAsia="Times New Roman" w:hAnsi="Times New Roman"/>
          <w:sz w:val="24"/>
          <w:szCs w:val="24"/>
          <w:lang w:eastAsia="ru-RU"/>
        </w:rPr>
        <w:t xml:space="preserve">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D400A0">
        <w:rPr>
          <w:rFonts w:ascii="Times New Roman" w:eastAsia="Times New Roman" w:hAnsi="Times New Roman"/>
          <w:sz w:val="24"/>
          <w:szCs w:val="24"/>
        </w:rPr>
        <w:t>представления о компьютере как универсальном устройстве обработки информации;</w:t>
      </w:r>
      <w:r w:rsidRPr="00D400A0">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 </w:t>
      </w:r>
      <w:proofErr w:type="gramStart"/>
      <w:r w:rsidRPr="00D400A0">
        <w:rPr>
          <w:rFonts w:ascii="Times New Roman" w:eastAsia="Times New Roman" w:hAnsi="Times New Roman"/>
          <w:sz w:val="24"/>
          <w:szCs w:val="24"/>
          <w:lang w:eastAsia="ru-RU"/>
        </w:rPr>
        <w:t>развивается алгоритмическое мышление, необходимое для профессиональной деятельности в современном обществе; формируются</w:t>
      </w:r>
      <w:r w:rsidRPr="00D400A0">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D400A0">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Pr="00D400A0">
        <w:rPr>
          <w:rFonts w:ascii="Times New Roman" w:eastAsia="Times New Roman" w:hAnsi="Times New Roman"/>
          <w:sz w:val="24"/>
          <w:szCs w:val="24"/>
        </w:rPr>
        <w:t xml:space="preserve">сети </w:t>
      </w:r>
      <w:r w:rsidRPr="00D400A0">
        <w:rPr>
          <w:rFonts w:ascii="Times New Roman" w:eastAsia="Times New Roman" w:hAnsi="Times New Roman"/>
          <w:sz w:val="24"/>
          <w:szCs w:val="24"/>
          <w:lang w:eastAsia="ru-RU"/>
        </w:rPr>
        <w:t>Интернет, умения соблюдать нормы информационной этики и права.</w:t>
      </w:r>
      <w:proofErr w:type="gramEnd"/>
    </w:p>
    <w:p w:rsidR="00940B3C" w:rsidRPr="00D400A0" w:rsidRDefault="00940B3C" w:rsidP="00940B3C">
      <w:pPr>
        <w:spacing w:after="0" w:line="360" w:lineRule="auto"/>
        <w:jc w:val="both"/>
        <w:rPr>
          <w:rFonts w:ascii="Times New Roman" w:hAnsi="Times New Roman"/>
          <w:sz w:val="24"/>
          <w:szCs w:val="24"/>
        </w:rPr>
      </w:pPr>
    </w:p>
    <w:p w:rsidR="00940B3C" w:rsidRPr="00D400A0" w:rsidRDefault="00940B3C" w:rsidP="00940B3C">
      <w:pPr>
        <w:tabs>
          <w:tab w:val="left" w:pos="1180"/>
        </w:tabs>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Введение</w:t>
      </w:r>
    </w:p>
    <w:p w:rsidR="00940B3C" w:rsidRPr="00D400A0" w:rsidRDefault="00940B3C" w:rsidP="00940B3C">
      <w:pPr>
        <w:pStyle w:val="aff4"/>
        <w:spacing w:line="360" w:lineRule="auto"/>
        <w:ind w:left="709"/>
        <w:jc w:val="both"/>
        <w:rPr>
          <w:rFonts w:ascii="Times New Roman" w:hAnsi="Times New Roman" w:cs="Times New Roman"/>
        </w:rPr>
      </w:pPr>
      <w:r w:rsidRPr="00D400A0">
        <w:rPr>
          <w:rFonts w:ascii="Times New Roman" w:eastAsia="Times New Roman" w:hAnsi="Times New Roman" w:cs="Times New Roman"/>
          <w:b/>
          <w:bCs/>
        </w:rPr>
        <w:lastRenderedPageBreak/>
        <w:t>Информация и информационные процессы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Информация – одно из основных обобщающих понятий современной науки.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40B3C" w:rsidRPr="00D400A0" w:rsidRDefault="00940B3C" w:rsidP="00940B3C">
      <w:pPr>
        <w:pStyle w:val="aff4"/>
        <w:spacing w:line="360" w:lineRule="auto"/>
        <w:ind w:left="709"/>
        <w:jc w:val="both"/>
        <w:rPr>
          <w:rFonts w:ascii="Times New Roman" w:hAnsi="Times New Roman" w:cs="Times New Roman"/>
        </w:rPr>
      </w:pPr>
      <w:r w:rsidRPr="00D400A0">
        <w:rPr>
          <w:rFonts w:ascii="Times New Roman" w:eastAsia="Times New Roman" w:hAnsi="Times New Roman" w:cs="Times New Roman"/>
          <w:b/>
          <w:bCs/>
        </w:rPr>
        <w:t>Компьютер – универсальное устройство обработки данных</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D400A0">
        <w:rPr>
          <w:rFonts w:ascii="Times New Roman" w:eastAsia="Times New Roman" w:hAnsi="Times New Roman"/>
          <w:sz w:val="24"/>
          <w:szCs w:val="24"/>
        </w:rPr>
        <w:t>их количественные характеристики</w:t>
      </w:r>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D400A0">
        <w:rPr>
          <w:rFonts w:ascii="Times New Roman" w:hAnsi="Times New Roman"/>
          <w:i/>
          <w:sz w:val="24"/>
          <w:szCs w:val="24"/>
          <w:lang w:val="en-US"/>
        </w:rPr>
        <w:t>D</w:t>
      </w:r>
      <w:r w:rsidRPr="00D400A0">
        <w:rPr>
          <w:rFonts w:ascii="Times New Roman" w:hAnsi="Times New Roman"/>
          <w:i/>
          <w:sz w:val="24"/>
          <w:szCs w:val="24"/>
        </w:rPr>
        <w:t xml:space="preserve">-принтеры).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eastAsia="Times New Roman" w:hAnsi="Times New Roman"/>
          <w:sz w:val="24"/>
          <w:szCs w:val="24"/>
        </w:rPr>
        <w:t>Программное обеспечение компьютера.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D400A0">
        <w:rPr>
          <w:rFonts w:ascii="Times New Roman" w:eastAsia="Times New Roman" w:hAnsi="Times New Roman"/>
          <w:i/>
          <w:sz w:val="24"/>
          <w:szCs w:val="24"/>
        </w:rPr>
        <w:t>Носители информации в живой природе.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Физические ограничения на значения характеристик компьютеров</w:t>
      </w:r>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Параллельные вычисления.</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eastAsia="Times New Roman" w:hAnsi="Times New Roman"/>
          <w:sz w:val="24"/>
          <w:szCs w:val="24"/>
        </w:rPr>
        <w:t>Техника безопасности и правила работы на компьютере.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Математические основы информатики</w:t>
      </w:r>
    </w:p>
    <w:p w:rsidR="00940B3C" w:rsidRPr="00D400A0" w:rsidRDefault="00940B3C" w:rsidP="00940B3C">
      <w:pPr>
        <w:pStyle w:val="aff4"/>
        <w:spacing w:line="360" w:lineRule="auto"/>
        <w:ind w:left="709"/>
        <w:jc w:val="both"/>
        <w:rPr>
          <w:rFonts w:ascii="Times New Roman" w:hAnsi="Times New Roman" w:cs="Times New Roman"/>
        </w:rPr>
      </w:pPr>
      <w:r w:rsidRPr="00D400A0">
        <w:rPr>
          <w:rFonts w:ascii="Times New Roman" w:eastAsia="Times New Roman" w:hAnsi="Times New Roman" w:cs="Times New Roman"/>
          <w:b/>
          <w:bCs/>
        </w:rPr>
        <w:t>Тексты и кодирование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Двоичный алфавит. Представление данных в компьютере как текстов в двоичном алфавите.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D400A0">
        <w:rPr>
          <w:rFonts w:ascii="Times New Roman" w:hAnsi="Times New Roman"/>
          <w:position w:val="-1"/>
          <w:sz w:val="24"/>
          <w:szCs w:val="24"/>
        </w:rPr>
        <w:t>32.</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Подход А.Н.Колмогорова к определению количества информации.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Зависимость количества кодовых комбинаций от разрядности кода.</w:t>
      </w:r>
      <w:r w:rsidRPr="00D400A0">
        <w:rPr>
          <w:rFonts w:ascii="Times New Roman" w:hAnsi="Times New Roman"/>
          <w:i/>
          <w:sz w:val="24"/>
          <w:szCs w:val="24"/>
        </w:rPr>
        <w:t xml:space="preserve">  Код ASCII. </w:t>
      </w:r>
      <w:r w:rsidRPr="00D400A0">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D400A0">
        <w:rPr>
          <w:rFonts w:ascii="Times New Roman" w:hAnsi="Times New Roman"/>
          <w:i/>
          <w:sz w:val="24"/>
          <w:szCs w:val="24"/>
        </w:rPr>
        <w:t xml:space="preserve">. Таблицы кодировки с алфавитом, отличным от </w:t>
      </w:r>
      <w:proofErr w:type="gramStart"/>
      <w:r w:rsidRPr="00D400A0">
        <w:rPr>
          <w:rFonts w:ascii="Times New Roman" w:hAnsi="Times New Roman"/>
          <w:i/>
          <w:sz w:val="24"/>
          <w:szCs w:val="24"/>
        </w:rPr>
        <w:t>двоичного</w:t>
      </w:r>
      <w:proofErr w:type="gramEnd"/>
      <w:r w:rsidRPr="00D400A0">
        <w:rPr>
          <w:rFonts w:ascii="Times New Roman" w:hAnsi="Times New Roman"/>
          <w:i/>
          <w:sz w:val="24"/>
          <w:szCs w:val="24"/>
        </w:rPr>
        <w:t>.</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40B3C" w:rsidRPr="00D400A0" w:rsidRDefault="00940B3C" w:rsidP="00940B3C">
      <w:pPr>
        <w:pStyle w:val="aff4"/>
        <w:spacing w:line="360" w:lineRule="auto"/>
        <w:ind w:left="709"/>
        <w:jc w:val="both"/>
        <w:rPr>
          <w:rFonts w:ascii="Times New Roman" w:hAnsi="Times New Roman" w:cs="Times New Roman"/>
        </w:rPr>
      </w:pPr>
      <w:r w:rsidRPr="00D400A0">
        <w:rPr>
          <w:rFonts w:ascii="Times New Roman" w:eastAsia="Times New Roman" w:hAnsi="Times New Roman" w:cs="Times New Roman"/>
          <w:b/>
          <w:bCs/>
        </w:rPr>
        <w:t>Дискретизация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Измерение и дискретизация. Общее представление о цифровом представлен</w:t>
      </w:r>
      <w:proofErr w:type="gramStart"/>
      <w:r w:rsidRPr="00D400A0">
        <w:rPr>
          <w:rFonts w:ascii="Times New Roman" w:hAnsi="Times New Roman"/>
          <w:sz w:val="24"/>
          <w:szCs w:val="24"/>
        </w:rPr>
        <w:t>ии ау</w:t>
      </w:r>
      <w:proofErr w:type="gramEnd"/>
      <w:r w:rsidRPr="00D400A0">
        <w:rPr>
          <w:rFonts w:ascii="Times New Roman" w:hAnsi="Times New Roman"/>
          <w:sz w:val="24"/>
          <w:szCs w:val="24"/>
        </w:rPr>
        <w:t>диовизуальных и других непрерывных данных.</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Кодирование цвета. Цветовые модели</w:t>
      </w:r>
      <w:r w:rsidRPr="00D400A0">
        <w:rPr>
          <w:rFonts w:ascii="Times New Roman" w:hAnsi="Times New Roman"/>
          <w:b/>
          <w:bCs/>
          <w:sz w:val="24"/>
          <w:szCs w:val="24"/>
        </w:rPr>
        <w:t xml:space="preserve">. </w:t>
      </w:r>
      <w:r w:rsidRPr="00D400A0">
        <w:rPr>
          <w:rFonts w:ascii="Times New Roman" w:hAnsi="Times New Roman"/>
          <w:sz w:val="24"/>
          <w:szCs w:val="24"/>
        </w:rPr>
        <w:t>Модели RGB</w:t>
      </w:r>
      <w:proofErr w:type="gramStart"/>
      <w:r w:rsidRPr="00D400A0">
        <w:rPr>
          <w:rFonts w:ascii="Times New Roman" w:hAnsi="Times New Roman"/>
          <w:bCs/>
          <w:sz w:val="24"/>
          <w:szCs w:val="24"/>
        </w:rPr>
        <w:t>и</w:t>
      </w:r>
      <w:proofErr w:type="gramEnd"/>
      <w:r w:rsidRPr="00D400A0">
        <w:rPr>
          <w:rFonts w:ascii="Times New Roman" w:hAnsi="Times New Roman"/>
          <w:sz w:val="24"/>
          <w:szCs w:val="24"/>
        </w:rPr>
        <w:t xml:space="preserve">CMYK. </w:t>
      </w:r>
      <w:r w:rsidRPr="00D400A0">
        <w:rPr>
          <w:rFonts w:ascii="Times New Roman" w:hAnsi="Times New Roman"/>
          <w:i/>
          <w:sz w:val="24"/>
          <w:szCs w:val="24"/>
        </w:rPr>
        <w:t>Модели HSB и CMY</w:t>
      </w:r>
      <w:r w:rsidRPr="00D400A0">
        <w:rPr>
          <w:rFonts w:ascii="Times New Roman" w:hAnsi="Times New Roman"/>
          <w:sz w:val="24"/>
          <w:szCs w:val="24"/>
        </w:rPr>
        <w:t>. Глубина кодирования. Знакомство с растровой и векторной графикой.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Кодирование звука</w:t>
      </w:r>
      <w:r w:rsidRPr="00D400A0">
        <w:rPr>
          <w:rFonts w:ascii="Times New Roman" w:hAnsi="Times New Roman"/>
          <w:b/>
          <w:bCs/>
          <w:sz w:val="24"/>
          <w:szCs w:val="24"/>
        </w:rPr>
        <w:t xml:space="preserve">. </w:t>
      </w:r>
      <w:r w:rsidRPr="00D400A0">
        <w:rPr>
          <w:rFonts w:ascii="Times New Roman" w:hAnsi="Times New Roman"/>
          <w:sz w:val="24"/>
          <w:szCs w:val="24"/>
        </w:rPr>
        <w:t>Разрядность и частота записи. Количество каналов записи.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40B3C" w:rsidRPr="00D400A0" w:rsidRDefault="00940B3C" w:rsidP="00940B3C">
      <w:pPr>
        <w:pStyle w:val="aff4"/>
        <w:spacing w:line="360" w:lineRule="auto"/>
        <w:ind w:left="709"/>
        <w:jc w:val="both"/>
        <w:rPr>
          <w:rFonts w:ascii="Times New Roman" w:hAnsi="Times New Roman" w:cs="Times New Roman"/>
        </w:rPr>
      </w:pPr>
      <w:r w:rsidRPr="00D400A0">
        <w:rPr>
          <w:rFonts w:ascii="Times New Roman" w:eastAsia="Times New Roman" w:hAnsi="Times New Roman" w:cs="Times New Roman"/>
          <w:b/>
          <w:bCs/>
        </w:rPr>
        <w:t>Системы счисления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D400A0">
        <w:rPr>
          <w:rFonts w:ascii="Times New Roman" w:hAnsi="Times New Roman"/>
          <w:sz w:val="24"/>
          <w:szCs w:val="24"/>
        </w:rPr>
        <w:t>двоичную</w:t>
      </w:r>
      <w:proofErr w:type="gramEnd"/>
      <w:r w:rsidRPr="00D400A0">
        <w:rPr>
          <w:rFonts w:ascii="Times New Roman" w:hAnsi="Times New Roman"/>
          <w:sz w:val="24"/>
          <w:szCs w:val="24"/>
        </w:rPr>
        <w:t xml:space="preserve"> и из двоичной в десятичную.</w:t>
      </w:r>
    </w:p>
    <w:p w:rsidR="00940B3C" w:rsidRPr="00D400A0" w:rsidRDefault="00940B3C" w:rsidP="00940B3C">
      <w:pPr>
        <w:spacing w:after="0" w:line="360" w:lineRule="auto"/>
        <w:ind w:right="40" w:firstLine="709"/>
        <w:jc w:val="both"/>
        <w:rPr>
          <w:rFonts w:ascii="Times New Roman" w:hAnsi="Times New Roman"/>
          <w:sz w:val="24"/>
          <w:szCs w:val="24"/>
        </w:rPr>
      </w:pPr>
      <w:r w:rsidRPr="00D400A0">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D400A0">
        <w:rPr>
          <w:rFonts w:ascii="Times New Roman" w:hAnsi="Times New Roman"/>
          <w:sz w:val="24"/>
          <w:szCs w:val="24"/>
        </w:rPr>
        <w:t>восьмеричную</w:t>
      </w:r>
      <w:proofErr w:type="gramEnd"/>
      <w:r w:rsidRPr="00D400A0">
        <w:rPr>
          <w:rFonts w:ascii="Times New Roman" w:hAnsi="Times New Roman"/>
          <w:sz w:val="24"/>
          <w:szCs w:val="24"/>
        </w:rPr>
        <w:t xml:space="preserve">,  шестнадцатеричную и обратно. </w:t>
      </w:r>
    </w:p>
    <w:p w:rsidR="00940B3C" w:rsidRPr="00D400A0" w:rsidRDefault="00940B3C" w:rsidP="00940B3C">
      <w:pPr>
        <w:spacing w:after="0" w:line="360" w:lineRule="auto"/>
        <w:ind w:right="40" w:firstLine="709"/>
        <w:jc w:val="both"/>
        <w:rPr>
          <w:rFonts w:ascii="Times New Roman" w:hAnsi="Times New Roman"/>
          <w:sz w:val="24"/>
          <w:szCs w:val="24"/>
        </w:rPr>
      </w:pPr>
      <w:r w:rsidRPr="00D400A0">
        <w:rPr>
          <w:rFonts w:ascii="Times New Roman" w:hAnsi="Times New Roman"/>
          <w:sz w:val="24"/>
          <w:szCs w:val="24"/>
        </w:rPr>
        <w:t xml:space="preserve">Перевод натуральных чисел из двоичной системы счисления в </w:t>
      </w:r>
      <w:proofErr w:type="gramStart"/>
      <w:r w:rsidRPr="00D400A0">
        <w:rPr>
          <w:rFonts w:ascii="Times New Roman" w:hAnsi="Times New Roman"/>
          <w:sz w:val="24"/>
          <w:szCs w:val="24"/>
        </w:rPr>
        <w:t>восьмеричную</w:t>
      </w:r>
      <w:proofErr w:type="gramEnd"/>
      <w:r w:rsidRPr="00D400A0">
        <w:rPr>
          <w:rFonts w:ascii="Times New Roman" w:hAnsi="Times New Roman"/>
          <w:sz w:val="24"/>
          <w:szCs w:val="24"/>
        </w:rPr>
        <w:t xml:space="preserve"> и шестнадцатеричную и обратно.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Арифметические действия в системах счисления.</w:t>
      </w:r>
    </w:p>
    <w:p w:rsidR="00940B3C" w:rsidRPr="00D400A0" w:rsidRDefault="00940B3C" w:rsidP="00940B3C">
      <w:pPr>
        <w:pStyle w:val="aff4"/>
        <w:tabs>
          <w:tab w:val="left" w:pos="1260"/>
        </w:tabs>
        <w:spacing w:line="360" w:lineRule="auto"/>
        <w:ind w:left="0" w:firstLine="709"/>
        <w:jc w:val="both"/>
        <w:rPr>
          <w:rFonts w:ascii="Times New Roman" w:hAnsi="Times New Roman" w:cs="Times New Roman"/>
        </w:rPr>
      </w:pPr>
      <w:r w:rsidRPr="00D400A0">
        <w:rPr>
          <w:rFonts w:ascii="Times New Roman" w:eastAsia="Times New Roman" w:hAnsi="Times New Roman" w:cs="Times New Roman"/>
          <w:b/>
          <w:bCs/>
        </w:rPr>
        <w:t>Элементы комбинаторики, теории множеств и математической логики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eastAsia="Times New Roman" w:hAnsi="Times New Roman"/>
          <w:sz w:val="24"/>
          <w:szCs w:val="24"/>
        </w:rPr>
        <w:t xml:space="preserve">Расчет количества вариантов: </w:t>
      </w:r>
      <w:r w:rsidRPr="00D400A0">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40B3C" w:rsidRPr="00D400A0" w:rsidRDefault="00940B3C" w:rsidP="00940B3C">
      <w:pPr>
        <w:spacing w:after="0" w:line="360" w:lineRule="auto"/>
        <w:ind w:right="-23" w:firstLine="709"/>
        <w:jc w:val="both"/>
        <w:rPr>
          <w:rFonts w:ascii="Times New Roman" w:hAnsi="Times New Roman"/>
          <w:sz w:val="24"/>
          <w:szCs w:val="24"/>
        </w:rPr>
      </w:pPr>
      <w:r w:rsidRPr="00D400A0">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D400A0">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D400A0">
        <w:rPr>
          <w:rFonts w:ascii="Times New Roman" w:hAnsi="Times New Roman"/>
          <w:sz w:val="24"/>
          <w:szCs w:val="24"/>
        </w:rPr>
        <w:t xml:space="preserve"> Правила записи логических выражений. Приоритеты логических операций.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eastAsia="Times New Roman" w:hAnsi="Times New Roman"/>
          <w:sz w:val="24"/>
          <w:szCs w:val="24"/>
        </w:rPr>
        <w:t>Таблицы истинности. Построение таблиц истинности для логических выражений.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Логические операции следования (импликация) и равносильности (эквивалентность)</w:t>
      </w:r>
      <w:proofErr w:type="gramStart"/>
      <w:r w:rsidRPr="00D400A0">
        <w:rPr>
          <w:rFonts w:ascii="Times New Roman" w:hAnsi="Times New Roman"/>
          <w:i/>
          <w:sz w:val="24"/>
          <w:szCs w:val="24"/>
        </w:rPr>
        <w:t>.С</w:t>
      </w:r>
      <w:proofErr w:type="gramEnd"/>
      <w:r w:rsidRPr="00D400A0">
        <w:rPr>
          <w:rFonts w:ascii="Times New Roman" w:hAnsi="Times New Roman"/>
          <w:i/>
          <w:sz w:val="24"/>
          <w:szCs w:val="24"/>
        </w:rPr>
        <w:t>войства логических операций. Законы алгебры логики</w:t>
      </w:r>
      <w:r w:rsidRPr="00D400A0">
        <w:rPr>
          <w:rFonts w:ascii="Times New Roman" w:hAnsi="Times New Roman"/>
          <w:sz w:val="24"/>
          <w:szCs w:val="24"/>
        </w:rPr>
        <w:t xml:space="preserve">. </w:t>
      </w:r>
      <w:r w:rsidRPr="00D400A0">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40B3C" w:rsidRPr="00D400A0" w:rsidRDefault="00940B3C" w:rsidP="00940B3C">
      <w:pPr>
        <w:tabs>
          <w:tab w:val="left" w:pos="709"/>
        </w:tabs>
        <w:spacing w:after="0" w:line="360" w:lineRule="auto"/>
        <w:jc w:val="both"/>
        <w:rPr>
          <w:rFonts w:ascii="Times New Roman" w:eastAsia="Times New Roman" w:hAnsi="Times New Roman"/>
          <w:b/>
          <w:bCs/>
          <w:sz w:val="24"/>
          <w:szCs w:val="24"/>
        </w:rPr>
      </w:pPr>
      <w:r w:rsidRPr="00D400A0">
        <w:rPr>
          <w:rFonts w:ascii="Times New Roman" w:eastAsia="Times New Roman" w:hAnsi="Times New Roman"/>
          <w:b/>
          <w:bCs/>
          <w:sz w:val="24"/>
          <w:szCs w:val="24"/>
        </w:rPr>
        <w:tab/>
        <w:t>Списки, графы, деревья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D400A0">
        <w:rPr>
          <w:rFonts w:ascii="Times New Roman" w:hAnsi="Times New Roman"/>
          <w:i/>
          <w:sz w:val="24"/>
          <w:szCs w:val="24"/>
        </w:rPr>
        <w:t>Бинарное дерево. Генеалогическое дерево.</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Алгоритмы и элементы программирования</w:t>
      </w:r>
    </w:p>
    <w:p w:rsidR="00940B3C" w:rsidRPr="00D400A0" w:rsidRDefault="00940B3C" w:rsidP="00940B3C">
      <w:pPr>
        <w:pStyle w:val="aff4"/>
        <w:tabs>
          <w:tab w:val="left" w:pos="900"/>
        </w:tabs>
        <w:spacing w:line="360" w:lineRule="auto"/>
        <w:ind w:left="709"/>
        <w:jc w:val="both"/>
        <w:rPr>
          <w:rFonts w:ascii="Times New Roman" w:hAnsi="Times New Roman" w:cs="Times New Roman"/>
        </w:rPr>
      </w:pPr>
      <w:r w:rsidRPr="00D400A0">
        <w:rPr>
          <w:rFonts w:ascii="Times New Roman" w:eastAsia="Times New Roman" w:hAnsi="Times New Roman" w:cs="Times New Roman"/>
          <w:b/>
          <w:bCs/>
        </w:rPr>
        <w:t>Исполнители и алгоритмы. Управление исполнителями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D400A0">
        <w:rPr>
          <w:rFonts w:ascii="Times New Roman" w:eastAsia="Times New Roman" w:hAnsi="Times New Roman"/>
          <w:sz w:val="24"/>
          <w:szCs w:val="24"/>
        </w:rPr>
        <w:t>Ручное управление исполнителем.</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D400A0">
        <w:rPr>
          <w:rFonts w:ascii="Times New Roman" w:hAnsi="Times New Roman"/>
          <w:i/>
          <w:sz w:val="24"/>
          <w:szCs w:val="24"/>
        </w:rPr>
        <w:t>Программное управление самодвижущимся роботом.</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Системы программирования. Средства создания и выполнения программ.</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Понятие об этапах разработки программ и приемах отладки программ.</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40B3C" w:rsidRPr="00D400A0" w:rsidRDefault="00940B3C" w:rsidP="00940B3C">
      <w:pPr>
        <w:pStyle w:val="aff4"/>
        <w:tabs>
          <w:tab w:val="left" w:pos="900"/>
        </w:tabs>
        <w:spacing w:line="360" w:lineRule="auto"/>
        <w:ind w:left="709"/>
        <w:jc w:val="both"/>
        <w:rPr>
          <w:rFonts w:ascii="Times New Roman" w:hAnsi="Times New Roman" w:cs="Times New Roman"/>
        </w:rPr>
      </w:pPr>
      <w:r w:rsidRPr="00D400A0">
        <w:rPr>
          <w:rFonts w:ascii="Times New Roman" w:eastAsia="Times New Roman" w:hAnsi="Times New Roman" w:cs="Times New Roman"/>
          <w:b/>
          <w:bCs/>
        </w:rPr>
        <w:t>Алгоритмические конструкции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eastAsia="Times New Roman" w:hAnsi="Times New Roman"/>
          <w:sz w:val="24"/>
          <w:szCs w:val="24"/>
        </w:rPr>
        <w:t>Конструкция «следование». Линейный алгоритм. Ограниченность линейных алгоритмов</w:t>
      </w:r>
      <w:r w:rsidRPr="00D400A0">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Конструкция «ветвление». </w:t>
      </w:r>
      <w:proofErr w:type="gramStart"/>
      <w:r w:rsidRPr="00D400A0">
        <w:rPr>
          <w:rFonts w:ascii="Times New Roman" w:hAnsi="Times New Roman"/>
          <w:sz w:val="24"/>
          <w:szCs w:val="24"/>
        </w:rPr>
        <w:t xml:space="preserve">Условный оператор: полная и неполная формы. </w:t>
      </w:r>
      <w:proofErr w:type="gramEnd"/>
    </w:p>
    <w:p w:rsidR="00940B3C" w:rsidRPr="00D400A0" w:rsidRDefault="00940B3C" w:rsidP="00940B3C">
      <w:pPr>
        <w:spacing w:after="0" w:line="360" w:lineRule="auto"/>
        <w:ind w:firstLine="709"/>
        <w:jc w:val="both"/>
        <w:rPr>
          <w:rFonts w:ascii="Times New Roman" w:hAnsi="Times New Roman"/>
          <w:strike/>
          <w:sz w:val="24"/>
          <w:szCs w:val="24"/>
        </w:rPr>
      </w:pPr>
      <w:r w:rsidRPr="00D400A0">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D400A0">
        <w:rPr>
          <w:rFonts w:ascii="Times New Roman" w:eastAsia="Times New Roman" w:hAnsi="Times New Roman"/>
          <w:sz w:val="24"/>
          <w:szCs w:val="24"/>
        </w:rPr>
        <w:t xml:space="preserve">.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D400A0">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Запись алгоритмических конструкций в выбранном языке программирования.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40B3C" w:rsidRPr="00D400A0" w:rsidRDefault="00940B3C" w:rsidP="00940B3C">
      <w:pPr>
        <w:pStyle w:val="aff4"/>
        <w:tabs>
          <w:tab w:val="left" w:pos="900"/>
        </w:tabs>
        <w:spacing w:line="360" w:lineRule="auto"/>
        <w:ind w:left="709"/>
        <w:jc w:val="both"/>
        <w:rPr>
          <w:rFonts w:ascii="Times New Roman" w:eastAsia="Times New Roman" w:hAnsi="Times New Roman" w:cs="Times New Roman"/>
          <w:b/>
          <w:bCs/>
        </w:rPr>
      </w:pPr>
      <w:r w:rsidRPr="00D400A0">
        <w:rPr>
          <w:rFonts w:ascii="Times New Roman" w:eastAsia="Times New Roman" w:hAnsi="Times New Roman" w:cs="Times New Roman"/>
          <w:b/>
          <w:bCs/>
        </w:rPr>
        <w:t>Разработка алгоритмов и программ</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Оператор присваивания. </w:t>
      </w:r>
      <w:r w:rsidRPr="00D400A0">
        <w:rPr>
          <w:rFonts w:ascii="Times New Roman" w:hAnsi="Times New Roman"/>
          <w:i/>
          <w:sz w:val="24"/>
          <w:szCs w:val="24"/>
        </w:rPr>
        <w:t>Представление о структурах данных.</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D400A0">
        <w:rPr>
          <w:rFonts w:ascii="Times New Roman" w:hAnsi="Times New Roman"/>
          <w:i/>
          <w:sz w:val="24"/>
          <w:szCs w:val="24"/>
        </w:rPr>
        <w:t>символьные, строковые, логические</w:t>
      </w:r>
      <w:r w:rsidRPr="00D400A0">
        <w:rPr>
          <w:rFonts w:ascii="Times New Roman" w:hAnsi="Times New Roman"/>
          <w:sz w:val="24"/>
          <w:szCs w:val="24"/>
        </w:rPr>
        <w:t xml:space="preserve">. Табличные величины (массивы). Одномерные массивы. </w:t>
      </w:r>
      <w:r w:rsidRPr="00D400A0">
        <w:rPr>
          <w:rFonts w:ascii="Times New Roman" w:hAnsi="Times New Roman"/>
          <w:i/>
          <w:sz w:val="24"/>
          <w:szCs w:val="24"/>
        </w:rPr>
        <w:t>Двумерные массивы.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Примеры задач обработки данных:</w:t>
      </w:r>
    </w:p>
    <w:p w:rsidR="00940B3C" w:rsidRPr="00D400A0" w:rsidRDefault="00940B3C" w:rsidP="005C2FCF">
      <w:pPr>
        <w:pStyle w:val="aff4"/>
        <w:numPr>
          <w:ilvl w:val="0"/>
          <w:numId w:val="152"/>
        </w:numPr>
        <w:tabs>
          <w:tab w:val="left" w:pos="993"/>
        </w:tabs>
        <w:spacing w:line="360" w:lineRule="auto"/>
        <w:ind w:left="0" w:firstLine="709"/>
        <w:jc w:val="both"/>
        <w:rPr>
          <w:rFonts w:ascii="Times New Roman" w:hAnsi="Times New Roman" w:cs="Times New Roman"/>
        </w:rPr>
      </w:pPr>
      <w:r w:rsidRPr="00D400A0">
        <w:rPr>
          <w:rFonts w:ascii="Times New Roman" w:eastAsia="Times New Roman" w:hAnsi="Times New Roman" w:cs="Times New Roman"/>
        </w:rPr>
        <w:t xml:space="preserve">нахождение минимального и максимального числа из </w:t>
      </w:r>
      <w:r w:rsidRPr="00D400A0">
        <w:rPr>
          <w:rFonts w:ascii="Times New Roman" w:eastAsia="Times New Roman" w:hAnsi="Times New Roman" w:cs="Times New Roman"/>
          <w:w w:val="99"/>
        </w:rPr>
        <w:t>двух</w:t>
      </w:r>
      <w:proofErr w:type="gramStart"/>
      <w:r w:rsidRPr="00D400A0">
        <w:rPr>
          <w:rFonts w:ascii="Times New Roman" w:eastAsia="Times New Roman" w:hAnsi="Times New Roman" w:cs="Times New Roman"/>
          <w:w w:val="99"/>
        </w:rPr>
        <w:t>,т</w:t>
      </w:r>
      <w:proofErr w:type="gramEnd"/>
      <w:r w:rsidRPr="00D400A0">
        <w:rPr>
          <w:rFonts w:ascii="Times New Roman" w:eastAsia="Times New Roman" w:hAnsi="Times New Roman" w:cs="Times New Roman"/>
          <w:w w:val="99"/>
        </w:rPr>
        <w:t xml:space="preserve">рех, </w:t>
      </w:r>
      <w:r w:rsidRPr="00D400A0">
        <w:rPr>
          <w:rFonts w:ascii="Times New Roman" w:eastAsia="Times New Roman" w:hAnsi="Times New Roman" w:cs="Times New Roman"/>
        </w:rPr>
        <w:t xml:space="preserve">четырех данных </w:t>
      </w:r>
      <w:r w:rsidRPr="00D400A0">
        <w:rPr>
          <w:rFonts w:ascii="Times New Roman" w:eastAsia="Times New Roman" w:hAnsi="Times New Roman" w:cs="Times New Roman"/>
          <w:w w:val="99"/>
        </w:rPr>
        <w:t>чисел;</w:t>
      </w:r>
    </w:p>
    <w:p w:rsidR="00940B3C" w:rsidRPr="00D400A0" w:rsidRDefault="00940B3C" w:rsidP="005C2FCF">
      <w:pPr>
        <w:pStyle w:val="aff4"/>
        <w:numPr>
          <w:ilvl w:val="0"/>
          <w:numId w:val="152"/>
        </w:numPr>
        <w:tabs>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нахождение всех корней заданного квадратного уравнения;</w:t>
      </w:r>
    </w:p>
    <w:p w:rsidR="00940B3C" w:rsidRPr="00D400A0" w:rsidRDefault="00940B3C" w:rsidP="005C2FCF">
      <w:pPr>
        <w:pStyle w:val="aff4"/>
        <w:numPr>
          <w:ilvl w:val="0"/>
          <w:numId w:val="152"/>
        </w:numPr>
        <w:tabs>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заполнение числового массива в соответствии с формулой или путем ввода чисел;</w:t>
      </w:r>
    </w:p>
    <w:p w:rsidR="00940B3C" w:rsidRPr="00D400A0" w:rsidRDefault="00940B3C" w:rsidP="005C2FCF">
      <w:pPr>
        <w:pStyle w:val="aff4"/>
        <w:numPr>
          <w:ilvl w:val="0"/>
          <w:numId w:val="152"/>
        </w:numPr>
        <w:tabs>
          <w:tab w:val="left" w:pos="993"/>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нахождение суммы элементов данной конечной числовой последовательности или массива;</w:t>
      </w:r>
    </w:p>
    <w:p w:rsidR="00940B3C" w:rsidRPr="00D400A0" w:rsidRDefault="00940B3C" w:rsidP="005C2FCF">
      <w:pPr>
        <w:pStyle w:val="aff4"/>
        <w:numPr>
          <w:ilvl w:val="0"/>
          <w:numId w:val="152"/>
        </w:numPr>
        <w:tabs>
          <w:tab w:val="left" w:pos="993"/>
        </w:tabs>
        <w:spacing w:line="360" w:lineRule="auto"/>
        <w:ind w:left="0" w:firstLine="709"/>
        <w:jc w:val="both"/>
        <w:rPr>
          <w:rFonts w:ascii="Times New Roman" w:eastAsia="Calibri" w:hAnsi="Times New Roman" w:cs="Times New Roman"/>
        </w:rPr>
      </w:pPr>
      <w:r w:rsidRPr="00D400A0">
        <w:rPr>
          <w:rFonts w:ascii="Times New Roman" w:eastAsia="Times New Roman" w:hAnsi="Times New Roman" w:cs="Times New Roman"/>
        </w:rPr>
        <w:t>нахождение минимального (максимального) элемента массива.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Составление алгоритмов и программ по управлению исполнителями </w:t>
      </w:r>
      <w:r w:rsidRPr="00D400A0">
        <w:rPr>
          <w:rFonts w:ascii="Times New Roman" w:eastAsia="Times New Roman" w:hAnsi="Times New Roman"/>
          <w:sz w:val="24"/>
          <w:szCs w:val="24"/>
        </w:rPr>
        <w:t>Робот, Черепашка, Чертежник и др.</w:t>
      </w:r>
    </w:p>
    <w:p w:rsidR="00940B3C" w:rsidRPr="00D400A0" w:rsidRDefault="00940B3C" w:rsidP="00940B3C">
      <w:pPr>
        <w:spacing w:after="0" w:line="360" w:lineRule="auto"/>
        <w:ind w:firstLine="709"/>
        <w:jc w:val="both"/>
        <w:rPr>
          <w:rFonts w:ascii="Times New Roman" w:hAnsi="Times New Roman"/>
          <w:sz w:val="24"/>
          <w:szCs w:val="24"/>
        </w:rPr>
      </w:pPr>
      <w:proofErr w:type="gramStart"/>
      <w:r w:rsidRPr="00D400A0">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Знакомство с документированием программ. </w:t>
      </w:r>
      <w:r w:rsidRPr="00D400A0">
        <w:rPr>
          <w:rFonts w:ascii="Times New Roman" w:hAnsi="Times New Roman"/>
          <w:i/>
          <w:sz w:val="24"/>
          <w:szCs w:val="24"/>
        </w:rPr>
        <w:t>Составление описание программы по образцу.</w:t>
      </w:r>
    </w:p>
    <w:p w:rsidR="00940B3C" w:rsidRPr="00D400A0" w:rsidRDefault="00940B3C" w:rsidP="00940B3C">
      <w:pPr>
        <w:pStyle w:val="aff4"/>
        <w:tabs>
          <w:tab w:val="left" w:pos="900"/>
        </w:tabs>
        <w:spacing w:line="360" w:lineRule="auto"/>
        <w:ind w:left="709"/>
        <w:jc w:val="both"/>
        <w:rPr>
          <w:rFonts w:ascii="Times New Roman" w:hAnsi="Times New Roman" w:cs="Times New Roman"/>
        </w:rPr>
      </w:pPr>
      <w:r w:rsidRPr="00D400A0">
        <w:rPr>
          <w:rFonts w:ascii="Times New Roman" w:eastAsia="Times New Roman" w:hAnsi="Times New Roman" w:cs="Times New Roman"/>
          <w:b/>
          <w:bCs/>
        </w:rPr>
        <w:t>Анализ алгоритмов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40B3C" w:rsidRPr="00D400A0" w:rsidRDefault="00940B3C" w:rsidP="00940B3C">
      <w:pPr>
        <w:spacing w:after="0" w:line="360" w:lineRule="auto"/>
        <w:ind w:firstLine="709"/>
        <w:rPr>
          <w:rFonts w:ascii="Times New Roman" w:hAnsi="Times New Roman"/>
          <w:b/>
          <w:i/>
          <w:sz w:val="24"/>
          <w:szCs w:val="24"/>
        </w:rPr>
      </w:pPr>
      <w:r w:rsidRPr="00D400A0">
        <w:rPr>
          <w:rFonts w:ascii="Times New Roman" w:hAnsi="Times New Roman"/>
          <w:b/>
          <w:i/>
          <w:sz w:val="24"/>
          <w:szCs w:val="24"/>
        </w:rPr>
        <w:t>Робототехника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D400A0">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i/>
          <w:sz w:val="24"/>
          <w:szCs w:val="24"/>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40B3C" w:rsidRPr="00D400A0" w:rsidRDefault="00940B3C" w:rsidP="00940B3C">
      <w:pPr>
        <w:pStyle w:val="aff4"/>
        <w:tabs>
          <w:tab w:val="left" w:pos="900"/>
        </w:tabs>
        <w:spacing w:line="360" w:lineRule="auto"/>
        <w:ind w:left="709"/>
        <w:jc w:val="both"/>
        <w:rPr>
          <w:rFonts w:ascii="Times New Roman" w:hAnsi="Times New Roman" w:cs="Times New Roman"/>
        </w:rPr>
      </w:pPr>
      <w:r w:rsidRPr="00D400A0">
        <w:rPr>
          <w:rFonts w:ascii="Times New Roman" w:eastAsia="Times New Roman" w:hAnsi="Times New Roman" w:cs="Times New Roman"/>
          <w:b/>
          <w:bCs/>
        </w:rPr>
        <w:t>Математическое моделирование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proofErr w:type="gramStart"/>
      <w:r w:rsidRPr="00D400A0">
        <w:rPr>
          <w:rFonts w:ascii="Times New Roman" w:hAnsi="Times New Roman"/>
          <w:sz w:val="24"/>
          <w:szCs w:val="24"/>
        </w:rPr>
        <w:t>.О</w:t>
      </w:r>
      <w:proofErr w:type="gramEnd"/>
      <w:r w:rsidRPr="00D400A0">
        <w:rPr>
          <w:rFonts w:ascii="Times New Roman" w:hAnsi="Times New Roman"/>
          <w:sz w:val="24"/>
          <w:szCs w:val="24"/>
        </w:rPr>
        <w:t xml:space="preserve">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Компьютерные эксперименты.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Использование программных систем и сервисов</w:t>
      </w:r>
    </w:p>
    <w:p w:rsidR="00940B3C" w:rsidRPr="00D400A0" w:rsidRDefault="00940B3C" w:rsidP="00940B3C">
      <w:pPr>
        <w:pStyle w:val="aff4"/>
        <w:tabs>
          <w:tab w:val="left" w:pos="900"/>
        </w:tabs>
        <w:spacing w:line="360" w:lineRule="auto"/>
        <w:ind w:left="709"/>
        <w:jc w:val="both"/>
        <w:rPr>
          <w:rFonts w:ascii="Times New Roman" w:hAnsi="Times New Roman" w:cs="Times New Roman"/>
        </w:rPr>
      </w:pPr>
      <w:r w:rsidRPr="00D400A0">
        <w:rPr>
          <w:rFonts w:ascii="Times New Roman" w:eastAsia="Times New Roman" w:hAnsi="Times New Roman" w:cs="Times New Roman"/>
          <w:b/>
          <w:bCs/>
        </w:rPr>
        <w:t>Файловая система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Архивирование и разархивирование.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Файловый менеджер.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Поиск в файловой системе.</w:t>
      </w:r>
    </w:p>
    <w:p w:rsidR="00940B3C" w:rsidRPr="00D400A0" w:rsidRDefault="00940B3C" w:rsidP="00940B3C">
      <w:pPr>
        <w:pStyle w:val="aff4"/>
        <w:tabs>
          <w:tab w:val="left" w:pos="900"/>
        </w:tabs>
        <w:spacing w:line="360" w:lineRule="auto"/>
        <w:ind w:left="709"/>
        <w:jc w:val="both"/>
        <w:rPr>
          <w:rFonts w:ascii="Times New Roman" w:hAnsi="Times New Roman" w:cs="Times New Roman"/>
        </w:rPr>
      </w:pPr>
      <w:r w:rsidRPr="00D400A0">
        <w:rPr>
          <w:rFonts w:ascii="Times New Roman" w:eastAsia="Times New Roman" w:hAnsi="Times New Roman" w:cs="Times New Roman"/>
          <w:b/>
          <w:bCs/>
        </w:rPr>
        <w:t>Подготовка текстов и демонстрационных материалов</w:t>
      </w:r>
    </w:p>
    <w:p w:rsidR="00940B3C" w:rsidRPr="00D400A0" w:rsidRDefault="00940B3C" w:rsidP="00940B3C">
      <w:pPr>
        <w:spacing w:after="0" w:line="360" w:lineRule="auto"/>
        <w:ind w:firstLine="709"/>
        <w:jc w:val="both"/>
        <w:rPr>
          <w:rFonts w:ascii="Times New Roman" w:hAnsi="Times New Roman"/>
          <w:strike/>
          <w:sz w:val="24"/>
          <w:szCs w:val="24"/>
        </w:rPr>
      </w:pPr>
      <w:r w:rsidRPr="00D400A0">
        <w:rPr>
          <w:rFonts w:ascii="Times New Roman" w:hAnsi="Times New Roman"/>
          <w:sz w:val="24"/>
          <w:szCs w:val="24"/>
        </w:rPr>
        <w:t xml:space="preserve">Текстовые документы и их структурные элементы (страница, абзац, строка, слово, символ). </w:t>
      </w:r>
    </w:p>
    <w:p w:rsidR="00940B3C" w:rsidRPr="00D400A0" w:rsidRDefault="00940B3C" w:rsidP="00940B3C">
      <w:pPr>
        <w:spacing w:after="0" w:line="360" w:lineRule="auto"/>
        <w:ind w:firstLine="756"/>
        <w:jc w:val="both"/>
        <w:rPr>
          <w:rFonts w:ascii="Times New Roman" w:eastAsia="Times New Roman" w:hAnsi="Times New Roman"/>
          <w:sz w:val="24"/>
          <w:szCs w:val="24"/>
        </w:rPr>
      </w:pPr>
      <w:r w:rsidRPr="00D400A0">
        <w:rPr>
          <w:rFonts w:ascii="Times New Roman" w:hAnsi="Times New Roman"/>
          <w:sz w:val="24"/>
          <w:szCs w:val="24"/>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D400A0">
        <w:rPr>
          <w:rFonts w:ascii="Times New Roman" w:hAnsi="Times New Roman"/>
          <w:i/>
          <w:sz w:val="24"/>
          <w:szCs w:val="24"/>
        </w:rPr>
        <w:t xml:space="preserve"> История изменений.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Проверка правописания, словари.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Подготовка компьютерных презентаций. Включение в презентацию аудиовизуальных объектов.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Знакомство с графическими редакторами. </w:t>
      </w:r>
      <w:proofErr w:type="gramStart"/>
      <w:r w:rsidRPr="00D400A0">
        <w:rPr>
          <w:rFonts w:ascii="Times New Roman" w:hAnsi="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D400A0">
        <w:rPr>
          <w:rFonts w:ascii="Times New Roman" w:hAnsi="Times New Roman"/>
          <w:sz w:val="24"/>
          <w:szCs w:val="24"/>
        </w:rPr>
        <w:t xml:space="preserve"> </w:t>
      </w:r>
      <w:r w:rsidRPr="00D400A0">
        <w:rPr>
          <w:rFonts w:ascii="Times New Roman" w:hAnsi="Times New Roman"/>
          <w:i/>
          <w:sz w:val="24"/>
          <w:szCs w:val="24"/>
        </w:rPr>
        <w:t xml:space="preserve">Знакомство с обработкой фотографий. Геометрические и стилевые преобразования.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40B3C" w:rsidRPr="00D400A0" w:rsidRDefault="00940B3C" w:rsidP="00940B3C">
      <w:pPr>
        <w:pStyle w:val="aff4"/>
        <w:tabs>
          <w:tab w:val="left" w:pos="900"/>
        </w:tabs>
        <w:spacing w:line="360" w:lineRule="auto"/>
        <w:ind w:left="709"/>
        <w:jc w:val="both"/>
        <w:rPr>
          <w:rFonts w:ascii="Times New Roman" w:hAnsi="Times New Roman" w:cs="Times New Roman"/>
        </w:rPr>
      </w:pPr>
      <w:r w:rsidRPr="00D400A0">
        <w:rPr>
          <w:rFonts w:ascii="Times New Roman" w:eastAsia="Times New Roman" w:hAnsi="Times New Roman" w:cs="Times New Roman"/>
          <w:b/>
          <w:bCs/>
        </w:rPr>
        <w:t>Электронные (динамические) таблицы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40B3C" w:rsidRPr="00D400A0" w:rsidRDefault="00940B3C" w:rsidP="00940B3C">
      <w:pPr>
        <w:pStyle w:val="aff4"/>
        <w:tabs>
          <w:tab w:val="left" w:pos="900"/>
        </w:tabs>
        <w:spacing w:line="360" w:lineRule="auto"/>
        <w:ind w:left="709"/>
        <w:jc w:val="both"/>
        <w:rPr>
          <w:rFonts w:ascii="Times New Roman" w:hAnsi="Times New Roman" w:cs="Times New Roman"/>
        </w:rPr>
      </w:pPr>
      <w:r w:rsidRPr="00D400A0">
        <w:rPr>
          <w:rFonts w:ascii="Times New Roman" w:eastAsia="Times New Roman" w:hAnsi="Times New Roman" w:cs="Times New Roman"/>
          <w:b/>
          <w:bCs/>
        </w:rPr>
        <w:t>Базы данных. Поиск информации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Базы данных. Таблица как представление отношения. Поиск данных в готовой базе. </w:t>
      </w:r>
      <w:r w:rsidRPr="00D400A0">
        <w:rPr>
          <w:rFonts w:ascii="Times New Roman" w:hAnsi="Times New Roman"/>
          <w:i/>
          <w:sz w:val="24"/>
          <w:szCs w:val="24"/>
        </w:rPr>
        <w:t>Связи между таблицами.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400A0">
        <w:rPr>
          <w:rFonts w:ascii="Times New Roman" w:hAnsi="Times New Roman"/>
          <w:i/>
          <w:sz w:val="24"/>
          <w:szCs w:val="24"/>
        </w:rPr>
        <w:t>Поисковые машины.</w:t>
      </w:r>
    </w:p>
    <w:p w:rsidR="00940B3C" w:rsidRPr="00D400A0" w:rsidRDefault="00940B3C" w:rsidP="00940B3C">
      <w:pPr>
        <w:pStyle w:val="aff4"/>
        <w:tabs>
          <w:tab w:val="left" w:pos="900"/>
          <w:tab w:val="left" w:pos="1276"/>
          <w:tab w:val="left" w:pos="2560"/>
          <w:tab w:val="left" w:pos="5140"/>
          <w:tab w:val="left" w:pos="7260"/>
        </w:tabs>
        <w:spacing w:line="360" w:lineRule="auto"/>
        <w:ind w:left="0" w:firstLine="709"/>
        <w:jc w:val="both"/>
        <w:rPr>
          <w:rFonts w:ascii="Times New Roman" w:hAnsi="Times New Roman" w:cs="Times New Roman"/>
        </w:rPr>
      </w:pPr>
      <w:r w:rsidRPr="00D400A0">
        <w:rPr>
          <w:rFonts w:ascii="Times New Roman" w:eastAsia="Times New Roman" w:hAnsi="Times New Roman" w:cs="Times New Roman"/>
          <w:b/>
          <w:bCs/>
        </w:rPr>
        <w:t xml:space="preserve">Работа в информационном пространстве. Информационно-коммуникационные </w:t>
      </w:r>
      <w:r w:rsidRPr="00D400A0">
        <w:rPr>
          <w:rFonts w:ascii="Times New Roman" w:eastAsia="Times New Roman" w:hAnsi="Times New Roman" w:cs="Times New Roman"/>
          <w:b/>
          <w:bCs/>
          <w:w w:val="99"/>
        </w:rPr>
        <w:t>технологии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D400A0">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D400A0">
        <w:rPr>
          <w:rFonts w:ascii="Times New Roman" w:hAnsi="Times New Roman"/>
          <w:i/>
          <w:sz w:val="24"/>
          <w:szCs w:val="24"/>
        </w:rPr>
        <w:t>Интернет-данные</w:t>
      </w:r>
      <w:proofErr w:type="gramEnd"/>
      <w:r w:rsidRPr="00D400A0">
        <w:rPr>
          <w:rFonts w:ascii="Times New Roman" w:hAnsi="Times New Roman"/>
          <w:i/>
          <w:sz w:val="24"/>
          <w:szCs w:val="24"/>
        </w:rPr>
        <w:t>, в частности, данные социальных сетей). Технологии их обработки и хранения.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Виды деятельности в сети Интернет. </w:t>
      </w:r>
      <w:proofErr w:type="gramStart"/>
      <w:r w:rsidRPr="00D400A0">
        <w:rPr>
          <w:rFonts w:ascii="Times New Roman" w:hAnsi="Times New Roman"/>
          <w:sz w:val="24"/>
          <w:szCs w:val="24"/>
        </w:rPr>
        <w:t>Интернет-сервисы</w:t>
      </w:r>
      <w:proofErr w:type="gramEnd"/>
      <w:r w:rsidRPr="00D400A0">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Компьютерные вирусы и другие вредоносные программы; защита от них.</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Приемы, повышающие безопасность работы в сети Интернет. </w:t>
      </w:r>
      <w:r w:rsidRPr="00D400A0">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D400A0">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Основные этапы и тенденции развития ИКТ. Стандарты в сфере информатики и ИКТ. </w:t>
      </w:r>
      <w:r w:rsidRPr="00D400A0">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4"/>
        <w:rPr>
          <w:sz w:val="24"/>
          <w:szCs w:val="24"/>
        </w:rPr>
      </w:pPr>
      <w:bookmarkStart w:id="298" w:name="_Toc409691710"/>
      <w:bookmarkStart w:id="299" w:name="_Toc410654035"/>
      <w:bookmarkStart w:id="300" w:name="_Toc414553246"/>
      <w:r w:rsidRPr="00D400A0">
        <w:rPr>
          <w:sz w:val="24"/>
          <w:szCs w:val="24"/>
        </w:rPr>
        <w:t>2.2.2.10. Физика</w:t>
      </w:r>
      <w:bookmarkEnd w:id="298"/>
      <w:bookmarkEnd w:id="299"/>
      <w:bookmarkEnd w:id="300"/>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w:t>
      </w:r>
      <w:r w:rsidRPr="00D400A0">
        <w:rPr>
          <w:rFonts w:ascii="Times New Roman" w:hAnsi="Times New Roman"/>
          <w:sz w:val="24"/>
          <w:szCs w:val="24"/>
        </w:rPr>
        <w:lastRenderedPageBreak/>
        <w:t>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D400A0">
        <w:rPr>
          <w:rFonts w:ascii="Times New Roman" w:hAnsi="Times New Roman"/>
          <w:sz w:val="24"/>
          <w:szCs w:val="24"/>
        </w:rPr>
        <w:t>естественно-научные</w:t>
      </w:r>
      <w:proofErr w:type="gramEnd"/>
      <w:r w:rsidRPr="00D400A0">
        <w:rPr>
          <w:rFonts w:ascii="Times New Roman" w:hAnsi="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940B3C" w:rsidRPr="00D400A0" w:rsidRDefault="00940B3C" w:rsidP="00940B3C">
      <w:pPr>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940B3C" w:rsidRPr="00D400A0" w:rsidRDefault="00940B3C" w:rsidP="00940B3C">
      <w:pPr>
        <w:tabs>
          <w:tab w:val="left" w:pos="851"/>
        </w:tabs>
        <w:autoSpaceDE w:val="0"/>
        <w:autoSpaceDN w:val="0"/>
        <w:adjustRightInd w:val="0"/>
        <w:spacing w:after="0" w:line="360" w:lineRule="auto"/>
        <w:ind w:firstLine="709"/>
        <w:jc w:val="both"/>
        <w:rPr>
          <w:rFonts w:ascii="Times New Roman" w:hAnsi="Times New Roman"/>
          <w:sz w:val="24"/>
          <w:szCs w:val="24"/>
        </w:rPr>
      </w:pPr>
    </w:p>
    <w:p w:rsidR="00940B3C" w:rsidRPr="00D400A0" w:rsidRDefault="00940B3C" w:rsidP="00940B3C">
      <w:pPr>
        <w:widowControl w:val="0"/>
        <w:tabs>
          <w:tab w:val="left" w:pos="709"/>
          <w:tab w:val="left" w:pos="989"/>
        </w:tabs>
        <w:spacing w:after="0" w:line="360" w:lineRule="auto"/>
        <w:ind w:firstLine="851"/>
        <w:jc w:val="both"/>
        <w:rPr>
          <w:rFonts w:ascii="Times New Roman" w:hAnsi="Times New Roman"/>
          <w:b/>
          <w:sz w:val="24"/>
          <w:szCs w:val="24"/>
        </w:rPr>
      </w:pPr>
      <w:r w:rsidRPr="00D400A0">
        <w:rPr>
          <w:rFonts w:ascii="Times New Roman" w:hAnsi="Times New Roman"/>
          <w:b/>
          <w:sz w:val="24"/>
          <w:szCs w:val="24"/>
        </w:rPr>
        <w:t>Физика и физические методы изучения природы</w:t>
      </w:r>
    </w:p>
    <w:p w:rsidR="00940B3C" w:rsidRPr="00D400A0" w:rsidRDefault="00940B3C" w:rsidP="00940B3C">
      <w:pPr>
        <w:tabs>
          <w:tab w:val="left" w:pos="851"/>
        </w:tabs>
        <w:spacing w:after="0" w:line="360" w:lineRule="auto"/>
        <w:ind w:firstLine="709"/>
        <w:jc w:val="both"/>
        <w:rPr>
          <w:rFonts w:ascii="Times New Roman" w:hAnsi="Times New Roman"/>
          <w:bCs/>
          <w:sz w:val="24"/>
          <w:szCs w:val="24"/>
        </w:rPr>
      </w:pPr>
      <w:r w:rsidRPr="00D400A0">
        <w:rPr>
          <w:rFonts w:ascii="Times New Roman" w:hAnsi="Times New Roman"/>
          <w:sz w:val="24"/>
          <w:szCs w:val="24"/>
        </w:rPr>
        <w:t xml:space="preserve">Физика – наука о природе. </w:t>
      </w:r>
      <w:r w:rsidRPr="00D400A0">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940B3C" w:rsidRPr="00D400A0" w:rsidRDefault="00940B3C" w:rsidP="00940B3C">
      <w:pPr>
        <w:widowControl w:val="0"/>
        <w:tabs>
          <w:tab w:val="left" w:pos="851"/>
          <w:tab w:val="left" w:pos="989"/>
        </w:tabs>
        <w:spacing w:after="0" w:line="360" w:lineRule="auto"/>
        <w:ind w:left="709"/>
        <w:jc w:val="both"/>
        <w:rPr>
          <w:rFonts w:ascii="Times New Roman" w:hAnsi="Times New Roman"/>
          <w:b/>
          <w:sz w:val="24"/>
          <w:szCs w:val="24"/>
        </w:rPr>
      </w:pPr>
      <w:r w:rsidRPr="00D400A0">
        <w:rPr>
          <w:rFonts w:ascii="Times New Roman" w:hAnsi="Times New Roman"/>
          <w:b/>
          <w:sz w:val="24"/>
          <w:szCs w:val="24"/>
        </w:rPr>
        <w:lastRenderedPageBreak/>
        <w:t>Механические явления</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Механическое движение. Материальная точка как модель физического тела</w:t>
      </w:r>
      <w:proofErr w:type="gramStart"/>
      <w:r w:rsidRPr="00D400A0">
        <w:rPr>
          <w:rFonts w:ascii="Times New Roman" w:hAnsi="Times New Roman"/>
          <w:sz w:val="24"/>
          <w:szCs w:val="24"/>
        </w:rPr>
        <w:t>.О</w:t>
      </w:r>
      <w:proofErr w:type="gramEnd"/>
      <w:r w:rsidRPr="00D400A0">
        <w:rPr>
          <w:rFonts w:ascii="Times New Roman" w:hAnsi="Times New Roman"/>
          <w:sz w:val="24"/>
          <w:szCs w:val="24"/>
        </w:rPr>
        <w:t>тносительность механического движения. Система отсчета</w:t>
      </w:r>
      <w:proofErr w:type="gramStart"/>
      <w:r w:rsidRPr="00D400A0">
        <w:rPr>
          <w:rFonts w:ascii="Times New Roman" w:hAnsi="Times New Roman"/>
          <w:sz w:val="24"/>
          <w:szCs w:val="24"/>
        </w:rPr>
        <w:t>.Ф</w:t>
      </w:r>
      <w:proofErr w:type="gramEnd"/>
      <w:r w:rsidRPr="00D400A0">
        <w:rPr>
          <w:rFonts w:ascii="Times New Roman" w:hAnsi="Times New Roman"/>
          <w:sz w:val="24"/>
          <w:szCs w:val="24"/>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D400A0">
        <w:rPr>
          <w:rFonts w:ascii="Times New Roman" w:hAnsi="Times New Roman"/>
          <w:sz w:val="24"/>
          <w:szCs w:val="24"/>
        </w:rPr>
        <w:t>.М</w:t>
      </w:r>
      <w:proofErr w:type="gramEnd"/>
      <w:r w:rsidRPr="00D400A0">
        <w:rPr>
          <w:rFonts w:ascii="Times New Roman" w:hAnsi="Times New Roman"/>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D400A0">
        <w:rPr>
          <w:rFonts w:ascii="Times New Roman" w:hAnsi="Times New Roman"/>
          <w:i/>
          <w:sz w:val="24"/>
          <w:szCs w:val="24"/>
        </w:rPr>
        <w:t xml:space="preserve">Центр тяжести тела. </w:t>
      </w:r>
      <w:r w:rsidRPr="00D400A0">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40B3C" w:rsidRPr="00D400A0" w:rsidRDefault="00940B3C" w:rsidP="00940B3C">
      <w:pPr>
        <w:widowControl w:val="0"/>
        <w:tabs>
          <w:tab w:val="left" w:pos="851"/>
          <w:tab w:val="left" w:pos="989"/>
        </w:tabs>
        <w:spacing w:after="0" w:line="360" w:lineRule="auto"/>
        <w:ind w:left="709"/>
        <w:jc w:val="both"/>
        <w:rPr>
          <w:rFonts w:ascii="Times New Roman" w:hAnsi="Times New Roman"/>
          <w:b/>
          <w:sz w:val="24"/>
          <w:szCs w:val="24"/>
        </w:rPr>
      </w:pPr>
      <w:r w:rsidRPr="00D400A0">
        <w:rPr>
          <w:rFonts w:ascii="Times New Roman" w:hAnsi="Times New Roman"/>
          <w:b/>
          <w:sz w:val="24"/>
          <w:szCs w:val="24"/>
        </w:rPr>
        <w:t>Тепловые явления</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proofErr w:type="gramStart"/>
      <w:r w:rsidRPr="00D400A0">
        <w:rPr>
          <w:rFonts w:ascii="Times New Roman" w:hAnsi="Times New Roman"/>
          <w:sz w:val="24"/>
          <w:szCs w:val="24"/>
        </w:rPr>
        <w:t>.</w:t>
      </w:r>
      <w:r w:rsidRPr="00D400A0">
        <w:rPr>
          <w:rFonts w:ascii="Times New Roman" w:hAnsi="Times New Roman"/>
          <w:i/>
          <w:sz w:val="24"/>
          <w:szCs w:val="24"/>
        </w:rPr>
        <w:t>Б</w:t>
      </w:r>
      <w:proofErr w:type="gramEnd"/>
      <w:r w:rsidRPr="00D400A0">
        <w:rPr>
          <w:rFonts w:ascii="Times New Roman" w:hAnsi="Times New Roman"/>
          <w:i/>
          <w:sz w:val="24"/>
          <w:szCs w:val="24"/>
        </w:rPr>
        <w:t>роуновское движение</w:t>
      </w:r>
      <w:r w:rsidRPr="00D400A0">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940B3C" w:rsidRPr="00D400A0" w:rsidRDefault="00940B3C" w:rsidP="00940B3C">
      <w:pPr>
        <w:tabs>
          <w:tab w:val="left" w:pos="851"/>
        </w:tabs>
        <w:spacing w:after="0" w:line="360" w:lineRule="auto"/>
        <w:ind w:firstLine="709"/>
        <w:jc w:val="both"/>
        <w:rPr>
          <w:rFonts w:ascii="Times New Roman" w:hAnsi="Times New Roman"/>
          <w:i/>
          <w:sz w:val="24"/>
          <w:szCs w:val="24"/>
        </w:rPr>
      </w:pPr>
      <w:r w:rsidRPr="00D400A0">
        <w:rPr>
          <w:rFonts w:ascii="Times New Roman" w:hAnsi="Times New Roman"/>
          <w:sz w:val="24"/>
          <w:szCs w:val="24"/>
        </w:rPr>
        <w:lastRenderedPageBreak/>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D400A0">
        <w:rPr>
          <w:rFonts w:ascii="Times New Roman" w:hAnsi="Times New Roman"/>
          <w:i/>
          <w:sz w:val="24"/>
          <w:szCs w:val="24"/>
        </w:rPr>
        <w:t>Экологические проблемы использования тепловых машин.</w:t>
      </w:r>
    </w:p>
    <w:p w:rsidR="00940B3C" w:rsidRPr="00D400A0" w:rsidRDefault="00940B3C" w:rsidP="00940B3C">
      <w:pPr>
        <w:widowControl w:val="0"/>
        <w:tabs>
          <w:tab w:val="left" w:pos="851"/>
          <w:tab w:val="left" w:pos="989"/>
        </w:tabs>
        <w:spacing w:after="0" w:line="360" w:lineRule="auto"/>
        <w:ind w:left="709"/>
        <w:jc w:val="both"/>
        <w:rPr>
          <w:rFonts w:ascii="Times New Roman" w:hAnsi="Times New Roman"/>
          <w:b/>
          <w:sz w:val="24"/>
          <w:szCs w:val="24"/>
        </w:rPr>
      </w:pPr>
      <w:r w:rsidRPr="00D400A0">
        <w:rPr>
          <w:rFonts w:ascii="Times New Roman" w:hAnsi="Times New Roman"/>
          <w:b/>
          <w:sz w:val="24"/>
          <w:szCs w:val="24"/>
        </w:rPr>
        <w:t>Электромагнитные явления</w:t>
      </w:r>
    </w:p>
    <w:p w:rsidR="00940B3C" w:rsidRPr="00D400A0" w:rsidRDefault="00940B3C" w:rsidP="00940B3C">
      <w:pPr>
        <w:tabs>
          <w:tab w:val="left" w:pos="851"/>
        </w:tabs>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D400A0">
        <w:rPr>
          <w:rFonts w:ascii="Times New Roman" w:hAnsi="Times New Roman"/>
          <w:i/>
          <w:sz w:val="24"/>
          <w:szCs w:val="24"/>
        </w:rPr>
        <w:t>Напряженность электрического поля</w:t>
      </w:r>
      <w:proofErr w:type="gramStart"/>
      <w:r w:rsidRPr="00D400A0">
        <w:rPr>
          <w:rFonts w:ascii="Times New Roman" w:hAnsi="Times New Roman"/>
          <w:i/>
          <w:sz w:val="24"/>
          <w:szCs w:val="24"/>
        </w:rPr>
        <w:t>.</w:t>
      </w:r>
      <w:r w:rsidRPr="00D400A0">
        <w:rPr>
          <w:rFonts w:ascii="Times New Roman" w:hAnsi="Times New Roman"/>
          <w:sz w:val="24"/>
          <w:szCs w:val="24"/>
        </w:rPr>
        <w:t>Д</w:t>
      </w:r>
      <w:proofErr w:type="gramEnd"/>
      <w:r w:rsidRPr="00D400A0">
        <w:rPr>
          <w:rFonts w:ascii="Times New Roman" w:hAnsi="Times New Roman"/>
          <w:sz w:val="24"/>
          <w:szCs w:val="24"/>
        </w:rPr>
        <w:t xml:space="preserve">ействие электрического поля на электрические заряды. </w:t>
      </w:r>
      <w:r w:rsidRPr="00D400A0">
        <w:rPr>
          <w:rFonts w:ascii="Times New Roman" w:hAnsi="Times New Roman"/>
          <w:i/>
          <w:sz w:val="24"/>
          <w:szCs w:val="24"/>
        </w:rPr>
        <w:t>Конденсатор</w:t>
      </w:r>
      <w:proofErr w:type="gramStart"/>
      <w:r w:rsidRPr="00D400A0">
        <w:rPr>
          <w:rFonts w:ascii="Times New Roman" w:hAnsi="Times New Roman"/>
          <w:i/>
          <w:sz w:val="24"/>
          <w:szCs w:val="24"/>
        </w:rPr>
        <w:t>.Э</w:t>
      </w:r>
      <w:proofErr w:type="gramEnd"/>
      <w:r w:rsidRPr="00D400A0">
        <w:rPr>
          <w:rFonts w:ascii="Times New Roman" w:hAnsi="Times New Roman"/>
          <w:i/>
          <w:sz w:val="24"/>
          <w:szCs w:val="24"/>
        </w:rPr>
        <w:t>нергия электрического поля конденсатора.</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w:t>
      </w:r>
      <w:r w:rsidRPr="00D400A0">
        <w:rPr>
          <w:rFonts w:ascii="Times New Roman" w:hAnsi="Times New Roman"/>
          <w:sz w:val="24"/>
          <w:szCs w:val="24"/>
        </w:rPr>
        <w:lastRenderedPageBreak/>
        <w:t xml:space="preserve">током и движущуюся заряженную частицу. </w:t>
      </w:r>
      <w:r w:rsidRPr="00D400A0">
        <w:rPr>
          <w:rFonts w:ascii="Times New Roman" w:hAnsi="Times New Roman"/>
          <w:i/>
          <w:sz w:val="24"/>
          <w:szCs w:val="24"/>
        </w:rPr>
        <w:t>Сила Ампера и сила Лоренца.</w:t>
      </w:r>
      <w:r w:rsidRPr="00D400A0">
        <w:rPr>
          <w:rFonts w:ascii="Times New Roman" w:hAnsi="Times New Roman"/>
          <w:sz w:val="24"/>
          <w:szCs w:val="24"/>
        </w:rPr>
        <w:t xml:space="preserve"> Электродвигатель. Явление </w:t>
      </w:r>
      <w:proofErr w:type="gramStart"/>
      <w:r w:rsidRPr="00D400A0">
        <w:rPr>
          <w:rFonts w:ascii="Times New Roman" w:hAnsi="Times New Roman"/>
          <w:sz w:val="24"/>
          <w:szCs w:val="24"/>
        </w:rPr>
        <w:t>электромагнитной</w:t>
      </w:r>
      <w:proofErr w:type="gramEnd"/>
      <w:r w:rsidRPr="00D400A0">
        <w:rPr>
          <w:rFonts w:ascii="Times New Roman" w:hAnsi="Times New Roman"/>
          <w:sz w:val="24"/>
          <w:szCs w:val="24"/>
        </w:rPr>
        <w:t xml:space="preserve"> индукция. Опыты Фарадея.</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Электромагнитные колебания. </w:t>
      </w:r>
      <w:r w:rsidRPr="00D400A0">
        <w:rPr>
          <w:rFonts w:ascii="Times New Roman" w:hAnsi="Times New Roman"/>
          <w:i/>
          <w:sz w:val="24"/>
          <w:szCs w:val="24"/>
        </w:rPr>
        <w:t>Колебательный контур. Электрогенератор. Переменный ток. Трансформатор.</w:t>
      </w:r>
      <w:r w:rsidRPr="00D400A0">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D400A0">
        <w:rPr>
          <w:rFonts w:ascii="Times New Roman" w:hAnsi="Times New Roman"/>
          <w:i/>
          <w:sz w:val="24"/>
          <w:szCs w:val="24"/>
        </w:rPr>
        <w:t>Принципы радиосвязи и телевидения</w:t>
      </w:r>
      <w:proofErr w:type="gramStart"/>
      <w:r w:rsidRPr="00D400A0">
        <w:rPr>
          <w:rFonts w:ascii="Times New Roman" w:hAnsi="Times New Roman"/>
          <w:i/>
          <w:sz w:val="24"/>
          <w:szCs w:val="24"/>
        </w:rPr>
        <w:t>.В</w:t>
      </w:r>
      <w:proofErr w:type="gramEnd"/>
      <w:r w:rsidRPr="00D400A0">
        <w:rPr>
          <w:rFonts w:ascii="Times New Roman" w:hAnsi="Times New Roman"/>
          <w:i/>
          <w:sz w:val="24"/>
          <w:szCs w:val="24"/>
        </w:rPr>
        <w:t>лияние электромагнитных излучений на живые организмы.</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Свет – </w:t>
      </w:r>
      <w:proofErr w:type="gramStart"/>
      <w:r w:rsidRPr="00D400A0">
        <w:rPr>
          <w:rFonts w:ascii="Times New Roman" w:hAnsi="Times New Roman"/>
          <w:sz w:val="24"/>
          <w:szCs w:val="24"/>
        </w:rPr>
        <w:t>электромагнитные</w:t>
      </w:r>
      <w:proofErr w:type="gramEnd"/>
      <w:r w:rsidRPr="00D400A0">
        <w:rPr>
          <w:rFonts w:ascii="Times New Roman" w:hAnsi="Times New Roman"/>
          <w:sz w:val="24"/>
          <w:szCs w:val="24"/>
        </w:rPr>
        <w:t xml:space="preserve">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D400A0">
        <w:rPr>
          <w:rFonts w:ascii="Times New Roman" w:hAnsi="Times New Roman"/>
          <w:i/>
          <w:sz w:val="24"/>
          <w:szCs w:val="24"/>
        </w:rPr>
        <w:t>Оптические приборы.</w:t>
      </w:r>
      <w:r w:rsidRPr="00D400A0">
        <w:rPr>
          <w:rFonts w:ascii="Times New Roman" w:hAnsi="Times New Roman"/>
          <w:sz w:val="24"/>
          <w:szCs w:val="24"/>
        </w:rPr>
        <w:t xml:space="preserve"> Глаз как оптическая система. Дисперсия света. </w:t>
      </w:r>
      <w:r w:rsidRPr="00D400A0">
        <w:rPr>
          <w:rFonts w:ascii="Times New Roman" w:hAnsi="Times New Roman"/>
          <w:i/>
          <w:sz w:val="24"/>
          <w:szCs w:val="24"/>
        </w:rPr>
        <w:t>Интерференция и дифракция света.</w:t>
      </w:r>
    </w:p>
    <w:p w:rsidR="00940B3C" w:rsidRPr="00D400A0" w:rsidRDefault="00940B3C" w:rsidP="00940B3C">
      <w:pPr>
        <w:widowControl w:val="0"/>
        <w:tabs>
          <w:tab w:val="left" w:pos="851"/>
          <w:tab w:val="left" w:pos="989"/>
        </w:tabs>
        <w:spacing w:after="0" w:line="360" w:lineRule="auto"/>
        <w:ind w:left="709"/>
        <w:jc w:val="both"/>
        <w:rPr>
          <w:rFonts w:ascii="Times New Roman" w:hAnsi="Times New Roman"/>
          <w:b/>
          <w:sz w:val="24"/>
          <w:szCs w:val="24"/>
        </w:rPr>
      </w:pPr>
      <w:r w:rsidRPr="00D400A0">
        <w:rPr>
          <w:rFonts w:ascii="Times New Roman" w:hAnsi="Times New Roman"/>
          <w:b/>
          <w:sz w:val="24"/>
          <w:szCs w:val="24"/>
        </w:rPr>
        <w:t>Квантовые явления</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 Опыты Резерфорда.</w:t>
      </w:r>
    </w:p>
    <w:p w:rsidR="00940B3C" w:rsidRPr="00D400A0" w:rsidRDefault="00940B3C" w:rsidP="00940B3C">
      <w:pPr>
        <w:tabs>
          <w:tab w:val="left" w:pos="851"/>
        </w:tabs>
        <w:spacing w:after="0" w:line="360" w:lineRule="auto"/>
        <w:ind w:firstLine="709"/>
        <w:jc w:val="both"/>
        <w:rPr>
          <w:rFonts w:ascii="Times New Roman" w:hAnsi="Times New Roman"/>
          <w:i/>
          <w:sz w:val="24"/>
          <w:szCs w:val="24"/>
        </w:rPr>
      </w:pPr>
      <w:r w:rsidRPr="00D400A0">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proofErr w:type="gramStart"/>
      <w:r w:rsidRPr="00D400A0">
        <w:rPr>
          <w:rFonts w:ascii="Times New Roman" w:hAnsi="Times New Roman"/>
          <w:sz w:val="24"/>
          <w:szCs w:val="24"/>
        </w:rPr>
        <w:t>.</w:t>
      </w:r>
      <w:r w:rsidRPr="00D400A0">
        <w:rPr>
          <w:rFonts w:ascii="Times New Roman" w:hAnsi="Times New Roman"/>
          <w:i/>
          <w:sz w:val="24"/>
          <w:szCs w:val="24"/>
        </w:rPr>
        <w:t>Д</w:t>
      </w:r>
      <w:proofErr w:type="gramEnd"/>
      <w:r w:rsidRPr="00D400A0">
        <w:rPr>
          <w:rFonts w:ascii="Times New Roman" w:hAnsi="Times New Roman"/>
          <w:i/>
          <w:sz w:val="24"/>
          <w:szCs w:val="24"/>
        </w:rPr>
        <w:t>ефект масс и энергия связи атомных ядер.</w:t>
      </w:r>
      <w:r w:rsidRPr="00D400A0">
        <w:rPr>
          <w:rFonts w:ascii="Times New Roman" w:hAnsi="Times New Roman"/>
          <w:sz w:val="24"/>
          <w:szCs w:val="24"/>
        </w:rPr>
        <w:t xml:space="preserve"> Радиоактивность. Период полураспада. Альфа-излучение. </w:t>
      </w:r>
      <w:r w:rsidRPr="00D400A0">
        <w:rPr>
          <w:rFonts w:ascii="Times New Roman" w:hAnsi="Times New Roman"/>
          <w:i/>
          <w:sz w:val="24"/>
          <w:szCs w:val="24"/>
        </w:rPr>
        <w:t>Бета-излучение</w:t>
      </w:r>
      <w:r w:rsidRPr="00D400A0">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D400A0">
        <w:rPr>
          <w:rFonts w:ascii="Times New Roman" w:hAnsi="Times New Roman"/>
          <w:i/>
          <w:sz w:val="24"/>
          <w:szCs w:val="24"/>
        </w:rPr>
        <w:t xml:space="preserve">Экологические проблемы работы атомных электростанций. </w:t>
      </w:r>
      <w:r w:rsidRPr="00D400A0">
        <w:rPr>
          <w:rFonts w:ascii="Times New Roman" w:hAnsi="Times New Roman"/>
          <w:sz w:val="24"/>
          <w:szCs w:val="24"/>
        </w:rPr>
        <w:t xml:space="preserve">Дозиметрия. </w:t>
      </w:r>
      <w:r w:rsidRPr="00D400A0">
        <w:rPr>
          <w:rFonts w:ascii="Times New Roman" w:hAnsi="Times New Roman"/>
          <w:i/>
          <w:sz w:val="24"/>
          <w:szCs w:val="24"/>
        </w:rPr>
        <w:t>Влияние радиоактивных излучений на живые организмы.</w:t>
      </w:r>
    </w:p>
    <w:p w:rsidR="00940B3C" w:rsidRPr="00D400A0" w:rsidRDefault="00940B3C" w:rsidP="00940B3C">
      <w:pPr>
        <w:widowControl w:val="0"/>
        <w:tabs>
          <w:tab w:val="left" w:pos="851"/>
          <w:tab w:val="left" w:pos="989"/>
        </w:tabs>
        <w:spacing w:after="0" w:line="360" w:lineRule="auto"/>
        <w:ind w:left="709"/>
        <w:jc w:val="both"/>
        <w:rPr>
          <w:rFonts w:ascii="Times New Roman" w:hAnsi="Times New Roman"/>
          <w:b/>
          <w:sz w:val="24"/>
          <w:szCs w:val="24"/>
        </w:rPr>
      </w:pPr>
      <w:r w:rsidRPr="00D400A0">
        <w:rPr>
          <w:rFonts w:ascii="Times New Roman" w:hAnsi="Times New Roman"/>
          <w:b/>
          <w:sz w:val="24"/>
          <w:szCs w:val="24"/>
        </w:rPr>
        <w:t>Строение и эволюция Вселенной</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Геоцентрическая и гелиоцентрическая системы мира. Фи</w:t>
      </w:r>
      <w:r w:rsidRPr="00D400A0">
        <w:rPr>
          <w:rFonts w:ascii="Times New Roman" w:hAnsi="Times New Roman"/>
          <w:sz w:val="24"/>
          <w:szCs w:val="24"/>
        </w:rPr>
        <w:softHyphen/>
        <w:t>зическая природа небесных тел Солнечной системы. Проис</w:t>
      </w:r>
      <w:r w:rsidRPr="00D400A0">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940B3C" w:rsidRPr="00D400A0" w:rsidRDefault="00940B3C" w:rsidP="00940B3C">
      <w:pPr>
        <w:tabs>
          <w:tab w:val="left" w:pos="851"/>
        </w:tabs>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Примерные темы лабораторных и практических работ</w:t>
      </w:r>
    </w:p>
    <w:p w:rsidR="00940B3C" w:rsidRPr="00D400A0" w:rsidRDefault="00940B3C" w:rsidP="00940B3C">
      <w:pPr>
        <w:tabs>
          <w:tab w:val="left" w:pos="851"/>
        </w:tabs>
        <w:spacing w:after="0" w:line="360" w:lineRule="auto"/>
        <w:ind w:firstLine="709"/>
        <w:jc w:val="both"/>
        <w:rPr>
          <w:rFonts w:ascii="Times New Roman" w:hAnsi="Times New Roman"/>
          <w:bCs/>
          <w:sz w:val="24"/>
          <w:szCs w:val="24"/>
        </w:rPr>
      </w:pPr>
      <w:r w:rsidRPr="00D400A0">
        <w:rPr>
          <w:rFonts w:ascii="Times New Roman" w:hAnsi="Times New Roman"/>
          <w:bCs/>
          <w:sz w:val="24"/>
          <w:szCs w:val="24"/>
        </w:rPr>
        <w:t>Лабораторные работы (независимо от тематической принадлежности) делятся следующие типы:</w:t>
      </w:r>
    </w:p>
    <w:p w:rsidR="00940B3C" w:rsidRPr="00D400A0" w:rsidRDefault="00940B3C" w:rsidP="005C2FCF">
      <w:pPr>
        <w:widowControl w:val="0"/>
        <w:numPr>
          <w:ilvl w:val="0"/>
          <w:numId w:val="153"/>
        </w:numPr>
        <w:tabs>
          <w:tab w:val="left" w:pos="851"/>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 xml:space="preserve">Проведение прямых измерений физических величин </w:t>
      </w:r>
    </w:p>
    <w:p w:rsidR="00940B3C" w:rsidRPr="00D400A0" w:rsidRDefault="00940B3C" w:rsidP="005C2FCF">
      <w:pPr>
        <w:widowControl w:val="0"/>
        <w:numPr>
          <w:ilvl w:val="0"/>
          <w:numId w:val="153"/>
        </w:numPr>
        <w:tabs>
          <w:tab w:val="left" w:pos="851"/>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940B3C" w:rsidRPr="00D400A0" w:rsidRDefault="00940B3C" w:rsidP="005C2FCF">
      <w:pPr>
        <w:widowControl w:val="0"/>
        <w:numPr>
          <w:ilvl w:val="0"/>
          <w:numId w:val="153"/>
        </w:numPr>
        <w:tabs>
          <w:tab w:val="left" w:pos="851"/>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940B3C" w:rsidRPr="00D400A0" w:rsidRDefault="00940B3C" w:rsidP="005C2FCF">
      <w:pPr>
        <w:widowControl w:val="0"/>
        <w:numPr>
          <w:ilvl w:val="0"/>
          <w:numId w:val="153"/>
        </w:numPr>
        <w:tabs>
          <w:tab w:val="left" w:pos="851"/>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940B3C" w:rsidRPr="00D400A0" w:rsidRDefault="00940B3C" w:rsidP="005C2FCF">
      <w:pPr>
        <w:widowControl w:val="0"/>
        <w:numPr>
          <w:ilvl w:val="0"/>
          <w:numId w:val="153"/>
        </w:numPr>
        <w:tabs>
          <w:tab w:val="left" w:pos="851"/>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940B3C" w:rsidRPr="00D400A0" w:rsidRDefault="00940B3C" w:rsidP="005C2FCF">
      <w:pPr>
        <w:widowControl w:val="0"/>
        <w:numPr>
          <w:ilvl w:val="0"/>
          <w:numId w:val="153"/>
        </w:numPr>
        <w:tabs>
          <w:tab w:val="left" w:pos="851"/>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Знакомство с техническими устройствами и их конструирование.</w:t>
      </w:r>
    </w:p>
    <w:p w:rsidR="00940B3C" w:rsidRPr="00D400A0" w:rsidRDefault="00940B3C" w:rsidP="00940B3C">
      <w:pPr>
        <w:tabs>
          <w:tab w:val="left" w:pos="851"/>
        </w:tabs>
        <w:spacing w:after="0" w:line="360" w:lineRule="auto"/>
        <w:ind w:firstLine="709"/>
        <w:jc w:val="both"/>
        <w:rPr>
          <w:rFonts w:ascii="Times New Roman" w:hAnsi="Times New Roman"/>
          <w:bCs/>
          <w:sz w:val="24"/>
          <w:szCs w:val="24"/>
        </w:rPr>
      </w:pPr>
      <w:r w:rsidRPr="00D400A0">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40B3C" w:rsidRPr="00D400A0" w:rsidRDefault="00940B3C" w:rsidP="00940B3C">
      <w:pPr>
        <w:tabs>
          <w:tab w:val="left" w:pos="851"/>
        </w:tabs>
        <w:spacing w:after="0" w:line="360" w:lineRule="auto"/>
        <w:ind w:firstLine="709"/>
        <w:jc w:val="both"/>
        <w:rPr>
          <w:rFonts w:ascii="Times New Roman" w:hAnsi="Times New Roman"/>
          <w:bCs/>
          <w:sz w:val="24"/>
          <w:szCs w:val="24"/>
        </w:rPr>
      </w:pPr>
      <w:r w:rsidRPr="00D400A0">
        <w:rPr>
          <w:rFonts w:ascii="Times New Roman" w:hAnsi="Times New Roman"/>
          <w:b/>
          <w:bCs/>
          <w:sz w:val="24"/>
          <w:szCs w:val="24"/>
        </w:rPr>
        <w:t>Проведение прямых измерений физических величин</w:t>
      </w:r>
    </w:p>
    <w:p w:rsidR="00940B3C" w:rsidRPr="00D400A0" w:rsidRDefault="00940B3C" w:rsidP="005C2FCF">
      <w:pPr>
        <w:widowControl w:val="0"/>
        <w:numPr>
          <w:ilvl w:val="0"/>
          <w:numId w:val="154"/>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размеров тел.</w:t>
      </w:r>
    </w:p>
    <w:p w:rsidR="00940B3C" w:rsidRPr="00D400A0" w:rsidRDefault="00940B3C" w:rsidP="005C2FCF">
      <w:pPr>
        <w:widowControl w:val="0"/>
        <w:numPr>
          <w:ilvl w:val="0"/>
          <w:numId w:val="154"/>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размеров малых тел.</w:t>
      </w:r>
    </w:p>
    <w:p w:rsidR="00940B3C" w:rsidRPr="00D400A0" w:rsidRDefault="00940B3C" w:rsidP="005C2FCF">
      <w:pPr>
        <w:widowControl w:val="0"/>
        <w:numPr>
          <w:ilvl w:val="0"/>
          <w:numId w:val="154"/>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массы тела.</w:t>
      </w:r>
    </w:p>
    <w:p w:rsidR="00940B3C" w:rsidRPr="00D400A0" w:rsidRDefault="00940B3C" w:rsidP="005C2FCF">
      <w:pPr>
        <w:widowControl w:val="0"/>
        <w:numPr>
          <w:ilvl w:val="0"/>
          <w:numId w:val="154"/>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объема тела.</w:t>
      </w:r>
    </w:p>
    <w:p w:rsidR="00940B3C" w:rsidRPr="00D400A0" w:rsidRDefault="00940B3C" w:rsidP="005C2FCF">
      <w:pPr>
        <w:widowControl w:val="0"/>
        <w:numPr>
          <w:ilvl w:val="0"/>
          <w:numId w:val="154"/>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силы.</w:t>
      </w:r>
    </w:p>
    <w:p w:rsidR="00940B3C" w:rsidRPr="00D400A0" w:rsidRDefault="00940B3C" w:rsidP="005C2FCF">
      <w:pPr>
        <w:widowControl w:val="0"/>
        <w:numPr>
          <w:ilvl w:val="0"/>
          <w:numId w:val="154"/>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времени процесса, периода колебаний.</w:t>
      </w:r>
    </w:p>
    <w:p w:rsidR="00940B3C" w:rsidRPr="00D400A0" w:rsidRDefault="00940B3C" w:rsidP="005C2FCF">
      <w:pPr>
        <w:widowControl w:val="0"/>
        <w:numPr>
          <w:ilvl w:val="0"/>
          <w:numId w:val="154"/>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температуры.</w:t>
      </w:r>
    </w:p>
    <w:p w:rsidR="00940B3C" w:rsidRPr="00D400A0" w:rsidRDefault="00940B3C" w:rsidP="005C2FCF">
      <w:pPr>
        <w:widowControl w:val="0"/>
        <w:numPr>
          <w:ilvl w:val="0"/>
          <w:numId w:val="154"/>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давления воздуха в баллоне под поршнем.</w:t>
      </w:r>
    </w:p>
    <w:p w:rsidR="00940B3C" w:rsidRPr="00D400A0" w:rsidRDefault="00940B3C" w:rsidP="005C2FCF">
      <w:pPr>
        <w:widowControl w:val="0"/>
        <w:numPr>
          <w:ilvl w:val="0"/>
          <w:numId w:val="154"/>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силы тока и его регулирование.</w:t>
      </w:r>
    </w:p>
    <w:p w:rsidR="00940B3C" w:rsidRPr="00D400A0" w:rsidRDefault="00940B3C" w:rsidP="005C2FCF">
      <w:pPr>
        <w:widowControl w:val="0"/>
        <w:numPr>
          <w:ilvl w:val="0"/>
          <w:numId w:val="154"/>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напряжения.</w:t>
      </w:r>
    </w:p>
    <w:p w:rsidR="00940B3C" w:rsidRPr="00D400A0" w:rsidRDefault="00940B3C" w:rsidP="005C2FCF">
      <w:pPr>
        <w:widowControl w:val="0"/>
        <w:numPr>
          <w:ilvl w:val="0"/>
          <w:numId w:val="154"/>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углов падения и преломления.</w:t>
      </w:r>
    </w:p>
    <w:p w:rsidR="00940B3C" w:rsidRPr="00D400A0" w:rsidRDefault="00940B3C" w:rsidP="005C2FCF">
      <w:pPr>
        <w:widowControl w:val="0"/>
        <w:numPr>
          <w:ilvl w:val="0"/>
          <w:numId w:val="154"/>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фокусного расстояния линзы.</w:t>
      </w:r>
    </w:p>
    <w:p w:rsidR="00940B3C" w:rsidRPr="00D400A0" w:rsidRDefault="00940B3C" w:rsidP="005C2FCF">
      <w:pPr>
        <w:widowControl w:val="0"/>
        <w:numPr>
          <w:ilvl w:val="0"/>
          <w:numId w:val="154"/>
        </w:numPr>
        <w:tabs>
          <w:tab w:val="left" w:pos="851"/>
          <w:tab w:val="left" w:pos="989"/>
        </w:tabs>
        <w:spacing w:after="0" w:line="360" w:lineRule="auto"/>
        <w:ind w:left="0" w:firstLine="709"/>
        <w:jc w:val="both"/>
        <w:rPr>
          <w:rFonts w:ascii="Times New Roman" w:hAnsi="Times New Roman"/>
          <w:sz w:val="24"/>
          <w:szCs w:val="24"/>
        </w:rPr>
      </w:pPr>
      <w:r w:rsidRPr="00D400A0">
        <w:rPr>
          <w:rFonts w:ascii="Times New Roman" w:hAnsi="Times New Roman"/>
          <w:bCs/>
          <w:sz w:val="24"/>
          <w:szCs w:val="24"/>
        </w:rPr>
        <w:t>Измерение радиоактивного</w:t>
      </w:r>
      <w:r w:rsidRPr="00D400A0">
        <w:rPr>
          <w:rFonts w:ascii="Times New Roman" w:hAnsi="Times New Roman"/>
          <w:sz w:val="24"/>
          <w:szCs w:val="24"/>
        </w:rPr>
        <w:t xml:space="preserve"> фона.</w:t>
      </w:r>
    </w:p>
    <w:p w:rsidR="00940B3C" w:rsidRPr="00D400A0" w:rsidRDefault="00940B3C" w:rsidP="00940B3C">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D400A0">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lastRenderedPageBreak/>
        <w:t>Измерение плотности вещества твердого тела.</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Определение коэффициента трения скольжения.</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Определение жесткости пружины.</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Определение выталкивающей силы, действующей на погруженное в жидкость тело.</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Определение момента силы.</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скорости равномерного движения.</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средней скорости движения.</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ускорения равноускоренного движения.</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Определение работы и мощности.</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Определение частоты колебаний груза на пружине и нити.</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Определение относительной влажности.</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Определение количества теплоты.</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Определение удельной теплоемкости.</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работы и мощности электрического тока.</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Измерение сопротивления.</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Определение оптической силы линзы.</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40B3C" w:rsidRPr="00D400A0" w:rsidRDefault="00940B3C" w:rsidP="005C2FCF">
      <w:pPr>
        <w:widowControl w:val="0"/>
        <w:numPr>
          <w:ilvl w:val="0"/>
          <w:numId w:val="155"/>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940B3C" w:rsidRPr="00D400A0" w:rsidRDefault="00940B3C" w:rsidP="00940B3C">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D400A0">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Наблюдение зависимости периода колебаний груза на нити от длины и независимости от массы.</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lastRenderedPageBreak/>
        <w:t>Наблюдение зависимости периода колебаний груза на пружине от массы и жесткости.</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Наблюдение зависимости давления газа от объема и температуры.</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Наблюдение зависимости температуры остывающей воды от времени.</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явления взаимодействия катушки с током и магнита.</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явления электромагнитной индукции.</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Наблюдение явления отражения и преломления света.</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Наблюдение явления дисперсии.</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Обнаружение зависимости сопротивления проводника от его параметров и вещества.</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зависимости веса тела в жидкости от объема погруженной части.</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зависимости массы от объема.</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зависимости скорости от времени и пути при равноускоренном движении.</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зависимости силы трения от силы давления.</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зависимости деформации пружины от силы.</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зависимости периода колебаний груза на нити от длины.</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зависимости периода колебаний груза на пружине от жесткости и массы.</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зависимости силы тока через проводник от напряжения.</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зависимости силы тока через лампочку от напряжения.</w:t>
      </w:r>
    </w:p>
    <w:p w:rsidR="00940B3C" w:rsidRPr="00D400A0" w:rsidRDefault="00940B3C" w:rsidP="005C2FCF">
      <w:pPr>
        <w:widowControl w:val="0"/>
        <w:numPr>
          <w:ilvl w:val="0"/>
          <w:numId w:val="156"/>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Исследование зависимости угла преломления от угла падения.</w:t>
      </w:r>
    </w:p>
    <w:p w:rsidR="00940B3C" w:rsidRPr="00D400A0" w:rsidRDefault="00940B3C" w:rsidP="00940B3C">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D400A0">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940B3C" w:rsidRPr="00D400A0" w:rsidRDefault="00940B3C" w:rsidP="005C2FCF">
      <w:pPr>
        <w:widowControl w:val="0"/>
        <w:numPr>
          <w:ilvl w:val="0"/>
          <w:numId w:val="157"/>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lastRenderedPageBreak/>
        <w:t>Проверка гипотезы о линейной зависимости длины столбика жидкости в трубке от температуры.</w:t>
      </w:r>
    </w:p>
    <w:p w:rsidR="00940B3C" w:rsidRPr="00D400A0" w:rsidRDefault="00940B3C" w:rsidP="005C2FCF">
      <w:pPr>
        <w:widowControl w:val="0"/>
        <w:numPr>
          <w:ilvl w:val="0"/>
          <w:numId w:val="157"/>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940B3C" w:rsidRPr="00D400A0" w:rsidRDefault="00940B3C" w:rsidP="005C2FCF">
      <w:pPr>
        <w:widowControl w:val="0"/>
        <w:numPr>
          <w:ilvl w:val="0"/>
          <w:numId w:val="157"/>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940B3C" w:rsidRPr="00D400A0" w:rsidRDefault="00940B3C" w:rsidP="005C2FCF">
      <w:pPr>
        <w:widowControl w:val="0"/>
        <w:numPr>
          <w:ilvl w:val="0"/>
          <w:numId w:val="157"/>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Проверка правила сложения токов на двух параллельно включенных резисторов.</w:t>
      </w:r>
    </w:p>
    <w:p w:rsidR="00940B3C" w:rsidRPr="00D400A0" w:rsidRDefault="00940B3C" w:rsidP="00940B3C">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D400A0">
        <w:rPr>
          <w:rFonts w:ascii="Times New Roman" w:eastAsia="Courier New" w:hAnsi="Times New Roman"/>
          <w:b/>
          <w:sz w:val="24"/>
          <w:szCs w:val="24"/>
        </w:rPr>
        <w:t>Знакомство с техническими устройствами и их конструирование</w:t>
      </w:r>
    </w:p>
    <w:p w:rsidR="00940B3C" w:rsidRPr="00D400A0" w:rsidRDefault="00940B3C" w:rsidP="005C2FCF">
      <w:pPr>
        <w:widowControl w:val="0"/>
        <w:numPr>
          <w:ilvl w:val="0"/>
          <w:numId w:val="157"/>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Конструирование наклонной плоскости с заданным значением КПД.</w:t>
      </w:r>
    </w:p>
    <w:p w:rsidR="00940B3C" w:rsidRPr="00D400A0" w:rsidRDefault="00940B3C" w:rsidP="005C2FCF">
      <w:pPr>
        <w:widowControl w:val="0"/>
        <w:numPr>
          <w:ilvl w:val="0"/>
          <w:numId w:val="157"/>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Конструирование ареометра и испытание его работы.</w:t>
      </w:r>
    </w:p>
    <w:p w:rsidR="00940B3C" w:rsidRPr="00D400A0" w:rsidRDefault="00940B3C" w:rsidP="005C2FCF">
      <w:pPr>
        <w:widowControl w:val="0"/>
        <w:numPr>
          <w:ilvl w:val="0"/>
          <w:numId w:val="157"/>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Сборка электрической цепи и измерение силы тока в ее различных участках.</w:t>
      </w:r>
    </w:p>
    <w:p w:rsidR="00940B3C" w:rsidRPr="00D400A0" w:rsidRDefault="00940B3C" w:rsidP="005C2FCF">
      <w:pPr>
        <w:widowControl w:val="0"/>
        <w:numPr>
          <w:ilvl w:val="0"/>
          <w:numId w:val="157"/>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Сборка электромагнита и испытание его действия.</w:t>
      </w:r>
    </w:p>
    <w:p w:rsidR="00940B3C" w:rsidRPr="00D400A0" w:rsidRDefault="00940B3C" w:rsidP="005C2FCF">
      <w:pPr>
        <w:widowControl w:val="0"/>
        <w:numPr>
          <w:ilvl w:val="0"/>
          <w:numId w:val="157"/>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Изучение электрического двигателя постоянного тока (на модели).</w:t>
      </w:r>
    </w:p>
    <w:p w:rsidR="00940B3C" w:rsidRPr="00D400A0" w:rsidRDefault="00940B3C" w:rsidP="005C2FCF">
      <w:pPr>
        <w:widowControl w:val="0"/>
        <w:numPr>
          <w:ilvl w:val="0"/>
          <w:numId w:val="157"/>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Конструирование электродвигателя.</w:t>
      </w:r>
    </w:p>
    <w:p w:rsidR="00940B3C" w:rsidRPr="00D400A0" w:rsidRDefault="00940B3C" w:rsidP="005C2FCF">
      <w:pPr>
        <w:widowControl w:val="0"/>
        <w:numPr>
          <w:ilvl w:val="0"/>
          <w:numId w:val="157"/>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Конструирование модели телескопа.</w:t>
      </w:r>
    </w:p>
    <w:p w:rsidR="00940B3C" w:rsidRPr="00D400A0" w:rsidRDefault="00940B3C" w:rsidP="005C2FCF">
      <w:pPr>
        <w:widowControl w:val="0"/>
        <w:numPr>
          <w:ilvl w:val="0"/>
          <w:numId w:val="157"/>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Конструирование модели лодки с заданной грузоподъемностью.</w:t>
      </w:r>
    </w:p>
    <w:p w:rsidR="00940B3C" w:rsidRPr="00D400A0" w:rsidRDefault="00940B3C" w:rsidP="005C2FCF">
      <w:pPr>
        <w:widowControl w:val="0"/>
        <w:numPr>
          <w:ilvl w:val="0"/>
          <w:numId w:val="157"/>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Оценка своего зрения и подбор очков.</w:t>
      </w:r>
    </w:p>
    <w:p w:rsidR="00940B3C" w:rsidRPr="00D400A0" w:rsidRDefault="00940B3C" w:rsidP="005C2FCF">
      <w:pPr>
        <w:widowControl w:val="0"/>
        <w:numPr>
          <w:ilvl w:val="0"/>
          <w:numId w:val="157"/>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Конструирование простейшего генератора.</w:t>
      </w:r>
    </w:p>
    <w:p w:rsidR="00940B3C" w:rsidRPr="00D400A0" w:rsidRDefault="00940B3C" w:rsidP="005C2FCF">
      <w:pPr>
        <w:widowControl w:val="0"/>
        <w:numPr>
          <w:ilvl w:val="0"/>
          <w:numId w:val="157"/>
        </w:numPr>
        <w:tabs>
          <w:tab w:val="left" w:pos="851"/>
          <w:tab w:val="left" w:pos="989"/>
        </w:tabs>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Изучение свойств изображения в линзах.</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4"/>
        <w:rPr>
          <w:sz w:val="24"/>
          <w:szCs w:val="24"/>
        </w:rPr>
      </w:pPr>
      <w:bookmarkStart w:id="301" w:name="_Toc409691711"/>
      <w:bookmarkStart w:id="302" w:name="_Toc410654036"/>
      <w:bookmarkStart w:id="303" w:name="_Toc414553247"/>
      <w:r w:rsidRPr="00D400A0">
        <w:rPr>
          <w:sz w:val="24"/>
          <w:szCs w:val="24"/>
        </w:rPr>
        <w:t>2.2.2.11. Биология</w:t>
      </w:r>
      <w:bookmarkEnd w:id="301"/>
      <w:bookmarkEnd w:id="302"/>
      <w:bookmarkEnd w:id="303"/>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D400A0">
        <w:rPr>
          <w:rFonts w:ascii="Times New Roman" w:hAnsi="Times New Roman"/>
          <w:sz w:val="24"/>
          <w:szCs w:val="24"/>
        </w:rPr>
        <w:t xml:space="preserve"> и научно аргументировать полученные выводы.</w:t>
      </w:r>
      <w:proofErr w:type="gramEnd"/>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D400A0">
        <w:rPr>
          <w:rFonts w:ascii="Times New Roman" w:hAnsi="Times New Roman"/>
          <w:sz w:val="24"/>
          <w:szCs w:val="24"/>
        </w:rPr>
        <w:t xml:space="preserve"> «Физика», «Химия», «География», «Математика», «Экология», «Основы безопасности жизнедеятельности», «История», «Русский язык», «Литература» и др</w:t>
      </w:r>
      <w:proofErr w:type="gramStart"/>
      <w:r w:rsidRPr="00D400A0">
        <w:rPr>
          <w:rFonts w:ascii="Times New Roman" w:hAnsi="Times New Roman"/>
          <w:sz w:val="24"/>
          <w:szCs w:val="24"/>
        </w:rPr>
        <w:t>.</w:t>
      </w:r>
      <w:bookmarkStart w:id="305" w:name="page15"/>
      <w:bookmarkStart w:id="306" w:name="page25"/>
      <w:bookmarkEnd w:id="305"/>
      <w:bookmarkEnd w:id="306"/>
      <w:r w:rsidRPr="00D400A0">
        <w:rPr>
          <w:rFonts w:ascii="Times New Roman" w:hAnsi="Times New Roman"/>
          <w:b/>
          <w:bCs/>
          <w:sz w:val="24"/>
          <w:szCs w:val="24"/>
        </w:rPr>
        <w:t>Ж</w:t>
      </w:r>
      <w:proofErr w:type="gramEnd"/>
      <w:r w:rsidRPr="00D400A0">
        <w:rPr>
          <w:rFonts w:ascii="Times New Roman" w:hAnsi="Times New Roman"/>
          <w:b/>
          <w:bCs/>
          <w:sz w:val="24"/>
          <w:szCs w:val="24"/>
        </w:rPr>
        <w:t>ивые организмы.</w:t>
      </w:r>
    </w:p>
    <w:p w:rsidR="00940B3C" w:rsidRPr="00D400A0" w:rsidRDefault="00940B3C" w:rsidP="00940B3C">
      <w:pPr>
        <w:overflowPunct w:val="0"/>
        <w:autoSpaceDE w:val="0"/>
        <w:autoSpaceDN w:val="0"/>
        <w:adjustRightInd w:val="0"/>
        <w:spacing w:after="0" w:line="360" w:lineRule="auto"/>
        <w:ind w:left="709"/>
        <w:contextualSpacing/>
        <w:jc w:val="both"/>
        <w:rPr>
          <w:rFonts w:ascii="Times New Roman" w:hAnsi="Times New Roman"/>
          <w:bCs/>
          <w:sz w:val="24"/>
          <w:szCs w:val="24"/>
        </w:rPr>
      </w:pPr>
      <w:r w:rsidRPr="00D400A0">
        <w:rPr>
          <w:rFonts w:ascii="Times New Roman" w:hAnsi="Times New Roman"/>
          <w:b/>
          <w:bCs/>
          <w:sz w:val="24"/>
          <w:szCs w:val="24"/>
        </w:rPr>
        <w:t>Биология – наука о живых организмах.</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Свойства живых организмов (</w:t>
      </w:r>
      <w:r w:rsidRPr="00D400A0">
        <w:rPr>
          <w:rFonts w:ascii="Times New Roman" w:hAnsi="Times New Roman"/>
          <w:i/>
          <w:sz w:val="24"/>
          <w:szCs w:val="24"/>
        </w:rPr>
        <w:t>структурированность, целостность</w:t>
      </w:r>
      <w:r w:rsidRPr="00D400A0">
        <w:rPr>
          <w:rFonts w:ascii="Times New Roman" w:hAnsi="Times New Roman"/>
          <w:sz w:val="24"/>
          <w:szCs w:val="24"/>
        </w:rPr>
        <w:t xml:space="preserve">, обмен веществ, движение, размножение, развитие, раздражимость, приспособленность, </w:t>
      </w:r>
      <w:r w:rsidRPr="00D400A0">
        <w:rPr>
          <w:rFonts w:ascii="Times New Roman" w:hAnsi="Times New Roman"/>
          <w:i/>
          <w:sz w:val="24"/>
          <w:szCs w:val="24"/>
        </w:rPr>
        <w:t>наследственность и изменчивость</w:t>
      </w:r>
      <w:r w:rsidRPr="00D400A0">
        <w:rPr>
          <w:rFonts w:ascii="Times New Roman" w:hAnsi="Times New Roman"/>
          <w:sz w:val="24"/>
          <w:szCs w:val="24"/>
        </w:rPr>
        <w:t>) их проявление у растений, животных, грибов и бактерий.</w:t>
      </w:r>
      <w:proofErr w:type="gramEnd"/>
    </w:p>
    <w:p w:rsidR="00940B3C" w:rsidRPr="00D400A0" w:rsidRDefault="00940B3C" w:rsidP="00940B3C">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Клеточное строение организмов. </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Клетка–основа строения ижизнедеятельности организмов. </w:t>
      </w:r>
      <w:r w:rsidRPr="00D400A0">
        <w:rPr>
          <w:rFonts w:ascii="Times New Roman" w:hAnsi="Times New Roman"/>
          <w:i/>
          <w:sz w:val="24"/>
          <w:szCs w:val="24"/>
        </w:rPr>
        <w:t>История изучения клетки</w:t>
      </w:r>
      <w:proofErr w:type="gramStart"/>
      <w:r w:rsidRPr="00D400A0">
        <w:rPr>
          <w:rFonts w:ascii="Times New Roman" w:hAnsi="Times New Roman"/>
          <w:i/>
          <w:sz w:val="24"/>
          <w:szCs w:val="24"/>
        </w:rPr>
        <w:t>.М</w:t>
      </w:r>
      <w:proofErr w:type="gramEnd"/>
      <w:r w:rsidRPr="00D400A0">
        <w:rPr>
          <w:rFonts w:ascii="Times New Roman" w:hAnsi="Times New Roman"/>
          <w:i/>
          <w:sz w:val="24"/>
          <w:szCs w:val="24"/>
        </w:rPr>
        <w:t>етоды изучения клетки.</w:t>
      </w:r>
      <w:r w:rsidRPr="00D400A0">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D400A0">
        <w:rPr>
          <w:rFonts w:ascii="Times New Roman" w:hAnsi="Times New Roman"/>
          <w:i/>
          <w:sz w:val="24"/>
          <w:szCs w:val="24"/>
        </w:rPr>
        <w:t>Ткани организмов.</w:t>
      </w:r>
    </w:p>
    <w:p w:rsidR="00940B3C" w:rsidRPr="00D400A0" w:rsidRDefault="00940B3C" w:rsidP="00940B3C">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Многообразие организмов. </w:t>
      </w:r>
    </w:p>
    <w:p w:rsidR="00940B3C" w:rsidRPr="00D400A0" w:rsidRDefault="00940B3C" w:rsidP="00940B3C">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lastRenderedPageBreak/>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940B3C" w:rsidRPr="00D400A0" w:rsidRDefault="00940B3C" w:rsidP="00940B3C">
      <w:pPr>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Среды жизни.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 xml:space="preserve">Среда обитания. Факторы </w:t>
      </w:r>
      <w:r w:rsidRPr="00D400A0">
        <w:rPr>
          <w:rFonts w:ascii="Times New Roman" w:hAnsi="Times New Roman"/>
          <w:bCs/>
          <w:sz w:val="24"/>
          <w:szCs w:val="24"/>
        </w:rPr>
        <w:t>с</w:t>
      </w:r>
      <w:r w:rsidRPr="00D400A0">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D400A0">
        <w:rPr>
          <w:rFonts w:ascii="Times New Roman" w:hAnsi="Times New Roman"/>
          <w:i/>
          <w:sz w:val="24"/>
          <w:szCs w:val="24"/>
        </w:rPr>
        <w:t>Растительный и животный мир родного края.</w:t>
      </w:r>
    </w:p>
    <w:p w:rsidR="00940B3C" w:rsidRPr="00D400A0" w:rsidRDefault="00940B3C" w:rsidP="00940B3C">
      <w:pPr>
        <w:overflowPunct w:val="0"/>
        <w:autoSpaceDE w:val="0"/>
        <w:autoSpaceDN w:val="0"/>
        <w:adjustRightInd w:val="0"/>
        <w:spacing w:after="0" w:line="360" w:lineRule="auto"/>
        <w:ind w:left="709"/>
        <w:jc w:val="both"/>
        <w:rPr>
          <w:rFonts w:ascii="Times New Roman" w:hAnsi="Times New Roman"/>
          <w:b/>
          <w:bCs/>
          <w:sz w:val="24"/>
          <w:szCs w:val="24"/>
        </w:rPr>
      </w:pPr>
      <w:r w:rsidRPr="00D400A0">
        <w:rPr>
          <w:rFonts w:ascii="Times New Roman" w:hAnsi="Times New Roman"/>
          <w:b/>
          <w:bCs/>
          <w:sz w:val="24"/>
          <w:szCs w:val="24"/>
        </w:rPr>
        <w:t xml:space="preserve">Царство Растения. </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940B3C" w:rsidRPr="00D400A0" w:rsidRDefault="00940B3C" w:rsidP="00940B3C">
      <w:pPr>
        <w:overflowPunct w:val="0"/>
        <w:autoSpaceDE w:val="0"/>
        <w:autoSpaceDN w:val="0"/>
        <w:adjustRightInd w:val="0"/>
        <w:spacing w:after="0" w:line="360" w:lineRule="auto"/>
        <w:ind w:left="709"/>
        <w:jc w:val="both"/>
        <w:rPr>
          <w:rFonts w:ascii="Times New Roman" w:hAnsi="Times New Roman"/>
          <w:b/>
          <w:bCs/>
          <w:sz w:val="24"/>
          <w:szCs w:val="24"/>
        </w:rPr>
      </w:pPr>
      <w:r w:rsidRPr="00D400A0">
        <w:rPr>
          <w:rFonts w:ascii="Times New Roman" w:hAnsi="Times New Roman"/>
          <w:b/>
          <w:bCs/>
          <w:sz w:val="24"/>
          <w:szCs w:val="24"/>
        </w:rPr>
        <w:t xml:space="preserve">Органы цветкового растения. </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Cs/>
          <w:sz w:val="24"/>
          <w:szCs w:val="24"/>
        </w:rPr>
        <w:t xml:space="preserve">Семя. </w:t>
      </w:r>
      <w:r w:rsidRPr="00D400A0">
        <w:rPr>
          <w:rFonts w:ascii="Times New Roman" w:hAnsi="Times New Roman"/>
          <w:sz w:val="24"/>
          <w:szCs w:val="24"/>
        </w:rPr>
        <w:t>Строение семени</w:t>
      </w:r>
      <w:proofErr w:type="gramStart"/>
      <w:r w:rsidRPr="00D400A0">
        <w:rPr>
          <w:rFonts w:ascii="Times New Roman" w:hAnsi="Times New Roman"/>
          <w:sz w:val="24"/>
          <w:szCs w:val="24"/>
        </w:rPr>
        <w:t>.К</w:t>
      </w:r>
      <w:proofErr w:type="gramEnd"/>
      <w:r w:rsidRPr="00D400A0">
        <w:rPr>
          <w:rFonts w:ascii="Times New Roman" w:hAnsi="Times New Roman"/>
          <w:sz w:val="24"/>
          <w:szCs w:val="24"/>
        </w:rPr>
        <w:t>орень. Зоны корня. Виды корней. Корневые системы. Значение корня. Видоизменения корней</w:t>
      </w:r>
      <w:r w:rsidRPr="00D400A0">
        <w:rPr>
          <w:rFonts w:ascii="Times New Roman" w:hAnsi="Times New Roman"/>
          <w:i/>
          <w:sz w:val="24"/>
          <w:szCs w:val="24"/>
        </w:rPr>
        <w:t>.</w:t>
      </w:r>
      <w:r w:rsidRPr="00D400A0">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proofErr w:type="gramStart"/>
      <w:r w:rsidRPr="00D400A0">
        <w:rPr>
          <w:rFonts w:ascii="Times New Roman" w:hAnsi="Times New Roman"/>
          <w:sz w:val="24"/>
          <w:szCs w:val="24"/>
        </w:rPr>
        <w:t>.С</w:t>
      </w:r>
      <w:proofErr w:type="gramEnd"/>
      <w:r w:rsidRPr="00D400A0">
        <w:rPr>
          <w:rFonts w:ascii="Times New Roman" w:hAnsi="Times New Roman"/>
          <w:sz w:val="24"/>
          <w:szCs w:val="24"/>
        </w:rPr>
        <w:t>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40B3C" w:rsidRPr="00D400A0" w:rsidRDefault="00940B3C" w:rsidP="00940B3C">
      <w:pPr>
        <w:overflowPunct w:val="0"/>
        <w:autoSpaceDE w:val="0"/>
        <w:autoSpaceDN w:val="0"/>
        <w:adjustRightInd w:val="0"/>
        <w:spacing w:after="0" w:line="360" w:lineRule="auto"/>
        <w:ind w:left="709"/>
        <w:jc w:val="both"/>
        <w:rPr>
          <w:rFonts w:ascii="Times New Roman" w:hAnsi="Times New Roman"/>
          <w:b/>
          <w:bCs/>
          <w:sz w:val="24"/>
          <w:szCs w:val="24"/>
        </w:rPr>
      </w:pPr>
      <w:r w:rsidRPr="00D400A0">
        <w:rPr>
          <w:rFonts w:ascii="Times New Roman" w:hAnsi="Times New Roman"/>
          <w:b/>
          <w:bCs/>
          <w:sz w:val="24"/>
          <w:szCs w:val="24"/>
        </w:rPr>
        <w:t xml:space="preserve">Микроскопическое строение растений. </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940B3C" w:rsidRPr="00D400A0" w:rsidRDefault="00940B3C" w:rsidP="00940B3C">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Жизнедеятельность цветковых растений. </w:t>
      </w:r>
    </w:p>
    <w:p w:rsidR="00940B3C" w:rsidRPr="00D400A0" w:rsidRDefault="00940B3C" w:rsidP="00940B3C">
      <w:pPr>
        <w:tabs>
          <w:tab w:val="left" w:pos="1160"/>
        </w:tabs>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D400A0">
        <w:rPr>
          <w:rFonts w:ascii="Times New Roman" w:hAnsi="Times New Roman"/>
          <w:bCs/>
          <w:i/>
          <w:sz w:val="24"/>
          <w:szCs w:val="24"/>
        </w:rPr>
        <w:t>Движения</w:t>
      </w:r>
      <w:r w:rsidRPr="00D400A0">
        <w:rPr>
          <w:rFonts w:ascii="Times New Roman" w:hAnsi="Times New Roman"/>
          <w:bCs/>
          <w:sz w:val="24"/>
          <w:szCs w:val="24"/>
        </w:rPr>
        <w:t xml:space="preserve">. Рост, развитие и размножение </w:t>
      </w:r>
      <w:r w:rsidRPr="00D400A0">
        <w:rPr>
          <w:rFonts w:ascii="Times New Roman" w:hAnsi="Times New Roman"/>
          <w:bCs/>
          <w:sz w:val="24"/>
          <w:szCs w:val="24"/>
        </w:rPr>
        <w:lastRenderedPageBreak/>
        <w:t xml:space="preserve">растений. Половое размножение растений. </w:t>
      </w:r>
      <w:r w:rsidRPr="00D400A0">
        <w:rPr>
          <w:rFonts w:ascii="Times New Roman" w:hAnsi="Times New Roman"/>
          <w:bCs/>
          <w:i/>
          <w:sz w:val="24"/>
          <w:szCs w:val="24"/>
        </w:rPr>
        <w:t>Оплодотворение у цветковых растений.</w:t>
      </w:r>
      <w:r w:rsidRPr="00D400A0">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940B3C" w:rsidRPr="00D400A0" w:rsidRDefault="00940B3C" w:rsidP="00940B3C">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Многообразие растений. </w:t>
      </w:r>
    </w:p>
    <w:p w:rsidR="00940B3C" w:rsidRPr="00D400A0" w:rsidRDefault="00940B3C" w:rsidP="00940B3C">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940B3C" w:rsidRPr="00D400A0" w:rsidRDefault="00940B3C" w:rsidP="00940B3C">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Царство Бактерии. </w:t>
      </w:r>
    </w:p>
    <w:p w:rsidR="00940B3C" w:rsidRPr="00D400A0" w:rsidRDefault="00940B3C" w:rsidP="00940B3C">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Бактерии,их строение и жизнедеятельность</w:t>
      </w:r>
      <w:proofErr w:type="gramStart"/>
      <w:r w:rsidRPr="00D400A0">
        <w:rPr>
          <w:rFonts w:ascii="Times New Roman" w:hAnsi="Times New Roman"/>
          <w:sz w:val="24"/>
          <w:szCs w:val="24"/>
        </w:rPr>
        <w:t>.Р</w:t>
      </w:r>
      <w:proofErr w:type="gramEnd"/>
      <w:r w:rsidRPr="00D400A0">
        <w:rPr>
          <w:rFonts w:ascii="Times New Roman" w:hAnsi="Times New Roman"/>
          <w:sz w:val="24"/>
          <w:szCs w:val="24"/>
        </w:rPr>
        <w:t xml:space="preserve">ольбактерий в природе, жизни человека. Меры профилактики заболеваний, вызываемых бактериями. </w:t>
      </w:r>
      <w:r w:rsidRPr="00D400A0">
        <w:rPr>
          <w:rFonts w:ascii="Times New Roman" w:hAnsi="Times New Roman"/>
          <w:i/>
          <w:sz w:val="24"/>
          <w:szCs w:val="24"/>
        </w:rPr>
        <w:t>Значение работ Р. Коха и Л. Пастера.</w:t>
      </w:r>
    </w:p>
    <w:p w:rsidR="00940B3C" w:rsidRPr="00D400A0" w:rsidRDefault="00940B3C" w:rsidP="00940B3C">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Царство Грибы.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Отличительные особенности грибов.</w:t>
      </w:r>
      <w:r w:rsidRPr="00D400A0">
        <w:rPr>
          <w:rFonts w:ascii="Times New Roman" w:hAnsi="Times New Roman"/>
          <w:bCs/>
          <w:sz w:val="24"/>
          <w:szCs w:val="24"/>
        </w:rPr>
        <w:t xml:space="preserve"> Многообразие грибов. </w:t>
      </w:r>
      <w:r w:rsidRPr="00D400A0">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940B3C" w:rsidRPr="00D400A0" w:rsidRDefault="00940B3C" w:rsidP="00940B3C">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Царство Животные. </w:t>
      </w:r>
    </w:p>
    <w:p w:rsidR="00940B3C" w:rsidRPr="00D400A0" w:rsidRDefault="00940B3C" w:rsidP="00940B3C">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Общеезнакомство с животными. Животные ткани, органы и системы органов животных.</w:t>
      </w:r>
      <w:r w:rsidRPr="00D400A0">
        <w:rPr>
          <w:rFonts w:ascii="Times New Roman" w:hAnsi="Times New Roman"/>
          <w:i/>
          <w:sz w:val="24"/>
          <w:szCs w:val="24"/>
        </w:rPr>
        <w:t xml:space="preserve"> Организм животного как биосистема. </w:t>
      </w:r>
      <w:r w:rsidRPr="00D400A0">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40B3C" w:rsidRPr="00D400A0" w:rsidRDefault="00940B3C" w:rsidP="00940B3C">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Одноклеточные животные, или Простейшие. </w:t>
      </w:r>
    </w:p>
    <w:p w:rsidR="00940B3C" w:rsidRPr="00D400A0" w:rsidRDefault="00940B3C" w:rsidP="00940B3C">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 xml:space="preserve">Общаяхарактеристика простейших. </w:t>
      </w:r>
      <w:r w:rsidRPr="00D400A0">
        <w:rPr>
          <w:rFonts w:ascii="Times New Roman" w:hAnsi="Times New Roman"/>
          <w:i/>
          <w:sz w:val="24"/>
          <w:szCs w:val="24"/>
        </w:rPr>
        <w:t>Происхождение простейших</w:t>
      </w:r>
      <w:r w:rsidRPr="00D400A0">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40B3C" w:rsidRPr="00D400A0" w:rsidRDefault="00940B3C" w:rsidP="00940B3C">
      <w:pPr>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Тип </w:t>
      </w:r>
      <w:proofErr w:type="gramStart"/>
      <w:r w:rsidRPr="00D400A0">
        <w:rPr>
          <w:rFonts w:ascii="Times New Roman" w:hAnsi="Times New Roman"/>
          <w:b/>
          <w:bCs/>
          <w:sz w:val="24"/>
          <w:szCs w:val="24"/>
        </w:rPr>
        <w:t>Кишечнополостные</w:t>
      </w:r>
      <w:proofErr w:type="gramEnd"/>
      <w:r w:rsidRPr="00D400A0">
        <w:rPr>
          <w:rFonts w:ascii="Times New Roman" w:hAnsi="Times New Roman"/>
          <w:b/>
          <w:bCs/>
          <w:sz w:val="24"/>
          <w:szCs w:val="24"/>
        </w:rPr>
        <w:t xml:space="preserve">.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bCs/>
          <w:sz w:val="24"/>
          <w:szCs w:val="24"/>
        </w:rPr>
        <w:lastRenderedPageBreak/>
        <w:t xml:space="preserve">Многоклеточные животные. </w:t>
      </w:r>
      <w:r w:rsidRPr="00D400A0">
        <w:rPr>
          <w:rFonts w:ascii="Times New Roman" w:hAnsi="Times New Roman"/>
          <w:sz w:val="24"/>
          <w:szCs w:val="24"/>
        </w:rPr>
        <w:t xml:space="preserve">Общая характеристика типа </w:t>
      </w:r>
      <w:proofErr w:type="gramStart"/>
      <w:r w:rsidRPr="00D400A0">
        <w:rPr>
          <w:rFonts w:ascii="Times New Roman" w:hAnsi="Times New Roman"/>
          <w:sz w:val="24"/>
          <w:szCs w:val="24"/>
        </w:rPr>
        <w:t>Кишечнополостные</w:t>
      </w:r>
      <w:proofErr w:type="gramEnd"/>
      <w:r w:rsidRPr="00D400A0">
        <w:rPr>
          <w:rFonts w:ascii="Times New Roman" w:hAnsi="Times New Roman"/>
          <w:sz w:val="24"/>
          <w:szCs w:val="24"/>
        </w:rPr>
        <w:t xml:space="preserve">. Регенерация. </w:t>
      </w:r>
      <w:r w:rsidRPr="00D400A0">
        <w:rPr>
          <w:rFonts w:ascii="Times New Roman" w:hAnsi="Times New Roman"/>
          <w:i/>
          <w:sz w:val="24"/>
          <w:szCs w:val="24"/>
        </w:rPr>
        <w:t xml:space="preserve">Происхождение </w:t>
      </w:r>
      <w:proofErr w:type="gramStart"/>
      <w:r w:rsidRPr="00D400A0">
        <w:rPr>
          <w:rFonts w:ascii="Times New Roman" w:hAnsi="Times New Roman"/>
          <w:i/>
          <w:sz w:val="24"/>
          <w:szCs w:val="24"/>
        </w:rPr>
        <w:t>кишечнополостных</w:t>
      </w:r>
      <w:proofErr w:type="gramEnd"/>
      <w:r w:rsidRPr="00D400A0">
        <w:rPr>
          <w:rFonts w:ascii="Times New Roman" w:hAnsi="Times New Roman"/>
          <w:i/>
          <w:sz w:val="24"/>
          <w:szCs w:val="24"/>
        </w:rPr>
        <w:t>.</w:t>
      </w:r>
      <w:r w:rsidRPr="00D400A0">
        <w:rPr>
          <w:rFonts w:ascii="Times New Roman" w:hAnsi="Times New Roman"/>
          <w:sz w:val="24"/>
          <w:szCs w:val="24"/>
        </w:rPr>
        <w:t xml:space="preserve"> Значение </w:t>
      </w:r>
      <w:proofErr w:type="gramStart"/>
      <w:r w:rsidRPr="00D400A0">
        <w:rPr>
          <w:rFonts w:ascii="Times New Roman" w:hAnsi="Times New Roman"/>
          <w:sz w:val="24"/>
          <w:szCs w:val="24"/>
        </w:rPr>
        <w:t>кишечнополостных</w:t>
      </w:r>
      <w:proofErr w:type="gramEnd"/>
      <w:r w:rsidRPr="00D400A0">
        <w:rPr>
          <w:rFonts w:ascii="Times New Roman" w:hAnsi="Times New Roman"/>
          <w:sz w:val="24"/>
          <w:szCs w:val="24"/>
        </w:rPr>
        <w:t xml:space="preserve"> в природе и жизни человека.</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b/>
          <w:bCs/>
          <w:sz w:val="24"/>
          <w:szCs w:val="24"/>
        </w:rPr>
      </w:pPr>
      <w:r w:rsidRPr="00D400A0">
        <w:rPr>
          <w:rFonts w:ascii="Times New Roman" w:hAnsi="Times New Roman"/>
          <w:b/>
          <w:bCs/>
          <w:sz w:val="24"/>
          <w:szCs w:val="24"/>
        </w:rPr>
        <w:t xml:space="preserve">Типы червей.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i/>
          <w:sz w:val="24"/>
          <w:szCs w:val="24"/>
        </w:rPr>
      </w:pPr>
      <w:r w:rsidRPr="00D400A0">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D400A0">
        <w:rPr>
          <w:rFonts w:ascii="Times New Roman" w:hAnsi="Times New Roman"/>
          <w:i/>
          <w:sz w:val="24"/>
          <w:szCs w:val="24"/>
        </w:rPr>
        <w:t xml:space="preserve">Происхождение червей. </w:t>
      </w:r>
    </w:p>
    <w:p w:rsidR="00940B3C" w:rsidRPr="00D400A0" w:rsidRDefault="00940B3C" w:rsidP="00940B3C">
      <w:pPr>
        <w:tabs>
          <w:tab w:val="num" w:pos="1223"/>
        </w:tabs>
        <w:overflowPunct w:val="0"/>
        <w:autoSpaceDE w:val="0"/>
        <w:autoSpaceDN w:val="0"/>
        <w:adjustRightInd w:val="0"/>
        <w:spacing w:after="0" w:line="360" w:lineRule="auto"/>
        <w:ind w:left="709"/>
        <w:jc w:val="both"/>
        <w:rPr>
          <w:rFonts w:ascii="Times New Roman" w:hAnsi="Times New Roman"/>
          <w:b/>
          <w:bCs/>
          <w:sz w:val="24"/>
          <w:szCs w:val="24"/>
        </w:rPr>
      </w:pPr>
      <w:r w:rsidRPr="00D400A0">
        <w:rPr>
          <w:rFonts w:ascii="Times New Roman" w:hAnsi="Times New Roman"/>
          <w:b/>
          <w:bCs/>
          <w:sz w:val="24"/>
          <w:szCs w:val="24"/>
        </w:rPr>
        <w:t xml:space="preserve">Тип Моллюски. </w:t>
      </w:r>
    </w:p>
    <w:p w:rsidR="00940B3C" w:rsidRPr="00D400A0" w:rsidRDefault="00940B3C" w:rsidP="00940B3C">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sz w:val="24"/>
          <w:szCs w:val="24"/>
        </w:rPr>
        <w:t xml:space="preserve">Общая характеристика типа Моллюски. Многообразие моллюсков. </w:t>
      </w:r>
      <w:r w:rsidRPr="00D400A0">
        <w:rPr>
          <w:rFonts w:ascii="Times New Roman" w:hAnsi="Times New Roman"/>
          <w:i/>
          <w:sz w:val="24"/>
          <w:szCs w:val="24"/>
        </w:rPr>
        <w:t>Происхождение моллюсков</w:t>
      </w:r>
      <w:r w:rsidRPr="00D400A0">
        <w:rPr>
          <w:rFonts w:ascii="Times New Roman" w:hAnsi="Times New Roman"/>
          <w:sz w:val="24"/>
          <w:szCs w:val="24"/>
        </w:rPr>
        <w:t xml:space="preserve"> и их значение в природе и жизни человека.</w:t>
      </w:r>
    </w:p>
    <w:p w:rsidR="00940B3C" w:rsidRPr="00D400A0" w:rsidRDefault="00940B3C" w:rsidP="00940B3C">
      <w:pPr>
        <w:tabs>
          <w:tab w:val="num" w:pos="1158"/>
        </w:tabs>
        <w:overflowPunct w:val="0"/>
        <w:autoSpaceDE w:val="0"/>
        <w:autoSpaceDN w:val="0"/>
        <w:adjustRightInd w:val="0"/>
        <w:spacing w:after="0" w:line="360" w:lineRule="auto"/>
        <w:ind w:left="709"/>
        <w:jc w:val="both"/>
        <w:rPr>
          <w:rFonts w:ascii="Times New Roman" w:hAnsi="Times New Roman"/>
          <w:b/>
          <w:bCs/>
          <w:sz w:val="24"/>
          <w:szCs w:val="24"/>
        </w:rPr>
      </w:pPr>
      <w:r w:rsidRPr="00D400A0">
        <w:rPr>
          <w:rFonts w:ascii="Times New Roman" w:hAnsi="Times New Roman"/>
          <w:b/>
          <w:bCs/>
          <w:sz w:val="24"/>
          <w:szCs w:val="24"/>
        </w:rPr>
        <w:t>Тип Членистоногие.</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Cs/>
          <w:sz w:val="24"/>
          <w:szCs w:val="24"/>
        </w:rPr>
        <w:t>Общая характеристика типа Членистоногие</w:t>
      </w:r>
      <w:proofErr w:type="gramStart"/>
      <w:r w:rsidRPr="00D400A0">
        <w:rPr>
          <w:rFonts w:ascii="Times New Roman" w:hAnsi="Times New Roman"/>
          <w:bCs/>
          <w:sz w:val="24"/>
          <w:szCs w:val="24"/>
        </w:rPr>
        <w:t>.С</w:t>
      </w:r>
      <w:proofErr w:type="gramEnd"/>
      <w:r w:rsidRPr="00D400A0">
        <w:rPr>
          <w:rFonts w:ascii="Times New Roman" w:hAnsi="Times New Roman"/>
          <w:bCs/>
          <w:sz w:val="24"/>
          <w:szCs w:val="24"/>
        </w:rPr>
        <w:t xml:space="preserve">реды жизни. </w:t>
      </w:r>
      <w:r w:rsidRPr="00D400A0">
        <w:rPr>
          <w:rFonts w:ascii="Times New Roman" w:hAnsi="Times New Roman"/>
          <w:i/>
          <w:sz w:val="24"/>
          <w:szCs w:val="24"/>
        </w:rPr>
        <w:t>Происхождение членистоногих</w:t>
      </w:r>
      <w:r w:rsidRPr="00D400A0">
        <w:rPr>
          <w:rFonts w:ascii="Times New Roman" w:hAnsi="Times New Roman"/>
          <w:sz w:val="24"/>
          <w:szCs w:val="24"/>
        </w:rPr>
        <w:t>. Охрана членистоногих.</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Класс </w:t>
      </w:r>
      <w:proofErr w:type="gramStart"/>
      <w:r w:rsidRPr="00D400A0">
        <w:rPr>
          <w:rFonts w:ascii="Times New Roman" w:hAnsi="Times New Roman"/>
          <w:sz w:val="24"/>
          <w:szCs w:val="24"/>
        </w:rPr>
        <w:t>Ракообразные</w:t>
      </w:r>
      <w:proofErr w:type="gramEnd"/>
      <w:r w:rsidRPr="00D400A0">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Класс </w:t>
      </w:r>
      <w:proofErr w:type="gramStart"/>
      <w:r w:rsidRPr="00D400A0">
        <w:rPr>
          <w:rFonts w:ascii="Times New Roman" w:hAnsi="Times New Roman"/>
          <w:sz w:val="24"/>
          <w:szCs w:val="24"/>
        </w:rPr>
        <w:t>Паукообразные</w:t>
      </w:r>
      <w:proofErr w:type="gramEnd"/>
      <w:r w:rsidRPr="00D400A0">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D400A0">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D400A0">
        <w:rPr>
          <w:rFonts w:ascii="Times New Roman" w:hAnsi="Times New Roman"/>
          <w:bCs/>
          <w:sz w:val="24"/>
          <w:szCs w:val="24"/>
        </w:rPr>
        <w:t>инстинкты.</w:t>
      </w:r>
      <w:r w:rsidRPr="00D400A0">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D400A0">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D400A0">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proofErr w:type="gramStart"/>
      <w:r w:rsidRPr="00D400A0">
        <w:rPr>
          <w:rFonts w:ascii="Times New Roman" w:hAnsi="Times New Roman"/>
          <w:sz w:val="24"/>
          <w:szCs w:val="24"/>
        </w:rPr>
        <w:t>:м</w:t>
      </w:r>
      <w:proofErr w:type="gramEnd"/>
      <w:r w:rsidRPr="00D400A0">
        <w:rPr>
          <w:rFonts w:ascii="Times New Roman" w:hAnsi="Times New Roman"/>
          <w:sz w:val="24"/>
          <w:szCs w:val="24"/>
        </w:rPr>
        <w:t>едоносная пчела и тутовый шелкопряд.</w:t>
      </w:r>
    </w:p>
    <w:p w:rsidR="00940B3C" w:rsidRPr="00D400A0" w:rsidRDefault="00940B3C" w:rsidP="00940B3C">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Тип Хордовые. </w:t>
      </w:r>
    </w:p>
    <w:p w:rsidR="00940B3C" w:rsidRPr="00D400A0" w:rsidRDefault="00940B3C" w:rsidP="00940B3C">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bCs/>
          <w:sz w:val="24"/>
          <w:szCs w:val="24"/>
        </w:rPr>
        <w:t xml:space="preserve">Общая </w:t>
      </w:r>
      <w:r w:rsidRPr="00D400A0">
        <w:rPr>
          <w:rFonts w:ascii="Times New Roman" w:hAnsi="Times New Roman"/>
          <w:sz w:val="24"/>
          <w:szCs w:val="24"/>
        </w:rPr>
        <w:t xml:space="preserve">характеристика типа Хордовых. Подтип </w:t>
      </w:r>
      <w:proofErr w:type="gramStart"/>
      <w:r w:rsidRPr="00D400A0">
        <w:rPr>
          <w:rFonts w:ascii="Times New Roman" w:hAnsi="Times New Roman"/>
          <w:sz w:val="24"/>
          <w:szCs w:val="24"/>
        </w:rPr>
        <w:t>Бесчерепные</w:t>
      </w:r>
      <w:proofErr w:type="gramEnd"/>
      <w:r w:rsidRPr="00D400A0">
        <w:rPr>
          <w:rFonts w:ascii="Times New Roman" w:hAnsi="Times New Roman"/>
          <w:sz w:val="24"/>
          <w:szCs w:val="24"/>
        </w:rPr>
        <w:t xml:space="preserve">.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w:t>
      </w:r>
      <w:r w:rsidRPr="00D400A0">
        <w:rPr>
          <w:rFonts w:ascii="Times New Roman" w:hAnsi="Times New Roman"/>
          <w:sz w:val="24"/>
          <w:szCs w:val="24"/>
        </w:rPr>
        <w:lastRenderedPageBreak/>
        <w:t>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D400A0">
        <w:rPr>
          <w:rFonts w:ascii="Times New Roman" w:hAnsi="Times New Roman"/>
          <w:i/>
          <w:sz w:val="24"/>
          <w:szCs w:val="24"/>
        </w:rPr>
        <w:t>Происхождениеземноводных</w:t>
      </w:r>
      <w:r w:rsidRPr="00D400A0">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7" w:name="page11"/>
      <w:bookmarkEnd w:id="307"/>
      <w:r w:rsidRPr="00D400A0">
        <w:rPr>
          <w:rFonts w:ascii="Times New Roman" w:hAnsi="Times New Roman"/>
          <w:sz w:val="24"/>
          <w:szCs w:val="24"/>
        </w:rPr>
        <w:t xml:space="preserve"> внешнего и внутреннего строения пресмыкающихся. Размножение пресмыкающихся. </w:t>
      </w:r>
      <w:r w:rsidRPr="00D400A0">
        <w:rPr>
          <w:rFonts w:ascii="Times New Roman" w:hAnsi="Times New Roman"/>
          <w:i/>
          <w:sz w:val="24"/>
          <w:szCs w:val="24"/>
        </w:rPr>
        <w:t>Происхождение</w:t>
      </w:r>
      <w:r w:rsidRPr="00D400A0">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D400A0">
        <w:rPr>
          <w:rFonts w:ascii="Times New Roman" w:hAnsi="Times New Roman"/>
          <w:i/>
          <w:sz w:val="24"/>
          <w:szCs w:val="24"/>
        </w:rPr>
        <w:t>Сезонные явления в жизни птиц</w:t>
      </w:r>
      <w:proofErr w:type="gramStart"/>
      <w:r w:rsidRPr="00D400A0">
        <w:rPr>
          <w:rFonts w:ascii="Times New Roman" w:hAnsi="Times New Roman"/>
          <w:i/>
          <w:sz w:val="24"/>
          <w:szCs w:val="24"/>
        </w:rPr>
        <w:t>.Э</w:t>
      </w:r>
      <w:proofErr w:type="gramEnd"/>
      <w:r w:rsidRPr="00D400A0">
        <w:rPr>
          <w:rFonts w:ascii="Times New Roman" w:hAnsi="Times New Roman"/>
          <w:i/>
          <w:sz w:val="24"/>
          <w:szCs w:val="24"/>
        </w:rPr>
        <w:t>кологические группы птиц.</w:t>
      </w:r>
      <w:r w:rsidRPr="00D400A0">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D400A0">
        <w:rPr>
          <w:rFonts w:ascii="Times New Roman" w:hAnsi="Times New Roman"/>
          <w:i/>
          <w:sz w:val="24"/>
          <w:szCs w:val="24"/>
        </w:rPr>
        <w:t>Домашние птицы, приемы выращивания и ухода за птицами.</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D400A0">
        <w:rPr>
          <w:rFonts w:ascii="Times New Roman" w:hAnsi="Times New Roman"/>
          <w:i/>
          <w:sz w:val="24"/>
          <w:szCs w:val="24"/>
        </w:rPr>
        <w:t>рассудочное поведение</w:t>
      </w:r>
      <w:r w:rsidRPr="00D400A0">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D400A0">
        <w:rPr>
          <w:rFonts w:ascii="Times New Roman" w:hAnsi="Times New Roman"/>
          <w:i/>
          <w:sz w:val="24"/>
          <w:szCs w:val="24"/>
        </w:rPr>
        <w:t>Многообразие птиц и млекопитающих родного края.</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Человек и его здоровье.</w:t>
      </w:r>
    </w:p>
    <w:p w:rsidR="00940B3C" w:rsidRPr="00D400A0" w:rsidRDefault="00940B3C" w:rsidP="00940B3C">
      <w:pPr>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Введение в науки о человеке.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940B3C" w:rsidRPr="00D400A0" w:rsidRDefault="00940B3C" w:rsidP="00940B3C">
      <w:pPr>
        <w:autoSpaceDE w:val="0"/>
        <w:autoSpaceDN w:val="0"/>
        <w:adjustRightInd w:val="0"/>
        <w:spacing w:after="0" w:line="360" w:lineRule="auto"/>
        <w:ind w:left="360"/>
        <w:contextualSpacing/>
        <w:jc w:val="both"/>
        <w:rPr>
          <w:rFonts w:ascii="Times New Roman" w:hAnsi="Times New Roman"/>
          <w:b/>
          <w:bCs/>
          <w:sz w:val="24"/>
          <w:szCs w:val="24"/>
        </w:rPr>
      </w:pPr>
      <w:r w:rsidRPr="00D400A0">
        <w:rPr>
          <w:rFonts w:ascii="Times New Roman" w:hAnsi="Times New Roman"/>
          <w:b/>
          <w:bCs/>
          <w:sz w:val="24"/>
          <w:szCs w:val="24"/>
        </w:rPr>
        <w:t>Общие свойства организма человека.</w:t>
      </w:r>
    </w:p>
    <w:p w:rsidR="00940B3C" w:rsidRPr="00D400A0" w:rsidRDefault="00940B3C" w:rsidP="00940B3C">
      <w:pPr>
        <w:autoSpaceDE w:val="0"/>
        <w:autoSpaceDN w:val="0"/>
        <w:adjustRightInd w:val="0"/>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940B3C" w:rsidRPr="00D400A0" w:rsidRDefault="00940B3C" w:rsidP="00940B3C">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Нейрогуморальная регуляция функций организма. </w:t>
      </w:r>
    </w:p>
    <w:p w:rsidR="00940B3C" w:rsidRPr="00D400A0" w:rsidRDefault="00940B3C" w:rsidP="00940B3C">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D400A0">
        <w:rPr>
          <w:rFonts w:ascii="Times New Roman" w:hAnsi="Times New Roman"/>
          <w:bCs/>
          <w:sz w:val="24"/>
          <w:szCs w:val="24"/>
        </w:rPr>
        <w:t xml:space="preserve">Регуляция функций организма, способы регуляции. Механизмы регуляции функций. </w:t>
      </w:r>
    </w:p>
    <w:p w:rsidR="00940B3C" w:rsidRPr="00D400A0" w:rsidRDefault="00940B3C" w:rsidP="00940B3C">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D400A0">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D400A0">
        <w:rPr>
          <w:rFonts w:ascii="Times New Roman" w:hAnsi="Times New Roman"/>
          <w:bCs/>
          <w:i/>
          <w:sz w:val="24"/>
          <w:szCs w:val="24"/>
        </w:rPr>
        <w:t>Особенности развития головного мозга человека и его функциональная асимметрия.</w:t>
      </w:r>
      <w:r w:rsidRPr="00D400A0">
        <w:rPr>
          <w:rFonts w:ascii="Times New Roman" w:hAnsi="Times New Roman"/>
          <w:bCs/>
          <w:sz w:val="24"/>
          <w:szCs w:val="24"/>
        </w:rPr>
        <w:t xml:space="preserve"> Нарушения деятельности нервной системы и их предупреждение.</w:t>
      </w:r>
    </w:p>
    <w:p w:rsidR="00940B3C" w:rsidRPr="00D400A0" w:rsidRDefault="00940B3C" w:rsidP="00940B3C">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D400A0">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D400A0">
        <w:rPr>
          <w:rFonts w:ascii="Times New Roman" w:hAnsi="Times New Roman"/>
          <w:bCs/>
          <w:i/>
          <w:sz w:val="24"/>
          <w:szCs w:val="24"/>
        </w:rPr>
        <w:t>эпифиз</w:t>
      </w:r>
      <w:r w:rsidRPr="00D400A0">
        <w:rPr>
          <w:rFonts w:ascii="Times New Roman" w:hAnsi="Times New Roman"/>
          <w:bCs/>
          <w:sz w:val="24"/>
          <w:szCs w:val="24"/>
        </w:rPr>
        <w:t xml:space="preserve">, щитовидная железа, надпочечники. Железы смешанной секреции: </w:t>
      </w:r>
      <w:proofErr w:type="gramStart"/>
      <w:r w:rsidRPr="00D400A0">
        <w:rPr>
          <w:rFonts w:ascii="Times New Roman" w:hAnsi="Times New Roman"/>
          <w:bCs/>
          <w:sz w:val="24"/>
          <w:szCs w:val="24"/>
        </w:rPr>
        <w:t>поджелудочная</w:t>
      </w:r>
      <w:proofErr w:type="gramEnd"/>
      <w:r w:rsidRPr="00D400A0">
        <w:rPr>
          <w:rFonts w:ascii="Times New Roman" w:hAnsi="Times New Roman"/>
          <w:bCs/>
          <w:sz w:val="24"/>
          <w:szCs w:val="24"/>
        </w:rPr>
        <w:t xml:space="preserve"> и половые железы. Регуляция функций эндокринных желез. </w:t>
      </w:r>
    </w:p>
    <w:p w:rsidR="00940B3C" w:rsidRPr="00D400A0" w:rsidRDefault="00940B3C" w:rsidP="00940B3C">
      <w:pPr>
        <w:tabs>
          <w:tab w:val="num" w:pos="851"/>
        </w:tabs>
        <w:autoSpaceDE w:val="0"/>
        <w:autoSpaceDN w:val="0"/>
        <w:adjustRightInd w:val="0"/>
        <w:spacing w:after="0" w:line="360" w:lineRule="auto"/>
        <w:ind w:left="709"/>
        <w:contextualSpacing/>
        <w:jc w:val="both"/>
        <w:rPr>
          <w:rFonts w:ascii="Times New Roman" w:hAnsi="Times New Roman"/>
          <w:bCs/>
          <w:sz w:val="24"/>
          <w:szCs w:val="24"/>
        </w:rPr>
      </w:pPr>
      <w:r w:rsidRPr="00D400A0">
        <w:rPr>
          <w:rFonts w:ascii="Times New Roman" w:hAnsi="Times New Roman"/>
          <w:b/>
          <w:bCs/>
          <w:sz w:val="24"/>
          <w:szCs w:val="24"/>
        </w:rPr>
        <w:t>Опора и движение</w:t>
      </w:r>
      <w:r w:rsidRPr="00D400A0">
        <w:rPr>
          <w:rFonts w:ascii="Times New Roman" w:hAnsi="Times New Roman"/>
          <w:bCs/>
          <w:sz w:val="24"/>
          <w:szCs w:val="24"/>
        </w:rPr>
        <w:t xml:space="preserve">.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Опорно-двигательная система</w:t>
      </w:r>
      <w:proofErr w:type="gramStart"/>
      <w:r w:rsidRPr="00D400A0">
        <w:rPr>
          <w:rFonts w:ascii="Times New Roman" w:hAnsi="Times New Roman"/>
          <w:sz w:val="24"/>
          <w:szCs w:val="24"/>
        </w:rPr>
        <w:t>:с</w:t>
      </w:r>
      <w:proofErr w:type="gramEnd"/>
      <w:r w:rsidRPr="00D400A0">
        <w:rPr>
          <w:rFonts w:ascii="Times New Roman" w:hAnsi="Times New Roman"/>
          <w:sz w:val="24"/>
          <w:szCs w:val="24"/>
        </w:rPr>
        <w:t>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b/>
          <w:bCs/>
          <w:sz w:val="24"/>
          <w:szCs w:val="24"/>
        </w:rPr>
      </w:pPr>
      <w:r w:rsidRPr="00D400A0">
        <w:rPr>
          <w:rFonts w:ascii="Times New Roman" w:hAnsi="Times New Roman"/>
          <w:b/>
          <w:bCs/>
          <w:sz w:val="24"/>
          <w:szCs w:val="24"/>
        </w:rPr>
        <w:t xml:space="preserve">Кровь и кровообращение.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lastRenderedPageBreak/>
        <w:t xml:space="preserve">Функции крови илимфы. Поддержание постоянства внутренней среды. </w:t>
      </w:r>
      <w:r w:rsidRPr="00D400A0">
        <w:rPr>
          <w:rFonts w:ascii="Times New Roman" w:hAnsi="Times New Roman"/>
          <w:i/>
          <w:sz w:val="24"/>
          <w:szCs w:val="24"/>
        </w:rPr>
        <w:t>Гомеостаз</w:t>
      </w:r>
      <w:r w:rsidRPr="00D400A0">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D400A0">
        <w:rPr>
          <w:rFonts w:ascii="Times New Roman" w:hAnsi="Times New Roman"/>
          <w:i/>
          <w:sz w:val="24"/>
          <w:szCs w:val="24"/>
        </w:rPr>
        <w:t>Значение работ Л.Пастера и И.И. Мечникова в области иммунитета.</w:t>
      </w:r>
      <w:r w:rsidRPr="00D400A0">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D400A0">
        <w:rPr>
          <w:rFonts w:ascii="Times New Roman" w:hAnsi="Times New Roman"/>
          <w:i/>
          <w:sz w:val="24"/>
          <w:szCs w:val="24"/>
        </w:rPr>
        <w:t xml:space="preserve">Движение лимфы по сосудам. </w:t>
      </w:r>
      <w:r w:rsidRPr="00D400A0">
        <w:rPr>
          <w:rFonts w:ascii="Times New Roman" w:hAnsi="Times New Roman"/>
          <w:sz w:val="24"/>
          <w:szCs w:val="24"/>
        </w:rPr>
        <w:t xml:space="preserve">Гигиена </w:t>
      </w:r>
      <w:proofErr w:type="gramStart"/>
      <w:r w:rsidRPr="00D400A0">
        <w:rPr>
          <w:rFonts w:ascii="Times New Roman" w:hAnsi="Times New Roman"/>
          <w:sz w:val="24"/>
          <w:szCs w:val="24"/>
        </w:rPr>
        <w:t>сердечно-сосудистой</w:t>
      </w:r>
      <w:proofErr w:type="gramEnd"/>
      <w:r w:rsidRPr="00D400A0">
        <w:rPr>
          <w:rFonts w:ascii="Times New Roman" w:hAnsi="Times New Roman"/>
          <w:sz w:val="24"/>
          <w:szCs w:val="24"/>
        </w:rPr>
        <w:t xml:space="preserve"> системы. Профилактика </w:t>
      </w:r>
      <w:proofErr w:type="gramStart"/>
      <w:r w:rsidRPr="00D400A0">
        <w:rPr>
          <w:rFonts w:ascii="Times New Roman" w:hAnsi="Times New Roman"/>
          <w:sz w:val="24"/>
          <w:szCs w:val="24"/>
        </w:rPr>
        <w:t>сердечно-сосудистых</w:t>
      </w:r>
      <w:proofErr w:type="gramEnd"/>
      <w:r w:rsidRPr="00D400A0">
        <w:rPr>
          <w:rFonts w:ascii="Times New Roman" w:hAnsi="Times New Roman"/>
          <w:sz w:val="24"/>
          <w:szCs w:val="24"/>
        </w:rPr>
        <w:t xml:space="preserve"> заболеваний. Виды кровотечений, приемы оказания первой помощи при кровотечениях. </w:t>
      </w:r>
    </w:p>
    <w:p w:rsidR="00940B3C" w:rsidRPr="00D400A0" w:rsidRDefault="00940B3C" w:rsidP="00940B3C">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Дыхание. </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Дыхательная система</w:t>
      </w:r>
      <w:proofErr w:type="gramStart"/>
      <w:r w:rsidRPr="00D400A0">
        <w:rPr>
          <w:rFonts w:ascii="Times New Roman" w:hAnsi="Times New Roman"/>
          <w:sz w:val="24"/>
          <w:szCs w:val="24"/>
        </w:rPr>
        <w:t>:с</w:t>
      </w:r>
      <w:proofErr w:type="gramEnd"/>
      <w:r w:rsidRPr="00D400A0">
        <w:rPr>
          <w:rFonts w:ascii="Times New Roman" w:hAnsi="Times New Roman"/>
          <w:sz w:val="24"/>
          <w:szCs w:val="24"/>
        </w:rPr>
        <w:t>троение ифункции.</w:t>
      </w:r>
      <w:r w:rsidRPr="00D400A0">
        <w:rPr>
          <w:rFonts w:ascii="Times New Roman" w:hAnsi="Times New Roman"/>
          <w:bCs/>
          <w:sz w:val="24"/>
          <w:szCs w:val="24"/>
        </w:rPr>
        <w:t xml:space="preserve"> Этапы дыхания</w:t>
      </w:r>
      <w:r w:rsidRPr="00D400A0">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40B3C" w:rsidRPr="00D400A0" w:rsidRDefault="00940B3C" w:rsidP="00940B3C">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Пищеварение.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Питание.</w:t>
      </w:r>
      <w:r w:rsidRPr="00D400A0">
        <w:rPr>
          <w:rFonts w:ascii="Times New Roman" w:hAnsi="Times New Roman"/>
          <w:bCs/>
          <w:sz w:val="24"/>
          <w:szCs w:val="24"/>
        </w:rPr>
        <w:t xml:space="preserve"> Пищеварение. </w:t>
      </w:r>
      <w:r w:rsidRPr="00D400A0">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940B3C" w:rsidRPr="00D400A0" w:rsidRDefault="00940B3C" w:rsidP="00940B3C">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rPr>
      </w:pPr>
      <w:r w:rsidRPr="00D400A0">
        <w:rPr>
          <w:rFonts w:ascii="Times New Roman" w:hAnsi="Times New Roman"/>
          <w:b/>
          <w:bCs/>
          <w:sz w:val="24"/>
          <w:szCs w:val="24"/>
        </w:rPr>
        <w:t xml:space="preserve">Обмен веществ и энергии.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 xml:space="preserve">Поддержание температуры тела. </w:t>
      </w:r>
      <w:r w:rsidRPr="00D400A0">
        <w:rPr>
          <w:rFonts w:ascii="Times New Roman" w:hAnsi="Times New Roman"/>
          <w:i/>
          <w:sz w:val="24"/>
          <w:szCs w:val="24"/>
        </w:rPr>
        <w:t>Терморегуляция при разных условиях среды.</w:t>
      </w:r>
      <w:r w:rsidRPr="00D400A0">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40B3C" w:rsidRPr="00D400A0" w:rsidRDefault="00940B3C" w:rsidP="00940B3C">
      <w:pPr>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lastRenderedPageBreak/>
        <w:t xml:space="preserve">Выделение.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Мочевыделительная система</w:t>
      </w:r>
      <w:proofErr w:type="gramStart"/>
      <w:r w:rsidRPr="00D400A0">
        <w:rPr>
          <w:rFonts w:ascii="Times New Roman" w:hAnsi="Times New Roman"/>
          <w:sz w:val="24"/>
          <w:szCs w:val="24"/>
        </w:rPr>
        <w:t>:с</w:t>
      </w:r>
      <w:proofErr w:type="gramEnd"/>
      <w:r w:rsidRPr="00D400A0">
        <w:rPr>
          <w:rFonts w:ascii="Times New Roman" w:hAnsi="Times New Roman"/>
          <w:sz w:val="24"/>
          <w:szCs w:val="24"/>
        </w:rPr>
        <w:t xml:space="preserve">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940B3C" w:rsidRPr="00D400A0" w:rsidRDefault="00940B3C" w:rsidP="00940B3C">
      <w:pPr>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Размножение и развитие.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 xml:space="preserve">Половая система: строение и функции. Оплодотворение и внутриутробное развитие. </w:t>
      </w:r>
      <w:r w:rsidRPr="00D400A0">
        <w:rPr>
          <w:rFonts w:ascii="Times New Roman" w:hAnsi="Times New Roman"/>
          <w:i/>
          <w:sz w:val="24"/>
          <w:szCs w:val="24"/>
        </w:rPr>
        <w:t>Роды.</w:t>
      </w:r>
      <w:r w:rsidRPr="00D400A0">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8" w:name="page17"/>
      <w:bookmarkEnd w:id="308"/>
      <w:r w:rsidRPr="00D400A0">
        <w:rPr>
          <w:rFonts w:ascii="Times New Roman" w:hAnsi="Times New Roman"/>
          <w:sz w:val="24"/>
          <w:szCs w:val="24"/>
        </w:rPr>
        <w:t xml:space="preserve"> передающиеся половым путем и их профилактика. ВИЧ, профилактика СПИДа.</w:t>
      </w:r>
    </w:p>
    <w:p w:rsidR="00940B3C" w:rsidRPr="00D400A0" w:rsidRDefault="00940B3C" w:rsidP="00940B3C">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Сенсорные системы (анализаторы). </w:t>
      </w:r>
    </w:p>
    <w:p w:rsidR="00940B3C" w:rsidRPr="00D400A0" w:rsidRDefault="00940B3C" w:rsidP="00940B3C">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40B3C" w:rsidRPr="00D400A0" w:rsidRDefault="00940B3C" w:rsidP="00940B3C">
      <w:pPr>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Высшая нервная деятельность.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 xml:space="preserve">Высшая нервная деятельность человека, </w:t>
      </w:r>
      <w:r w:rsidRPr="00D400A0">
        <w:rPr>
          <w:rFonts w:ascii="Times New Roman" w:hAnsi="Times New Roman"/>
          <w:i/>
          <w:sz w:val="24"/>
          <w:szCs w:val="24"/>
        </w:rPr>
        <w:t>работы И. М. Сеченова, И. П. Павлова</w:t>
      </w:r>
      <w:proofErr w:type="gramStart"/>
      <w:r w:rsidRPr="00D400A0">
        <w:rPr>
          <w:rFonts w:ascii="Times New Roman" w:hAnsi="Times New Roman"/>
          <w:i/>
          <w:sz w:val="24"/>
          <w:szCs w:val="24"/>
        </w:rPr>
        <w:t>,А</w:t>
      </w:r>
      <w:proofErr w:type="gramEnd"/>
      <w:r w:rsidRPr="00D400A0">
        <w:rPr>
          <w:rFonts w:ascii="Times New Roman" w:hAnsi="Times New Roman"/>
          <w:i/>
          <w:sz w:val="24"/>
          <w:szCs w:val="24"/>
        </w:rPr>
        <w:t>. А. Ухтомского и П. К. Анохина.</w:t>
      </w:r>
      <w:r w:rsidRPr="00D400A0">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D400A0">
        <w:rPr>
          <w:rFonts w:ascii="Times New Roman" w:hAnsi="Times New Roman"/>
          <w:i/>
          <w:sz w:val="24"/>
          <w:szCs w:val="24"/>
        </w:rPr>
        <w:t>Значение интеллектуальных, творческих и эстетических потребностей.</w:t>
      </w:r>
      <w:r w:rsidRPr="00D400A0">
        <w:rPr>
          <w:rFonts w:ascii="Times New Roman" w:hAnsi="Times New Roman"/>
          <w:sz w:val="24"/>
          <w:szCs w:val="24"/>
        </w:rPr>
        <w:t xml:space="preserve"> Роль обучения и воспитания в развитии психики и поведения человека.</w:t>
      </w:r>
    </w:p>
    <w:p w:rsidR="00940B3C" w:rsidRPr="00D400A0" w:rsidRDefault="00940B3C" w:rsidP="00940B3C">
      <w:pPr>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Здоровье человека и его охрана.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lastRenderedPageBreak/>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 xml:space="preserve">Человек и окружающая среда. </w:t>
      </w:r>
      <w:r w:rsidRPr="00D400A0">
        <w:rPr>
          <w:rFonts w:ascii="Times New Roman" w:hAnsi="Times New Roman"/>
          <w:i/>
          <w:sz w:val="24"/>
          <w:szCs w:val="24"/>
        </w:rPr>
        <w:t>Значение окружающей среды как источника веществ и энергии</w:t>
      </w:r>
      <w:proofErr w:type="gramStart"/>
      <w:r w:rsidRPr="00D400A0">
        <w:rPr>
          <w:rFonts w:ascii="Times New Roman" w:hAnsi="Times New Roman"/>
          <w:i/>
          <w:sz w:val="24"/>
          <w:szCs w:val="24"/>
        </w:rPr>
        <w:t>.С</w:t>
      </w:r>
      <w:proofErr w:type="gramEnd"/>
      <w:r w:rsidRPr="00D400A0">
        <w:rPr>
          <w:rFonts w:ascii="Times New Roman" w:hAnsi="Times New Roman"/>
          <w:i/>
          <w:sz w:val="24"/>
          <w:szCs w:val="24"/>
        </w:rPr>
        <w:t>оциальная и природная среда, адаптации к ним.Краткая характеристика основных форм труда. Рациональная организация труда и отдыха.</w:t>
      </w:r>
      <w:r w:rsidRPr="00D400A0">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Общие биологические закономерности.</w:t>
      </w:r>
    </w:p>
    <w:p w:rsidR="00940B3C" w:rsidRPr="00D400A0" w:rsidRDefault="00940B3C" w:rsidP="00940B3C">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Биология как наука. </w:t>
      </w:r>
    </w:p>
    <w:p w:rsidR="00940B3C" w:rsidRPr="00D400A0" w:rsidRDefault="00940B3C" w:rsidP="00940B3C">
      <w:pPr>
        <w:overflowPunct w:val="0"/>
        <w:autoSpaceDE w:val="0"/>
        <w:autoSpaceDN w:val="0"/>
        <w:adjustRightInd w:val="0"/>
        <w:spacing w:after="0" w:line="360" w:lineRule="auto"/>
        <w:ind w:firstLine="709"/>
        <w:contextualSpacing/>
        <w:jc w:val="both"/>
        <w:rPr>
          <w:rFonts w:ascii="Times New Roman" w:hAnsi="Times New Roman"/>
          <w:i/>
          <w:sz w:val="24"/>
          <w:szCs w:val="24"/>
        </w:rPr>
      </w:pPr>
      <w:r w:rsidRPr="00D400A0">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D400A0">
        <w:rPr>
          <w:rFonts w:ascii="Times New Roman" w:hAnsi="Times New Roman"/>
          <w:sz w:val="24"/>
          <w:szCs w:val="24"/>
        </w:rPr>
        <w:t>естественно-научной</w:t>
      </w:r>
      <w:proofErr w:type="gramEnd"/>
      <w:r w:rsidRPr="00D400A0">
        <w:rPr>
          <w:rFonts w:ascii="Times New Roman" w:hAnsi="Times New Roman"/>
          <w:sz w:val="24"/>
          <w:szCs w:val="24"/>
        </w:rPr>
        <w:t xml:space="preserve"> картины мира. Основные признаки живого. Уровни организации живой природы. </w:t>
      </w:r>
      <w:r w:rsidRPr="00D400A0">
        <w:rPr>
          <w:rFonts w:ascii="Times New Roman" w:hAnsi="Times New Roman"/>
          <w:i/>
          <w:sz w:val="24"/>
          <w:szCs w:val="24"/>
        </w:rPr>
        <w:t>Живые природные объекты как система. Классификация живых природных объектов.</w:t>
      </w:r>
    </w:p>
    <w:p w:rsidR="00940B3C" w:rsidRPr="00D400A0" w:rsidRDefault="00940B3C" w:rsidP="00940B3C">
      <w:pPr>
        <w:overflowPunct w:val="0"/>
        <w:autoSpaceDE w:val="0"/>
        <w:autoSpaceDN w:val="0"/>
        <w:adjustRightInd w:val="0"/>
        <w:spacing w:after="0" w:line="360" w:lineRule="auto"/>
        <w:ind w:left="709"/>
        <w:jc w:val="both"/>
        <w:rPr>
          <w:rFonts w:ascii="Times New Roman" w:hAnsi="Times New Roman"/>
          <w:b/>
          <w:bCs/>
          <w:sz w:val="24"/>
          <w:szCs w:val="24"/>
        </w:rPr>
      </w:pPr>
      <w:r w:rsidRPr="00D400A0">
        <w:rPr>
          <w:rFonts w:ascii="Times New Roman" w:hAnsi="Times New Roman"/>
          <w:b/>
          <w:bCs/>
          <w:sz w:val="24"/>
          <w:szCs w:val="24"/>
        </w:rPr>
        <w:t xml:space="preserve">Клетка. </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D400A0">
        <w:rPr>
          <w:rFonts w:ascii="Times New Roman" w:hAnsi="Times New Roman"/>
          <w:i/>
          <w:sz w:val="24"/>
          <w:szCs w:val="24"/>
        </w:rPr>
        <w:t>Нарушения в строении и функционировании клеток – одна из причин заболевания организма.</w:t>
      </w:r>
      <w:r w:rsidRPr="00D400A0">
        <w:rPr>
          <w:rFonts w:ascii="Times New Roman" w:hAnsi="Times New Roman"/>
          <w:sz w:val="24"/>
          <w:szCs w:val="24"/>
        </w:rPr>
        <w:t xml:space="preserve"> Деление клетки – основа размножения, роста и развития организмов. </w:t>
      </w:r>
    </w:p>
    <w:p w:rsidR="00940B3C" w:rsidRPr="00D400A0" w:rsidRDefault="00940B3C" w:rsidP="00940B3C">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400A0">
        <w:rPr>
          <w:rFonts w:ascii="Times New Roman" w:hAnsi="Times New Roman"/>
          <w:b/>
          <w:bCs/>
          <w:sz w:val="24"/>
          <w:szCs w:val="24"/>
        </w:rPr>
        <w:t xml:space="preserve">Организм. </w:t>
      </w:r>
    </w:p>
    <w:p w:rsidR="00940B3C" w:rsidRPr="00D400A0" w:rsidRDefault="00940B3C" w:rsidP="00940B3C">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w:t>
      </w:r>
      <w:r w:rsidRPr="00D400A0">
        <w:rPr>
          <w:rFonts w:ascii="Times New Roman" w:hAnsi="Times New Roman"/>
          <w:bCs/>
          <w:sz w:val="24"/>
          <w:szCs w:val="24"/>
        </w:rPr>
        <w:lastRenderedPageBreak/>
        <w:t xml:space="preserve">организмов. </w:t>
      </w:r>
      <w:r w:rsidRPr="00D400A0">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D400A0">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40B3C" w:rsidRPr="00D400A0" w:rsidRDefault="00940B3C" w:rsidP="00940B3C">
      <w:pPr>
        <w:overflowPunct w:val="0"/>
        <w:autoSpaceDE w:val="0"/>
        <w:autoSpaceDN w:val="0"/>
        <w:adjustRightInd w:val="0"/>
        <w:spacing w:after="0" w:line="360" w:lineRule="auto"/>
        <w:ind w:firstLine="709"/>
        <w:contextualSpacing/>
        <w:jc w:val="both"/>
        <w:rPr>
          <w:rFonts w:ascii="Times New Roman" w:hAnsi="Times New Roman"/>
          <w:b/>
          <w:bCs/>
          <w:sz w:val="24"/>
          <w:szCs w:val="24"/>
        </w:rPr>
      </w:pPr>
      <w:r w:rsidRPr="00D400A0">
        <w:rPr>
          <w:rFonts w:ascii="Times New Roman" w:hAnsi="Times New Roman"/>
          <w:b/>
          <w:bCs/>
          <w:sz w:val="24"/>
          <w:szCs w:val="24"/>
        </w:rPr>
        <w:t xml:space="preserve">Вид. </w:t>
      </w:r>
    </w:p>
    <w:p w:rsidR="00940B3C" w:rsidRPr="00D400A0" w:rsidRDefault="00940B3C" w:rsidP="00940B3C">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bCs/>
          <w:sz w:val="24"/>
          <w:szCs w:val="24"/>
        </w:rPr>
        <w:t xml:space="preserve">Вид, признаки вида. </w:t>
      </w:r>
      <w:r w:rsidRPr="00D400A0">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D400A0">
        <w:rPr>
          <w:rFonts w:ascii="Times New Roman" w:hAnsi="Times New Roman"/>
          <w:i/>
          <w:sz w:val="24"/>
          <w:szCs w:val="24"/>
        </w:rPr>
        <w:t>Усложнение растений и животных в процессе эволюции</w:t>
      </w:r>
      <w:proofErr w:type="gramStart"/>
      <w:r w:rsidRPr="00D400A0">
        <w:rPr>
          <w:rFonts w:ascii="Times New Roman" w:hAnsi="Times New Roman"/>
          <w:i/>
          <w:sz w:val="24"/>
          <w:szCs w:val="24"/>
        </w:rPr>
        <w:t>.П</w:t>
      </w:r>
      <w:proofErr w:type="gramEnd"/>
      <w:r w:rsidRPr="00D400A0">
        <w:rPr>
          <w:rFonts w:ascii="Times New Roman" w:hAnsi="Times New Roman"/>
          <w:i/>
          <w:sz w:val="24"/>
          <w:szCs w:val="24"/>
        </w:rPr>
        <w:t xml:space="preserve">роисхождение основных систематических групп растений и животных. </w:t>
      </w:r>
      <w:r w:rsidRPr="00D400A0">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b/>
          <w:bCs/>
          <w:sz w:val="24"/>
          <w:szCs w:val="24"/>
        </w:rPr>
      </w:pPr>
      <w:r w:rsidRPr="00D400A0">
        <w:rPr>
          <w:rFonts w:ascii="Times New Roman" w:hAnsi="Times New Roman"/>
          <w:b/>
          <w:bCs/>
          <w:sz w:val="24"/>
          <w:szCs w:val="24"/>
        </w:rPr>
        <w:t xml:space="preserve">Экосистемы. </w:t>
      </w:r>
    </w:p>
    <w:p w:rsidR="00940B3C" w:rsidRPr="00D400A0" w:rsidRDefault="00940B3C" w:rsidP="00940B3C">
      <w:pPr>
        <w:autoSpaceDE w:val="0"/>
        <w:autoSpaceDN w:val="0"/>
        <w:adjustRightInd w:val="0"/>
        <w:spacing w:after="0" w:line="360" w:lineRule="auto"/>
        <w:ind w:firstLine="709"/>
        <w:contextualSpacing/>
        <w:jc w:val="both"/>
        <w:rPr>
          <w:rFonts w:ascii="Times New Roman" w:hAnsi="Times New Roman"/>
          <w:sz w:val="24"/>
          <w:szCs w:val="24"/>
        </w:rPr>
      </w:pPr>
      <w:r w:rsidRPr="00D400A0">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D400A0">
        <w:rPr>
          <w:rFonts w:ascii="Times New Roman" w:hAnsi="Times New Roman"/>
          <w:sz w:val="24"/>
          <w:szCs w:val="24"/>
        </w:rPr>
        <w:t xml:space="preserve">иогеоценоз). Агроэкосистема (агроценоз) как искусственное сообщество организмов. </w:t>
      </w:r>
      <w:r w:rsidRPr="00D400A0">
        <w:rPr>
          <w:rFonts w:ascii="Times New Roman" w:hAnsi="Times New Roman"/>
          <w:i/>
          <w:sz w:val="24"/>
          <w:szCs w:val="24"/>
        </w:rPr>
        <w:t>Круговорот веществ и поток энергии в биогеоценозах.</w:t>
      </w:r>
      <w:r w:rsidRPr="00D400A0">
        <w:rPr>
          <w:rFonts w:ascii="Times New Roman" w:hAnsi="Times New Roman"/>
          <w:sz w:val="24"/>
          <w:szCs w:val="24"/>
        </w:rPr>
        <w:t xml:space="preserve"> </w:t>
      </w:r>
      <w:proofErr w:type="gramStart"/>
      <w:r w:rsidRPr="00D400A0">
        <w:rPr>
          <w:rFonts w:ascii="Times New Roman" w:hAnsi="Times New Roman"/>
          <w:sz w:val="24"/>
          <w:szCs w:val="24"/>
        </w:rPr>
        <w:t>Биосфера–глобальная</w:t>
      </w:r>
      <w:proofErr w:type="gramEnd"/>
      <w:r w:rsidRPr="00D400A0">
        <w:rPr>
          <w:rFonts w:ascii="Times New Roman" w:hAnsi="Times New Roman"/>
          <w:sz w:val="24"/>
          <w:szCs w:val="24"/>
        </w:rPr>
        <w:t xml:space="preserve"> экосистема. В. И.  Вернадский – основоположник учения о биосфере. Структура</w:t>
      </w:r>
      <w:bookmarkStart w:id="309" w:name="page23"/>
      <w:bookmarkEnd w:id="309"/>
      <w:r w:rsidRPr="00D400A0">
        <w:rPr>
          <w:rFonts w:ascii="Times New Roman" w:hAnsi="Times New Roman"/>
          <w:sz w:val="24"/>
          <w:szCs w:val="24"/>
        </w:rPr>
        <w:t xml:space="preserve"> биосферы. Распространение и роль живого вещества в биосфере.</w:t>
      </w:r>
      <w:r w:rsidRPr="00D400A0">
        <w:rPr>
          <w:rFonts w:ascii="Times New Roman" w:hAnsi="Times New Roman"/>
          <w:i/>
          <w:sz w:val="24"/>
          <w:szCs w:val="24"/>
        </w:rPr>
        <w:t xml:space="preserve"> Ноосфера</w:t>
      </w:r>
      <w:proofErr w:type="gramStart"/>
      <w:r w:rsidRPr="00D400A0">
        <w:rPr>
          <w:rFonts w:ascii="Times New Roman" w:hAnsi="Times New Roman"/>
          <w:i/>
          <w:sz w:val="24"/>
          <w:szCs w:val="24"/>
        </w:rPr>
        <w:t>.К</w:t>
      </w:r>
      <w:proofErr w:type="gramEnd"/>
      <w:r w:rsidRPr="00D400A0">
        <w:rPr>
          <w:rFonts w:ascii="Times New Roman" w:hAnsi="Times New Roman"/>
          <w:i/>
          <w:sz w:val="24"/>
          <w:szCs w:val="24"/>
        </w:rPr>
        <w:t>раткая история эволюции биосферы.</w:t>
      </w:r>
      <w:r w:rsidRPr="00D400A0">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Примерный список лабораторных и практических работ по разделу «Живые организмы»:</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Изучение устройства увеличительных приборов и правил работы с ними;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Приготовление микропрепарата кожицы чешуи лука (мякоти плода томата);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 xml:space="preserve">Изучение органов цветкового растения;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400A0">
        <w:rPr>
          <w:rFonts w:ascii="Times New Roman" w:hAnsi="Times New Roman"/>
          <w:sz w:val="24"/>
          <w:szCs w:val="24"/>
          <w:lang w:val="en-US"/>
        </w:rPr>
        <w:t xml:space="preserve">Изучение строения позвоночного животного;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Выявление передвижение воды и минеральных веществ в растении;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Изучение строения семян однодольных и двудольных растений;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400A0">
        <w:rPr>
          <w:rFonts w:ascii="Times New Roman" w:hAnsi="Times New Roman"/>
          <w:i/>
          <w:sz w:val="24"/>
          <w:szCs w:val="24"/>
          <w:lang w:val="en-US"/>
        </w:rPr>
        <w:t>Изучение строения водорослей</w:t>
      </w:r>
      <w:r w:rsidRPr="00D400A0">
        <w:rPr>
          <w:rFonts w:ascii="Times New Roman" w:hAnsi="Times New Roman"/>
          <w:sz w:val="24"/>
          <w:szCs w:val="24"/>
          <w:lang w:val="en-US"/>
        </w:rPr>
        <w:t xml:space="preserve">;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Изучение внешнего строения мхов (на местных видах);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Изучение внешнего строения папоротника (хвоща);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Изучение внешнего строения хвои, шишек и семян голосеменных растений;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Изучение внешнего строения покрытосеменных растений;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Определение признаков класса в строении растений;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Определение до рода или вида нескольких травянистых растений одного-двух семейств;</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400A0">
        <w:rPr>
          <w:rFonts w:ascii="Times New Roman" w:hAnsi="Times New Roman"/>
          <w:sz w:val="24"/>
          <w:szCs w:val="24"/>
          <w:lang w:val="en-US"/>
        </w:rPr>
        <w:t xml:space="preserve">Изучение строения плесневых грибов;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400A0">
        <w:rPr>
          <w:rFonts w:ascii="Times New Roman" w:hAnsi="Times New Roman"/>
          <w:sz w:val="24"/>
          <w:szCs w:val="24"/>
          <w:lang w:val="en-US"/>
        </w:rPr>
        <w:t xml:space="preserve">Вегетативное размножение комнатных растений;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Изучение строения и передвижения одноклеточных животных;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400A0">
        <w:rPr>
          <w:rFonts w:ascii="Times New Roman" w:hAnsi="Times New Roman"/>
          <w:sz w:val="24"/>
          <w:szCs w:val="24"/>
          <w:lang w:val="en-US"/>
        </w:rPr>
        <w:t xml:space="preserve">Изучение строения раковин моллюсков;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400A0">
        <w:rPr>
          <w:rFonts w:ascii="Times New Roman" w:hAnsi="Times New Roman"/>
          <w:sz w:val="24"/>
          <w:szCs w:val="24"/>
          <w:lang w:val="en-US"/>
        </w:rPr>
        <w:t xml:space="preserve">Изучение внешнего строения насекомого;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Изучение типов развития насекомых;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Изучение внешнего строения и передвижения рыб;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Изучение внешнего строения и перьевого покрова птиц; </w:t>
      </w:r>
    </w:p>
    <w:p w:rsidR="00940B3C" w:rsidRPr="00D400A0" w:rsidRDefault="00940B3C" w:rsidP="005C2FCF">
      <w:pPr>
        <w:numPr>
          <w:ilvl w:val="0"/>
          <w:numId w:val="158"/>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Изучение внешнего строения, скелета и зубной системы млекопитающих. </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Примерный список экскурсий по разделу «Живые организмы»:</w:t>
      </w:r>
    </w:p>
    <w:p w:rsidR="00940B3C" w:rsidRPr="00D400A0" w:rsidRDefault="00940B3C" w:rsidP="005C2FCF">
      <w:pPr>
        <w:numPr>
          <w:ilvl w:val="0"/>
          <w:numId w:val="15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400A0">
        <w:rPr>
          <w:rFonts w:ascii="Times New Roman" w:hAnsi="Times New Roman"/>
          <w:sz w:val="24"/>
          <w:szCs w:val="24"/>
          <w:lang w:val="en-US"/>
        </w:rPr>
        <w:lastRenderedPageBreak/>
        <w:t xml:space="preserve">Многообразие животных; </w:t>
      </w:r>
    </w:p>
    <w:p w:rsidR="00940B3C" w:rsidRPr="00D400A0" w:rsidRDefault="00940B3C" w:rsidP="005C2FCF">
      <w:pPr>
        <w:numPr>
          <w:ilvl w:val="0"/>
          <w:numId w:val="159"/>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Осенние (зимние, весенние) явления в жизни растений и животных; </w:t>
      </w:r>
    </w:p>
    <w:p w:rsidR="00940B3C" w:rsidRPr="00D400A0" w:rsidRDefault="00940B3C" w:rsidP="005C2FCF">
      <w:pPr>
        <w:numPr>
          <w:ilvl w:val="0"/>
          <w:numId w:val="159"/>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Разнообразие и роль членистоногих в природе родного края; </w:t>
      </w:r>
    </w:p>
    <w:p w:rsidR="00940B3C" w:rsidRPr="00D400A0" w:rsidRDefault="00940B3C" w:rsidP="005C2FCF">
      <w:pPr>
        <w:numPr>
          <w:ilvl w:val="0"/>
          <w:numId w:val="159"/>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Примерный список лабораторных и практических работ по разделу</w:t>
      </w:r>
      <w:proofErr w:type="gramStart"/>
      <w:r w:rsidRPr="00D400A0">
        <w:rPr>
          <w:rFonts w:ascii="Times New Roman" w:hAnsi="Times New Roman"/>
          <w:b/>
          <w:bCs/>
          <w:sz w:val="24"/>
          <w:szCs w:val="24"/>
        </w:rPr>
        <w:t>«Ч</w:t>
      </w:r>
      <w:proofErr w:type="gramEnd"/>
      <w:r w:rsidRPr="00D400A0">
        <w:rPr>
          <w:rFonts w:ascii="Times New Roman" w:hAnsi="Times New Roman"/>
          <w:b/>
          <w:bCs/>
          <w:sz w:val="24"/>
          <w:szCs w:val="24"/>
        </w:rPr>
        <w:t>еловек и его здоровье»:</w:t>
      </w:r>
    </w:p>
    <w:p w:rsidR="00940B3C" w:rsidRPr="00D400A0" w:rsidRDefault="00940B3C" w:rsidP="005C2FCF">
      <w:pPr>
        <w:numPr>
          <w:ilvl w:val="0"/>
          <w:numId w:val="160"/>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Выявление особенностей строения клеток разных тканей; </w:t>
      </w:r>
    </w:p>
    <w:p w:rsidR="00940B3C" w:rsidRPr="00D400A0" w:rsidRDefault="00940B3C" w:rsidP="005C2FCF">
      <w:pPr>
        <w:numPr>
          <w:ilvl w:val="0"/>
          <w:numId w:val="160"/>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D400A0">
        <w:rPr>
          <w:rFonts w:ascii="Times New Roman" w:hAnsi="Times New Roman"/>
          <w:i/>
          <w:sz w:val="24"/>
          <w:szCs w:val="24"/>
        </w:rPr>
        <w:t>Изучение с</w:t>
      </w:r>
      <w:r w:rsidRPr="00D400A0">
        <w:rPr>
          <w:rFonts w:ascii="Times New Roman" w:hAnsi="Times New Roman"/>
          <w:i/>
          <w:sz w:val="24"/>
          <w:szCs w:val="24"/>
          <w:lang w:val="en-US"/>
        </w:rPr>
        <w:t>троени</w:t>
      </w:r>
      <w:r w:rsidRPr="00D400A0">
        <w:rPr>
          <w:rFonts w:ascii="Times New Roman" w:hAnsi="Times New Roman"/>
          <w:i/>
          <w:sz w:val="24"/>
          <w:szCs w:val="24"/>
        </w:rPr>
        <w:t>я</w:t>
      </w:r>
      <w:r w:rsidRPr="00D400A0">
        <w:rPr>
          <w:rFonts w:ascii="Times New Roman" w:hAnsi="Times New Roman"/>
          <w:i/>
          <w:sz w:val="24"/>
          <w:szCs w:val="24"/>
          <w:lang w:val="en-US"/>
        </w:rPr>
        <w:t xml:space="preserve"> головного мозга; </w:t>
      </w:r>
    </w:p>
    <w:p w:rsidR="00940B3C" w:rsidRPr="00D400A0" w:rsidRDefault="00940B3C" w:rsidP="005C2FCF">
      <w:pPr>
        <w:numPr>
          <w:ilvl w:val="0"/>
          <w:numId w:val="160"/>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D400A0">
        <w:rPr>
          <w:rFonts w:ascii="Times New Roman" w:hAnsi="Times New Roman"/>
          <w:i/>
          <w:sz w:val="24"/>
          <w:szCs w:val="24"/>
        </w:rPr>
        <w:t>Выявление особенностей с</w:t>
      </w:r>
      <w:r w:rsidRPr="00D400A0">
        <w:rPr>
          <w:rFonts w:ascii="Times New Roman" w:hAnsi="Times New Roman"/>
          <w:i/>
          <w:sz w:val="24"/>
          <w:szCs w:val="24"/>
          <w:lang w:val="en-US"/>
        </w:rPr>
        <w:t>троени</w:t>
      </w:r>
      <w:r w:rsidRPr="00D400A0">
        <w:rPr>
          <w:rFonts w:ascii="Times New Roman" w:hAnsi="Times New Roman"/>
          <w:i/>
          <w:sz w:val="24"/>
          <w:szCs w:val="24"/>
        </w:rPr>
        <w:t>я</w:t>
      </w:r>
      <w:r w:rsidRPr="00D400A0">
        <w:rPr>
          <w:rFonts w:ascii="Times New Roman" w:hAnsi="Times New Roman"/>
          <w:i/>
          <w:sz w:val="24"/>
          <w:szCs w:val="24"/>
          <w:lang w:val="en-US"/>
        </w:rPr>
        <w:t xml:space="preserve"> позвонков; </w:t>
      </w:r>
    </w:p>
    <w:p w:rsidR="00940B3C" w:rsidRPr="00D400A0" w:rsidRDefault="00940B3C" w:rsidP="005C2FCF">
      <w:pPr>
        <w:numPr>
          <w:ilvl w:val="0"/>
          <w:numId w:val="160"/>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Выявление нарушения осанки и наличия плоскостопия; </w:t>
      </w:r>
    </w:p>
    <w:p w:rsidR="00940B3C" w:rsidRPr="00D400A0" w:rsidRDefault="00940B3C" w:rsidP="005C2FCF">
      <w:pPr>
        <w:numPr>
          <w:ilvl w:val="0"/>
          <w:numId w:val="160"/>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Сравнение микроскопического строения крови человека и лягушки; </w:t>
      </w:r>
    </w:p>
    <w:p w:rsidR="00940B3C" w:rsidRPr="00D400A0" w:rsidRDefault="00940B3C" w:rsidP="005C2FCF">
      <w:pPr>
        <w:numPr>
          <w:ilvl w:val="0"/>
          <w:numId w:val="160"/>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sz w:val="24"/>
          <w:szCs w:val="24"/>
        </w:rPr>
        <w:t xml:space="preserve">Подсчет пульса в разных условиях. </w:t>
      </w:r>
      <w:r w:rsidRPr="00D400A0">
        <w:rPr>
          <w:rFonts w:ascii="Times New Roman" w:hAnsi="Times New Roman"/>
          <w:i/>
          <w:sz w:val="24"/>
          <w:szCs w:val="24"/>
        </w:rPr>
        <w:t xml:space="preserve">Измерение артериального давления; </w:t>
      </w:r>
    </w:p>
    <w:p w:rsidR="00940B3C" w:rsidRPr="00D400A0" w:rsidRDefault="00940B3C" w:rsidP="005C2FCF">
      <w:pPr>
        <w:numPr>
          <w:ilvl w:val="0"/>
          <w:numId w:val="160"/>
        </w:numPr>
        <w:overflowPunct w:val="0"/>
        <w:autoSpaceDE w:val="0"/>
        <w:autoSpaceDN w:val="0"/>
        <w:adjustRightInd w:val="0"/>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Измерение жизненной емкости легких. Дыхательные движения.</w:t>
      </w:r>
    </w:p>
    <w:p w:rsidR="00940B3C" w:rsidRPr="00D400A0" w:rsidRDefault="00940B3C" w:rsidP="005C2FCF">
      <w:pPr>
        <w:numPr>
          <w:ilvl w:val="0"/>
          <w:numId w:val="160"/>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Изучение строения и работы органа зрения. </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940B3C" w:rsidRPr="00D400A0" w:rsidRDefault="00940B3C" w:rsidP="005C2FCF">
      <w:pPr>
        <w:numPr>
          <w:ilvl w:val="0"/>
          <w:numId w:val="161"/>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Изучение клеток и тканей растений и животных на готовых </w:t>
      </w:r>
      <w:bookmarkStart w:id="310" w:name="page27"/>
      <w:bookmarkEnd w:id="310"/>
      <w:r w:rsidRPr="00D400A0">
        <w:rPr>
          <w:rFonts w:ascii="Times New Roman" w:hAnsi="Times New Roman"/>
          <w:sz w:val="24"/>
          <w:szCs w:val="24"/>
        </w:rPr>
        <w:t>микропрепаратах;</w:t>
      </w:r>
    </w:p>
    <w:p w:rsidR="00940B3C" w:rsidRPr="00D400A0" w:rsidRDefault="00940B3C" w:rsidP="005C2FCF">
      <w:pPr>
        <w:numPr>
          <w:ilvl w:val="0"/>
          <w:numId w:val="161"/>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400A0">
        <w:rPr>
          <w:rFonts w:ascii="Times New Roman" w:hAnsi="Times New Roman"/>
          <w:sz w:val="24"/>
          <w:szCs w:val="24"/>
        </w:rPr>
        <w:t>Выявление и</w:t>
      </w:r>
      <w:r w:rsidRPr="00D400A0">
        <w:rPr>
          <w:rFonts w:ascii="Times New Roman" w:hAnsi="Times New Roman"/>
          <w:sz w:val="24"/>
          <w:szCs w:val="24"/>
          <w:lang w:val="en-US"/>
        </w:rPr>
        <w:t>зменчивост</w:t>
      </w:r>
      <w:r w:rsidRPr="00D400A0">
        <w:rPr>
          <w:rFonts w:ascii="Times New Roman" w:hAnsi="Times New Roman"/>
          <w:sz w:val="24"/>
          <w:szCs w:val="24"/>
        </w:rPr>
        <w:t>и</w:t>
      </w:r>
      <w:r w:rsidRPr="00D400A0">
        <w:rPr>
          <w:rFonts w:ascii="Times New Roman" w:hAnsi="Times New Roman"/>
          <w:sz w:val="24"/>
          <w:szCs w:val="24"/>
          <w:lang w:val="en-US"/>
        </w:rPr>
        <w:t xml:space="preserve"> организмов; </w:t>
      </w:r>
    </w:p>
    <w:p w:rsidR="00940B3C" w:rsidRPr="00D400A0" w:rsidRDefault="00940B3C" w:rsidP="005C2FCF">
      <w:pPr>
        <w:numPr>
          <w:ilvl w:val="0"/>
          <w:numId w:val="161"/>
        </w:numPr>
        <w:overflowPunct w:val="0"/>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Выявление приспособлений у организмов к среде обитания (на конкретных примерах). </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Примерный список экскурсий по разделу «Общебиологические закономерности»:</w:t>
      </w:r>
    </w:p>
    <w:p w:rsidR="00940B3C" w:rsidRPr="00D400A0" w:rsidRDefault="00940B3C" w:rsidP="005C2FCF">
      <w:pPr>
        <w:numPr>
          <w:ilvl w:val="0"/>
          <w:numId w:val="162"/>
        </w:numPr>
        <w:autoSpaceDE w:val="0"/>
        <w:autoSpaceDN w:val="0"/>
        <w:adjustRightInd w:val="0"/>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Изучение и описание экосистемы своей местности.</w:t>
      </w:r>
    </w:p>
    <w:p w:rsidR="00940B3C" w:rsidRPr="00D400A0" w:rsidRDefault="00940B3C" w:rsidP="005C2FCF">
      <w:pPr>
        <w:numPr>
          <w:ilvl w:val="0"/>
          <w:numId w:val="162"/>
        </w:numPr>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Многообразие живых организмов (на примере парка или природного участка).</w:t>
      </w:r>
    </w:p>
    <w:p w:rsidR="00940B3C" w:rsidRPr="00D400A0" w:rsidRDefault="00940B3C" w:rsidP="005C2FCF">
      <w:pPr>
        <w:numPr>
          <w:ilvl w:val="0"/>
          <w:numId w:val="162"/>
        </w:numPr>
        <w:autoSpaceDE w:val="0"/>
        <w:autoSpaceDN w:val="0"/>
        <w:adjustRightInd w:val="0"/>
        <w:spacing w:after="0" w:line="360" w:lineRule="auto"/>
        <w:ind w:left="0" w:firstLine="709"/>
        <w:contextualSpacing/>
        <w:jc w:val="both"/>
        <w:rPr>
          <w:rFonts w:ascii="Times New Roman" w:hAnsi="Times New Roman"/>
          <w:i/>
          <w:sz w:val="24"/>
          <w:szCs w:val="24"/>
        </w:rPr>
      </w:pPr>
      <w:r w:rsidRPr="00D400A0">
        <w:rPr>
          <w:rFonts w:ascii="Times New Roman" w:hAnsi="Times New Roman"/>
          <w:i/>
          <w:sz w:val="24"/>
          <w:szCs w:val="24"/>
        </w:rPr>
        <w:t>Естественный отбор - движущая сила эволюции.</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4"/>
        <w:rPr>
          <w:sz w:val="24"/>
          <w:szCs w:val="24"/>
        </w:rPr>
      </w:pPr>
      <w:bookmarkStart w:id="311" w:name="_Toc409691712"/>
      <w:bookmarkStart w:id="312" w:name="_Toc410654037"/>
      <w:bookmarkStart w:id="313" w:name="_Toc414553248"/>
      <w:r w:rsidRPr="00D400A0">
        <w:rPr>
          <w:sz w:val="24"/>
          <w:szCs w:val="24"/>
        </w:rPr>
        <w:t>2.2.2.12. Химия</w:t>
      </w:r>
      <w:bookmarkEnd w:id="311"/>
      <w:bookmarkEnd w:id="312"/>
      <w:bookmarkEnd w:id="313"/>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40B3C" w:rsidRPr="00D400A0" w:rsidRDefault="00940B3C" w:rsidP="00940B3C">
      <w:pPr>
        <w:spacing w:after="0" w:line="360" w:lineRule="auto"/>
        <w:ind w:firstLine="709"/>
        <w:contextualSpacing/>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 xml:space="preserve">Реализация данной программы в процессе обучения позволит </w:t>
      </w:r>
      <w:proofErr w:type="gramStart"/>
      <w:r w:rsidRPr="00D400A0">
        <w:rPr>
          <w:rFonts w:ascii="Times New Roman" w:eastAsia="Times New Roman" w:hAnsi="Times New Roman"/>
          <w:sz w:val="24"/>
          <w:szCs w:val="24"/>
          <w:lang w:eastAsia="ru-RU"/>
        </w:rPr>
        <w:t>обучающимся</w:t>
      </w:r>
      <w:proofErr w:type="gramEnd"/>
      <w:r w:rsidRPr="00D400A0">
        <w:rPr>
          <w:rFonts w:ascii="Times New Roman" w:eastAsia="Times New Roman" w:hAnsi="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940B3C" w:rsidRPr="00D400A0" w:rsidRDefault="00940B3C" w:rsidP="00940B3C">
      <w:pPr>
        <w:spacing w:after="0" w:line="360" w:lineRule="auto"/>
        <w:ind w:firstLine="709"/>
        <w:contextualSpacing/>
        <w:jc w:val="both"/>
        <w:rPr>
          <w:rFonts w:ascii="Times New Roman" w:eastAsia="Times New Roman" w:hAnsi="Times New Roman"/>
          <w:sz w:val="24"/>
          <w:szCs w:val="24"/>
          <w:lang w:eastAsia="ru-RU"/>
        </w:rPr>
      </w:pPr>
      <w:proofErr w:type="gramStart"/>
      <w:r w:rsidRPr="00D400A0">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D400A0">
        <w:rPr>
          <w:rFonts w:ascii="Times New Roman" w:eastAsia="Times New Roman" w:hAnsi="Times New Roman"/>
          <w:sz w:val="24"/>
          <w:szCs w:val="24"/>
          <w:lang w:eastAsia="ru-RU"/>
        </w:rPr>
        <w:t xml:space="preserve"> </w:t>
      </w:r>
      <w:proofErr w:type="gramStart"/>
      <w:r w:rsidRPr="00D400A0">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940B3C" w:rsidRPr="00D400A0" w:rsidRDefault="00940B3C" w:rsidP="00940B3C">
      <w:pPr>
        <w:pStyle w:val="aff4"/>
        <w:spacing w:line="360" w:lineRule="auto"/>
        <w:ind w:left="0" w:firstLine="709"/>
        <w:jc w:val="both"/>
        <w:rPr>
          <w:rFonts w:ascii="Times New Roman" w:eastAsia="Times New Roman" w:hAnsi="Times New Roman" w:cs="Times New Roman"/>
          <w:lang w:eastAsia="ru-RU"/>
        </w:rPr>
      </w:pP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Первоначальные химические понятия</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Предмет химии. </w:t>
      </w:r>
      <w:r w:rsidRPr="00D400A0">
        <w:rPr>
          <w:rFonts w:ascii="Times New Roman" w:hAnsi="Times New Roman"/>
          <w:i/>
          <w:sz w:val="24"/>
          <w:szCs w:val="24"/>
        </w:rPr>
        <w:t>Тела и вещества</w:t>
      </w:r>
      <w:proofErr w:type="gramStart"/>
      <w:r w:rsidRPr="00D400A0">
        <w:rPr>
          <w:rFonts w:ascii="Times New Roman" w:hAnsi="Times New Roman"/>
          <w:i/>
          <w:sz w:val="24"/>
          <w:szCs w:val="24"/>
        </w:rPr>
        <w:t>.О</w:t>
      </w:r>
      <w:proofErr w:type="gramEnd"/>
      <w:r w:rsidRPr="00D400A0">
        <w:rPr>
          <w:rFonts w:ascii="Times New Roman" w:hAnsi="Times New Roman"/>
          <w:i/>
          <w:sz w:val="24"/>
          <w:szCs w:val="24"/>
        </w:rPr>
        <w:t>сновные методы познания: наблюдение, измерение, эксперимент.</w:t>
      </w:r>
      <w:r w:rsidRPr="00D400A0">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D400A0">
        <w:rPr>
          <w:rFonts w:ascii="Times New Roman" w:hAnsi="Times New Roman"/>
          <w:i/>
          <w:sz w:val="24"/>
          <w:szCs w:val="24"/>
        </w:rPr>
        <w:t>Закон постоянства состава вещества.</w:t>
      </w:r>
      <w:r w:rsidRPr="00D400A0">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Кислород. Водород</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Кислород – химический элемент и простое вещество. </w:t>
      </w:r>
      <w:r w:rsidRPr="00D400A0">
        <w:rPr>
          <w:rFonts w:ascii="Times New Roman" w:hAnsi="Times New Roman"/>
          <w:i/>
          <w:sz w:val="24"/>
          <w:szCs w:val="24"/>
        </w:rPr>
        <w:t>Озон. Состав воздуха.</w:t>
      </w:r>
      <w:r w:rsidRPr="00D400A0">
        <w:rPr>
          <w:rFonts w:ascii="Times New Roman" w:hAnsi="Times New Roman"/>
          <w:sz w:val="24"/>
          <w:szCs w:val="24"/>
        </w:rPr>
        <w:t xml:space="preserve"> Физические и химические свойства кислорода. Получение и применение кислорода. </w:t>
      </w:r>
      <w:r w:rsidRPr="00D400A0">
        <w:rPr>
          <w:rFonts w:ascii="Times New Roman" w:hAnsi="Times New Roman"/>
          <w:i/>
          <w:sz w:val="24"/>
          <w:szCs w:val="24"/>
        </w:rPr>
        <w:t>Тепловой эффект химических реакций. Понятие об экз</w:t>
      </w:r>
      <w:proofErr w:type="gramStart"/>
      <w:r w:rsidRPr="00D400A0">
        <w:rPr>
          <w:rFonts w:ascii="Times New Roman" w:hAnsi="Times New Roman"/>
          <w:i/>
          <w:sz w:val="24"/>
          <w:szCs w:val="24"/>
        </w:rPr>
        <w:t>о-</w:t>
      </w:r>
      <w:proofErr w:type="gramEnd"/>
      <w:r w:rsidRPr="00D400A0">
        <w:rPr>
          <w:rFonts w:ascii="Times New Roman" w:hAnsi="Times New Roman"/>
          <w:i/>
          <w:sz w:val="24"/>
          <w:szCs w:val="24"/>
        </w:rPr>
        <w:t xml:space="preserve"> и эндотермических реакциях</w:t>
      </w:r>
      <w:r w:rsidRPr="00D400A0">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D400A0">
        <w:rPr>
          <w:rFonts w:ascii="Times New Roman" w:hAnsi="Times New Roman"/>
          <w:i/>
          <w:sz w:val="24"/>
          <w:szCs w:val="24"/>
        </w:rPr>
        <w:t>Получение водорода в промышленности</w:t>
      </w:r>
      <w:r w:rsidRPr="00D400A0">
        <w:rPr>
          <w:rFonts w:ascii="Times New Roman" w:hAnsi="Times New Roman"/>
          <w:sz w:val="24"/>
          <w:szCs w:val="24"/>
        </w:rPr>
        <w:t xml:space="preserve">. </w:t>
      </w:r>
      <w:r w:rsidRPr="00D400A0">
        <w:rPr>
          <w:rFonts w:ascii="Times New Roman" w:hAnsi="Times New Roman"/>
          <w:i/>
          <w:sz w:val="24"/>
          <w:szCs w:val="24"/>
        </w:rPr>
        <w:t>Применение водорода</w:t>
      </w:r>
      <w:r w:rsidRPr="00D400A0">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Вода. Растворы</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i/>
          <w:sz w:val="24"/>
          <w:szCs w:val="24"/>
        </w:rPr>
        <w:t>Вода в природе. Круговорот воды в природе</w:t>
      </w:r>
      <w:proofErr w:type="gramStart"/>
      <w:r w:rsidRPr="00D400A0">
        <w:rPr>
          <w:rFonts w:ascii="Times New Roman" w:hAnsi="Times New Roman"/>
          <w:i/>
          <w:sz w:val="24"/>
          <w:szCs w:val="24"/>
        </w:rPr>
        <w:t>.Ф</w:t>
      </w:r>
      <w:proofErr w:type="gramEnd"/>
      <w:r w:rsidRPr="00D400A0">
        <w:rPr>
          <w:rFonts w:ascii="Times New Roman" w:hAnsi="Times New Roman"/>
          <w:i/>
          <w:sz w:val="24"/>
          <w:szCs w:val="24"/>
        </w:rPr>
        <w:t>изические и химические свойства воды.</w:t>
      </w:r>
      <w:r w:rsidRPr="00D400A0">
        <w:rPr>
          <w:rFonts w:ascii="Times New Roman" w:hAnsi="Times New Roman"/>
          <w:sz w:val="24"/>
          <w:szCs w:val="24"/>
        </w:rPr>
        <w:t xml:space="preserve"> Растворы. </w:t>
      </w:r>
      <w:r w:rsidRPr="00D400A0">
        <w:rPr>
          <w:rFonts w:ascii="Times New Roman" w:hAnsi="Times New Roman"/>
          <w:i/>
          <w:sz w:val="24"/>
          <w:szCs w:val="24"/>
        </w:rPr>
        <w:t>Растворимость веществ в воде.</w:t>
      </w:r>
      <w:r w:rsidRPr="00D400A0">
        <w:rPr>
          <w:rFonts w:ascii="Times New Roman" w:hAnsi="Times New Roman"/>
          <w:sz w:val="24"/>
          <w:szCs w:val="24"/>
        </w:rPr>
        <w:t xml:space="preserve"> Концентрация растворов. Массовая доля растворенного вещества в растворе.</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Основные классы неорганических соединений</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Оксиды. Классификация. Номенклатура. </w:t>
      </w:r>
      <w:r w:rsidRPr="00D400A0">
        <w:rPr>
          <w:rFonts w:ascii="Times New Roman" w:hAnsi="Times New Roman"/>
          <w:i/>
          <w:sz w:val="24"/>
          <w:szCs w:val="24"/>
        </w:rPr>
        <w:t>Физические свойства оксидов.</w:t>
      </w:r>
      <w:r w:rsidRPr="00D400A0">
        <w:rPr>
          <w:rFonts w:ascii="Times New Roman" w:hAnsi="Times New Roman"/>
          <w:sz w:val="24"/>
          <w:szCs w:val="24"/>
        </w:rPr>
        <w:t xml:space="preserve"> Химические свойства оксидов. </w:t>
      </w:r>
      <w:r w:rsidRPr="00D400A0">
        <w:rPr>
          <w:rFonts w:ascii="Times New Roman" w:hAnsi="Times New Roman"/>
          <w:i/>
          <w:sz w:val="24"/>
          <w:szCs w:val="24"/>
        </w:rPr>
        <w:t>Получение и применение оксидов.</w:t>
      </w:r>
      <w:r w:rsidRPr="00D400A0">
        <w:rPr>
          <w:rFonts w:ascii="Times New Roman" w:hAnsi="Times New Roman"/>
          <w:sz w:val="24"/>
          <w:szCs w:val="24"/>
        </w:rPr>
        <w:t xml:space="preserve"> Основания. Классификация. Номенклатура. </w:t>
      </w:r>
      <w:r w:rsidRPr="00D400A0">
        <w:rPr>
          <w:rFonts w:ascii="Times New Roman" w:hAnsi="Times New Roman"/>
          <w:i/>
          <w:sz w:val="24"/>
          <w:szCs w:val="24"/>
        </w:rPr>
        <w:t>Физические свойства оснований</w:t>
      </w:r>
      <w:proofErr w:type="gramStart"/>
      <w:r w:rsidRPr="00D400A0">
        <w:rPr>
          <w:rFonts w:ascii="Times New Roman" w:hAnsi="Times New Roman"/>
          <w:i/>
          <w:sz w:val="24"/>
          <w:szCs w:val="24"/>
        </w:rPr>
        <w:t>.П</w:t>
      </w:r>
      <w:proofErr w:type="gramEnd"/>
      <w:r w:rsidRPr="00D400A0">
        <w:rPr>
          <w:rFonts w:ascii="Times New Roman" w:hAnsi="Times New Roman"/>
          <w:i/>
          <w:sz w:val="24"/>
          <w:szCs w:val="24"/>
        </w:rPr>
        <w:t>олучение оснований.</w:t>
      </w:r>
      <w:r w:rsidRPr="00D400A0">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D400A0">
        <w:rPr>
          <w:rFonts w:ascii="Times New Roman" w:hAnsi="Times New Roman"/>
          <w:i/>
          <w:sz w:val="24"/>
          <w:szCs w:val="24"/>
        </w:rPr>
        <w:t>Физические свойства кислот</w:t>
      </w:r>
      <w:proofErr w:type="gramStart"/>
      <w:r w:rsidRPr="00D400A0">
        <w:rPr>
          <w:rFonts w:ascii="Times New Roman" w:hAnsi="Times New Roman"/>
          <w:i/>
          <w:sz w:val="24"/>
          <w:szCs w:val="24"/>
        </w:rPr>
        <w:t>.П</w:t>
      </w:r>
      <w:proofErr w:type="gramEnd"/>
      <w:r w:rsidRPr="00D400A0">
        <w:rPr>
          <w:rFonts w:ascii="Times New Roman" w:hAnsi="Times New Roman"/>
          <w:i/>
          <w:sz w:val="24"/>
          <w:szCs w:val="24"/>
        </w:rPr>
        <w:t>олучение и применение кислот.</w:t>
      </w:r>
      <w:r w:rsidRPr="00D400A0">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D400A0">
        <w:rPr>
          <w:rFonts w:ascii="Times New Roman" w:hAnsi="Times New Roman"/>
          <w:i/>
          <w:sz w:val="24"/>
          <w:szCs w:val="24"/>
        </w:rPr>
        <w:t>Физические свойства солей</w:t>
      </w:r>
      <w:proofErr w:type="gramStart"/>
      <w:r w:rsidRPr="00D400A0">
        <w:rPr>
          <w:rFonts w:ascii="Times New Roman" w:hAnsi="Times New Roman"/>
          <w:i/>
          <w:sz w:val="24"/>
          <w:szCs w:val="24"/>
        </w:rPr>
        <w:t>.П</w:t>
      </w:r>
      <w:proofErr w:type="gramEnd"/>
      <w:r w:rsidRPr="00D400A0">
        <w:rPr>
          <w:rFonts w:ascii="Times New Roman" w:hAnsi="Times New Roman"/>
          <w:i/>
          <w:sz w:val="24"/>
          <w:szCs w:val="24"/>
        </w:rPr>
        <w:t>олучение и применение солей.</w:t>
      </w:r>
      <w:r w:rsidRPr="00D400A0">
        <w:rPr>
          <w:rFonts w:ascii="Times New Roman" w:hAnsi="Times New Roman"/>
          <w:sz w:val="24"/>
          <w:szCs w:val="24"/>
        </w:rPr>
        <w:t xml:space="preserve"> Химические свойства солей. Генетическая связь между классами неорганических </w:t>
      </w:r>
      <w:r w:rsidRPr="00D400A0">
        <w:rPr>
          <w:rFonts w:ascii="Times New Roman" w:hAnsi="Times New Roman"/>
          <w:sz w:val="24"/>
          <w:szCs w:val="24"/>
        </w:rPr>
        <w:lastRenderedPageBreak/>
        <w:t xml:space="preserve">соединений. </w:t>
      </w:r>
      <w:r w:rsidRPr="00D400A0">
        <w:rPr>
          <w:rFonts w:ascii="Times New Roman" w:hAnsi="Times New Roman"/>
          <w:i/>
          <w:sz w:val="24"/>
          <w:szCs w:val="24"/>
        </w:rPr>
        <w:t>Проблема безопасного использования веществ и химических реакций в повседневной жизни</w:t>
      </w:r>
      <w:proofErr w:type="gramStart"/>
      <w:r w:rsidRPr="00D400A0">
        <w:rPr>
          <w:rFonts w:ascii="Times New Roman" w:hAnsi="Times New Roman"/>
          <w:i/>
          <w:sz w:val="24"/>
          <w:szCs w:val="24"/>
        </w:rPr>
        <w:t>.Т</w:t>
      </w:r>
      <w:proofErr w:type="gramEnd"/>
      <w:r w:rsidRPr="00D400A0">
        <w:rPr>
          <w:rFonts w:ascii="Times New Roman" w:hAnsi="Times New Roman"/>
          <w:i/>
          <w:sz w:val="24"/>
          <w:szCs w:val="24"/>
        </w:rPr>
        <w:t>оксичные, горючие и взрывоопасные вещества. Бытовая химическая грамотность.</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Строение атома: ядро, энергетический уровень. </w:t>
      </w:r>
      <w:r w:rsidRPr="00D400A0">
        <w:rPr>
          <w:rFonts w:ascii="Times New Roman" w:hAnsi="Times New Roman"/>
          <w:i/>
          <w:sz w:val="24"/>
          <w:szCs w:val="24"/>
        </w:rPr>
        <w:t>Состав ядра атома: протоны, нейтроны. Изотопы.</w:t>
      </w:r>
      <w:r w:rsidRPr="00D400A0">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Строение веществ. Химическая связь</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i/>
          <w:sz w:val="24"/>
          <w:szCs w:val="24"/>
        </w:rPr>
        <w:t>Электроотрицательность атомов химических элементов.</w:t>
      </w:r>
      <w:r w:rsidRPr="00D400A0">
        <w:rPr>
          <w:rFonts w:ascii="Times New Roman" w:hAnsi="Times New Roman"/>
          <w:sz w:val="24"/>
          <w:szCs w:val="24"/>
        </w:rPr>
        <w:t xml:space="preserve"> Ковалентная химическая связь: неполярная и полярная. </w:t>
      </w:r>
      <w:r w:rsidRPr="00D400A0">
        <w:rPr>
          <w:rFonts w:ascii="Times New Roman" w:hAnsi="Times New Roman"/>
          <w:i/>
          <w:sz w:val="24"/>
          <w:szCs w:val="24"/>
        </w:rPr>
        <w:t>Понятие о водородной связи и ее влиянии на физические свойства веществ на примере воды.</w:t>
      </w:r>
      <w:r w:rsidRPr="00D400A0">
        <w:rPr>
          <w:rFonts w:ascii="Times New Roman" w:hAnsi="Times New Roman"/>
          <w:sz w:val="24"/>
          <w:szCs w:val="24"/>
        </w:rPr>
        <w:t xml:space="preserve"> Ионная связь. Металлическая связь. </w:t>
      </w:r>
      <w:r w:rsidRPr="00D400A0">
        <w:rPr>
          <w:rFonts w:ascii="Times New Roman" w:hAnsi="Times New Roman"/>
          <w:i/>
          <w:sz w:val="24"/>
          <w:szCs w:val="24"/>
        </w:rPr>
        <w:t>Типы кристаллических решеток (</w:t>
      </w:r>
      <w:proofErr w:type="gramStart"/>
      <w:r w:rsidRPr="00D400A0">
        <w:rPr>
          <w:rFonts w:ascii="Times New Roman" w:hAnsi="Times New Roman"/>
          <w:i/>
          <w:sz w:val="24"/>
          <w:szCs w:val="24"/>
        </w:rPr>
        <w:t>атомная</w:t>
      </w:r>
      <w:proofErr w:type="gramEnd"/>
      <w:r w:rsidRPr="00D400A0">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Химические реакции</w:t>
      </w:r>
    </w:p>
    <w:p w:rsidR="00940B3C" w:rsidRPr="00D400A0" w:rsidRDefault="00940B3C" w:rsidP="00940B3C">
      <w:pPr>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i/>
          <w:sz w:val="24"/>
          <w:szCs w:val="24"/>
        </w:rPr>
        <w:t>Понятие о скорости химической реакции. Факторы, влияющие на скорость химической реакции</w:t>
      </w:r>
      <w:r w:rsidRPr="00D400A0">
        <w:rPr>
          <w:rFonts w:ascii="Times New Roman" w:hAnsi="Times New Roman"/>
          <w:sz w:val="24"/>
          <w:szCs w:val="24"/>
        </w:rPr>
        <w:t xml:space="preserve">. </w:t>
      </w:r>
      <w:r w:rsidRPr="00D400A0">
        <w:rPr>
          <w:rFonts w:ascii="Times New Roman" w:hAnsi="Times New Roman"/>
          <w:i/>
          <w:sz w:val="24"/>
          <w:szCs w:val="24"/>
        </w:rPr>
        <w:t>Понятие о катализаторе.</w:t>
      </w:r>
      <w:r w:rsidRPr="00D400A0">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D400A0">
        <w:rPr>
          <w:rFonts w:ascii="Times New Roman" w:hAnsi="Times New Roman"/>
          <w:sz w:val="24"/>
          <w:szCs w:val="24"/>
        </w:rPr>
        <w:t>ии ио</w:t>
      </w:r>
      <w:proofErr w:type="gramEnd"/>
      <w:r w:rsidRPr="00D400A0">
        <w:rPr>
          <w:rFonts w:ascii="Times New Roman" w:hAnsi="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 xml:space="preserve">Неметаллы </w:t>
      </w:r>
      <w:r w:rsidRPr="00D400A0">
        <w:rPr>
          <w:rFonts w:ascii="Times New Roman" w:hAnsi="Times New Roman"/>
          <w:b/>
          <w:bCs/>
          <w:sz w:val="24"/>
          <w:szCs w:val="24"/>
          <w:lang w:val="en-US"/>
        </w:rPr>
        <w:t>IV</w:t>
      </w:r>
      <w:r w:rsidRPr="00D400A0">
        <w:rPr>
          <w:rFonts w:ascii="Times New Roman" w:hAnsi="Times New Roman"/>
          <w:b/>
          <w:bCs/>
          <w:sz w:val="24"/>
          <w:szCs w:val="24"/>
        </w:rPr>
        <w:t xml:space="preserve"> – </w:t>
      </w:r>
      <w:r w:rsidRPr="00D400A0">
        <w:rPr>
          <w:rFonts w:ascii="Times New Roman" w:hAnsi="Times New Roman"/>
          <w:b/>
          <w:bCs/>
          <w:sz w:val="24"/>
          <w:szCs w:val="24"/>
          <w:lang w:val="en-US"/>
        </w:rPr>
        <w:t>VII</w:t>
      </w:r>
      <w:r w:rsidRPr="00D400A0">
        <w:rPr>
          <w:rFonts w:ascii="Times New Roman" w:hAnsi="Times New Roman"/>
          <w:b/>
          <w:bCs/>
          <w:sz w:val="24"/>
          <w:szCs w:val="24"/>
        </w:rPr>
        <w:t xml:space="preserve"> групп и их соединения</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sz w:val="24"/>
          <w:szCs w:val="24"/>
        </w:rPr>
        <w:lastRenderedPageBreak/>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D400A0">
        <w:rPr>
          <w:rFonts w:ascii="Times New Roman" w:hAnsi="Times New Roman"/>
          <w:i/>
          <w:sz w:val="24"/>
          <w:szCs w:val="24"/>
        </w:rPr>
        <w:t>сернистая и сероводородная кислоты</w:t>
      </w:r>
      <w:r w:rsidRPr="00D400A0">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D400A0">
        <w:rPr>
          <w:rFonts w:ascii="Times New Roman" w:hAnsi="Times New Roman"/>
          <w:sz w:val="24"/>
          <w:szCs w:val="24"/>
          <w:lang w:val="en-US"/>
        </w:rPr>
        <w:t>V</w:t>
      </w:r>
      <w:r w:rsidRPr="00D400A0">
        <w:rPr>
          <w:rFonts w:ascii="Times New Roman" w:hAnsi="Times New Roman"/>
          <w:sz w:val="24"/>
          <w:szCs w:val="24"/>
        </w:rPr>
        <w:t xml:space="preserve">), ортофосфорная кислота и ее соли. Углерод: физические и химические свойства. </w:t>
      </w:r>
      <w:r w:rsidRPr="00D400A0">
        <w:rPr>
          <w:rFonts w:ascii="Times New Roman" w:hAnsi="Times New Roman"/>
          <w:i/>
          <w:sz w:val="24"/>
          <w:szCs w:val="24"/>
        </w:rPr>
        <w:t xml:space="preserve">Аллотропия углерода: алмаз, графит, карбин, фуллерены. </w:t>
      </w:r>
      <w:r w:rsidRPr="00D400A0">
        <w:rPr>
          <w:rFonts w:ascii="Times New Roman" w:hAnsi="Times New Roman"/>
          <w:sz w:val="24"/>
          <w:szCs w:val="24"/>
        </w:rPr>
        <w:t xml:space="preserve">Соединения углерода: оксиды углерода (II) и (IV), угольная кислота и ее соли. </w:t>
      </w:r>
      <w:r w:rsidRPr="00D400A0">
        <w:rPr>
          <w:rFonts w:ascii="Times New Roman" w:hAnsi="Times New Roman"/>
          <w:i/>
          <w:sz w:val="24"/>
          <w:szCs w:val="24"/>
        </w:rPr>
        <w:t>Кремний и его соединения.</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Металлы и их соединения</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i/>
          <w:sz w:val="24"/>
          <w:szCs w:val="24"/>
        </w:rPr>
        <w:t>Положение металлов в периодической системе химических элементов Д.И. Менделеева</w:t>
      </w:r>
      <w:proofErr w:type="gramStart"/>
      <w:r w:rsidRPr="00D400A0">
        <w:rPr>
          <w:rFonts w:ascii="Times New Roman" w:hAnsi="Times New Roman"/>
          <w:i/>
          <w:sz w:val="24"/>
          <w:szCs w:val="24"/>
        </w:rPr>
        <w:t>.М</w:t>
      </w:r>
      <w:proofErr w:type="gramEnd"/>
      <w:r w:rsidRPr="00D400A0">
        <w:rPr>
          <w:rFonts w:ascii="Times New Roman" w:hAnsi="Times New Roman"/>
          <w:i/>
          <w:sz w:val="24"/>
          <w:szCs w:val="24"/>
        </w:rPr>
        <w:t>еталлы в природе и общие способы их получения</w:t>
      </w:r>
      <w:r w:rsidRPr="00D400A0">
        <w:rPr>
          <w:rFonts w:ascii="Times New Roman" w:hAnsi="Times New Roman"/>
          <w:sz w:val="24"/>
          <w:szCs w:val="24"/>
        </w:rPr>
        <w:t xml:space="preserve">. </w:t>
      </w:r>
      <w:r w:rsidRPr="00D400A0">
        <w:rPr>
          <w:rFonts w:ascii="Times New Roman" w:hAnsi="Times New Roman"/>
          <w:i/>
          <w:sz w:val="24"/>
          <w:szCs w:val="24"/>
        </w:rPr>
        <w:t>Общие физические свойства металлов.</w:t>
      </w:r>
      <w:r w:rsidRPr="00D400A0">
        <w:rPr>
          <w:rFonts w:ascii="Times New Roman" w:hAnsi="Times New Roman"/>
          <w:sz w:val="24"/>
          <w:szCs w:val="24"/>
        </w:rPr>
        <w:t xml:space="preserve"> Общие химические свойства металлов: реакции с неметаллами, кислотами, солями. </w:t>
      </w:r>
      <w:r w:rsidRPr="00D400A0">
        <w:rPr>
          <w:rFonts w:ascii="Times New Roman" w:hAnsi="Times New Roman"/>
          <w:i/>
          <w:sz w:val="24"/>
          <w:szCs w:val="24"/>
        </w:rPr>
        <w:t>Электрохимический ряд напряжений металлов.</w:t>
      </w:r>
      <w:r w:rsidRPr="00D400A0">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Первоначальные сведения об органических веществах</w:t>
      </w:r>
    </w:p>
    <w:p w:rsidR="00940B3C" w:rsidRPr="00D400A0" w:rsidRDefault="00940B3C" w:rsidP="00940B3C">
      <w:pPr>
        <w:autoSpaceDE w:val="0"/>
        <w:autoSpaceDN w:val="0"/>
        <w:adjustRightInd w:val="0"/>
        <w:spacing w:after="0" w:line="360" w:lineRule="auto"/>
        <w:ind w:firstLine="709"/>
        <w:jc w:val="both"/>
        <w:rPr>
          <w:rFonts w:ascii="Times New Roman" w:hAnsi="Times New Roman"/>
          <w:i/>
          <w:sz w:val="24"/>
          <w:szCs w:val="24"/>
        </w:rPr>
      </w:pPr>
      <w:r w:rsidRPr="00D400A0">
        <w:rPr>
          <w:rFonts w:ascii="Times New Roman" w:hAnsi="Times New Roman"/>
          <w:bCs/>
          <w:sz w:val="24"/>
          <w:szCs w:val="24"/>
        </w:rPr>
        <w:t>П</w:t>
      </w:r>
      <w:r w:rsidRPr="00D400A0">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D400A0">
        <w:rPr>
          <w:rFonts w:ascii="Times New Roman" w:hAnsi="Times New Roman"/>
          <w:i/>
          <w:sz w:val="24"/>
          <w:szCs w:val="24"/>
        </w:rPr>
        <w:t xml:space="preserve">Источники углеводородов: природный газ, нефть, уголь. </w:t>
      </w:r>
      <w:proofErr w:type="gramStart"/>
      <w:r w:rsidRPr="00D400A0">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D400A0">
        <w:rPr>
          <w:rFonts w:ascii="Times New Roman" w:hAnsi="Times New Roman"/>
          <w:sz w:val="24"/>
          <w:szCs w:val="24"/>
        </w:rPr>
        <w:t xml:space="preserve"> Биологически важные вещества: жиры, глюкоза, белки. </w:t>
      </w:r>
      <w:r w:rsidRPr="00D400A0">
        <w:rPr>
          <w:rFonts w:ascii="Times New Roman" w:hAnsi="Times New Roman"/>
          <w:i/>
          <w:sz w:val="24"/>
          <w:szCs w:val="24"/>
        </w:rPr>
        <w:t>Химическое загрязнение окружающей среды и его последствия.</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Типы расчетных задач:</w:t>
      </w:r>
    </w:p>
    <w:p w:rsidR="00940B3C" w:rsidRPr="00D400A0" w:rsidRDefault="00940B3C" w:rsidP="005C2FCF">
      <w:pPr>
        <w:numPr>
          <w:ilvl w:val="0"/>
          <w:numId w:val="163"/>
        </w:numPr>
        <w:autoSpaceDE w:val="0"/>
        <w:autoSpaceDN w:val="0"/>
        <w:adjustRightInd w:val="0"/>
        <w:spacing w:after="0" w:line="360" w:lineRule="auto"/>
        <w:ind w:left="0" w:firstLine="709"/>
        <w:jc w:val="both"/>
        <w:rPr>
          <w:rFonts w:ascii="Times New Roman" w:hAnsi="Times New Roman"/>
          <w:bCs/>
          <w:sz w:val="24"/>
          <w:szCs w:val="24"/>
        </w:rPr>
      </w:pPr>
      <w:r w:rsidRPr="00D400A0">
        <w:rPr>
          <w:rFonts w:ascii="Times New Roman" w:hAnsi="Times New Roman"/>
          <w:bCs/>
          <w:sz w:val="24"/>
          <w:szCs w:val="24"/>
        </w:rPr>
        <w:t>Вычисление массовой доли химического элемента по формуле соединения.</w:t>
      </w:r>
    </w:p>
    <w:p w:rsidR="00940B3C" w:rsidRPr="00D400A0" w:rsidRDefault="00940B3C" w:rsidP="00940B3C">
      <w:pPr>
        <w:autoSpaceDE w:val="0"/>
        <w:autoSpaceDN w:val="0"/>
        <w:adjustRightInd w:val="0"/>
        <w:spacing w:after="0" w:line="360" w:lineRule="auto"/>
        <w:ind w:firstLine="709"/>
        <w:jc w:val="both"/>
        <w:rPr>
          <w:rFonts w:ascii="Times New Roman" w:hAnsi="Times New Roman"/>
          <w:bCs/>
          <w:i/>
          <w:sz w:val="24"/>
          <w:szCs w:val="24"/>
        </w:rPr>
      </w:pPr>
      <w:r w:rsidRPr="00D400A0">
        <w:rPr>
          <w:rFonts w:ascii="Times New Roman" w:hAnsi="Times New Roman"/>
          <w:bCs/>
          <w:i/>
          <w:sz w:val="24"/>
          <w:szCs w:val="24"/>
        </w:rPr>
        <w:t>Установление простейшей формулы вещества по массовым долям химических элементов.</w:t>
      </w:r>
    </w:p>
    <w:p w:rsidR="00940B3C" w:rsidRPr="00D400A0" w:rsidRDefault="00940B3C" w:rsidP="005C2FCF">
      <w:pPr>
        <w:numPr>
          <w:ilvl w:val="0"/>
          <w:numId w:val="163"/>
        </w:numPr>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Вычисления по химическим уравнениям количества, объема, массы вещества по количеству, объему, массе реагентов или продуктов реакции.</w:t>
      </w:r>
    </w:p>
    <w:p w:rsidR="00940B3C" w:rsidRPr="00D400A0" w:rsidRDefault="00940B3C" w:rsidP="005C2FCF">
      <w:pPr>
        <w:numPr>
          <w:ilvl w:val="0"/>
          <w:numId w:val="163"/>
        </w:numPr>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Расчет массовой доли растворенного вещества в растворе.</w:t>
      </w:r>
    </w:p>
    <w:p w:rsidR="00940B3C" w:rsidRPr="00D400A0" w:rsidRDefault="00940B3C" w:rsidP="00940B3C">
      <w:pPr>
        <w:autoSpaceDE w:val="0"/>
        <w:autoSpaceDN w:val="0"/>
        <w:adjustRightInd w:val="0"/>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Примерные темы практических работ:</w:t>
      </w:r>
    </w:p>
    <w:p w:rsidR="00940B3C" w:rsidRPr="00D400A0" w:rsidRDefault="00940B3C" w:rsidP="005C2FCF">
      <w:pPr>
        <w:numPr>
          <w:ilvl w:val="0"/>
          <w:numId w:val="164"/>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940B3C" w:rsidRPr="00D400A0" w:rsidRDefault="00940B3C" w:rsidP="005C2FCF">
      <w:pPr>
        <w:numPr>
          <w:ilvl w:val="0"/>
          <w:numId w:val="164"/>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Очистка загрязненной поваренной соли.</w:t>
      </w:r>
    </w:p>
    <w:p w:rsidR="00940B3C" w:rsidRPr="00D400A0" w:rsidRDefault="00940B3C" w:rsidP="005C2FCF">
      <w:pPr>
        <w:numPr>
          <w:ilvl w:val="0"/>
          <w:numId w:val="164"/>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Признаки протекания химических реакций.</w:t>
      </w:r>
    </w:p>
    <w:p w:rsidR="00940B3C" w:rsidRPr="00D400A0" w:rsidRDefault="00940B3C" w:rsidP="005C2FCF">
      <w:pPr>
        <w:numPr>
          <w:ilvl w:val="0"/>
          <w:numId w:val="164"/>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Получение кислорода и изучение его свойств.</w:t>
      </w:r>
    </w:p>
    <w:p w:rsidR="00940B3C" w:rsidRPr="00D400A0" w:rsidRDefault="00940B3C" w:rsidP="005C2FCF">
      <w:pPr>
        <w:numPr>
          <w:ilvl w:val="0"/>
          <w:numId w:val="164"/>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Получение водорода и изучение его свойств.</w:t>
      </w:r>
    </w:p>
    <w:p w:rsidR="00940B3C" w:rsidRPr="00D400A0" w:rsidRDefault="00940B3C" w:rsidP="005C2FCF">
      <w:pPr>
        <w:numPr>
          <w:ilvl w:val="0"/>
          <w:numId w:val="164"/>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Приготовление растворов с определенной массовой долей растворенного вещества.</w:t>
      </w:r>
    </w:p>
    <w:p w:rsidR="00940B3C" w:rsidRPr="00D400A0" w:rsidRDefault="00940B3C" w:rsidP="005C2FCF">
      <w:pPr>
        <w:numPr>
          <w:ilvl w:val="0"/>
          <w:numId w:val="164"/>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Решение экспериментальных задач по теме «Основные классы неорганических соединений».</w:t>
      </w:r>
    </w:p>
    <w:p w:rsidR="00940B3C" w:rsidRPr="00D400A0" w:rsidRDefault="00940B3C" w:rsidP="005C2FCF">
      <w:pPr>
        <w:numPr>
          <w:ilvl w:val="0"/>
          <w:numId w:val="164"/>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Реакц</w:t>
      </w:r>
      <w:proofErr w:type="gramStart"/>
      <w:r w:rsidRPr="00D400A0">
        <w:rPr>
          <w:rFonts w:ascii="Times New Roman" w:hAnsi="Times New Roman"/>
          <w:sz w:val="24"/>
          <w:szCs w:val="24"/>
        </w:rPr>
        <w:t>ии ио</w:t>
      </w:r>
      <w:proofErr w:type="gramEnd"/>
      <w:r w:rsidRPr="00D400A0">
        <w:rPr>
          <w:rFonts w:ascii="Times New Roman" w:hAnsi="Times New Roman"/>
          <w:sz w:val="24"/>
          <w:szCs w:val="24"/>
        </w:rPr>
        <w:t>нного обмена.</w:t>
      </w:r>
    </w:p>
    <w:p w:rsidR="00940B3C" w:rsidRPr="00D400A0" w:rsidRDefault="00940B3C" w:rsidP="005C2FCF">
      <w:pPr>
        <w:numPr>
          <w:ilvl w:val="0"/>
          <w:numId w:val="164"/>
        </w:numPr>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Качественные реакции на ионы в растворе.</w:t>
      </w:r>
    </w:p>
    <w:p w:rsidR="00940B3C" w:rsidRPr="00D400A0" w:rsidRDefault="00940B3C" w:rsidP="005C2FCF">
      <w:pPr>
        <w:numPr>
          <w:ilvl w:val="0"/>
          <w:numId w:val="164"/>
        </w:numPr>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Получение аммиака и изучение его свойств.</w:t>
      </w:r>
    </w:p>
    <w:p w:rsidR="00940B3C" w:rsidRPr="00D400A0" w:rsidRDefault="00940B3C" w:rsidP="005C2FCF">
      <w:pPr>
        <w:numPr>
          <w:ilvl w:val="0"/>
          <w:numId w:val="164"/>
        </w:numPr>
        <w:spacing w:after="0" w:line="360" w:lineRule="auto"/>
        <w:ind w:left="0" w:firstLine="709"/>
        <w:jc w:val="both"/>
        <w:rPr>
          <w:rFonts w:ascii="Times New Roman" w:hAnsi="Times New Roman"/>
          <w:i/>
          <w:sz w:val="24"/>
          <w:szCs w:val="24"/>
        </w:rPr>
      </w:pPr>
      <w:r w:rsidRPr="00D400A0">
        <w:rPr>
          <w:rFonts w:ascii="Times New Roman" w:hAnsi="Times New Roman"/>
          <w:i/>
          <w:sz w:val="24"/>
          <w:szCs w:val="24"/>
        </w:rPr>
        <w:t>Получение углекислого газа и изучение его свойств.</w:t>
      </w:r>
    </w:p>
    <w:p w:rsidR="00940B3C" w:rsidRPr="00D400A0" w:rsidRDefault="00940B3C" w:rsidP="005C2FCF">
      <w:pPr>
        <w:numPr>
          <w:ilvl w:val="0"/>
          <w:numId w:val="164"/>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Решение экспериментальных задач по теме «Неметаллы IV – VII групп и их соединений».</w:t>
      </w:r>
    </w:p>
    <w:p w:rsidR="00940B3C" w:rsidRPr="00D400A0" w:rsidRDefault="00940B3C" w:rsidP="005C2FCF">
      <w:pPr>
        <w:numPr>
          <w:ilvl w:val="0"/>
          <w:numId w:val="164"/>
        </w:numPr>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Решение экспериментальных задач по теме «Металлы и их соединения».</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4"/>
        <w:rPr>
          <w:sz w:val="24"/>
          <w:szCs w:val="24"/>
        </w:rPr>
      </w:pPr>
      <w:bookmarkStart w:id="314" w:name="_Toc409691713"/>
      <w:bookmarkStart w:id="315" w:name="_Toc410654038"/>
      <w:bookmarkStart w:id="316" w:name="_Toc414553249"/>
      <w:r w:rsidRPr="00D400A0">
        <w:rPr>
          <w:sz w:val="24"/>
          <w:szCs w:val="24"/>
        </w:rPr>
        <w:t>2.2.2.13. Изобразительное искусство</w:t>
      </w:r>
      <w:bookmarkEnd w:id="314"/>
      <w:bookmarkEnd w:id="315"/>
      <w:bookmarkEnd w:id="316"/>
    </w:p>
    <w:p w:rsidR="00940B3C" w:rsidRPr="00D400A0" w:rsidRDefault="00940B3C" w:rsidP="00940B3C">
      <w:pPr>
        <w:tabs>
          <w:tab w:val="left" w:pos="1134"/>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940B3C" w:rsidRPr="00D400A0" w:rsidRDefault="00940B3C" w:rsidP="00940B3C">
      <w:pPr>
        <w:tabs>
          <w:tab w:val="left" w:pos="1134"/>
        </w:tabs>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D400A0">
        <w:rPr>
          <w:rFonts w:ascii="Times New Roman" w:hAnsi="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940B3C" w:rsidRPr="00D400A0" w:rsidRDefault="00940B3C" w:rsidP="00940B3C">
      <w:pPr>
        <w:tabs>
          <w:tab w:val="left" w:pos="1134"/>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D400A0">
        <w:rPr>
          <w:rFonts w:ascii="Times New Roman" w:hAnsi="Times New Roman"/>
          <w:sz w:val="24"/>
          <w:szCs w:val="24"/>
        </w:rPr>
        <w:t>проявляющихся</w:t>
      </w:r>
      <w:proofErr w:type="gramEnd"/>
      <w:r w:rsidRPr="00D400A0">
        <w:rPr>
          <w:rFonts w:ascii="Times New Roman" w:hAnsi="Times New Roman"/>
          <w:sz w:val="24"/>
          <w:szCs w:val="24"/>
        </w:rPr>
        <w:t xml:space="preserve"> и живущих по своим законам и находящихся в постоянном взаимодействии.</w:t>
      </w:r>
    </w:p>
    <w:p w:rsidR="00940B3C" w:rsidRPr="00D400A0" w:rsidRDefault="00940B3C" w:rsidP="00940B3C">
      <w:pPr>
        <w:tabs>
          <w:tab w:val="left" w:pos="1134"/>
        </w:tabs>
        <w:spacing w:after="0" w:line="360" w:lineRule="auto"/>
        <w:ind w:firstLine="709"/>
        <w:jc w:val="both"/>
        <w:rPr>
          <w:rFonts w:ascii="Times New Roman" w:hAnsi="Times New Roman"/>
          <w:sz w:val="24"/>
          <w:szCs w:val="24"/>
        </w:rPr>
      </w:pPr>
      <w:r w:rsidRPr="00D400A0">
        <w:rPr>
          <w:rFonts w:ascii="Times New Roman" w:hAnsi="Times New Roman"/>
          <w:sz w:val="24"/>
          <w:szCs w:val="24"/>
        </w:rPr>
        <w:t>В программу включены следующие основные виды художественно-творческой деятельности:</w:t>
      </w:r>
    </w:p>
    <w:p w:rsidR="00940B3C" w:rsidRPr="00D400A0" w:rsidRDefault="00940B3C" w:rsidP="005C2FCF">
      <w:pPr>
        <w:pStyle w:val="aff4"/>
        <w:numPr>
          <w:ilvl w:val="0"/>
          <w:numId w:val="165"/>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ценностно-ориентационная и коммуникативная деятельность;</w:t>
      </w:r>
    </w:p>
    <w:p w:rsidR="00940B3C" w:rsidRPr="00D400A0" w:rsidRDefault="00940B3C" w:rsidP="005C2FCF">
      <w:pPr>
        <w:pStyle w:val="aff4"/>
        <w:numPr>
          <w:ilvl w:val="0"/>
          <w:numId w:val="165"/>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изобразительная деятельность (основы художественного изображения);</w:t>
      </w:r>
    </w:p>
    <w:p w:rsidR="00940B3C" w:rsidRPr="00D400A0" w:rsidRDefault="00940B3C" w:rsidP="005C2FCF">
      <w:pPr>
        <w:pStyle w:val="aff4"/>
        <w:numPr>
          <w:ilvl w:val="0"/>
          <w:numId w:val="165"/>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декоративно-прикладная деятельность (основы народного и декоративно-прикладного искусства); </w:t>
      </w:r>
    </w:p>
    <w:p w:rsidR="00940B3C" w:rsidRPr="00D400A0" w:rsidRDefault="00940B3C" w:rsidP="005C2FCF">
      <w:pPr>
        <w:pStyle w:val="aff4"/>
        <w:numPr>
          <w:ilvl w:val="0"/>
          <w:numId w:val="165"/>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художественно-конструкторская деятельность (элементы дизайна и архитектуры);</w:t>
      </w:r>
    </w:p>
    <w:p w:rsidR="00940B3C" w:rsidRPr="00D400A0" w:rsidRDefault="00940B3C" w:rsidP="005C2FCF">
      <w:pPr>
        <w:pStyle w:val="aff4"/>
        <w:numPr>
          <w:ilvl w:val="0"/>
          <w:numId w:val="165"/>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художественно-творческая деятельность на основе синтеза искусств.</w:t>
      </w:r>
    </w:p>
    <w:p w:rsidR="00940B3C" w:rsidRPr="00D400A0" w:rsidRDefault="00940B3C" w:rsidP="00940B3C">
      <w:pPr>
        <w:tabs>
          <w:tab w:val="left" w:pos="1134"/>
        </w:tabs>
        <w:spacing w:after="0" w:line="360" w:lineRule="auto"/>
        <w:ind w:firstLine="709"/>
        <w:jc w:val="both"/>
        <w:rPr>
          <w:rFonts w:ascii="Times New Roman" w:hAnsi="Times New Roman"/>
          <w:sz w:val="24"/>
          <w:szCs w:val="24"/>
        </w:rPr>
      </w:pPr>
      <w:r w:rsidRPr="00D400A0">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40B3C" w:rsidRPr="00D400A0" w:rsidRDefault="00940B3C" w:rsidP="00940B3C">
      <w:pPr>
        <w:tabs>
          <w:tab w:val="left" w:pos="1134"/>
        </w:tabs>
        <w:spacing w:after="0" w:line="360" w:lineRule="auto"/>
        <w:ind w:firstLine="709"/>
        <w:jc w:val="both"/>
        <w:rPr>
          <w:rFonts w:ascii="Times New Roman" w:hAnsi="Times New Roman"/>
          <w:sz w:val="24"/>
          <w:szCs w:val="24"/>
        </w:rPr>
      </w:pPr>
      <w:r w:rsidRPr="00D400A0">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40B3C" w:rsidRPr="00D400A0" w:rsidRDefault="00940B3C" w:rsidP="00940B3C">
      <w:pPr>
        <w:spacing w:after="0" w:line="360" w:lineRule="auto"/>
        <w:ind w:firstLine="709"/>
        <w:jc w:val="both"/>
        <w:rPr>
          <w:rFonts w:ascii="Times New Roman" w:eastAsia="Times New Roman" w:hAnsi="Times New Roman"/>
          <w:sz w:val="24"/>
          <w:szCs w:val="24"/>
        </w:rPr>
      </w:pPr>
    </w:p>
    <w:p w:rsidR="00940B3C" w:rsidRPr="00D400A0" w:rsidRDefault="00940B3C" w:rsidP="00940B3C">
      <w:pPr>
        <w:spacing w:after="0" w:line="360" w:lineRule="auto"/>
        <w:ind w:firstLine="709"/>
        <w:jc w:val="both"/>
        <w:rPr>
          <w:rFonts w:ascii="Times New Roman" w:eastAsia="Times New Roman" w:hAnsi="Times New Roman"/>
          <w:sz w:val="24"/>
          <w:szCs w:val="24"/>
        </w:rPr>
      </w:pPr>
      <w:r w:rsidRPr="00D400A0">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40B3C" w:rsidRPr="00D400A0" w:rsidRDefault="00940B3C" w:rsidP="00940B3C">
      <w:pPr>
        <w:spacing w:after="0" w:line="360" w:lineRule="auto"/>
        <w:ind w:firstLine="709"/>
        <w:jc w:val="both"/>
        <w:rPr>
          <w:rFonts w:ascii="Times New Roman" w:eastAsia="Times New Roman" w:hAnsi="Times New Roman"/>
          <w:sz w:val="24"/>
          <w:szCs w:val="24"/>
        </w:rPr>
      </w:pPr>
      <w:r w:rsidRPr="00D400A0">
        <w:rPr>
          <w:rFonts w:ascii="Times New Roman" w:eastAsia="Times New Roman" w:hAnsi="Times New Roman"/>
          <w:sz w:val="24"/>
          <w:szCs w:val="24"/>
        </w:rPr>
        <w:lastRenderedPageBreak/>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40B3C" w:rsidRPr="00D400A0" w:rsidRDefault="00940B3C" w:rsidP="00940B3C">
      <w:pPr>
        <w:pStyle w:val="aff4"/>
        <w:tabs>
          <w:tab w:val="left" w:pos="426"/>
        </w:tabs>
        <w:spacing w:line="360" w:lineRule="auto"/>
        <w:ind w:left="0" w:firstLine="709"/>
        <w:jc w:val="both"/>
        <w:rPr>
          <w:rFonts w:ascii="Times New Roman" w:eastAsia="Times New Roman" w:hAnsi="Times New Roman" w:cs="Times New Roman"/>
          <w:b/>
        </w:rPr>
      </w:pPr>
      <w:r w:rsidRPr="00D400A0">
        <w:rPr>
          <w:rFonts w:ascii="Times New Roman" w:eastAsia="Times New Roman" w:hAnsi="Times New Roman" w:cs="Times New Roman"/>
          <w:b/>
        </w:rPr>
        <w:t>Народное художественное творчество – неиссякаемый источник самобытной красоты</w:t>
      </w:r>
    </w:p>
    <w:p w:rsidR="00940B3C" w:rsidRPr="00D400A0" w:rsidRDefault="00940B3C" w:rsidP="00940B3C">
      <w:pPr>
        <w:tabs>
          <w:tab w:val="left" w:pos="426"/>
          <w:tab w:val="left" w:pos="709"/>
        </w:tabs>
        <w:spacing w:after="0" w:line="360" w:lineRule="auto"/>
        <w:ind w:firstLine="709"/>
        <w:jc w:val="both"/>
        <w:rPr>
          <w:rFonts w:ascii="Times New Roman" w:eastAsia="Times New Roman" w:hAnsi="Times New Roman"/>
          <w:b/>
          <w:sz w:val="24"/>
          <w:szCs w:val="24"/>
          <w:lang w:eastAsia="ru-RU"/>
        </w:rPr>
      </w:pPr>
      <w:r w:rsidRPr="00D400A0">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940B3C" w:rsidRPr="00D400A0" w:rsidRDefault="00940B3C" w:rsidP="00940B3C">
      <w:pPr>
        <w:spacing w:after="0" w:line="360" w:lineRule="auto"/>
        <w:ind w:firstLine="709"/>
        <w:jc w:val="both"/>
        <w:rPr>
          <w:rFonts w:ascii="Times New Roman" w:eastAsia="Times New Roman" w:hAnsi="Times New Roman"/>
          <w:b/>
          <w:sz w:val="24"/>
          <w:szCs w:val="24"/>
          <w:lang w:eastAsia="ru-RU"/>
        </w:rPr>
      </w:pPr>
      <w:r w:rsidRPr="00D400A0">
        <w:rPr>
          <w:rFonts w:ascii="Times New Roman" w:eastAsia="Times New Roman" w:hAnsi="Times New Roman"/>
          <w:b/>
          <w:sz w:val="24"/>
          <w:szCs w:val="24"/>
          <w:lang w:eastAsia="ru-RU"/>
        </w:rPr>
        <w:t>Виды изобразительного искусства и основы образного языка</w:t>
      </w:r>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D400A0">
        <w:rPr>
          <w:rFonts w:ascii="Times New Roman" w:eastAsia="Times New Roman" w:hAnsi="Times New Roman"/>
          <w:sz w:val="24"/>
          <w:szCs w:val="24"/>
          <w:lang w:eastAsia="ru-RU"/>
        </w:rPr>
        <w:t>рт в гр</w:t>
      </w:r>
      <w:proofErr w:type="gramEnd"/>
      <w:r w:rsidRPr="00D400A0">
        <w:rPr>
          <w:rFonts w:ascii="Times New Roman" w:eastAsia="Times New Roman" w:hAnsi="Times New Roman"/>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940B3C" w:rsidRPr="00D400A0" w:rsidRDefault="00940B3C" w:rsidP="00940B3C">
      <w:pPr>
        <w:spacing w:after="0" w:line="360" w:lineRule="auto"/>
        <w:ind w:firstLine="709"/>
        <w:rPr>
          <w:rFonts w:ascii="Times New Roman" w:eastAsia="Times New Roman" w:hAnsi="Times New Roman"/>
          <w:b/>
          <w:sz w:val="24"/>
          <w:szCs w:val="24"/>
          <w:lang w:eastAsia="ru-RU"/>
        </w:rPr>
      </w:pPr>
      <w:r w:rsidRPr="00D400A0">
        <w:rPr>
          <w:rFonts w:ascii="Times New Roman" w:eastAsia="Times New Roman" w:hAnsi="Times New Roman"/>
          <w:b/>
          <w:sz w:val="24"/>
          <w:szCs w:val="24"/>
          <w:lang w:eastAsia="ru-RU"/>
        </w:rPr>
        <w:t>Понимание смысла деятельности художника</w:t>
      </w:r>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w:t>
      </w:r>
      <w:r w:rsidRPr="00D400A0">
        <w:rPr>
          <w:rFonts w:ascii="Times New Roman" w:eastAsia="Times New Roman" w:hAnsi="Times New Roman"/>
          <w:sz w:val="24"/>
          <w:szCs w:val="24"/>
          <w:lang w:eastAsia="ru-RU"/>
        </w:rPr>
        <w:lastRenderedPageBreak/>
        <w:t xml:space="preserve">прошлого (В.А. Тропинин, И.Е. Репин, И.Н. Крамской, В.А. Серов). Портрет в изобразительном искусстве XX века (К.С. Петров-Водкин, П.Д. Корин). </w:t>
      </w:r>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40B3C" w:rsidRPr="00D400A0" w:rsidRDefault="00940B3C" w:rsidP="00940B3C">
      <w:pPr>
        <w:spacing w:after="0" w:line="360" w:lineRule="auto"/>
        <w:ind w:firstLine="709"/>
        <w:rPr>
          <w:rFonts w:ascii="Times New Roman" w:eastAsia="Times New Roman" w:hAnsi="Times New Roman"/>
          <w:b/>
          <w:sz w:val="24"/>
          <w:szCs w:val="24"/>
          <w:lang w:eastAsia="ru-RU"/>
        </w:rPr>
      </w:pPr>
      <w:r w:rsidRPr="00D400A0">
        <w:rPr>
          <w:rFonts w:ascii="Times New Roman" w:eastAsia="Times New Roman" w:hAnsi="Times New Roman"/>
          <w:b/>
          <w:sz w:val="24"/>
          <w:szCs w:val="24"/>
          <w:lang w:eastAsia="ru-RU"/>
        </w:rPr>
        <w:t>Вечные темы и великие исторические события в искусстве</w:t>
      </w:r>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940B3C" w:rsidRPr="00D400A0" w:rsidRDefault="00940B3C" w:rsidP="00940B3C">
      <w:pPr>
        <w:spacing w:after="0" w:line="360" w:lineRule="auto"/>
        <w:ind w:firstLine="709"/>
        <w:rPr>
          <w:rFonts w:ascii="Times New Roman" w:eastAsia="Times New Roman" w:hAnsi="Times New Roman"/>
          <w:b/>
          <w:sz w:val="24"/>
          <w:szCs w:val="24"/>
          <w:lang w:eastAsia="ru-RU"/>
        </w:rPr>
      </w:pPr>
      <w:r w:rsidRPr="00D400A0">
        <w:rPr>
          <w:rFonts w:ascii="Times New Roman" w:eastAsia="Times New Roman" w:hAnsi="Times New Roman"/>
          <w:b/>
          <w:sz w:val="24"/>
          <w:szCs w:val="24"/>
          <w:lang w:eastAsia="ru-RU"/>
        </w:rPr>
        <w:t>Конструктивное искусство: архитектура и дизайн</w:t>
      </w:r>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D400A0">
        <w:rPr>
          <w:rFonts w:ascii="Times New Roman" w:eastAsia="Times New Roman" w:hAnsi="Times New Roman"/>
          <w:sz w:val="24"/>
          <w:szCs w:val="24"/>
          <w:lang w:eastAsia="ru-RU"/>
        </w:rPr>
        <w:t>художественного</w:t>
      </w:r>
      <w:proofErr w:type="gramEnd"/>
      <w:r w:rsidRPr="00D400A0">
        <w:rPr>
          <w:rFonts w:ascii="Times New Roman" w:eastAsia="Times New Roman" w:hAnsi="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w:t>
      </w:r>
      <w:r w:rsidRPr="00D400A0">
        <w:rPr>
          <w:rFonts w:ascii="Times New Roman" w:eastAsia="Times New Roman" w:hAnsi="Times New Roman"/>
          <w:sz w:val="24"/>
          <w:szCs w:val="24"/>
          <w:lang w:eastAsia="ru-RU"/>
        </w:rPr>
        <w:lastRenderedPageBreak/>
        <w:t xml:space="preserve">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940B3C" w:rsidRPr="00D400A0" w:rsidRDefault="00940B3C" w:rsidP="00940B3C">
      <w:pPr>
        <w:spacing w:after="0" w:line="360" w:lineRule="auto"/>
        <w:ind w:firstLine="709"/>
        <w:rPr>
          <w:rFonts w:ascii="Times New Roman" w:eastAsia="Times New Roman" w:hAnsi="Times New Roman"/>
          <w:b/>
          <w:sz w:val="24"/>
          <w:szCs w:val="24"/>
          <w:lang w:eastAsia="ru-RU"/>
        </w:rPr>
      </w:pPr>
      <w:r w:rsidRPr="00D400A0">
        <w:rPr>
          <w:rFonts w:ascii="Times New Roman" w:eastAsia="Times New Roman" w:hAnsi="Times New Roman"/>
          <w:b/>
          <w:sz w:val="24"/>
          <w:szCs w:val="24"/>
          <w:lang w:eastAsia="ru-RU"/>
        </w:rPr>
        <w:t>Изобразительное искусство и архитектура России</w:t>
      </w:r>
      <w:proofErr w:type="gramStart"/>
      <w:r w:rsidRPr="00D400A0">
        <w:rPr>
          <w:rFonts w:ascii="Times New Roman" w:eastAsia="Times New Roman" w:hAnsi="Times New Roman"/>
          <w:b/>
          <w:sz w:val="24"/>
          <w:szCs w:val="24"/>
          <w:lang w:val="en-US"/>
        </w:rPr>
        <w:t>XI</w:t>
      </w:r>
      <w:proofErr w:type="gramEnd"/>
      <w:r w:rsidRPr="00D400A0">
        <w:rPr>
          <w:rFonts w:ascii="Times New Roman" w:eastAsia="Times New Roman" w:hAnsi="Times New Roman"/>
          <w:b/>
          <w:sz w:val="24"/>
          <w:szCs w:val="24"/>
        </w:rPr>
        <w:t xml:space="preserve"> –</w:t>
      </w:r>
      <w:r w:rsidRPr="00D400A0">
        <w:rPr>
          <w:rFonts w:ascii="Times New Roman" w:eastAsia="Times New Roman" w:hAnsi="Times New Roman"/>
          <w:b/>
          <w:sz w:val="24"/>
          <w:szCs w:val="24"/>
          <w:lang w:val="en-US"/>
        </w:rPr>
        <w:t>XVII</w:t>
      </w:r>
      <w:r w:rsidRPr="00D400A0">
        <w:rPr>
          <w:rFonts w:ascii="Times New Roman" w:eastAsia="Times New Roman" w:hAnsi="Times New Roman"/>
          <w:b/>
          <w:sz w:val="24"/>
          <w:szCs w:val="24"/>
        </w:rPr>
        <w:t xml:space="preserve"> вв</w:t>
      </w:r>
      <w:r w:rsidRPr="00D400A0">
        <w:rPr>
          <w:rFonts w:ascii="Times New Roman" w:eastAsia="Times New Roman" w:hAnsi="Times New Roman"/>
          <w:b/>
          <w:sz w:val="24"/>
          <w:szCs w:val="24"/>
          <w:lang w:eastAsia="ru-RU"/>
        </w:rPr>
        <w:t>.</w:t>
      </w:r>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940B3C" w:rsidRPr="00D400A0" w:rsidRDefault="00940B3C" w:rsidP="00940B3C">
      <w:pPr>
        <w:spacing w:after="0" w:line="360" w:lineRule="auto"/>
        <w:ind w:firstLine="709"/>
        <w:rPr>
          <w:rFonts w:ascii="Times New Roman" w:eastAsia="Times New Roman" w:hAnsi="Times New Roman"/>
          <w:b/>
          <w:i/>
          <w:sz w:val="24"/>
          <w:szCs w:val="24"/>
          <w:lang w:eastAsia="ru-RU"/>
        </w:rPr>
      </w:pPr>
      <w:r w:rsidRPr="00D400A0">
        <w:rPr>
          <w:rFonts w:ascii="Times New Roman" w:eastAsia="Times New Roman" w:hAnsi="Times New Roman"/>
          <w:b/>
          <w:i/>
          <w:sz w:val="24"/>
          <w:szCs w:val="24"/>
          <w:lang w:eastAsia="ru-RU"/>
        </w:rPr>
        <w:t>Искусство полиграфии</w:t>
      </w:r>
    </w:p>
    <w:p w:rsidR="00940B3C" w:rsidRPr="00D400A0" w:rsidRDefault="00940B3C" w:rsidP="00940B3C">
      <w:pPr>
        <w:spacing w:after="0" w:line="360" w:lineRule="auto"/>
        <w:ind w:firstLine="709"/>
        <w:jc w:val="both"/>
        <w:rPr>
          <w:rFonts w:ascii="Times New Roman" w:eastAsia="Times New Roman" w:hAnsi="Times New Roman"/>
          <w:i/>
          <w:sz w:val="24"/>
          <w:szCs w:val="24"/>
          <w:lang w:eastAsia="ru-RU"/>
        </w:rPr>
      </w:pPr>
      <w:r w:rsidRPr="00D400A0">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40B3C" w:rsidRPr="00D400A0" w:rsidRDefault="00940B3C" w:rsidP="00940B3C">
      <w:pPr>
        <w:spacing w:after="0" w:line="360" w:lineRule="auto"/>
        <w:ind w:firstLine="709"/>
        <w:jc w:val="both"/>
        <w:rPr>
          <w:rFonts w:ascii="Times New Roman" w:eastAsia="Times New Roman" w:hAnsi="Times New Roman"/>
          <w:b/>
          <w:i/>
          <w:sz w:val="24"/>
          <w:szCs w:val="24"/>
          <w:lang w:eastAsia="ru-RU"/>
        </w:rPr>
      </w:pPr>
      <w:r w:rsidRPr="00D400A0">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940B3C" w:rsidRPr="00D400A0" w:rsidRDefault="00940B3C" w:rsidP="00940B3C">
      <w:pPr>
        <w:spacing w:after="0" w:line="360" w:lineRule="auto"/>
        <w:ind w:firstLine="709"/>
        <w:jc w:val="both"/>
        <w:rPr>
          <w:rFonts w:ascii="Times New Roman" w:eastAsia="Times New Roman" w:hAnsi="Times New Roman"/>
          <w:i/>
          <w:sz w:val="24"/>
          <w:szCs w:val="24"/>
          <w:lang w:eastAsia="ru-RU"/>
        </w:rPr>
      </w:pPr>
      <w:r w:rsidRPr="00D400A0">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940B3C" w:rsidRPr="00D400A0" w:rsidRDefault="00940B3C" w:rsidP="00940B3C">
      <w:pPr>
        <w:spacing w:after="0" w:line="360" w:lineRule="auto"/>
        <w:ind w:firstLine="709"/>
        <w:jc w:val="both"/>
        <w:rPr>
          <w:rFonts w:ascii="Times New Roman" w:eastAsia="Times New Roman" w:hAnsi="Times New Roman"/>
          <w:b/>
          <w:i/>
          <w:sz w:val="24"/>
          <w:szCs w:val="24"/>
          <w:lang w:eastAsia="ru-RU"/>
        </w:rPr>
      </w:pPr>
      <w:r w:rsidRPr="00D400A0">
        <w:rPr>
          <w:rFonts w:ascii="Times New Roman" w:eastAsia="Times New Roman" w:hAnsi="Times New Roman"/>
          <w:b/>
          <w:i/>
          <w:sz w:val="24"/>
          <w:szCs w:val="24"/>
          <w:lang w:eastAsia="ru-RU"/>
        </w:rPr>
        <w:t>Взаимосвязь истории искусства и истории человечества</w:t>
      </w:r>
    </w:p>
    <w:p w:rsidR="00940B3C" w:rsidRPr="00D400A0" w:rsidRDefault="00940B3C" w:rsidP="00940B3C">
      <w:pPr>
        <w:spacing w:after="0" w:line="360" w:lineRule="auto"/>
        <w:ind w:firstLine="709"/>
        <w:jc w:val="both"/>
        <w:rPr>
          <w:rFonts w:ascii="Times New Roman" w:eastAsia="Times New Roman" w:hAnsi="Times New Roman"/>
          <w:i/>
          <w:sz w:val="24"/>
          <w:szCs w:val="24"/>
          <w:lang w:eastAsia="ru-RU"/>
        </w:rPr>
      </w:pPr>
      <w:r w:rsidRPr="00D400A0">
        <w:rPr>
          <w:rFonts w:ascii="Times New Roman" w:eastAsia="Times New Roman" w:hAnsi="Times New Roman"/>
          <w:i/>
          <w:sz w:val="24"/>
          <w:szCs w:val="24"/>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940B3C" w:rsidRPr="00D400A0" w:rsidRDefault="00940B3C" w:rsidP="00940B3C">
      <w:pPr>
        <w:spacing w:after="0" w:line="360" w:lineRule="auto"/>
        <w:ind w:firstLine="709"/>
        <w:jc w:val="both"/>
        <w:rPr>
          <w:rFonts w:ascii="Times New Roman" w:eastAsia="Times New Roman" w:hAnsi="Times New Roman"/>
          <w:b/>
          <w:i/>
          <w:sz w:val="24"/>
          <w:szCs w:val="24"/>
          <w:lang w:eastAsia="ru-RU"/>
        </w:rPr>
      </w:pPr>
      <w:r w:rsidRPr="00D400A0">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D400A0">
        <w:rPr>
          <w:rFonts w:ascii="Times New Roman" w:eastAsia="Times New Roman" w:hAnsi="Times New Roman"/>
          <w:i/>
          <w:sz w:val="24"/>
          <w:szCs w:val="24"/>
          <w:lang w:val="en-US" w:eastAsia="ru-RU"/>
        </w:rPr>
        <w:t>XX</w:t>
      </w:r>
      <w:r w:rsidRPr="00D400A0">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940B3C" w:rsidRPr="00D400A0" w:rsidRDefault="00940B3C" w:rsidP="00940B3C">
      <w:pPr>
        <w:pStyle w:val="3"/>
        <w:spacing w:before="0" w:beforeAutospacing="0" w:after="0" w:afterAutospacing="0" w:line="360" w:lineRule="auto"/>
        <w:ind w:firstLine="709"/>
        <w:rPr>
          <w:sz w:val="24"/>
          <w:szCs w:val="24"/>
        </w:rPr>
      </w:pPr>
      <w:bookmarkStart w:id="317" w:name="_Toc409691714"/>
    </w:p>
    <w:p w:rsidR="00940B3C" w:rsidRPr="00D400A0" w:rsidRDefault="00940B3C" w:rsidP="00940B3C">
      <w:pPr>
        <w:pStyle w:val="4"/>
        <w:rPr>
          <w:sz w:val="24"/>
          <w:szCs w:val="24"/>
        </w:rPr>
      </w:pPr>
      <w:bookmarkStart w:id="318" w:name="_Toc410654039"/>
      <w:bookmarkStart w:id="319" w:name="_Toc414553250"/>
      <w:r w:rsidRPr="00D400A0">
        <w:rPr>
          <w:sz w:val="24"/>
          <w:szCs w:val="24"/>
        </w:rPr>
        <w:t>2.2.2.14. Музыка</w:t>
      </w:r>
      <w:bookmarkEnd w:id="317"/>
      <w:bookmarkEnd w:id="318"/>
      <w:bookmarkEnd w:id="319"/>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 xml:space="preserve">Освоение предмета «Музыка» направлено </w:t>
      </w:r>
      <w:proofErr w:type="gramStart"/>
      <w:r w:rsidRPr="00D400A0">
        <w:rPr>
          <w:rFonts w:ascii="Times New Roman" w:eastAsia="Times New Roman" w:hAnsi="Times New Roman"/>
          <w:sz w:val="24"/>
          <w:szCs w:val="24"/>
          <w:lang w:eastAsia="ru-RU"/>
        </w:rPr>
        <w:t>на</w:t>
      </w:r>
      <w:proofErr w:type="gramEnd"/>
      <w:r w:rsidRPr="00D400A0">
        <w:rPr>
          <w:rFonts w:ascii="Times New Roman" w:eastAsia="Times New Roman" w:hAnsi="Times New Roman"/>
          <w:sz w:val="24"/>
          <w:szCs w:val="24"/>
          <w:lang w:eastAsia="ru-RU"/>
        </w:rPr>
        <w:t>:</w:t>
      </w:r>
    </w:p>
    <w:p w:rsidR="00940B3C" w:rsidRPr="00D400A0" w:rsidRDefault="00940B3C" w:rsidP="005C2FCF">
      <w:pPr>
        <w:pStyle w:val="aff4"/>
        <w:numPr>
          <w:ilvl w:val="0"/>
          <w:numId w:val="166"/>
        </w:numPr>
        <w:tabs>
          <w:tab w:val="left" w:pos="1134"/>
        </w:tabs>
        <w:spacing w:line="360" w:lineRule="auto"/>
        <w:ind w:left="0" w:firstLine="709"/>
        <w:jc w:val="both"/>
        <w:rPr>
          <w:rFonts w:ascii="Times New Roman" w:eastAsia="Times New Roman" w:hAnsi="Times New Roman" w:cs="Times New Roman"/>
          <w:lang w:eastAsia="ru-RU"/>
        </w:rPr>
      </w:pPr>
      <w:r w:rsidRPr="00D400A0">
        <w:rPr>
          <w:rFonts w:ascii="Times New Roman" w:eastAsia="Times New Roman" w:hAnsi="Times New Roman" w:cs="Times New Roman"/>
        </w:rPr>
        <w:lastRenderedPageBreak/>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40B3C" w:rsidRPr="00D400A0" w:rsidRDefault="00940B3C" w:rsidP="005C2FCF">
      <w:pPr>
        <w:pStyle w:val="aff4"/>
        <w:numPr>
          <w:ilvl w:val="0"/>
          <w:numId w:val="166"/>
        </w:numPr>
        <w:tabs>
          <w:tab w:val="left" w:pos="1134"/>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40B3C" w:rsidRPr="00D400A0" w:rsidRDefault="00940B3C" w:rsidP="005C2FCF">
      <w:pPr>
        <w:pStyle w:val="aff4"/>
        <w:numPr>
          <w:ilvl w:val="0"/>
          <w:numId w:val="166"/>
        </w:numPr>
        <w:tabs>
          <w:tab w:val="left" w:pos="1134"/>
        </w:tabs>
        <w:spacing w:line="360" w:lineRule="auto"/>
        <w:ind w:left="0" w:firstLine="709"/>
        <w:jc w:val="both"/>
        <w:rPr>
          <w:rFonts w:ascii="Times New Roman" w:eastAsia="Times New Roman" w:hAnsi="Times New Roman" w:cs="Times New Roman"/>
        </w:rPr>
      </w:pPr>
      <w:proofErr w:type="gramStart"/>
      <w:r w:rsidRPr="00D400A0">
        <w:rPr>
          <w:rFonts w:ascii="Times New Roman" w:eastAsia="Times New Roman" w:hAnsi="Times New Roman" w:cs="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940B3C" w:rsidRPr="00D400A0" w:rsidRDefault="00940B3C" w:rsidP="005C2FCF">
      <w:pPr>
        <w:pStyle w:val="aff4"/>
        <w:numPr>
          <w:ilvl w:val="0"/>
          <w:numId w:val="166"/>
        </w:numPr>
        <w:tabs>
          <w:tab w:val="left" w:pos="1134"/>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развитие способности к эстетическому освоению мира, способности оценивать произведения искусства по законам гармонии и красоты;</w:t>
      </w:r>
    </w:p>
    <w:p w:rsidR="00940B3C" w:rsidRPr="00D400A0" w:rsidRDefault="00940B3C" w:rsidP="005C2FCF">
      <w:pPr>
        <w:pStyle w:val="aff4"/>
        <w:numPr>
          <w:ilvl w:val="0"/>
          <w:numId w:val="166"/>
        </w:numPr>
        <w:tabs>
          <w:tab w:val="left" w:pos="1134"/>
        </w:tabs>
        <w:spacing w:line="360" w:lineRule="auto"/>
        <w:ind w:left="0" w:firstLine="709"/>
        <w:jc w:val="both"/>
        <w:rPr>
          <w:rFonts w:ascii="Times New Roman" w:eastAsia="Times New Roman" w:hAnsi="Times New Roman" w:cs="Times New Roman"/>
        </w:rPr>
      </w:pPr>
      <w:r w:rsidRPr="00D400A0">
        <w:rPr>
          <w:rFonts w:ascii="Times New Roman" w:eastAsia="Times New Roman" w:hAnsi="Times New Roman" w:cs="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proofErr w:type="gramStart"/>
      <w:r w:rsidRPr="00D400A0">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D400A0">
        <w:rPr>
          <w:rFonts w:ascii="Times New Roman" w:eastAsia="Times New Roman" w:hAnsi="Times New Roman"/>
          <w:sz w:val="24"/>
          <w:szCs w:val="24"/>
          <w:lang w:eastAsia="ru-RU"/>
        </w:rPr>
        <w:t xml:space="preserve"> «Литература», «Русский язык», «Изобразительное искусство», «История», «География», «Математика» и др.</w:t>
      </w:r>
    </w:p>
    <w:p w:rsidR="00940B3C" w:rsidRPr="00D400A0" w:rsidRDefault="00940B3C" w:rsidP="00940B3C">
      <w:pPr>
        <w:spacing w:after="0" w:line="360" w:lineRule="auto"/>
        <w:ind w:firstLine="709"/>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lastRenderedPageBreak/>
        <w:t>Музыка как вид искусства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D400A0">
        <w:rPr>
          <w:rFonts w:ascii="Times New Roman" w:hAnsi="Times New Roman"/>
          <w:i/>
          <w:sz w:val="24"/>
          <w:szCs w:val="24"/>
        </w:rPr>
        <w:t xml:space="preserve"> сонатно-симфонический цикл, сюита), </w:t>
      </w:r>
      <w:r w:rsidRPr="00D400A0">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Народное музыкальное творчество</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400A0">
        <w:rPr>
          <w:rFonts w:ascii="Times New Roman" w:hAnsi="Times New Roman"/>
          <w:i/>
          <w:sz w:val="24"/>
          <w:szCs w:val="24"/>
        </w:rPr>
        <w:t>Различные исполнительские типы художественного общения (</w:t>
      </w:r>
      <w:proofErr w:type="gramStart"/>
      <w:r w:rsidRPr="00D400A0">
        <w:rPr>
          <w:rFonts w:ascii="Times New Roman" w:hAnsi="Times New Roman"/>
          <w:i/>
          <w:sz w:val="24"/>
          <w:szCs w:val="24"/>
        </w:rPr>
        <w:t>хоровое</w:t>
      </w:r>
      <w:proofErr w:type="gramEnd"/>
      <w:r w:rsidRPr="00D400A0">
        <w:rPr>
          <w:rFonts w:ascii="Times New Roman" w:hAnsi="Times New Roman"/>
          <w:i/>
          <w:sz w:val="24"/>
          <w:szCs w:val="24"/>
        </w:rPr>
        <w:t xml:space="preserve">, соревновательное, сказительное). </w:t>
      </w:r>
      <w:r w:rsidRPr="00D400A0">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40B3C" w:rsidRPr="00D400A0" w:rsidRDefault="00940B3C" w:rsidP="00940B3C">
      <w:pPr>
        <w:spacing w:after="0" w:line="360" w:lineRule="auto"/>
        <w:ind w:left="709"/>
        <w:contextualSpacing/>
        <w:jc w:val="both"/>
        <w:rPr>
          <w:rFonts w:ascii="Times New Roman" w:hAnsi="Times New Roman"/>
          <w:b/>
          <w:sz w:val="24"/>
          <w:szCs w:val="24"/>
        </w:rPr>
      </w:pPr>
      <w:r w:rsidRPr="00D400A0">
        <w:rPr>
          <w:rFonts w:ascii="Times New Roman" w:hAnsi="Times New Roman"/>
          <w:b/>
          <w:sz w:val="24"/>
          <w:szCs w:val="24"/>
        </w:rPr>
        <w:t xml:space="preserve">Русская музыка от эпохи средневековья до рубежа </w:t>
      </w:r>
      <w:r w:rsidRPr="00D400A0">
        <w:rPr>
          <w:rFonts w:ascii="Times New Roman" w:hAnsi="Times New Roman"/>
          <w:b/>
          <w:sz w:val="24"/>
          <w:szCs w:val="24"/>
          <w:lang w:val="en-US"/>
        </w:rPr>
        <w:t>XIX</w:t>
      </w:r>
      <w:r w:rsidRPr="00D400A0">
        <w:rPr>
          <w:rFonts w:ascii="Times New Roman" w:hAnsi="Times New Roman"/>
          <w:b/>
          <w:sz w:val="24"/>
          <w:szCs w:val="24"/>
        </w:rPr>
        <w:t>-ХХ вв.</w:t>
      </w:r>
    </w:p>
    <w:p w:rsidR="00940B3C" w:rsidRPr="00D400A0" w:rsidRDefault="00940B3C" w:rsidP="00940B3C">
      <w:pPr>
        <w:spacing w:line="360" w:lineRule="auto"/>
        <w:ind w:firstLine="709"/>
        <w:jc w:val="both"/>
        <w:rPr>
          <w:rFonts w:ascii="Times New Roman" w:hAnsi="Times New Roman"/>
          <w:sz w:val="24"/>
          <w:szCs w:val="24"/>
        </w:rPr>
      </w:pPr>
      <w:r w:rsidRPr="00D400A0">
        <w:rPr>
          <w:rFonts w:ascii="Times New Roman" w:hAnsi="Times New Roman"/>
          <w:sz w:val="24"/>
          <w:szCs w:val="24"/>
        </w:rPr>
        <w:t xml:space="preserve">Древнерусская духовная музыка. </w:t>
      </w:r>
      <w:r w:rsidRPr="00D400A0">
        <w:rPr>
          <w:rFonts w:ascii="Times New Roman" w:hAnsi="Times New Roman"/>
          <w:i/>
          <w:sz w:val="24"/>
          <w:szCs w:val="24"/>
        </w:rPr>
        <w:t>Знаменный распев как основа древнерусской храмовой музыки.</w:t>
      </w:r>
      <w:r w:rsidRPr="00D400A0">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40B3C" w:rsidRPr="00D400A0" w:rsidRDefault="00940B3C" w:rsidP="00940B3C">
      <w:pPr>
        <w:spacing w:after="0" w:line="360" w:lineRule="auto"/>
        <w:ind w:firstLine="709"/>
        <w:contextualSpacing/>
        <w:jc w:val="both"/>
        <w:rPr>
          <w:rFonts w:ascii="Times New Roman" w:hAnsi="Times New Roman"/>
          <w:b/>
          <w:sz w:val="24"/>
          <w:szCs w:val="24"/>
        </w:rPr>
      </w:pPr>
      <w:r w:rsidRPr="00D400A0">
        <w:rPr>
          <w:rFonts w:ascii="Times New Roman" w:hAnsi="Times New Roman"/>
          <w:b/>
          <w:sz w:val="24"/>
          <w:szCs w:val="24"/>
        </w:rPr>
        <w:t xml:space="preserve">Зарубежная музыка от эпохи средневековья до рубежа </w:t>
      </w:r>
      <w:r w:rsidRPr="00D400A0">
        <w:rPr>
          <w:rFonts w:ascii="Times New Roman" w:hAnsi="Times New Roman"/>
          <w:b/>
          <w:sz w:val="24"/>
          <w:szCs w:val="24"/>
          <w:lang w:val="en-US"/>
        </w:rPr>
        <w:t>XI</w:t>
      </w:r>
      <w:proofErr w:type="gramStart"/>
      <w:r w:rsidRPr="00D400A0">
        <w:rPr>
          <w:rFonts w:ascii="Times New Roman" w:hAnsi="Times New Roman"/>
          <w:b/>
          <w:sz w:val="24"/>
          <w:szCs w:val="24"/>
        </w:rPr>
        <w:t>Х</w:t>
      </w:r>
      <w:proofErr w:type="gramEnd"/>
      <w:r w:rsidRPr="00D400A0">
        <w:rPr>
          <w:rFonts w:ascii="Times New Roman" w:hAnsi="Times New Roman"/>
          <w:b/>
          <w:sz w:val="24"/>
          <w:szCs w:val="24"/>
        </w:rPr>
        <w:t>-</w:t>
      </w:r>
      <w:r w:rsidRPr="00D400A0">
        <w:rPr>
          <w:rFonts w:ascii="Times New Roman" w:hAnsi="Times New Roman"/>
          <w:b/>
          <w:sz w:val="24"/>
          <w:szCs w:val="24"/>
          <w:lang w:val="en-US"/>
        </w:rPr>
        <w:t>X</w:t>
      </w:r>
      <w:r w:rsidRPr="00D400A0">
        <w:rPr>
          <w:rFonts w:ascii="Times New Roman" w:hAnsi="Times New Roman"/>
          <w:b/>
          <w:sz w:val="24"/>
          <w:szCs w:val="24"/>
        </w:rPr>
        <w:t>Х вв.</w:t>
      </w:r>
    </w:p>
    <w:p w:rsidR="00940B3C" w:rsidRPr="00D400A0" w:rsidRDefault="00940B3C" w:rsidP="00940B3C">
      <w:pPr>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lastRenderedPageBreak/>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D400A0">
        <w:rPr>
          <w:rFonts w:ascii="Times New Roman" w:hAnsi="Times New Roman"/>
          <w:sz w:val="24"/>
          <w:szCs w:val="24"/>
        </w:rPr>
        <w:t>Творчество композиторов-романтиков Ф. Шопен, Ф. Лист, Р. Шуман, ФШуберт, Э.</w:t>
      </w:r>
      <w:r w:rsidRPr="00D400A0">
        <w:rPr>
          <w:rFonts w:ascii="Times New Roman" w:hAnsi="Times New Roman"/>
          <w:sz w:val="24"/>
          <w:szCs w:val="24"/>
          <w:lang w:val="en-US"/>
        </w:rPr>
        <w:t> </w:t>
      </w:r>
      <w:r w:rsidRPr="00D400A0">
        <w:rPr>
          <w:rFonts w:ascii="Times New Roman" w:hAnsi="Times New Roman"/>
          <w:sz w:val="24"/>
          <w:szCs w:val="24"/>
        </w:rPr>
        <w:t>Григ).</w:t>
      </w:r>
      <w:proofErr w:type="gramEnd"/>
      <w:r w:rsidRPr="00D400A0">
        <w:rPr>
          <w:rFonts w:ascii="Times New Roman" w:hAnsi="Times New Roman"/>
          <w:sz w:val="24"/>
          <w:szCs w:val="24"/>
        </w:rPr>
        <w:t xml:space="preserve"> Оперный жанр в творчестве композиторов </w:t>
      </w:r>
      <w:r w:rsidRPr="00D400A0">
        <w:rPr>
          <w:rFonts w:ascii="Times New Roman" w:hAnsi="Times New Roman"/>
          <w:sz w:val="24"/>
          <w:szCs w:val="24"/>
          <w:lang w:val="en-US"/>
        </w:rPr>
        <w:t>XIX</w:t>
      </w:r>
      <w:r w:rsidRPr="00D400A0">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D400A0">
        <w:rPr>
          <w:rFonts w:ascii="Times New Roman" w:hAnsi="Times New Roman"/>
          <w:i/>
          <w:sz w:val="24"/>
          <w:szCs w:val="24"/>
        </w:rPr>
        <w:t xml:space="preserve">Развитие жанров светской музыки </w:t>
      </w:r>
      <w:r w:rsidRPr="00D400A0">
        <w:rPr>
          <w:rFonts w:ascii="Times New Roman" w:hAnsi="Times New Roman"/>
          <w:sz w:val="24"/>
          <w:szCs w:val="24"/>
        </w:rPr>
        <w:t xml:space="preserve">Основные жанры светской музыки </w:t>
      </w:r>
      <w:r w:rsidRPr="00D400A0">
        <w:rPr>
          <w:rFonts w:ascii="Times New Roman" w:hAnsi="Times New Roman"/>
          <w:sz w:val="24"/>
          <w:szCs w:val="24"/>
          <w:lang w:val="en-US"/>
        </w:rPr>
        <w:t>XIX</w:t>
      </w:r>
      <w:r w:rsidRPr="00D400A0">
        <w:rPr>
          <w:rFonts w:ascii="Times New Roman" w:hAnsi="Times New Roman"/>
          <w:sz w:val="24"/>
          <w:szCs w:val="24"/>
        </w:rPr>
        <w:t xml:space="preserve"> века (соната, симфония, камерно-инструментальная и вокальная музыка, опера, балет). </w:t>
      </w:r>
      <w:r w:rsidRPr="00D400A0">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940B3C" w:rsidRPr="00D400A0" w:rsidRDefault="00940B3C" w:rsidP="00940B3C">
      <w:pPr>
        <w:spacing w:after="0" w:line="360" w:lineRule="auto"/>
        <w:ind w:left="709"/>
        <w:contextualSpacing/>
        <w:jc w:val="both"/>
        <w:rPr>
          <w:rFonts w:ascii="Times New Roman" w:hAnsi="Times New Roman"/>
          <w:b/>
          <w:sz w:val="24"/>
          <w:szCs w:val="24"/>
        </w:rPr>
      </w:pPr>
      <w:r w:rsidRPr="00D400A0">
        <w:rPr>
          <w:rFonts w:ascii="Times New Roman" w:hAnsi="Times New Roman"/>
          <w:b/>
          <w:sz w:val="24"/>
          <w:szCs w:val="24"/>
        </w:rPr>
        <w:t xml:space="preserve">Русская и зарубежная музыкальная культура </w:t>
      </w:r>
      <w:r w:rsidRPr="00D400A0">
        <w:rPr>
          <w:rFonts w:ascii="Times New Roman" w:hAnsi="Times New Roman"/>
          <w:b/>
          <w:sz w:val="24"/>
          <w:szCs w:val="24"/>
          <w:lang w:val="en-US"/>
        </w:rPr>
        <w:t>XX</w:t>
      </w:r>
      <w:r w:rsidRPr="00D400A0">
        <w:rPr>
          <w:rFonts w:ascii="Times New Roman" w:hAnsi="Times New Roman"/>
          <w:b/>
          <w:sz w:val="24"/>
          <w:szCs w:val="24"/>
        </w:rPr>
        <w:t xml:space="preserve"> 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400A0">
        <w:rPr>
          <w:rFonts w:ascii="Times New Roman" w:hAnsi="Times New Roman"/>
          <w:i/>
          <w:sz w:val="24"/>
          <w:szCs w:val="24"/>
        </w:rPr>
        <w:t>А.И. Хачатурян, А.Г. Шнитке)</w:t>
      </w:r>
      <w:r w:rsidRPr="00D400A0">
        <w:rPr>
          <w:rFonts w:ascii="Times New Roman" w:hAnsi="Times New Roman"/>
          <w:sz w:val="24"/>
          <w:szCs w:val="24"/>
        </w:rPr>
        <w:t xml:space="preserve"> и зарубежных композиторов ХХ столетия (К. Дебюсси, </w:t>
      </w:r>
      <w:r w:rsidRPr="00D400A0">
        <w:rPr>
          <w:rFonts w:ascii="Times New Roman" w:hAnsi="Times New Roman"/>
          <w:i/>
          <w:sz w:val="24"/>
          <w:szCs w:val="24"/>
        </w:rPr>
        <w:t>К. Орф, М. Равель, Б. Бриттен, А. Шенберг).</w:t>
      </w:r>
      <w:r w:rsidRPr="00D400A0">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940B3C" w:rsidRPr="00D400A0" w:rsidRDefault="00940B3C" w:rsidP="00940B3C">
      <w:pPr>
        <w:tabs>
          <w:tab w:val="left" w:pos="1985"/>
        </w:tabs>
        <w:spacing w:after="0" w:line="360" w:lineRule="auto"/>
        <w:ind w:left="709"/>
        <w:contextualSpacing/>
        <w:jc w:val="both"/>
        <w:rPr>
          <w:rFonts w:ascii="Times New Roman" w:hAnsi="Times New Roman"/>
          <w:b/>
          <w:sz w:val="24"/>
          <w:szCs w:val="24"/>
        </w:rPr>
      </w:pPr>
      <w:r w:rsidRPr="00D400A0">
        <w:rPr>
          <w:rFonts w:ascii="Times New Roman" w:hAnsi="Times New Roman"/>
          <w:b/>
          <w:sz w:val="24"/>
          <w:szCs w:val="24"/>
        </w:rPr>
        <w:t>Современная музыкальная жизнь</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proofErr w:type="gramStart"/>
      <w:r w:rsidRPr="00D400A0">
        <w:rPr>
          <w:rFonts w:ascii="Times New Roman" w:hAnsi="Times New Roman"/>
          <w:sz w:val="24"/>
          <w:szCs w:val="24"/>
        </w:rPr>
        <w:t>.Н</w:t>
      </w:r>
      <w:proofErr w:type="gramEnd"/>
      <w:r w:rsidRPr="00D400A0">
        <w:rPr>
          <w:rFonts w:ascii="Times New Roman" w:hAnsi="Times New Roman"/>
          <w:sz w:val="24"/>
          <w:szCs w:val="24"/>
        </w:rPr>
        <w:t>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w:t>
      </w:r>
      <w:proofErr w:type="gramStart"/>
      <w:r w:rsidRPr="00D400A0">
        <w:rPr>
          <w:rFonts w:ascii="Times New Roman" w:hAnsi="Times New Roman"/>
          <w:sz w:val="24"/>
          <w:szCs w:val="24"/>
        </w:rPr>
        <w:t>й(</w:t>
      </w:r>
      <w:proofErr w:type="gramEnd"/>
      <w:r w:rsidRPr="00D400A0">
        <w:rPr>
          <w:rFonts w:ascii="Times New Roman" w:hAnsi="Times New Roman"/>
          <w:sz w:val="24"/>
          <w:szCs w:val="24"/>
        </w:rPr>
        <w:t>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940B3C" w:rsidRPr="00D400A0" w:rsidRDefault="00940B3C" w:rsidP="00940B3C">
      <w:pPr>
        <w:spacing w:after="0" w:line="360" w:lineRule="auto"/>
        <w:ind w:left="709"/>
        <w:contextualSpacing/>
        <w:jc w:val="both"/>
        <w:rPr>
          <w:rFonts w:ascii="Times New Roman" w:hAnsi="Times New Roman"/>
          <w:b/>
          <w:sz w:val="24"/>
          <w:szCs w:val="24"/>
        </w:rPr>
      </w:pPr>
      <w:r w:rsidRPr="00D400A0">
        <w:rPr>
          <w:rFonts w:ascii="Times New Roman" w:hAnsi="Times New Roman"/>
          <w:b/>
          <w:sz w:val="24"/>
          <w:szCs w:val="24"/>
        </w:rPr>
        <w:lastRenderedPageBreak/>
        <w:t>Значение музыки в жизни человека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40B3C" w:rsidRPr="00D400A0" w:rsidRDefault="00940B3C" w:rsidP="00940B3C">
      <w:pPr>
        <w:spacing w:after="0" w:line="360" w:lineRule="auto"/>
        <w:ind w:firstLine="709"/>
        <w:contextualSpacing/>
        <w:jc w:val="center"/>
        <w:rPr>
          <w:rFonts w:ascii="Times New Roman" w:hAnsi="Times New Roman"/>
          <w:sz w:val="24"/>
          <w:szCs w:val="24"/>
        </w:rPr>
      </w:pPr>
      <w:r w:rsidRPr="00D400A0">
        <w:rPr>
          <w:rFonts w:ascii="Times New Roman" w:hAnsi="Times New Roman"/>
          <w:b/>
          <w:sz w:val="24"/>
          <w:szCs w:val="24"/>
        </w:rPr>
        <w:t xml:space="preserve">Перечень музыкальных произведений </w:t>
      </w:r>
      <w:proofErr w:type="gramStart"/>
      <w:r w:rsidRPr="00D400A0">
        <w:rPr>
          <w:rFonts w:ascii="Times New Roman" w:hAnsi="Times New Roman"/>
          <w:b/>
          <w:sz w:val="24"/>
          <w:szCs w:val="24"/>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D400A0">
        <w:rPr>
          <w:rFonts w:ascii="Times New Roman" w:hAnsi="Times New Roman"/>
          <w:b/>
          <w:sz w:val="24"/>
          <w:szCs w:val="24"/>
        </w:rPr>
        <w:t xml:space="preserve"> образовательных результатов</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bookmarkStart w:id="320" w:name="_Toc409691715"/>
      <w:r w:rsidRPr="00D400A0">
        <w:rPr>
          <w:rFonts w:ascii="Times New Roman" w:hAnsi="Times New Roman"/>
          <w:sz w:val="24"/>
          <w:szCs w:val="24"/>
        </w:rPr>
        <w:t>Ч. Айвз. «Космический пейзаж».</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Г. Аллегри. «Мизерере» («Помилуй»).</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Американский народный блюз «Роллем Пит» и «Город Нью-Йорк» (обр. Дж. Сильвермена, перевод С. Болотина).</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Л. Армстронг. «Блюз Западной окраины».</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Э. Артемьев. «Мозаика».</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D400A0">
        <w:rPr>
          <w:rFonts w:ascii="Times New Roman" w:hAnsi="Times New Roman"/>
          <w:sz w:val="24"/>
          <w:szCs w:val="24"/>
        </w:rPr>
        <w:t>до</w:t>
      </w:r>
      <w:proofErr w:type="gramEnd"/>
      <w:r w:rsidRPr="00D400A0">
        <w:rPr>
          <w:rFonts w:ascii="Times New Roman" w:hAnsi="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D400A0">
        <w:rPr>
          <w:rFonts w:ascii="Times New Roman" w:hAnsi="Times New Roman"/>
          <w:sz w:val="24"/>
          <w:szCs w:val="24"/>
          <w:lang w:val="en-US"/>
        </w:rPr>
        <w:t>A</w:t>
      </w:r>
      <w:r w:rsidRPr="00D400A0">
        <w:rPr>
          <w:rFonts w:ascii="Times New Roman" w:hAnsi="Times New Roman"/>
          <w:sz w:val="24"/>
          <w:szCs w:val="24"/>
        </w:rPr>
        <w:t>gnus Dei» (№ 23), хор «S</w:t>
      </w:r>
      <w:r w:rsidRPr="00D400A0">
        <w:rPr>
          <w:rFonts w:ascii="Times New Roman" w:hAnsi="Times New Roman"/>
          <w:sz w:val="24"/>
          <w:szCs w:val="24"/>
          <w:lang w:val="en-US"/>
        </w:rPr>
        <w:t>a</w:t>
      </w:r>
      <w:r w:rsidRPr="00D400A0">
        <w:rPr>
          <w:rFonts w:ascii="Times New Roman" w:hAnsi="Times New Roman"/>
          <w:sz w:val="24"/>
          <w:szCs w:val="24"/>
        </w:rPr>
        <w:t xml:space="preserve">nctus» (№ 20)). Оратория «Страсти по Матфею» (ария альта № 47). Сюита № 2 (7 часть «Шутка»). И. Бах-Ф. Бузони. Чакона </w:t>
      </w:r>
      <w:proofErr w:type="gramStart"/>
      <w:r w:rsidRPr="00D400A0">
        <w:rPr>
          <w:rFonts w:ascii="Times New Roman" w:hAnsi="Times New Roman"/>
          <w:sz w:val="24"/>
          <w:szCs w:val="24"/>
        </w:rPr>
        <w:t>из</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Партиты</w:t>
      </w:r>
      <w:proofErr w:type="gramEnd"/>
      <w:r w:rsidRPr="00D400A0">
        <w:rPr>
          <w:rFonts w:ascii="Times New Roman" w:hAnsi="Times New Roman"/>
          <w:sz w:val="24"/>
          <w:szCs w:val="24"/>
        </w:rPr>
        <w:t xml:space="preserve"> № 2 для скрипки соло.</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lang w:val="it-IT"/>
        </w:rPr>
      </w:pPr>
      <w:r w:rsidRPr="00D400A0">
        <w:rPr>
          <w:rFonts w:ascii="Times New Roman" w:hAnsi="Times New Roman"/>
          <w:sz w:val="24"/>
          <w:szCs w:val="24"/>
        </w:rPr>
        <w:t>И</w:t>
      </w:r>
      <w:r w:rsidRPr="00D400A0">
        <w:rPr>
          <w:rFonts w:ascii="Times New Roman" w:hAnsi="Times New Roman"/>
          <w:sz w:val="24"/>
          <w:szCs w:val="24"/>
          <w:lang w:val="it-IT"/>
        </w:rPr>
        <w:t xml:space="preserve">. </w:t>
      </w:r>
      <w:r w:rsidRPr="00D400A0">
        <w:rPr>
          <w:rFonts w:ascii="Times New Roman" w:hAnsi="Times New Roman"/>
          <w:sz w:val="24"/>
          <w:szCs w:val="24"/>
        </w:rPr>
        <w:t>Бах</w:t>
      </w:r>
      <w:r w:rsidRPr="00D400A0">
        <w:rPr>
          <w:rFonts w:ascii="Times New Roman" w:hAnsi="Times New Roman"/>
          <w:sz w:val="24"/>
          <w:szCs w:val="24"/>
          <w:lang w:val="it-IT"/>
        </w:rPr>
        <w:t>-</w:t>
      </w:r>
      <w:r w:rsidRPr="00D400A0">
        <w:rPr>
          <w:rFonts w:ascii="Times New Roman" w:hAnsi="Times New Roman"/>
          <w:sz w:val="24"/>
          <w:szCs w:val="24"/>
        </w:rPr>
        <w:t>Ш</w:t>
      </w:r>
      <w:r w:rsidRPr="00D400A0">
        <w:rPr>
          <w:rFonts w:ascii="Times New Roman" w:hAnsi="Times New Roman"/>
          <w:sz w:val="24"/>
          <w:szCs w:val="24"/>
          <w:lang w:val="it-IT"/>
        </w:rPr>
        <w:t xml:space="preserve">. </w:t>
      </w:r>
      <w:r w:rsidRPr="00D400A0">
        <w:rPr>
          <w:rFonts w:ascii="Times New Roman" w:hAnsi="Times New Roman"/>
          <w:sz w:val="24"/>
          <w:szCs w:val="24"/>
        </w:rPr>
        <w:t>Гуно</w:t>
      </w:r>
      <w:r w:rsidRPr="00D400A0">
        <w:rPr>
          <w:rFonts w:ascii="Times New Roman" w:hAnsi="Times New Roman"/>
          <w:sz w:val="24"/>
          <w:szCs w:val="24"/>
          <w:lang w:val="en-US"/>
        </w:rPr>
        <w:t>.</w:t>
      </w:r>
      <w:r w:rsidRPr="00D400A0">
        <w:rPr>
          <w:rFonts w:ascii="Times New Roman" w:hAnsi="Times New Roman"/>
          <w:sz w:val="24"/>
          <w:szCs w:val="24"/>
          <w:lang w:val="it-IT"/>
        </w:rPr>
        <w:t xml:space="preserve"> «Ave Maria»</w:t>
      </w:r>
      <w:r w:rsidRPr="00D400A0">
        <w:rPr>
          <w:rFonts w:ascii="Times New Roman" w:hAnsi="Times New Roman"/>
          <w:sz w:val="24"/>
          <w:szCs w:val="24"/>
          <w:lang w:val="en-US"/>
        </w:rPr>
        <w:t>.</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М. Березовский. Хоровой концерт «Не отвержи мене во время старости».</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w:t>
      </w:r>
      <w:r w:rsidRPr="00D400A0">
        <w:rPr>
          <w:rFonts w:ascii="Times New Roman" w:hAnsi="Times New Roman"/>
          <w:sz w:val="24"/>
          <w:szCs w:val="24"/>
        </w:rPr>
        <w:lastRenderedPageBreak/>
        <w:t>Концерт № 4 для ф-но с орк</w:t>
      </w:r>
      <w:proofErr w:type="gramStart"/>
      <w:r w:rsidRPr="00D400A0">
        <w:rPr>
          <w:rFonts w:ascii="Times New Roman" w:hAnsi="Times New Roman"/>
          <w:sz w:val="24"/>
          <w:szCs w:val="24"/>
        </w:rPr>
        <w:t>.</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ф</w:t>
      </w:r>
      <w:proofErr w:type="gramEnd"/>
      <w:r w:rsidRPr="00D400A0">
        <w:rPr>
          <w:rFonts w:ascii="Times New Roman" w:hAnsi="Times New Roman"/>
          <w:sz w:val="24"/>
          <w:szCs w:val="24"/>
        </w:rPr>
        <w:t xml:space="preserve">рагмент ΙΙ части). </w:t>
      </w:r>
      <w:proofErr w:type="gramStart"/>
      <w:r w:rsidRPr="00D400A0">
        <w:rPr>
          <w:rFonts w:ascii="Times New Roman" w:hAnsi="Times New Roman"/>
          <w:sz w:val="24"/>
          <w:szCs w:val="24"/>
        </w:rPr>
        <w:t>Музыка к трагедии И. Гете «Эгмонт» (Увертюра.</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Песня Клерхен).</w:t>
      </w:r>
      <w:proofErr w:type="gramEnd"/>
      <w:r w:rsidRPr="00D400A0">
        <w:rPr>
          <w:rFonts w:ascii="Times New Roman" w:hAnsi="Times New Roman"/>
          <w:sz w:val="24"/>
          <w:szCs w:val="24"/>
        </w:rPr>
        <w:t xml:space="preserve"> Шотландская песня «Верный Джонни».</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Ж. Бизе. </w:t>
      </w:r>
      <w:proofErr w:type="gramStart"/>
      <w:r w:rsidRPr="00D400A0">
        <w:rPr>
          <w:rFonts w:ascii="Times New Roman" w:hAnsi="Times New Roman"/>
          <w:sz w:val="24"/>
          <w:szCs w:val="24"/>
        </w:rPr>
        <w:t>Опера «Кармен» (фрагменты:</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Увертюра, Хабанера из I д., Сегедилья, Сцена гадания).</w:t>
      </w:r>
      <w:proofErr w:type="gramEnd"/>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Ж. Бизе-Р. Щедрин. </w:t>
      </w:r>
      <w:proofErr w:type="gramStart"/>
      <w:r w:rsidRPr="00D400A0">
        <w:rPr>
          <w:rFonts w:ascii="Times New Roman" w:hAnsi="Times New Roman"/>
          <w:sz w:val="24"/>
          <w:szCs w:val="24"/>
        </w:rPr>
        <w:t>Балет «Кармен-сюита» (Вступление (№ 1).</w:t>
      </w:r>
      <w:proofErr w:type="gramEnd"/>
      <w:r w:rsidRPr="00D400A0">
        <w:rPr>
          <w:rFonts w:ascii="Times New Roman" w:hAnsi="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А. Бородин. Квартет № 2 (Ноктюрн, III ч.). Симфония № 2 «Богатырская» (экспозиция, Ι </w:t>
      </w:r>
      <w:proofErr w:type="gramStart"/>
      <w:r w:rsidRPr="00D400A0">
        <w:rPr>
          <w:rFonts w:ascii="Times New Roman" w:hAnsi="Times New Roman"/>
          <w:sz w:val="24"/>
          <w:szCs w:val="24"/>
        </w:rPr>
        <w:t>ч</w:t>
      </w:r>
      <w:proofErr w:type="gramEnd"/>
      <w:r w:rsidRPr="00D400A0">
        <w:rPr>
          <w:rFonts w:ascii="Times New Roman" w:hAnsi="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Д. Бортнянский. Херувимская песня № 7. «Слава Отцу и Сыну и Святому Духу».</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Ж. Брель. Вальс.</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Дж. Верди. Опера «Риголетто» (Песенка Герцога, Финал).</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Э. Вила Лобос. «Бразильская бахиана» № 5 (ария для сопрано и виолончелей).</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 Варламов. «Горные вершины» (сл. М. Лермонтова). «Красный сарафан» (сл. Г. Цыганова).</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В. </w:t>
      </w:r>
      <w:proofErr w:type="gramStart"/>
      <w:r w:rsidRPr="00D400A0">
        <w:rPr>
          <w:rFonts w:ascii="Times New Roman" w:hAnsi="Times New Roman"/>
          <w:sz w:val="24"/>
          <w:szCs w:val="24"/>
        </w:rPr>
        <w:t>Гаврилин</w:t>
      </w:r>
      <w:proofErr w:type="gramEnd"/>
      <w:r w:rsidRPr="00D400A0">
        <w:rPr>
          <w:rFonts w:ascii="Times New Roman" w:hAnsi="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Й. Гайдн. Симфония № 103 («С тремоло литавр»). </w:t>
      </w:r>
      <w:r w:rsidRPr="00D400A0">
        <w:rPr>
          <w:rFonts w:ascii="Times New Roman" w:hAnsi="Times New Roman"/>
          <w:sz w:val="24"/>
          <w:szCs w:val="24"/>
          <w:lang w:val="en-US"/>
        </w:rPr>
        <w:t>I</w:t>
      </w:r>
      <w:r w:rsidRPr="00D400A0">
        <w:rPr>
          <w:rFonts w:ascii="Times New Roman" w:hAnsi="Times New Roman"/>
          <w:sz w:val="24"/>
          <w:szCs w:val="24"/>
        </w:rPr>
        <w:t xml:space="preserve"> часть, </w:t>
      </w:r>
      <w:r w:rsidRPr="00D400A0">
        <w:rPr>
          <w:rFonts w:ascii="Times New Roman" w:hAnsi="Times New Roman"/>
          <w:sz w:val="24"/>
          <w:szCs w:val="24"/>
          <w:lang w:val="en-US"/>
        </w:rPr>
        <w:t>IV</w:t>
      </w:r>
      <w:r w:rsidRPr="00D400A0">
        <w:rPr>
          <w:rFonts w:ascii="Times New Roman" w:hAnsi="Times New Roman"/>
          <w:sz w:val="24"/>
          <w:szCs w:val="24"/>
        </w:rPr>
        <w:t xml:space="preserve"> часть. </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Г. Гендель. Пассакалия из сюиты соль минор. Хор «Аллилуйя» (№ 44) из оратории «Мессия».</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lastRenderedPageBreak/>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М. Глинка-М. Балакирев. «Жаворонок» (фортепианная пьеса).</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К. Глюк. Опера «Орфей и Эвридика» (хор «Струн золотых напев», Мелодия, Хор фурий).</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Б. Дварионас. «Деревянная лошадка».</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И. Дунаевский. Марш </w:t>
      </w:r>
      <w:proofErr w:type="gramStart"/>
      <w:r w:rsidRPr="00D400A0">
        <w:rPr>
          <w:rFonts w:ascii="Times New Roman" w:hAnsi="Times New Roman"/>
          <w:sz w:val="24"/>
          <w:szCs w:val="24"/>
        </w:rPr>
        <w:t>из</w:t>
      </w:r>
      <w:proofErr w:type="gramEnd"/>
      <w:r w:rsidRPr="00D400A0">
        <w:rPr>
          <w:rFonts w:ascii="Times New Roman" w:hAnsi="Times New Roman"/>
          <w:sz w:val="24"/>
          <w:szCs w:val="24"/>
        </w:rPr>
        <w:t xml:space="preserve"> к/ф «</w:t>
      </w:r>
      <w:proofErr w:type="gramStart"/>
      <w:r w:rsidRPr="00D400A0">
        <w:rPr>
          <w:rFonts w:ascii="Times New Roman" w:hAnsi="Times New Roman"/>
          <w:sz w:val="24"/>
          <w:szCs w:val="24"/>
        </w:rPr>
        <w:t>Веселые</w:t>
      </w:r>
      <w:proofErr w:type="gramEnd"/>
      <w:r w:rsidRPr="00D400A0">
        <w:rPr>
          <w:rFonts w:ascii="Times New Roman" w:hAnsi="Times New Roman"/>
          <w:sz w:val="24"/>
          <w:szCs w:val="24"/>
        </w:rPr>
        <w:t xml:space="preserve"> ребята» (сл. В. Лебедева-Кумача). Оперетта «Белая акация» (Вальс, Песня об Одессе, Выход Ларисы и семи кавалеров).</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 Журбин. Рок-опера «Орфей и Эвридика» (фрагменты по выбору учителя).</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Знаменный распев.</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В. Калинников. Симфония № 1 (соль минор, I часть).</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К. Караев. Балет «Тропою грома» (Танец черных).</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Д. Каччини. «</w:t>
      </w:r>
      <w:r w:rsidRPr="00D400A0">
        <w:rPr>
          <w:rFonts w:ascii="Times New Roman" w:hAnsi="Times New Roman"/>
          <w:sz w:val="24"/>
          <w:szCs w:val="24"/>
          <w:lang w:val="en-US"/>
        </w:rPr>
        <w:t>AveMaria».</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lastRenderedPageBreak/>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В. Лаурушас. «В путь».</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Ф. Лист. Венгерская рапсодия № 2. Этюд Паганини (№ 6).</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И. Лученок. «Хатынь» (ст. Г. Петренко).</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 Лядов. Кикимора (народное сказание для оркестра).</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Ф. Лэй. «История любви».</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Мадригалы эпохи Возрождения.</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 де Лиль. «Марсельеза».</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 Марчелло. Концерт для гобоя с оркестром ре минор (II часть, Адажио).</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М. Матвеев. «Матушка, матушка, что во поле пыльно».</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Д. Мийо. «Бразилейра».</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И. Морозов. </w:t>
      </w:r>
      <w:proofErr w:type="gramStart"/>
      <w:r w:rsidRPr="00D400A0">
        <w:rPr>
          <w:rFonts w:ascii="Times New Roman" w:hAnsi="Times New Roman"/>
          <w:sz w:val="24"/>
          <w:szCs w:val="24"/>
        </w:rPr>
        <w:t>Балет «Айболит» (фрагменты:</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Полечка, Морское плавание, Галоп).</w:t>
      </w:r>
      <w:proofErr w:type="gramEnd"/>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В. Моцарт. Фантазия для фортепиано </w:t>
      </w:r>
      <w:proofErr w:type="gramStart"/>
      <w:r w:rsidRPr="00D400A0">
        <w:rPr>
          <w:rFonts w:ascii="Times New Roman" w:hAnsi="Times New Roman"/>
          <w:sz w:val="24"/>
          <w:szCs w:val="24"/>
        </w:rPr>
        <w:t>до</w:t>
      </w:r>
      <w:proofErr w:type="gramEnd"/>
      <w:r w:rsidRPr="00D400A0">
        <w:rPr>
          <w:rFonts w:ascii="Times New Roman" w:hAnsi="Times New Roman"/>
          <w:sz w:val="24"/>
          <w:szCs w:val="24"/>
        </w:rPr>
        <w:t xml:space="preserve"> минор. Фантазия для фортепиано ре минор. Соната </w:t>
      </w:r>
      <w:proofErr w:type="gramStart"/>
      <w:r w:rsidRPr="00D400A0">
        <w:rPr>
          <w:rFonts w:ascii="Times New Roman" w:hAnsi="Times New Roman"/>
          <w:sz w:val="24"/>
          <w:szCs w:val="24"/>
        </w:rPr>
        <w:t>до</w:t>
      </w:r>
      <w:proofErr w:type="gramEnd"/>
      <w:r w:rsidRPr="00D400A0">
        <w:rPr>
          <w:rFonts w:ascii="Times New Roman" w:hAnsi="Times New Roman"/>
          <w:sz w:val="24"/>
          <w:szCs w:val="24"/>
        </w:rPr>
        <w:t xml:space="preserve"> мажор (эксп. Ι ч.). «Маленькая ночная серенада» (Рондо). Симфония № 40. Симфония № 41 (фрагмент ΙΙ </w:t>
      </w:r>
      <w:proofErr w:type="gramStart"/>
      <w:r w:rsidRPr="00D400A0">
        <w:rPr>
          <w:rFonts w:ascii="Times New Roman" w:hAnsi="Times New Roman"/>
          <w:sz w:val="24"/>
          <w:szCs w:val="24"/>
        </w:rPr>
        <w:t>ч</w:t>
      </w:r>
      <w:proofErr w:type="gramEnd"/>
      <w:r w:rsidRPr="00D400A0">
        <w:rPr>
          <w:rFonts w:ascii="Times New Roman" w:hAnsi="Times New Roman"/>
          <w:sz w:val="24"/>
          <w:szCs w:val="24"/>
        </w:rPr>
        <w:t>.). Реквием («</w:t>
      </w:r>
      <w:r w:rsidRPr="00D400A0">
        <w:rPr>
          <w:rFonts w:ascii="Times New Roman" w:hAnsi="Times New Roman"/>
          <w:sz w:val="24"/>
          <w:szCs w:val="24"/>
          <w:lang w:val="en-US"/>
        </w:rPr>
        <w:t>Diesire</w:t>
      </w:r>
      <w:r w:rsidRPr="00D400A0">
        <w:rPr>
          <w:rFonts w:ascii="Times New Roman" w:hAnsi="Times New Roman"/>
          <w:sz w:val="24"/>
          <w:szCs w:val="24"/>
        </w:rPr>
        <w:t>», «Lacrimoza»). Соната № 11 (I, II, III ч.). Фрагменты из оперы «Волшебная флейта». Мотет «</w:t>
      </w:r>
      <w:r w:rsidRPr="00D400A0">
        <w:rPr>
          <w:rFonts w:ascii="Times New Roman" w:hAnsi="Times New Roman"/>
          <w:sz w:val="24"/>
          <w:szCs w:val="24"/>
          <w:lang w:val="en-US"/>
        </w:rPr>
        <w:t>Ave</w:t>
      </w:r>
      <w:r w:rsidRPr="00D400A0">
        <w:rPr>
          <w:rFonts w:ascii="Times New Roman" w:hAnsi="Times New Roman"/>
          <w:sz w:val="24"/>
          <w:szCs w:val="24"/>
        </w:rPr>
        <w:t xml:space="preserve">, </w:t>
      </w:r>
      <w:r w:rsidRPr="00D400A0">
        <w:rPr>
          <w:rFonts w:ascii="Times New Roman" w:hAnsi="Times New Roman"/>
          <w:sz w:val="24"/>
          <w:szCs w:val="24"/>
          <w:lang w:val="en-US"/>
        </w:rPr>
        <w:t>verum</w:t>
      </w:r>
      <w:r w:rsidRPr="00D400A0">
        <w:rPr>
          <w:rFonts w:ascii="Times New Roman" w:hAnsi="Times New Roman"/>
          <w:bCs/>
          <w:sz w:val="24"/>
          <w:szCs w:val="24"/>
          <w:shd w:val="clear" w:color="auto" w:fill="FFFFFF"/>
        </w:rPr>
        <w:t>corpus</w:t>
      </w:r>
      <w:r w:rsidRPr="00D400A0">
        <w:rPr>
          <w:rFonts w:ascii="Times New Roman" w:hAnsi="Times New Roman"/>
          <w:sz w:val="24"/>
          <w:szCs w:val="24"/>
        </w:rPr>
        <w:t>».</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Н. Мясковский. Симфония № 6 (экспозиция финала).</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Негритянский спиричуэл.</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М. Огиньский. Полонез ре минор («Прощание с Родиной»).</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lastRenderedPageBreak/>
        <w:t xml:space="preserve">К. Орф. Сценическая кантата для певцов, хора и оркестра «Кармина Бурана». </w:t>
      </w:r>
      <w:proofErr w:type="gramStart"/>
      <w:r w:rsidRPr="00D400A0">
        <w:rPr>
          <w:rFonts w:ascii="Times New Roman" w:hAnsi="Times New Roman"/>
          <w:sz w:val="24"/>
          <w:szCs w:val="24"/>
        </w:rPr>
        <w:t>(</w:t>
      </w:r>
      <w:r w:rsidRPr="00D400A0">
        <w:rPr>
          <w:rFonts w:ascii="Times New Roman" w:hAnsi="Times New Roman"/>
          <w:sz w:val="24"/>
          <w:szCs w:val="24"/>
          <w:shd w:val="clear" w:color="auto" w:fill="FFFFFF"/>
        </w:rPr>
        <w:t>«Песни Бойерна:</w:t>
      </w:r>
      <w:proofErr w:type="gramEnd"/>
      <w:r w:rsidRPr="00D400A0">
        <w:rPr>
          <w:rFonts w:ascii="Times New Roman" w:hAnsi="Times New Roman"/>
          <w:sz w:val="24"/>
          <w:szCs w:val="24"/>
          <w:shd w:val="clear" w:color="auto" w:fill="FFFFFF"/>
        </w:rPr>
        <w:t xml:space="preserve"> </w:t>
      </w:r>
      <w:proofErr w:type="gramStart"/>
      <w:r w:rsidRPr="00D400A0">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D400A0">
        <w:rPr>
          <w:rFonts w:ascii="Times New Roman" w:hAnsi="Times New Roman"/>
          <w:sz w:val="24"/>
          <w:szCs w:val="24"/>
        </w:rPr>
        <w:t>).</w:t>
      </w:r>
      <w:proofErr w:type="gramEnd"/>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Дж. Перголези «</w:t>
      </w:r>
      <w:r w:rsidRPr="00D400A0">
        <w:rPr>
          <w:rFonts w:ascii="Times New Roman" w:hAnsi="Times New Roman"/>
          <w:sz w:val="24"/>
          <w:szCs w:val="24"/>
          <w:lang w:val="en-US"/>
        </w:rPr>
        <w:t>Stabatmater</w:t>
      </w:r>
      <w:r w:rsidRPr="00D400A0">
        <w:rPr>
          <w:rFonts w:ascii="Times New Roman" w:hAnsi="Times New Roman"/>
          <w:sz w:val="24"/>
          <w:szCs w:val="24"/>
        </w:rPr>
        <w:t>» (фрагменты по выбору учителя).</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С. Прокофьев. Опера «Война и мир» (Ария Кутузова, Вальс). Соната № 2 (Ι ч.). Симфония № 1 («Классическая»</w:t>
      </w:r>
      <w:proofErr w:type="gramStart"/>
      <w:r w:rsidRPr="00D400A0">
        <w:rPr>
          <w:rFonts w:ascii="Times New Roman" w:hAnsi="Times New Roman"/>
          <w:sz w:val="24"/>
          <w:szCs w:val="24"/>
        </w:rPr>
        <w:t>.</w:t>
      </w:r>
      <w:proofErr w:type="gramEnd"/>
      <w:r w:rsidRPr="00D400A0">
        <w:rPr>
          <w:rFonts w:ascii="Times New Roman" w:hAnsi="Times New Roman"/>
          <w:sz w:val="24"/>
          <w:szCs w:val="24"/>
        </w:rPr>
        <w:t xml:space="preserve"> Ι </w:t>
      </w:r>
      <w:proofErr w:type="gramStart"/>
      <w:r w:rsidRPr="00D400A0">
        <w:rPr>
          <w:rFonts w:ascii="Times New Roman" w:hAnsi="Times New Roman"/>
          <w:sz w:val="24"/>
          <w:szCs w:val="24"/>
        </w:rPr>
        <w:t>ч</w:t>
      </w:r>
      <w:proofErr w:type="gramEnd"/>
      <w:r w:rsidRPr="00D400A0">
        <w:rPr>
          <w:rFonts w:ascii="Times New Roman" w:hAnsi="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М. Равель. «Болеро».</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D400A0">
        <w:rPr>
          <w:rFonts w:ascii="Times New Roman" w:hAnsi="Times New Roman"/>
          <w:sz w:val="24"/>
          <w:szCs w:val="24"/>
        </w:rPr>
        <w:t>Опера «Снегурочка» (Пролог:</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D400A0">
        <w:rPr>
          <w:rFonts w:ascii="Times New Roman" w:hAnsi="Times New Roman"/>
          <w:sz w:val="24"/>
          <w:szCs w:val="24"/>
          <w:lang w:val="en-US"/>
        </w:rPr>
        <w:t>V</w:t>
      </w:r>
      <w:r w:rsidRPr="00D400A0">
        <w:rPr>
          <w:rFonts w:ascii="Times New Roman" w:hAnsi="Times New Roman"/>
          <w:sz w:val="24"/>
          <w:szCs w:val="24"/>
        </w:rPr>
        <w:t xml:space="preserve"> д.)).</w:t>
      </w:r>
      <w:proofErr w:type="gramEnd"/>
      <w:r w:rsidRPr="00D400A0">
        <w:rPr>
          <w:rFonts w:ascii="Times New Roman" w:hAnsi="Times New Roman"/>
          <w:sz w:val="24"/>
          <w:szCs w:val="24"/>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 Рубинштейн. Романс «Горные вершины» (ст. М. Лермонтова).</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Ян Сибелиус. Музыка к пьесе А. Ярнефельта «Куолема» («Грустный вальс»).</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 Сигер «Песня о молоте». «Все преодолеем».</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lastRenderedPageBreak/>
        <w:t>Г. Свиридов. Кантата «Памяти С. Есенина» (ΙΙ ч. «Поет зима, аукает»). Сюита «Время, вперед!» (</w:t>
      </w:r>
      <w:r w:rsidRPr="00D400A0">
        <w:rPr>
          <w:rFonts w:ascii="Times New Roman" w:hAnsi="Times New Roman"/>
          <w:sz w:val="24"/>
          <w:szCs w:val="24"/>
          <w:lang w:val="en-US"/>
        </w:rPr>
        <w:t>VI</w:t>
      </w:r>
      <w:r w:rsidRPr="00D400A0">
        <w:rPr>
          <w:rFonts w:ascii="Times New Roman" w:hAnsi="Times New Roman"/>
          <w:sz w:val="24"/>
          <w:szCs w:val="24"/>
        </w:rPr>
        <w:t xml:space="preserve"> ч.). </w:t>
      </w:r>
      <w:proofErr w:type="gramStart"/>
      <w:r w:rsidRPr="00D400A0">
        <w:rPr>
          <w:rFonts w:ascii="Times New Roman" w:hAnsi="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D400A0">
        <w:rPr>
          <w:rFonts w:ascii="Times New Roman" w:hAnsi="Times New Roman"/>
          <w:sz w:val="24"/>
          <w:szCs w:val="24"/>
        </w:rPr>
        <w:t xml:space="preserve"> Музыка к драме А. Толстого «Царь Федор Иоанович» («Любовь святая»).</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 Скрябин. Этюд № 12 (ре диез минор). Прелюдия № 4 (ми бемоль минор).</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М. Теодоракис «На побережье тайном». «Я – фронт».</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Б. Тищенко. Балет «Ярославна» (Плач Ярославны из ΙΙΙ действия, другие фрагменты по выбору учителя).</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А. Хачатурян. Балет «Гаянэ» (Танец с саблями, Колыбельная)</w:t>
      </w:r>
      <w:proofErr w:type="gramStart"/>
      <w:r w:rsidRPr="00D400A0">
        <w:rPr>
          <w:rFonts w:ascii="Times New Roman" w:hAnsi="Times New Roman"/>
          <w:sz w:val="24"/>
          <w:szCs w:val="24"/>
        </w:rPr>
        <w:t>.К</w:t>
      </w:r>
      <w:proofErr w:type="gramEnd"/>
      <w:r w:rsidRPr="00D400A0">
        <w:rPr>
          <w:rFonts w:ascii="Times New Roman" w:hAnsi="Times New Roman"/>
          <w:sz w:val="24"/>
          <w:szCs w:val="24"/>
        </w:rPr>
        <w:t>онцерт для скрипки с оркестром (I ч., II ч., ΙΙΙ ч.). Музыка к драме М. Лермонтова «Маскарад» (Галоп, Вальс)</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К. Хачатурян. Балет «Чиполлино» (фрагменты).</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Т. Хренников. </w:t>
      </w:r>
      <w:proofErr w:type="gramStart"/>
      <w:r w:rsidRPr="00D400A0">
        <w:rPr>
          <w:rFonts w:ascii="Times New Roman" w:hAnsi="Times New Roman"/>
          <w:sz w:val="24"/>
          <w:szCs w:val="24"/>
        </w:rPr>
        <w:t>Сюита из балета «Любовью за любовь» (Увертюра.</w:t>
      </w:r>
      <w:proofErr w:type="gramEnd"/>
      <w:r w:rsidRPr="00D400A0">
        <w:rPr>
          <w:rFonts w:ascii="Times New Roman" w:hAnsi="Times New Roman"/>
          <w:sz w:val="24"/>
          <w:szCs w:val="24"/>
        </w:rPr>
        <w:t xml:space="preserve"> Общее адажио. Сцена заговора. Общий танец. Дуэт Беатриче и Бенедикта. </w:t>
      </w:r>
      <w:proofErr w:type="gramStart"/>
      <w:r w:rsidRPr="00D400A0">
        <w:rPr>
          <w:rFonts w:ascii="Times New Roman" w:hAnsi="Times New Roman"/>
          <w:sz w:val="24"/>
          <w:szCs w:val="24"/>
        </w:rPr>
        <w:t xml:space="preserve">Гимн любви). </w:t>
      </w:r>
      <w:proofErr w:type="gramEnd"/>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D400A0">
        <w:rPr>
          <w:rFonts w:ascii="Times New Roman" w:hAnsi="Times New Roman"/>
          <w:sz w:val="24"/>
          <w:szCs w:val="24"/>
        </w:rPr>
        <w:t>ч</w:t>
      </w:r>
      <w:proofErr w:type="gramEnd"/>
      <w:r w:rsidRPr="00D400A0">
        <w:rPr>
          <w:rFonts w:ascii="Times New Roman" w:hAnsi="Times New Roman"/>
          <w:sz w:val="24"/>
          <w:szCs w:val="24"/>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П. Чесноков. «Да исправится молитва моя».</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М. Чюрленис. Прелюдия ре минор. Прелюдия ми минор. Прелюдия ля минор. Симфоническая поэма «Море».</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lastRenderedPageBreak/>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Ф. Шопен. Вальс № 6 (ре бемоль мажор). Вальс № 7 (</w:t>
      </w:r>
      <w:proofErr w:type="gramStart"/>
      <w:r w:rsidRPr="00D400A0">
        <w:rPr>
          <w:rFonts w:ascii="Times New Roman" w:hAnsi="Times New Roman"/>
          <w:sz w:val="24"/>
          <w:szCs w:val="24"/>
        </w:rPr>
        <w:t>до</w:t>
      </w:r>
      <w:proofErr w:type="gramEnd"/>
      <w:r w:rsidRPr="00D400A0">
        <w:rPr>
          <w:rFonts w:ascii="Times New Roman" w:hAnsi="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D400A0">
        <w:rPr>
          <w:rFonts w:ascii="Times New Roman" w:hAnsi="Times New Roman"/>
          <w:sz w:val="24"/>
          <w:szCs w:val="24"/>
        </w:rPr>
        <w:t>до</w:t>
      </w:r>
      <w:proofErr w:type="gramEnd"/>
      <w:r w:rsidRPr="00D400A0">
        <w:rPr>
          <w:rFonts w:ascii="Times New Roman" w:hAnsi="Times New Roman"/>
          <w:sz w:val="24"/>
          <w:szCs w:val="24"/>
        </w:rPr>
        <w:t xml:space="preserve"> минор). Полонез (ля мажор).</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Д. Шостакович. Симфония № 7 «Ленинградская». «Праздничная увертюра».</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 xml:space="preserve">И. Штраус. «Полька-пиццикато». Вальс из оперетты «Летучая мышь». </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D400A0">
        <w:rPr>
          <w:rFonts w:ascii="Times New Roman" w:hAnsi="Times New Roman"/>
          <w:sz w:val="24"/>
          <w:szCs w:val="24"/>
          <w:lang w:val="en-US"/>
        </w:rPr>
        <w:t>AveMaria</w:t>
      </w:r>
      <w:r w:rsidRPr="00D400A0">
        <w:rPr>
          <w:rFonts w:ascii="Times New Roman" w:hAnsi="Times New Roman"/>
          <w:sz w:val="24"/>
          <w:szCs w:val="24"/>
        </w:rPr>
        <w:t>» (сл. В. Скотта).</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Р. Щедрин. Опера «Не только любовь». (Песня и частушки Варвары).</w:t>
      </w:r>
    </w:p>
    <w:p w:rsidR="00940B3C" w:rsidRPr="00D400A0" w:rsidRDefault="00940B3C" w:rsidP="005C2FCF">
      <w:pPr>
        <w:numPr>
          <w:ilvl w:val="0"/>
          <w:numId w:val="167"/>
        </w:numPr>
        <w:spacing w:after="0" w:line="360" w:lineRule="auto"/>
        <w:ind w:left="0" w:firstLine="709"/>
        <w:contextualSpacing/>
        <w:jc w:val="both"/>
        <w:rPr>
          <w:rFonts w:ascii="Times New Roman" w:hAnsi="Times New Roman"/>
          <w:sz w:val="24"/>
          <w:szCs w:val="24"/>
        </w:rPr>
      </w:pPr>
      <w:r w:rsidRPr="00D400A0">
        <w:rPr>
          <w:rFonts w:ascii="Times New Roman" w:hAnsi="Times New Roman"/>
          <w:sz w:val="24"/>
          <w:szCs w:val="24"/>
        </w:rPr>
        <w:t>Д. Эллингтон. «Караван».</w:t>
      </w:r>
    </w:p>
    <w:p w:rsidR="00940B3C" w:rsidRPr="00D400A0" w:rsidRDefault="00940B3C" w:rsidP="00940B3C">
      <w:pPr>
        <w:pStyle w:val="afff"/>
        <w:rPr>
          <w:sz w:val="24"/>
          <w:szCs w:val="24"/>
        </w:rPr>
      </w:pPr>
      <w:r w:rsidRPr="00D400A0">
        <w:rPr>
          <w:sz w:val="24"/>
          <w:szCs w:val="24"/>
        </w:rPr>
        <w:t>А. Эшпай. «Венгерские напевы».</w:t>
      </w:r>
    </w:p>
    <w:p w:rsidR="00940B3C" w:rsidRPr="00D400A0" w:rsidRDefault="00940B3C" w:rsidP="00940B3C">
      <w:pPr>
        <w:pStyle w:val="4"/>
        <w:rPr>
          <w:sz w:val="24"/>
          <w:szCs w:val="24"/>
        </w:rPr>
      </w:pPr>
      <w:bookmarkStart w:id="321" w:name="_Toc410654040"/>
      <w:bookmarkStart w:id="322" w:name="_Toc414553251"/>
      <w:r w:rsidRPr="00D400A0">
        <w:rPr>
          <w:sz w:val="24"/>
          <w:szCs w:val="24"/>
        </w:rPr>
        <w:t>2.2.2.15. Технология</w:t>
      </w:r>
      <w:bookmarkEnd w:id="320"/>
      <w:bookmarkEnd w:id="321"/>
      <w:bookmarkEnd w:id="322"/>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t>Цели и задачи технологического образования</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D400A0">
        <w:rPr>
          <w:rFonts w:ascii="Times New Roman" w:hAnsi="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D400A0">
        <w:rPr>
          <w:rFonts w:ascii="Times New Roman" w:hAnsi="Times New Roman"/>
          <w:sz w:val="24"/>
          <w:szCs w:val="24"/>
        </w:rPr>
        <w:t xml:space="preserve"> Таким образом, в программу включено содержание, адекватное требованиям ФГОС к освоению </w:t>
      </w:r>
      <w:proofErr w:type="gramStart"/>
      <w:r w:rsidRPr="00D400A0">
        <w:rPr>
          <w:rFonts w:ascii="Times New Roman" w:hAnsi="Times New Roman"/>
          <w:sz w:val="24"/>
          <w:szCs w:val="24"/>
        </w:rPr>
        <w:t>обучающимися</w:t>
      </w:r>
      <w:proofErr w:type="gramEnd"/>
      <w:r w:rsidRPr="00D400A0">
        <w:rPr>
          <w:rFonts w:ascii="Times New Roman" w:hAnsi="Times New Roman"/>
          <w:sz w:val="24"/>
          <w:szCs w:val="24"/>
        </w:rPr>
        <w:t xml:space="preserve"> принципов и алгоритмов проектной деятельности.</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w:t>
      </w:r>
      <w:r w:rsidRPr="00D400A0">
        <w:rPr>
          <w:rFonts w:ascii="Times New Roman" w:hAnsi="Times New Roman"/>
          <w:sz w:val="24"/>
          <w:szCs w:val="24"/>
        </w:rPr>
        <w:lastRenderedPageBreak/>
        <w:t xml:space="preserve">жизненных реалий, формирует пространство, на котором происходит сопоставление </w:t>
      </w:r>
      <w:proofErr w:type="gramStart"/>
      <w:r w:rsidRPr="00D400A0">
        <w:rPr>
          <w:rFonts w:ascii="Times New Roman" w:hAnsi="Times New Roman"/>
          <w:sz w:val="24"/>
          <w:szCs w:val="24"/>
        </w:rPr>
        <w:t>обучающимся</w:t>
      </w:r>
      <w:proofErr w:type="gramEnd"/>
      <w:r w:rsidRPr="00D400A0">
        <w:rPr>
          <w:rFonts w:ascii="Times New Roman" w:hAnsi="Times New Roman"/>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Цели программы:</w:t>
      </w:r>
    </w:p>
    <w:p w:rsidR="00940B3C" w:rsidRPr="00D400A0" w:rsidRDefault="00940B3C" w:rsidP="005C2FCF">
      <w:pPr>
        <w:pStyle w:val="aff4"/>
        <w:numPr>
          <w:ilvl w:val="0"/>
          <w:numId w:val="168"/>
        </w:numPr>
        <w:tabs>
          <w:tab w:val="left" w:pos="851"/>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Обеспечение понимания </w:t>
      </w:r>
      <w:proofErr w:type="gramStart"/>
      <w:r w:rsidRPr="00D400A0">
        <w:rPr>
          <w:rFonts w:ascii="Times New Roman" w:hAnsi="Times New Roman" w:cs="Times New Roman"/>
        </w:rPr>
        <w:t>обучающимися</w:t>
      </w:r>
      <w:proofErr w:type="gramEnd"/>
      <w:r w:rsidRPr="00D400A0">
        <w:rPr>
          <w:rFonts w:ascii="Times New Roman" w:hAnsi="Times New Roman" w:cs="Times New Roman"/>
        </w:rPr>
        <w:t xml:space="preserve"> сущности современных материальных, информационных и гуманитарных технологий и перспектив их развития.</w:t>
      </w:r>
    </w:p>
    <w:p w:rsidR="00940B3C" w:rsidRPr="00D400A0" w:rsidRDefault="00940B3C" w:rsidP="005C2FCF">
      <w:pPr>
        <w:pStyle w:val="aff4"/>
        <w:numPr>
          <w:ilvl w:val="0"/>
          <w:numId w:val="168"/>
        </w:numPr>
        <w:tabs>
          <w:tab w:val="left" w:pos="851"/>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Формирование технологической культуры и проектно-технологического мышления </w:t>
      </w:r>
      <w:proofErr w:type="gramStart"/>
      <w:r w:rsidRPr="00D400A0">
        <w:rPr>
          <w:rFonts w:ascii="Times New Roman" w:hAnsi="Times New Roman" w:cs="Times New Roman"/>
        </w:rPr>
        <w:t>обучающихся</w:t>
      </w:r>
      <w:proofErr w:type="gramEnd"/>
      <w:r w:rsidRPr="00D400A0">
        <w:rPr>
          <w:rFonts w:ascii="Times New Roman" w:hAnsi="Times New Roman" w:cs="Times New Roman"/>
        </w:rPr>
        <w:t>.</w:t>
      </w:r>
    </w:p>
    <w:p w:rsidR="00940B3C" w:rsidRPr="00D400A0" w:rsidRDefault="00940B3C" w:rsidP="005C2FCF">
      <w:pPr>
        <w:pStyle w:val="aff4"/>
        <w:numPr>
          <w:ilvl w:val="0"/>
          <w:numId w:val="168"/>
        </w:numPr>
        <w:tabs>
          <w:tab w:val="left" w:pos="851"/>
          <w:tab w:val="left" w:pos="1134"/>
        </w:tabs>
        <w:spacing w:line="360" w:lineRule="auto"/>
        <w:ind w:left="0" w:firstLine="709"/>
        <w:jc w:val="both"/>
        <w:rPr>
          <w:rFonts w:ascii="Times New Roman" w:hAnsi="Times New Roman" w:cs="Times New Roman"/>
        </w:rPr>
      </w:pPr>
      <w:proofErr w:type="gramStart"/>
      <w:r w:rsidRPr="00D400A0">
        <w:rPr>
          <w:rFonts w:ascii="Times New Roman" w:hAnsi="Times New Roman" w:cs="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D400A0">
        <w:rPr>
          <w:rFonts w:ascii="Times New Roman" w:hAnsi="Times New Roman"/>
          <w:sz w:val="24"/>
          <w:szCs w:val="24"/>
        </w:rPr>
        <w:t xml:space="preserve"> Важнейшую группу образовательных результатов составляет полученный и осмысленный </w:t>
      </w:r>
      <w:proofErr w:type="gramStart"/>
      <w:r w:rsidRPr="00D400A0">
        <w:rPr>
          <w:rFonts w:ascii="Times New Roman" w:hAnsi="Times New Roman"/>
          <w:sz w:val="24"/>
          <w:szCs w:val="24"/>
        </w:rPr>
        <w:t>обучающимися</w:t>
      </w:r>
      <w:proofErr w:type="gramEnd"/>
      <w:r w:rsidRPr="00D400A0">
        <w:rPr>
          <w:rFonts w:ascii="Times New Roman" w:hAnsi="Times New Roman"/>
          <w:sz w:val="24"/>
          <w:szCs w:val="24"/>
        </w:rPr>
        <w:t xml:space="preserve"> опыт практической деятельности. В урочное время деятельность </w:t>
      </w:r>
      <w:proofErr w:type="gramStart"/>
      <w:r w:rsidRPr="00D400A0">
        <w:rPr>
          <w:rFonts w:ascii="Times New Roman" w:hAnsi="Times New Roman"/>
          <w:sz w:val="24"/>
          <w:szCs w:val="24"/>
        </w:rPr>
        <w:t>обучающихся</w:t>
      </w:r>
      <w:proofErr w:type="gramEnd"/>
      <w:r w:rsidRPr="00D400A0">
        <w:rPr>
          <w:rFonts w:ascii="Times New Roman" w:hAnsi="Times New Roman"/>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Подразумевается и значительная внеурочная активность </w:t>
      </w:r>
      <w:proofErr w:type="gramStart"/>
      <w:r w:rsidRPr="00D400A0">
        <w:rPr>
          <w:rFonts w:ascii="Times New Roman" w:hAnsi="Times New Roman"/>
          <w:sz w:val="24"/>
          <w:szCs w:val="24"/>
        </w:rPr>
        <w:t>обучающихся</w:t>
      </w:r>
      <w:proofErr w:type="gramEnd"/>
      <w:r w:rsidRPr="00D400A0">
        <w:rPr>
          <w:rFonts w:ascii="Times New Roman" w:hAnsi="Times New Roman"/>
          <w:sz w:val="24"/>
          <w:szCs w:val="24"/>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proofErr w:type="gramStart"/>
      <w:r w:rsidRPr="00D400A0">
        <w:rPr>
          <w:rFonts w:ascii="Times New Roman" w:hAnsi="Times New Roman"/>
          <w:sz w:val="24"/>
          <w:szCs w:val="24"/>
        </w:rPr>
        <w:t>.В</w:t>
      </w:r>
      <w:proofErr w:type="gramEnd"/>
      <w:r w:rsidRPr="00D400A0">
        <w:rPr>
          <w:rFonts w:ascii="Times New Roman" w:hAnsi="Times New Roman"/>
          <w:sz w:val="24"/>
          <w:szCs w:val="24"/>
        </w:rPr>
        <w:t xml:space="preserve"> рамках внеурочной деятельности активность обучающихся связана:</w:t>
      </w:r>
    </w:p>
    <w:p w:rsidR="00940B3C" w:rsidRPr="00D400A0" w:rsidRDefault="00940B3C" w:rsidP="005C2FCF">
      <w:pPr>
        <w:pStyle w:val="aff4"/>
        <w:numPr>
          <w:ilvl w:val="0"/>
          <w:numId w:val="169"/>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D400A0">
        <w:rPr>
          <w:rFonts w:ascii="Times New Roman" w:hAnsi="Times New Roman" w:cs="Times New Roman"/>
        </w:rPr>
        <w:t>оказывается</w:t>
      </w:r>
      <w:proofErr w:type="gramEnd"/>
      <w:r w:rsidRPr="00D400A0">
        <w:rPr>
          <w:rFonts w:ascii="Times New Roman" w:hAnsi="Times New Roman" w:cs="Times New Roman"/>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940B3C" w:rsidRPr="00D400A0" w:rsidRDefault="00940B3C" w:rsidP="005C2FCF">
      <w:pPr>
        <w:pStyle w:val="aff4"/>
        <w:numPr>
          <w:ilvl w:val="0"/>
          <w:numId w:val="169"/>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940B3C" w:rsidRPr="00D400A0" w:rsidRDefault="00940B3C" w:rsidP="005C2FCF">
      <w:pPr>
        <w:pStyle w:val="aff4"/>
        <w:numPr>
          <w:ilvl w:val="0"/>
          <w:numId w:val="169"/>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940B3C" w:rsidRPr="00D400A0" w:rsidRDefault="00940B3C" w:rsidP="005C2FCF">
      <w:pPr>
        <w:pStyle w:val="aff4"/>
        <w:numPr>
          <w:ilvl w:val="0"/>
          <w:numId w:val="169"/>
        </w:numPr>
        <w:tabs>
          <w:tab w:val="left" w:pos="1134"/>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D400A0">
        <w:rPr>
          <w:rFonts w:ascii="Times New Roman" w:hAnsi="Times New Roman" w:cs="Times New Roman"/>
        </w:rPr>
        <w:t>обучающийся</w:t>
      </w:r>
      <w:proofErr w:type="gramEnd"/>
      <w:r w:rsidRPr="00D400A0">
        <w:rPr>
          <w:rFonts w:ascii="Times New Roman" w:hAnsi="Times New Roman" w:cs="Times New Roman"/>
        </w:rPr>
        <w:t xml:space="preserve"> может получить лишь модель действительности).</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D400A0">
        <w:rPr>
          <w:rFonts w:ascii="Times New Roman" w:hAnsi="Times New Roman"/>
          <w:sz w:val="24"/>
          <w:szCs w:val="24"/>
        </w:rPr>
        <w:t>продукта</w:t>
      </w:r>
      <w:proofErr w:type="gramEnd"/>
      <w:r w:rsidRPr="00D400A0">
        <w:rPr>
          <w:rFonts w:ascii="Times New Roman" w:hAnsi="Times New Roman"/>
          <w:sz w:val="24"/>
          <w:szCs w:val="24"/>
        </w:rPr>
        <w:t xml:space="preserve"> в проекте обучающегося, актуального на момент прохождения курса.</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b/>
          <w:sz w:val="24"/>
          <w:szCs w:val="24"/>
        </w:rPr>
        <w:t>Первый блок</w:t>
      </w:r>
      <w:r w:rsidRPr="00D400A0">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b/>
          <w:sz w:val="24"/>
          <w:szCs w:val="24"/>
        </w:rPr>
        <w:lastRenderedPageBreak/>
        <w:t>Второй блок</w:t>
      </w:r>
      <w:r w:rsidRPr="00D400A0">
        <w:rPr>
          <w:rFonts w:ascii="Times New Roman" w:hAnsi="Times New Roman"/>
          <w:sz w:val="24"/>
          <w:szCs w:val="24"/>
        </w:rPr>
        <w:t xml:space="preserve"> содержания позволяет </w:t>
      </w:r>
      <w:proofErr w:type="gramStart"/>
      <w:r w:rsidRPr="00D400A0">
        <w:rPr>
          <w:rFonts w:ascii="Times New Roman" w:hAnsi="Times New Roman"/>
          <w:sz w:val="24"/>
          <w:szCs w:val="24"/>
        </w:rPr>
        <w:t>обучающемуся</w:t>
      </w:r>
      <w:proofErr w:type="gramEnd"/>
      <w:r w:rsidRPr="00D400A0">
        <w:rPr>
          <w:rFonts w:ascii="Times New Roman" w:hAnsi="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Блок 2 реализуется в следующих организационных формах:</w:t>
      </w:r>
    </w:p>
    <w:p w:rsidR="00940B3C" w:rsidRPr="00D400A0" w:rsidRDefault="00940B3C" w:rsidP="00940B3C">
      <w:pPr>
        <w:tabs>
          <w:tab w:val="left" w:pos="0"/>
          <w:tab w:val="left" w:pos="851"/>
        </w:tabs>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940B3C" w:rsidRPr="00D400A0" w:rsidRDefault="00940B3C" w:rsidP="00940B3C">
      <w:pPr>
        <w:tabs>
          <w:tab w:val="left" w:pos="0"/>
          <w:tab w:val="left" w:pos="851"/>
        </w:tabs>
        <w:spacing w:after="0" w:line="360" w:lineRule="auto"/>
        <w:ind w:firstLine="709"/>
        <w:contextualSpacing/>
        <w:jc w:val="both"/>
        <w:rPr>
          <w:rFonts w:ascii="Times New Roman" w:hAnsi="Times New Roman"/>
          <w:sz w:val="24"/>
          <w:szCs w:val="24"/>
        </w:rPr>
      </w:pPr>
      <w:r w:rsidRPr="00D400A0">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проектная деятельность в рамках урочной и внеурочной деятельности.</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b/>
          <w:sz w:val="24"/>
          <w:szCs w:val="24"/>
        </w:rPr>
        <w:t xml:space="preserve">Третий блок </w:t>
      </w:r>
      <w:r w:rsidRPr="00D400A0">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940B3C" w:rsidRPr="00D400A0" w:rsidRDefault="00940B3C" w:rsidP="00940B3C">
      <w:pPr>
        <w:tabs>
          <w:tab w:val="left" w:pos="851"/>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940B3C" w:rsidRPr="00D400A0" w:rsidRDefault="00940B3C" w:rsidP="00940B3C">
      <w:pPr>
        <w:tabs>
          <w:tab w:val="left" w:pos="851"/>
        </w:tabs>
        <w:spacing w:after="0" w:line="360" w:lineRule="auto"/>
        <w:ind w:firstLine="709"/>
        <w:jc w:val="both"/>
        <w:rPr>
          <w:rFonts w:ascii="Times New Roman" w:hAnsi="Times New Roman"/>
          <w:sz w:val="24"/>
          <w:szCs w:val="24"/>
        </w:rPr>
      </w:pPr>
      <w:r w:rsidRPr="00D400A0">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940B3C" w:rsidRPr="00D400A0" w:rsidRDefault="00940B3C" w:rsidP="00940B3C">
      <w:pPr>
        <w:pStyle w:val="-11"/>
        <w:spacing w:line="360" w:lineRule="auto"/>
        <w:ind w:left="0" w:firstLine="709"/>
        <w:jc w:val="both"/>
      </w:pPr>
      <w:r w:rsidRPr="00D400A0">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940B3C" w:rsidRPr="00D400A0" w:rsidRDefault="00940B3C" w:rsidP="00940B3C">
      <w:pPr>
        <w:pStyle w:val="-11"/>
        <w:spacing w:line="360" w:lineRule="auto"/>
        <w:ind w:left="0" w:firstLine="709"/>
        <w:jc w:val="both"/>
      </w:pPr>
      <w:r w:rsidRPr="00D400A0">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940B3C" w:rsidRPr="00D400A0" w:rsidRDefault="00940B3C" w:rsidP="00940B3C">
      <w:pPr>
        <w:pStyle w:val="-11"/>
        <w:spacing w:line="360" w:lineRule="auto"/>
        <w:ind w:left="0" w:firstLine="709"/>
        <w:jc w:val="both"/>
      </w:pPr>
      <w:r w:rsidRPr="00D400A0">
        <w:t xml:space="preserve">Производственные технологии. Промышленные технологии. Технологии сельского хозяйства. </w:t>
      </w:r>
    </w:p>
    <w:p w:rsidR="00940B3C" w:rsidRPr="00D400A0" w:rsidRDefault="00940B3C" w:rsidP="00940B3C">
      <w:pPr>
        <w:pStyle w:val="-11"/>
        <w:spacing w:line="360" w:lineRule="auto"/>
        <w:ind w:left="0" w:firstLine="709"/>
        <w:jc w:val="both"/>
      </w:pPr>
      <w:r w:rsidRPr="00D400A0">
        <w:t xml:space="preserve">Технологии возведения, ремонта и содержания зданий и сооружений. </w:t>
      </w:r>
    </w:p>
    <w:p w:rsidR="00940B3C" w:rsidRPr="00D400A0" w:rsidRDefault="00940B3C" w:rsidP="00940B3C">
      <w:pPr>
        <w:pStyle w:val="-11"/>
        <w:spacing w:line="360" w:lineRule="auto"/>
        <w:ind w:left="0" w:firstLine="709"/>
        <w:jc w:val="both"/>
      </w:pPr>
      <w:r w:rsidRPr="00D400A0">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w:t>
      </w:r>
      <w:r w:rsidRPr="00D400A0">
        <w:lastRenderedPageBreak/>
        <w:t>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940B3C" w:rsidRPr="00D400A0" w:rsidRDefault="00940B3C" w:rsidP="00940B3C">
      <w:pPr>
        <w:pStyle w:val="-11"/>
        <w:spacing w:line="360" w:lineRule="auto"/>
        <w:ind w:left="0" w:firstLine="709"/>
        <w:jc w:val="both"/>
      </w:pPr>
      <w:r w:rsidRPr="00D400A0">
        <w:t>Автоматизация производства. Производственные технологии автоматизированного производства.</w:t>
      </w:r>
    </w:p>
    <w:p w:rsidR="00940B3C" w:rsidRPr="00D400A0" w:rsidRDefault="00940B3C" w:rsidP="00940B3C">
      <w:pPr>
        <w:pStyle w:val="-11"/>
        <w:spacing w:line="360" w:lineRule="auto"/>
        <w:ind w:left="0" w:firstLine="709"/>
        <w:jc w:val="both"/>
      </w:pPr>
      <w:r w:rsidRPr="00D400A0">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D400A0">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D400A0">
        <w:t xml:space="preserve"> Биотехнологии.</w:t>
      </w:r>
    </w:p>
    <w:p w:rsidR="00940B3C" w:rsidRPr="00D400A0" w:rsidRDefault="00940B3C" w:rsidP="00940B3C">
      <w:pPr>
        <w:pStyle w:val="-11"/>
        <w:spacing w:line="360" w:lineRule="auto"/>
        <w:ind w:left="0" w:firstLine="709"/>
        <w:jc w:val="both"/>
      </w:pPr>
      <w:r w:rsidRPr="00D400A0">
        <w:t>Специфика социальных технологий. Технологии работы с общественным мнением. Социальные сети как технология. Технологии сферы услуг.</w:t>
      </w:r>
    </w:p>
    <w:p w:rsidR="00940B3C" w:rsidRPr="00D400A0" w:rsidRDefault="00940B3C" w:rsidP="00940B3C">
      <w:pPr>
        <w:pStyle w:val="-11"/>
        <w:spacing w:line="360" w:lineRule="auto"/>
        <w:ind w:left="0" w:firstLine="709"/>
        <w:jc w:val="both"/>
      </w:pPr>
      <w:r w:rsidRPr="00D400A0">
        <w:t xml:space="preserve">Современные промышленные технологии получения продуктов питания. </w:t>
      </w:r>
    </w:p>
    <w:p w:rsidR="00940B3C" w:rsidRPr="00D400A0" w:rsidRDefault="00940B3C" w:rsidP="00940B3C">
      <w:pPr>
        <w:pStyle w:val="-11"/>
        <w:spacing w:line="360" w:lineRule="auto"/>
        <w:ind w:left="0" w:firstLine="709"/>
        <w:jc w:val="both"/>
      </w:pPr>
      <w:r w:rsidRPr="00D400A0">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940B3C" w:rsidRPr="00D400A0" w:rsidRDefault="00940B3C" w:rsidP="00940B3C">
      <w:pPr>
        <w:pStyle w:val="-11"/>
        <w:spacing w:line="360" w:lineRule="auto"/>
        <w:ind w:left="0" w:firstLine="709"/>
        <w:jc w:val="both"/>
      </w:pPr>
      <w:r w:rsidRPr="00D400A0">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D400A0">
        <w:t>многофункциональных</w:t>
      </w:r>
      <w:proofErr w:type="gramEnd"/>
      <w:r w:rsidRPr="00D400A0">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940B3C" w:rsidRPr="00D400A0" w:rsidRDefault="00940B3C" w:rsidP="00940B3C">
      <w:pPr>
        <w:pStyle w:val="-11"/>
        <w:spacing w:line="360" w:lineRule="auto"/>
        <w:ind w:left="0" w:firstLine="709"/>
        <w:jc w:val="both"/>
      </w:pPr>
      <w:r w:rsidRPr="00D400A0">
        <w:t>Управление в современном производстве. Роль метрологии в современном производстве. Инновационные предприятия. Трансферт технологий.</w:t>
      </w:r>
    </w:p>
    <w:p w:rsidR="00940B3C" w:rsidRPr="00D400A0" w:rsidRDefault="00940B3C" w:rsidP="00940B3C">
      <w:pPr>
        <w:pStyle w:val="-11"/>
        <w:spacing w:line="360" w:lineRule="auto"/>
        <w:ind w:left="0" w:firstLine="709"/>
        <w:jc w:val="both"/>
      </w:pPr>
      <w:r w:rsidRPr="00D400A0">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940B3C" w:rsidRPr="00D400A0" w:rsidRDefault="00940B3C" w:rsidP="00940B3C">
      <w:pPr>
        <w:pStyle w:val="-11"/>
        <w:spacing w:line="360" w:lineRule="auto"/>
        <w:ind w:left="0" w:firstLine="709"/>
        <w:jc w:val="both"/>
        <w:rPr>
          <w:lang w:eastAsia="en-US"/>
        </w:rPr>
      </w:pPr>
      <w:r w:rsidRPr="00D400A0">
        <w:t>Технологии в сфере быта</w:t>
      </w:r>
      <w:r w:rsidRPr="00D400A0">
        <w:rPr>
          <w:lang w:eastAsia="en-US"/>
        </w:rPr>
        <w:t xml:space="preserve">. </w:t>
      </w:r>
    </w:p>
    <w:p w:rsidR="00940B3C" w:rsidRPr="00D400A0" w:rsidRDefault="00940B3C" w:rsidP="00940B3C">
      <w:pPr>
        <w:pStyle w:val="-11"/>
        <w:spacing w:line="360" w:lineRule="auto"/>
        <w:ind w:left="0" w:firstLine="709"/>
        <w:jc w:val="both"/>
        <w:rPr>
          <w:rFonts w:eastAsia="MS Mincho"/>
        </w:rPr>
      </w:pPr>
      <w:r w:rsidRPr="00D400A0">
        <w:lastRenderedPageBreak/>
        <w:t>Экология жилья. Технологии содержания жилья. Взаимодействие со службами ЖКХ. Хранение продовольственных и непродовольственных продуктов.</w:t>
      </w:r>
    </w:p>
    <w:p w:rsidR="00940B3C" w:rsidRPr="00D400A0" w:rsidRDefault="00940B3C" w:rsidP="00940B3C">
      <w:pPr>
        <w:pStyle w:val="-11"/>
        <w:spacing w:line="360" w:lineRule="auto"/>
        <w:ind w:left="0" w:firstLine="709"/>
        <w:jc w:val="both"/>
      </w:pPr>
      <w:r w:rsidRPr="00D400A0">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940B3C" w:rsidRPr="00D400A0" w:rsidRDefault="00940B3C" w:rsidP="00940B3C">
      <w:pPr>
        <w:pStyle w:val="-11"/>
        <w:spacing w:line="360" w:lineRule="auto"/>
        <w:ind w:left="0" w:firstLine="709"/>
        <w:jc w:val="both"/>
      </w:pPr>
      <w:r w:rsidRPr="00D400A0">
        <w:t xml:space="preserve">Способы обработки продуктов питания и потребительские качества пищи. </w:t>
      </w:r>
    </w:p>
    <w:p w:rsidR="00940B3C" w:rsidRPr="00D400A0" w:rsidRDefault="00940B3C" w:rsidP="00940B3C">
      <w:pPr>
        <w:pStyle w:val="-11"/>
        <w:spacing w:line="360" w:lineRule="auto"/>
        <w:ind w:left="0" w:firstLine="709"/>
        <w:jc w:val="both"/>
      </w:pPr>
      <w:r w:rsidRPr="00D400A0">
        <w:t>Культура потребления: выбор продукта / услуги.</w:t>
      </w:r>
    </w:p>
    <w:p w:rsidR="00940B3C" w:rsidRPr="00D400A0" w:rsidRDefault="00940B3C" w:rsidP="00940B3C">
      <w:pPr>
        <w:pStyle w:val="-11"/>
        <w:spacing w:line="360" w:lineRule="auto"/>
        <w:ind w:left="0" w:firstLine="709"/>
        <w:jc w:val="both"/>
        <w:rPr>
          <w:b/>
          <w:lang w:eastAsia="en-US"/>
        </w:rPr>
      </w:pPr>
      <w:r w:rsidRPr="00D400A0">
        <w:rPr>
          <w:b/>
          <w:lang w:eastAsia="en-US"/>
        </w:rPr>
        <w:t xml:space="preserve">Формирование технологической культуры и проектно-технологического мышления </w:t>
      </w:r>
      <w:proofErr w:type="gramStart"/>
      <w:r w:rsidRPr="00D400A0">
        <w:rPr>
          <w:b/>
          <w:lang w:eastAsia="en-US"/>
        </w:rPr>
        <w:t>обучающихся</w:t>
      </w:r>
      <w:proofErr w:type="gramEnd"/>
    </w:p>
    <w:p w:rsidR="00940B3C" w:rsidRPr="00D400A0" w:rsidRDefault="00940B3C" w:rsidP="00940B3C">
      <w:pPr>
        <w:pStyle w:val="-11"/>
        <w:spacing w:line="360" w:lineRule="auto"/>
        <w:ind w:left="0" w:firstLine="709"/>
        <w:jc w:val="both"/>
        <w:rPr>
          <w:rFonts w:eastAsia="MS Mincho"/>
        </w:rPr>
      </w:pPr>
      <w:r w:rsidRPr="00D400A0">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940B3C" w:rsidRPr="00D400A0" w:rsidRDefault="00940B3C" w:rsidP="00940B3C">
      <w:pPr>
        <w:pStyle w:val="-11"/>
        <w:spacing w:line="360" w:lineRule="auto"/>
        <w:ind w:left="0" w:firstLine="709"/>
        <w:jc w:val="both"/>
      </w:pPr>
      <w:r w:rsidRPr="00D400A0">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940B3C" w:rsidRPr="00D400A0" w:rsidRDefault="00940B3C" w:rsidP="00940B3C">
      <w:pPr>
        <w:pStyle w:val="-11"/>
        <w:spacing w:line="360" w:lineRule="auto"/>
        <w:ind w:left="0" w:firstLine="709"/>
        <w:jc w:val="both"/>
      </w:pPr>
      <w:r w:rsidRPr="00D400A0">
        <w:t xml:space="preserve">Порядок действий по сборке конструкции / механизма. Способы соединения деталей. Технологический узел. Понятие модели. </w:t>
      </w:r>
    </w:p>
    <w:p w:rsidR="00940B3C" w:rsidRPr="00D400A0" w:rsidRDefault="00940B3C" w:rsidP="00940B3C">
      <w:pPr>
        <w:pStyle w:val="-11"/>
        <w:spacing w:line="360" w:lineRule="auto"/>
        <w:ind w:left="0" w:firstLine="709"/>
        <w:jc w:val="both"/>
      </w:pPr>
      <w:r w:rsidRPr="00D400A0">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D400A0">
        <w:t>й(</w:t>
      </w:r>
      <w:proofErr w:type="gramEnd"/>
      <w:r w:rsidRPr="00D400A0">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D400A0">
        <w:rPr>
          <w:i/>
        </w:rPr>
        <w:t xml:space="preserve">Робототехника и среда конструирования. </w:t>
      </w:r>
      <w:r w:rsidRPr="00D400A0">
        <w:t>Виды движения. Кинематические схемы</w:t>
      </w:r>
    </w:p>
    <w:p w:rsidR="00940B3C" w:rsidRPr="00D400A0" w:rsidRDefault="00940B3C" w:rsidP="00940B3C">
      <w:pPr>
        <w:pStyle w:val="-11"/>
        <w:spacing w:line="360" w:lineRule="auto"/>
        <w:ind w:left="0" w:firstLine="709"/>
        <w:jc w:val="both"/>
      </w:pPr>
      <w:r w:rsidRPr="00D400A0">
        <w:t>Анализ и синтез как средства решения задачи. Техника проведения морфологического анализа.</w:t>
      </w:r>
    </w:p>
    <w:p w:rsidR="00940B3C" w:rsidRPr="00D400A0" w:rsidRDefault="00940B3C" w:rsidP="00940B3C">
      <w:pPr>
        <w:pStyle w:val="-11"/>
        <w:spacing w:line="360" w:lineRule="auto"/>
        <w:ind w:left="0" w:firstLine="709"/>
        <w:jc w:val="both"/>
      </w:pPr>
      <w:r w:rsidRPr="00D400A0">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940B3C" w:rsidRPr="00D400A0" w:rsidRDefault="00940B3C" w:rsidP="00940B3C">
      <w:pPr>
        <w:pStyle w:val="-11"/>
        <w:spacing w:line="360" w:lineRule="auto"/>
        <w:ind w:left="0" w:firstLine="709"/>
        <w:jc w:val="both"/>
      </w:pPr>
      <w:r w:rsidRPr="00D400A0">
        <w:lastRenderedPageBreak/>
        <w:t xml:space="preserve">Способы продвижения продукта на рынке. Сегментация рынка. Позиционирование продукта. Маркетинговый план. </w:t>
      </w:r>
    </w:p>
    <w:p w:rsidR="00940B3C" w:rsidRPr="00D400A0" w:rsidRDefault="00940B3C" w:rsidP="00940B3C">
      <w:pPr>
        <w:pStyle w:val="-11"/>
        <w:spacing w:line="360" w:lineRule="auto"/>
        <w:ind w:left="0" w:firstLine="709"/>
        <w:jc w:val="both"/>
      </w:pPr>
      <w:r w:rsidRPr="00D400A0">
        <w:t xml:space="preserve">Опыт проектирования, конструирования, моделирования. </w:t>
      </w:r>
    </w:p>
    <w:p w:rsidR="00940B3C" w:rsidRPr="00D400A0" w:rsidRDefault="00940B3C" w:rsidP="00940B3C">
      <w:pPr>
        <w:pStyle w:val="-11"/>
        <w:spacing w:line="360" w:lineRule="auto"/>
        <w:ind w:left="0" w:firstLine="709"/>
        <w:jc w:val="both"/>
      </w:pPr>
      <w:r w:rsidRPr="00D400A0">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940B3C" w:rsidRPr="00D400A0" w:rsidRDefault="00940B3C" w:rsidP="00940B3C">
      <w:pPr>
        <w:pStyle w:val="-11"/>
        <w:spacing w:line="360" w:lineRule="auto"/>
        <w:ind w:left="0" w:firstLine="709"/>
        <w:jc w:val="both"/>
      </w:pPr>
      <w:r w:rsidRPr="00D400A0">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940B3C" w:rsidRPr="00D400A0" w:rsidRDefault="00940B3C" w:rsidP="00940B3C">
      <w:pPr>
        <w:pStyle w:val="-11"/>
        <w:spacing w:line="360" w:lineRule="auto"/>
        <w:ind w:left="0" w:firstLine="709"/>
        <w:jc w:val="both"/>
        <w:rPr>
          <w:i/>
        </w:rPr>
      </w:pPr>
      <w:r w:rsidRPr="00D400A0">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D400A0">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940B3C" w:rsidRPr="00D400A0" w:rsidRDefault="00940B3C" w:rsidP="00940B3C">
      <w:pPr>
        <w:pStyle w:val="-11"/>
        <w:spacing w:line="360" w:lineRule="auto"/>
        <w:ind w:left="0" w:firstLine="709"/>
        <w:jc w:val="both"/>
      </w:pPr>
      <w:r w:rsidRPr="00D400A0">
        <w:t>Составление технологической карты известного технологического процесса. Апробация путей оптимизации технологического процесса.</w:t>
      </w:r>
    </w:p>
    <w:p w:rsidR="00940B3C" w:rsidRPr="00D400A0" w:rsidRDefault="00940B3C" w:rsidP="00940B3C">
      <w:pPr>
        <w:pStyle w:val="-11"/>
        <w:spacing w:line="360" w:lineRule="auto"/>
        <w:ind w:left="0" w:firstLine="709"/>
        <w:jc w:val="both"/>
      </w:pPr>
      <w:r w:rsidRPr="00D400A0">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940B3C" w:rsidRPr="00D400A0" w:rsidRDefault="00940B3C" w:rsidP="00940B3C">
      <w:pPr>
        <w:pStyle w:val="-11"/>
        <w:spacing w:line="360" w:lineRule="auto"/>
        <w:ind w:left="0" w:firstLine="709"/>
        <w:jc w:val="both"/>
      </w:pPr>
      <w:r w:rsidRPr="00D400A0">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940B3C" w:rsidRPr="00D400A0" w:rsidRDefault="00940B3C" w:rsidP="00940B3C">
      <w:pPr>
        <w:pStyle w:val="-11"/>
        <w:spacing w:line="360" w:lineRule="auto"/>
        <w:ind w:left="0" w:firstLine="709"/>
        <w:jc w:val="both"/>
      </w:pPr>
      <w:r w:rsidRPr="00D400A0">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940B3C" w:rsidRPr="00D400A0" w:rsidRDefault="00940B3C" w:rsidP="00940B3C">
      <w:pPr>
        <w:pStyle w:val="-11"/>
        <w:spacing w:line="360" w:lineRule="auto"/>
        <w:ind w:left="0" w:firstLine="709"/>
        <w:jc w:val="both"/>
      </w:pPr>
      <w:r w:rsidRPr="00D400A0">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940B3C" w:rsidRPr="00D400A0" w:rsidRDefault="00940B3C" w:rsidP="00940B3C">
      <w:pPr>
        <w:pStyle w:val="-11"/>
        <w:spacing w:line="360" w:lineRule="auto"/>
        <w:ind w:left="0" w:firstLine="709"/>
        <w:jc w:val="both"/>
      </w:pPr>
      <w:r w:rsidRPr="00D400A0">
        <w:t>Разработка и изготовление материального продукта. Апробация полученного материального продукта. Модернизация материального продукта.</w:t>
      </w:r>
    </w:p>
    <w:p w:rsidR="00940B3C" w:rsidRPr="00D400A0" w:rsidRDefault="00940B3C" w:rsidP="00940B3C">
      <w:pPr>
        <w:pStyle w:val="-11"/>
        <w:spacing w:line="360" w:lineRule="auto"/>
        <w:ind w:left="0" w:firstLine="709"/>
        <w:jc w:val="both"/>
      </w:pPr>
      <w:r w:rsidRPr="00D400A0">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940B3C" w:rsidRPr="00D400A0" w:rsidRDefault="00940B3C" w:rsidP="00940B3C">
      <w:pPr>
        <w:pStyle w:val="-11"/>
        <w:spacing w:line="360" w:lineRule="auto"/>
        <w:ind w:left="0" w:firstLine="709"/>
        <w:jc w:val="both"/>
      </w:pPr>
      <w:r w:rsidRPr="00D400A0">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D400A0">
        <w:rPr>
          <w:rStyle w:val="affffd"/>
          <w:rFonts w:eastAsia="Calibri"/>
        </w:rPr>
        <w:footnoteReference w:id="13"/>
      </w:r>
      <w:r w:rsidRPr="00D400A0">
        <w:rPr>
          <w:vertAlign w:val="superscript"/>
        </w:rPr>
        <w:t>.</w:t>
      </w:r>
    </w:p>
    <w:p w:rsidR="00940B3C" w:rsidRPr="00D400A0" w:rsidRDefault="00940B3C" w:rsidP="00940B3C">
      <w:pPr>
        <w:pStyle w:val="-11"/>
        <w:spacing w:line="360" w:lineRule="auto"/>
        <w:ind w:left="0" w:firstLine="709"/>
        <w:jc w:val="both"/>
      </w:pPr>
      <w:r w:rsidRPr="00D400A0">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940B3C" w:rsidRPr="00D400A0" w:rsidRDefault="00940B3C" w:rsidP="00940B3C">
      <w:pPr>
        <w:pStyle w:val="-11"/>
        <w:spacing w:line="360" w:lineRule="auto"/>
        <w:ind w:left="0" w:firstLine="709"/>
        <w:jc w:val="both"/>
      </w:pPr>
      <w:r w:rsidRPr="00D400A0">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940B3C" w:rsidRPr="00D400A0" w:rsidRDefault="00940B3C" w:rsidP="00940B3C">
      <w:pPr>
        <w:pStyle w:val="-11"/>
        <w:spacing w:line="360" w:lineRule="auto"/>
        <w:ind w:left="0" w:firstLine="709"/>
        <w:jc w:val="both"/>
      </w:pPr>
      <w:proofErr w:type="gramStart"/>
      <w:r w:rsidRPr="00D400A0">
        <w:t>Разработка и реализации персонального проекта, направленного на разрешение личностно значимой для обучающегося проблемы.</w:t>
      </w:r>
      <w:proofErr w:type="gramEnd"/>
      <w:r w:rsidRPr="00D400A0">
        <w:t xml:space="preserve"> Реализация запланированной деятельности по продвижению продукта.</w:t>
      </w:r>
    </w:p>
    <w:p w:rsidR="00940B3C" w:rsidRPr="00D400A0" w:rsidRDefault="00940B3C" w:rsidP="00940B3C">
      <w:pPr>
        <w:pStyle w:val="-11"/>
        <w:spacing w:line="360" w:lineRule="auto"/>
        <w:ind w:left="0" w:firstLine="709"/>
        <w:jc w:val="both"/>
      </w:pPr>
      <w:r w:rsidRPr="00D400A0">
        <w:t xml:space="preserve">Разработка проектного замысла в рамках избранного </w:t>
      </w:r>
      <w:proofErr w:type="gramStart"/>
      <w:r w:rsidRPr="00D400A0">
        <w:t>обучающимся</w:t>
      </w:r>
      <w:proofErr w:type="gramEnd"/>
      <w:r w:rsidRPr="00D400A0">
        <w:t xml:space="preserve"> вида проекта.</w:t>
      </w:r>
    </w:p>
    <w:p w:rsidR="00940B3C" w:rsidRPr="00D400A0" w:rsidRDefault="00940B3C" w:rsidP="00940B3C">
      <w:pPr>
        <w:pStyle w:val="-11"/>
        <w:spacing w:line="360" w:lineRule="auto"/>
        <w:ind w:left="0" w:firstLine="709"/>
        <w:jc w:val="both"/>
        <w:rPr>
          <w:b/>
          <w:lang w:eastAsia="en-US"/>
        </w:rPr>
      </w:pPr>
      <w:r w:rsidRPr="00D400A0">
        <w:rPr>
          <w:b/>
          <w:lang w:eastAsia="en-US"/>
        </w:rPr>
        <w:t>Построение образовательных траекторий и планов в области профессионального самоопределения</w:t>
      </w:r>
    </w:p>
    <w:p w:rsidR="00940B3C" w:rsidRPr="00D400A0" w:rsidRDefault="00940B3C" w:rsidP="00940B3C">
      <w:pPr>
        <w:pStyle w:val="-11"/>
        <w:spacing w:line="360" w:lineRule="auto"/>
        <w:ind w:left="0" w:firstLine="709"/>
        <w:jc w:val="both"/>
        <w:rPr>
          <w:rFonts w:eastAsia="MS Mincho"/>
        </w:rPr>
      </w:pPr>
      <w:proofErr w:type="gramStart"/>
      <w:r w:rsidRPr="00D400A0">
        <w:lastRenderedPageBreak/>
        <w:t>Предприятия региона проживания обучающихся, работающие на основе современных производственных технологий.</w:t>
      </w:r>
      <w:proofErr w:type="gramEnd"/>
      <w:r w:rsidRPr="00D400A0">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D400A0">
        <w:t>обучающихся</w:t>
      </w:r>
      <w:proofErr w:type="gramEnd"/>
      <w:r w:rsidRPr="00D400A0">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940B3C" w:rsidRPr="00D400A0" w:rsidRDefault="00940B3C" w:rsidP="00940B3C">
      <w:pPr>
        <w:pStyle w:val="-11"/>
        <w:spacing w:line="360" w:lineRule="auto"/>
        <w:ind w:left="0" w:firstLine="709"/>
        <w:jc w:val="both"/>
      </w:pPr>
      <w:r w:rsidRPr="00D400A0">
        <w:t xml:space="preserve">Понятия трудового ресурса, рынка труда. Характеристики современного рынка труда. Квалификации и профессии. Цикл жизни профессии. </w:t>
      </w:r>
      <w:r w:rsidRPr="00D400A0">
        <w:rPr>
          <w:i/>
        </w:rPr>
        <w:t>Стратегии профессиональной карьеры.</w:t>
      </w:r>
      <w:r w:rsidRPr="00D400A0">
        <w:t xml:space="preserve"> Современные требования к кадрам. Концепции «обучения для жизни» и «обучения через всю жизнь». </w:t>
      </w:r>
    </w:p>
    <w:p w:rsidR="00940B3C" w:rsidRPr="00D400A0" w:rsidRDefault="00940B3C" w:rsidP="00940B3C">
      <w:pPr>
        <w:pStyle w:val="-11"/>
        <w:spacing w:line="360" w:lineRule="auto"/>
        <w:ind w:left="0" w:firstLine="709"/>
        <w:jc w:val="both"/>
      </w:pPr>
      <w:r w:rsidRPr="00D400A0">
        <w:t xml:space="preserve">Система профильного обучения: права, обязанности и возможности. </w:t>
      </w:r>
    </w:p>
    <w:p w:rsidR="00940B3C" w:rsidRPr="00D400A0" w:rsidRDefault="00940B3C" w:rsidP="00940B3C">
      <w:pPr>
        <w:pStyle w:val="-11"/>
        <w:spacing w:line="360" w:lineRule="auto"/>
        <w:ind w:left="0" w:firstLine="709"/>
        <w:jc w:val="both"/>
      </w:pPr>
      <w:r w:rsidRPr="00D400A0">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940B3C" w:rsidRPr="00D400A0" w:rsidRDefault="00940B3C" w:rsidP="00940B3C">
      <w:pPr>
        <w:spacing w:after="0" w:line="360" w:lineRule="auto"/>
        <w:ind w:firstLine="709"/>
        <w:jc w:val="both"/>
        <w:rPr>
          <w:rFonts w:ascii="Times New Roman" w:hAnsi="Times New Roman"/>
          <w:b/>
          <w:sz w:val="24"/>
          <w:szCs w:val="24"/>
        </w:rPr>
      </w:pPr>
    </w:p>
    <w:p w:rsidR="00940B3C" w:rsidRPr="00D400A0" w:rsidRDefault="00940B3C" w:rsidP="00940B3C">
      <w:pPr>
        <w:pStyle w:val="4"/>
        <w:rPr>
          <w:sz w:val="24"/>
          <w:szCs w:val="24"/>
        </w:rPr>
      </w:pPr>
      <w:bookmarkStart w:id="323" w:name="_Toc409691716"/>
      <w:bookmarkStart w:id="324" w:name="_Toc410654041"/>
      <w:bookmarkStart w:id="325" w:name="_Toc414553252"/>
      <w:r w:rsidRPr="00D400A0">
        <w:rPr>
          <w:sz w:val="24"/>
          <w:szCs w:val="24"/>
        </w:rPr>
        <w:t>2.2.2.16. Физическая культура</w:t>
      </w:r>
      <w:bookmarkEnd w:id="323"/>
      <w:bookmarkEnd w:id="324"/>
      <w:bookmarkEnd w:id="325"/>
    </w:p>
    <w:p w:rsidR="00940B3C" w:rsidRPr="00D400A0" w:rsidRDefault="00940B3C" w:rsidP="00940B3C">
      <w:pPr>
        <w:tabs>
          <w:tab w:val="left" w:pos="1134"/>
        </w:tabs>
        <w:spacing w:after="0" w:line="360" w:lineRule="auto"/>
        <w:ind w:firstLine="709"/>
        <w:jc w:val="both"/>
        <w:rPr>
          <w:rFonts w:ascii="Times New Roman" w:hAnsi="Times New Roman"/>
          <w:sz w:val="24"/>
          <w:szCs w:val="24"/>
        </w:rPr>
      </w:pPr>
      <w:r w:rsidRPr="00D400A0">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40B3C" w:rsidRPr="00D400A0" w:rsidRDefault="00940B3C" w:rsidP="00940B3C">
      <w:pPr>
        <w:tabs>
          <w:tab w:val="left" w:pos="1134"/>
        </w:tabs>
        <w:spacing w:after="0" w:line="360" w:lineRule="auto"/>
        <w:ind w:firstLine="709"/>
        <w:jc w:val="both"/>
        <w:rPr>
          <w:rFonts w:ascii="Times New Roman" w:hAnsi="Times New Roman"/>
          <w:sz w:val="24"/>
          <w:szCs w:val="24"/>
        </w:rPr>
      </w:pPr>
      <w:r w:rsidRPr="00D400A0">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940B3C" w:rsidRPr="00D400A0" w:rsidRDefault="00940B3C" w:rsidP="00940B3C">
      <w:pPr>
        <w:tabs>
          <w:tab w:val="left" w:pos="1134"/>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w:t>
      </w:r>
      <w:r w:rsidRPr="00D400A0">
        <w:rPr>
          <w:rFonts w:ascii="Times New Roman" w:hAnsi="Times New Roman"/>
          <w:sz w:val="24"/>
          <w:szCs w:val="24"/>
        </w:rPr>
        <w:lastRenderedPageBreak/>
        <w:t>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940B3C" w:rsidRPr="00D400A0" w:rsidRDefault="00940B3C" w:rsidP="00940B3C">
      <w:pPr>
        <w:tabs>
          <w:tab w:val="left" w:pos="1134"/>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D400A0">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940B3C" w:rsidRPr="00D400A0" w:rsidRDefault="00940B3C" w:rsidP="00940B3C">
      <w:pPr>
        <w:pStyle w:val="aff4"/>
        <w:spacing w:line="360" w:lineRule="auto"/>
        <w:ind w:left="709"/>
        <w:jc w:val="both"/>
        <w:rPr>
          <w:rFonts w:ascii="Times New Roman" w:hAnsi="Times New Roman" w:cs="Times New Roman"/>
          <w:b/>
        </w:rPr>
      </w:pPr>
      <w:r w:rsidRPr="00D400A0">
        <w:rPr>
          <w:rFonts w:ascii="Times New Roman" w:hAnsi="Times New Roman" w:cs="Times New Roman"/>
          <w:b/>
        </w:rPr>
        <w:t xml:space="preserve">Физическая культура как область знаний </w:t>
      </w:r>
    </w:p>
    <w:p w:rsidR="00940B3C" w:rsidRPr="00D400A0" w:rsidRDefault="00940B3C" w:rsidP="00940B3C">
      <w:pPr>
        <w:pStyle w:val="aff4"/>
        <w:spacing w:line="360" w:lineRule="auto"/>
        <w:ind w:left="709"/>
        <w:jc w:val="both"/>
        <w:rPr>
          <w:rFonts w:ascii="Times New Roman" w:hAnsi="Times New Roman" w:cs="Times New Roman"/>
          <w:b/>
        </w:rPr>
      </w:pPr>
      <w:r w:rsidRPr="00D400A0">
        <w:rPr>
          <w:rFonts w:ascii="Times New Roman" w:hAnsi="Times New Roman" w:cs="Times New Roman"/>
          <w:b/>
        </w:rPr>
        <w:t>История и современное развитие физической культуры</w:t>
      </w:r>
    </w:p>
    <w:p w:rsidR="00940B3C" w:rsidRPr="00D400A0" w:rsidRDefault="00940B3C" w:rsidP="00940B3C">
      <w:pPr>
        <w:pStyle w:val="aff4"/>
        <w:spacing w:line="360" w:lineRule="auto"/>
        <w:ind w:left="0" w:firstLine="709"/>
        <w:jc w:val="both"/>
        <w:rPr>
          <w:rFonts w:ascii="Times New Roman" w:hAnsi="Times New Roman" w:cs="Times New Roman"/>
        </w:rPr>
      </w:pPr>
      <w:r w:rsidRPr="00D400A0">
        <w:rPr>
          <w:rFonts w:ascii="Times New Roman" w:hAnsi="Times New Roman" w:cs="Times New Roman"/>
          <w:i/>
        </w:rPr>
        <w:t>Олимпийские игры древности</w:t>
      </w:r>
      <w:proofErr w:type="gramStart"/>
      <w:r w:rsidRPr="00D400A0">
        <w:rPr>
          <w:rFonts w:ascii="Times New Roman" w:hAnsi="Times New Roman" w:cs="Times New Roman"/>
          <w:i/>
        </w:rPr>
        <w:t>.В</w:t>
      </w:r>
      <w:proofErr w:type="gramEnd"/>
      <w:r w:rsidRPr="00D400A0">
        <w:rPr>
          <w:rFonts w:ascii="Times New Roman" w:hAnsi="Times New Roman" w:cs="Times New Roman"/>
          <w:i/>
        </w:rPr>
        <w:t>озрождение Олимпийских игр и олимпийского движения. Олимпийское движение в России</w:t>
      </w:r>
      <w:r w:rsidRPr="00D400A0">
        <w:rPr>
          <w:rFonts w:ascii="Times New Roman" w:hAnsi="Times New Roman" w:cs="Times New Roman"/>
        </w:rPr>
        <w:t xml:space="preserve">. </w:t>
      </w:r>
      <w:r w:rsidRPr="00D400A0">
        <w:rPr>
          <w:rFonts w:ascii="Times New Roman" w:hAnsi="Times New Roman" w:cs="Times New Roman"/>
          <w:i/>
        </w:rPr>
        <w:t>Современные Олимпийские игры.</w:t>
      </w:r>
      <w:r w:rsidRPr="00D400A0">
        <w:rPr>
          <w:rFonts w:ascii="Times New Roman" w:hAnsi="Times New Roman" w:cs="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940B3C" w:rsidRPr="00D400A0" w:rsidRDefault="00940B3C" w:rsidP="00940B3C">
      <w:pPr>
        <w:pStyle w:val="aff4"/>
        <w:spacing w:line="360" w:lineRule="auto"/>
        <w:ind w:left="0" w:firstLine="709"/>
        <w:jc w:val="both"/>
        <w:rPr>
          <w:rFonts w:ascii="Times New Roman" w:hAnsi="Times New Roman" w:cs="Times New Roman"/>
        </w:rPr>
      </w:pPr>
      <w:r w:rsidRPr="00D400A0">
        <w:rPr>
          <w:rFonts w:ascii="Times New Roman" w:hAnsi="Times New Roman" w:cs="Times New Roman"/>
          <w:b/>
        </w:rPr>
        <w:t>Современное представление о физической культуре (основные понятия)</w:t>
      </w:r>
    </w:p>
    <w:p w:rsidR="00940B3C" w:rsidRPr="00D400A0" w:rsidRDefault="00940B3C" w:rsidP="00940B3C">
      <w:pPr>
        <w:spacing w:line="360" w:lineRule="auto"/>
        <w:ind w:firstLine="709"/>
        <w:jc w:val="both"/>
        <w:rPr>
          <w:rFonts w:ascii="Times New Roman" w:hAnsi="Times New Roman"/>
          <w:sz w:val="24"/>
          <w:szCs w:val="24"/>
        </w:rPr>
      </w:pPr>
      <w:r w:rsidRPr="00D400A0">
        <w:rPr>
          <w:rFonts w:ascii="Times New Roman" w:hAnsi="Times New Roman"/>
          <w:sz w:val="24"/>
          <w:szCs w:val="24"/>
        </w:rPr>
        <w:t xml:space="preserve">Физическое развитие человека. </w:t>
      </w:r>
      <w:r w:rsidRPr="00D400A0">
        <w:rPr>
          <w:rFonts w:ascii="Times New Roman" w:hAnsi="Times New Roman"/>
          <w:i/>
          <w:sz w:val="24"/>
          <w:szCs w:val="24"/>
        </w:rPr>
        <w:t>Физическая подготовка, ее связь с укреплением здоровья, развитием физических качеств.</w:t>
      </w:r>
      <w:r w:rsidRPr="00D400A0">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D400A0">
        <w:rPr>
          <w:rFonts w:ascii="Times New Roman" w:hAnsi="Times New Roman"/>
          <w:i/>
          <w:sz w:val="24"/>
          <w:szCs w:val="24"/>
        </w:rPr>
        <w:t>Спорт и спортивная подготовка</w:t>
      </w:r>
      <w:r w:rsidRPr="00D400A0">
        <w:rPr>
          <w:rFonts w:ascii="Times New Roman" w:hAnsi="Times New Roman"/>
          <w:sz w:val="24"/>
          <w:szCs w:val="24"/>
        </w:rPr>
        <w:t xml:space="preserve">. </w:t>
      </w:r>
      <w:r w:rsidRPr="00D400A0">
        <w:rPr>
          <w:rFonts w:ascii="Times New Roman" w:hAnsi="Times New Roman"/>
          <w:i/>
          <w:sz w:val="24"/>
          <w:szCs w:val="24"/>
        </w:rPr>
        <w:t>Всероссийский физкультурно-спортивный комплекс «Готов к труду и обороне».</w:t>
      </w:r>
    </w:p>
    <w:p w:rsidR="00940B3C" w:rsidRPr="00D400A0" w:rsidRDefault="00940B3C" w:rsidP="00940B3C">
      <w:pPr>
        <w:pStyle w:val="aff4"/>
        <w:spacing w:line="360" w:lineRule="auto"/>
        <w:ind w:left="709"/>
        <w:jc w:val="both"/>
        <w:rPr>
          <w:rFonts w:ascii="Times New Roman" w:hAnsi="Times New Roman" w:cs="Times New Roman"/>
        </w:rPr>
      </w:pPr>
      <w:r w:rsidRPr="00D400A0">
        <w:rPr>
          <w:rFonts w:ascii="Times New Roman" w:hAnsi="Times New Roman" w:cs="Times New Roman"/>
          <w:b/>
        </w:rPr>
        <w:t>Физическая культура человека</w:t>
      </w:r>
    </w:p>
    <w:p w:rsidR="00940B3C" w:rsidRPr="00D400A0" w:rsidRDefault="00940B3C" w:rsidP="00940B3C">
      <w:pPr>
        <w:tabs>
          <w:tab w:val="left" w:pos="0"/>
        </w:tabs>
        <w:spacing w:after="0" w:line="360" w:lineRule="auto"/>
        <w:ind w:firstLine="709"/>
        <w:jc w:val="both"/>
        <w:rPr>
          <w:rFonts w:ascii="Times New Roman" w:hAnsi="Times New Roman"/>
          <w:b/>
          <w:sz w:val="24"/>
          <w:szCs w:val="24"/>
        </w:rPr>
      </w:pPr>
      <w:r w:rsidRPr="00D400A0">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D400A0">
        <w:rPr>
          <w:rFonts w:ascii="Times New Roman" w:hAnsi="Times New Roman"/>
          <w:b/>
          <w:sz w:val="24"/>
          <w:szCs w:val="24"/>
        </w:rPr>
        <w:t xml:space="preserve">Способы двигательной (физкультурной) деятельности </w:t>
      </w:r>
    </w:p>
    <w:p w:rsidR="00940B3C" w:rsidRPr="00D400A0" w:rsidRDefault="00940B3C" w:rsidP="00940B3C">
      <w:pPr>
        <w:tabs>
          <w:tab w:val="left" w:pos="0"/>
        </w:tabs>
        <w:spacing w:after="0" w:line="360" w:lineRule="auto"/>
        <w:ind w:firstLine="709"/>
        <w:jc w:val="both"/>
        <w:rPr>
          <w:rFonts w:ascii="Times New Roman" w:hAnsi="Times New Roman"/>
          <w:b/>
          <w:sz w:val="24"/>
          <w:szCs w:val="24"/>
        </w:rPr>
      </w:pPr>
      <w:r w:rsidRPr="00D400A0">
        <w:rPr>
          <w:rFonts w:ascii="Times New Roman" w:hAnsi="Times New Roman"/>
          <w:b/>
          <w:sz w:val="24"/>
          <w:szCs w:val="24"/>
        </w:rPr>
        <w:t>Организация и проведение самостоятельных занятий физической культурой</w:t>
      </w:r>
    </w:p>
    <w:p w:rsidR="00940B3C" w:rsidRPr="00D400A0" w:rsidRDefault="00940B3C" w:rsidP="005C2FCF">
      <w:pPr>
        <w:pStyle w:val="aff4"/>
        <w:numPr>
          <w:ilvl w:val="0"/>
          <w:numId w:val="170"/>
        </w:numPr>
        <w:spacing w:line="360" w:lineRule="auto"/>
        <w:ind w:firstLine="709"/>
        <w:jc w:val="both"/>
        <w:rPr>
          <w:rFonts w:ascii="Times New Roman" w:hAnsi="Times New Roman" w:cs="Times New Roman"/>
        </w:rPr>
      </w:pPr>
      <w:r w:rsidRPr="00D400A0">
        <w:rPr>
          <w:rFonts w:ascii="Times New Roman" w:hAnsi="Times New Roman" w:cs="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D400A0">
        <w:rPr>
          <w:rFonts w:ascii="Times New Roman" w:hAnsi="Times New Roman" w:cs="Times New Roman"/>
          <w:i/>
        </w:rPr>
        <w:t xml:space="preserve">Составление планов и самостоятельное проведение занятий </w:t>
      </w:r>
      <w:r w:rsidRPr="00D400A0">
        <w:rPr>
          <w:rFonts w:ascii="Times New Roman" w:hAnsi="Times New Roman" w:cs="Times New Roman"/>
          <w:i/>
        </w:rPr>
        <w:lastRenderedPageBreak/>
        <w:t>спортивной подготовкой, прикладной физической подготовкой с учетом индивидуальных показаний здоровья и физического развития.</w:t>
      </w:r>
      <w:r w:rsidRPr="00D400A0">
        <w:rPr>
          <w:rFonts w:ascii="Times New Roman" w:hAnsi="Times New Roman" w:cs="Times New Roman"/>
        </w:rPr>
        <w:t xml:space="preserve"> Организация досуга средствами физической культуры. </w:t>
      </w:r>
    </w:p>
    <w:p w:rsidR="00940B3C" w:rsidRPr="00D400A0" w:rsidRDefault="00940B3C" w:rsidP="00940B3C">
      <w:pPr>
        <w:pStyle w:val="aff4"/>
        <w:spacing w:line="360" w:lineRule="auto"/>
        <w:ind w:left="709"/>
        <w:jc w:val="both"/>
        <w:rPr>
          <w:rFonts w:ascii="Times New Roman" w:hAnsi="Times New Roman" w:cs="Times New Roman"/>
          <w:b/>
        </w:rPr>
      </w:pPr>
      <w:r w:rsidRPr="00D400A0">
        <w:rPr>
          <w:rFonts w:ascii="Times New Roman" w:hAnsi="Times New Roman" w:cs="Times New Roman"/>
          <w:b/>
        </w:rPr>
        <w:t xml:space="preserve">Оценка эффективности занятий физической культурой </w:t>
      </w:r>
    </w:p>
    <w:p w:rsidR="00940B3C" w:rsidRPr="00D400A0" w:rsidRDefault="00940B3C" w:rsidP="00940B3C">
      <w:pPr>
        <w:spacing w:line="360" w:lineRule="auto"/>
        <w:ind w:firstLine="709"/>
        <w:jc w:val="both"/>
        <w:rPr>
          <w:rFonts w:ascii="Times New Roman" w:hAnsi="Times New Roman"/>
          <w:sz w:val="24"/>
          <w:szCs w:val="24"/>
        </w:rPr>
      </w:pPr>
      <w:r w:rsidRPr="00D400A0">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940B3C" w:rsidRPr="00D400A0" w:rsidRDefault="00940B3C" w:rsidP="00940B3C">
      <w:pPr>
        <w:pStyle w:val="aff4"/>
        <w:spacing w:line="360" w:lineRule="auto"/>
        <w:ind w:left="709"/>
        <w:jc w:val="both"/>
        <w:rPr>
          <w:rFonts w:ascii="Times New Roman" w:hAnsi="Times New Roman" w:cs="Times New Roman"/>
          <w:b/>
        </w:rPr>
      </w:pPr>
      <w:r w:rsidRPr="00D400A0">
        <w:rPr>
          <w:rFonts w:ascii="Times New Roman" w:hAnsi="Times New Roman" w:cs="Times New Roman"/>
          <w:b/>
        </w:rPr>
        <w:t>Физическое совершенствование</w:t>
      </w:r>
    </w:p>
    <w:p w:rsidR="00940B3C" w:rsidRPr="00D400A0" w:rsidRDefault="00940B3C" w:rsidP="00940B3C">
      <w:pPr>
        <w:pStyle w:val="aff4"/>
        <w:spacing w:line="360" w:lineRule="auto"/>
        <w:ind w:left="709"/>
        <w:jc w:val="both"/>
        <w:rPr>
          <w:rFonts w:ascii="Times New Roman" w:hAnsi="Times New Roman" w:cs="Times New Roman"/>
          <w:i/>
        </w:rPr>
      </w:pPr>
      <w:r w:rsidRPr="00D400A0">
        <w:rPr>
          <w:rFonts w:ascii="Times New Roman" w:hAnsi="Times New Roman" w:cs="Times New Roman"/>
          <w:b/>
        </w:rPr>
        <w:t>Физкультурно-оздоровительная деятельность</w:t>
      </w:r>
    </w:p>
    <w:p w:rsidR="00940B3C" w:rsidRPr="00D400A0" w:rsidRDefault="00940B3C" w:rsidP="00940B3C">
      <w:pPr>
        <w:spacing w:line="360" w:lineRule="auto"/>
        <w:ind w:firstLine="709"/>
        <w:jc w:val="both"/>
        <w:rPr>
          <w:rFonts w:ascii="Times New Roman" w:hAnsi="Times New Roman"/>
          <w:i/>
          <w:sz w:val="24"/>
          <w:szCs w:val="24"/>
        </w:rPr>
      </w:pPr>
      <w:r w:rsidRPr="00D400A0">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D400A0">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940B3C" w:rsidRPr="00D400A0" w:rsidRDefault="00940B3C" w:rsidP="00940B3C">
      <w:pPr>
        <w:pStyle w:val="aff4"/>
        <w:spacing w:line="360" w:lineRule="auto"/>
        <w:ind w:left="709"/>
        <w:jc w:val="both"/>
        <w:rPr>
          <w:rFonts w:ascii="Times New Roman" w:hAnsi="Times New Roman" w:cs="Times New Roman"/>
        </w:rPr>
      </w:pPr>
      <w:r w:rsidRPr="00D400A0">
        <w:rPr>
          <w:rFonts w:ascii="Times New Roman" w:hAnsi="Times New Roman" w:cs="Times New Roman"/>
          <w:b/>
        </w:rPr>
        <w:t>Спортивно-оздоровительная деятельность</w:t>
      </w:r>
      <w:r w:rsidRPr="00D400A0">
        <w:rPr>
          <w:rStyle w:val="affffd"/>
          <w:rFonts w:ascii="Times New Roman" w:hAnsi="Times New Roman" w:cs="Times New Roman"/>
          <w:b/>
        </w:rPr>
        <w:footnoteReference w:id="14"/>
      </w:r>
    </w:p>
    <w:p w:rsidR="00940B3C" w:rsidRPr="00D400A0" w:rsidRDefault="00940B3C" w:rsidP="00940B3C">
      <w:pPr>
        <w:spacing w:line="360" w:lineRule="auto"/>
        <w:ind w:firstLine="709"/>
        <w:jc w:val="both"/>
        <w:rPr>
          <w:rFonts w:ascii="Times New Roman" w:hAnsi="Times New Roman"/>
          <w:sz w:val="24"/>
          <w:szCs w:val="24"/>
        </w:rPr>
      </w:pPr>
      <w:r w:rsidRPr="00D400A0">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D400A0">
        <w:rPr>
          <w:rFonts w:ascii="Times New Roman" w:hAnsi="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D400A0">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D400A0">
        <w:rPr>
          <w:rFonts w:ascii="Times New Roman" w:hAnsi="Times New Roman"/>
          <w:i/>
          <w:sz w:val="24"/>
          <w:szCs w:val="24"/>
        </w:rPr>
        <w:t>мини-футбол</w:t>
      </w:r>
      <w:r w:rsidRPr="00D400A0">
        <w:rPr>
          <w:rFonts w:ascii="Times New Roman" w:hAnsi="Times New Roman"/>
          <w:sz w:val="24"/>
          <w:szCs w:val="24"/>
        </w:rPr>
        <w:t xml:space="preserve">, волейбол, баскетбол. Правила спортивных игр. Игры по правилам. </w:t>
      </w:r>
      <w:r w:rsidRPr="00D400A0">
        <w:rPr>
          <w:rFonts w:ascii="Times New Roman" w:hAnsi="Times New Roman"/>
          <w:i/>
          <w:sz w:val="24"/>
          <w:szCs w:val="24"/>
        </w:rPr>
        <w:t>Национальные виды спорта: технико-тактические действия и правила</w:t>
      </w:r>
      <w:proofErr w:type="gramStart"/>
      <w:r w:rsidRPr="00D400A0">
        <w:rPr>
          <w:rFonts w:ascii="Times New Roman" w:hAnsi="Times New Roman"/>
          <w:i/>
          <w:sz w:val="24"/>
          <w:szCs w:val="24"/>
        </w:rPr>
        <w:t>.П</w:t>
      </w:r>
      <w:proofErr w:type="gramEnd"/>
      <w:r w:rsidRPr="00D400A0">
        <w:rPr>
          <w:rFonts w:ascii="Times New Roman" w:hAnsi="Times New Roman"/>
          <w:i/>
          <w:sz w:val="24"/>
          <w:szCs w:val="24"/>
        </w:rPr>
        <w:t xml:space="preserve">лавание. Вхождение в воду и передвижения по дну бассейна. Подводящие упражнения в лежании на </w:t>
      </w:r>
      <w:r w:rsidRPr="00D400A0">
        <w:rPr>
          <w:rFonts w:ascii="Times New Roman" w:hAnsi="Times New Roman"/>
          <w:i/>
          <w:sz w:val="24"/>
          <w:szCs w:val="24"/>
        </w:rPr>
        <w:lastRenderedPageBreak/>
        <w:t>воде, всплывании и скольжении. Плавание на груди и спине вольным стилем.</w:t>
      </w:r>
      <w:r w:rsidRPr="00D400A0">
        <w:rPr>
          <w:rFonts w:ascii="Times New Roman" w:hAnsi="Times New Roman"/>
          <w:sz w:val="24"/>
          <w:szCs w:val="24"/>
        </w:rPr>
        <w:t xml:space="preserve"> Лыжные гонки:</w:t>
      </w:r>
      <w:r w:rsidRPr="00D400A0">
        <w:rPr>
          <w:rFonts w:ascii="Times New Roman" w:hAnsi="Times New Roman"/>
          <w:sz w:val="24"/>
          <w:szCs w:val="24"/>
          <w:vertAlign w:val="superscript"/>
        </w:rPr>
        <w:footnoteReference w:id="15"/>
      </w:r>
      <w:r w:rsidRPr="00D400A0">
        <w:rPr>
          <w:rFonts w:ascii="Times New Roman" w:hAnsi="Times New Roman"/>
          <w:sz w:val="24"/>
          <w:szCs w:val="24"/>
        </w:rPr>
        <w:t xml:space="preserve"> передвижение на лыжах разными способами. Подъемы, спуски, повороты, торможения.</w:t>
      </w:r>
    </w:p>
    <w:p w:rsidR="00940B3C" w:rsidRPr="00D400A0" w:rsidRDefault="00940B3C" w:rsidP="00940B3C">
      <w:pPr>
        <w:pStyle w:val="aff4"/>
        <w:spacing w:line="360" w:lineRule="auto"/>
        <w:ind w:left="709"/>
        <w:jc w:val="both"/>
        <w:rPr>
          <w:rFonts w:ascii="Times New Roman" w:hAnsi="Times New Roman" w:cs="Times New Roman"/>
          <w:b/>
        </w:rPr>
      </w:pPr>
      <w:r w:rsidRPr="00D400A0">
        <w:rPr>
          <w:rFonts w:ascii="Times New Roman" w:hAnsi="Times New Roman" w:cs="Times New Roman"/>
          <w:b/>
        </w:rPr>
        <w:t>Прикладно-ориентированная физкультурная деятельность</w:t>
      </w:r>
    </w:p>
    <w:p w:rsidR="00940B3C" w:rsidRPr="00D400A0" w:rsidRDefault="00940B3C" w:rsidP="00940B3C">
      <w:pPr>
        <w:spacing w:line="360" w:lineRule="auto"/>
        <w:ind w:firstLine="709"/>
        <w:jc w:val="both"/>
        <w:rPr>
          <w:rFonts w:ascii="Times New Roman" w:hAnsi="Times New Roman"/>
          <w:sz w:val="24"/>
          <w:szCs w:val="24"/>
        </w:rPr>
      </w:pPr>
      <w:r w:rsidRPr="00D400A0">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D400A0">
        <w:rPr>
          <w:rFonts w:ascii="Times New Roman" w:hAnsi="Times New Roman"/>
          <w:sz w:val="24"/>
          <w:szCs w:val="24"/>
        </w:rPr>
        <w:t xml:space="preserve"> Общефизическая подготовка. </w:t>
      </w:r>
      <w:proofErr w:type="gramStart"/>
      <w:r w:rsidRPr="00D400A0">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D400A0">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4"/>
        <w:rPr>
          <w:sz w:val="24"/>
          <w:szCs w:val="24"/>
        </w:rPr>
      </w:pPr>
      <w:bookmarkStart w:id="326" w:name="_Toc409691717"/>
      <w:bookmarkStart w:id="327" w:name="_Toc410654042"/>
      <w:bookmarkStart w:id="328" w:name="_Toc414553253"/>
      <w:r w:rsidRPr="00D400A0">
        <w:rPr>
          <w:sz w:val="24"/>
          <w:szCs w:val="24"/>
        </w:rPr>
        <w:t>2.2.2.17. Основы безопасности жизнедеятельности</w:t>
      </w:r>
      <w:bookmarkEnd w:id="326"/>
      <w:bookmarkEnd w:id="327"/>
      <w:bookmarkEnd w:id="328"/>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r w:rsidRPr="00D400A0">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940B3C" w:rsidRPr="00D400A0" w:rsidRDefault="00940B3C" w:rsidP="00940B3C">
      <w:pPr>
        <w:spacing w:after="0" w:line="360" w:lineRule="auto"/>
        <w:ind w:firstLine="708"/>
        <w:jc w:val="both"/>
        <w:rPr>
          <w:rFonts w:ascii="Times New Roman" w:hAnsi="Times New Roman"/>
          <w:sz w:val="24"/>
          <w:szCs w:val="24"/>
        </w:rPr>
      </w:pPr>
      <w:r w:rsidRPr="00D400A0">
        <w:rPr>
          <w:rFonts w:ascii="Times New Roman" w:hAnsi="Times New Roman"/>
          <w:sz w:val="24"/>
          <w:szCs w:val="24"/>
        </w:rPr>
        <w:t>Основы безопасности жизнедеятельности как учебный предмет обеспечивает:</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освоение </w:t>
      </w:r>
      <w:proofErr w:type="gramStart"/>
      <w:r w:rsidRPr="00D400A0">
        <w:rPr>
          <w:rFonts w:ascii="Times New Roman" w:hAnsi="Times New Roman"/>
          <w:sz w:val="24"/>
          <w:szCs w:val="24"/>
        </w:rPr>
        <w:t>обучающимися</w:t>
      </w:r>
      <w:proofErr w:type="gramEnd"/>
      <w:r w:rsidRPr="00D400A0">
        <w:rPr>
          <w:rFonts w:ascii="Times New Roman" w:hAnsi="Times New Roman"/>
          <w:sz w:val="24"/>
          <w:szCs w:val="24"/>
        </w:rPr>
        <w:t xml:space="preserve"> знаний о безопасном поведении в повседневной жизнедеятельности;</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понимание </w:t>
      </w:r>
      <w:proofErr w:type="gramStart"/>
      <w:r w:rsidRPr="00D400A0">
        <w:rPr>
          <w:rFonts w:ascii="Times New Roman" w:hAnsi="Times New Roman"/>
          <w:sz w:val="24"/>
          <w:szCs w:val="24"/>
        </w:rPr>
        <w:t>обучающимися</w:t>
      </w:r>
      <w:proofErr w:type="gramEnd"/>
      <w:r w:rsidRPr="00D400A0">
        <w:rPr>
          <w:rFonts w:ascii="Times New Roman" w:hAnsi="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освоение </w:t>
      </w:r>
      <w:proofErr w:type="gramStart"/>
      <w:r w:rsidRPr="00D400A0">
        <w:rPr>
          <w:rFonts w:ascii="Times New Roman" w:hAnsi="Times New Roman"/>
          <w:sz w:val="24"/>
          <w:szCs w:val="24"/>
        </w:rPr>
        <w:t>обучающимися</w:t>
      </w:r>
      <w:proofErr w:type="gramEnd"/>
      <w:r w:rsidRPr="00D400A0">
        <w:rPr>
          <w:rFonts w:ascii="Times New Roman" w:hAnsi="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освоение умений оказывать первую помощь пострадавшим;</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освоение умений готовность проявлять предосторожность в ситуациях неопределенности;</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освоение умений использовать средства индивидуальной и коллективной защиты.</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Освоение и понимание учебного предмета «Основы безопасности жизнедеятельности» направлено </w:t>
      </w:r>
      <w:proofErr w:type="gramStart"/>
      <w:r w:rsidRPr="00D400A0">
        <w:rPr>
          <w:rFonts w:ascii="Times New Roman" w:hAnsi="Times New Roman"/>
          <w:sz w:val="24"/>
          <w:szCs w:val="24"/>
        </w:rPr>
        <w:t>на</w:t>
      </w:r>
      <w:proofErr w:type="gramEnd"/>
      <w:r w:rsidRPr="00D400A0">
        <w:rPr>
          <w:rFonts w:ascii="Times New Roman" w:hAnsi="Times New Roman"/>
          <w:sz w:val="24"/>
          <w:szCs w:val="24"/>
        </w:rPr>
        <w:t>:</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воспитание у </w:t>
      </w:r>
      <w:proofErr w:type="gramStart"/>
      <w:r w:rsidRPr="00D400A0">
        <w:rPr>
          <w:rFonts w:ascii="Times New Roman" w:hAnsi="Times New Roman"/>
          <w:sz w:val="24"/>
          <w:szCs w:val="24"/>
        </w:rPr>
        <w:t>обучающихся</w:t>
      </w:r>
      <w:proofErr w:type="gramEnd"/>
      <w:r w:rsidRPr="00D400A0">
        <w:rPr>
          <w:rFonts w:ascii="Times New Roman" w:hAnsi="Times New Roman"/>
          <w:sz w:val="24"/>
          <w:szCs w:val="24"/>
        </w:rPr>
        <w:t xml:space="preserve"> чувства ответственности за личную безопасность, ценностного отношения к своему здоровью и жизни;</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940B3C" w:rsidRPr="00D400A0" w:rsidRDefault="00940B3C" w:rsidP="005C2FCF">
      <w:pPr>
        <w:numPr>
          <w:ilvl w:val="0"/>
          <w:numId w:val="171"/>
        </w:numPr>
        <w:tabs>
          <w:tab w:val="left" w:pos="1134"/>
        </w:tabs>
        <w:autoSpaceDE w:val="0"/>
        <w:autoSpaceDN w:val="0"/>
        <w:adjustRightInd w:val="0"/>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940B3C" w:rsidRPr="00D400A0" w:rsidRDefault="00940B3C" w:rsidP="00940B3C">
      <w:pPr>
        <w:overflowPunct w:val="0"/>
        <w:autoSpaceDE w:val="0"/>
        <w:autoSpaceDN w:val="0"/>
        <w:adjustRightInd w:val="0"/>
        <w:spacing w:after="0" w:line="360" w:lineRule="auto"/>
        <w:ind w:firstLine="709"/>
        <w:jc w:val="both"/>
        <w:rPr>
          <w:rFonts w:ascii="Times New Roman" w:hAnsi="Times New Roman"/>
          <w:sz w:val="24"/>
          <w:szCs w:val="24"/>
        </w:rPr>
      </w:pPr>
      <w:proofErr w:type="gramStart"/>
      <w:r w:rsidRPr="00D400A0">
        <w:rPr>
          <w:rFonts w:ascii="Times New Roman" w:eastAsia="Times New Roman" w:hAnsi="Times New Roman"/>
          <w:sz w:val="24"/>
          <w:szCs w:val="24"/>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D400A0">
        <w:rPr>
          <w:rFonts w:ascii="Times New Roman" w:eastAsia="Times New Roman" w:hAnsi="Times New Roman"/>
          <w:sz w:val="24"/>
          <w:szCs w:val="24"/>
        </w:rPr>
        <w:t xml:space="preserve"> учебного времени.</w:t>
      </w:r>
    </w:p>
    <w:p w:rsidR="00940B3C" w:rsidRPr="00D400A0" w:rsidRDefault="00940B3C" w:rsidP="00940B3C">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p>
    <w:p w:rsidR="00940B3C" w:rsidRPr="00D400A0" w:rsidRDefault="00940B3C" w:rsidP="00940B3C">
      <w:pPr>
        <w:spacing w:after="0" w:line="360" w:lineRule="auto"/>
        <w:jc w:val="both"/>
        <w:rPr>
          <w:rFonts w:ascii="Times New Roman" w:hAnsi="Times New Roman"/>
          <w:sz w:val="24"/>
          <w:szCs w:val="24"/>
        </w:rPr>
      </w:pP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Основы безопасности личности, общества и государства</w:t>
      </w:r>
    </w:p>
    <w:p w:rsidR="00940B3C" w:rsidRPr="00D400A0" w:rsidRDefault="00940B3C" w:rsidP="00940B3C">
      <w:pPr>
        <w:tabs>
          <w:tab w:val="left" w:pos="426"/>
        </w:tabs>
        <w:spacing w:after="0" w:line="360" w:lineRule="auto"/>
        <w:ind w:left="709"/>
        <w:jc w:val="both"/>
        <w:rPr>
          <w:rFonts w:ascii="Times New Roman" w:hAnsi="Times New Roman"/>
          <w:b/>
          <w:bCs/>
          <w:sz w:val="24"/>
          <w:szCs w:val="24"/>
          <w:shd w:val="clear" w:color="auto" w:fill="FFFFFF"/>
        </w:rPr>
      </w:pPr>
      <w:r w:rsidRPr="00D400A0">
        <w:rPr>
          <w:rFonts w:ascii="Times New Roman" w:hAnsi="Times New Roman"/>
          <w:b/>
          <w:bCs/>
          <w:sz w:val="24"/>
          <w:szCs w:val="24"/>
          <w:shd w:val="clear" w:color="auto" w:fill="FFFFFF"/>
        </w:rPr>
        <w:t xml:space="preserve">Основы комплексной безопасности </w:t>
      </w:r>
    </w:p>
    <w:p w:rsidR="00940B3C" w:rsidRPr="00D400A0" w:rsidRDefault="00940B3C" w:rsidP="00940B3C">
      <w:pPr>
        <w:spacing w:after="0" w:line="360" w:lineRule="auto"/>
        <w:ind w:firstLine="709"/>
        <w:jc w:val="both"/>
        <w:rPr>
          <w:rFonts w:ascii="Times New Roman" w:hAnsi="Times New Roman"/>
          <w:i/>
          <w:sz w:val="24"/>
          <w:szCs w:val="24"/>
        </w:rPr>
      </w:pPr>
      <w:r w:rsidRPr="00D400A0">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D400A0">
        <w:rPr>
          <w:rFonts w:ascii="Times New Roman" w:hAnsi="Times New Roman"/>
          <w:i/>
          <w:sz w:val="24"/>
          <w:szCs w:val="24"/>
        </w:rPr>
        <w:t>Средства индивидуальной защиты велосипедиста.</w:t>
      </w:r>
      <w:r w:rsidRPr="00D400A0">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D400A0">
        <w:rPr>
          <w:rFonts w:ascii="Times New Roman" w:hAnsi="Times New Roman"/>
          <w:i/>
          <w:sz w:val="24"/>
          <w:szCs w:val="24"/>
        </w:rPr>
        <w:t>и поездках.</w:t>
      </w:r>
      <w:r w:rsidRPr="00D400A0">
        <w:rPr>
          <w:rFonts w:ascii="Times New Roman" w:hAnsi="Times New Roman"/>
          <w:sz w:val="24"/>
          <w:szCs w:val="24"/>
        </w:rPr>
        <w:t xml:space="preserve"> Правила поведения в автономных условиях. Сигналы бедствия, способы их подачи и ответы на них. </w:t>
      </w:r>
      <w:proofErr w:type="gramStart"/>
      <w:r w:rsidRPr="00D400A0">
        <w:rPr>
          <w:rFonts w:ascii="Times New Roman" w:hAnsi="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D400A0">
        <w:rPr>
          <w:rFonts w:ascii="Times New Roman" w:hAnsi="Times New Roman"/>
          <w:i/>
          <w:sz w:val="24"/>
          <w:szCs w:val="24"/>
        </w:rPr>
        <w:t>самозащита покупателя</w:t>
      </w:r>
      <w:r w:rsidRPr="00D400A0">
        <w:rPr>
          <w:rFonts w:ascii="Times New Roman" w:hAnsi="Times New Roman"/>
          <w:sz w:val="24"/>
          <w:szCs w:val="24"/>
        </w:rPr>
        <w:t>).</w:t>
      </w:r>
      <w:proofErr w:type="gramEnd"/>
      <w:r w:rsidRPr="00D400A0">
        <w:rPr>
          <w:rFonts w:ascii="Times New Roman" w:hAnsi="Times New Roman"/>
          <w:sz w:val="24"/>
          <w:szCs w:val="24"/>
        </w:rPr>
        <w:t xml:space="preserve"> Элементарные способы самозащиты. </w:t>
      </w:r>
      <w:r w:rsidRPr="00D400A0">
        <w:rPr>
          <w:rFonts w:ascii="Times New Roman" w:hAnsi="Times New Roman"/>
          <w:i/>
          <w:sz w:val="24"/>
          <w:szCs w:val="24"/>
        </w:rPr>
        <w:t>Информационная безопасность подростка.</w:t>
      </w:r>
    </w:p>
    <w:p w:rsidR="00940B3C" w:rsidRPr="00D400A0" w:rsidRDefault="00940B3C" w:rsidP="00940B3C">
      <w:pPr>
        <w:tabs>
          <w:tab w:val="left" w:pos="426"/>
        </w:tabs>
        <w:spacing w:after="0" w:line="360" w:lineRule="auto"/>
        <w:ind w:left="709"/>
        <w:jc w:val="both"/>
        <w:rPr>
          <w:rFonts w:ascii="Times New Roman" w:hAnsi="Times New Roman"/>
          <w:sz w:val="24"/>
          <w:szCs w:val="24"/>
        </w:rPr>
      </w:pPr>
      <w:r w:rsidRPr="00D400A0">
        <w:rPr>
          <w:rFonts w:ascii="Times New Roman" w:hAnsi="Times New Roman"/>
          <w:b/>
          <w:sz w:val="24"/>
          <w:szCs w:val="24"/>
        </w:rPr>
        <w:t xml:space="preserve">Защита населения Российской Федерации от чрезвычайных </w:t>
      </w:r>
      <w:r w:rsidRPr="00D400A0">
        <w:rPr>
          <w:rFonts w:ascii="Times New Roman" w:hAnsi="Times New Roman"/>
          <w:b/>
          <w:bCs/>
          <w:sz w:val="24"/>
          <w:szCs w:val="24"/>
          <w:shd w:val="clear" w:color="auto" w:fill="FFFFFF"/>
        </w:rPr>
        <w:t>ситуаций</w:t>
      </w:r>
    </w:p>
    <w:p w:rsidR="00940B3C" w:rsidRPr="00D400A0" w:rsidRDefault="00940B3C" w:rsidP="00940B3C">
      <w:pPr>
        <w:spacing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D400A0">
        <w:rPr>
          <w:rFonts w:ascii="Times New Roman" w:hAnsi="Times New Roman"/>
          <w:sz w:val="24"/>
          <w:szCs w:val="24"/>
        </w:rPr>
        <w:t xml:space="preserve"> Рекомендации по </w:t>
      </w:r>
      <w:r w:rsidRPr="00D400A0">
        <w:rPr>
          <w:rFonts w:ascii="Times New Roman" w:hAnsi="Times New Roman"/>
          <w:sz w:val="24"/>
          <w:szCs w:val="24"/>
        </w:rPr>
        <w:lastRenderedPageBreak/>
        <w:t>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940B3C" w:rsidRPr="00D400A0" w:rsidRDefault="00940B3C" w:rsidP="00940B3C">
      <w:pPr>
        <w:tabs>
          <w:tab w:val="left" w:pos="426"/>
        </w:tabs>
        <w:spacing w:after="0" w:line="360" w:lineRule="auto"/>
        <w:ind w:firstLine="709"/>
        <w:jc w:val="both"/>
        <w:rPr>
          <w:rFonts w:ascii="Times New Roman" w:hAnsi="Times New Roman"/>
          <w:bCs/>
          <w:sz w:val="24"/>
          <w:szCs w:val="24"/>
          <w:shd w:val="clear" w:color="auto" w:fill="FFFFFF"/>
        </w:rPr>
      </w:pPr>
      <w:r w:rsidRPr="00D400A0">
        <w:rPr>
          <w:rFonts w:ascii="Times New Roman" w:hAnsi="Times New Roman"/>
          <w:b/>
          <w:bCs/>
          <w:sz w:val="24"/>
          <w:szCs w:val="24"/>
        </w:rPr>
        <w:t>Основы противодействия терроризму, экстремизму и наркотизму в Российской Федерации</w:t>
      </w:r>
    </w:p>
    <w:p w:rsidR="00940B3C" w:rsidRPr="00D400A0" w:rsidRDefault="00940B3C" w:rsidP="00940B3C">
      <w:pPr>
        <w:tabs>
          <w:tab w:val="left" w:pos="0"/>
        </w:tabs>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D400A0">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D400A0">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940B3C" w:rsidRPr="00D400A0" w:rsidRDefault="00940B3C" w:rsidP="00940B3C">
      <w:pPr>
        <w:spacing w:after="0" w:line="360" w:lineRule="auto"/>
        <w:ind w:firstLine="709"/>
        <w:jc w:val="both"/>
        <w:rPr>
          <w:rFonts w:ascii="Times New Roman" w:hAnsi="Times New Roman"/>
          <w:b/>
          <w:bCs/>
          <w:sz w:val="24"/>
          <w:szCs w:val="24"/>
        </w:rPr>
      </w:pPr>
      <w:r w:rsidRPr="00D400A0">
        <w:rPr>
          <w:rFonts w:ascii="Times New Roman" w:hAnsi="Times New Roman"/>
          <w:b/>
          <w:bCs/>
          <w:sz w:val="24"/>
          <w:szCs w:val="24"/>
        </w:rPr>
        <w:t>Основы медицинских знаний и здорового образа жизни</w:t>
      </w:r>
    </w:p>
    <w:p w:rsidR="00940B3C" w:rsidRPr="00D400A0" w:rsidRDefault="00940B3C" w:rsidP="00940B3C">
      <w:pPr>
        <w:tabs>
          <w:tab w:val="left" w:pos="426"/>
        </w:tabs>
        <w:spacing w:after="0" w:line="360" w:lineRule="auto"/>
        <w:ind w:left="709"/>
        <w:jc w:val="both"/>
        <w:rPr>
          <w:rFonts w:ascii="Times New Roman" w:hAnsi="Times New Roman"/>
          <w:b/>
          <w:bCs/>
          <w:sz w:val="24"/>
          <w:szCs w:val="24"/>
        </w:rPr>
      </w:pPr>
      <w:r w:rsidRPr="00D400A0">
        <w:rPr>
          <w:rFonts w:ascii="Times New Roman" w:hAnsi="Times New Roman"/>
          <w:b/>
          <w:bCs/>
          <w:sz w:val="24"/>
          <w:szCs w:val="24"/>
        </w:rPr>
        <w:t>Основы здорового образа жизни</w:t>
      </w:r>
    </w:p>
    <w:p w:rsidR="00940B3C" w:rsidRPr="00D400A0" w:rsidRDefault="00940B3C" w:rsidP="00940B3C">
      <w:pPr>
        <w:spacing w:after="0" w:line="360" w:lineRule="auto"/>
        <w:ind w:firstLine="709"/>
        <w:jc w:val="both"/>
        <w:rPr>
          <w:rFonts w:ascii="Times New Roman" w:hAnsi="Times New Roman"/>
          <w:bCs/>
          <w:sz w:val="24"/>
          <w:szCs w:val="24"/>
        </w:rPr>
      </w:pPr>
      <w:r w:rsidRPr="00D400A0">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proofErr w:type="gramStart"/>
      <w:r w:rsidRPr="00D400A0">
        <w:rPr>
          <w:rFonts w:ascii="Times New Roman" w:hAnsi="Times New Roman"/>
          <w:bCs/>
          <w:sz w:val="24"/>
          <w:szCs w:val="24"/>
        </w:rPr>
        <w:t>.П</w:t>
      </w:r>
      <w:proofErr w:type="gramEnd"/>
      <w:r w:rsidRPr="00D400A0">
        <w:rPr>
          <w:rFonts w:ascii="Times New Roman" w:hAnsi="Times New Roman"/>
          <w:bCs/>
          <w:sz w:val="24"/>
          <w:szCs w:val="24"/>
        </w:rPr>
        <w:t xml:space="preserve">рофилактика вредных привычек и их факторов. </w:t>
      </w:r>
      <w:r w:rsidRPr="00D400A0">
        <w:rPr>
          <w:rFonts w:ascii="Times New Roman" w:hAnsi="Times New Roman"/>
          <w:bCs/>
          <w:i/>
          <w:sz w:val="24"/>
          <w:szCs w:val="24"/>
        </w:rPr>
        <w:t>Семья в современном обществе. Права и обязанности супругов. Защита прав ребенка.</w:t>
      </w:r>
    </w:p>
    <w:p w:rsidR="00940B3C" w:rsidRPr="00D400A0" w:rsidRDefault="00940B3C" w:rsidP="00940B3C">
      <w:pPr>
        <w:tabs>
          <w:tab w:val="left" w:pos="426"/>
        </w:tabs>
        <w:spacing w:after="0" w:line="360" w:lineRule="auto"/>
        <w:ind w:left="709"/>
        <w:jc w:val="both"/>
        <w:rPr>
          <w:rFonts w:ascii="Times New Roman" w:hAnsi="Times New Roman"/>
          <w:b/>
          <w:bCs/>
          <w:sz w:val="24"/>
          <w:szCs w:val="24"/>
        </w:rPr>
      </w:pPr>
      <w:r w:rsidRPr="00D400A0">
        <w:rPr>
          <w:rFonts w:ascii="Times New Roman" w:hAnsi="Times New Roman"/>
          <w:b/>
          <w:bCs/>
          <w:sz w:val="24"/>
          <w:szCs w:val="24"/>
        </w:rPr>
        <w:t>Основы медицинских знаний и оказание первой помощи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D400A0">
        <w:rPr>
          <w:rFonts w:ascii="Times New Roman" w:hAnsi="Times New Roman"/>
          <w:i/>
          <w:sz w:val="24"/>
          <w:szCs w:val="24"/>
        </w:rPr>
        <w:t>Основные неинфекционные и инфекционные заболевания</w:t>
      </w:r>
      <w:proofErr w:type="gramStart"/>
      <w:r w:rsidRPr="00D400A0">
        <w:rPr>
          <w:rFonts w:ascii="Times New Roman" w:hAnsi="Times New Roman"/>
          <w:i/>
          <w:sz w:val="24"/>
          <w:szCs w:val="24"/>
        </w:rPr>
        <w:t>,и</w:t>
      </w:r>
      <w:proofErr w:type="gramEnd"/>
      <w:r w:rsidRPr="00D400A0">
        <w:rPr>
          <w:rFonts w:ascii="Times New Roman" w:hAnsi="Times New Roman"/>
          <w:i/>
          <w:sz w:val="24"/>
          <w:szCs w:val="24"/>
        </w:rPr>
        <w:t>х профилактика</w:t>
      </w:r>
      <w:r w:rsidRPr="00D400A0">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D400A0">
        <w:rPr>
          <w:rFonts w:ascii="Times New Roman" w:hAnsi="Times New Roman"/>
          <w:i/>
          <w:sz w:val="24"/>
          <w:szCs w:val="24"/>
        </w:rPr>
        <w:t xml:space="preserve"> Первая помощь при остановке сердечной деятельности. Первая помощь при коме</w:t>
      </w:r>
      <w:proofErr w:type="gramStart"/>
      <w:r w:rsidRPr="00D400A0">
        <w:rPr>
          <w:rFonts w:ascii="Times New Roman" w:hAnsi="Times New Roman"/>
          <w:i/>
          <w:sz w:val="24"/>
          <w:szCs w:val="24"/>
        </w:rPr>
        <w:t>.О</w:t>
      </w:r>
      <w:proofErr w:type="gramEnd"/>
      <w:r w:rsidRPr="00D400A0">
        <w:rPr>
          <w:rFonts w:ascii="Times New Roman" w:hAnsi="Times New Roman"/>
          <w:i/>
          <w:sz w:val="24"/>
          <w:szCs w:val="24"/>
        </w:rPr>
        <w:t>собенности оказания первой помощи при поражении электрическим током.</w:t>
      </w:r>
    </w:p>
    <w:p w:rsidR="00940B3C" w:rsidRDefault="00D06A56" w:rsidP="00940B3C">
      <w:pPr>
        <w:spacing w:after="0" w:line="360" w:lineRule="auto"/>
        <w:ind w:firstLine="709"/>
        <w:jc w:val="both"/>
        <w:rPr>
          <w:rFonts w:ascii="Times New Roman" w:hAnsi="Times New Roman"/>
          <w:b/>
          <w:sz w:val="24"/>
          <w:szCs w:val="24"/>
        </w:rPr>
      </w:pPr>
      <w:r w:rsidRPr="00D06A56">
        <w:rPr>
          <w:rFonts w:ascii="Times New Roman" w:hAnsi="Times New Roman"/>
          <w:b/>
          <w:sz w:val="24"/>
          <w:szCs w:val="24"/>
        </w:rPr>
        <w:lastRenderedPageBreak/>
        <w:t>2.2.2.18</w:t>
      </w:r>
      <w:r>
        <w:rPr>
          <w:rFonts w:ascii="Times New Roman" w:hAnsi="Times New Roman"/>
          <w:b/>
          <w:sz w:val="24"/>
          <w:szCs w:val="24"/>
        </w:rPr>
        <w:t xml:space="preserve"> Основы духовно-нравственной культуры народов России</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b/>
          <w:color w:val="000000"/>
          <w:sz w:val="24"/>
          <w:szCs w:val="24"/>
          <w:lang w:eastAsia="ru-RU" w:bidi="ru-RU"/>
        </w:rPr>
        <w:t>В мире культуры</w:t>
      </w:r>
      <w:r w:rsidRPr="003A5C60">
        <w:rPr>
          <w:rFonts w:ascii="Times New Roman" w:eastAsia="Times New Roman" w:hAnsi="Times New Roman"/>
          <w:color w:val="000000"/>
          <w:sz w:val="24"/>
          <w:szCs w:val="24"/>
          <w:lang w:eastAsia="ru-RU" w:bidi="ru-RU"/>
        </w:rPr>
        <w:t xml:space="preserve"> </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 xml:space="preserve">Величие многонациональной российской культуры </w:t>
      </w:r>
    </w:p>
    <w:p w:rsidR="003A5C60" w:rsidRPr="003A5C60" w:rsidRDefault="003A5C60" w:rsidP="003A5C60">
      <w:pPr>
        <w:suppressAutoHyphens/>
        <w:spacing w:after="0"/>
        <w:ind w:firstLine="567"/>
        <w:jc w:val="both"/>
        <w:rPr>
          <w:rFonts w:ascii="Times New Roman" w:eastAsiaTheme="minorHAnsi" w:hAnsi="Times New Roman"/>
        </w:rPr>
      </w:pPr>
      <w:r w:rsidRPr="003A5C60">
        <w:rPr>
          <w:rFonts w:ascii="Times New Roman" w:eastAsiaTheme="minorHAnsi" w:hAnsi="Times New Roman"/>
        </w:rPr>
        <w:t>Понятие культуры. Неповторимость, уникальность культур народов. Культурные традиции разных народов России. Многонациональная культура народов России. Культура народа, рожденная религией.</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 xml:space="preserve">Человек – творец и носитель культуры </w:t>
      </w:r>
    </w:p>
    <w:p w:rsidR="003A5C60" w:rsidRPr="003A5C60" w:rsidRDefault="003A5C60" w:rsidP="003A5C60">
      <w:pPr>
        <w:suppressAutoHyphens/>
        <w:spacing w:after="0"/>
        <w:ind w:firstLine="567"/>
        <w:jc w:val="both"/>
        <w:rPr>
          <w:rFonts w:asciiTheme="minorHAnsi" w:eastAsiaTheme="minorHAnsi" w:hAnsiTheme="minorHAnsi"/>
          <w:i/>
          <w:color w:val="000000"/>
          <w:sz w:val="24"/>
          <w:szCs w:val="24"/>
          <w:lang w:eastAsia="ru-RU" w:bidi="ru-RU"/>
        </w:rPr>
      </w:pPr>
      <w:r w:rsidRPr="003A5C60">
        <w:rPr>
          <w:rFonts w:ascii="Times New Roman" w:eastAsiaTheme="minorHAnsi" w:hAnsi="Times New Roman"/>
        </w:rPr>
        <w:t>Народ – творец и носитель культуры. Детство, отрочество, юность как этапы освоения культуры. Поэтапное расширение мира культуры человека</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b/>
          <w:color w:val="000000"/>
          <w:sz w:val="24"/>
          <w:szCs w:val="24"/>
          <w:lang w:eastAsia="ru-RU" w:bidi="ru-RU"/>
        </w:rPr>
        <w:t>Нравственные ценности российского народа</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«Береги землю родимую, как мать любимую»</w:t>
      </w:r>
    </w:p>
    <w:p w:rsidR="003A5C60" w:rsidRPr="003A5C60" w:rsidRDefault="003A5C60" w:rsidP="003A5C60">
      <w:pPr>
        <w:suppressAutoHyphens/>
        <w:spacing w:after="0"/>
        <w:ind w:firstLine="567"/>
        <w:jc w:val="both"/>
        <w:rPr>
          <w:rFonts w:ascii="Times New Roman" w:eastAsiaTheme="minorHAnsi" w:hAnsi="Times New Roman"/>
        </w:rPr>
      </w:pPr>
      <w:r w:rsidRPr="003A5C60">
        <w:rPr>
          <w:rFonts w:ascii="Times New Roman" w:eastAsiaTheme="minorHAnsi" w:hAnsi="Times New Roman"/>
        </w:rPr>
        <w:t xml:space="preserve">Защита Отечества – долг каждого гражданина. Защита Родины в течение времен: священные книги, былинные богатыри, подвиги воинов. Подвиги героев Великой Отечественной войны – пример выполнения долга граждан России разных национальностей. Подвиги воинов – представителей разных народов. </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Жизнь ратными подвигами полна</w:t>
      </w:r>
    </w:p>
    <w:p w:rsidR="003A5C60" w:rsidRPr="003A5C60" w:rsidRDefault="003A5C60" w:rsidP="003A5C60">
      <w:pPr>
        <w:suppressAutoHyphens/>
        <w:spacing w:after="0"/>
        <w:ind w:firstLine="567"/>
        <w:jc w:val="both"/>
        <w:rPr>
          <w:rFonts w:ascii="Times New Roman" w:eastAsiaTheme="minorHAnsi" w:hAnsi="Times New Roman"/>
        </w:rPr>
      </w:pPr>
      <w:r w:rsidRPr="003A5C60">
        <w:rPr>
          <w:rFonts w:ascii="Times New Roman" w:eastAsiaTheme="minorHAnsi" w:hAnsi="Times New Roman"/>
        </w:rPr>
        <w:t xml:space="preserve">Подвиги во имя Родины в истории России. Сергий Радонежский и Дмитрий Донской. Надежда Дурова. </w:t>
      </w:r>
      <w:proofErr w:type="gramStart"/>
      <w:r w:rsidRPr="003A5C60">
        <w:rPr>
          <w:rFonts w:ascii="Times New Roman" w:eastAsiaTheme="minorHAnsi" w:hAnsi="Times New Roman"/>
        </w:rPr>
        <w:t>Башкирский</w:t>
      </w:r>
      <w:proofErr w:type="gramEnd"/>
      <w:r w:rsidRPr="003A5C60">
        <w:rPr>
          <w:rFonts w:ascii="Times New Roman" w:eastAsiaTheme="minorHAnsi" w:hAnsi="Times New Roman"/>
        </w:rPr>
        <w:t xml:space="preserve"> кавалеристы на войне 1812 года. Рабби Шнеур-Залман. А.И. Покрышкин. Вклад мусульманских народов в Великую победу.</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В труде – красота человека</w:t>
      </w:r>
    </w:p>
    <w:p w:rsidR="003A5C60" w:rsidRPr="003A5C60" w:rsidRDefault="003A5C60" w:rsidP="003A5C60">
      <w:pPr>
        <w:suppressAutoHyphens/>
        <w:spacing w:after="0"/>
        <w:ind w:firstLine="567"/>
        <w:jc w:val="both"/>
        <w:rPr>
          <w:rFonts w:ascii="Times New Roman" w:eastAsiaTheme="minorHAnsi" w:hAnsi="Times New Roman"/>
        </w:rPr>
      </w:pPr>
      <w:r w:rsidRPr="003A5C60">
        <w:rPr>
          <w:rFonts w:ascii="Times New Roman" w:eastAsiaTheme="minorHAnsi" w:hAnsi="Times New Roman"/>
        </w:rPr>
        <w:t>Трудолюбие как важное нравственное качество человека. Уважение и признание заслуг честного труженика перед обществом. Благородство труда в легендах, былинах, произведениях литературы.</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«Плод добрых трудов славен»</w:t>
      </w:r>
    </w:p>
    <w:p w:rsidR="003A5C60" w:rsidRPr="003A5C60" w:rsidRDefault="003A5C60" w:rsidP="003A5C60">
      <w:pPr>
        <w:suppressAutoHyphens/>
        <w:spacing w:after="0"/>
        <w:ind w:firstLine="567"/>
        <w:jc w:val="both"/>
        <w:rPr>
          <w:rFonts w:ascii="Times New Roman" w:eastAsiaTheme="minorHAnsi" w:hAnsi="Times New Roman"/>
        </w:rPr>
      </w:pPr>
      <w:r w:rsidRPr="003A5C60">
        <w:rPr>
          <w:rFonts w:ascii="Times New Roman" w:eastAsiaTheme="minorHAnsi" w:hAnsi="Times New Roman"/>
        </w:rPr>
        <w:t>Труд как ценность в истории религий. Буддизм, ислам, христианство о трудолюбии как нравственном состоянии человека</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Люди труда</w:t>
      </w:r>
    </w:p>
    <w:p w:rsidR="003A5C60" w:rsidRPr="003A5C60" w:rsidRDefault="003A5C60" w:rsidP="003A5C60">
      <w:pPr>
        <w:suppressAutoHyphens/>
        <w:spacing w:after="0"/>
        <w:ind w:firstLine="567"/>
        <w:jc w:val="both"/>
        <w:rPr>
          <w:rFonts w:ascii="Times New Roman" w:eastAsiaTheme="minorHAnsi" w:hAnsi="Times New Roman"/>
        </w:rPr>
      </w:pPr>
      <w:r w:rsidRPr="003A5C60">
        <w:rPr>
          <w:rFonts w:ascii="Times New Roman" w:eastAsiaTheme="minorHAnsi" w:hAnsi="Times New Roman"/>
        </w:rPr>
        <w:t>Примеры трудовых подвигов в истории. Харитон Лаптев. Ученый-востоковед Г. Цыбиков. К.Э. Циолковский.</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Бережное отношение к природе</w:t>
      </w:r>
    </w:p>
    <w:p w:rsidR="003A5C60" w:rsidRPr="003A5C60" w:rsidRDefault="003A5C60" w:rsidP="003A5C60">
      <w:pPr>
        <w:suppressAutoHyphens/>
        <w:spacing w:after="0"/>
        <w:ind w:firstLine="567"/>
        <w:jc w:val="both"/>
        <w:rPr>
          <w:rFonts w:ascii="Times New Roman" w:eastAsiaTheme="minorHAnsi" w:hAnsi="Times New Roman"/>
        </w:rPr>
      </w:pPr>
      <w:r w:rsidRPr="003A5C60">
        <w:rPr>
          <w:rFonts w:ascii="Times New Roman" w:eastAsiaTheme="minorHAnsi" w:hAnsi="Times New Roman"/>
        </w:rPr>
        <w:t xml:space="preserve">Отношение к природе у разных народов. Заповедники как форма охраны природы. </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Семья – хранитель духовных ценностей</w:t>
      </w:r>
    </w:p>
    <w:p w:rsidR="003A5C60" w:rsidRPr="003A5C60" w:rsidRDefault="003A5C60" w:rsidP="003A5C60">
      <w:pPr>
        <w:suppressAutoHyphens/>
        <w:spacing w:after="0"/>
        <w:ind w:firstLine="567"/>
        <w:rPr>
          <w:rFonts w:ascii="Times New Roman" w:eastAsiaTheme="minorHAnsi" w:hAnsi="Times New Roman"/>
        </w:rPr>
      </w:pPr>
      <w:r w:rsidRPr="003A5C60">
        <w:rPr>
          <w:rFonts w:ascii="Times New Roman" w:eastAsiaTheme="minorHAnsi" w:hAnsi="Times New Roman"/>
        </w:rPr>
        <w:t>Семья как первый источник знаний о мире и правилах поведения в нем. Роль семьи в воспитании человека. Семейные традиции воспитания и народные сказки.</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b/>
          <w:color w:val="000000"/>
          <w:sz w:val="24"/>
          <w:szCs w:val="24"/>
          <w:lang w:eastAsia="ru-RU" w:bidi="ru-RU"/>
        </w:rPr>
      </w:pPr>
      <w:r w:rsidRPr="003A5C60">
        <w:rPr>
          <w:rFonts w:ascii="Times New Roman" w:eastAsia="Times New Roman" w:hAnsi="Times New Roman"/>
          <w:b/>
          <w:color w:val="000000"/>
          <w:sz w:val="24"/>
          <w:szCs w:val="24"/>
          <w:lang w:eastAsia="ru-RU" w:bidi="ru-RU"/>
        </w:rPr>
        <w:t>Религия и культура.</w:t>
      </w:r>
      <w:r w:rsidRPr="003A5C60">
        <w:rPr>
          <w:rFonts w:ascii="Times New Roman" w:eastAsia="Times New Roman" w:hAnsi="Times New Roman"/>
          <w:color w:val="000000"/>
          <w:sz w:val="24"/>
          <w:szCs w:val="24"/>
          <w:lang w:eastAsia="ru-RU" w:bidi="ru-RU"/>
        </w:rPr>
        <w:t xml:space="preserve"> </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Роль религии в развитии культуры.</w:t>
      </w:r>
    </w:p>
    <w:p w:rsidR="003A5C60" w:rsidRPr="003A5C60" w:rsidRDefault="003A5C60" w:rsidP="003A5C60">
      <w:pPr>
        <w:suppressAutoHyphens/>
        <w:spacing w:after="0"/>
        <w:ind w:firstLine="567"/>
        <w:jc w:val="both"/>
        <w:rPr>
          <w:rFonts w:ascii="Times New Roman" w:eastAsiaTheme="minorHAnsi" w:hAnsi="Times New Roman"/>
        </w:rPr>
      </w:pPr>
      <w:r w:rsidRPr="003A5C60">
        <w:rPr>
          <w:rFonts w:ascii="Times New Roman" w:eastAsiaTheme="minorHAnsi" w:hAnsi="Times New Roman"/>
        </w:rPr>
        <w:t>Понятие религии. Роль религии в развитии культуры. Культурное наследие христианской Руси. Христианская вера и образование в Древней Руси.</w:t>
      </w:r>
      <w:r w:rsidRPr="003A5C60">
        <w:rPr>
          <w:rFonts w:ascii="Times New Roman" w:eastAsiaTheme="minorHAnsi" w:hAnsi="Times New Roman"/>
          <w:i/>
          <w:color w:val="000000"/>
          <w:sz w:val="24"/>
          <w:szCs w:val="24"/>
          <w:lang w:eastAsia="ru-RU" w:bidi="ru-RU"/>
        </w:rPr>
        <w:t xml:space="preserve"> </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Культурное развитие христианской Руси.</w:t>
      </w:r>
    </w:p>
    <w:p w:rsidR="003A5C60" w:rsidRPr="003A5C60" w:rsidRDefault="003A5C60" w:rsidP="003A5C60">
      <w:pPr>
        <w:suppressAutoHyphens/>
        <w:spacing w:after="0"/>
        <w:ind w:firstLine="567"/>
        <w:jc w:val="both"/>
        <w:rPr>
          <w:rFonts w:ascii="Times New Roman" w:eastAsiaTheme="minorHAnsi" w:hAnsi="Times New Roman"/>
        </w:rPr>
      </w:pPr>
      <w:r w:rsidRPr="003A5C60">
        <w:rPr>
          <w:rFonts w:ascii="Times New Roman" w:eastAsiaTheme="minorHAnsi" w:hAnsi="Times New Roman"/>
        </w:rPr>
        <w:t>Православные храмы как выдающиеся памятники культуры. Особенности православного календаря.</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lastRenderedPageBreak/>
        <w:t>Культура ислама</w:t>
      </w:r>
    </w:p>
    <w:p w:rsidR="003A5C60" w:rsidRPr="003A5C60" w:rsidRDefault="003A5C60" w:rsidP="003A5C60">
      <w:pPr>
        <w:suppressAutoHyphens/>
        <w:spacing w:after="0"/>
        <w:ind w:firstLine="567"/>
        <w:jc w:val="both"/>
        <w:rPr>
          <w:rFonts w:ascii="Times New Roman" w:eastAsiaTheme="minorHAnsi" w:hAnsi="Times New Roman"/>
        </w:rPr>
      </w:pPr>
      <w:r w:rsidRPr="003A5C60">
        <w:rPr>
          <w:rFonts w:ascii="Times New Roman" w:eastAsiaTheme="minorHAnsi" w:hAnsi="Times New Roman"/>
        </w:rPr>
        <w:t>Зарождение ислама. Мухаммад. Золотой век исламской культуры (</w:t>
      </w:r>
      <w:r w:rsidRPr="003A5C60">
        <w:rPr>
          <w:rFonts w:ascii="Times New Roman" w:eastAsiaTheme="minorHAnsi" w:hAnsi="Times New Roman"/>
          <w:lang w:val="en-US"/>
        </w:rPr>
        <w:t>VII</w:t>
      </w:r>
      <w:r w:rsidRPr="003A5C60">
        <w:rPr>
          <w:rFonts w:ascii="Times New Roman" w:eastAsiaTheme="minorHAnsi" w:hAnsi="Times New Roman"/>
        </w:rPr>
        <w:t>-</w:t>
      </w:r>
      <w:r w:rsidRPr="003A5C60">
        <w:rPr>
          <w:rFonts w:ascii="Times New Roman" w:eastAsiaTheme="minorHAnsi" w:hAnsi="Times New Roman"/>
          <w:lang w:val="en-US"/>
        </w:rPr>
        <w:t>XII</w:t>
      </w:r>
      <w:r w:rsidRPr="003A5C60">
        <w:rPr>
          <w:rFonts w:ascii="Times New Roman" w:eastAsiaTheme="minorHAnsi" w:hAnsi="Times New Roman"/>
        </w:rPr>
        <w:t xml:space="preserve"> вв.). Ислам и развитие науки. Мусульманская литература и искусство. Мечеть – часть исламской культуры.</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Иудаизм и культура</w:t>
      </w:r>
    </w:p>
    <w:p w:rsidR="003A5C60" w:rsidRPr="003A5C60" w:rsidRDefault="003A5C60" w:rsidP="003A5C60">
      <w:pPr>
        <w:suppressAutoHyphens/>
        <w:spacing w:after="0"/>
        <w:ind w:firstLine="567"/>
        <w:jc w:val="both"/>
        <w:rPr>
          <w:rFonts w:ascii="Times New Roman" w:eastAsiaTheme="minorHAnsi" w:hAnsi="Times New Roman"/>
        </w:rPr>
      </w:pPr>
      <w:r w:rsidRPr="003A5C60">
        <w:rPr>
          <w:rFonts w:ascii="Times New Roman" w:eastAsiaTheme="minorHAnsi" w:hAnsi="Times New Roman"/>
        </w:rPr>
        <w:t>Зарождение иудаизма. История Земли обетованной. Израильское и Иудейское царства. Ветхий Завет. Тора – Пятикнижье Моисея. Синагога</w:t>
      </w:r>
      <w:proofErr w:type="gramStart"/>
      <w:r w:rsidRPr="003A5C60">
        <w:rPr>
          <w:rFonts w:ascii="Times New Roman" w:eastAsiaTheme="minorHAnsi" w:hAnsi="Times New Roman"/>
        </w:rPr>
        <w:t>.И</w:t>
      </w:r>
      <w:proofErr w:type="gramEnd"/>
      <w:r w:rsidRPr="003A5C60">
        <w:rPr>
          <w:rFonts w:ascii="Times New Roman" w:eastAsiaTheme="minorHAnsi" w:hAnsi="Times New Roman"/>
        </w:rPr>
        <w:t>удейская история в произведениях живописи. Вавилонская башня. Иосиф и его братья. Иосиф в Египте. Самсон. Давид и Голиаф. Еврейский календарь</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Культурные традиции буддизма</w:t>
      </w:r>
    </w:p>
    <w:p w:rsidR="003A5C60" w:rsidRPr="003A5C60" w:rsidRDefault="003A5C60" w:rsidP="003A5C60">
      <w:pPr>
        <w:suppressAutoHyphens/>
        <w:spacing w:after="0"/>
        <w:ind w:firstLine="567"/>
        <w:jc w:val="both"/>
        <w:rPr>
          <w:rFonts w:ascii="Times New Roman" w:eastAsiaTheme="minorHAnsi" w:hAnsi="Times New Roman"/>
        </w:rPr>
      </w:pPr>
      <w:r w:rsidRPr="003A5C60">
        <w:rPr>
          <w:rFonts w:ascii="Times New Roman" w:eastAsiaTheme="minorHAnsi" w:hAnsi="Times New Roman"/>
        </w:rPr>
        <w:t>Буддизм в России. Буддийские священные сооружения. Ступа. Пещерный храм. Пагода. Буддийская скульптура.</w:t>
      </w:r>
    </w:p>
    <w:p w:rsidR="003A5C60" w:rsidRPr="003A5C60" w:rsidRDefault="003A5C60" w:rsidP="003A5C60">
      <w:pPr>
        <w:suppressAutoHyphens/>
        <w:spacing w:after="0"/>
        <w:ind w:firstLine="567"/>
        <w:jc w:val="both"/>
        <w:rPr>
          <w:rFonts w:ascii="Times New Roman" w:eastAsiaTheme="minorHAnsi" w:hAnsi="Times New Roman"/>
        </w:rPr>
      </w:pPr>
      <w:r w:rsidRPr="003A5C60">
        <w:rPr>
          <w:rFonts w:ascii="Times New Roman" w:eastAsiaTheme="minorHAnsi" w:hAnsi="Times New Roman"/>
        </w:rPr>
        <w:t>Буддийский монастырь. Искусство танака. Буддийский календарь.</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b/>
          <w:color w:val="000000"/>
          <w:sz w:val="24"/>
          <w:szCs w:val="24"/>
          <w:lang w:eastAsia="ru-RU" w:bidi="ru-RU"/>
        </w:rPr>
      </w:pPr>
      <w:r w:rsidRPr="003A5C60">
        <w:rPr>
          <w:rFonts w:ascii="Times New Roman" w:eastAsia="Times New Roman" w:hAnsi="Times New Roman"/>
          <w:b/>
          <w:color w:val="000000"/>
          <w:sz w:val="24"/>
          <w:szCs w:val="24"/>
          <w:lang w:eastAsia="ru-RU" w:bidi="ru-RU"/>
        </w:rPr>
        <w:t xml:space="preserve">Как сохранить духовные ценности </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Забота государства о сохранении духовных ценностей</w:t>
      </w:r>
    </w:p>
    <w:p w:rsidR="003A5C60" w:rsidRPr="003A5C60" w:rsidRDefault="003A5C60" w:rsidP="003A5C60">
      <w:pPr>
        <w:suppressAutoHyphens/>
        <w:spacing w:after="0"/>
        <w:ind w:firstLine="567"/>
        <w:jc w:val="both"/>
        <w:rPr>
          <w:rFonts w:ascii="Times New Roman" w:eastAsiaTheme="minorHAnsi" w:hAnsi="Times New Roman"/>
        </w:rPr>
      </w:pPr>
      <w:r w:rsidRPr="003A5C60">
        <w:rPr>
          <w:rFonts w:ascii="Times New Roman" w:eastAsiaTheme="minorHAnsi" w:hAnsi="Times New Roman"/>
        </w:rPr>
        <w:t xml:space="preserve">Конституция РФ о свободе вероисповедания. Восстановление памятников духовного наследия. Развитие движения паломничества. История Храма Христа Спасителя. </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Хранить память предков</w:t>
      </w:r>
    </w:p>
    <w:p w:rsidR="003A5C60" w:rsidRPr="003A5C60" w:rsidRDefault="003A5C60" w:rsidP="003A5C60">
      <w:pPr>
        <w:suppressAutoHyphens/>
        <w:spacing w:after="0"/>
        <w:ind w:firstLine="567"/>
        <w:jc w:val="both"/>
        <w:rPr>
          <w:rFonts w:ascii="Times New Roman" w:eastAsiaTheme="minorHAnsi" w:hAnsi="Times New Roman"/>
        </w:rPr>
      </w:pPr>
      <w:r w:rsidRPr="003A5C60">
        <w:rPr>
          <w:rFonts w:ascii="Times New Roman" w:eastAsiaTheme="minorHAnsi" w:hAnsi="Times New Roman"/>
        </w:rPr>
        <w:t>Хранение памяти предков – забота всех поколений. Благотворительность в истории России. Богадельни. Попечительства для бедных в России. Савва Мамонтов, братья Третьяковы.</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Твой духовный мир</w:t>
      </w:r>
    </w:p>
    <w:p w:rsidR="003A5C60" w:rsidRPr="003A5C60" w:rsidRDefault="003A5C60" w:rsidP="003A5C60">
      <w:pPr>
        <w:suppressAutoHyphens/>
        <w:spacing w:after="0"/>
        <w:ind w:firstLine="567"/>
        <w:rPr>
          <w:rFonts w:ascii="Times New Roman" w:eastAsiaTheme="minorHAnsi" w:hAnsi="Times New Roman"/>
        </w:rPr>
      </w:pPr>
      <w:r w:rsidRPr="003A5C60">
        <w:rPr>
          <w:rFonts w:ascii="Times New Roman" w:eastAsiaTheme="minorHAnsi" w:hAnsi="Times New Roman"/>
        </w:rPr>
        <w:t>Современный этикет. Внутренняя и внешняя  культура поведения. Нравственные качества человека.</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i/>
          <w:color w:val="000000"/>
          <w:sz w:val="24"/>
          <w:szCs w:val="24"/>
          <w:lang w:eastAsia="ru-RU" w:bidi="ru-RU"/>
        </w:rPr>
      </w:pPr>
      <w:r w:rsidRPr="003A5C60">
        <w:rPr>
          <w:rFonts w:ascii="Times New Roman" w:eastAsia="Times New Roman" w:hAnsi="Times New Roman"/>
          <w:i/>
          <w:color w:val="000000"/>
          <w:sz w:val="24"/>
          <w:szCs w:val="24"/>
          <w:lang w:eastAsia="ru-RU" w:bidi="ru-RU"/>
        </w:rPr>
        <w:t>Контрольный урок Защита проектов «Культурные ценности моего народа»</w:t>
      </w:r>
    </w:p>
    <w:p w:rsidR="003A5C60" w:rsidRPr="003A5C60" w:rsidRDefault="003A5C60" w:rsidP="003A5C60">
      <w:pPr>
        <w:suppressAutoHyphens/>
        <w:spacing w:after="0" w:line="240" w:lineRule="auto"/>
        <w:rPr>
          <w:rFonts w:eastAsiaTheme="minorEastAsia"/>
          <w:szCs w:val="28"/>
          <w:lang w:eastAsia="ru-RU"/>
        </w:rPr>
      </w:pPr>
    </w:p>
    <w:p w:rsidR="003A5C60" w:rsidRPr="003A5C60" w:rsidRDefault="003A5C60" w:rsidP="003A5C60">
      <w:pPr>
        <w:widowControl w:val="0"/>
        <w:suppressAutoHyphens/>
        <w:spacing w:after="0" w:line="240" w:lineRule="auto"/>
        <w:ind w:firstLine="284"/>
        <w:jc w:val="both"/>
        <w:rPr>
          <w:rFonts w:ascii="Times New Roman" w:eastAsia="Times New Roman" w:hAnsi="Times New Roman"/>
          <w:b/>
          <w:color w:val="000000"/>
          <w:sz w:val="24"/>
          <w:szCs w:val="24"/>
          <w:lang w:eastAsia="ru-RU" w:bidi="ru-RU"/>
        </w:rPr>
      </w:pPr>
      <w:r w:rsidRPr="003A5C60">
        <w:rPr>
          <w:rFonts w:ascii="Times New Roman" w:eastAsia="Times New Roman" w:hAnsi="Times New Roman"/>
          <w:b/>
          <w:color w:val="000000"/>
          <w:sz w:val="24"/>
          <w:szCs w:val="24"/>
          <w:lang w:eastAsia="ru-RU" w:bidi="ru-RU"/>
        </w:rPr>
        <w:t>Практическая часть программы</w:t>
      </w:r>
    </w:p>
    <w:p w:rsidR="003A5C60" w:rsidRPr="003A5C60" w:rsidRDefault="003A5C60" w:rsidP="003A5C60">
      <w:pPr>
        <w:widowControl w:val="0"/>
        <w:suppressAutoHyphens/>
        <w:spacing w:after="0" w:line="240" w:lineRule="auto"/>
        <w:ind w:firstLine="284"/>
        <w:jc w:val="both"/>
        <w:rPr>
          <w:rFonts w:ascii="Times New Roman" w:eastAsia="Times New Roman" w:hAnsi="Times New Roman"/>
          <w:b/>
          <w:color w:val="000000"/>
          <w:sz w:val="24"/>
          <w:szCs w:val="24"/>
          <w:lang w:eastAsia="ru-RU" w:bidi="ru-RU"/>
        </w:rPr>
      </w:pPr>
      <w:r w:rsidRPr="003A5C60">
        <w:rPr>
          <w:rFonts w:ascii="Times New Roman" w:eastAsia="Times New Roman" w:hAnsi="Times New Roman"/>
          <w:b/>
          <w:color w:val="000000"/>
          <w:sz w:val="24"/>
          <w:szCs w:val="24"/>
          <w:lang w:eastAsia="ru-RU" w:bidi="ru-RU"/>
        </w:rPr>
        <w:t>Темы индивидуальных учебных проектов:</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«Традиции моей семьи»</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«История семейной реликвии»</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«Мое родословное древо»</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«Значение религии в жизни человека и общества»</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«Памятники религиозной культуры  в моем городе»</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«Памятники в моем городе»</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 xml:space="preserve">«Мое отношение к России» </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 xml:space="preserve">«С чего начинается Родина» </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 xml:space="preserve">«Герои России» </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 xml:space="preserve">«Вклад моей семьи в благополучие и процветание Отечества» </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lastRenderedPageBreak/>
        <w:t xml:space="preserve">«Мой дедушка – защитник Родины» </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«Профессиональное древо моей семьи»</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«Профессиональная династия»</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«Спасти и сохранить»</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 xml:space="preserve"> «Христианские святыни России»</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 xml:space="preserve"> «Мечети в России»</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«Иудаизм в России»</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«Буддийские монастыри»</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«Религия и искусство» электронный альбом</w:t>
      </w:r>
    </w:p>
    <w:p w:rsidR="003A5C60" w:rsidRPr="003A5C60" w:rsidRDefault="003A5C60" w:rsidP="002E665D">
      <w:pPr>
        <w:widowControl w:val="0"/>
        <w:numPr>
          <w:ilvl w:val="0"/>
          <w:numId w:val="230"/>
        </w:numPr>
        <w:suppressAutoHyphens/>
        <w:spacing w:after="0" w:line="240" w:lineRule="auto"/>
        <w:jc w:val="both"/>
        <w:rPr>
          <w:rFonts w:ascii="Times New Roman" w:eastAsia="Times New Roman" w:hAnsi="Times New Roman"/>
          <w:color w:val="000000"/>
          <w:sz w:val="24"/>
          <w:szCs w:val="24"/>
          <w:lang w:eastAsia="ru-RU" w:bidi="ru-RU"/>
        </w:rPr>
      </w:pPr>
      <w:r w:rsidRPr="003A5C60">
        <w:rPr>
          <w:rFonts w:ascii="Times New Roman" w:eastAsia="Times New Roman" w:hAnsi="Times New Roman"/>
          <w:color w:val="000000"/>
          <w:sz w:val="24"/>
          <w:szCs w:val="24"/>
          <w:lang w:eastAsia="ru-RU" w:bidi="ru-RU"/>
        </w:rPr>
        <w:t>«Библия – Книга Книг»</w:t>
      </w:r>
    </w:p>
    <w:p w:rsidR="003A5C60" w:rsidRPr="003A5C60" w:rsidRDefault="003A5C60" w:rsidP="003A5C60">
      <w:pPr>
        <w:widowControl w:val="0"/>
        <w:suppressAutoHyphens/>
        <w:spacing w:after="0" w:line="240" w:lineRule="auto"/>
        <w:ind w:left="1004"/>
        <w:jc w:val="both"/>
        <w:rPr>
          <w:rFonts w:ascii="Times New Roman" w:eastAsia="Times New Roman" w:hAnsi="Times New Roman"/>
          <w:color w:val="000000"/>
          <w:sz w:val="24"/>
          <w:szCs w:val="24"/>
          <w:lang w:eastAsia="ru-RU" w:bidi="ru-RU"/>
        </w:rPr>
      </w:pPr>
    </w:p>
    <w:p w:rsidR="003A5C60" w:rsidRPr="003A5C60" w:rsidRDefault="003A5C60" w:rsidP="003A5C60">
      <w:pPr>
        <w:widowControl w:val="0"/>
        <w:suppressAutoHyphens/>
        <w:spacing w:after="0" w:line="240" w:lineRule="auto"/>
        <w:ind w:firstLine="284"/>
        <w:jc w:val="both"/>
        <w:rPr>
          <w:rFonts w:ascii="Times New Roman" w:eastAsia="Times New Roman" w:hAnsi="Times New Roman"/>
          <w:color w:val="000000"/>
          <w:sz w:val="24"/>
          <w:szCs w:val="24"/>
          <w:lang w:eastAsia="ru-RU" w:bidi="ru-RU"/>
        </w:rPr>
      </w:pPr>
    </w:p>
    <w:p w:rsidR="00940B3C" w:rsidRPr="00D400A0" w:rsidRDefault="00940B3C" w:rsidP="00940B3C">
      <w:pPr>
        <w:ind w:firstLine="709"/>
        <w:rPr>
          <w:rFonts w:ascii="Times New Roman" w:eastAsia="Times New Roman" w:hAnsi="Times New Roman"/>
          <w:b/>
          <w:bCs/>
          <w:sz w:val="24"/>
          <w:szCs w:val="24"/>
          <w:lang w:eastAsia="ru-RU"/>
        </w:rPr>
      </w:pPr>
      <w:r w:rsidRPr="00D400A0">
        <w:rPr>
          <w:rFonts w:ascii="Times New Roman" w:hAnsi="Times New Roman"/>
          <w:sz w:val="24"/>
          <w:szCs w:val="24"/>
        </w:rPr>
        <w:br w:type="page"/>
      </w:r>
      <w:bookmarkStart w:id="329" w:name="_Toc406059050"/>
      <w:bookmarkStart w:id="330" w:name="_Toc409691718"/>
    </w:p>
    <w:p w:rsidR="00940B3C" w:rsidRPr="00D400A0" w:rsidRDefault="00940B3C" w:rsidP="00940B3C">
      <w:pPr>
        <w:pStyle w:val="2"/>
        <w:jc w:val="center"/>
        <w:rPr>
          <w:sz w:val="24"/>
          <w:szCs w:val="24"/>
        </w:rPr>
      </w:pPr>
      <w:bookmarkStart w:id="331" w:name="_Toc410654043"/>
      <w:bookmarkStart w:id="332" w:name="_Toc414553254"/>
      <w:r w:rsidRPr="00D400A0">
        <w:rPr>
          <w:sz w:val="24"/>
          <w:szCs w:val="24"/>
        </w:rPr>
        <w:lastRenderedPageBreak/>
        <w:t xml:space="preserve">2.3. Программа воспитания и </w:t>
      </w:r>
      <w:proofErr w:type="gramStart"/>
      <w:r w:rsidRPr="00D400A0">
        <w:rPr>
          <w:sz w:val="24"/>
          <w:szCs w:val="24"/>
        </w:rPr>
        <w:t>социализации</w:t>
      </w:r>
      <w:proofErr w:type="gramEnd"/>
      <w:r w:rsidRPr="00D400A0">
        <w:rPr>
          <w:sz w:val="24"/>
          <w:szCs w:val="24"/>
        </w:rPr>
        <w:t xml:space="preserve"> обучающихся</w:t>
      </w:r>
      <w:bookmarkEnd w:id="329"/>
      <w:bookmarkEnd w:id="330"/>
      <w:bookmarkEnd w:id="331"/>
      <w:bookmarkEnd w:id="332"/>
      <w:r w:rsidRPr="00D400A0">
        <w:rPr>
          <w:sz w:val="24"/>
          <w:szCs w:val="24"/>
        </w:rPr>
        <w:t xml:space="preserve"> в МБОУ «Гимназия имени С.В. Ковалевской»</w:t>
      </w:r>
    </w:p>
    <w:p w:rsidR="000E3D17" w:rsidRPr="000E3D17" w:rsidRDefault="000E3D17" w:rsidP="000E3D17">
      <w:pPr>
        <w:suppressAutoHyphens/>
        <w:spacing w:after="0" w:line="240" w:lineRule="auto"/>
        <w:jc w:val="center"/>
        <w:rPr>
          <w:rFonts w:ascii="Times New Roman" w:eastAsiaTheme="minorHAnsi" w:hAnsi="Times New Roman"/>
          <w:b/>
          <w:sz w:val="28"/>
          <w:szCs w:val="28"/>
          <w:lang w:eastAsia="ru-RU"/>
        </w:rPr>
      </w:pPr>
    </w:p>
    <w:p w:rsidR="000E3D17" w:rsidRPr="000E3D17" w:rsidRDefault="000E3D17" w:rsidP="000E3D17">
      <w:pPr>
        <w:suppressAutoHyphens/>
        <w:spacing w:before="27" w:after="27" w:line="240" w:lineRule="auto"/>
        <w:rPr>
          <w:rFonts w:ascii="Times New Roman" w:eastAsia="Times New Roman" w:hAnsi="Times New Roman"/>
          <w:b/>
          <w:color w:val="000000"/>
          <w:sz w:val="28"/>
          <w:szCs w:val="28"/>
          <w:lang w:eastAsia="ru-RU"/>
        </w:rPr>
      </w:pPr>
      <w:r w:rsidRPr="000E3D17">
        <w:rPr>
          <w:rFonts w:ascii="Times New Roman" w:eastAsia="Times New Roman" w:hAnsi="Times New Roman"/>
          <w:b/>
          <w:color w:val="000000"/>
          <w:sz w:val="24"/>
          <w:szCs w:val="24"/>
          <w:lang w:eastAsia="ru-RU"/>
        </w:rPr>
        <w:t>Пояснительная записка</w:t>
      </w:r>
    </w:p>
    <w:p w:rsidR="000E3D17" w:rsidRPr="000E3D17" w:rsidRDefault="000E3D17" w:rsidP="000E3D17">
      <w:pPr>
        <w:suppressAutoHyphens/>
        <w:spacing w:before="27" w:after="27" w:line="240" w:lineRule="auto"/>
        <w:jc w:val="center"/>
        <w:rPr>
          <w:rFonts w:ascii="Times New Roman" w:eastAsia="Times New Roman" w:hAnsi="Times New Roman"/>
          <w:b/>
          <w:color w:val="000000"/>
          <w:sz w:val="24"/>
          <w:szCs w:val="24"/>
          <w:lang w:eastAsia="ru-RU"/>
        </w:rPr>
      </w:pPr>
    </w:p>
    <w:p w:rsidR="000E3D17" w:rsidRPr="000E3D17" w:rsidRDefault="000E3D17" w:rsidP="000E3D17">
      <w:pPr>
        <w:suppressAutoHyphens/>
        <w:spacing w:after="0" w:line="240" w:lineRule="auto"/>
        <w:ind w:firstLine="567"/>
        <w:jc w:val="both"/>
        <w:rPr>
          <w:rFonts w:ascii="Times New Roman" w:eastAsia="Times New Roman" w:hAnsi="Times New Roman"/>
          <w:sz w:val="24"/>
          <w:szCs w:val="24"/>
          <w:lang w:eastAsia="ru-RU"/>
        </w:rPr>
      </w:pPr>
      <w:proofErr w:type="gramStart"/>
      <w:r w:rsidRPr="000E3D17">
        <w:rPr>
          <w:rFonts w:ascii="Times New Roman" w:eastAsia="Times New Roman" w:hAnsi="Times New Roman"/>
          <w:color w:val="000000"/>
          <w:sz w:val="24"/>
          <w:szCs w:val="24"/>
          <w:lang w:eastAsia="ru-RU"/>
        </w:rPr>
        <w:t xml:space="preserve">Программа воспитания и социализации учащихся на ступени основного общего образования МБОУ «Гимназия имени С.В. Ковалевской » (далее Программа) </w:t>
      </w:r>
      <w:r w:rsidRPr="000E3D17">
        <w:rPr>
          <w:rFonts w:ascii="Times New Roman" w:eastAsia="Times New Roman" w:hAnsi="Times New Roman"/>
          <w:sz w:val="24"/>
          <w:szCs w:val="24"/>
          <w:lang w:eastAsia="ru-RU"/>
        </w:rPr>
        <w:t>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w:t>
      </w:r>
      <w:proofErr w:type="gramEnd"/>
      <w:r w:rsidRPr="000E3D17">
        <w:rPr>
          <w:rFonts w:ascii="Times New Roman" w:eastAsia="Times New Roman" w:hAnsi="Times New Roman"/>
          <w:sz w:val="24"/>
          <w:szCs w:val="24"/>
          <w:lang w:eastAsia="ru-RU"/>
        </w:rPr>
        <w:t xml:space="preserve"> ребенка» 1989 г., «Всеобщей декларацией прав человека», Гражданским кодексом РФ, «Основами законодательства РФ о культуре» Федеральным  государственным  образовательным  стандартом основного общего образования</w:t>
      </w:r>
      <w:r w:rsidRPr="000E3D17">
        <w:rPr>
          <w:rFonts w:ascii="Times New Roman" w:eastAsia="Times New Roman" w:hAnsi="Times New Roman"/>
          <w:sz w:val="28"/>
          <w:szCs w:val="28"/>
          <w:lang w:eastAsia="ru-RU"/>
        </w:rPr>
        <w:t xml:space="preserve"> </w:t>
      </w:r>
      <w:r w:rsidRPr="000E3D17">
        <w:rPr>
          <w:rFonts w:ascii="Times New Roman" w:eastAsia="Times New Roman" w:hAnsi="Times New Roman"/>
          <w:sz w:val="24"/>
          <w:szCs w:val="24"/>
          <w:lang w:eastAsia="ru-RU"/>
        </w:rPr>
        <w:t>и другими законодательными актами и нормативными документами, касающимися сфер образования и культуры.</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Планируемые результаты </w:t>
      </w:r>
      <w:r w:rsidRPr="000E3D17">
        <w:rPr>
          <w:rFonts w:ascii="Times New Roman" w:eastAsia="Times New Roman" w:hAnsi="Times New Roman"/>
          <w:bCs/>
          <w:color w:val="000000"/>
          <w:sz w:val="24"/>
          <w:szCs w:val="24"/>
          <w:lang w:eastAsia="ru-RU"/>
        </w:rPr>
        <w:t xml:space="preserve">воспитания и социализации учащихся </w:t>
      </w:r>
      <w:r w:rsidRPr="000E3D17">
        <w:rPr>
          <w:rFonts w:ascii="Times New Roman" w:eastAsia="Times New Roman" w:hAnsi="Times New Roman"/>
          <w:bCs/>
          <w:sz w:val="24"/>
          <w:szCs w:val="24"/>
          <w:lang w:eastAsia="ru-RU"/>
        </w:rPr>
        <w:t xml:space="preserve">на ступени основного общего образования </w:t>
      </w:r>
      <w:r w:rsidRPr="000E3D17">
        <w:rPr>
          <w:rFonts w:ascii="Times New Roman" w:eastAsia="Times New Roman" w:hAnsi="Times New Roman"/>
          <w:sz w:val="24"/>
          <w:szCs w:val="24"/>
          <w:lang w:eastAsia="ru-RU"/>
        </w:rPr>
        <w:t>– определенные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Программа воспитания </w:t>
      </w:r>
      <w:r w:rsidRPr="000E3D17">
        <w:rPr>
          <w:rFonts w:ascii="Times New Roman" w:eastAsia="Times New Roman" w:hAnsi="Times New Roman"/>
          <w:bCs/>
          <w:color w:val="000000"/>
          <w:sz w:val="24"/>
          <w:szCs w:val="24"/>
          <w:lang w:eastAsia="ru-RU"/>
        </w:rPr>
        <w:t xml:space="preserve">и социализации учащихся </w:t>
      </w:r>
      <w:r w:rsidRPr="000E3D17">
        <w:rPr>
          <w:rFonts w:ascii="Times New Roman" w:eastAsia="Times New Roman" w:hAnsi="Times New Roman"/>
          <w:sz w:val="24"/>
          <w:szCs w:val="24"/>
          <w:lang w:eastAsia="ru-RU"/>
        </w:rPr>
        <w:t>реализуется по следующим направлениям:</w:t>
      </w:r>
    </w:p>
    <w:p w:rsidR="000E3D17" w:rsidRPr="000E3D17" w:rsidRDefault="000E3D17" w:rsidP="002E665D">
      <w:pPr>
        <w:numPr>
          <w:ilvl w:val="0"/>
          <w:numId w:val="231"/>
        </w:numPr>
        <w:suppressAutoHyphens/>
        <w:spacing w:after="0" w:line="240" w:lineRule="auto"/>
        <w:ind w:left="714" w:hanging="357"/>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воспитание гражданственности, патриотизма, уважения к правам, свободам и обязанностям человека;</w:t>
      </w:r>
    </w:p>
    <w:p w:rsidR="000E3D17" w:rsidRPr="000E3D17" w:rsidRDefault="000E3D17" w:rsidP="002E665D">
      <w:pPr>
        <w:numPr>
          <w:ilvl w:val="0"/>
          <w:numId w:val="231"/>
        </w:numPr>
        <w:suppressAutoHyphens/>
        <w:spacing w:after="0" w:line="240" w:lineRule="auto"/>
        <w:ind w:left="714" w:hanging="357"/>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воспитание нравственных чувств и этического сознания;</w:t>
      </w:r>
    </w:p>
    <w:p w:rsidR="000E3D17" w:rsidRPr="000E3D17" w:rsidRDefault="000E3D17" w:rsidP="002E665D">
      <w:pPr>
        <w:numPr>
          <w:ilvl w:val="0"/>
          <w:numId w:val="231"/>
        </w:numPr>
        <w:suppressAutoHyphens/>
        <w:spacing w:after="0" w:line="240" w:lineRule="auto"/>
        <w:ind w:left="714" w:hanging="357"/>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воспитание трудолюбия, творческого отношения к учению, труду, жизни;</w:t>
      </w:r>
    </w:p>
    <w:p w:rsidR="000E3D17" w:rsidRPr="000E3D17" w:rsidRDefault="000E3D17" w:rsidP="002E665D">
      <w:pPr>
        <w:numPr>
          <w:ilvl w:val="0"/>
          <w:numId w:val="231"/>
        </w:numPr>
        <w:suppressAutoHyphens/>
        <w:spacing w:after="0" w:line="240" w:lineRule="auto"/>
        <w:ind w:left="714"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ценностного отношения к здоровью и здоровому образу жизни;</w:t>
      </w:r>
    </w:p>
    <w:p w:rsidR="000E3D17" w:rsidRPr="000E3D17" w:rsidRDefault="000E3D17" w:rsidP="002E665D">
      <w:pPr>
        <w:numPr>
          <w:ilvl w:val="0"/>
          <w:numId w:val="231"/>
        </w:numPr>
        <w:suppressAutoHyphens/>
        <w:spacing w:after="0" w:line="240" w:lineRule="auto"/>
        <w:ind w:left="714" w:hanging="357"/>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воспитание ценностного отношения к природе, окружающей среде;</w:t>
      </w:r>
    </w:p>
    <w:p w:rsidR="000E3D17" w:rsidRPr="000E3D17" w:rsidRDefault="000E3D17" w:rsidP="002E665D">
      <w:pPr>
        <w:numPr>
          <w:ilvl w:val="0"/>
          <w:numId w:val="231"/>
        </w:numPr>
        <w:suppressAutoHyphens/>
        <w:spacing w:after="0" w:line="240" w:lineRule="auto"/>
        <w:ind w:left="714" w:hanging="357"/>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воспитание ценностного отношения к </w:t>
      </w:r>
      <w:proofErr w:type="gramStart"/>
      <w:r w:rsidRPr="000E3D17">
        <w:rPr>
          <w:rFonts w:ascii="Times New Roman" w:eastAsia="Times New Roman" w:hAnsi="Times New Roman"/>
          <w:color w:val="000000"/>
          <w:sz w:val="24"/>
          <w:szCs w:val="24"/>
          <w:lang w:eastAsia="ru-RU"/>
        </w:rPr>
        <w:t>прекрасному</w:t>
      </w:r>
      <w:proofErr w:type="gramEnd"/>
      <w:r w:rsidRPr="000E3D17">
        <w:rPr>
          <w:rFonts w:ascii="Times New Roman" w:eastAsia="Times New Roman" w:hAnsi="Times New Roman"/>
          <w:color w:val="000000"/>
          <w:sz w:val="24"/>
          <w:szCs w:val="24"/>
          <w:lang w:eastAsia="ru-RU"/>
        </w:rPr>
        <w:t>, формирование представлений об эстетических идеалах и ценностях.</w:t>
      </w:r>
    </w:p>
    <w:p w:rsidR="000E3D17" w:rsidRPr="000E3D17" w:rsidRDefault="000E3D17" w:rsidP="000E3D17">
      <w:pPr>
        <w:suppressAutoHyphens/>
        <w:spacing w:after="0" w:line="288" w:lineRule="auto"/>
        <w:rPr>
          <w:rFonts w:ascii="Times New Roman" w:hAnsi="Times New Roman"/>
          <w:b/>
          <w:color w:val="000000"/>
          <w:sz w:val="24"/>
          <w:szCs w:val="24"/>
          <w:lang w:eastAsia="ru-RU"/>
        </w:rPr>
      </w:pPr>
    </w:p>
    <w:p w:rsidR="000E3D17" w:rsidRPr="000E3D17" w:rsidRDefault="000E3D17" w:rsidP="000E3D17">
      <w:pPr>
        <w:suppressAutoHyphens/>
        <w:spacing w:after="0" w:line="288" w:lineRule="auto"/>
        <w:ind w:left="426"/>
        <w:jc w:val="center"/>
        <w:rPr>
          <w:rFonts w:ascii="Times New Roman" w:eastAsiaTheme="minorHAnsi" w:hAnsi="Times New Roman"/>
          <w:b/>
          <w:bCs/>
          <w:color w:val="000000"/>
          <w:sz w:val="24"/>
          <w:szCs w:val="24"/>
          <w:lang w:eastAsia="ru-RU"/>
        </w:rPr>
      </w:pPr>
      <w:r w:rsidRPr="000E3D17">
        <w:rPr>
          <w:rFonts w:ascii="Times New Roman" w:eastAsiaTheme="minorHAnsi" w:hAnsi="Times New Roman"/>
          <w:b/>
          <w:color w:val="000000"/>
          <w:sz w:val="24"/>
          <w:szCs w:val="24"/>
          <w:lang w:eastAsia="ru-RU"/>
        </w:rPr>
        <w:t xml:space="preserve">Цель и задачи программы </w:t>
      </w:r>
      <w:r w:rsidRPr="000E3D17">
        <w:rPr>
          <w:rFonts w:ascii="Times New Roman" w:eastAsiaTheme="minorHAnsi" w:hAnsi="Times New Roman"/>
          <w:b/>
          <w:bCs/>
          <w:color w:val="000000"/>
          <w:sz w:val="24"/>
          <w:szCs w:val="24"/>
          <w:lang w:eastAsia="ru-RU"/>
        </w:rPr>
        <w:t>воспитания</w:t>
      </w:r>
    </w:p>
    <w:p w:rsidR="000E3D17" w:rsidRPr="000E3D17" w:rsidRDefault="000E3D17" w:rsidP="000E3D17">
      <w:pPr>
        <w:suppressAutoHyphens/>
        <w:spacing w:after="0" w:line="288" w:lineRule="auto"/>
        <w:ind w:left="66"/>
        <w:jc w:val="center"/>
        <w:rPr>
          <w:rFonts w:ascii="Times New Roman" w:eastAsiaTheme="minorHAnsi" w:hAnsi="Times New Roman"/>
          <w:b/>
          <w:sz w:val="24"/>
          <w:szCs w:val="24"/>
          <w:lang w:eastAsia="ru-RU"/>
        </w:rPr>
      </w:pPr>
      <w:r w:rsidRPr="000E3D17">
        <w:rPr>
          <w:rFonts w:ascii="Times New Roman" w:eastAsiaTheme="minorHAnsi" w:hAnsi="Times New Roman"/>
          <w:b/>
          <w:bCs/>
          <w:color w:val="000000"/>
          <w:sz w:val="24"/>
          <w:szCs w:val="24"/>
          <w:lang w:eastAsia="ru-RU"/>
        </w:rPr>
        <w:t xml:space="preserve">и социализации учащихся </w:t>
      </w:r>
      <w:r w:rsidRPr="000E3D17">
        <w:rPr>
          <w:rFonts w:ascii="Times New Roman" w:eastAsiaTheme="minorHAnsi" w:hAnsi="Times New Roman"/>
          <w:b/>
          <w:bCs/>
          <w:sz w:val="24"/>
          <w:szCs w:val="24"/>
          <w:lang w:eastAsia="ru-RU"/>
        </w:rPr>
        <w:t>на ступени основного общего образования</w:t>
      </w:r>
    </w:p>
    <w:p w:rsidR="000E3D17" w:rsidRPr="000E3D17" w:rsidRDefault="000E3D17" w:rsidP="000E3D17">
      <w:pPr>
        <w:suppressAutoHyphens/>
        <w:spacing w:after="68" w:line="240" w:lineRule="auto"/>
        <w:jc w:val="center"/>
        <w:rPr>
          <w:rFonts w:ascii="Times New Roman" w:eastAsiaTheme="minorHAnsi" w:hAnsi="Times New Roman"/>
          <w:sz w:val="24"/>
          <w:szCs w:val="24"/>
          <w:lang w:eastAsia="ru-RU"/>
        </w:rPr>
      </w:pPr>
    </w:p>
    <w:p w:rsidR="000E3D17" w:rsidRPr="000E3D17" w:rsidRDefault="000E3D17" w:rsidP="000E3D17">
      <w:pPr>
        <w:suppressAutoHyphens/>
        <w:spacing w:after="0" w:line="240" w:lineRule="auto"/>
        <w:ind w:firstLine="567"/>
        <w:jc w:val="both"/>
        <w:rPr>
          <w:rFonts w:ascii="Times New Roman" w:eastAsiaTheme="minorHAnsi" w:hAnsi="Times New Roman"/>
          <w:sz w:val="24"/>
          <w:szCs w:val="24"/>
          <w:lang w:eastAsia="ru-RU"/>
        </w:rPr>
      </w:pPr>
      <w:r w:rsidRPr="000E3D17">
        <w:rPr>
          <w:rFonts w:ascii="Times New Roman" w:eastAsiaTheme="minorHAnsi" w:hAnsi="Times New Roman"/>
          <w:b/>
          <w:bCs/>
          <w:sz w:val="24"/>
          <w:szCs w:val="24"/>
          <w:lang w:eastAsia="ru-RU"/>
        </w:rPr>
        <w:t xml:space="preserve">Воспитание – </w:t>
      </w:r>
      <w:r w:rsidRPr="000E3D17">
        <w:rPr>
          <w:rFonts w:ascii="Times New Roman" w:eastAsiaTheme="minorHAnsi" w:hAnsi="Times New Roman"/>
          <w:sz w:val="24"/>
          <w:szCs w:val="24"/>
          <w:lang w:eastAsia="ru-RU"/>
        </w:rP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0E3D17" w:rsidRPr="000E3D17" w:rsidRDefault="000E3D17" w:rsidP="000E3D17">
      <w:pPr>
        <w:suppressAutoHyphens/>
        <w:spacing w:after="0" w:line="240" w:lineRule="auto"/>
        <w:ind w:firstLine="567"/>
        <w:jc w:val="both"/>
        <w:rPr>
          <w:rFonts w:ascii="Times New Roman" w:eastAsiaTheme="minorHAnsi" w:hAnsi="Times New Roman"/>
          <w:sz w:val="24"/>
          <w:szCs w:val="24"/>
          <w:lang w:eastAsia="ru-RU"/>
        </w:rPr>
      </w:pPr>
      <w:r w:rsidRPr="000E3D17">
        <w:rPr>
          <w:rFonts w:ascii="Times New Roman" w:eastAsiaTheme="minorHAnsi" w:hAnsi="Times New Roman"/>
          <w:b/>
          <w:bCs/>
          <w:iCs/>
          <w:sz w:val="24"/>
          <w:szCs w:val="24"/>
          <w:lang w:eastAsia="ru-RU"/>
        </w:rPr>
        <w:t>Духовно-нравственное воспитание</w:t>
      </w:r>
      <w:r w:rsidRPr="000E3D17">
        <w:rPr>
          <w:rFonts w:ascii="Times New Roman" w:eastAsiaTheme="minorHAnsi" w:hAnsi="Times New Roman"/>
          <w:sz w:val="24"/>
          <w:szCs w:val="24"/>
          <w:lang w:eastAsia="ru-RU"/>
        </w:rPr>
        <w:t xml:space="preserve"> – педагогически организованный процесс усвоения и принятия учащимся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0E3D17" w:rsidRPr="000E3D17" w:rsidRDefault="000E3D17" w:rsidP="000E3D17">
      <w:pPr>
        <w:suppressAutoHyphens/>
        <w:spacing w:after="0" w:line="240" w:lineRule="auto"/>
        <w:ind w:firstLine="567"/>
        <w:jc w:val="both"/>
        <w:rPr>
          <w:rFonts w:ascii="Times New Roman" w:eastAsiaTheme="minorHAnsi" w:hAnsi="Times New Roman"/>
          <w:sz w:val="24"/>
          <w:szCs w:val="24"/>
          <w:lang w:eastAsia="ru-RU"/>
        </w:rPr>
      </w:pPr>
      <w:r w:rsidRPr="000E3D17">
        <w:rPr>
          <w:rFonts w:ascii="Times New Roman" w:eastAsiaTheme="minorHAnsi" w:hAnsi="Times New Roman"/>
          <w:b/>
          <w:bCs/>
          <w:iCs/>
          <w:sz w:val="24"/>
          <w:szCs w:val="24"/>
          <w:lang w:eastAsia="ru-RU"/>
        </w:rPr>
        <w:lastRenderedPageBreak/>
        <w:t>Духовно-нравственное развитие</w:t>
      </w:r>
      <w:r w:rsidRPr="000E3D17">
        <w:rPr>
          <w:rFonts w:ascii="Times New Roman" w:eastAsiaTheme="minorHAnsi" w:hAnsi="Times New Roman"/>
          <w:sz w:val="24"/>
          <w:szCs w:val="24"/>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Цель духовно-нравственного развития и воспитания учащихся должна отражать </w:t>
      </w:r>
      <w:r w:rsidRPr="000E3D17">
        <w:rPr>
          <w:rFonts w:ascii="Times New Roman" w:eastAsia="Times New Roman" w:hAnsi="Times New Roman"/>
          <w:b/>
          <w:bCs/>
          <w:sz w:val="24"/>
          <w:szCs w:val="24"/>
          <w:lang w:eastAsia="ru-RU"/>
        </w:rPr>
        <w:t>нравственный портрет идеально воспитанного школьника:</w:t>
      </w:r>
    </w:p>
    <w:p w:rsidR="000E3D17" w:rsidRPr="000E3D17" w:rsidRDefault="000E3D17" w:rsidP="002E665D">
      <w:pPr>
        <w:numPr>
          <w:ilvl w:val="0"/>
          <w:numId w:val="232"/>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любящий свой край и свою Родину;</w:t>
      </w:r>
    </w:p>
    <w:p w:rsidR="000E3D17" w:rsidRPr="000E3D17" w:rsidRDefault="000E3D17" w:rsidP="002E665D">
      <w:pPr>
        <w:numPr>
          <w:ilvl w:val="0"/>
          <w:numId w:val="232"/>
        </w:numPr>
        <w:shd w:val="clear" w:color="auto" w:fill="FFFFFF"/>
        <w:suppressAutoHyphens/>
        <w:spacing w:after="0" w:line="240" w:lineRule="auto"/>
        <w:jc w:val="both"/>
        <w:rPr>
          <w:rFonts w:ascii="Times New Roman" w:eastAsia="Times New Roman" w:hAnsi="Times New Roman"/>
          <w:sz w:val="24"/>
          <w:szCs w:val="24"/>
          <w:lang w:eastAsia="ru-RU"/>
        </w:rPr>
      </w:pPr>
      <w:proofErr w:type="gramStart"/>
      <w:r w:rsidRPr="000E3D17">
        <w:rPr>
          <w:rFonts w:ascii="Times New Roman" w:eastAsia="Times New Roman" w:hAnsi="Times New Roman"/>
          <w:sz w:val="24"/>
          <w:szCs w:val="24"/>
          <w:lang w:eastAsia="ru-RU"/>
        </w:rPr>
        <w:t>уважающий</w:t>
      </w:r>
      <w:proofErr w:type="gramEnd"/>
      <w:r w:rsidRPr="000E3D17">
        <w:rPr>
          <w:rFonts w:ascii="Times New Roman" w:eastAsia="Times New Roman" w:hAnsi="Times New Roman"/>
          <w:sz w:val="24"/>
          <w:szCs w:val="24"/>
          <w:lang w:eastAsia="ru-RU"/>
        </w:rPr>
        <w:t xml:space="preserve"> и принимающий ценности семьи и общества;</w:t>
      </w:r>
    </w:p>
    <w:p w:rsidR="000E3D17" w:rsidRPr="000E3D17" w:rsidRDefault="000E3D17" w:rsidP="002E665D">
      <w:pPr>
        <w:numPr>
          <w:ilvl w:val="0"/>
          <w:numId w:val="232"/>
        </w:numPr>
        <w:shd w:val="clear" w:color="auto" w:fill="FFFFFF"/>
        <w:suppressAutoHyphens/>
        <w:spacing w:after="0" w:line="240" w:lineRule="auto"/>
        <w:jc w:val="both"/>
        <w:rPr>
          <w:rFonts w:ascii="Times New Roman" w:eastAsia="Times New Roman" w:hAnsi="Times New Roman"/>
          <w:sz w:val="24"/>
          <w:szCs w:val="24"/>
          <w:lang w:eastAsia="ru-RU"/>
        </w:rPr>
      </w:pPr>
      <w:proofErr w:type="gramStart"/>
      <w:r w:rsidRPr="000E3D17">
        <w:rPr>
          <w:rFonts w:ascii="Times New Roman" w:eastAsia="Times New Roman" w:hAnsi="Times New Roman"/>
          <w:sz w:val="24"/>
          <w:szCs w:val="24"/>
          <w:lang w:eastAsia="ru-RU"/>
        </w:rPr>
        <w:t>соблюдающий</w:t>
      </w:r>
      <w:proofErr w:type="gramEnd"/>
      <w:r w:rsidRPr="000E3D17">
        <w:rPr>
          <w:rFonts w:ascii="Times New Roman" w:eastAsia="Times New Roman" w:hAnsi="Times New Roman"/>
          <w:sz w:val="24"/>
          <w:szCs w:val="24"/>
          <w:lang w:eastAsia="ru-RU"/>
        </w:rPr>
        <w:t xml:space="preserve"> нормы и правила общения;</w:t>
      </w:r>
    </w:p>
    <w:p w:rsidR="000E3D17" w:rsidRPr="000E3D17" w:rsidRDefault="000E3D17" w:rsidP="002E665D">
      <w:pPr>
        <w:numPr>
          <w:ilvl w:val="0"/>
          <w:numId w:val="232"/>
        </w:numPr>
        <w:shd w:val="clear" w:color="auto" w:fill="FFFFFF"/>
        <w:suppressAutoHyphens/>
        <w:spacing w:after="0" w:line="240" w:lineRule="auto"/>
        <w:jc w:val="both"/>
        <w:rPr>
          <w:rFonts w:ascii="Times New Roman" w:eastAsia="Times New Roman" w:hAnsi="Times New Roman"/>
          <w:sz w:val="24"/>
          <w:szCs w:val="24"/>
          <w:lang w:eastAsia="ru-RU"/>
        </w:rPr>
      </w:pPr>
      <w:proofErr w:type="gramStart"/>
      <w:r w:rsidRPr="000E3D17">
        <w:rPr>
          <w:rFonts w:ascii="Times New Roman" w:eastAsia="Times New Roman" w:hAnsi="Times New Roman"/>
          <w:sz w:val="24"/>
          <w:szCs w:val="24"/>
          <w:lang w:eastAsia="ru-RU"/>
        </w:rPr>
        <w:t>проявляющий</w:t>
      </w:r>
      <w:proofErr w:type="gramEnd"/>
      <w:r w:rsidRPr="000E3D17">
        <w:rPr>
          <w:rFonts w:ascii="Times New Roman" w:eastAsia="Times New Roman" w:hAnsi="Times New Roman"/>
          <w:sz w:val="24"/>
          <w:szCs w:val="24"/>
          <w:lang w:eastAsia="ru-RU"/>
        </w:rPr>
        <w:t xml:space="preserve"> уважение и терпимость к чужому мнению;</w:t>
      </w:r>
    </w:p>
    <w:p w:rsidR="000E3D17" w:rsidRPr="000E3D17" w:rsidRDefault="000E3D17" w:rsidP="002E665D">
      <w:pPr>
        <w:numPr>
          <w:ilvl w:val="0"/>
          <w:numId w:val="232"/>
        </w:numPr>
        <w:shd w:val="clear" w:color="auto" w:fill="FFFFFF"/>
        <w:suppressAutoHyphens/>
        <w:spacing w:after="0" w:line="240" w:lineRule="auto"/>
        <w:jc w:val="both"/>
        <w:rPr>
          <w:rFonts w:ascii="Times New Roman" w:eastAsia="Times New Roman" w:hAnsi="Times New Roman"/>
          <w:sz w:val="24"/>
          <w:szCs w:val="24"/>
          <w:lang w:eastAsia="ru-RU"/>
        </w:rPr>
      </w:pPr>
      <w:proofErr w:type="gramStart"/>
      <w:r w:rsidRPr="000E3D17">
        <w:rPr>
          <w:rFonts w:ascii="Times New Roman" w:eastAsia="Times New Roman" w:hAnsi="Times New Roman"/>
          <w:sz w:val="24"/>
          <w:szCs w:val="24"/>
          <w:lang w:eastAsia="ru-RU"/>
        </w:rPr>
        <w:t>умеющий</w:t>
      </w:r>
      <w:proofErr w:type="gramEnd"/>
      <w:r w:rsidRPr="000E3D17">
        <w:rPr>
          <w:rFonts w:ascii="Times New Roman" w:eastAsia="Times New Roman" w:hAnsi="Times New Roman"/>
          <w:sz w:val="24"/>
          <w:szCs w:val="24"/>
          <w:lang w:eastAsia="ru-RU"/>
        </w:rPr>
        <w:t xml:space="preserve"> грамотно разрешать конфликты в общении;</w:t>
      </w:r>
    </w:p>
    <w:p w:rsidR="000E3D17" w:rsidRPr="000E3D17" w:rsidRDefault="000E3D17" w:rsidP="002E665D">
      <w:pPr>
        <w:numPr>
          <w:ilvl w:val="0"/>
          <w:numId w:val="232"/>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любознательный, интересующийся, активно познающий мир;</w:t>
      </w:r>
    </w:p>
    <w:p w:rsidR="000E3D17" w:rsidRPr="000E3D17" w:rsidRDefault="000E3D17" w:rsidP="002E665D">
      <w:pPr>
        <w:numPr>
          <w:ilvl w:val="0"/>
          <w:numId w:val="232"/>
        </w:numPr>
        <w:shd w:val="clear" w:color="auto" w:fill="FFFFFF"/>
        <w:suppressAutoHyphens/>
        <w:spacing w:after="0" w:line="240" w:lineRule="auto"/>
        <w:jc w:val="both"/>
        <w:rPr>
          <w:rFonts w:ascii="Times New Roman" w:eastAsia="Times New Roman" w:hAnsi="Times New Roman"/>
          <w:sz w:val="24"/>
          <w:szCs w:val="24"/>
          <w:lang w:eastAsia="ru-RU"/>
        </w:rPr>
      </w:pPr>
      <w:proofErr w:type="gramStart"/>
      <w:r w:rsidRPr="000E3D17">
        <w:rPr>
          <w:rFonts w:ascii="Times New Roman" w:eastAsia="Times New Roman" w:hAnsi="Times New Roman"/>
          <w:sz w:val="24"/>
          <w:szCs w:val="24"/>
          <w:lang w:eastAsia="ru-RU"/>
        </w:rPr>
        <w:t>умеющий</w:t>
      </w:r>
      <w:proofErr w:type="gramEnd"/>
      <w:r w:rsidRPr="000E3D17">
        <w:rPr>
          <w:rFonts w:ascii="Times New Roman" w:eastAsia="Times New Roman" w:hAnsi="Times New Roman"/>
          <w:sz w:val="24"/>
          <w:szCs w:val="24"/>
          <w:lang w:eastAsia="ru-RU"/>
        </w:rPr>
        <w:t xml:space="preserve"> учиться, способный организовать свою деятельность, умеющий пользоваться информационными источниками;</w:t>
      </w:r>
    </w:p>
    <w:p w:rsidR="000E3D17" w:rsidRPr="000E3D17" w:rsidRDefault="000E3D17" w:rsidP="002E665D">
      <w:pPr>
        <w:numPr>
          <w:ilvl w:val="0"/>
          <w:numId w:val="232"/>
        </w:numPr>
        <w:shd w:val="clear" w:color="auto" w:fill="FFFFFF"/>
        <w:suppressAutoHyphens/>
        <w:spacing w:after="0" w:line="240" w:lineRule="auto"/>
        <w:jc w:val="both"/>
        <w:rPr>
          <w:rFonts w:ascii="Times New Roman" w:eastAsia="Times New Roman" w:hAnsi="Times New Roman"/>
          <w:sz w:val="24"/>
          <w:szCs w:val="24"/>
          <w:lang w:eastAsia="ru-RU"/>
        </w:rPr>
      </w:pPr>
      <w:proofErr w:type="gramStart"/>
      <w:r w:rsidRPr="000E3D17">
        <w:rPr>
          <w:rFonts w:ascii="Times New Roman" w:eastAsia="Times New Roman" w:hAnsi="Times New Roman"/>
          <w:sz w:val="24"/>
          <w:szCs w:val="24"/>
          <w:lang w:eastAsia="ru-RU"/>
        </w:rPr>
        <w:t>готовый</w:t>
      </w:r>
      <w:proofErr w:type="gramEnd"/>
      <w:r w:rsidRPr="000E3D17">
        <w:rPr>
          <w:rFonts w:ascii="Times New Roman" w:eastAsia="Times New Roman" w:hAnsi="Times New Roman"/>
          <w:sz w:val="24"/>
          <w:szCs w:val="24"/>
          <w:lang w:eastAsia="ru-RU"/>
        </w:rPr>
        <w:t xml:space="preserve"> самостоятельно действовать и отвечать за свои поступки перед семьей и школой;</w:t>
      </w:r>
    </w:p>
    <w:p w:rsidR="000E3D17" w:rsidRPr="000E3D17" w:rsidRDefault="000E3D17" w:rsidP="002E665D">
      <w:pPr>
        <w:numPr>
          <w:ilvl w:val="0"/>
          <w:numId w:val="232"/>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честный и справедливый;</w:t>
      </w:r>
    </w:p>
    <w:p w:rsidR="000E3D17" w:rsidRPr="000E3D17" w:rsidRDefault="000E3D17" w:rsidP="002E665D">
      <w:pPr>
        <w:numPr>
          <w:ilvl w:val="0"/>
          <w:numId w:val="232"/>
        </w:numPr>
        <w:shd w:val="clear" w:color="auto" w:fill="FFFFFF"/>
        <w:suppressAutoHyphens/>
        <w:spacing w:after="0" w:line="240" w:lineRule="auto"/>
        <w:jc w:val="both"/>
        <w:rPr>
          <w:rFonts w:ascii="Times New Roman" w:eastAsia="Times New Roman" w:hAnsi="Times New Roman"/>
          <w:sz w:val="24"/>
          <w:szCs w:val="24"/>
          <w:lang w:eastAsia="ru-RU"/>
        </w:rPr>
      </w:pPr>
      <w:proofErr w:type="gramStart"/>
      <w:r w:rsidRPr="000E3D17">
        <w:rPr>
          <w:rFonts w:ascii="Times New Roman" w:eastAsia="Times New Roman" w:hAnsi="Times New Roman"/>
          <w:sz w:val="24"/>
          <w:szCs w:val="24"/>
          <w:lang w:eastAsia="ru-RU"/>
        </w:rPr>
        <w:t>творящий</w:t>
      </w:r>
      <w:proofErr w:type="gramEnd"/>
      <w:r w:rsidRPr="000E3D17">
        <w:rPr>
          <w:rFonts w:ascii="Times New Roman" w:eastAsia="Times New Roman" w:hAnsi="Times New Roman"/>
          <w:sz w:val="24"/>
          <w:szCs w:val="24"/>
          <w:lang w:eastAsia="ru-RU"/>
        </w:rPr>
        <w:t xml:space="preserve"> и оберегающий красоту мира;</w:t>
      </w:r>
    </w:p>
    <w:p w:rsidR="000E3D17" w:rsidRPr="000E3D17" w:rsidRDefault="000E3D17" w:rsidP="002E665D">
      <w:pPr>
        <w:numPr>
          <w:ilvl w:val="0"/>
          <w:numId w:val="232"/>
        </w:numPr>
        <w:shd w:val="clear" w:color="auto" w:fill="FFFFFF"/>
        <w:suppressAutoHyphens/>
        <w:spacing w:after="0" w:line="240" w:lineRule="auto"/>
        <w:jc w:val="both"/>
        <w:rPr>
          <w:rFonts w:ascii="Times New Roman" w:eastAsia="Times New Roman" w:hAnsi="Times New Roman"/>
          <w:sz w:val="24"/>
          <w:szCs w:val="24"/>
          <w:lang w:eastAsia="ru-RU"/>
        </w:rPr>
      </w:pPr>
      <w:proofErr w:type="gramStart"/>
      <w:r w:rsidRPr="000E3D17">
        <w:rPr>
          <w:rFonts w:ascii="Times New Roman" w:eastAsia="Times New Roman" w:hAnsi="Times New Roman"/>
          <w:sz w:val="24"/>
          <w:szCs w:val="24"/>
          <w:lang w:eastAsia="ru-RU"/>
        </w:rPr>
        <w:t>доброжелательный</w:t>
      </w:r>
      <w:proofErr w:type="gramEnd"/>
      <w:r w:rsidRPr="000E3D17">
        <w:rPr>
          <w:rFonts w:ascii="Times New Roman" w:eastAsia="Times New Roman" w:hAnsi="Times New Roman"/>
          <w:sz w:val="24"/>
          <w:szCs w:val="24"/>
          <w:lang w:eastAsia="ru-RU"/>
        </w:rPr>
        <w:t>, обладающий коммуникативной культурой (умеет слушать и слышать собеседника, высказывать свое мнение);</w:t>
      </w:r>
    </w:p>
    <w:p w:rsidR="000E3D17" w:rsidRPr="000E3D17" w:rsidRDefault="000E3D17" w:rsidP="002E665D">
      <w:pPr>
        <w:numPr>
          <w:ilvl w:val="0"/>
          <w:numId w:val="232"/>
        </w:numPr>
        <w:shd w:val="clear" w:color="auto" w:fill="FFFFFF"/>
        <w:suppressAutoHyphens/>
        <w:spacing w:after="0" w:line="240" w:lineRule="auto"/>
        <w:jc w:val="both"/>
        <w:rPr>
          <w:rFonts w:ascii="Times New Roman" w:eastAsia="Times New Roman" w:hAnsi="Times New Roman"/>
          <w:sz w:val="24"/>
          <w:szCs w:val="24"/>
          <w:lang w:eastAsia="ru-RU"/>
        </w:rPr>
      </w:pPr>
      <w:proofErr w:type="gramStart"/>
      <w:r w:rsidRPr="000E3D17">
        <w:rPr>
          <w:rFonts w:ascii="Times New Roman" w:eastAsia="Times New Roman" w:hAnsi="Times New Roman"/>
          <w:sz w:val="24"/>
          <w:szCs w:val="24"/>
          <w:lang w:eastAsia="ru-RU"/>
        </w:rPr>
        <w:t>выполняющий</w:t>
      </w:r>
      <w:proofErr w:type="gramEnd"/>
      <w:r w:rsidRPr="000E3D17">
        <w:rPr>
          <w:rFonts w:ascii="Times New Roman" w:eastAsia="Times New Roman" w:hAnsi="Times New Roman"/>
          <w:sz w:val="24"/>
          <w:szCs w:val="24"/>
          <w:lang w:eastAsia="ru-RU"/>
        </w:rPr>
        <w:t xml:space="preserve"> правила здорового и безопасного образа жизни для себя и окружающих.</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proofErr w:type="gramStart"/>
      <w:r w:rsidRPr="000E3D17">
        <w:rPr>
          <w:rFonts w:ascii="Times New Roman" w:eastAsia="Times New Roman" w:hAnsi="Times New Roman"/>
          <w:sz w:val="24"/>
          <w:szCs w:val="24"/>
          <w:lang w:eastAsia="ru-RU"/>
        </w:rPr>
        <w:t xml:space="preserve">На основе портрета идеально воспитанного учащегося формулируется </w:t>
      </w:r>
      <w:r w:rsidRPr="000E3D17">
        <w:rPr>
          <w:rFonts w:ascii="Times New Roman" w:eastAsia="Times New Roman" w:hAnsi="Times New Roman"/>
          <w:b/>
          <w:bCs/>
          <w:sz w:val="24"/>
          <w:szCs w:val="24"/>
          <w:u w:val="single"/>
          <w:lang w:eastAsia="ru-RU"/>
        </w:rPr>
        <w:t>цель</w:t>
      </w:r>
      <w:r w:rsidRPr="000E3D17">
        <w:rPr>
          <w:rFonts w:ascii="Times New Roman" w:eastAsia="Times New Roman" w:hAnsi="Times New Roman"/>
          <w:b/>
          <w:bCs/>
          <w:sz w:val="24"/>
          <w:szCs w:val="24"/>
          <w:lang w:eastAsia="ru-RU"/>
        </w:rPr>
        <w:t xml:space="preserve"> духовно-нравственного развития и воспитания – </w:t>
      </w:r>
      <w:r w:rsidRPr="000E3D17">
        <w:rPr>
          <w:rFonts w:ascii="Times New Roman" w:eastAsia="Times New Roman" w:hAnsi="Times New Roman"/>
          <w:bCs/>
          <w:sz w:val="24"/>
          <w:szCs w:val="24"/>
          <w:lang w:eastAsia="ru-RU"/>
        </w:rPr>
        <w:t xml:space="preserve">воспитание, социально-педагогическая поддержка становления и развития высоконравственного, ответственного, </w:t>
      </w:r>
      <w:r w:rsidRPr="000E3D17">
        <w:rPr>
          <w:rFonts w:ascii="Times New Roman" w:eastAsia="Times New Roman" w:hAnsi="Times New Roman"/>
          <w:sz w:val="24"/>
          <w:szCs w:val="24"/>
          <w:lang w:eastAsia="ru-RU"/>
        </w:rPr>
        <w:t xml:space="preserve">творческого, </w:t>
      </w:r>
      <w:r w:rsidRPr="000E3D17">
        <w:rPr>
          <w:rFonts w:ascii="Times New Roman" w:eastAsia="Times New Roman" w:hAnsi="Times New Roman"/>
          <w:bCs/>
          <w:sz w:val="24"/>
          <w:szCs w:val="24"/>
          <w:lang w:eastAsia="ru-RU"/>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roofErr w:type="gramEnd"/>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b/>
          <w:bCs/>
          <w:sz w:val="24"/>
          <w:szCs w:val="24"/>
          <w:lang w:eastAsia="ru-RU"/>
        </w:rPr>
      </w:pPr>
    </w:p>
    <w:p w:rsidR="000E3D17" w:rsidRPr="000E3D17" w:rsidRDefault="000E3D17" w:rsidP="000E3D17">
      <w:pPr>
        <w:suppressAutoHyphens/>
        <w:spacing w:after="0" w:line="240" w:lineRule="auto"/>
        <w:jc w:val="both"/>
        <w:rPr>
          <w:rFonts w:ascii="Times New Roman" w:eastAsia="Times New Roman" w:hAnsi="Times New Roman"/>
          <w:b/>
          <w:sz w:val="24"/>
          <w:szCs w:val="24"/>
          <w:lang w:eastAsia="ru-RU"/>
        </w:rPr>
      </w:pPr>
      <w:r w:rsidRPr="000E3D17">
        <w:rPr>
          <w:rFonts w:ascii="Times New Roman" w:eastAsia="Times New Roman" w:hAnsi="Times New Roman"/>
          <w:b/>
          <w:sz w:val="24"/>
          <w:szCs w:val="24"/>
          <w:lang w:eastAsia="ru-RU"/>
        </w:rPr>
        <w:t>Задачи в области формирования личностной культуры:</w:t>
      </w:r>
    </w:p>
    <w:p w:rsidR="000E3D17" w:rsidRPr="000E3D17" w:rsidRDefault="000E3D17" w:rsidP="002E665D">
      <w:pPr>
        <w:numPr>
          <w:ilvl w:val="0"/>
          <w:numId w:val="233"/>
        </w:numPr>
        <w:suppressAutoHyphens/>
        <w:spacing w:after="0" w:line="240" w:lineRule="auto"/>
        <w:ind w:left="54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способности к духовному развитию</w:t>
      </w:r>
      <w:r w:rsidRPr="000E3D17">
        <w:rPr>
          <w:rFonts w:ascii="Times New Roman" w:eastAsia="Times New Roman" w:hAnsi="Times New Roman"/>
          <w:sz w:val="28"/>
          <w:szCs w:val="28"/>
          <w:lang w:eastAsia="ru-RU"/>
        </w:rPr>
        <w:t xml:space="preserve">, </w:t>
      </w:r>
      <w:r w:rsidRPr="000E3D17">
        <w:rPr>
          <w:rFonts w:ascii="Times New Roman" w:eastAsia="Times New Roman" w:hAnsi="Times New Roman"/>
          <w:sz w:val="24"/>
          <w:szCs w:val="24"/>
          <w:lang w:eastAsia="ru-RU"/>
        </w:rPr>
        <w:t xml:space="preserve">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0E3D17" w:rsidRPr="000E3D17" w:rsidRDefault="000E3D17" w:rsidP="002E665D">
      <w:pPr>
        <w:numPr>
          <w:ilvl w:val="0"/>
          <w:numId w:val="233"/>
        </w:numPr>
        <w:suppressAutoHyphens/>
        <w:spacing w:after="0" w:line="240" w:lineRule="auto"/>
        <w:ind w:left="567" w:hanging="425"/>
        <w:jc w:val="both"/>
        <w:rPr>
          <w:rFonts w:ascii="Times New Roman" w:eastAsia="Times New Roman" w:hAnsi="Times New Roman"/>
          <w:b/>
          <w:sz w:val="24"/>
          <w:szCs w:val="24"/>
          <w:lang w:eastAsia="ru-RU"/>
        </w:rPr>
      </w:pPr>
      <w:r w:rsidRPr="000E3D17">
        <w:rPr>
          <w:rFonts w:ascii="Times New Roman" w:eastAsia="Times New Roman" w:hAnsi="Times New Roman"/>
          <w:sz w:val="24"/>
          <w:szCs w:val="24"/>
          <w:lang w:eastAsia="ru-RU"/>
        </w:rPr>
        <w:t>укрепление нравственности;</w:t>
      </w:r>
    </w:p>
    <w:p w:rsidR="000E3D17" w:rsidRPr="000E3D17" w:rsidRDefault="000E3D17" w:rsidP="002E665D">
      <w:pPr>
        <w:numPr>
          <w:ilvl w:val="0"/>
          <w:numId w:val="233"/>
        </w:numPr>
        <w:suppressAutoHyphens/>
        <w:spacing w:after="0" w:line="240" w:lineRule="auto"/>
        <w:ind w:left="567" w:hanging="425"/>
        <w:jc w:val="both"/>
        <w:rPr>
          <w:rFonts w:ascii="Times New Roman" w:eastAsia="Times New Roman" w:hAnsi="Times New Roman"/>
          <w:b/>
          <w:sz w:val="24"/>
          <w:szCs w:val="24"/>
          <w:lang w:eastAsia="ru-RU"/>
        </w:rPr>
      </w:pPr>
      <w:r w:rsidRPr="000E3D17">
        <w:rPr>
          <w:rFonts w:ascii="Times New Roman" w:eastAsia="Times New Roman" w:hAnsi="Times New Roman"/>
          <w:sz w:val="24"/>
          <w:szCs w:val="24"/>
          <w:lang w:eastAsia="ru-RU"/>
        </w:rPr>
        <w:t>формирование основ морали;</w:t>
      </w:r>
    </w:p>
    <w:p w:rsidR="000E3D17" w:rsidRPr="000E3D17" w:rsidRDefault="000E3D17" w:rsidP="002E665D">
      <w:pPr>
        <w:numPr>
          <w:ilvl w:val="0"/>
          <w:numId w:val="233"/>
        </w:numPr>
        <w:suppressAutoHyphens/>
        <w:spacing w:after="0" w:line="240" w:lineRule="auto"/>
        <w:ind w:left="567" w:hanging="425"/>
        <w:jc w:val="both"/>
        <w:rPr>
          <w:rFonts w:ascii="Times New Roman" w:eastAsia="Times New Roman" w:hAnsi="Times New Roman"/>
          <w:b/>
          <w:sz w:val="24"/>
          <w:szCs w:val="24"/>
          <w:lang w:eastAsia="ru-RU"/>
        </w:rPr>
      </w:pPr>
      <w:r w:rsidRPr="000E3D17">
        <w:rPr>
          <w:rFonts w:ascii="Times New Roman" w:eastAsia="Times New Roman" w:hAnsi="Times New Roman"/>
          <w:sz w:val="24"/>
          <w:szCs w:val="24"/>
          <w:lang w:eastAsia="ru-RU"/>
        </w:rPr>
        <w:t>формирование основ нравственного самосознания личности (совести);</w:t>
      </w:r>
    </w:p>
    <w:p w:rsidR="000E3D17" w:rsidRPr="000E3D17" w:rsidRDefault="000E3D17" w:rsidP="002E665D">
      <w:pPr>
        <w:numPr>
          <w:ilvl w:val="0"/>
          <w:numId w:val="233"/>
        </w:numPr>
        <w:suppressAutoHyphens/>
        <w:spacing w:after="0" w:line="240" w:lineRule="auto"/>
        <w:ind w:left="567" w:hanging="425"/>
        <w:jc w:val="both"/>
        <w:rPr>
          <w:rFonts w:ascii="Times New Roman" w:eastAsia="Times New Roman" w:hAnsi="Times New Roman"/>
          <w:b/>
          <w:sz w:val="24"/>
          <w:szCs w:val="24"/>
          <w:lang w:eastAsia="ru-RU"/>
        </w:rPr>
      </w:pPr>
      <w:r w:rsidRPr="000E3D17">
        <w:rPr>
          <w:rFonts w:ascii="Times New Roman" w:eastAsia="Times New Roman" w:hAnsi="Times New Roman"/>
          <w:sz w:val="24"/>
          <w:szCs w:val="24"/>
          <w:lang w:eastAsia="ru-RU"/>
        </w:rPr>
        <w:t>принятие учащимся базовых общенациональных ценностей, национальных и этнических духовных традиций;</w:t>
      </w:r>
    </w:p>
    <w:p w:rsidR="000E3D17" w:rsidRPr="000E3D17" w:rsidRDefault="000E3D17" w:rsidP="002E665D">
      <w:pPr>
        <w:numPr>
          <w:ilvl w:val="0"/>
          <w:numId w:val="233"/>
        </w:numPr>
        <w:suppressAutoHyphens/>
        <w:spacing w:after="0" w:line="240" w:lineRule="auto"/>
        <w:ind w:left="567" w:hanging="425"/>
        <w:jc w:val="both"/>
        <w:rPr>
          <w:rFonts w:ascii="Times New Roman" w:eastAsia="Times New Roman" w:hAnsi="Times New Roman"/>
          <w:b/>
          <w:sz w:val="24"/>
          <w:szCs w:val="24"/>
          <w:lang w:eastAsia="ru-RU"/>
        </w:rPr>
      </w:pPr>
      <w:r w:rsidRPr="000E3D17">
        <w:rPr>
          <w:rFonts w:ascii="Times New Roman" w:eastAsia="Times New Roman" w:hAnsi="Times New Roman"/>
          <w:sz w:val="24"/>
          <w:szCs w:val="24"/>
          <w:lang w:eastAsia="ru-RU"/>
        </w:rPr>
        <w:t>формирование эстетических потребностей, ценностей и чувств;</w:t>
      </w:r>
    </w:p>
    <w:p w:rsidR="000E3D17" w:rsidRPr="000E3D17" w:rsidRDefault="000E3D17" w:rsidP="002E665D">
      <w:pPr>
        <w:numPr>
          <w:ilvl w:val="0"/>
          <w:numId w:val="233"/>
        </w:numPr>
        <w:suppressAutoHyphens/>
        <w:spacing w:after="0" w:line="240" w:lineRule="auto"/>
        <w:ind w:left="567" w:hanging="425"/>
        <w:jc w:val="both"/>
        <w:rPr>
          <w:rFonts w:ascii="Times New Roman" w:eastAsia="Times New Roman" w:hAnsi="Times New Roman"/>
          <w:b/>
          <w:sz w:val="24"/>
          <w:szCs w:val="24"/>
          <w:lang w:eastAsia="ru-RU"/>
        </w:rPr>
      </w:pPr>
      <w:r w:rsidRPr="000E3D17">
        <w:rPr>
          <w:rFonts w:ascii="Times New Roman" w:eastAsia="Times New Roman" w:hAnsi="Times New Roman"/>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E3D17" w:rsidRPr="000E3D17" w:rsidRDefault="000E3D17" w:rsidP="002E665D">
      <w:pPr>
        <w:numPr>
          <w:ilvl w:val="0"/>
          <w:numId w:val="233"/>
        </w:numPr>
        <w:suppressAutoHyphens/>
        <w:spacing w:after="0" w:line="240" w:lineRule="auto"/>
        <w:ind w:left="567" w:hanging="425"/>
        <w:jc w:val="both"/>
        <w:rPr>
          <w:rFonts w:ascii="Times New Roman" w:eastAsia="Times New Roman" w:hAnsi="Times New Roman"/>
          <w:b/>
          <w:sz w:val="24"/>
          <w:szCs w:val="24"/>
          <w:lang w:eastAsia="ru-RU"/>
        </w:rPr>
      </w:pPr>
      <w:r w:rsidRPr="000E3D17">
        <w:rPr>
          <w:rFonts w:ascii="Times New Roman" w:eastAsia="Times New Roman" w:hAnsi="Times New Roman"/>
          <w:sz w:val="24"/>
          <w:szCs w:val="24"/>
          <w:lang w:eastAsia="ru-RU"/>
        </w:rPr>
        <w:lastRenderedPageBreak/>
        <w:t>формирование способности к самостоятельным поступкам и действиям;</w:t>
      </w:r>
    </w:p>
    <w:p w:rsidR="000E3D17" w:rsidRPr="000E3D17" w:rsidRDefault="000E3D17" w:rsidP="002E665D">
      <w:pPr>
        <w:numPr>
          <w:ilvl w:val="0"/>
          <w:numId w:val="233"/>
        </w:numPr>
        <w:suppressAutoHyphens/>
        <w:spacing w:after="0" w:line="240" w:lineRule="auto"/>
        <w:ind w:left="567" w:hanging="425"/>
        <w:jc w:val="both"/>
        <w:rPr>
          <w:rFonts w:ascii="Times New Roman" w:eastAsia="Times New Roman" w:hAnsi="Times New Roman"/>
          <w:b/>
          <w:sz w:val="24"/>
          <w:szCs w:val="24"/>
          <w:lang w:eastAsia="ru-RU"/>
        </w:rPr>
      </w:pPr>
      <w:r w:rsidRPr="000E3D17">
        <w:rPr>
          <w:rFonts w:ascii="Times New Roman" w:eastAsia="Times New Roman" w:hAnsi="Times New Roman"/>
          <w:sz w:val="24"/>
          <w:szCs w:val="24"/>
          <w:lang w:eastAsia="ru-RU"/>
        </w:rPr>
        <w:t>осознание школьником ценности человеческой жизни;</w:t>
      </w:r>
    </w:p>
    <w:p w:rsidR="000E3D17" w:rsidRPr="000E3D17" w:rsidRDefault="000E3D17" w:rsidP="002E665D">
      <w:pPr>
        <w:numPr>
          <w:ilvl w:val="0"/>
          <w:numId w:val="233"/>
        </w:numPr>
        <w:suppressAutoHyphens/>
        <w:spacing w:after="0" w:line="240" w:lineRule="auto"/>
        <w:ind w:left="567" w:hanging="425"/>
        <w:jc w:val="both"/>
        <w:rPr>
          <w:rFonts w:ascii="Times New Roman" w:eastAsia="Times New Roman" w:hAnsi="Times New Roman"/>
          <w:b/>
          <w:sz w:val="24"/>
          <w:szCs w:val="24"/>
          <w:lang w:eastAsia="ru-RU"/>
        </w:rPr>
      </w:pPr>
      <w:r w:rsidRPr="000E3D17">
        <w:rPr>
          <w:rFonts w:ascii="Times New Roman" w:eastAsia="Times New Roman" w:hAnsi="Times New Roman"/>
          <w:sz w:val="24"/>
          <w:szCs w:val="24"/>
          <w:lang w:eastAsia="ru-RU"/>
        </w:rPr>
        <w:t>формирование нравственного смысла учения;</w:t>
      </w:r>
    </w:p>
    <w:p w:rsidR="000E3D17" w:rsidRPr="000E3D17" w:rsidRDefault="000E3D17" w:rsidP="002E665D">
      <w:pPr>
        <w:numPr>
          <w:ilvl w:val="0"/>
          <w:numId w:val="233"/>
        </w:numPr>
        <w:suppressAutoHyphens/>
        <w:spacing w:after="0" w:line="240" w:lineRule="auto"/>
        <w:ind w:left="36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развитие эстетических потребностей, ценностей и чувств;</w:t>
      </w:r>
    </w:p>
    <w:p w:rsidR="000E3D17" w:rsidRPr="000E3D17" w:rsidRDefault="000E3D17" w:rsidP="002E665D">
      <w:pPr>
        <w:numPr>
          <w:ilvl w:val="0"/>
          <w:numId w:val="233"/>
        </w:numPr>
        <w:suppressAutoHyphens/>
        <w:spacing w:after="0" w:line="240" w:lineRule="auto"/>
        <w:ind w:left="357"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развитие способности открыто </w:t>
      </w:r>
      <w:proofErr w:type="gramStart"/>
      <w:r w:rsidRPr="000E3D17">
        <w:rPr>
          <w:rFonts w:ascii="Times New Roman" w:eastAsia="Times New Roman" w:hAnsi="Times New Roman"/>
          <w:sz w:val="24"/>
          <w:szCs w:val="24"/>
          <w:lang w:eastAsia="ru-RU"/>
        </w:rPr>
        <w:t>выражать</w:t>
      </w:r>
      <w:proofErr w:type="gramEnd"/>
      <w:r w:rsidRPr="000E3D17">
        <w:rPr>
          <w:rFonts w:ascii="Times New Roman" w:eastAsia="Times New Roman" w:hAnsi="Times New Roman"/>
          <w:sz w:val="24"/>
          <w:szCs w:val="24"/>
          <w:lang w:eastAsia="ru-RU"/>
        </w:rPr>
        <w:t xml:space="preserve"> и аргументировано отстаивать свою нравственно оправданную позицию, проявлять критичность к собственным намерениям, мыслям и поступкам;</w:t>
      </w:r>
    </w:p>
    <w:p w:rsidR="000E3D17" w:rsidRPr="000E3D17" w:rsidRDefault="000E3D17" w:rsidP="002E665D">
      <w:pPr>
        <w:numPr>
          <w:ilvl w:val="0"/>
          <w:numId w:val="233"/>
        </w:numPr>
        <w:suppressAutoHyphens/>
        <w:spacing w:after="0" w:line="240" w:lineRule="auto"/>
        <w:ind w:left="357"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E3D17" w:rsidRPr="000E3D17" w:rsidRDefault="000E3D17" w:rsidP="002E665D">
      <w:pPr>
        <w:numPr>
          <w:ilvl w:val="0"/>
          <w:numId w:val="233"/>
        </w:numPr>
        <w:suppressAutoHyphens/>
        <w:spacing w:after="0" w:line="240" w:lineRule="auto"/>
        <w:ind w:left="357"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развитие трудолюбия, способности к преодолению трудностей, целеустремленности и настойчивости в достижении результата;</w:t>
      </w:r>
    </w:p>
    <w:p w:rsidR="000E3D17" w:rsidRPr="000E3D17" w:rsidRDefault="000E3D17" w:rsidP="002E665D">
      <w:pPr>
        <w:numPr>
          <w:ilvl w:val="0"/>
          <w:numId w:val="233"/>
        </w:numPr>
        <w:suppressAutoHyphens/>
        <w:spacing w:after="0" w:line="240" w:lineRule="auto"/>
        <w:ind w:left="357"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творческого отношения к учебе, труду, социальной деятельности на основе нравственных ценностей и моральных норм;</w:t>
      </w:r>
    </w:p>
    <w:p w:rsidR="000E3D17" w:rsidRPr="000E3D17" w:rsidRDefault="000E3D17" w:rsidP="002E665D">
      <w:pPr>
        <w:numPr>
          <w:ilvl w:val="0"/>
          <w:numId w:val="233"/>
        </w:numPr>
        <w:suppressAutoHyphens/>
        <w:spacing w:after="0" w:line="240" w:lineRule="auto"/>
        <w:ind w:left="357"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0E3D17" w:rsidRPr="000E3D17" w:rsidRDefault="000E3D17" w:rsidP="002E665D">
      <w:pPr>
        <w:numPr>
          <w:ilvl w:val="0"/>
          <w:numId w:val="233"/>
        </w:numPr>
        <w:suppressAutoHyphens/>
        <w:spacing w:after="0" w:line="240" w:lineRule="auto"/>
        <w:ind w:left="357"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E3D17" w:rsidRPr="000E3D17" w:rsidRDefault="000E3D17" w:rsidP="002E665D">
      <w:pPr>
        <w:numPr>
          <w:ilvl w:val="0"/>
          <w:numId w:val="233"/>
        </w:numPr>
        <w:suppressAutoHyphens/>
        <w:spacing w:after="0" w:line="240" w:lineRule="auto"/>
        <w:ind w:left="357"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культуры здорового и безопасного образа жизни;</w:t>
      </w:r>
    </w:p>
    <w:p w:rsidR="000E3D17" w:rsidRPr="000E3D17" w:rsidRDefault="000E3D17" w:rsidP="002E665D">
      <w:pPr>
        <w:numPr>
          <w:ilvl w:val="0"/>
          <w:numId w:val="233"/>
        </w:numPr>
        <w:suppressAutoHyphens/>
        <w:spacing w:after="0" w:line="240" w:lineRule="auto"/>
        <w:ind w:left="357"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экологической культуры.</w:t>
      </w:r>
    </w:p>
    <w:p w:rsidR="000E3D17" w:rsidRPr="000E3D17" w:rsidRDefault="000E3D17" w:rsidP="000E3D17">
      <w:pPr>
        <w:suppressAutoHyphens/>
        <w:spacing w:after="0" w:line="240" w:lineRule="auto"/>
        <w:jc w:val="both"/>
        <w:rPr>
          <w:rFonts w:ascii="Times New Roman" w:eastAsia="Times New Roman" w:hAnsi="Times New Roman"/>
          <w:b/>
          <w:sz w:val="24"/>
          <w:szCs w:val="24"/>
          <w:lang w:eastAsia="ru-RU"/>
        </w:rPr>
      </w:pPr>
    </w:p>
    <w:p w:rsidR="000E3D17" w:rsidRPr="000E3D17" w:rsidRDefault="000E3D17" w:rsidP="000E3D17">
      <w:pPr>
        <w:suppressAutoHyphens/>
        <w:spacing w:after="0" w:line="240" w:lineRule="auto"/>
        <w:jc w:val="both"/>
        <w:rPr>
          <w:rFonts w:ascii="Times New Roman" w:eastAsia="Times New Roman" w:hAnsi="Times New Roman"/>
          <w:b/>
          <w:sz w:val="24"/>
          <w:szCs w:val="24"/>
          <w:lang w:eastAsia="ru-RU"/>
        </w:rPr>
      </w:pPr>
      <w:r w:rsidRPr="000E3D17">
        <w:rPr>
          <w:rFonts w:ascii="Times New Roman" w:eastAsia="Times New Roman" w:hAnsi="Times New Roman"/>
          <w:b/>
          <w:sz w:val="24"/>
          <w:szCs w:val="24"/>
          <w:lang w:eastAsia="ru-RU"/>
        </w:rPr>
        <w:t>Задачи в области формирования социальной культуры:</w:t>
      </w:r>
    </w:p>
    <w:p w:rsidR="000E3D17" w:rsidRPr="000E3D17" w:rsidRDefault="000E3D17" w:rsidP="002E665D">
      <w:pPr>
        <w:numPr>
          <w:ilvl w:val="0"/>
          <w:numId w:val="234"/>
        </w:numPr>
        <w:suppressAutoHyphens/>
        <w:spacing w:after="0" w:line="240" w:lineRule="auto"/>
        <w:ind w:left="567" w:hanging="425"/>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основ российской гражданской идентичности;</w:t>
      </w:r>
    </w:p>
    <w:p w:rsidR="000E3D17" w:rsidRPr="000E3D17" w:rsidRDefault="000E3D17" w:rsidP="002E665D">
      <w:pPr>
        <w:numPr>
          <w:ilvl w:val="0"/>
          <w:numId w:val="234"/>
        </w:numPr>
        <w:suppressAutoHyphens/>
        <w:spacing w:after="0" w:line="240" w:lineRule="auto"/>
        <w:ind w:left="567" w:hanging="425"/>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пробуждение веры в Россию, чувства личной ответственности за Отечество;</w:t>
      </w:r>
    </w:p>
    <w:p w:rsidR="000E3D17" w:rsidRPr="000E3D17" w:rsidRDefault="000E3D17" w:rsidP="002E665D">
      <w:pPr>
        <w:numPr>
          <w:ilvl w:val="0"/>
          <w:numId w:val="234"/>
        </w:numPr>
        <w:suppressAutoHyphens/>
        <w:spacing w:after="0" w:line="240" w:lineRule="auto"/>
        <w:ind w:left="567" w:hanging="425"/>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патриотизма и гражданской солидарности;</w:t>
      </w:r>
    </w:p>
    <w:p w:rsidR="000E3D17" w:rsidRPr="000E3D17" w:rsidRDefault="000E3D17" w:rsidP="002E665D">
      <w:pPr>
        <w:numPr>
          <w:ilvl w:val="0"/>
          <w:numId w:val="234"/>
        </w:numPr>
        <w:suppressAutoHyphens/>
        <w:spacing w:after="0" w:line="240" w:lineRule="auto"/>
        <w:ind w:left="567" w:hanging="425"/>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E3D17" w:rsidRPr="000E3D17" w:rsidRDefault="000E3D17" w:rsidP="002E665D">
      <w:pPr>
        <w:numPr>
          <w:ilvl w:val="0"/>
          <w:numId w:val="234"/>
        </w:numPr>
        <w:suppressAutoHyphens/>
        <w:spacing w:after="0" w:line="240" w:lineRule="auto"/>
        <w:ind w:left="567" w:hanging="425"/>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укрепление доверия к другим людям;</w:t>
      </w:r>
    </w:p>
    <w:p w:rsidR="000E3D17" w:rsidRPr="000E3D17" w:rsidRDefault="000E3D17" w:rsidP="002E665D">
      <w:pPr>
        <w:numPr>
          <w:ilvl w:val="0"/>
          <w:numId w:val="234"/>
        </w:numPr>
        <w:suppressAutoHyphens/>
        <w:spacing w:after="0" w:line="240" w:lineRule="auto"/>
        <w:ind w:left="567" w:hanging="425"/>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развитие доброжелательности и эмоциональной отзывчивости, понимания и сопереживания другим людям;</w:t>
      </w:r>
    </w:p>
    <w:p w:rsidR="000E3D17" w:rsidRPr="000E3D17" w:rsidRDefault="000E3D17" w:rsidP="002E665D">
      <w:pPr>
        <w:numPr>
          <w:ilvl w:val="0"/>
          <w:numId w:val="234"/>
        </w:numPr>
        <w:suppressAutoHyphens/>
        <w:spacing w:after="0" w:line="360" w:lineRule="auto"/>
        <w:ind w:left="538"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0E3D17" w:rsidRPr="000E3D17" w:rsidRDefault="000E3D17" w:rsidP="002E665D">
      <w:pPr>
        <w:numPr>
          <w:ilvl w:val="0"/>
          <w:numId w:val="234"/>
        </w:numPr>
        <w:suppressAutoHyphens/>
        <w:spacing w:after="0" w:line="240" w:lineRule="auto"/>
        <w:ind w:left="567" w:hanging="425"/>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становление гуманистических и демократических ценностных ориентаций;</w:t>
      </w:r>
    </w:p>
    <w:p w:rsidR="000E3D17" w:rsidRPr="000E3D17" w:rsidRDefault="000E3D17" w:rsidP="002E665D">
      <w:pPr>
        <w:numPr>
          <w:ilvl w:val="0"/>
          <w:numId w:val="234"/>
        </w:numPr>
        <w:suppressAutoHyphens/>
        <w:spacing w:after="0" w:line="240" w:lineRule="auto"/>
        <w:ind w:left="567" w:hanging="425"/>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формирование осознанного и уважительного отношения к традиционным российским религиям, к вере и религиозным убеждениям;</w:t>
      </w:r>
    </w:p>
    <w:p w:rsidR="000E3D17" w:rsidRPr="000E3D17" w:rsidRDefault="000E3D17" w:rsidP="002E665D">
      <w:pPr>
        <w:numPr>
          <w:ilvl w:val="0"/>
          <w:numId w:val="234"/>
        </w:numPr>
        <w:suppressAutoHyphens/>
        <w:spacing w:after="0" w:line="240" w:lineRule="auto"/>
        <w:ind w:left="567" w:hanging="425"/>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lastRenderedPageBreak/>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0E3D17" w:rsidRPr="000E3D17" w:rsidRDefault="000E3D17" w:rsidP="000E3D17">
      <w:pPr>
        <w:suppressAutoHyphens/>
        <w:spacing w:after="0" w:line="240" w:lineRule="auto"/>
        <w:jc w:val="both"/>
        <w:rPr>
          <w:rFonts w:ascii="Times New Roman" w:eastAsia="Times New Roman" w:hAnsi="Times New Roman"/>
          <w:color w:val="000000"/>
          <w:sz w:val="24"/>
          <w:szCs w:val="24"/>
          <w:lang w:eastAsia="ru-RU"/>
        </w:rPr>
      </w:pPr>
    </w:p>
    <w:p w:rsidR="000E3D17" w:rsidRPr="000E3D17" w:rsidRDefault="000E3D17" w:rsidP="000E3D17">
      <w:pPr>
        <w:suppressAutoHyphens/>
        <w:spacing w:after="0" w:line="240" w:lineRule="auto"/>
        <w:jc w:val="both"/>
        <w:rPr>
          <w:rFonts w:ascii="Times New Roman" w:eastAsia="Times New Roman" w:hAnsi="Times New Roman"/>
          <w:color w:val="000000"/>
          <w:sz w:val="24"/>
          <w:szCs w:val="24"/>
          <w:lang w:eastAsia="ru-RU"/>
        </w:rPr>
      </w:pPr>
    </w:p>
    <w:p w:rsidR="000E3D17" w:rsidRPr="000E3D17" w:rsidRDefault="000E3D17" w:rsidP="000E3D17">
      <w:pPr>
        <w:suppressAutoHyphens/>
        <w:spacing w:after="0" w:line="240" w:lineRule="auto"/>
        <w:ind w:left="567" w:hanging="567"/>
        <w:jc w:val="both"/>
        <w:rPr>
          <w:rFonts w:ascii="Times New Roman" w:eastAsia="Times New Roman" w:hAnsi="Times New Roman"/>
          <w:b/>
          <w:color w:val="000000"/>
          <w:sz w:val="24"/>
          <w:szCs w:val="24"/>
          <w:lang w:eastAsia="ru-RU"/>
        </w:rPr>
      </w:pPr>
      <w:r w:rsidRPr="000E3D17">
        <w:rPr>
          <w:rFonts w:ascii="Times New Roman" w:eastAsia="Times New Roman" w:hAnsi="Times New Roman"/>
          <w:b/>
          <w:bCs/>
          <w:sz w:val="24"/>
          <w:szCs w:val="24"/>
          <w:lang w:eastAsia="ru-RU"/>
        </w:rPr>
        <w:t xml:space="preserve"> </w:t>
      </w:r>
      <w:r w:rsidRPr="000E3D17">
        <w:rPr>
          <w:rFonts w:ascii="Times New Roman" w:eastAsia="Times New Roman" w:hAnsi="Times New Roman"/>
          <w:b/>
          <w:color w:val="000000"/>
          <w:sz w:val="24"/>
          <w:szCs w:val="24"/>
          <w:lang w:eastAsia="ru-RU"/>
        </w:rPr>
        <w:t>Задачи в области формирования семейной культуры:</w:t>
      </w:r>
    </w:p>
    <w:p w:rsidR="000E3D17" w:rsidRPr="000E3D17" w:rsidRDefault="000E3D17" w:rsidP="002E665D">
      <w:pPr>
        <w:numPr>
          <w:ilvl w:val="0"/>
          <w:numId w:val="235"/>
        </w:numPr>
        <w:suppressAutoHyphens/>
        <w:spacing w:after="0" w:line="240" w:lineRule="auto"/>
        <w:ind w:left="567" w:hanging="425"/>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формирование отношения к семье как к основе российского общества;</w:t>
      </w:r>
    </w:p>
    <w:p w:rsidR="000E3D17" w:rsidRPr="000E3D17" w:rsidRDefault="000E3D17" w:rsidP="002E665D">
      <w:pPr>
        <w:numPr>
          <w:ilvl w:val="0"/>
          <w:numId w:val="235"/>
        </w:numPr>
        <w:suppressAutoHyphens/>
        <w:spacing w:after="0" w:line="240" w:lineRule="auto"/>
        <w:ind w:left="567" w:hanging="425"/>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формирование у  школьника почтительного отношения к родителям, осознанного, заботливого отношения к старшим и младшим;</w:t>
      </w:r>
    </w:p>
    <w:p w:rsidR="000E3D17" w:rsidRPr="000E3D17" w:rsidRDefault="000E3D17" w:rsidP="002E665D">
      <w:pPr>
        <w:numPr>
          <w:ilvl w:val="0"/>
          <w:numId w:val="235"/>
        </w:numPr>
        <w:suppressAutoHyphens/>
        <w:spacing w:after="0" w:line="240" w:lineRule="auto"/>
        <w:ind w:left="567" w:hanging="425"/>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знакомство учащегося с культурно-историческими и этническими традициями российской семьи.</w:t>
      </w:r>
    </w:p>
    <w:p w:rsidR="000E3D17" w:rsidRPr="000E3D17" w:rsidRDefault="000E3D17" w:rsidP="000E3D17">
      <w:pPr>
        <w:suppressAutoHyphens/>
        <w:spacing w:after="0" w:line="288" w:lineRule="auto"/>
        <w:ind w:firstLine="567"/>
        <w:jc w:val="both"/>
        <w:rPr>
          <w:rFonts w:ascii="Times New Roman" w:eastAsiaTheme="minorHAnsi" w:hAnsi="Times New Roman"/>
          <w:b/>
          <w:sz w:val="24"/>
          <w:szCs w:val="24"/>
          <w:lang w:eastAsia="ru-RU"/>
        </w:rPr>
      </w:pPr>
      <w:r w:rsidRPr="000E3D17">
        <w:rPr>
          <w:rFonts w:ascii="Times New Roman" w:eastAsiaTheme="minorHAnsi" w:hAnsi="Times New Roman"/>
          <w:sz w:val="24"/>
          <w:szCs w:val="24"/>
          <w:lang w:eastAsia="ru-RU"/>
        </w:rPr>
        <w:t xml:space="preserve">Таким образом, цель программы </w:t>
      </w:r>
      <w:r w:rsidRPr="000E3D17">
        <w:rPr>
          <w:rFonts w:ascii="Times New Roman" w:eastAsiaTheme="minorHAnsi" w:hAnsi="Times New Roman"/>
          <w:bCs/>
          <w:color w:val="000000"/>
          <w:sz w:val="24"/>
          <w:szCs w:val="24"/>
          <w:lang w:eastAsia="ru-RU"/>
        </w:rPr>
        <w:t xml:space="preserve">воспитания и социализации учащихся </w:t>
      </w:r>
      <w:r w:rsidRPr="000E3D17">
        <w:rPr>
          <w:rFonts w:ascii="Times New Roman" w:eastAsiaTheme="minorHAnsi" w:hAnsi="Times New Roman"/>
          <w:bCs/>
          <w:sz w:val="24"/>
          <w:szCs w:val="24"/>
          <w:lang w:eastAsia="ru-RU"/>
        </w:rPr>
        <w:t xml:space="preserve">на ступени основного общего образования направлена на создание </w:t>
      </w:r>
      <w:r w:rsidRPr="000E3D17">
        <w:rPr>
          <w:rFonts w:ascii="Times New Roman" w:eastAsiaTheme="minorHAnsi" w:hAnsi="Times New Roman"/>
          <w:b/>
          <w:sz w:val="24"/>
          <w:szCs w:val="24"/>
          <w:lang w:eastAsia="ru-RU"/>
        </w:rPr>
        <w:t>модели выпускника школы.</w:t>
      </w:r>
    </w:p>
    <w:p w:rsidR="000E3D17" w:rsidRPr="000E3D17" w:rsidRDefault="000E3D17" w:rsidP="000E3D17">
      <w:pPr>
        <w:suppressAutoHyphens/>
        <w:spacing w:after="0" w:line="288" w:lineRule="auto"/>
        <w:ind w:firstLine="567"/>
        <w:jc w:val="both"/>
        <w:rPr>
          <w:rFonts w:ascii="Times New Roman" w:eastAsiaTheme="minorHAnsi" w:hAnsi="Times New Roman"/>
          <w:sz w:val="24"/>
          <w:szCs w:val="24"/>
          <w:lang w:eastAsia="ru-RU"/>
        </w:rPr>
      </w:pPr>
    </w:p>
    <w:p w:rsidR="000E3D17" w:rsidRPr="000E3D17" w:rsidRDefault="000E3D17" w:rsidP="000E3D17">
      <w:pPr>
        <w:suppressAutoHyphens/>
        <w:spacing w:after="0" w:line="360" w:lineRule="auto"/>
        <w:ind w:right="507"/>
        <w:jc w:val="center"/>
        <w:rPr>
          <w:rFonts w:ascii="Times New Roman" w:eastAsia="Times New Roman" w:hAnsi="Times New Roman"/>
          <w:b/>
          <w:bCs/>
          <w:sz w:val="24"/>
          <w:szCs w:val="24"/>
          <w:lang w:eastAsia="ru-RU"/>
        </w:rPr>
      </w:pPr>
      <w:r w:rsidRPr="000E3D17">
        <w:rPr>
          <w:rFonts w:ascii="Times New Roman" w:eastAsia="Times New Roman" w:hAnsi="Times New Roman"/>
          <w:b/>
          <w:bCs/>
          <w:sz w:val="24"/>
          <w:szCs w:val="24"/>
          <w:lang w:eastAsia="ru-RU"/>
        </w:rPr>
        <w:t>Модель выпускника начальной школы</w:t>
      </w:r>
    </w:p>
    <w:p w:rsidR="000E3D17" w:rsidRPr="000E3D17" w:rsidRDefault="000E3D17" w:rsidP="000E3D17">
      <w:pPr>
        <w:suppressAutoHyphens/>
        <w:spacing w:after="0" w:line="360" w:lineRule="auto"/>
        <w:ind w:right="507"/>
        <w:jc w:val="center"/>
        <w:rPr>
          <w:rFonts w:ascii="Times New Roman" w:eastAsia="Times New Roman" w:hAnsi="Times New Roman"/>
          <w:b/>
          <w:bCs/>
          <w:sz w:val="24"/>
          <w:szCs w:val="24"/>
          <w:lang w:eastAsia="ru-RU"/>
        </w:rPr>
      </w:pPr>
    </w:p>
    <w:tbl>
      <w:tblPr>
        <w:tblW w:w="96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148"/>
        <w:gridCol w:w="4500"/>
      </w:tblGrid>
      <w:tr w:rsidR="000E3D17" w:rsidRPr="000E3D17" w:rsidTr="000E3D17">
        <w:trPr>
          <w:trHeight w:val="531"/>
        </w:trPr>
        <w:tc>
          <w:tcPr>
            <w:tcW w:w="51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jc w:val="both"/>
              <w:rPr>
                <w:rFonts w:ascii="Times New Roman" w:eastAsia="Times New Roman" w:hAnsi="Times New Roman"/>
                <w:b/>
                <w:sz w:val="24"/>
                <w:szCs w:val="24"/>
                <w:u w:val="single"/>
              </w:rPr>
            </w:pPr>
            <w:r w:rsidRPr="000E3D17">
              <w:rPr>
                <w:rFonts w:ascii="Times New Roman" w:eastAsia="Times New Roman" w:hAnsi="Times New Roman"/>
                <w:b/>
                <w:sz w:val="24"/>
                <w:szCs w:val="24"/>
                <w:u w:val="single"/>
              </w:rPr>
              <w:t>Знания и умения</w:t>
            </w:r>
          </w:p>
          <w:p w:rsidR="000E3D17" w:rsidRPr="000E3D17" w:rsidRDefault="000E3D17" w:rsidP="002E665D">
            <w:pPr>
              <w:widowControl w:val="0"/>
              <w:numPr>
                <w:ilvl w:val="0"/>
                <w:numId w:val="236"/>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Достаточный уровень базовых знаний общеобразовательных программ по предметам учебного плана, необходимый для продолжения обучения на ступени основного общего образования.</w:t>
            </w:r>
          </w:p>
          <w:p w:rsidR="000E3D17" w:rsidRPr="000E3D17" w:rsidRDefault="000E3D17" w:rsidP="002E665D">
            <w:pPr>
              <w:widowControl w:val="0"/>
              <w:numPr>
                <w:ilvl w:val="0"/>
                <w:numId w:val="236"/>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Овладение навыками учебной деятельности, навыками самоконтроля учебных действий.</w:t>
            </w:r>
          </w:p>
          <w:p w:rsidR="000E3D17" w:rsidRPr="000E3D17" w:rsidRDefault="000E3D17" w:rsidP="002E665D">
            <w:pPr>
              <w:widowControl w:val="0"/>
              <w:numPr>
                <w:ilvl w:val="0"/>
                <w:numId w:val="236"/>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Умение решать проектные задачи.</w:t>
            </w:r>
          </w:p>
          <w:p w:rsidR="000E3D17" w:rsidRPr="000E3D17" w:rsidRDefault="000E3D17" w:rsidP="002E665D">
            <w:pPr>
              <w:widowControl w:val="0"/>
              <w:numPr>
                <w:ilvl w:val="0"/>
                <w:numId w:val="236"/>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Овладение основами ИКТ с целью самостоятельного приобретения знаний.</w:t>
            </w:r>
          </w:p>
          <w:p w:rsidR="000E3D17" w:rsidRPr="000E3D17" w:rsidRDefault="000E3D17" w:rsidP="002E665D">
            <w:pPr>
              <w:widowControl w:val="0"/>
              <w:numPr>
                <w:ilvl w:val="0"/>
                <w:numId w:val="236"/>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Умение работать со словарями, энциклопедиями, картами, атласами.</w:t>
            </w:r>
          </w:p>
        </w:tc>
        <w:tc>
          <w:tcPr>
            <w:tcW w:w="45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jc w:val="both"/>
              <w:rPr>
                <w:rFonts w:ascii="Times New Roman" w:eastAsia="Times New Roman" w:hAnsi="Times New Roman"/>
                <w:b/>
                <w:sz w:val="24"/>
                <w:szCs w:val="24"/>
                <w:u w:val="single"/>
              </w:rPr>
            </w:pPr>
            <w:r w:rsidRPr="000E3D17">
              <w:rPr>
                <w:rFonts w:ascii="Times New Roman" w:eastAsia="Times New Roman" w:hAnsi="Times New Roman"/>
                <w:b/>
                <w:sz w:val="24"/>
                <w:szCs w:val="24"/>
                <w:u w:val="single"/>
              </w:rPr>
              <w:t xml:space="preserve">Здоровье </w:t>
            </w:r>
          </w:p>
          <w:p w:rsidR="000E3D17" w:rsidRPr="000E3D17" w:rsidRDefault="000E3D17" w:rsidP="002E665D">
            <w:pPr>
              <w:widowControl w:val="0"/>
              <w:numPr>
                <w:ilvl w:val="0"/>
                <w:numId w:val="237"/>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Ценностное отношение к сохранению здоровья.</w:t>
            </w:r>
          </w:p>
          <w:p w:rsidR="000E3D17" w:rsidRPr="000E3D17" w:rsidRDefault="000E3D17" w:rsidP="002E665D">
            <w:pPr>
              <w:widowControl w:val="0"/>
              <w:numPr>
                <w:ilvl w:val="0"/>
                <w:numId w:val="237"/>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Знание основных факторов среды, негативно влияющих на здоровье человека, понимание механизма их влияния и последствий.</w:t>
            </w:r>
          </w:p>
          <w:p w:rsidR="000E3D17" w:rsidRPr="000E3D17" w:rsidRDefault="000E3D17" w:rsidP="002E665D">
            <w:pPr>
              <w:widowControl w:val="0"/>
              <w:numPr>
                <w:ilvl w:val="0"/>
                <w:numId w:val="237"/>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Знание  способов здоровьесбережения.</w:t>
            </w:r>
          </w:p>
          <w:p w:rsidR="000E3D17" w:rsidRPr="000E3D17" w:rsidRDefault="000E3D17" w:rsidP="002E665D">
            <w:pPr>
              <w:widowControl w:val="0"/>
              <w:numPr>
                <w:ilvl w:val="0"/>
                <w:numId w:val="237"/>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Получение опыта здоровьесбережения.</w:t>
            </w:r>
          </w:p>
          <w:p w:rsidR="000E3D17" w:rsidRPr="000E3D17" w:rsidRDefault="000E3D17" w:rsidP="002E665D">
            <w:pPr>
              <w:numPr>
                <w:ilvl w:val="0"/>
                <w:numId w:val="237"/>
              </w:numPr>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Овладение основами личной гигиены и</w:t>
            </w:r>
          </w:p>
          <w:p w:rsidR="000E3D17" w:rsidRPr="000E3D17" w:rsidRDefault="000E3D17" w:rsidP="000E3D17">
            <w:pPr>
              <w:suppressAutoHyphens/>
              <w:spacing w:after="0" w:line="240" w:lineRule="auto"/>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здорового образа жизни. </w:t>
            </w:r>
          </w:p>
          <w:p w:rsidR="000E3D17" w:rsidRPr="000E3D17" w:rsidRDefault="000E3D17" w:rsidP="000E3D17">
            <w:pPr>
              <w:suppressAutoHyphens/>
              <w:spacing w:after="0" w:line="240" w:lineRule="auto"/>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     6. Соблюдение режима дня.</w:t>
            </w:r>
          </w:p>
          <w:p w:rsidR="000E3D17" w:rsidRPr="000E3D17" w:rsidRDefault="000E3D17" w:rsidP="002E665D">
            <w:pPr>
              <w:numPr>
                <w:ilvl w:val="0"/>
                <w:numId w:val="236"/>
              </w:numPr>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Стремление стать сильным, быстрым, ловким и</w:t>
            </w:r>
          </w:p>
          <w:p w:rsidR="000E3D17" w:rsidRPr="000E3D17" w:rsidRDefault="000E3D17" w:rsidP="000E3D17">
            <w:pPr>
              <w:suppressAutoHyphens/>
              <w:spacing w:after="0" w:line="240" w:lineRule="auto"/>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закаленным, желание попробовать свои силы в занятиях физической культурой и спортом.</w:t>
            </w:r>
          </w:p>
        </w:tc>
      </w:tr>
      <w:tr w:rsidR="000E3D17" w:rsidRPr="000E3D17" w:rsidTr="000E3D17">
        <w:tc>
          <w:tcPr>
            <w:tcW w:w="964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ind w:firstLine="80"/>
              <w:jc w:val="both"/>
              <w:rPr>
                <w:rFonts w:ascii="Times New Roman" w:eastAsia="Times New Roman" w:hAnsi="Times New Roman"/>
                <w:b/>
                <w:sz w:val="24"/>
                <w:szCs w:val="24"/>
                <w:lang w:eastAsia="ru-RU"/>
              </w:rPr>
            </w:pPr>
          </w:p>
          <w:p w:rsidR="000E3D17" w:rsidRPr="000E3D17" w:rsidRDefault="000E3D17" w:rsidP="000E3D17">
            <w:pPr>
              <w:suppressAutoHyphens/>
              <w:spacing w:after="0" w:line="240" w:lineRule="auto"/>
              <w:ind w:firstLine="80"/>
              <w:jc w:val="both"/>
              <w:rPr>
                <w:rFonts w:ascii="Times New Roman" w:eastAsia="Times New Roman" w:hAnsi="Times New Roman"/>
                <w:b/>
                <w:sz w:val="24"/>
                <w:szCs w:val="24"/>
                <w:lang w:eastAsia="ru-RU"/>
              </w:rPr>
            </w:pPr>
            <w:r w:rsidRPr="000E3D17">
              <w:rPr>
                <w:rFonts w:ascii="Times New Roman" w:eastAsia="Times New Roman" w:hAnsi="Times New Roman"/>
                <w:b/>
                <w:sz w:val="24"/>
                <w:szCs w:val="24"/>
                <w:lang w:eastAsia="ru-RU"/>
              </w:rPr>
              <w:lastRenderedPageBreak/>
              <w:t>Творчески развитая личность, умеющая мыслить, организовать свою деятельность для решения учебных задач.</w:t>
            </w:r>
          </w:p>
          <w:p w:rsidR="000E3D17" w:rsidRPr="000E3D17" w:rsidRDefault="000E3D17" w:rsidP="000E3D17">
            <w:pPr>
              <w:suppressAutoHyphens/>
              <w:spacing w:after="0" w:line="240" w:lineRule="auto"/>
              <w:ind w:firstLine="80"/>
              <w:jc w:val="both"/>
              <w:rPr>
                <w:rFonts w:ascii="Times New Roman" w:eastAsia="Times New Roman" w:hAnsi="Times New Roman"/>
                <w:b/>
                <w:sz w:val="24"/>
                <w:szCs w:val="24"/>
                <w:lang w:eastAsia="ru-RU"/>
              </w:rPr>
            </w:pPr>
          </w:p>
        </w:tc>
      </w:tr>
      <w:tr w:rsidR="000E3D17" w:rsidRPr="000E3D17" w:rsidTr="000E3D17">
        <w:tc>
          <w:tcPr>
            <w:tcW w:w="51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jc w:val="both"/>
              <w:rPr>
                <w:rFonts w:ascii="Times New Roman" w:eastAsia="Times New Roman" w:hAnsi="Times New Roman"/>
                <w:b/>
                <w:sz w:val="24"/>
                <w:szCs w:val="24"/>
                <w:u w:val="single"/>
              </w:rPr>
            </w:pPr>
            <w:r w:rsidRPr="000E3D17">
              <w:rPr>
                <w:rFonts w:ascii="Times New Roman" w:eastAsia="Times New Roman" w:hAnsi="Times New Roman"/>
                <w:b/>
                <w:sz w:val="24"/>
                <w:szCs w:val="24"/>
                <w:u w:val="single"/>
              </w:rPr>
              <w:lastRenderedPageBreak/>
              <w:t>Познавательная деятельность</w:t>
            </w:r>
          </w:p>
          <w:p w:rsidR="000E3D17" w:rsidRPr="000E3D17" w:rsidRDefault="000E3D17" w:rsidP="002E665D">
            <w:pPr>
              <w:widowControl w:val="0"/>
              <w:numPr>
                <w:ilvl w:val="0"/>
                <w:numId w:val="238"/>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Мотивация достижения успеха.</w:t>
            </w:r>
          </w:p>
          <w:p w:rsidR="000E3D17" w:rsidRPr="000E3D17" w:rsidRDefault="000E3D17" w:rsidP="002E665D">
            <w:pPr>
              <w:widowControl w:val="0"/>
              <w:numPr>
                <w:ilvl w:val="0"/>
                <w:numId w:val="238"/>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Самостоятельно работающая личность.</w:t>
            </w:r>
          </w:p>
          <w:p w:rsidR="000E3D17" w:rsidRPr="000E3D17" w:rsidRDefault="000E3D17" w:rsidP="002E665D">
            <w:pPr>
              <w:widowControl w:val="0"/>
              <w:numPr>
                <w:ilvl w:val="0"/>
                <w:numId w:val="238"/>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Учебно-познавательные интересы.</w:t>
            </w:r>
          </w:p>
          <w:p w:rsidR="000E3D17" w:rsidRPr="000E3D17" w:rsidRDefault="000E3D17" w:rsidP="002E665D">
            <w:pPr>
              <w:widowControl w:val="0"/>
              <w:numPr>
                <w:ilvl w:val="0"/>
                <w:numId w:val="238"/>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Ответственность за результат обучения.</w:t>
            </w:r>
          </w:p>
          <w:p w:rsidR="000E3D17" w:rsidRPr="000E3D17" w:rsidRDefault="000E3D17" w:rsidP="002E665D">
            <w:pPr>
              <w:widowControl w:val="0"/>
              <w:numPr>
                <w:ilvl w:val="0"/>
                <w:numId w:val="238"/>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Участие в конкурсах, олимпиадах.</w:t>
            </w:r>
          </w:p>
        </w:tc>
        <w:tc>
          <w:tcPr>
            <w:tcW w:w="45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jc w:val="both"/>
              <w:rPr>
                <w:rFonts w:ascii="Times New Roman" w:eastAsia="Times New Roman" w:hAnsi="Times New Roman"/>
                <w:b/>
                <w:sz w:val="24"/>
                <w:szCs w:val="24"/>
                <w:u w:val="single"/>
              </w:rPr>
            </w:pPr>
            <w:r w:rsidRPr="000E3D17">
              <w:rPr>
                <w:rFonts w:ascii="Times New Roman" w:eastAsia="Times New Roman" w:hAnsi="Times New Roman"/>
                <w:b/>
                <w:sz w:val="24"/>
                <w:szCs w:val="24"/>
                <w:u w:val="single"/>
              </w:rPr>
              <w:t>Культура личности, жизненная и нравственная позиция</w:t>
            </w:r>
          </w:p>
          <w:p w:rsidR="000E3D17" w:rsidRPr="000E3D17" w:rsidRDefault="000E3D17" w:rsidP="002E665D">
            <w:pPr>
              <w:widowControl w:val="0"/>
              <w:numPr>
                <w:ilvl w:val="0"/>
                <w:numId w:val="239"/>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Социальная мотивация.</w:t>
            </w:r>
          </w:p>
          <w:p w:rsidR="000E3D17" w:rsidRPr="000E3D17" w:rsidRDefault="000E3D17" w:rsidP="002E665D">
            <w:pPr>
              <w:widowControl w:val="0"/>
              <w:numPr>
                <w:ilvl w:val="0"/>
                <w:numId w:val="239"/>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Уверенность в себе.</w:t>
            </w:r>
          </w:p>
          <w:p w:rsidR="000E3D17" w:rsidRPr="000E3D17" w:rsidRDefault="000E3D17" w:rsidP="002E665D">
            <w:pPr>
              <w:widowControl w:val="0"/>
              <w:numPr>
                <w:ilvl w:val="0"/>
                <w:numId w:val="239"/>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Инициативность, самостоятельность.</w:t>
            </w:r>
          </w:p>
          <w:p w:rsidR="000E3D17" w:rsidRPr="000E3D17" w:rsidRDefault="000E3D17" w:rsidP="002E665D">
            <w:pPr>
              <w:widowControl w:val="0"/>
              <w:numPr>
                <w:ilvl w:val="0"/>
                <w:numId w:val="239"/>
              </w:numPr>
              <w:suppressAutoHyphens/>
              <w:spacing w:after="0" w:line="240" w:lineRule="auto"/>
              <w:ind w:left="0"/>
              <w:jc w:val="both"/>
              <w:rPr>
                <w:rFonts w:ascii="Times New Roman" w:eastAsia="Times New Roman" w:hAnsi="Times New Roman"/>
                <w:sz w:val="24"/>
                <w:szCs w:val="24"/>
              </w:rPr>
            </w:pPr>
            <w:r w:rsidRPr="000E3D17">
              <w:rPr>
                <w:rFonts w:ascii="Times New Roman" w:eastAsia="Times New Roman" w:hAnsi="Times New Roman"/>
                <w:sz w:val="24"/>
                <w:szCs w:val="24"/>
              </w:rPr>
              <w:t>Навыки сотрудничества в разных видах деятельности.</w:t>
            </w:r>
          </w:p>
        </w:tc>
      </w:tr>
    </w:tbl>
    <w:p w:rsidR="000E3D17" w:rsidRPr="000E3D17" w:rsidRDefault="000E3D17" w:rsidP="000E3D17">
      <w:pPr>
        <w:suppressAutoHyphens/>
        <w:spacing w:after="0" w:line="240" w:lineRule="auto"/>
        <w:jc w:val="both"/>
        <w:rPr>
          <w:rFonts w:ascii="Times New Roman" w:eastAsia="Times New Roman" w:hAnsi="Times New Roman"/>
          <w:b/>
          <w:bCs/>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b/>
          <w:bCs/>
          <w:sz w:val="24"/>
          <w:szCs w:val="24"/>
          <w:lang w:eastAsia="ru-RU"/>
        </w:rPr>
      </w:pPr>
      <w:r w:rsidRPr="000E3D17">
        <w:rPr>
          <w:rFonts w:ascii="Times New Roman" w:eastAsia="Times New Roman" w:hAnsi="Times New Roman"/>
          <w:b/>
          <w:bCs/>
          <w:sz w:val="24"/>
          <w:szCs w:val="24"/>
          <w:lang w:eastAsia="ru-RU"/>
        </w:rPr>
        <w:t>Модель выпускника основной школы</w:t>
      </w:r>
    </w:p>
    <w:p w:rsidR="000E3D17" w:rsidRPr="000E3D17" w:rsidRDefault="000E3D17" w:rsidP="000E3D17">
      <w:pPr>
        <w:suppressAutoHyphens/>
        <w:spacing w:after="0" w:line="240" w:lineRule="auto"/>
        <w:jc w:val="center"/>
        <w:rPr>
          <w:rFonts w:ascii="Times New Roman" w:eastAsia="Times New Roman" w:hAnsi="Times New Roman"/>
          <w:b/>
          <w:bCs/>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b/>
          <w:bCs/>
          <w:sz w:val="24"/>
          <w:szCs w:val="24"/>
          <w:lang w:eastAsia="ru-RU"/>
        </w:rPr>
      </w:pPr>
    </w:p>
    <w:tbl>
      <w:tblPr>
        <w:tblW w:w="96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676"/>
        <w:gridCol w:w="6"/>
        <w:gridCol w:w="4966"/>
      </w:tblGrid>
      <w:tr w:rsidR="000E3D17" w:rsidRPr="000E3D17" w:rsidTr="000E3D17">
        <w:tc>
          <w:tcPr>
            <w:tcW w:w="4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widowControl w:val="0"/>
              <w:suppressAutoHyphens/>
              <w:spacing w:after="0" w:line="240" w:lineRule="auto"/>
              <w:jc w:val="both"/>
              <w:rPr>
                <w:rFonts w:ascii="Times New Roman" w:eastAsia="Times New Roman" w:hAnsi="Times New Roman"/>
                <w:b/>
                <w:bCs/>
                <w:sz w:val="24"/>
                <w:szCs w:val="24"/>
              </w:rPr>
            </w:pPr>
            <w:r w:rsidRPr="000E3D17">
              <w:rPr>
                <w:rFonts w:ascii="Times New Roman" w:eastAsia="Times New Roman" w:hAnsi="Times New Roman"/>
                <w:b/>
                <w:bCs/>
                <w:sz w:val="24"/>
                <w:szCs w:val="24"/>
              </w:rPr>
              <w:t>Ценностный потенциал:</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восприятие ценности достоинства человека;</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уважение к своей Родине-России;</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тактичность;</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трудолюбие;</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чуткость;</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реализм</w:t>
            </w:r>
          </w:p>
        </w:tc>
        <w:tc>
          <w:tcPr>
            <w:tcW w:w="497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jc w:val="both"/>
              <w:rPr>
                <w:rFonts w:ascii="Times New Roman" w:eastAsia="Times New Roman" w:hAnsi="Times New Roman"/>
                <w:b/>
                <w:bCs/>
                <w:sz w:val="24"/>
                <w:szCs w:val="24"/>
                <w:lang w:eastAsia="ru-RU"/>
              </w:rPr>
            </w:pPr>
            <w:r w:rsidRPr="000E3D17">
              <w:rPr>
                <w:rFonts w:ascii="Times New Roman" w:eastAsia="Times New Roman" w:hAnsi="Times New Roman"/>
                <w:b/>
                <w:bCs/>
                <w:sz w:val="24"/>
                <w:szCs w:val="24"/>
                <w:lang w:eastAsia="ru-RU"/>
              </w:rPr>
              <w:t>Творческий потенциал:</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профессиональные навыки, соответствующие складывающимся интересам, и элементарные навыки поискового мышления. </w:t>
            </w:r>
          </w:p>
          <w:p w:rsidR="000E3D17" w:rsidRPr="000E3D17" w:rsidRDefault="000E3D17" w:rsidP="000E3D17">
            <w:pPr>
              <w:suppressAutoHyphens/>
              <w:spacing w:after="0" w:line="240" w:lineRule="auto"/>
              <w:jc w:val="both"/>
              <w:rPr>
                <w:rFonts w:ascii="Times New Roman" w:eastAsia="Times New Roman" w:hAnsi="Times New Roman"/>
                <w:b/>
                <w:bCs/>
                <w:sz w:val="24"/>
                <w:szCs w:val="24"/>
                <w:lang w:eastAsia="ru-RU"/>
              </w:rPr>
            </w:pPr>
          </w:p>
        </w:tc>
      </w:tr>
      <w:tr w:rsidR="000E3D17" w:rsidRPr="000E3D17" w:rsidTr="000E3D17">
        <w:tc>
          <w:tcPr>
            <w:tcW w:w="468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jc w:val="both"/>
              <w:rPr>
                <w:rFonts w:ascii="Times New Roman" w:eastAsia="Times New Roman" w:hAnsi="Times New Roman"/>
                <w:b/>
                <w:bCs/>
                <w:sz w:val="24"/>
                <w:szCs w:val="24"/>
                <w:lang w:eastAsia="ru-RU"/>
              </w:rPr>
            </w:pPr>
            <w:r w:rsidRPr="000E3D17">
              <w:rPr>
                <w:rFonts w:ascii="Times New Roman" w:eastAsia="Times New Roman" w:hAnsi="Times New Roman"/>
                <w:b/>
                <w:bCs/>
                <w:sz w:val="24"/>
                <w:szCs w:val="24"/>
                <w:lang w:eastAsia="ru-RU"/>
              </w:rPr>
              <w:t>Познавательный потенциал:</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знания, умения, навыки, соответствующие личностным потребностям конкретного школьника и образовательному стандарту второй ступени;</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знания широкого спектра профессиональной деятельности человека (прежде всего экологической и правовой);</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знание своих психофизических особенностей;</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абстрактно-логическое мышление</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lastRenderedPageBreak/>
              <w:t>Сформированность индивидуального стиля учебной деятельности, устойчивых учебных интересов и склонностей,</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умение развивать и управлять познавательными процессами личности, </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способность адекватно действовать в ситуации выбора на уроке. </w:t>
            </w:r>
          </w:p>
        </w:tc>
        <w:tc>
          <w:tcPr>
            <w:tcW w:w="49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lastRenderedPageBreak/>
              <w:t>Коммуникативный потенциал</w:t>
            </w:r>
            <w:r w:rsidRPr="000E3D17">
              <w:rPr>
                <w:rFonts w:ascii="Times New Roman" w:eastAsia="Times New Roman" w:hAnsi="Times New Roman"/>
                <w:sz w:val="24"/>
                <w:szCs w:val="24"/>
                <w:lang w:eastAsia="ru-RU"/>
              </w:rPr>
              <w:t>:</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color w:val="000000"/>
                <w:sz w:val="24"/>
                <w:szCs w:val="24"/>
                <w:lang w:eastAsia="ru-RU"/>
              </w:rPr>
              <w:t>Усвоение основ коммуникативной культуры личности: умение высказывать и отстаивать свою точку зрения;</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color w:val="000000"/>
                <w:sz w:val="24"/>
                <w:szCs w:val="24"/>
                <w:lang w:eastAsia="ru-RU"/>
              </w:rPr>
              <w:t>овладение навыками неконфликтного общения;</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color w:val="000000"/>
                <w:sz w:val="24"/>
                <w:szCs w:val="24"/>
                <w:lang w:eastAsia="ru-RU"/>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 xml:space="preserve">Профессиональные навыки, соответствующие складывающимся интересам, и элементарные навыки поискового мышления. </w:t>
            </w:r>
          </w:p>
          <w:p w:rsidR="000E3D17" w:rsidRPr="000E3D17" w:rsidRDefault="000E3D17" w:rsidP="000E3D17">
            <w:pPr>
              <w:suppressAutoHyphens/>
              <w:spacing w:after="0" w:line="240" w:lineRule="auto"/>
              <w:jc w:val="both"/>
              <w:rPr>
                <w:rFonts w:ascii="Times New Roman" w:eastAsia="Times New Roman" w:hAnsi="Times New Roman"/>
                <w:b/>
                <w:bCs/>
                <w:sz w:val="24"/>
                <w:szCs w:val="24"/>
                <w:lang w:eastAsia="ru-RU"/>
              </w:rPr>
            </w:pPr>
          </w:p>
        </w:tc>
      </w:tr>
      <w:tr w:rsidR="000E3D17" w:rsidRPr="000E3D17" w:rsidTr="000E3D17">
        <w:tc>
          <w:tcPr>
            <w:tcW w:w="4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jc w:val="both"/>
              <w:rPr>
                <w:rFonts w:ascii="Times New Roman" w:eastAsia="Times New Roman" w:hAnsi="Times New Roman"/>
                <w:b/>
                <w:bCs/>
                <w:sz w:val="24"/>
                <w:szCs w:val="24"/>
                <w:lang w:eastAsia="ru-RU"/>
              </w:rPr>
            </w:pPr>
            <w:r w:rsidRPr="000E3D17">
              <w:rPr>
                <w:rFonts w:ascii="Times New Roman" w:eastAsia="Times New Roman" w:hAnsi="Times New Roman"/>
                <w:b/>
                <w:bCs/>
                <w:sz w:val="24"/>
                <w:szCs w:val="24"/>
                <w:lang w:eastAsia="ru-RU"/>
              </w:rPr>
              <w:lastRenderedPageBreak/>
              <w:t>Художественный потенциал:</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эстетическая культура, художественная активность.</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color w:val="000000"/>
                <w:sz w:val="24"/>
                <w:szCs w:val="24"/>
                <w:lang w:eastAsia="ru-RU"/>
              </w:rPr>
              <w:t>Способность видеть и понимать гармонию и красоту,</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color w:val="000000"/>
                <w:sz w:val="24"/>
                <w:szCs w:val="24"/>
                <w:lang w:eastAsia="ru-RU"/>
              </w:rPr>
              <w:t xml:space="preserve">знание выдающихся деятелей и произведений литературы и искусства, </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color w:val="000000"/>
                <w:sz w:val="24"/>
                <w:szCs w:val="24"/>
                <w:lang w:eastAsia="ru-RU"/>
              </w:rPr>
              <w:t>апробация своих возможностей в музыке, литературе, сценическом и изобразительном искусстве.</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p>
        </w:tc>
        <w:tc>
          <w:tcPr>
            <w:tcW w:w="497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ind w:firstLine="708"/>
              <w:jc w:val="both"/>
              <w:rPr>
                <w:rFonts w:ascii="Times New Roman" w:eastAsia="Times New Roman" w:hAnsi="Times New Roman"/>
                <w:b/>
                <w:bCs/>
                <w:color w:val="000000"/>
                <w:sz w:val="24"/>
                <w:szCs w:val="24"/>
                <w:lang w:eastAsia="ru-RU"/>
              </w:rPr>
            </w:pPr>
            <w:r w:rsidRPr="000E3D17">
              <w:rPr>
                <w:rFonts w:ascii="Times New Roman" w:eastAsia="Times New Roman" w:hAnsi="Times New Roman"/>
                <w:b/>
                <w:bCs/>
                <w:color w:val="000000"/>
                <w:sz w:val="24"/>
                <w:szCs w:val="24"/>
                <w:lang w:eastAsia="ru-RU"/>
              </w:rPr>
              <w:t>Нравственный потенциал:</w:t>
            </w:r>
          </w:p>
          <w:p w:rsidR="000E3D17" w:rsidRPr="000E3D17" w:rsidRDefault="000E3D17" w:rsidP="002E665D">
            <w:pPr>
              <w:numPr>
                <w:ilvl w:val="2"/>
                <w:numId w:val="240"/>
              </w:numPr>
              <w:tabs>
                <w:tab w:val="left" w:pos="-10352"/>
              </w:tabs>
              <w:suppressAutoHyphens/>
              <w:spacing w:after="0" w:line="240" w:lineRule="auto"/>
              <w:ind w:left="0"/>
              <w:jc w:val="both"/>
              <w:rPr>
                <w:rFonts w:ascii="Times New Roman" w:eastAsia="Times New Roman" w:hAnsi="Times New Roman"/>
                <w:color w:val="000000"/>
                <w:sz w:val="24"/>
                <w:szCs w:val="24"/>
                <w:lang w:eastAsia="ru-RU"/>
              </w:rPr>
            </w:pPr>
            <w:proofErr w:type="gramStart"/>
            <w:r w:rsidRPr="000E3D17">
              <w:rPr>
                <w:rFonts w:ascii="Times New Roman" w:eastAsia="Times New Roman" w:hAnsi="Times New Roman"/>
                <w:color w:val="000000"/>
                <w:sz w:val="24"/>
                <w:szCs w:val="24"/>
                <w:lang w:eastAsia="ru-RU"/>
              </w:rPr>
              <w:t>Восприятие и понимание ценностей «человек», «личность», «индивидуальность», «труд», «общение», «коллектив», «доверие», «выбор».</w:t>
            </w:r>
            <w:proofErr w:type="gramEnd"/>
            <w:r w:rsidRPr="000E3D17">
              <w:rPr>
                <w:rFonts w:ascii="Times New Roman" w:eastAsia="Times New Roman" w:hAnsi="Times New Roman"/>
                <w:color w:val="000000"/>
                <w:sz w:val="24"/>
                <w:szCs w:val="24"/>
                <w:lang w:eastAsia="ru-RU"/>
              </w:rPr>
              <w:t xml:space="preserve"> Знание и соблюдение традиций школы.</w:t>
            </w:r>
          </w:p>
          <w:p w:rsidR="000E3D17" w:rsidRPr="000E3D17" w:rsidRDefault="000E3D17" w:rsidP="002E665D">
            <w:pPr>
              <w:numPr>
                <w:ilvl w:val="2"/>
                <w:numId w:val="240"/>
              </w:numPr>
              <w:tabs>
                <w:tab w:val="left" w:pos="-10352"/>
              </w:tabs>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0E3D17" w:rsidRPr="000E3D17" w:rsidRDefault="000E3D17" w:rsidP="002E665D">
            <w:pPr>
              <w:numPr>
                <w:ilvl w:val="2"/>
                <w:numId w:val="240"/>
              </w:numPr>
              <w:tabs>
                <w:tab w:val="left" w:pos="-10352"/>
              </w:tabs>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sz w:val="24"/>
                <w:szCs w:val="24"/>
                <w:lang w:eastAsia="ru-RU"/>
              </w:rPr>
              <w:t>Готовность объективно оценивать себя, отстаивать свою собственную позицию</w:t>
            </w:r>
            <w:r w:rsidRPr="000E3D17">
              <w:rPr>
                <w:rFonts w:ascii="Times New Roman" w:eastAsia="Times New Roman" w:hAnsi="Times New Roman"/>
                <w:color w:val="000000"/>
                <w:sz w:val="24"/>
                <w:szCs w:val="24"/>
                <w:lang w:eastAsia="ru-RU"/>
              </w:rPr>
              <w:t xml:space="preserve">, отвечать за свои поступки и действия. </w:t>
            </w:r>
          </w:p>
          <w:p w:rsidR="000E3D17" w:rsidRPr="000E3D17" w:rsidRDefault="000E3D17" w:rsidP="002E665D">
            <w:pPr>
              <w:numPr>
                <w:ilvl w:val="2"/>
                <w:numId w:val="240"/>
              </w:numPr>
              <w:tabs>
                <w:tab w:val="left" w:pos="-10352"/>
              </w:tabs>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0E3D17" w:rsidRPr="000E3D17" w:rsidTr="000E3D17">
        <w:tc>
          <w:tcPr>
            <w:tcW w:w="9647"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ind w:firstLine="708"/>
              <w:jc w:val="both"/>
              <w:rPr>
                <w:rFonts w:ascii="Times New Roman" w:eastAsia="Times New Roman" w:hAnsi="Times New Roman"/>
                <w:color w:val="000000"/>
                <w:sz w:val="24"/>
                <w:szCs w:val="24"/>
                <w:lang w:eastAsia="ru-RU"/>
              </w:rPr>
            </w:pPr>
            <w:r w:rsidRPr="000E3D17">
              <w:rPr>
                <w:rFonts w:ascii="Times New Roman" w:eastAsia="Times New Roman" w:hAnsi="Times New Roman"/>
                <w:b/>
                <w:bCs/>
                <w:color w:val="000000"/>
                <w:sz w:val="24"/>
                <w:szCs w:val="24"/>
                <w:lang w:eastAsia="ru-RU"/>
              </w:rPr>
              <w:t>Физический потенциал</w:t>
            </w:r>
          </w:p>
          <w:p w:rsidR="000E3D17" w:rsidRPr="000E3D17" w:rsidRDefault="000E3D17" w:rsidP="002E665D">
            <w:pPr>
              <w:numPr>
                <w:ilvl w:val="0"/>
                <w:numId w:val="241"/>
              </w:numPr>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Развитие основных физических качеств: быстроты, ловкости, гибкости, силы и выносливости; </w:t>
            </w:r>
          </w:p>
          <w:p w:rsidR="000E3D17" w:rsidRPr="000E3D17" w:rsidRDefault="000E3D17" w:rsidP="002E665D">
            <w:pPr>
              <w:numPr>
                <w:ilvl w:val="0"/>
                <w:numId w:val="241"/>
              </w:numPr>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овладение простейшими туристическими умениями и навыками; </w:t>
            </w:r>
          </w:p>
          <w:p w:rsidR="000E3D17" w:rsidRPr="000E3D17" w:rsidRDefault="000E3D17" w:rsidP="002E665D">
            <w:pPr>
              <w:numPr>
                <w:ilvl w:val="0"/>
                <w:numId w:val="241"/>
              </w:numPr>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знание и соблюдение режима занятий физическими упражнениями; </w:t>
            </w:r>
          </w:p>
          <w:p w:rsidR="000E3D17" w:rsidRPr="000E3D17" w:rsidRDefault="000E3D17" w:rsidP="002E665D">
            <w:pPr>
              <w:numPr>
                <w:ilvl w:val="0"/>
                <w:numId w:val="241"/>
              </w:numPr>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lastRenderedPageBreak/>
              <w:t>способность разработать и реализовать индивидуальную программу физического совершенствования.</w:t>
            </w:r>
          </w:p>
        </w:tc>
      </w:tr>
    </w:tbl>
    <w:p w:rsidR="000E3D17" w:rsidRPr="000E3D17" w:rsidRDefault="000E3D17" w:rsidP="000E3D17">
      <w:pPr>
        <w:suppressAutoHyphens/>
        <w:spacing w:after="0" w:line="240" w:lineRule="auto"/>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Модель выпускника средней  школы</w:t>
      </w: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b/>
          <w:bCs/>
          <w:sz w:val="24"/>
          <w:szCs w:val="24"/>
          <w:lang w:eastAsia="ru-RU"/>
        </w:rPr>
      </w:pPr>
    </w:p>
    <w:tbl>
      <w:tblPr>
        <w:tblW w:w="96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757"/>
        <w:gridCol w:w="7"/>
        <w:gridCol w:w="4884"/>
      </w:tblGrid>
      <w:tr w:rsidR="000E3D17" w:rsidRPr="000E3D17" w:rsidTr="000E3D17">
        <w:tc>
          <w:tcPr>
            <w:tcW w:w="47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widowControl w:val="0"/>
              <w:suppressAutoHyphens/>
              <w:spacing w:after="0" w:line="240" w:lineRule="auto"/>
              <w:jc w:val="both"/>
              <w:rPr>
                <w:rFonts w:ascii="Times New Roman" w:eastAsia="Times New Roman" w:hAnsi="Times New Roman"/>
                <w:b/>
                <w:bCs/>
                <w:sz w:val="24"/>
                <w:szCs w:val="24"/>
              </w:rPr>
            </w:pPr>
            <w:r w:rsidRPr="000E3D17">
              <w:rPr>
                <w:rFonts w:ascii="Times New Roman" w:eastAsia="Times New Roman" w:hAnsi="Times New Roman"/>
                <w:b/>
                <w:bCs/>
                <w:sz w:val="24"/>
                <w:szCs w:val="24"/>
              </w:rPr>
              <w:t>Ценностный потенциал:</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восприятие человеческой жизни как главной ценности;</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осмысление понятий: честь, долг, ответственность, профессиональная гордость, гражданственность;</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честность;</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целеустремленность;</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социальная активность.</w:t>
            </w:r>
          </w:p>
        </w:tc>
        <w:tc>
          <w:tcPr>
            <w:tcW w:w="489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jc w:val="both"/>
              <w:rPr>
                <w:rFonts w:ascii="Times New Roman" w:eastAsia="Times New Roman" w:hAnsi="Times New Roman"/>
                <w:b/>
                <w:bCs/>
                <w:sz w:val="24"/>
                <w:szCs w:val="24"/>
                <w:lang w:eastAsia="ru-RU"/>
              </w:rPr>
            </w:pPr>
            <w:r w:rsidRPr="000E3D17">
              <w:rPr>
                <w:rFonts w:ascii="Times New Roman" w:eastAsia="Times New Roman" w:hAnsi="Times New Roman"/>
                <w:b/>
                <w:bCs/>
                <w:sz w:val="24"/>
                <w:szCs w:val="24"/>
                <w:lang w:eastAsia="ru-RU"/>
              </w:rPr>
              <w:t>Творческий потенциал:</w:t>
            </w:r>
          </w:p>
          <w:p w:rsidR="000E3D17" w:rsidRPr="000E3D17" w:rsidRDefault="000E3D17" w:rsidP="002E665D">
            <w:pPr>
              <w:keepNext/>
              <w:numPr>
                <w:ilvl w:val="0"/>
                <w:numId w:val="242"/>
              </w:numPr>
              <w:tabs>
                <w:tab w:val="left" w:pos="-10352"/>
              </w:tabs>
              <w:suppressAutoHyphens/>
              <w:spacing w:after="0" w:line="240" w:lineRule="auto"/>
              <w:ind w:left="0"/>
              <w:jc w:val="both"/>
              <w:outlineLvl w:val="0"/>
              <w:rPr>
                <w:rFonts w:ascii="Times New Roman" w:eastAsia="Times New Roman" w:hAnsi="Times New Roman"/>
                <w:b/>
                <w:sz w:val="24"/>
                <w:szCs w:val="24"/>
                <w:lang w:eastAsia="ru-RU"/>
              </w:rPr>
            </w:pPr>
            <w:r w:rsidRPr="000E3D17">
              <w:rPr>
                <w:rFonts w:ascii="Times New Roman" w:eastAsia="Times New Roman" w:hAnsi="Times New Roman"/>
                <w:b/>
                <w:sz w:val="24"/>
                <w:szCs w:val="24"/>
                <w:lang w:eastAsia="ru-RU"/>
              </w:rPr>
              <w:t xml:space="preserve">Профессиональные навыки в соответствии с личностными запросами и задачами, определенными для профильных классов, навыки поискового мышления. </w:t>
            </w:r>
          </w:p>
          <w:p w:rsidR="000E3D17" w:rsidRPr="000E3D17" w:rsidRDefault="000E3D17" w:rsidP="000E3D17">
            <w:pPr>
              <w:suppressAutoHyphens/>
              <w:spacing w:after="0" w:line="240" w:lineRule="auto"/>
              <w:jc w:val="both"/>
              <w:rPr>
                <w:rFonts w:ascii="Times New Roman" w:eastAsia="Times New Roman" w:hAnsi="Times New Roman"/>
                <w:b/>
                <w:bCs/>
                <w:sz w:val="24"/>
                <w:szCs w:val="24"/>
                <w:lang w:eastAsia="ru-RU"/>
              </w:rPr>
            </w:pPr>
          </w:p>
        </w:tc>
      </w:tr>
      <w:tr w:rsidR="000E3D17" w:rsidRPr="000E3D17" w:rsidTr="000E3D17">
        <w:tc>
          <w:tcPr>
            <w:tcW w:w="476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jc w:val="both"/>
              <w:rPr>
                <w:rFonts w:ascii="Times New Roman" w:eastAsia="Times New Roman" w:hAnsi="Times New Roman"/>
                <w:b/>
                <w:bCs/>
                <w:sz w:val="24"/>
                <w:szCs w:val="24"/>
                <w:lang w:eastAsia="ru-RU"/>
              </w:rPr>
            </w:pPr>
            <w:r w:rsidRPr="000E3D17">
              <w:rPr>
                <w:rFonts w:ascii="Times New Roman" w:eastAsia="Times New Roman" w:hAnsi="Times New Roman"/>
                <w:b/>
                <w:bCs/>
                <w:sz w:val="24"/>
                <w:szCs w:val="24"/>
                <w:lang w:eastAsia="ru-RU"/>
              </w:rPr>
              <w:t>Познавательный потенциал:</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знания, умения и навыки, соответствующие образовательному стандарту школы третьей ступени, профильного уровня различных направлений. </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sz w:val="24"/>
                <w:szCs w:val="24"/>
                <w:lang w:eastAsia="ru-RU"/>
              </w:rPr>
              <w:t>Память и творческое мышление</w:t>
            </w:r>
            <w:r w:rsidRPr="000E3D17">
              <w:rPr>
                <w:rFonts w:ascii="Times New Roman" w:eastAsia="Times New Roman" w:hAnsi="Times New Roman"/>
                <w:color w:val="000000"/>
                <w:sz w:val="24"/>
                <w:szCs w:val="24"/>
                <w:lang w:eastAsia="ru-RU"/>
              </w:rPr>
              <w:t xml:space="preserve"> </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Наличие желания и готовности продолжить обучение после школы, </w:t>
            </w:r>
          </w:p>
          <w:p w:rsidR="000E3D17" w:rsidRPr="000E3D17" w:rsidRDefault="000E3D17" w:rsidP="002E665D">
            <w:pPr>
              <w:numPr>
                <w:ilvl w:val="1"/>
                <w:numId w:val="240"/>
              </w:numPr>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потребность в углубленном изучении избранной области знаний, их самостоятельном добывании.</w:t>
            </w:r>
          </w:p>
        </w:tc>
        <w:tc>
          <w:tcPr>
            <w:tcW w:w="48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Коммуникативный потенциал</w:t>
            </w:r>
            <w:r w:rsidRPr="000E3D17">
              <w:rPr>
                <w:rFonts w:ascii="Times New Roman" w:eastAsia="Times New Roman" w:hAnsi="Times New Roman"/>
                <w:sz w:val="24"/>
                <w:szCs w:val="24"/>
                <w:lang w:eastAsia="ru-RU"/>
              </w:rPr>
              <w:t>:</w:t>
            </w:r>
          </w:p>
          <w:p w:rsidR="000E3D17" w:rsidRPr="000E3D17" w:rsidRDefault="000E3D17" w:rsidP="000E3D17">
            <w:pPr>
              <w:suppressAutoHyphens/>
              <w:spacing w:after="0" w:line="240" w:lineRule="auto"/>
              <w:ind w:firstLine="709"/>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Сформированность индивидуального стиля общения; овладение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 способность корректировать в общении и отношениях свою и чужую агрессию. </w:t>
            </w:r>
          </w:p>
          <w:p w:rsidR="000E3D17" w:rsidRPr="000E3D17" w:rsidRDefault="000E3D17" w:rsidP="000E3D17">
            <w:pPr>
              <w:suppressAutoHyphens/>
              <w:spacing w:after="0" w:line="240" w:lineRule="auto"/>
              <w:jc w:val="both"/>
              <w:rPr>
                <w:rFonts w:ascii="Times New Roman" w:eastAsia="Times New Roman" w:hAnsi="Times New Roman"/>
                <w:b/>
                <w:bCs/>
                <w:sz w:val="24"/>
                <w:szCs w:val="24"/>
                <w:lang w:eastAsia="ru-RU"/>
              </w:rPr>
            </w:pPr>
          </w:p>
        </w:tc>
      </w:tr>
      <w:tr w:rsidR="000E3D17" w:rsidRPr="000E3D17" w:rsidTr="000E3D17">
        <w:tc>
          <w:tcPr>
            <w:tcW w:w="47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jc w:val="both"/>
              <w:rPr>
                <w:rFonts w:ascii="Times New Roman" w:eastAsia="Times New Roman" w:hAnsi="Times New Roman"/>
                <w:b/>
                <w:bCs/>
                <w:sz w:val="24"/>
                <w:szCs w:val="24"/>
                <w:lang w:eastAsia="ru-RU"/>
              </w:rPr>
            </w:pPr>
            <w:r w:rsidRPr="000E3D17">
              <w:rPr>
                <w:rFonts w:ascii="Times New Roman" w:eastAsia="Times New Roman" w:hAnsi="Times New Roman"/>
                <w:b/>
                <w:bCs/>
                <w:sz w:val="24"/>
                <w:szCs w:val="24"/>
                <w:lang w:eastAsia="ru-RU"/>
              </w:rPr>
              <w:t>Художественный потенциал:</w:t>
            </w:r>
          </w:p>
          <w:p w:rsidR="000E3D17" w:rsidRPr="000E3D17" w:rsidRDefault="000E3D17" w:rsidP="002E665D">
            <w:pPr>
              <w:numPr>
                <w:ilvl w:val="0"/>
                <w:numId w:val="243"/>
              </w:numPr>
              <w:tabs>
                <w:tab w:val="left" w:pos="-2520"/>
              </w:tabs>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Умение строить свою жизнедеятельность по законам гармонии и красоты; </w:t>
            </w:r>
          </w:p>
          <w:p w:rsidR="000E3D17" w:rsidRPr="000E3D17" w:rsidRDefault="000E3D17" w:rsidP="002E665D">
            <w:pPr>
              <w:numPr>
                <w:ilvl w:val="0"/>
                <w:numId w:val="243"/>
              </w:numPr>
              <w:tabs>
                <w:tab w:val="left" w:pos="-2520"/>
              </w:tabs>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потребность в посещении театров, </w:t>
            </w:r>
            <w:r w:rsidRPr="000E3D17">
              <w:rPr>
                <w:rFonts w:ascii="Times New Roman" w:eastAsia="Times New Roman" w:hAnsi="Times New Roman"/>
                <w:color w:val="000000"/>
                <w:sz w:val="24"/>
                <w:szCs w:val="24"/>
                <w:lang w:eastAsia="ru-RU"/>
              </w:rPr>
              <w:lastRenderedPageBreak/>
              <w:t xml:space="preserve">выставок, концертов; стремление творить прекрасное в учебной, трудовой, досуговой деятельности, поведении и отношениях с окружающими; </w:t>
            </w:r>
          </w:p>
          <w:p w:rsidR="000E3D17" w:rsidRPr="000E3D17" w:rsidRDefault="000E3D17" w:rsidP="002E665D">
            <w:pPr>
              <w:numPr>
                <w:ilvl w:val="0"/>
                <w:numId w:val="243"/>
              </w:numPr>
              <w:tabs>
                <w:tab w:val="left" w:pos="-2520"/>
              </w:tabs>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проявление индивидуального своеобразия, </w:t>
            </w:r>
            <w:proofErr w:type="gramStart"/>
            <w:r w:rsidRPr="000E3D17">
              <w:rPr>
                <w:rFonts w:ascii="Times New Roman" w:eastAsia="Times New Roman" w:hAnsi="Times New Roman"/>
                <w:color w:val="000000"/>
                <w:sz w:val="24"/>
                <w:szCs w:val="24"/>
                <w:lang w:eastAsia="ru-RU"/>
              </w:rPr>
              <w:t>восприятии</w:t>
            </w:r>
            <w:proofErr w:type="gramEnd"/>
            <w:r w:rsidRPr="000E3D17">
              <w:rPr>
                <w:rFonts w:ascii="Times New Roman" w:eastAsia="Times New Roman" w:hAnsi="Times New Roman"/>
                <w:color w:val="000000"/>
                <w:sz w:val="24"/>
                <w:szCs w:val="24"/>
                <w:lang w:eastAsia="ru-RU"/>
              </w:rPr>
              <w:t xml:space="preserve"> и созидании  красоты.</w:t>
            </w:r>
          </w:p>
          <w:p w:rsidR="000E3D17" w:rsidRPr="000E3D17" w:rsidRDefault="000E3D17" w:rsidP="000E3D17">
            <w:pPr>
              <w:suppressAutoHyphens/>
              <w:spacing w:after="0" w:line="240" w:lineRule="auto"/>
              <w:ind w:firstLine="708"/>
              <w:jc w:val="both"/>
              <w:rPr>
                <w:rFonts w:ascii="Times New Roman" w:eastAsia="Times New Roman" w:hAnsi="Times New Roman"/>
                <w:color w:val="000000"/>
                <w:sz w:val="24"/>
                <w:szCs w:val="24"/>
                <w:lang w:eastAsia="ru-RU"/>
              </w:rPr>
            </w:pPr>
            <w:r w:rsidRPr="000E3D17">
              <w:rPr>
                <w:rFonts w:ascii="Times New Roman" w:eastAsia="Times New Roman" w:hAnsi="Times New Roman"/>
                <w:b/>
                <w:bCs/>
                <w:color w:val="000000"/>
                <w:sz w:val="24"/>
                <w:szCs w:val="24"/>
                <w:lang w:eastAsia="ru-RU"/>
              </w:rPr>
              <w:t>Физический потенциал</w:t>
            </w:r>
          </w:p>
          <w:p w:rsidR="000E3D17" w:rsidRPr="000E3D17" w:rsidRDefault="000E3D17" w:rsidP="002E665D">
            <w:pPr>
              <w:numPr>
                <w:ilvl w:val="0"/>
                <w:numId w:val="243"/>
              </w:numPr>
              <w:suppressAutoHyphens/>
              <w:spacing w:after="0" w:line="240" w:lineRule="auto"/>
              <w:ind w:left="0"/>
              <w:jc w:val="both"/>
              <w:rPr>
                <w:rFonts w:ascii="Times New Roman" w:eastAsia="Times New Roman" w:hAnsi="Times New Roman"/>
                <w:b/>
                <w:bCs/>
                <w:color w:val="000000"/>
                <w:sz w:val="24"/>
                <w:szCs w:val="24"/>
                <w:lang w:eastAsia="ru-RU"/>
              </w:rPr>
            </w:pPr>
            <w:r w:rsidRPr="000E3D17">
              <w:rPr>
                <w:rFonts w:ascii="Times New Roman" w:eastAsia="Times New Roman" w:hAnsi="Times New Roman"/>
                <w:color w:val="000000"/>
                <w:sz w:val="24"/>
                <w:szCs w:val="24"/>
                <w:lang w:eastAsia="ru-RU"/>
              </w:rPr>
              <w:t xml:space="preserve">Стремление к физическому совершенству; </w:t>
            </w:r>
          </w:p>
          <w:p w:rsidR="000E3D17" w:rsidRPr="000E3D17" w:rsidRDefault="000E3D17" w:rsidP="002E665D">
            <w:pPr>
              <w:numPr>
                <w:ilvl w:val="0"/>
                <w:numId w:val="244"/>
              </w:numPr>
              <w:tabs>
                <w:tab w:val="left" w:pos="-4395"/>
              </w:tabs>
              <w:suppressAutoHyphens/>
              <w:spacing w:after="0" w:line="240" w:lineRule="auto"/>
              <w:ind w:left="0"/>
              <w:jc w:val="both"/>
              <w:rPr>
                <w:rFonts w:ascii="Times New Roman" w:eastAsia="Times New Roman" w:hAnsi="Times New Roman"/>
                <w:b/>
                <w:bCs/>
                <w:color w:val="000000"/>
                <w:sz w:val="24"/>
                <w:szCs w:val="24"/>
                <w:lang w:eastAsia="ru-RU"/>
              </w:rPr>
            </w:pPr>
            <w:r w:rsidRPr="000E3D17">
              <w:rPr>
                <w:rFonts w:ascii="Times New Roman" w:eastAsia="Times New Roman" w:hAnsi="Times New Roman"/>
                <w:color w:val="000000"/>
                <w:sz w:val="24"/>
                <w:szCs w:val="24"/>
                <w:lang w:eastAsia="ru-RU"/>
              </w:rPr>
              <w:t xml:space="preserve">умение подготовить и провести подвижные игры и спортивные соревнования среди сверстников и младших школьников; </w:t>
            </w:r>
          </w:p>
          <w:p w:rsidR="000E3D17" w:rsidRPr="000E3D17" w:rsidRDefault="000E3D17" w:rsidP="002E665D">
            <w:pPr>
              <w:numPr>
                <w:ilvl w:val="0"/>
                <w:numId w:val="244"/>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color w:val="000000"/>
                <w:sz w:val="24"/>
                <w:szCs w:val="24"/>
                <w:lang w:eastAsia="ru-RU"/>
              </w:rPr>
              <w:t>привычка ежедневно заниматься физическими упражнениями и умение использовать их  в улучшении своей работоспособности и эмоционального состояния</w:t>
            </w:r>
          </w:p>
        </w:tc>
        <w:tc>
          <w:tcPr>
            <w:tcW w:w="489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ind w:firstLine="708"/>
              <w:jc w:val="both"/>
              <w:rPr>
                <w:rFonts w:ascii="Times New Roman" w:eastAsia="Times New Roman" w:hAnsi="Times New Roman"/>
                <w:b/>
                <w:bCs/>
                <w:color w:val="000000"/>
                <w:sz w:val="24"/>
                <w:szCs w:val="24"/>
                <w:lang w:eastAsia="ru-RU"/>
              </w:rPr>
            </w:pPr>
            <w:r w:rsidRPr="000E3D17">
              <w:rPr>
                <w:rFonts w:ascii="Times New Roman" w:eastAsia="Times New Roman" w:hAnsi="Times New Roman"/>
                <w:b/>
                <w:bCs/>
                <w:color w:val="000000"/>
                <w:sz w:val="24"/>
                <w:szCs w:val="24"/>
                <w:lang w:eastAsia="ru-RU"/>
              </w:rPr>
              <w:lastRenderedPageBreak/>
              <w:t>Нравственный потенциал:</w:t>
            </w:r>
          </w:p>
          <w:p w:rsidR="000E3D17" w:rsidRPr="000E3D17" w:rsidRDefault="000E3D17" w:rsidP="002E665D">
            <w:pPr>
              <w:numPr>
                <w:ilvl w:val="0"/>
                <w:numId w:val="245"/>
              </w:numPr>
              <w:tabs>
                <w:tab w:val="left" w:pos="-10352"/>
              </w:tabs>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Осмысление целей и смысла своей жизни. Усвоение ценностей «отечество», «культура», «любовь», «творчество», </w:t>
            </w:r>
            <w:r w:rsidRPr="000E3D17">
              <w:rPr>
                <w:rFonts w:ascii="Times New Roman" w:eastAsia="Times New Roman" w:hAnsi="Times New Roman"/>
                <w:color w:val="000000"/>
                <w:sz w:val="24"/>
                <w:szCs w:val="24"/>
                <w:lang w:eastAsia="ru-RU"/>
              </w:rPr>
              <w:lastRenderedPageBreak/>
              <w:t xml:space="preserve">«самоактуализация» и «субъектность». </w:t>
            </w:r>
          </w:p>
          <w:p w:rsidR="000E3D17" w:rsidRPr="000E3D17" w:rsidRDefault="000E3D17" w:rsidP="002E665D">
            <w:pPr>
              <w:numPr>
                <w:ilvl w:val="0"/>
                <w:numId w:val="245"/>
              </w:numPr>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Знание и понимание основных положений Конституции Российской Федерации. </w:t>
            </w:r>
          </w:p>
          <w:p w:rsidR="000E3D17" w:rsidRPr="000E3D17" w:rsidRDefault="000E3D17" w:rsidP="002E665D">
            <w:pPr>
              <w:numPr>
                <w:ilvl w:val="0"/>
                <w:numId w:val="245"/>
              </w:numPr>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w:t>
            </w:r>
          </w:p>
          <w:p w:rsidR="000E3D17" w:rsidRPr="000E3D17" w:rsidRDefault="000E3D17" w:rsidP="002E665D">
            <w:pPr>
              <w:numPr>
                <w:ilvl w:val="0"/>
                <w:numId w:val="245"/>
              </w:numPr>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Адекватная оценка своих реальных и потенциальных возможностей, уверенность в себе, готовность к профессиональному самоопределению, самоутверждению и самореализации во взрослой жизни.</w:t>
            </w:r>
          </w:p>
          <w:p w:rsidR="000E3D17" w:rsidRPr="000E3D17" w:rsidRDefault="000E3D17" w:rsidP="002E665D">
            <w:pPr>
              <w:numPr>
                <w:ilvl w:val="0"/>
                <w:numId w:val="245"/>
              </w:numPr>
              <w:suppressAutoHyphens/>
              <w:spacing w:after="0" w:line="240" w:lineRule="auto"/>
              <w:ind w:left="0"/>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Активность в общешкольных и классных делах, в работе с младшими школьниками. Наличие высоких достижений в одном или нескольких видах деятельности.</w:t>
            </w:r>
          </w:p>
        </w:tc>
      </w:tr>
    </w:tbl>
    <w:p w:rsidR="000E3D17" w:rsidRPr="000E3D17" w:rsidRDefault="000E3D17" w:rsidP="000E3D17">
      <w:pPr>
        <w:suppressAutoHyphens/>
        <w:spacing w:after="0" w:line="240" w:lineRule="auto"/>
        <w:ind w:firstLine="567"/>
        <w:jc w:val="center"/>
        <w:rPr>
          <w:rFonts w:ascii="Times New Roman" w:eastAsia="Times New Roman" w:hAnsi="Times New Roman"/>
          <w:b/>
          <w:color w:val="000000"/>
          <w:sz w:val="24"/>
          <w:szCs w:val="24"/>
          <w:lang w:eastAsia="ru-RU"/>
        </w:rPr>
      </w:pPr>
    </w:p>
    <w:p w:rsidR="000E3D17" w:rsidRPr="000E3D17" w:rsidRDefault="000E3D17" w:rsidP="000E3D17">
      <w:pPr>
        <w:suppressAutoHyphens/>
        <w:spacing w:before="27" w:after="27" w:line="240" w:lineRule="auto"/>
        <w:jc w:val="center"/>
        <w:rPr>
          <w:rFonts w:ascii="Times New Roman" w:eastAsia="Times New Roman" w:hAnsi="Times New Roman"/>
          <w:b/>
          <w:color w:val="000000"/>
          <w:sz w:val="24"/>
          <w:szCs w:val="24"/>
          <w:lang w:eastAsia="ru-RU"/>
        </w:rPr>
      </w:pPr>
    </w:p>
    <w:p w:rsidR="000E3D17" w:rsidRPr="000E3D17" w:rsidRDefault="000E3D17" w:rsidP="000E3D17">
      <w:pPr>
        <w:suppressAutoHyphens/>
        <w:spacing w:before="27" w:after="27" w:line="240" w:lineRule="auto"/>
        <w:rPr>
          <w:rFonts w:ascii="Times New Roman" w:eastAsia="Times New Roman" w:hAnsi="Times New Roman"/>
          <w:b/>
          <w:color w:val="000000"/>
          <w:sz w:val="24"/>
          <w:szCs w:val="24"/>
          <w:lang w:eastAsia="ru-RU"/>
        </w:rPr>
      </w:pPr>
    </w:p>
    <w:p w:rsidR="000E3D17" w:rsidRPr="000E3D17" w:rsidRDefault="000E3D17" w:rsidP="000E3D17">
      <w:pPr>
        <w:suppressAutoHyphens/>
        <w:spacing w:before="27" w:after="27" w:line="240" w:lineRule="auto"/>
        <w:jc w:val="center"/>
        <w:rPr>
          <w:rFonts w:ascii="Times New Roman" w:eastAsia="Times New Roman" w:hAnsi="Times New Roman"/>
          <w:b/>
          <w:color w:val="000000"/>
          <w:sz w:val="24"/>
          <w:szCs w:val="24"/>
          <w:lang w:eastAsia="ru-RU"/>
        </w:rPr>
      </w:pPr>
    </w:p>
    <w:p w:rsidR="000E3D17" w:rsidRPr="000E3D17" w:rsidRDefault="000E3D17" w:rsidP="000E3D17">
      <w:pPr>
        <w:suppressAutoHyphens/>
        <w:spacing w:before="27" w:after="27" w:line="240" w:lineRule="auto"/>
        <w:jc w:val="center"/>
        <w:rPr>
          <w:rFonts w:ascii="Times New Roman" w:eastAsia="Times New Roman" w:hAnsi="Times New Roman"/>
          <w:b/>
          <w:color w:val="000000"/>
          <w:sz w:val="24"/>
          <w:szCs w:val="24"/>
          <w:lang w:eastAsia="ru-RU"/>
        </w:rPr>
      </w:pPr>
      <w:r w:rsidRPr="000E3D17">
        <w:rPr>
          <w:rFonts w:ascii="Times New Roman" w:eastAsia="Times New Roman" w:hAnsi="Times New Roman"/>
          <w:b/>
          <w:sz w:val="24"/>
          <w:szCs w:val="24"/>
          <w:lang w:eastAsia="ru-RU"/>
        </w:rPr>
        <w:t xml:space="preserve">Ценностные установки воспитания и социализации учащихся </w:t>
      </w:r>
      <w:r w:rsidRPr="000E3D17">
        <w:rPr>
          <w:rFonts w:ascii="Times New Roman" w:eastAsia="Times New Roman" w:hAnsi="Times New Roman"/>
          <w:b/>
          <w:bCs/>
          <w:sz w:val="24"/>
          <w:szCs w:val="24"/>
          <w:lang w:eastAsia="ru-RU"/>
        </w:rPr>
        <w:t>на ступени основного общего образования.</w:t>
      </w:r>
    </w:p>
    <w:p w:rsidR="000E3D17" w:rsidRPr="000E3D17" w:rsidRDefault="000E3D17" w:rsidP="000E3D17">
      <w:pPr>
        <w:suppressAutoHyphens/>
        <w:spacing w:before="27" w:after="27" w:line="240" w:lineRule="auto"/>
        <w:ind w:firstLine="567"/>
        <w:jc w:val="both"/>
        <w:rPr>
          <w:rFonts w:ascii="Times New Roman" w:eastAsia="Times New Roman" w:hAnsi="Times New Roman"/>
          <w:color w:val="000000"/>
          <w:sz w:val="24"/>
          <w:szCs w:val="24"/>
          <w:lang w:eastAsia="ru-RU"/>
        </w:rPr>
      </w:pPr>
    </w:p>
    <w:p w:rsidR="000E3D17" w:rsidRPr="000E3D17" w:rsidRDefault="000E3D17" w:rsidP="000E3D17">
      <w:pPr>
        <w:suppressAutoHyphens/>
        <w:spacing w:after="0" w:line="240" w:lineRule="auto"/>
        <w:ind w:firstLine="567"/>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Содержанием воспитания и социализации учащихся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0E3D17">
        <w:rPr>
          <w:rFonts w:ascii="Times New Roman" w:eastAsia="Times New Roman" w:hAnsi="Times New Roman"/>
          <w:b/>
          <w:color w:val="000000"/>
          <w:sz w:val="24"/>
          <w:szCs w:val="24"/>
          <w:lang w:eastAsia="ru-RU"/>
        </w:rPr>
        <w:t>патриотизм</w:t>
      </w:r>
      <w:r w:rsidRPr="000E3D17">
        <w:rPr>
          <w:rFonts w:ascii="Times New Roman" w:eastAsia="Times New Roman" w:hAnsi="Times New Roman"/>
          <w:color w:val="000000"/>
          <w:sz w:val="24"/>
          <w:szCs w:val="24"/>
          <w:lang w:eastAsia="ru-RU"/>
        </w:rPr>
        <w:t xml:space="preserve"> (любовь к России, к своему народу, к своей малой родине; служение Отечеству);</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0E3D17">
        <w:rPr>
          <w:rFonts w:ascii="Times New Roman" w:eastAsia="Times New Roman" w:hAnsi="Times New Roman"/>
          <w:b/>
          <w:color w:val="000000"/>
          <w:sz w:val="24"/>
          <w:szCs w:val="24"/>
          <w:lang w:eastAsia="ru-RU"/>
        </w:rPr>
        <w:t>социальная солидарность</w:t>
      </w:r>
      <w:r w:rsidRPr="000E3D17">
        <w:rPr>
          <w:rFonts w:ascii="Times New Roman" w:eastAsia="Times New Roman" w:hAnsi="Times New Roman"/>
          <w:color w:val="000000"/>
          <w:sz w:val="24"/>
          <w:szCs w:val="24"/>
          <w:lang w:eastAsia="ru-RU"/>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0E3D17">
        <w:rPr>
          <w:rFonts w:ascii="Times New Roman" w:eastAsia="Times New Roman" w:hAnsi="Times New Roman"/>
          <w:b/>
          <w:color w:val="000000"/>
          <w:sz w:val="24"/>
          <w:szCs w:val="24"/>
          <w:lang w:eastAsia="ru-RU"/>
        </w:rPr>
        <w:t>гражданственность</w:t>
      </w:r>
      <w:r w:rsidRPr="000E3D17">
        <w:rPr>
          <w:rFonts w:ascii="Times New Roman" w:eastAsia="Times New Roman" w:hAnsi="Times New Roman"/>
          <w:color w:val="000000"/>
          <w:sz w:val="24"/>
          <w:szCs w:val="24"/>
          <w:lang w:eastAsia="ru-RU"/>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0E3D17">
        <w:rPr>
          <w:rFonts w:ascii="Times New Roman" w:eastAsia="Times New Roman" w:hAnsi="Times New Roman"/>
          <w:b/>
          <w:bCs/>
          <w:sz w:val="24"/>
          <w:szCs w:val="24"/>
          <w:lang w:eastAsia="ru-RU"/>
        </w:rPr>
        <w:lastRenderedPageBreak/>
        <w:t xml:space="preserve">человечность </w:t>
      </w:r>
      <w:r w:rsidRPr="000E3D17">
        <w:rPr>
          <w:rFonts w:ascii="Times New Roman" w:eastAsia="Times New Roman" w:hAnsi="Times New Roman"/>
          <w:sz w:val="24"/>
          <w:szCs w:val="24"/>
          <w:lang w:eastAsia="ru-RU"/>
        </w:rPr>
        <w:t>(</w:t>
      </w:r>
      <w:r w:rsidRPr="000E3D17">
        <w:rPr>
          <w:rFonts w:ascii="Times New Roman" w:eastAsia="Times New Roman" w:hAnsi="Times New Roman"/>
          <w:color w:val="000000"/>
          <w:sz w:val="24"/>
          <w:szCs w:val="24"/>
          <w:lang w:eastAsia="ru-RU"/>
        </w:rPr>
        <w:t xml:space="preserve">мир во всем мире, </w:t>
      </w:r>
      <w:r w:rsidRPr="000E3D17">
        <w:rPr>
          <w:rFonts w:ascii="Times New Roman" w:eastAsia="Times New Roman" w:hAnsi="Times New Roman"/>
          <w:sz w:val="24"/>
          <w:szCs w:val="24"/>
          <w:lang w:eastAsia="ru-RU"/>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0E3D17">
        <w:rPr>
          <w:rFonts w:ascii="Times New Roman" w:eastAsia="Times New Roman" w:hAnsi="Times New Roman"/>
          <w:b/>
          <w:bCs/>
          <w:sz w:val="24"/>
          <w:szCs w:val="24"/>
          <w:lang w:eastAsia="ru-RU"/>
        </w:rPr>
        <w:t>честь;</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0E3D17">
        <w:rPr>
          <w:rFonts w:ascii="Times New Roman" w:eastAsia="Times New Roman" w:hAnsi="Times New Roman"/>
          <w:b/>
          <w:bCs/>
          <w:sz w:val="24"/>
          <w:szCs w:val="24"/>
          <w:lang w:eastAsia="ru-RU"/>
        </w:rPr>
        <w:t>достоинство;</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0E3D17">
        <w:rPr>
          <w:rFonts w:ascii="Times New Roman" w:eastAsia="Times New Roman" w:hAnsi="Times New Roman"/>
          <w:b/>
          <w:bCs/>
          <w:sz w:val="24"/>
          <w:szCs w:val="24"/>
          <w:lang w:eastAsia="ru-RU"/>
        </w:rPr>
        <w:t xml:space="preserve">свобода </w:t>
      </w:r>
      <w:r w:rsidRPr="000E3D17">
        <w:rPr>
          <w:rFonts w:ascii="Times New Roman" w:eastAsia="Times New Roman" w:hAnsi="Times New Roman"/>
          <w:sz w:val="24"/>
          <w:szCs w:val="24"/>
          <w:lang w:eastAsia="ru-RU"/>
        </w:rPr>
        <w:t>(личная и национальная);</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 xml:space="preserve">доверие </w:t>
      </w:r>
      <w:r w:rsidRPr="000E3D17">
        <w:rPr>
          <w:rFonts w:ascii="Times New Roman" w:eastAsia="Times New Roman" w:hAnsi="Times New Roman"/>
          <w:bCs/>
          <w:sz w:val="24"/>
          <w:szCs w:val="24"/>
          <w:lang w:eastAsia="ru-RU"/>
        </w:rPr>
        <w:t>(к людям, институтам государства и гражданского общества);</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0E3D17">
        <w:rPr>
          <w:rFonts w:ascii="Times New Roman" w:eastAsia="Times New Roman" w:hAnsi="Times New Roman"/>
          <w:b/>
          <w:color w:val="000000"/>
          <w:sz w:val="24"/>
          <w:szCs w:val="24"/>
          <w:lang w:eastAsia="ru-RU"/>
        </w:rPr>
        <w:t>семья</w:t>
      </w:r>
      <w:r w:rsidRPr="000E3D17">
        <w:rPr>
          <w:rFonts w:ascii="Times New Roman" w:eastAsia="Times New Roman" w:hAnsi="Times New Roman"/>
          <w:color w:val="000000"/>
          <w:sz w:val="24"/>
          <w:szCs w:val="24"/>
          <w:lang w:eastAsia="ru-RU"/>
        </w:rPr>
        <w:t xml:space="preserve"> (любовь и верность, здоровье, достаток, почитание родителей, забота о старших и младших, забота о продолжении рода);</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0E3D17">
        <w:rPr>
          <w:rFonts w:ascii="Times New Roman" w:eastAsia="Times New Roman" w:hAnsi="Times New Roman"/>
          <w:b/>
          <w:bCs/>
          <w:sz w:val="24"/>
          <w:szCs w:val="24"/>
          <w:lang w:eastAsia="ru-RU"/>
        </w:rPr>
        <w:t xml:space="preserve">любовь </w:t>
      </w:r>
      <w:r w:rsidRPr="000E3D17">
        <w:rPr>
          <w:rFonts w:ascii="Times New Roman" w:eastAsia="Times New Roman" w:hAnsi="Times New Roman"/>
          <w:sz w:val="24"/>
          <w:szCs w:val="24"/>
          <w:lang w:eastAsia="ru-RU"/>
        </w:rPr>
        <w:t>(к близким, друзьям, школе и действия во благо их);</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0E3D17">
        <w:rPr>
          <w:rFonts w:ascii="Times New Roman" w:eastAsia="Times New Roman" w:hAnsi="Times New Roman"/>
          <w:b/>
          <w:bCs/>
          <w:sz w:val="24"/>
          <w:szCs w:val="24"/>
          <w:lang w:eastAsia="ru-RU"/>
        </w:rPr>
        <w:t>дружба;</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0E3D17">
        <w:rPr>
          <w:rFonts w:ascii="Times New Roman" w:eastAsia="Times New Roman" w:hAnsi="Times New Roman"/>
          <w:b/>
          <w:bCs/>
          <w:sz w:val="24"/>
          <w:szCs w:val="24"/>
          <w:lang w:eastAsia="ru-RU"/>
        </w:rPr>
        <w:t xml:space="preserve">здоровье </w:t>
      </w:r>
      <w:r w:rsidRPr="000E3D17">
        <w:rPr>
          <w:rFonts w:ascii="Times New Roman" w:eastAsia="Times New Roman" w:hAnsi="Times New Roman"/>
          <w:sz w:val="24"/>
          <w:szCs w:val="24"/>
          <w:lang w:eastAsia="ru-RU"/>
        </w:rPr>
        <w:t xml:space="preserve">(физическое и душевное, психологическое, нравственное, личное, </w:t>
      </w:r>
      <w:proofErr w:type="gramStart"/>
      <w:r w:rsidRPr="000E3D17">
        <w:rPr>
          <w:rFonts w:ascii="Times New Roman" w:eastAsia="Times New Roman" w:hAnsi="Times New Roman"/>
          <w:sz w:val="24"/>
          <w:szCs w:val="24"/>
          <w:lang w:eastAsia="ru-RU"/>
        </w:rPr>
        <w:t>близких</w:t>
      </w:r>
      <w:proofErr w:type="gramEnd"/>
      <w:r w:rsidRPr="000E3D17">
        <w:rPr>
          <w:rFonts w:ascii="Times New Roman" w:eastAsia="Times New Roman" w:hAnsi="Times New Roman"/>
          <w:sz w:val="24"/>
          <w:szCs w:val="24"/>
          <w:lang w:eastAsia="ru-RU"/>
        </w:rPr>
        <w:t xml:space="preserve"> и общества, здоровый образ жизни);</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0E3D17">
        <w:rPr>
          <w:rFonts w:ascii="Times New Roman" w:eastAsia="Times New Roman" w:hAnsi="Times New Roman"/>
          <w:b/>
          <w:color w:val="000000"/>
          <w:sz w:val="24"/>
          <w:szCs w:val="24"/>
          <w:lang w:eastAsia="ru-RU"/>
        </w:rPr>
        <w:t>труд и творчество</w:t>
      </w:r>
      <w:r w:rsidRPr="000E3D17">
        <w:rPr>
          <w:rFonts w:ascii="Times New Roman" w:eastAsia="Times New Roman" w:hAnsi="Times New Roman"/>
          <w:color w:val="000000"/>
          <w:sz w:val="24"/>
          <w:szCs w:val="24"/>
          <w:lang w:eastAsia="ru-RU"/>
        </w:rPr>
        <w:t xml:space="preserve"> (творчество и созидание, целеустремленность и настойчивость, трудолюбие, бережливость);</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0E3D17">
        <w:rPr>
          <w:rFonts w:ascii="Times New Roman" w:eastAsia="Times New Roman" w:hAnsi="Times New Roman"/>
          <w:b/>
          <w:color w:val="000000"/>
          <w:sz w:val="24"/>
          <w:szCs w:val="24"/>
          <w:lang w:eastAsia="ru-RU"/>
        </w:rPr>
        <w:t>наука</w:t>
      </w:r>
      <w:r w:rsidRPr="000E3D17">
        <w:rPr>
          <w:rFonts w:ascii="Times New Roman" w:eastAsia="Times New Roman" w:hAnsi="Times New Roman"/>
          <w:color w:val="000000"/>
          <w:sz w:val="24"/>
          <w:szCs w:val="24"/>
          <w:lang w:eastAsia="ru-RU"/>
        </w:rPr>
        <w:t xml:space="preserve"> (познание, истина, научная картина мира, экологическое сознание);</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0E3D17">
        <w:rPr>
          <w:rFonts w:ascii="Times New Roman" w:eastAsia="Times New Roman" w:hAnsi="Times New Roman"/>
          <w:b/>
          <w:color w:val="000000"/>
          <w:sz w:val="24"/>
          <w:szCs w:val="24"/>
          <w:lang w:eastAsia="ru-RU"/>
        </w:rPr>
        <w:t>традиционные российские религии</w:t>
      </w:r>
      <w:r w:rsidRPr="000E3D17">
        <w:rPr>
          <w:rFonts w:ascii="Times New Roman" w:eastAsia="Times New Roman" w:hAnsi="Times New Roman"/>
          <w:color w:val="000000"/>
          <w:sz w:val="24"/>
          <w:szCs w:val="24"/>
          <w:lang w:eastAsia="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0E3D17">
        <w:rPr>
          <w:rFonts w:ascii="Times New Roman" w:eastAsia="Times New Roman" w:hAnsi="Times New Roman"/>
          <w:b/>
          <w:color w:val="000000"/>
          <w:sz w:val="24"/>
          <w:szCs w:val="24"/>
          <w:lang w:eastAsia="ru-RU"/>
        </w:rPr>
        <w:t>искусство и литература</w:t>
      </w:r>
      <w:r w:rsidRPr="000E3D17">
        <w:rPr>
          <w:rFonts w:ascii="Times New Roman" w:eastAsia="Times New Roman" w:hAnsi="Times New Roman"/>
          <w:color w:val="000000"/>
          <w:sz w:val="24"/>
          <w:szCs w:val="24"/>
          <w:lang w:eastAsia="ru-RU"/>
        </w:rPr>
        <w:t xml:space="preserve"> (красота, гармония, духовный мир человека, нравственный выбор, смысл жизни, эстетическое развитие);</w:t>
      </w:r>
    </w:p>
    <w:p w:rsidR="000E3D17" w:rsidRPr="000E3D17" w:rsidRDefault="000E3D17" w:rsidP="002E665D">
      <w:pPr>
        <w:numPr>
          <w:ilvl w:val="0"/>
          <w:numId w:val="246"/>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0E3D17">
        <w:rPr>
          <w:rFonts w:ascii="Times New Roman" w:eastAsia="Times New Roman" w:hAnsi="Times New Roman"/>
          <w:b/>
          <w:color w:val="000000"/>
          <w:sz w:val="24"/>
          <w:szCs w:val="24"/>
          <w:lang w:eastAsia="ru-RU"/>
        </w:rPr>
        <w:t>природа</w:t>
      </w:r>
      <w:r w:rsidRPr="000E3D17">
        <w:rPr>
          <w:rFonts w:ascii="Times New Roman" w:eastAsia="Times New Roman" w:hAnsi="Times New Roman"/>
          <w:color w:val="000000"/>
          <w:sz w:val="24"/>
          <w:szCs w:val="24"/>
          <w:lang w:eastAsia="ru-RU"/>
        </w:rPr>
        <w:t xml:space="preserve"> (жизнь, родная земля, заповедная природа, планета Земля).</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0E3D17" w:rsidRPr="000E3D17" w:rsidRDefault="000E3D17" w:rsidP="000E3D17">
      <w:pPr>
        <w:suppressAutoHyphens/>
        <w:spacing w:after="0" w:line="240" w:lineRule="auto"/>
        <w:jc w:val="center"/>
        <w:rPr>
          <w:rFonts w:ascii="Times New Roman" w:eastAsia="Times New Roman" w:hAnsi="Times New Roman"/>
          <w:b/>
          <w:color w:val="000000"/>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b/>
          <w:color w:val="000000"/>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b/>
          <w:color w:val="000000"/>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b/>
          <w:color w:val="000000"/>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b/>
          <w:color w:val="000000"/>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b/>
          <w:color w:val="000000"/>
          <w:sz w:val="24"/>
          <w:szCs w:val="24"/>
          <w:lang w:eastAsia="ru-RU"/>
        </w:rPr>
      </w:pPr>
    </w:p>
    <w:p w:rsidR="000E3D17" w:rsidRPr="000E3D17" w:rsidRDefault="000E3D17" w:rsidP="000E3D17">
      <w:pPr>
        <w:suppressAutoHyphens/>
        <w:spacing w:after="0" w:line="240" w:lineRule="auto"/>
        <w:rPr>
          <w:rFonts w:ascii="Times New Roman" w:eastAsia="Times New Roman" w:hAnsi="Times New Roman"/>
          <w:b/>
          <w:color w:val="000000"/>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b/>
          <w:color w:val="000000"/>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b/>
          <w:color w:val="000000"/>
          <w:sz w:val="24"/>
          <w:szCs w:val="24"/>
          <w:lang w:eastAsia="ru-RU"/>
        </w:rPr>
      </w:pPr>
      <w:r w:rsidRPr="000E3D17">
        <w:rPr>
          <w:rFonts w:ascii="Times New Roman" w:eastAsia="Times New Roman" w:hAnsi="Times New Roman"/>
          <w:b/>
          <w:color w:val="000000"/>
          <w:sz w:val="24"/>
          <w:szCs w:val="24"/>
          <w:lang w:eastAsia="ru-RU"/>
        </w:rPr>
        <w:t>Основные направления и ценностные основы воспитания и социализации учащихся на ступени основного общего образования.</w:t>
      </w:r>
    </w:p>
    <w:p w:rsidR="000E3D17" w:rsidRPr="000E3D17" w:rsidRDefault="000E3D17" w:rsidP="000E3D17">
      <w:pPr>
        <w:suppressAutoHyphens/>
        <w:spacing w:after="0" w:line="240" w:lineRule="auto"/>
        <w:jc w:val="center"/>
        <w:rPr>
          <w:rFonts w:ascii="Times New Roman" w:eastAsia="Times New Roman" w:hAnsi="Times New Roman"/>
          <w:b/>
          <w:color w:val="000000"/>
          <w:sz w:val="24"/>
          <w:szCs w:val="24"/>
          <w:lang w:eastAsia="ru-RU"/>
        </w:rPr>
      </w:pPr>
    </w:p>
    <w:p w:rsidR="000E3D17" w:rsidRPr="000E3D17" w:rsidRDefault="000E3D17" w:rsidP="000E3D17">
      <w:pPr>
        <w:suppressAutoHyphens/>
        <w:spacing w:after="0" w:line="240" w:lineRule="auto"/>
        <w:ind w:firstLine="567"/>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0E3D17" w:rsidRPr="000E3D17" w:rsidRDefault="000E3D17" w:rsidP="002E665D">
      <w:pPr>
        <w:numPr>
          <w:ilvl w:val="0"/>
          <w:numId w:val="247"/>
        </w:numPr>
        <w:suppressAutoHyphens/>
        <w:spacing w:after="0" w:line="240" w:lineRule="auto"/>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Воспитание гражданственности, патриотизма, уважения к правам, свободам и обязанностям человека.</w:t>
      </w:r>
    </w:p>
    <w:p w:rsidR="000E3D17" w:rsidRPr="000E3D17" w:rsidRDefault="000E3D17" w:rsidP="002E665D">
      <w:pPr>
        <w:numPr>
          <w:ilvl w:val="0"/>
          <w:numId w:val="247"/>
        </w:numPr>
        <w:suppressAutoHyphens/>
        <w:spacing w:after="0" w:line="240" w:lineRule="auto"/>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lastRenderedPageBreak/>
        <w:t>Воспитание нравственных чувств и этического сознания.</w:t>
      </w:r>
    </w:p>
    <w:p w:rsidR="000E3D17" w:rsidRPr="000E3D17" w:rsidRDefault="000E3D17" w:rsidP="002E665D">
      <w:pPr>
        <w:numPr>
          <w:ilvl w:val="0"/>
          <w:numId w:val="247"/>
        </w:numPr>
        <w:suppressAutoHyphens/>
        <w:spacing w:after="0" w:line="240" w:lineRule="auto"/>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Воспитание трудолюбия, творческого отношения к учению, труду, жизни.</w:t>
      </w:r>
    </w:p>
    <w:p w:rsidR="000E3D17" w:rsidRPr="000E3D17" w:rsidRDefault="000E3D17" w:rsidP="002E665D">
      <w:pPr>
        <w:numPr>
          <w:ilvl w:val="0"/>
          <w:numId w:val="247"/>
        </w:num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ценностного отношения к здоровью и здоровому образу жизни.</w:t>
      </w:r>
    </w:p>
    <w:p w:rsidR="000E3D17" w:rsidRPr="000E3D17" w:rsidRDefault="000E3D17" w:rsidP="002E665D">
      <w:pPr>
        <w:numPr>
          <w:ilvl w:val="0"/>
          <w:numId w:val="247"/>
        </w:numPr>
        <w:suppressAutoHyphens/>
        <w:spacing w:after="0" w:line="240" w:lineRule="auto"/>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Воспитание ценностного отношения к природе, окружающей среде.</w:t>
      </w:r>
    </w:p>
    <w:p w:rsidR="000E3D17" w:rsidRPr="000E3D17" w:rsidRDefault="000E3D17" w:rsidP="002E665D">
      <w:pPr>
        <w:numPr>
          <w:ilvl w:val="0"/>
          <w:numId w:val="247"/>
        </w:numPr>
        <w:suppressAutoHyphens/>
        <w:spacing w:after="0" w:line="240" w:lineRule="auto"/>
        <w:jc w:val="both"/>
        <w:rPr>
          <w:rFonts w:ascii="Times New Roman" w:eastAsia="Times New Roman" w:hAnsi="Times New Roman"/>
          <w:color w:val="000000"/>
          <w:sz w:val="24"/>
          <w:szCs w:val="24"/>
          <w:lang w:eastAsia="ru-RU"/>
        </w:rPr>
      </w:pPr>
      <w:r w:rsidRPr="000E3D17">
        <w:rPr>
          <w:rFonts w:ascii="Times New Roman" w:eastAsia="Times New Roman" w:hAnsi="Times New Roman"/>
          <w:color w:val="000000"/>
          <w:sz w:val="24"/>
          <w:szCs w:val="24"/>
          <w:lang w:eastAsia="ru-RU"/>
        </w:rPr>
        <w:t xml:space="preserve">Воспитание ценностного отношения к </w:t>
      </w:r>
      <w:proofErr w:type="gramStart"/>
      <w:r w:rsidRPr="000E3D17">
        <w:rPr>
          <w:rFonts w:ascii="Times New Roman" w:eastAsia="Times New Roman" w:hAnsi="Times New Roman"/>
          <w:color w:val="000000"/>
          <w:sz w:val="24"/>
          <w:szCs w:val="24"/>
          <w:lang w:eastAsia="ru-RU"/>
        </w:rPr>
        <w:t>прекрасному</w:t>
      </w:r>
      <w:proofErr w:type="gramEnd"/>
      <w:r w:rsidRPr="000E3D17">
        <w:rPr>
          <w:rFonts w:ascii="Times New Roman" w:eastAsia="Times New Roman" w:hAnsi="Times New Roman"/>
          <w:color w:val="000000"/>
          <w:sz w:val="24"/>
          <w:szCs w:val="24"/>
          <w:lang w:eastAsia="ru-RU"/>
        </w:rPr>
        <w:t>, формирование представлений об эстетических идеалах и ценностях.</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По направлениям</w:t>
      </w:r>
      <w:r w:rsidRPr="000E3D17">
        <w:rPr>
          <w:rFonts w:ascii="Times New Roman" w:eastAsia="Times New Roman" w:hAnsi="Times New Roman"/>
          <w:b/>
          <w:bCs/>
          <w:sz w:val="24"/>
          <w:szCs w:val="24"/>
          <w:lang w:eastAsia="ru-RU"/>
        </w:rPr>
        <w:t xml:space="preserve"> </w:t>
      </w:r>
      <w:r w:rsidRPr="000E3D17">
        <w:rPr>
          <w:rFonts w:ascii="Times New Roman" w:eastAsia="Times New Roman" w:hAnsi="Times New Roman"/>
          <w:sz w:val="24"/>
          <w:szCs w:val="24"/>
          <w:lang w:eastAsia="ru-RU"/>
        </w:rPr>
        <w:t>определены</w:t>
      </w:r>
      <w:r w:rsidRPr="000E3D17">
        <w:rPr>
          <w:rFonts w:ascii="Times New Roman" w:eastAsia="Times New Roman" w:hAnsi="Times New Roman"/>
          <w:b/>
          <w:bCs/>
          <w:sz w:val="24"/>
          <w:szCs w:val="24"/>
          <w:lang w:eastAsia="ru-RU"/>
        </w:rPr>
        <w:t xml:space="preserve"> задачи духовно-нравственного воспитания</w:t>
      </w:r>
      <w:r w:rsidRPr="000E3D17">
        <w:rPr>
          <w:rFonts w:ascii="Times New Roman" w:eastAsia="Times New Roman" w:hAnsi="Times New Roman"/>
          <w:sz w:val="24"/>
          <w:szCs w:val="24"/>
          <w:lang w:eastAsia="ru-RU"/>
        </w:rPr>
        <w:t>, которые образно отражают цели развития нравственного и духовного мира учащихся основного общего образования.</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both"/>
        <w:rPr>
          <w:rFonts w:ascii="Times New Roman" w:eastAsia="Times New Roman" w:hAnsi="Times New Roman"/>
          <w:b/>
          <w:i/>
          <w:sz w:val="24"/>
          <w:szCs w:val="24"/>
          <w:lang w:eastAsia="ru-RU"/>
        </w:rPr>
      </w:pPr>
      <w:r w:rsidRPr="000E3D17">
        <w:rPr>
          <w:rFonts w:ascii="Times New Roman" w:eastAsia="Times New Roman" w:hAnsi="Times New Roman"/>
          <w:b/>
          <w:i/>
          <w:sz w:val="24"/>
          <w:szCs w:val="24"/>
          <w:lang w:eastAsia="ru-RU"/>
        </w:rPr>
        <w:t>1. Воспитание гражданственности, патриотизма, уважения к правам, свободам и обязанностям человека.</w:t>
      </w:r>
    </w:p>
    <w:p w:rsidR="000E3D17" w:rsidRPr="000E3D17" w:rsidRDefault="000E3D17" w:rsidP="002E665D">
      <w:pPr>
        <w:numPr>
          <w:ilvl w:val="0"/>
          <w:numId w:val="24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0E3D17" w:rsidRPr="000E3D17" w:rsidRDefault="000E3D17" w:rsidP="002E665D">
      <w:pPr>
        <w:numPr>
          <w:ilvl w:val="0"/>
          <w:numId w:val="24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0E3D17" w:rsidRPr="000E3D17" w:rsidRDefault="000E3D17" w:rsidP="002E665D">
      <w:pPr>
        <w:numPr>
          <w:ilvl w:val="0"/>
          <w:numId w:val="24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элементарные представления об институтах гражданского общества, о возможностях участия граждан в общественном управлении;</w:t>
      </w:r>
    </w:p>
    <w:p w:rsidR="000E3D17" w:rsidRPr="000E3D17" w:rsidRDefault="000E3D17" w:rsidP="002E665D">
      <w:pPr>
        <w:numPr>
          <w:ilvl w:val="0"/>
          <w:numId w:val="24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элементарные представления о правах и обязанностях гражданина России;</w:t>
      </w:r>
    </w:p>
    <w:p w:rsidR="000E3D17" w:rsidRPr="000E3D17" w:rsidRDefault="000E3D17" w:rsidP="002E665D">
      <w:pPr>
        <w:numPr>
          <w:ilvl w:val="0"/>
          <w:numId w:val="24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интерес к общественным явлениям, понимание активной роли человека в обществе;</w:t>
      </w:r>
    </w:p>
    <w:p w:rsidR="000E3D17" w:rsidRPr="000E3D17" w:rsidRDefault="000E3D17" w:rsidP="002E665D">
      <w:pPr>
        <w:numPr>
          <w:ilvl w:val="0"/>
          <w:numId w:val="24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уважительное отношение к русскому языку как государственному, языку межнационального общения;</w:t>
      </w:r>
    </w:p>
    <w:p w:rsidR="000E3D17" w:rsidRPr="000E3D17" w:rsidRDefault="000E3D17" w:rsidP="002E665D">
      <w:pPr>
        <w:numPr>
          <w:ilvl w:val="0"/>
          <w:numId w:val="24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ценностное отношение к своему национальному языку и культуре;</w:t>
      </w:r>
    </w:p>
    <w:p w:rsidR="000E3D17" w:rsidRPr="000E3D17" w:rsidRDefault="000E3D17" w:rsidP="002E665D">
      <w:pPr>
        <w:numPr>
          <w:ilvl w:val="0"/>
          <w:numId w:val="24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начальные представления о народах России, об их общей исторической судьбе, о единстве народов нашей страны;</w:t>
      </w:r>
    </w:p>
    <w:p w:rsidR="000E3D17" w:rsidRPr="000E3D17" w:rsidRDefault="000E3D17" w:rsidP="002E665D">
      <w:pPr>
        <w:numPr>
          <w:ilvl w:val="0"/>
          <w:numId w:val="24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элементарные представления о национальных героях и важнейших событиях истории Росс</w:t>
      </w:r>
      <w:proofErr w:type="gramStart"/>
      <w:r w:rsidRPr="000E3D17">
        <w:rPr>
          <w:rFonts w:ascii="Times New Roman" w:eastAsia="Times New Roman" w:hAnsi="Times New Roman"/>
          <w:sz w:val="24"/>
          <w:szCs w:val="24"/>
          <w:lang w:eastAsia="ru-RU"/>
        </w:rPr>
        <w:t>ии и ее</w:t>
      </w:r>
      <w:proofErr w:type="gramEnd"/>
      <w:r w:rsidRPr="000E3D17">
        <w:rPr>
          <w:rFonts w:ascii="Times New Roman" w:eastAsia="Times New Roman" w:hAnsi="Times New Roman"/>
          <w:sz w:val="24"/>
          <w:szCs w:val="24"/>
          <w:lang w:eastAsia="ru-RU"/>
        </w:rPr>
        <w:t xml:space="preserve"> народов;</w:t>
      </w:r>
    </w:p>
    <w:p w:rsidR="000E3D17" w:rsidRPr="000E3D17" w:rsidRDefault="000E3D17" w:rsidP="002E665D">
      <w:pPr>
        <w:numPr>
          <w:ilvl w:val="0"/>
          <w:numId w:val="24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интерес к государственным праздникам и важнейшим событиям в жизни России, малой Родины.</w:t>
      </w:r>
    </w:p>
    <w:p w:rsidR="000E3D17" w:rsidRPr="000E3D17" w:rsidRDefault="000E3D17" w:rsidP="002E665D">
      <w:pPr>
        <w:numPr>
          <w:ilvl w:val="0"/>
          <w:numId w:val="24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стремление активно участвовать в делах класса, гимназии, семьи, любовь к школе, своему городу, малой Родине, народу России;</w:t>
      </w:r>
    </w:p>
    <w:p w:rsidR="000E3D17" w:rsidRPr="000E3D17" w:rsidRDefault="000E3D17" w:rsidP="002E665D">
      <w:pPr>
        <w:numPr>
          <w:ilvl w:val="0"/>
          <w:numId w:val="24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уважение к защитникам Отечества;</w:t>
      </w:r>
    </w:p>
    <w:p w:rsidR="000E3D17" w:rsidRPr="000E3D17" w:rsidRDefault="000E3D17" w:rsidP="002E665D">
      <w:pPr>
        <w:numPr>
          <w:ilvl w:val="0"/>
          <w:numId w:val="24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умение отвечать за свои поступки;</w:t>
      </w:r>
    </w:p>
    <w:p w:rsidR="000E3D17" w:rsidRPr="000E3D17" w:rsidRDefault="000E3D17" w:rsidP="002E665D">
      <w:pPr>
        <w:numPr>
          <w:ilvl w:val="0"/>
          <w:numId w:val="24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0E3D17" w:rsidRPr="000E3D17" w:rsidRDefault="000E3D17" w:rsidP="000E3D17">
      <w:pPr>
        <w:shd w:val="clear" w:color="auto" w:fill="FFFFFF"/>
        <w:suppressAutoHyphens/>
        <w:spacing w:after="0" w:line="240" w:lineRule="auto"/>
        <w:ind w:left="720"/>
        <w:jc w:val="both"/>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both"/>
        <w:rPr>
          <w:rFonts w:ascii="Times New Roman" w:eastAsia="Times New Roman" w:hAnsi="Times New Roman"/>
          <w:b/>
          <w:i/>
          <w:sz w:val="24"/>
          <w:szCs w:val="24"/>
          <w:lang w:eastAsia="ru-RU"/>
        </w:rPr>
      </w:pPr>
      <w:r w:rsidRPr="000E3D17">
        <w:rPr>
          <w:rFonts w:ascii="Times New Roman" w:eastAsia="Times New Roman" w:hAnsi="Times New Roman"/>
          <w:b/>
          <w:i/>
          <w:sz w:val="24"/>
          <w:szCs w:val="24"/>
          <w:lang w:eastAsia="ru-RU"/>
        </w:rPr>
        <w:t>2. Воспитание нравственных чувств и этического сознания.</w:t>
      </w:r>
    </w:p>
    <w:p w:rsidR="000E3D17" w:rsidRPr="000E3D17" w:rsidRDefault="000E3D17" w:rsidP="002E665D">
      <w:pPr>
        <w:numPr>
          <w:ilvl w:val="0"/>
          <w:numId w:val="24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первоначальные представления о базовых национальных российских ценностях;</w:t>
      </w:r>
    </w:p>
    <w:p w:rsidR="000E3D17" w:rsidRPr="000E3D17" w:rsidRDefault="000E3D17" w:rsidP="002E665D">
      <w:pPr>
        <w:numPr>
          <w:ilvl w:val="0"/>
          <w:numId w:val="24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различие хороших и плохих поступков;</w:t>
      </w:r>
    </w:p>
    <w:p w:rsidR="000E3D17" w:rsidRPr="000E3D17" w:rsidRDefault="000E3D17" w:rsidP="002E665D">
      <w:pPr>
        <w:numPr>
          <w:ilvl w:val="0"/>
          <w:numId w:val="24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представления о правилах поведения в образовательном учреждении, дома, на улице, в общественных местах, на природе;</w:t>
      </w:r>
    </w:p>
    <w:p w:rsidR="000E3D17" w:rsidRPr="000E3D17" w:rsidRDefault="000E3D17" w:rsidP="002E665D">
      <w:pPr>
        <w:numPr>
          <w:ilvl w:val="0"/>
          <w:numId w:val="24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0E3D17" w:rsidRPr="000E3D17" w:rsidRDefault="000E3D17" w:rsidP="002E665D">
      <w:pPr>
        <w:numPr>
          <w:ilvl w:val="0"/>
          <w:numId w:val="24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уважительное отношение к родителям, старшим, доброжелательное отношение к сверстникам и младшим;</w:t>
      </w:r>
    </w:p>
    <w:p w:rsidR="000E3D17" w:rsidRPr="000E3D17" w:rsidRDefault="000E3D17" w:rsidP="002E665D">
      <w:pPr>
        <w:numPr>
          <w:ilvl w:val="0"/>
          <w:numId w:val="24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установление дружеских взаимоотношений в коллективе, основанных на взаимопомощи и взаимной поддержке;</w:t>
      </w:r>
    </w:p>
    <w:p w:rsidR="000E3D17" w:rsidRPr="000E3D17" w:rsidRDefault="000E3D17" w:rsidP="002E665D">
      <w:pPr>
        <w:numPr>
          <w:ilvl w:val="0"/>
          <w:numId w:val="24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бережное, гуманное отношение ко всему живому;</w:t>
      </w:r>
    </w:p>
    <w:p w:rsidR="000E3D17" w:rsidRPr="000E3D17" w:rsidRDefault="000E3D17" w:rsidP="002E665D">
      <w:pPr>
        <w:numPr>
          <w:ilvl w:val="0"/>
          <w:numId w:val="249"/>
        </w:numPr>
        <w:shd w:val="clear" w:color="auto" w:fill="FFFFFF"/>
        <w:suppressAutoHyphens/>
        <w:spacing w:after="0" w:line="240" w:lineRule="auto"/>
        <w:jc w:val="both"/>
        <w:rPr>
          <w:rFonts w:ascii="Times New Roman" w:eastAsia="Times New Roman" w:hAnsi="Times New Roman"/>
          <w:sz w:val="24"/>
          <w:szCs w:val="24"/>
          <w:lang w:eastAsia="ru-RU"/>
        </w:rPr>
      </w:pPr>
      <w:proofErr w:type="gramStart"/>
      <w:r w:rsidRPr="000E3D17">
        <w:rPr>
          <w:rFonts w:ascii="Times New Roman" w:eastAsia="Times New Roman" w:hAnsi="Times New Roman"/>
          <w:sz w:val="24"/>
          <w:szCs w:val="24"/>
          <w:lang w:eastAsia="ru-RU"/>
        </w:rPr>
        <w:t>знание правил вежливого поведения, культуры речи, умение пользоваться «волшебными» словами, быть опрятным, чистым, аккуратным;</w:t>
      </w:r>
      <w:proofErr w:type="gramEnd"/>
    </w:p>
    <w:p w:rsidR="000E3D17" w:rsidRPr="000E3D17" w:rsidRDefault="000E3D17" w:rsidP="002E665D">
      <w:pPr>
        <w:numPr>
          <w:ilvl w:val="0"/>
          <w:numId w:val="24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0E3D17" w:rsidRPr="000E3D17" w:rsidRDefault="000E3D17" w:rsidP="002E665D">
      <w:pPr>
        <w:numPr>
          <w:ilvl w:val="0"/>
          <w:numId w:val="24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E3D17" w:rsidRPr="000E3D17" w:rsidRDefault="000E3D17" w:rsidP="002E665D">
      <w:pPr>
        <w:numPr>
          <w:ilvl w:val="0"/>
          <w:numId w:val="24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E3D17" w:rsidRPr="000E3D17" w:rsidRDefault="000E3D17" w:rsidP="000E3D17">
      <w:pPr>
        <w:suppressAutoHyphens/>
        <w:spacing w:after="0" w:line="240" w:lineRule="auto"/>
        <w:jc w:val="both"/>
        <w:rPr>
          <w:rFonts w:ascii="Times New Roman" w:eastAsia="Times New Roman" w:hAnsi="Times New Roman"/>
          <w:b/>
          <w:i/>
          <w:sz w:val="24"/>
          <w:szCs w:val="24"/>
          <w:lang w:eastAsia="ru-RU"/>
        </w:rPr>
      </w:pPr>
      <w:r w:rsidRPr="000E3D17">
        <w:rPr>
          <w:rFonts w:ascii="Times New Roman" w:eastAsia="Times New Roman" w:hAnsi="Times New Roman"/>
          <w:b/>
          <w:i/>
          <w:sz w:val="24"/>
          <w:szCs w:val="24"/>
          <w:lang w:eastAsia="ru-RU"/>
        </w:rPr>
        <w:t>3. Воспитание трудолюбия, творческого отношения к учению, труду, жизни.</w:t>
      </w:r>
    </w:p>
    <w:p w:rsidR="000E3D17" w:rsidRPr="000E3D17" w:rsidRDefault="000E3D17" w:rsidP="002E665D">
      <w:pPr>
        <w:numPr>
          <w:ilvl w:val="0"/>
          <w:numId w:val="25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E3D17" w:rsidRPr="000E3D17" w:rsidRDefault="000E3D17" w:rsidP="002E665D">
      <w:pPr>
        <w:numPr>
          <w:ilvl w:val="0"/>
          <w:numId w:val="25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уважение к труду и творчеству старших и сверстников;</w:t>
      </w:r>
    </w:p>
    <w:p w:rsidR="000E3D17" w:rsidRPr="000E3D17" w:rsidRDefault="000E3D17" w:rsidP="002E665D">
      <w:pPr>
        <w:numPr>
          <w:ilvl w:val="0"/>
          <w:numId w:val="25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элементарные представления об основных профессиях;</w:t>
      </w:r>
    </w:p>
    <w:p w:rsidR="000E3D17" w:rsidRPr="000E3D17" w:rsidRDefault="000E3D17" w:rsidP="002E665D">
      <w:pPr>
        <w:numPr>
          <w:ilvl w:val="0"/>
          <w:numId w:val="25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ценностное отношение к учебе как виду творческой деятельности;</w:t>
      </w:r>
    </w:p>
    <w:p w:rsidR="000E3D17" w:rsidRPr="000E3D17" w:rsidRDefault="000E3D17" w:rsidP="002E665D">
      <w:pPr>
        <w:numPr>
          <w:ilvl w:val="0"/>
          <w:numId w:val="25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элементарные представления о роли знаний, науки, современного производства в жизни человека и общества;</w:t>
      </w:r>
    </w:p>
    <w:p w:rsidR="000E3D17" w:rsidRPr="000E3D17" w:rsidRDefault="000E3D17" w:rsidP="002E665D">
      <w:pPr>
        <w:numPr>
          <w:ilvl w:val="0"/>
          <w:numId w:val="25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первоначальные навыки коллективной работы, в том числе при разработке и реализации учебных и учебно-трудовых проектов;</w:t>
      </w:r>
    </w:p>
    <w:p w:rsidR="000E3D17" w:rsidRPr="000E3D17" w:rsidRDefault="000E3D17" w:rsidP="002E665D">
      <w:pPr>
        <w:numPr>
          <w:ilvl w:val="0"/>
          <w:numId w:val="25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0E3D17" w:rsidRPr="000E3D17" w:rsidRDefault="000E3D17" w:rsidP="002E665D">
      <w:pPr>
        <w:numPr>
          <w:ilvl w:val="0"/>
          <w:numId w:val="25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умение соблюдать порядок на рабочем месте;</w:t>
      </w:r>
    </w:p>
    <w:p w:rsidR="000E3D17" w:rsidRPr="000E3D17" w:rsidRDefault="000E3D17" w:rsidP="002E665D">
      <w:pPr>
        <w:numPr>
          <w:ilvl w:val="0"/>
          <w:numId w:val="25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0E3D17" w:rsidRPr="000E3D17" w:rsidRDefault="000E3D17" w:rsidP="002E665D">
      <w:pPr>
        <w:numPr>
          <w:ilvl w:val="0"/>
          <w:numId w:val="25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both"/>
        <w:rPr>
          <w:rFonts w:ascii="Times New Roman" w:eastAsia="Times New Roman" w:hAnsi="Times New Roman"/>
          <w:b/>
          <w:i/>
          <w:sz w:val="24"/>
          <w:szCs w:val="24"/>
          <w:lang w:eastAsia="ru-RU"/>
        </w:rPr>
      </w:pPr>
      <w:r w:rsidRPr="000E3D17">
        <w:rPr>
          <w:rFonts w:ascii="Times New Roman" w:eastAsia="Times New Roman" w:hAnsi="Times New Roman"/>
          <w:b/>
          <w:i/>
          <w:sz w:val="24"/>
          <w:szCs w:val="24"/>
          <w:lang w:eastAsia="ru-RU"/>
        </w:rPr>
        <w:t>4. Формирование ценностного отношения к здоровью и здоровому образу жизни.</w:t>
      </w:r>
    </w:p>
    <w:p w:rsidR="000E3D17" w:rsidRPr="000E3D17" w:rsidRDefault="000E3D17" w:rsidP="002E665D">
      <w:pPr>
        <w:numPr>
          <w:ilvl w:val="0"/>
          <w:numId w:val="251"/>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ценностное отношение к своему здоровью, здоровью родителей, членов своей семьи, педагогов, сверстников;</w:t>
      </w:r>
    </w:p>
    <w:p w:rsidR="000E3D17" w:rsidRPr="000E3D17" w:rsidRDefault="000E3D17" w:rsidP="002E665D">
      <w:pPr>
        <w:numPr>
          <w:ilvl w:val="0"/>
          <w:numId w:val="251"/>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0E3D17" w:rsidRPr="000E3D17" w:rsidRDefault="000E3D17" w:rsidP="002E665D">
      <w:pPr>
        <w:numPr>
          <w:ilvl w:val="0"/>
          <w:numId w:val="251"/>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элементарные представления о влиянии нравственности человека на состояние его здоровья и здоровья окружающих его людей;</w:t>
      </w:r>
    </w:p>
    <w:p w:rsidR="000E3D17" w:rsidRPr="000E3D17" w:rsidRDefault="000E3D17" w:rsidP="002E665D">
      <w:pPr>
        <w:numPr>
          <w:ilvl w:val="0"/>
          <w:numId w:val="251"/>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понимание важности физической культуры и спорта для здоровья человека, его образования, труда и творчества;</w:t>
      </w:r>
    </w:p>
    <w:p w:rsidR="000E3D17" w:rsidRPr="000E3D17" w:rsidRDefault="000E3D17" w:rsidP="002E665D">
      <w:pPr>
        <w:numPr>
          <w:ilvl w:val="0"/>
          <w:numId w:val="251"/>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знание и выполнение санитарно-гигиенических правил, соблюдение здоровьесберегающего режима дня;</w:t>
      </w:r>
    </w:p>
    <w:p w:rsidR="000E3D17" w:rsidRPr="000E3D17" w:rsidRDefault="000E3D17" w:rsidP="002E665D">
      <w:pPr>
        <w:numPr>
          <w:ilvl w:val="0"/>
          <w:numId w:val="251"/>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интерес к прогулкам на природе, подвижным играм, участию в спортивных соревнованиях;</w:t>
      </w:r>
    </w:p>
    <w:p w:rsidR="000E3D17" w:rsidRPr="000E3D17" w:rsidRDefault="000E3D17" w:rsidP="002E665D">
      <w:pPr>
        <w:numPr>
          <w:ilvl w:val="0"/>
          <w:numId w:val="251"/>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первоначальные представления об оздоровительном влиянии природы на человека;</w:t>
      </w:r>
    </w:p>
    <w:p w:rsidR="000E3D17" w:rsidRPr="000E3D17" w:rsidRDefault="000E3D17" w:rsidP="002E665D">
      <w:pPr>
        <w:numPr>
          <w:ilvl w:val="0"/>
          <w:numId w:val="251"/>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первоначальные представления о возможном негативном влиянии компьютерных игр, телевидения, рекламы на здоровье человека;</w:t>
      </w:r>
    </w:p>
    <w:p w:rsidR="000E3D17" w:rsidRPr="000E3D17" w:rsidRDefault="000E3D17" w:rsidP="002E665D">
      <w:pPr>
        <w:numPr>
          <w:ilvl w:val="0"/>
          <w:numId w:val="251"/>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отрицательное отношение к невыполнению правил личной гигиены и санитарии, уклонению от занятий физкультурой</w:t>
      </w:r>
    </w:p>
    <w:p w:rsidR="000E3D17" w:rsidRPr="000E3D17" w:rsidRDefault="000E3D17" w:rsidP="000E3D17">
      <w:pPr>
        <w:shd w:val="clear" w:color="auto" w:fill="FFFFFF"/>
        <w:suppressAutoHyphens/>
        <w:spacing w:after="0" w:line="240" w:lineRule="auto"/>
        <w:ind w:left="720"/>
        <w:jc w:val="both"/>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ind w:left="360"/>
        <w:jc w:val="both"/>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both"/>
        <w:rPr>
          <w:rFonts w:ascii="Times New Roman" w:eastAsia="Times New Roman" w:hAnsi="Times New Roman"/>
          <w:b/>
          <w:i/>
          <w:sz w:val="24"/>
          <w:szCs w:val="24"/>
          <w:lang w:eastAsia="ru-RU"/>
        </w:rPr>
      </w:pPr>
      <w:r w:rsidRPr="000E3D17">
        <w:rPr>
          <w:rFonts w:ascii="Times New Roman" w:eastAsia="Times New Roman" w:hAnsi="Times New Roman"/>
          <w:b/>
          <w:i/>
          <w:sz w:val="24"/>
          <w:szCs w:val="24"/>
          <w:lang w:eastAsia="ru-RU"/>
        </w:rPr>
        <w:t>5. Воспитание ценностного отношения к природе, окружающей среде.</w:t>
      </w:r>
    </w:p>
    <w:p w:rsidR="000E3D17" w:rsidRPr="000E3D17" w:rsidRDefault="000E3D17" w:rsidP="002E665D">
      <w:pPr>
        <w:numPr>
          <w:ilvl w:val="0"/>
          <w:numId w:val="252"/>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развитие интереса к природе, природным явлениям и формам жизни, понимание активной роли человека в природе;</w:t>
      </w:r>
    </w:p>
    <w:p w:rsidR="000E3D17" w:rsidRPr="000E3D17" w:rsidRDefault="000E3D17" w:rsidP="002E665D">
      <w:pPr>
        <w:numPr>
          <w:ilvl w:val="0"/>
          <w:numId w:val="252"/>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ценностное отношение к природе и всем формам жизни;</w:t>
      </w:r>
    </w:p>
    <w:p w:rsidR="000E3D17" w:rsidRPr="000E3D17" w:rsidRDefault="000E3D17" w:rsidP="002E665D">
      <w:pPr>
        <w:numPr>
          <w:ilvl w:val="0"/>
          <w:numId w:val="252"/>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элементарный опыт природоохранительной деятельности;</w:t>
      </w:r>
    </w:p>
    <w:p w:rsidR="000E3D17" w:rsidRPr="000E3D17" w:rsidRDefault="000E3D17" w:rsidP="002E665D">
      <w:pPr>
        <w:numPr>
          <w:ilvl w:val="0"/>
          <w:numId w:val="252"/>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бережное отношение к растениям и животным.</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i/>
          <w:iCs/>
          <w:sz w:val="24"/>
          <w:szCs w:val="24"/>
          <w:lang w:eastAsia="ru-RU"/>
        </w:rPr>
      </w:pPr>
    </w:p>
    <w:p w:rsidR="000E3D17" w:rsidRPr="000E3D17" w:rsidRDefault="000E3D17" w:rsidP="000E3D17">
      <w:pPr>
        <w:suppressAutoHyphens/>
        <w:spacing w:after="0" w:line="240" w:lineRule="auto"/>
        <w:jc w:val="both"/>
        <w:rPr>
          <w:rFonts w:ascii="Times New Roman" w:eastAsia="Times New Roman" w:hAnsi="Times New Roman"/>
          <w:b/>
          <w:i/>
          <w:sz w:val="24"/>
          <w:szCs w:val="24"/>
          <w:lang w:eastAsia="ru-RU"/>
        </w:rPr>
      </w:pPr>
      <w:r w:rsidRPr="000E3D17">
        <w:rPr>
          <w:rFonts w:ascii="Times New Roman" w:eastAsia="Times New Roman" w:hAnsi="Times New Roman"/>
          <w:b/>
          <w:i/>
          <w:sz w:val="24"/>
          <w:szCs w:val="24"/>
          <w:lang w:eastAsia="ru-RU"/>
        </w:rPr>
        <w:t xml:space="preserve">6. Воспитание ценностного отношения к </w:t>
      </w:r>
      <w:proofErr w:type="gramStart"/>
      <w:r w:rsidRPr="000E3D17">
        <w:rPr>
          <w:rFonts w:ascii="Times New Roman" w:eastAsia="Times New Roman" w:hAnsi="Times New Roman"/>
          <w:b/>
          <w:i/>
          <w:sz w:val="24"/>
          <w:szCs w:val="24"/>
          <w:lang w:eastAsia="ru-RU"/>
        </w:rPr>
        <w:t>прекрасному</w:t>
      </w:r>
      <w:proofErr w:type="gramEnd"/>
      <w:r w:rsidRPr="000E3D17">
        <w:rPr>
          <w:rFonts w:ascii="Times New Roman" w:eastAsia="Times New Roman" w:hAnsi="Times New Roman"/>
          <w:b/>
          <w:i/>
          <w:sz w:val="24"/>
          <w:szCs w:val="24"/>
          <w:lang w:eastAsia="ru-RU"/>
        </w:rPr>
        <w:t>, формирование представлений об эстетических идеалах и ценностях.</w:t>
      </w:r>
    </w:p>
    <w:p w:rsidR="000E3D17" w:rsidRPr="000E3D17" w:rsidRDefault="000E3D17" w:rsidP="002E665D">
      <w:pPr>
        <w:numPr>
          <w:ilvl w:val="0"/>
          <w:numId w:val="25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представления о душевной и физической красоте человека;</w:t>
      </w:r>
    </w:p>
    <w:p w:rsidR="000E3D17" w:rsidRPr="000E3D17" w:rsidRDefault="000E3D17" w:rsidP="002E665D">
      <w:pPr>
        <w:numPr>
          <w:ilvl w:val="0"/>
          <w:numId w:val="25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0E3D17" w:rsidRPr="000E3D17" w:rsidRDefault="000E3D17" w:rsidP="002E665D">
      <w:pPr>
        <w:numPr>
          <w:ilvl w:val="0"/>
          <w:numId w:val="25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интерес к чтению, произведениям искусства, детским спектаклям, концертам, выставкам, музыке;</w:t>
      </w:r>
    </w:p>
    <w:p w:rsidR="000E3D17" w:rsidRPr="000E3D17" w:rsidRDefault="000E3D17" w:rsidP="002E665D">
      <w:pPr>
        <w:numPr>
          <w:ilvl w:val="0"/>
          <w:numId w:val="25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интерес к занятиям художественным творчеством;</w:t>
      </w:r>
    </w:p>
    <w:p w:rsidR="000E3D17" w:rsidRPr="000E3D17" w:rsidRDefault="000E3D17" w:rsidP="002E665D">
      <w:pPr>
        <w:numPr>
          <w:ilvl w:val="0"/>
          <w:numId w:val="25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стремление к опрятному внешнему виду;</w:t>
      </w:r>
    </w:p>
    <w:p w:rsidR="000E3D17" w:rsidRPr="000E3D17" w:rsidRDefault="000E3D17" w:rsidP="002E665D">
      <w:pPr>
        <w:numPr>
          <w:ilvl w:val="0"/>
          <w:numId w:val="25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отрицательное отношение к некрасивым поступкам и неряшливости.</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b/>
          <w:color w:val="000000"/>
          <w:sz w:val="24"/>
          <w:szCs w:val="24"/>
          <w:lang w:eastAsia="ru-RU"/>
        </w:rPr>
      </w:pPr>
      <w:r w:rsidRPr="000E3D17">
        <w:rPr>
          <w:rFonts w:ascii="Times New Roman" w:eastAsia="Times New Roman" w:hAnsi="Times New Roman"/>
          <w:b/>
          <w:color w:val="000000"/>
          <w:sz w:val="24"/>
          <w:szCs w:val="24"/>
          <w:lang w:eastAsia="ru-RU"/>
        </w:rPr>
        <w:t>4.Принципы и особенности организации содержания воспитания и социализации учащихся на ступени основного общего образования.</w:t>
      </w: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uppressAutoHyphens/>
        <w:spacing w:after="0" w:line="288" w:lineRule="auto"/>
        <w:ind w:firstLine="567"/>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xml:space="preserve">Программа воспитания </w:t>
      </w:r>
      <w:r w:rsidRPr="000E3D17">
        <w:rPr>
          <w:rFonts w:ascii="Times New Roman" w:eastAsiaTheme="minorHAnsi" w:hAnsi="Times New Roman"/>
          <w:bCs/>
          <w:color w:val="000000"/>
          <w:sz w:val="24"/>
          <w:szCs w:val="24"/>
          <w:lang w:eastAsia="ru-RU"/>
        </w:rPr>
        <w:t xml:space="preserve">и социализации учащихся </w:t>
      </w:r>
      <w:r w:rsidRPr="000E3D17">
        <w:rPr>
          <w:rFonts w:ascii="Times New Roman" w:eastAsiaTheme="minorHAnsi" w:hAnsi="Times New Roman"/>
          <w:bCs/>
          <w:sz w:val="24"/>
          <w:szCs w:val="24"/>
          <w:lang w:eastAsia="ru-RU"/>
        </w:rPr>
        <w:t xml:space="preserve">на ступени основного общего образования </w:t>
      </w:r>
      <w:r w:rsidRPr="000E3D17">
        <w:rPr>
          <w:rFonts w:ascii="Times New Roman" w:eastAsiaTheme="minorHAnsi" w:hAnsi="Times New Roman"/>
          <w:sz w:val="24"/>
          <w:szCs w:val="24"/>
          <w:lang w:eastAsia="ru-RU"/>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учащегося, его эффективной социализации и своевременного взросления.</w:t>
      </w:r>
    </w:p>
    <w:p w:rsidR="000E3D17" w:rsidRPr="000E3D17" w:rsidRDefault="000E3D17" w:rsidP="000E3D17">
      <w:pPr>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Уклад школьной жизни – это процесс формирования жизни учащихся,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0E3D17" w:rsidRPr="000E3D17" w:rsidRDefault="000E3D17" w:rsidP="000E3D17">
      <w:pPr>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w:t>
      </w:r>
      <w:r w:rsidRPr="000E3D17">
        <w:rPr>
          <w:rFonts w:ascii="Times New Roman" w:eastAsia="Times New Roman" w:hAnsi="Times New Roman"/>
          <w:sz w:val="24"/>
          <w:szCs w:val="24"/>
          <w:lang w:eastAsia="ru-RU"/>
        </w:rPr>
        <w:lastRenderedPageBreak/>
        <w:t>Педагогическая поддержка нравственного самоопределения младшего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В основе Программы воспитания </w:t>
      </w:r>
      <w:r w:rsidRPr="000E3D17">
        <w:rPr>
          <w:rFonts w:ascii="Times New Roman" w:eastAsia="Times New Roman" w:hAnsi="Times New Roman"/>
          <w:bCs/>
          <w:color w:val="000000"/>
          <w:sz w:val="24"/>
          <w:szCs w:val="24"/>
          <w:lang w:eastAsia="ru-RU"/>
        </w:rPr>
        <w:t xml:space="preserve">и социализации учащихся </w:t>
      </w:r>
      <w:r w:rsidRPr="000E3D17">
        <w:rPr>
          <w:rFonts w:ascii="Times New Roman" w:eastAsia="Times New Roman" w:hAnsi="Times New Roman"/>
          <w:bCs/>
          <w:sz w:val="24"/>
          <w:szCs w:val="24"/>
          <w:lang w:eastAsia="ru-RU"/>
        </w:rPr>
        <w:t xml:space="preserve">на ступени основного общего </w:t>
      </w:r>
      <w:r w:rsidRPr="000E3D17">
        <w:rPr>
          <w:rFonts w:ascii="Times New Roman" w:eastAsia="Times New Roman" w:hAnsi="Times New Roman"/>
          <w:sz w:val="24"/>
          <w:szCs w:val="24"/>
          <w:lang w:eastAsia="ru-RU"/>
        </w:rPr>
        <w:t>и организуемого в соответствии с ней нравственного уклада школьной жизни лежат перечисленные ниже принципы.</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sz w:val="24"/>
          <w:szCs w:val="24"/>
          <w:lang w:eastAsia="ru-RU"/>
        </w:rPr>
      </w:pPr>
      <w:r w:rsidRPr="000E3D17">
        <w:rPr>
          <w:rFonts w:ascii="Times New Roman" w:eastAsia="Times New Roman" w:hAnsi="Times New Roman"/>
          <w:b/>
          <w:sz w:val="24"/>
          <w:szCs w:val="24"/>
          <w:lang w:eastAsia="ru-RU"/>
        </w:rPr>
        <w:t>Принцип ориентации на идеал.</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color w:val="000000"/>
          <w:spacing w:val="3"/>
          <w:sz w:val="24"/>
          <w:szCs w:val="24"/>
          <w:lang w:eastAsia="ru-RU"/>
        </w:rPr>
      </w:pPr>
      <w:r w:rsidRPr="000E3D17">
        <w:rPr>
          <w:rFonts w:ascii="Times New Roman" w:eastAsia="Times New Roman" w:hAnsi="Times New Roman"/>
          <w:sz w:val="24"/>
          <w:szCs w:val="24"/>
          <w:lang w:eastAsia="ru-RU"/>
        </w:rPr>
        <w:t xml:space="preserve">Идеал – это высшая ценность, высшая норма нравственных отношений, превосходная степень нравственного представления о </w:t>
      </w:r>
      <w:proofErr w:type="gramStart"/>
      <w:r w:rsidRPr="000E3D17">
        <w:rPr>
          <w:rFonts w:ascii="Times New Roman" w:eastAsia="Times New Roman" w:hAnsi="Times New Roman"/>
          <w:sz w:val="24"/>
          <w:szCs w:val="24"/>
          <w:lang w:eastAsia="ru-RU"/>
        </w:rPr>
        <w:t>должном</w:t>
      </w:r>
      <w:proofErr w:type="gramEnd"/>
      <w:r w:rsidRPr="000E3D17">
        <w:rPr>
          <w:rFonts w:ascii="Times New Roman" w:eastAsia="Times New Roman" w:hAnsi="Times New Roman"/>
          <w:sz w:val="24"/>
          <w:szCs w:val="24"/>
          <w:lang w:eastAsia="ru-RU"/>
        </w:rPr>
        <w:t>. В содержании программы духовно-нравственного развития и воспитания учащихся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0E3D17" w:rsidRPr="000E3D17" w:rsidRDefault="000E3D17" w:rsidP="000E3D17">
      <w:pPr>
        <w:suppressAutoHyphens/>
        <w:spacing w:after="0" w:line="240" w:lineRule="auto"/>
        <w:jc w:val="both"/>
        <w:rPr>
          <w:rFonts w:ascii="Times New Roman" w:eastAsia="Times New Roman" w:hAnsi="Times New Roman"/>
          <w:b/>
          <w:sz w:val="24"/>
          <w:szCs w:val="24"/>
          <w:lang w:eastAsia="ru-RU"/>
        </w:rPr>
      </w:pPr>
    </w:p>
    <w:p w:rsidR="000E3D17" w:rsidRPr="000E3D17" w:rsidRDefault="000E3D17" w:rsidP="000E3D17">
      <w:pPr>
        <w:suppressAutoHyphens/>
        <w:spacing w:after="0" w:line="240" w:lineRule="auto"/>
        <w:jc w:val="both"/>
        <w:rPr>
          <w:rFonts w:ascii="Times New Roman" w:eastAsia="Times New Roman" w:hAnsi="Times New Roman"/>
          <w:b/>
          <w:sz w:val="24"/>
          <w:szCs w:val="24"/>
          <w:lang w:eastAsia="ru-RU"/>
        </w:rPr>
      </w:pPr>
      <w:r w:rsidRPr="000E3D17">
        <w:rPr>
          <w:rFonts w:ascii="Times New Roman" w:eastAsia="Times New Roman" w:hAnsi="Times New Roman"/>
          <w:b/>
          <w:sz w:val="24"/>
          <w:szCs w:val="24"/>
          <w:lang w:eastAsia="ru-RU"/>
        </w:rPr>
        <w:t>Принцип следования нравственному примеру.</w:t>
      </w:r>
    </w:p>
    <w:p w:rsidR="000E3D17" w:rsidRPr="000E3D17" w:rsidRDefault="000E3D17" w:rsidP="000E3D17">
      <w:pPr>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0E3D17" w:rsidRPr="000E3D17" w:rsidRDefault="000E3D17" w:rsidP="000E3D17">
      <w:pPr>
        <w:suppressAutoHyphens/>
        <w:spacing w:after="0" w:line="240" w:lineRule="auto"/>
        <w:jc w:val="both"/>
        <w:rPr>
          <w:rFonts w:ascii="Times New Roman" w:eastAsia="Times New Roman" w:hAnsi="Times New Roman"/>
          <w:b/>
          <w:sz w:val="24"/>
          <w:szCs w:val="24"/>
          <w:lang w:eastAsia="ru-RU"/>
        </w:rPr>
      </w:pP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sz w:val="24"/>
          <w:szCs w:val="24"/>
          <w:lang w:eastAsia="ru-RU"/>
        </w:rPr>
        <w:t>Принцип диалогического общения.</w:t>
      </w:r>
    </w:p>
    <w:p w:rsidR="000E3D17" w:rsidRPr="000E3D17" w:rsidRDefault="000E3D17" w:rsidP="000E3D17">
      <w:pPr>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w:t>
      </w:r>
      <w:proofErr w:type="gramStart"/>
      <w:r w:rsidRPr="000E3D17">
        <w:rPr>
          <w:rFonts w:ascii="Times New Roman" w:eastAsia="Times New Roman" w:hAnsi="Times New Roman"/>
          <w:sz w:val="24"/>
          <w:szCs w:val="24"/>
          <w:lang w:eastAsia="ru-RU"/>
        </w:rPr>
        <w:t>со</w:t>
      </w:r>
      <w:proofErr w:type="gramEnd"/>
      <w:r w:rsidRPr="000E3D17">
        <w:rPr>
          <w:rFonts w:ascii="Times New Roman" w:eastAsia="Times New Roman" w:hAnsi="Times New Roman"/>
          <w:sz w:val="24"/>
          <w:szCs w:val="24"/>
          <w:lang w:eastAsia="ru-RU"/>
        </w:rPr>
        <w:t xml:space="preserve"> взрослым.</w:t>
      </w:r>
    </w:p>
    <w:p w:rsidR="000E3D17" w:rsidRPr="000E3D17" w:rsidRDefault="000E3D17" w:rsidP="000E3D17">
      <w:pPr>
        <w:suppressAutoHyphens/>
        <w:spacing w:after="0" w:line="240" w:lineRule="auto"/>
        <w:jc w:val="both"/>
        <w:rPr>
          <w:rFonts w:ascii="Times New Roman" w:eastAsia="Times New Roman" w:hAnsi="Times New Roman"/>
          <w:b/>
          <w:sz w:val="24"/>
          <w:szCs w:val="24"/>
          <w:lang w:eastAsia="ru-RU"/>
        </w:rPr>
      </w:pPr>
    </w:p>
    <w:p w:rsidR="000E3D17" w:rsidRPr="000E3D17" w:rsidRDefault="000E3D17" w:rsidP="000E3D17">
      <w:pPr>
        <w:suppressAutoHyphens/>
        <w:spacing w:after="0" w:line="240" w:lineRule="auto"/>
        <w:jc w:val="both"/>
        <w:rPr>
          <w:rFonts w:ascii="Times New Roman" w:eastAsia="Times New Roman" w:hAnsi="Times New Roman"/>
          <w:b/>
          <w:sz w:val="24"/>
          <w:szCs w:val="24"/>
          <w:lang w:eastAsia="ru-RU"/>
        </w:rPr>
      </w:pPr>
      <w:r w:rsidRPr="000E3D17">
        <w:rPr>
          <w:rFonts w:ascii="Times New Roman" w:eastAsia="Times New Roman" w:hAnsi="Times New Roman"/>
          <w:b/>
          <w:sz w:val="24"/>
          <w:szCs w:val="24"/>
          <w:lang w:eastAsia="ru-RU"/>
        </w:rPr>
        <w:t>Принцип идентификации (персонификации)</w:t>
      </w:r>
    </w:p>
    <w:p w:rsidR="000E3D17" w:rsidRPr="000E3D17" w:rsidRDefault="000E3D17" w:rsidP="000E3D17">
      <w:pPr>
        <w:suppressAutoHyphens/>
        <w:spacing w:after="0" w:line="240" w:lineRule="auto"/>
        <w:ind w:firstLine="567"/>
        <w:jc w:val="both"/>
        <w:textAlignment w:val="baseline"/>
        <w:rPr>
          <w:rFonts w:ascii="Times New Roman" w:eastAsia="Times New Roman" w:hAnsi="Times New Roman"/>
          <w:bCs/>
          <w:color w:val="000000"/>
          <w:sz w:val="24"/>
          <w:szCs w:val="24"/>
          <w:lang w:eastAsia="ru-RU"/>
        </w:rPr>
      </w:pPr>
      <w:r w:rsidRPr="000E3D17">
        <w:rPr>
          <w:rFonts w:ascii="Times New Roman" w:eastAsia="Times New Roman" w:hAnsi="Times New Roman"/>
          <w:bCs/>
          <w:color w:val="000000"/>
          <w:sz w:val="24"/>
          <w:szCs w:val="24"/>
          <w:lang w:eastAsia="ru-RU"/>
        </w:rPr>
        <w:t xml:space="preserve">Идентификация – устойчивое отождествление себя </w:t>
      </w:r>
      <w:proofErr w:type="gramStart"/>
      <w:r w:rsidRPr="000E3D17">
        <w:rPr>
          <w:rFonts w:ascii="Times New Roman" w:eastAsia="Times New Roman" w:hAnsi="Times New Roman"/>
          <w:bCs/>
          <w:color w:val="000000"/>
          <w:sz w:val="24"/>
          <w:szCs w:val="24"/>
          <w:lang w:eastAsia="ru-RU"/>
        </w:rPr>
        <w:t>со</w:t>
      </w:r>
      <w:proofErr w:type="gramEnd"/>
      <w:r w:rsidRPr="000E3D17">
        <w:rPr>
          <w:rFonts w:ascii="Times New Roman" w:eastAsia="Times New Roman" w:hAnsi="Times New Roman"/>
          <w:bCs/>
          <w:color w:val="000000"/>
          <w:sz w:val="24"/>
          <w:szCs w:val="24"/>
          <w:lang w:eastAsia="ru-RU"/>
        </w:rPr>
        <w:t xml:space="preserve"> </w:t>
      </w:r>
      <w:proofErr w:type="gramStart"/>
      <w:r w:rsidRPr="000E3D17">
        <w:rPr>
          <w:rFonts w:ascii="Times New Roman" w:eastAsia="Times New Roman" w:hAnsi="Times New Roman"/>
          <w:bCs/>
          <w:color w:val="000000"/>
          <w:sz w:val="24"/>
          <w:szCs w:val="24"/>
          <w:lang w:eastAsia="ru-RU"/>
        </w:rPr>
        <w:t>значимым</w:t>
      </w:r>
      <w:proofErr w:type="gramEnd"/>
      <w:r w:rsidRPr="000E3D17">
        <w:rPr>
          <w:rFonts w:ascii="Times New Roman" w:eastAsia="Times New Roman" w:hAnsi="Times New Roman"/>
          <w:bCs/>
          <w:color w:val="000000"/>
          <w:sz w:val="24"/>
          <w:szCs w:val="24"/>
          <w:lang w:eastAsia="ru-RU"/>
        </w:rPr>
        <w:t xml:space="preserve"> другим, стремление быть похожим на него.</w:t>
      </w:r>
      <w:r w:rsidRPr="000E3D17">
        <w:rPr>
          <w:rFonts w:ascii="Times New Roman" w:eastAsia="Times New Roman" w:hAnsi="Times New Roman"/>
          <w:color w:val="330066"/>
          <w:sz w:val="24"/>
          <w:szCs w:val="24"/>
          <w:lang w:eastAsia="ru-RU"/>
        </w:rPr>
        <w:t xml:space="preserve"> </w:t>
      </w:r>
      <w:r w:rsidRPr="000E3D17">
        <w:rPr>
          <w:rFonts w:ascii="Times New Roman" w:eastAsia="Times New Roman" w:hAnsi="Times New Roman"/>
          <w:bCs/>
          <w:color w:val="000000"/>
          <w:sz w:val="24"/>
          <w:szCs w:val="24"/>
          <w:lang w:eastAsia="ru-RU"/>
        </w:rPr>
        <w:t>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w:t>
      </w:r>
      <w:r w:rsidRPr="000E3D17">
        <w:rPr>
          <w:rFonts w:ascii="Times New Roman" w:eastAsia="Times New Roman" w:hAnsi="Times New Roman"/>
          <w:color w:val="330066"/>
          <w:sz w:val="24"/>
          <w:szCs w:val="24"/>
          <w:lang w:eastAsia="ru-RU"/>
        </w:rPr>
        <w:t xml:space="preserve"> </w:t>
      </w:r>
      <w:r w:rsidRPr="000E3D17">
        <w:rPr>
          <w:rFonts w:ascii="Times New Roman" w:eastAsia="Times New Roman" w:hAnsi="Times New Roman"/>
          <w:bCs/>
          <w:color w:val="000000"/>
          <w:sz w:val="24"/>
          <w:szCs w:val="24"/>
          <w:lang w:eastAsia="ru-RU"/>
        </w:rPr>
        <w:t>В этом возрасте выражена ориентация на персонифицированные идеалы - яркие, эмоционально-привлекательные образы людей.</w:t>
      </w:r>
      <w:r w:rsidRPr="000E3D17">
        <w:rPr>
          <w:rFonts w:ascii="Times New Roman" w:eastAsia="Times New Roman" w:hAnsi="Times New Roman"/>
          <w:color w:val="330066"/>
          <w:sz w:val="24"/>
          <w:szCs w:val="24"/>
          <w:lang w:eastAsia="ru-RU"/>
        </w:rPr>
        <w:t xml:space="preserve"> </w:t>
      </w:r>
      <w:r w:rsidRPr="000E3D17">
        <w:rPr>
          <w:rFonts w:ascii="Times New Roman" w:eastAsia="Times New Roman" w:hAnsi="Times New Roman"/>
          <w:bCs/>
          <w:color w:val="000000"/>
          <w:sz w:val="24"/>
          <w:szCs w:val="24"/>
          <w:lang w:eastAsia="ru-RU"/>
        </w:rPr>
        <w:t>Персонифицированные идеалы являются действенными средствами нравственного воспитания ребенка.</w:t>
      </w:r>
    </w:p>
    <w:p w:rsidR="000E3D17" w:rsidRPr="000E3D17" w:rsidRDefault="000E3D17" w:rsidP="000E3D17">
      <w:pPr>
        <w:suppressAutoHyphens/>
        <w:spacing w:after="0" w:line="240" w:lineRule="auto"/>
        <w:jc w:val="both"/>
        <w:textAlignment w:val="baseline"/>
        <w:rPr>
          <w:rFonts w:ascii="Times New Roman" w:eastAsia="Times New Roman" w:hAnsi="Times New Roman"/>
          <w:b/>
          <w:bCs/>
          <w:color w:val="000000"/>
          <w:sz w:val="24"/>
          <w:szCs w:val="24"/>
          <w:lang w:eastAsia="ru-RU"/>
        </w:rPr>
      </w:pPr>
    </w:p>
    <w:p w:rsidR="000E3D17" w:rsidRPr="000E3D17" w:rsidRDefault="000E3D17" w:rsidP="000E3D17">
      <w:pPr>
        <w:suppressAutoHyphens/>
        <w:spacing w:after="0" w:line="240" w:lineRule="auto"/>
        <w:jc w:val="both"/>
        <w:textAlignment w:val="baseline"/>
        <w:rPr>
          <w:rFonts w:ascii="Times New Roman" w:eastAsia="Times New Roman" w:hAnsi="Times New Roman"/>
          <w:b/>
          <w:bCs/>
          <w:color w:val="000000"/>
          <w:sz w:val="24"/>
          <w:szCs w:val="24"/>
          <w:lang w:eastAsia="ru-RU"/>
        </w:rPr>
      </w:pPr>
      <w:r w:rsidRPr="000E3D17">
        <w:rPr>
          <w:rFonts w:ascii="Times New Roman" w:eastAsia="Times New Roman" w:hAnsi="Times New Roman"/>
          <w:b/>
          <w:bCs/>
          <w:color w:val="000000"/>
          <w:sz w:val="24"/>
          <w:szCs w:val="24"/>
          <w:lang w:eastAsia="ru-RU"/>
        </w:rPr>
        <w:t>Принцип полисубъектности воспитания</w:t>
      </w:r>
    </w:p>
    <w:p w:rsidR="000E3D17" w:rsidRPr="000E3D17" w:rsidRDefault="000E3D17" w:rsidP="000E3D17">
      <w:pPr>
        <w:suppressAutoHyphens/>
        <w:spacing w:after="0" w:line="240" w:lineRule="auto"/>
        <w:ind w:firstLine="567"/>
        <w:jc w:val="both"/>
        <w:textAlignment w:val="baseline"/>
        <w:rPr>
          <w:rFonts w:ascii="Times New Roman" w:eastAsia="Times New Roman" w:hAnsi="Times New Roman"/>
          <w:color w:val="330066"/>
          <w:sz w:val="24"/>
          <w:szCs w:val="24"/>
          <w:lang w:eastAsia="ru-RU"/>
        </w:rPr>
      </w:pPr>
      <w:r w:rsidRPr="000E3D17">
        <w:rPr>
          <w:rFonts w:ascii="Times New Roman" w:eastAsia="Times New Roman" w:hAnsi="Times New Roman"/>
          <w:bCs/>
          <w:color w:val="000000"/>
          <w:sz w:val="24"/>
          <w:szCs w:val="24"/>
          <w:lang w:eastAsia="ru-RU"/>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w:t>
      </w:r>
      <w:r w:rsidRPr="000E3D17">
        <w:rPr>
          <w:rFonts w:ascii="Times New Roman" w:eastAsia="Times New Roman" w:hAnsi="Times New Roman"/>
          <w:color w:val="330066"/>
          <w:sz w:val="24"/>
          <w:szCs w:val="24"/>
          <w:lang w:eastAsia="ru-RU"/>
        </w:rPr>
        <w:t xml:space="preserve"> </w:t>
      </w:r>
      <w:r w:rsidRPr="000E3D17">
        <w:rPr>
          <w:rFonts w:ascii="Times New Roman" w:eastAsia="Times New Roman" w:hAnsi="Times New Roman"/>
          <w:bCs/>
          <w:color w:val="000000"/>
          <w:sz w:val="24"/>
          <w:szCs w:val="24"/>
          <w:lang w:eastAsia="ru-RU"/>
        </w:rPr>
        <w:t xml:space="preserve">Уклад школьной жизни предусматривает, что деятельность различных субъектов </w:t>
      </w:r>
      <w:r w:rsidRPr="000E3D17">
        <w:rPr>
          <w:rFonts w:ascii="Times New Roman" w:eastAsia="Times New Roman" w:hAnsi="Times New Roman"/>
          <w:bCs/>
          <w:color w:val="000000"/>
          <w:sz w:val="24"/>
          <w:szCs w:val="24"/>
          <w:lang w:eastAsia="ru-RU"/>
        </w:rPr>
        <w:lastRenderedPageBreak/>
        <w:t>духовно-нравственного развития и воспитания при ведущей роли образовательного учреждения  должна быть по возможности согласована.</w:t>
      </w:r>
      <w:r w:rsidRPr="000E3D17">
        <w:rPr>
          <w:rFonts w:ascii="Times New Roman" w:eastAsia="Times New Roman" w:hAnsi="Times New Roman"/>
          <w:color w:val="330066"/>
          <w:sz w:val="24"/>
          <w:szCs w:val="24"/>
          <w:lang w:eastAsia="ru-RU"/>
        </w:rPr>
        <w:t xml:space="preserve"> </w:t>
      </w:r>
      <w:r w:rsidRPr="000E3D17">
        <w:rPr>
          <w:rFonts w:ascii="Times New Roman" w:eastAsia="Times New Roman" w:hAnsi="Times New Roman"/>
          <w:bCs/>
          <w:color w:val="000000"/>
          <w:sz w:val="24"/>
          <w:szCs w:val="24"/>
          <w:lang w:eastAsia="ru-RU"/>
        </w:rPr>
        <w:t>Национальный воспитательный идеал, система базовых национальных ценностей должны быть приняты всеми субъектами развития и воспитания учащимися</w:t>
      </w:r>
    </w:p>
    <w:p w:rsidR="000E3D17" w:rsidRPr="000E3D17" w:rsidRDefault="000E3D17" w:rsidP="000E3D17">
      <w:pPr>
        <w:suppressAutoHyphens/>
        <w:spacing w:after="0" w:line="240" w:lineRule="auto"/>
        <w:jc w:val="both"/>
        <w:textAlignment w:val="baseline"/>
        <w:rPr>
          <w:rFonts w:ascii="Times New Roman" w:eastAsia="Times New Roman" w:hAnsi="Times New Roman"/>
          <w:color w:val="330066"/>
          <w:sz w:val="24"/>
          <w:szCs w:val="24"/>
          <w:lang w:eastAsia="ru-RU"/>
        </w:rPr>
      </w:pP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sz w:val="24"/>
          <w:szCs w:val="24"/>
          <w:lang w:eastAsia="ru-RU"/>
        </w:rPr>
        <w:t>Принцип системно-деятельностной организации воспитания</w:t>
      </w:r>
    </w:p>
    <w:p w:rsidR="000E3D17" w:rsidRPr="000E3D17" w:rsidRDefault="000E3D17" w:rsidP="000E3D17">
      <w:pPr>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0E3D17" w:rsidRPr="000E3D17" w:rsidRDefault="000E3D17" w:rsidP="000E3D17">
      <w:pPr>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системно-деятельностный подход имеет свои особенности: </w:t>
      </w:r>
    </w:p>
    <w:p w:rsidR="000E3D17" w:rsidRPr="000E3D17" w:rsidRDefault="000E3D17" w:rsidP="002E665D">
      <w:pPr>
        <w:numPr>
          <w:ilvl w:val="0"/>
          <w:numId w:val="254"/>
        </w:num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воспитание как деятельность должно охватывать все  виды   образовательной деятельности: учебной, внеурочной, внешкольной.</w:t>
      </w:r>
    </w:p>
    <w:p w:rsidR="000E3D17" w:rsidRPr="000E3D17" w:rsidRDefault="000E3D17" w:rsidP="002E665D">
      <w:pPr>
        <w:numPr>
          <w:ilvl w:val="0"/>
          <w:numId w:val="254"/>
        </w:num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0E3D17" w:rsidRPr="000E3D17" w:rsidRDefault="000E3D17" w:rsidP="000E3D17">
      <w:pPr>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Каждое из основных направлений  воспитания и социализации младших школьников оформляется в виде тематической программы. Основу такой программы составляют:</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система морально-нравственных установок и ценностей;</w:t>
      </w:r>
    </w:p>
    <w:p w:rsidR="000E3D17" w:rsidRPr="000E3D17" w:rsidRDefault="000E3D17" w:rsidP="002E665D">
      <w:pPr>
        <w:numPr>
          <w:ilvl w:val="0"/>
          <w:numId w:val="255"/>
        </w:num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0E3D17" w:rsidRPr="000E3D17" w:rsidRDefault="000E3D17" w:rsidP="002E665D">
      <w:pPr>
        <w:numPr>
          <w:ilvl w:val="0"/>
          <w:numId w:val="255"/>
        </w:num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содержание в  программе ряда технологий воспитания и социализации по числу и характеру своих базовых ценностей. </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p>
    <w:p w:rsidR="000E3D17" w:rsidRPr="000E3D17" w:rsidRDefault="000E3D17" w:rsidP="000E3D17">
      <w:pPr>
        <w:suppressAutoHyphens/>
        <w:spacing w:after="0" w:line="288" w:lineRule="auto"/>
        <w:jc w:val="center"/>
        <w:rPr>
          <w:rFonts w:ascii="Times New Roman" w:eastAsiaTheme="minorHAnsi" w:hAnsi="Times New Roman"/>
          <w:b/>
          <w:bCs/>
          <w:color w:val="000000"/>
          <w:sz w:val="24"/>
          <w:szCs w:val="24"/>
          <w:lang w:eastAsia="ru-RU"/>
        </w:rPr>
      </w:pPr>
      <w:r w:rsidRPr="000E3D17">
        <w:rPr>
          <w:rFonts w:ascii="Times New Roman" w:eastAsiaTheme="minorHAnsi" w:hAnsi="Times New Roman"/>
          <w:b/>
          <w:sz w:val="24"/>
          <w:szCs w:val="24"/>
          <w:lang w:eastAsia="ru-RU"/>
        </w:rPr>
        <w:t xml:space="preserve"> Содержание программы </w:t>
      </w:r>
      <w:r w:rsidRPr="000E3D17">
        <w:rPr>
          <w:rFonts w:ascii="Times New Roman" w:eastAsiaTheme="minorHAnsi" w:hAnsi="Times New Roman"/>
          <w:b/>
          <w:bCs/>
          <w:color w:val="000000"/>
          <w:sz w:val="24"/>
          <w:szCs w:val="24"/>
          <w:lang w:eastAsia="ru-RU"/>
        </w:rPr>
        <w:t xml:space="preserve">воспитания и </w:t>
      </w:r>
      <w:proofErr w:type="gramStart"/>
      <w:r w:rsidRPr="000E3D17">
        <w:rPr>
          <w:rFonts w:ascii="Times New Roman" w:eastAsiaTheme="minorHAnsi" w:hAnsi="Times New Roman"/>
          <w:b/>
          <w:bCs/>
          <w:color w:val="000000"/>
          <w:sz w:val="24"/>
          <w:szCs w:val="24"/>
          <w:lang w:eastAsia="ru-RU"/>
        </w:rPr>
        <w:t>социализации</w:t>
      </w:r>
      <w:proofErr w:type="gramEnd"/>
      <w:r w:rsidRPr="000E3D17">
        <w:rPr>
          <w:rFonts w:ascii="Times New Roman" w:eastAsiaTheme="minorHAnsi" w:hAnsi="Times New Roman"/>
          <w:b/>
          <w:bCs/>
          <w:color w:val="000000"/>
          <w:sz w:val="24"/>
          <w:szCs w:val="24"/>
          <w:lang w:eastAsia="ru-RU"/>
        </w:rPr>
        <w:t xml:space="preserve"> обучающихся </w:t>
      </w:r>
      <w:r w:rsidRPr="000E3D17">
        <w:rPr>
          <w:rFonts w:ascii="Times New Roman" w:eastAsiaTheme="minorHAnsi" w:hAnsi="Times New Roman"/>
          <w:b/>
          <w:bCs/>
          <w:sz w:val="24"/>
          <w:szCs w:val="24"/>
          <w:lang w:eastAsia="ru-RU"/>
        </w:rPr>
        <w:t>на ступени основного общего образования.</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b/>
          <w:bCs/>
          <w:sz w:val="24"/>
          <w:szCs w:val="24"/>
          <w:lang w:eastAsia="ru-RU"/>
        </w:rPr>
      </w:pP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 xml:space="preserve">Содержание </w:t>
      </w:r>
      <w:r w:rsidRPr="000E3D17">
        <w:rPr>
          <w:rFonts w:ascii="Times New Roman" w:eastAsia="Times New Roman" w:hAnsi="Times New Roman"/>
          <w:sz w:val="24"/>
          <w:szCs w:val="24"/>
          <w:lang w:eastAsia="ru-RU"/>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Каждое направление представлено в виде </w:t>
      </w:r>
      <w:r w:rsidRPr="000E3D17">
        <w:rPr>
          <w:rFonts w:ascii="Times New Roman" w:eastAsia="Times New Roman" w:hAnsi="Times New Roman"/>
          <w:b/>
          <w:bCs/>
          <w:i/>
          <w:iCs/>
          <w:sz w:val="24"/>
          <w:szCs w:val="24"/>
          <w:lang w:eastAsia="ru-RU"/>
        </w:rPr>
        <w:t xml:space="preserve">модуля, </w:t>
      </w:r>
      <w:r w:rsidRPr="000E3D17">
        <w:rPr>
          <w:rFonts w:ascii="Times New Roman" w:eastAsia="Times New Roman" w:hAnsi="Times New Roman"/>
          <w:sz w:val="24"/>
          <w:szCs w:val="24"/>
          <w:lang w:eastAsia="ru-RU"/>
        </w:rPr>
        <w:t>который содержит задачи, соответствующую систему базовых ценностей, особенности организации содержания (виды деятельности и формы занятий с учащимися). Также, в каждом модуле определены условия совместной деятельности школы с семьями учащихся, с общественными учреждениями по духовно-нравственному развитию и воспитанию учащихся, обозначены планируемые результаты, представлены схемы, отражающие пути реализации данного модуля.</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Модуль «Я - гражданин»</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i/>
          <w:sz w:val="24"/>
          <w:szCs w:val="24"/>
          <w:lang w:eastAsia="ru-RU"/>
        </w:rPr>
        <w:t>Направление 1.</w:t>
      </w:r>
      <w:r w:rsidRPr="000E3D17">
        <w:rPr>
          <w:rFonts w:ascii="Times New Roman" w:eastAsia="Times New Roman" w:hAnsi="Times New Roman"/>
          <w:b/>
          <w:bCs/>
          <w:sz w:val="24"/>
          <w:szCs w:val="24"/>
          <w:lang w:eastAsia="ru-RU"/>
        </w:rPr>
        <w:t xml:space="preserve"> </w:t>
      </w:r>
      <w:r w:rsidRPr="000E3D17">
        <w:rPr>
          <w:rFonts w:ascii="Times New Roman" w:eastAsia="Times New Roman" w:hAnsi="Times New Roman"/>
          <w:b/>
          <w:bCs/>
          <w:i/>
          <w:iCs/>
          <w:sz w:val="24"/>
          <w:szCs w:val="24"/>
          <w:lang w:eastAsia="ru-RU"/>
        </w:rPr>
        <w:t>Воспитание гражданственности, патриотизма, уважения к правам, свободам и обязанностям человека.</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24"/>
          <w:szCs w:val="24"/>
          <w:lang w:eastAsia="ru-RU"/>
        </w:rPr>
      </w:pPr>
      <w:r w:rsidRPr="000E3D17">
        <w:rPr>
          <w:rFonts w:ascii="Times New Roman" w:eastAsia="Times New Roman" w:hAnsi="Times New Roman"/>
          <w:b/>
          <w:bCs/>
          <w:sz w:val="24"/>
          <w:szCs w:val="24"/>
          <w:lang w:eastAsia="ru-RU"/>
        </w:rPr>
        <w:t xml:space="preserve">Задачи модуля: </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Cs/>
          <w:sz w:val="24"/>
          <w:szCs w:val="24"/>
          <w:lang w:eastAsia="ru-RU"/>
        </w:rPr>
        <w:t>Получение знаний</w:t>
      </w:r>
    </w:p>
    <w:p w:rsidR="000E3D17" w:rsidRPr="000E3D17" w:rsidRDefault="000E3D17" w:rsidP="002E665D">
      <w:pPr>
        <w:numPr>
          <w:ilvl w:val="0"/>
          <w:numId w:val="256"/>
        </w:numPr>
        <w:shd w:val="clear" w:color="auto" w:fill="FFFFFF"/>
        <w:suppressAutoHyphens/>
        <w:spacing w:after="0" w:line="240" w:lineRule="auto"/>
        <w:ind w:left="714"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 политическом устройстве Российского государства, его институтах, их роли в жизни общества, о его важнейших законах;</w:t>
      </w:r>
    </w:p>
    <w:p w:rsidR="000E3D17" w:rsidRPr="000E3D17" w:rsidRDefault="000E3D17" w:rsidP="002E665D">
      <w:pPr>
        <w:numPr>
          <w:ilvl w:val="0"/>
          <w:numId w:val="256"/>
        </w:numPr>
        <w:shd w:val="clear" w:color="auto" w:fill="FFFFFF"/>
        <w:suppressAutoHyphens/>
        <w:spacing w:after="0" w:line="240" w:lineRule="auto"/>
        <w:ind w:left="714"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 символах государства – Флаге, Гербе России, о государственных символах РФ;</w:t>
      </w:r>
    </w:p>
    <w:p w:rsidR="000E3D17" w:rsidRPr="000E3D17" w:rsidRDefault="000E3D17" w:rsidP="002E665D">
      <w:pPr>
        <w:numPr>
          <w:ilvl w:val="0"/>
          <w:numId w:val="256"/>
        </w:numPr>
        <w:shd w:val="clear" w:color="auto" w:fill="FFFFFF"/>
        <w:suppressAutoHyphens/>
        <w:spacing w:after="0" w:line="240" w:lineRule="auto"/>
        <w:ind w:left="714"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об институтах гражданского общества, о возможностях участия граждан в общественном управлении;</w:t>
      </w:r>
    </w:p>
    <w:p w:rsidR="000E3D17" w:rsidRPr="000E3D17" w:rsidRDefault="000E3D17" w:rsidP="002E665D">
      <w:pPr>
        <w:numPr>
          <w:ilvl w:val="0"/>
          <w:numId w:val="256"/>
        </w:numPr>
        <w:shd w:val="clear" w:color="auto" w:fill="FFFFFF"/>
        <w:suppressAutoHyphens/>
        <w:spacing w:after="0" w:line="240" w:lineRule="auto"/>
        <w:ind w:left="714"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 правах и обязанностях гражданина России;</w:t>
      </w:r>
    </w:p>
    <w:p w:rsidR="000E3D17" w:rsidRPr="000E3D17" w:rsidRDefault="000E3D17" w:rsidP="002E665D">
      <w:pPr>
        <w:numPr>
          <w:ilvl w:val="0"/>
          <w:numId w:val="256"/>
        </w:numPr>
        <w:shd w:val="clear" w:color="auto" w:fill="FFFFFF"/>
        <w:suppressAutoHyphens/>
        <w:spacing w:after="0" w:line="240" w:lineRule="auto"/>
        <w:ind w:left="714"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 правах и обязанностях, регламентированных Уставом школы, Правилами внутреннего учебно-воспитательного распорядка для учащихся;</w:t>
      </w:r>
    </w:p>
    <w:p w:rsidR="000E3D17" w:rsidRPr="000E3D17" w:rsidRDefault="000E3D17" w:rsidP="002E665D">
      <w:pPr>
        <w:numPr>
          <w:ilvl w:val="0"/>
          <w:numId w:val="256"/>
        </w:numPr>
        <w:shd w:val="clear" w:color="auto" w:fill="FFFFFF"/>
        <w:suppressAutoHyphens/>
        <w:spacing w:after="0" w:line="240" w:lineRule="auto"/>
        <w:ind w:left="714"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интерес к общественным явлениям, понимание активной роли человека в обществе;</w:t>
      </w:r>
    </w:p>
    <w:p w:rsidR="000E3D17" w:rsidRPr="000E3D17" w:rsidRDefault="000E3D17" w:rsidP="002E665D">
      <w:pPr>
        <w:numPr>
          <w:ilvl w:val="0"/>
          <w:numId w:val="256"/>
        </w:numPr>
        <w:shd w:val="clear" w:color="auto" w:fill="FFFFFF"/>
        <w:suppressAutoHyphens/>
        <w:spacing w:after="0" w:line="240" w:lineRule="auto"/>
        <w:ind w:left="714"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ценностного отношения к своему национальному языку и культуре, как государственному, языку межнационального общения;</w:t>
      </w:r>
    </w:p>
    <w:p w:rsidR="000E3D17" w:rsidRPr="000E3D17" w:rsidRDefault="000E3D17" w:rsidP="002E665D">
      <w:pPr>
        <w:numPr>
          <w:ilvl w:val="0"/>
          <w:numId w:val="256"/>
        </w:numPr>
        <w:shd w:val="clear" w:color="auto" w:fill="FFFFFF"/>
        <w:suppressAutoHyphens/>
        <w:spacing w:after="0" w:line="240" w:lineRule="auto"/>
        <w:ind w:left="714"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 народах России, об их общей исторической судьбе, о единстве народов нашей страны;</w:t>
      </w:r>
    </w:p>
    <w:p w:rsidR="000E3D17" w:rsidRPr="000E3D17" w:rsidRDefault="000E3D17" w:rsidP="002E665D">
      <w:pPr>
        <w:numPr>
          <w:ilvl w:val="0"/>
          <w:numId w:val="256"/>
        </w:numPr>
        <w:shd w:val="clear" w:color="auto" w:fill="FFFFFF"/>
        <w:suppressAutoHyphens/>
        <w:spacing w:after="0" w:line="240" w:lineRule="auto"/>
        <w:ind w:left="714"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 национальных героях и важнейших событиях истории России, и ее народах;</w:t>
      </w:r>
    </w:p>
    <w:p w:rsidR="000E3D17" w:rsidRPr="000E3D17" w:rsidRDefault="000E3D17" w:rsidP="002E665D">
      <w:pPr>
        <w:numPr>
          <w:ilvl w:val="0"/>
          <w:numId w:val="256"/>
        </w:numPr>
        <w:shd w:val="clear" w:color="auto" w:fill="FFFFFF"/>
        <w:suppressAutoHyphens/>
        <w:spacing w:after="0" w:line="240" w:lineRule="auto"/>
        <w:ind w:left="714"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интерес к государственным праздникам и важнейшим событиям в жизни России, и своего края;</w:t>
      </w:r>
    </w:p>
    <w:p w:rsidR="000E3D17" w:rsidRPr="000E3D17" w:rsidRDefault="000E3D17" w:rsidP="002E665D">
      <w:pPr>
        <w:numPr>
          <w:ilvl w:val="0"/>
          <w:numId w:val="256"/>
        </w:numPr>
        <w:shd w:val="clear" w:color="auto" w:fill="FFFFFF"/>
        <w:suppressAutoHyphens/>
        <w:spacing w:after="0" w:line="240" w:lineRule="auto"/>
        <w:ind w:left="714"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стремление активно участвовать в делах класса, школы, семьи, своего города, малой Родины, своей страны;</w:t>
      </w:r>
    </w:p>
    <w:p w:rsidR="000E3D17" w:rsidRPr="000E3D17" w:rsidRDefault="000E3D17" w:rsidP="002E665D">
      <w:pPr>
        <w:numPr>
          <w:ilvl w:val="0"/>
          <w:numId w:val="256"/>
        </w:numPr>
        <w:shd w:val="clear" w:color="auto" w:fill="FFFFFF"/>
        <w:suppressAutoHyphens/>
        <w:spacing w:after="0" w:line="240" w:lineRule="auto"/>
        <w:ind w:left="714"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любовь к образовательному учреждению, своему городу, области, народу России;</w:t>
      </w:r>
    </w:p>
    <w:p w:rsidR="000E3D17" w:rsidRPr="000E3D17" w:rsidRDefault="000E3D17" w:rsidP="002E665D">
      <w:pPr>
        <w:numPr>
          <w:ilvl w:val="0"/>
          <w:numId w:val="256"/>
        </w:numPr>
        <w:shd w:val="clear" w:color="auto" w:fill="FFFFFF"/>
        <w:suppressAutoHyphens/>
        <w:spacing w:after="0" w:line="240" w:lineRule="auto"/>
        <w:ind w:left="714"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уважение к защитникам Отечества;</w:t>
      </w:r>
    </w:p>
    <w:p w:rsidR="000E3D17" w:rsidRPr="000E3D17" w:rsidRDefault="000E3D17" w:rsidP="002E665D">
      <w:pPr>
        <w:numPr>
          <w:ilvl w:val="0"/>
          <w:numId w:val="256"/>
        </w:numPr>
        <w:shd w:val="clear" w:color="auto" w:fill="FFFFFF"/>
        <w:suppressAutoHyphens/>
        <w:spacing w:after="0" w:line="240" w:lineRule="auto"/>
        <w:ind w:left="714"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умение отвечать за свои поступки;</w:t>
      </w:r>
    </w:p>
    <w:p w:rsidR="000E3D17" w:rsidRPr="000E3D17" w:rsidRDefault="000E3D17" w:rsidP="002E665D">
      <w:pPr>
        <w:numPr>
          <w:ilvl w:val="0"/>
          <w:numId w:val="256"/>
        </w:numPr>
        <w:shd w:val="clear" w:color="auto" w:fill="FFFFFF"/>
        <w:suppressAutoHyphens/>
        <w:spacing w:after="0" w:line="240" w:lineRule="auto"/>
        <w:ind w:left="714" w:hanging="35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proofErr w:type="gramStart"/>
      <w:r w:rsidRPr="000E3D17">
        <w:rPr>
          <w:rFonts w:ascii="Times New Roman" w:eastAsia="Times New Roman" w:hAnsi="Times New Roman"/>
          <w:b/>
          <w:bCs/>
          <w:sz w:val="24"/>
          <w:szCs w:val="24"/>
          <w:lang w:eastAsia="ru-RU"/>
        </w:rPr>
        <w:t xml:space="preserve">Ценности: </w:t>
      </w:r>
      <w:r w:rsidRPr="000E3D17">
        <w:rPr>
          <w:rFonts w:ascii="Times New Roman" w:eastAsia="Times New Roman" w:hAnsi="Times New Roman"/>
          <w:sz w:val="24"/>
          <w:szCs w:val="24"/>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Основные направления работы</w:t>
      </w:r>
    </w:p>
    <w:tbl>
      <w:tblPr>
        <w:tblW w:w="9301" w:type="dxa"/>
        <w:tblInd w:w="-52"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CellMar>
          <w:top w:w="75" w:type="dxa"/>
          <w:left w:w="74" w:type="dxa"/>
          <w:bottom w:w="75" w:type="dxa"/>
          <w:right w:w="75" w:type="dxa"/>
        </w:tblCellMar>
        <w:tblLook w:val="04A0" w:firstRow="1" w:lastRow="0" w:firstColumn="1" w:lastColumn="0" w:noHBand="0" w:noVBand="1"/>
      </w:tblPr>
      <w:tblGrid>
        <w:gridCol w:w="4338"/>
        <w:gridCol w:w="4963"/>
      </w:tblGrid>
      <w:tr w:rsidR="000E3D17" w:rsidRPr="000E3D17" w:rsidTr="000E3D17">
        <w:tc>
          <w:tcPr>
            <w:tcW w:w="4338"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0E3D17">
            <w:pPr>
              <w:suppressAutoHyphens/>
              <w:spacing w:after="68" w:line="240" w:lineRule="auto"/>
              <w:jc w:val="center"/>
              <w:rPr>
                <w:rFonts w:ascii="Times New Roman" w:eastAsiaTheme="minorHAnsi" w:hAnsi="Times New Roman"/>
                <w:sz w:val="24"/>
                <w:szCs w:val="24"/>
                <w:lang w:eastAsia="ru-RU"/>
              </w:rPr>
            </w:pPr>
            <w:r w:rsidRPr="000E3D17">
              <w:rPr>
                <w:rFonts w:ascii="Times New Roman" w:eastAsiaTheme="minorHAnsi" w:hAnsi="Times New Roman"/>
                <w:bCs/>
                <w:sz w:val="24"/>
                <w:szCs w:val="24"/>
                <w:lang w:eastAsia="ru-RU"/>
              </w:rPr>
              <w:t>Воспитательные задачи</w:t>
            </w:r>
          </w:p>
        </w:tc>
        <w:tc>
          <w:tcPr>
            <w:tcW w:w="4962"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0E3D17">
            <w:pPr>
              <w:suppressAutoHyphens/>
              <w:spacing w:after="68" w:line="240" w:lineRule="auto"/>
              <w:jc w:val="center"/>
              <w:rPr>
                <w:rFonts w:ascii="Times New Roman" w:eastAsiaTheme="minorHAnsi" w:hAnsi="Times New Roman"/>
                <w:sz w:val="24"/>
                <w:szCs w:val="24"/>
                <w:lang w:eastAsia="ru-RU"/>
              </w:rPr>
            </w:pPr>
            <w:r w:rsidRPr="000E3D17">
              <w:rPr>
                <w:rFonts w:ascii="Times New Roman" w:eastAsiaTheme="minorHAnsi" w:hAnsi="Times New Roman"/>
                <w:bCs/>
                <w:sz w:val="24"/>
                <w:szCs w:val="24"/>
                <w:lang w:eastAsia="ru-RU"/>
              </w:rPr>
              <w:t>Урочная, внеурочная, внешкольная деятельность</w:t>
            </w:r>
          </w:p>
        </w:tc>
      </w:tr>
      <w:tr w:rsidR="000E3D17" w:rsidRPr="000E3D17" w:rsidTr="000E3D17">
        <w:tc>
          <w:tcPr>
            <w:tcW w:w="4338"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2E665D">
            <w:pPr>
              <w:numPr>
                <w:ilvl w:val="0"/>
                <w:numId w:val="257"/>
              </w:numPr>
              <w:suppressAutoHyphens/>
              <w:spacing w:after="0" w:line="240" w:lineRule="auto"/>
              <w:ind w:left="366"/>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воспитание чувства патриотизма, сопричастности к героической истории Российского государства;</w:t>
            </w:r>
          </w:p>
          <w:p w:rsidR="000E3D17" w:rsidRPr="000E3D17" w:rsidRDefault="000E3D17" w:rsidP="002E665D">
            <w:pPr>
              <w:numPr>
                <w:ilvl w:val="0"/>
                <w:numId w:val="257"/>
              </w:numPr>
              <w:suppressAutoHyphens/>
              <w:spacing w:after="0" w:line="240" w:lineRule="auto"/>
              <w:ind w:left="366"/>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у подрастающего поколения верности Родине, готовности служению Отечеству и его вооруженной защите;</w:t>
            </w:r>
          </w:p>
          <w:p w:rsidR="000E3D17" w:rsidRPr="000E3D17" w:rsidRDefault="000E3D17" w:rsidP="002E665D">
            <w:pPr>
              <w:numPr>
                <w:ilvl w:val="0"/>
                <w:numId w:val="257"/>
              </w:numPr>
              <w:suppressAutoHyphens/>
              <w:spacing w:after="0" w:line="240" w:lineRule="auto"/>
              <w:ind w:left="366"/>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гражданского отношения к Отечеству;</w:t>
            </w:r>
          </w:p>
          <w:p w:rsidR="000E3D17" w:rsidRPr="000E3D17" w:rsidRDefault="000E3D17" w:rsidP="002E665D">
            <w:pPr>
              <w:numPr>
                <w:ilvl w:val="0"/>
                <w:numId w:val="257"/>
              </w:numPr>
              <w:suppressAutoHyphens/>
              <w:spacing w:after="0" w:line="240" w:lineRule="auto"/>
              <w:ind w:left="366"/>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воспитание верности духовным традициям России;</w:t>
            </w:r>
          </w:p>
          <w:p w:rsidR="000E3D17" w:rsidRPr="000E3D17" w:rsidRDefault="000E3D17" w:rsidP="002E665D">
            <w:pPr>
              <w:numPr>
                <w:ilvl w:val="0"/>
                <w:numId w:val="257"/>
              </w:numPr>
              <w:suppressAutoHyphens/>
              <w:spacing w:after="0" w:line="240" w:lineRule="auto"/>
              <w:ind w:left="366"/>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развитие общественной активности, воспитание сознательного отношения к народному достоянию, уважения к национальным традициям.</w:t>
            </w:r>
          </w:p>
        </w:tc>
        <w:tc>
          <w:tcPr>
            <w:tcW w:w="4962"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2E665D">
            <w:pPr>
              <w:numPr>
                <w:ilvl w:val="0"/>
                <w:numId w:val="257"/>
              </w:num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Парадное шествие, посвященное Дню народного единства;</w:t>
            </w:r>
          </w:p>
          <w:p w:rsidR="000E3D17" w:rsidRPr="000E3D17" w:rsidRDefault="000E3D17" w:rsidP="002E665D">
            <w:pPr>
              <w:numPr>
                <w:ilvl w:val="0"/>
                <w:numId w:val="257"/>
              </w:num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классные часы, посвященные международному Дню толерантности;</w:t>
            </w:r>
          </w:p>
          <w:p w:rsidR="000E3D17" w:rsidRPr="000E3D17" w:rsidRDefault="000E3D17" w:rsidP="002E665D">
            <w:pPr>
              <w:numPr>
                <w:ilvl w:val="0"/>
                <w:numId w:val="257"/>
              </w:num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неделя  правовой культуры «Я – человек, я – гражданин!»;</w:t>
            </w:r>
          </w:p>
          <w:p w:rsidR="000E3D17" w:rsidRPr="000E3D17" w:rsidRDefault="000E3D17" w:rsidP="002E665D">
            <w:pPr>
              <w:numPr>
                <w:ilvl w:val="0"/>
                <w:numId w:val="257"/>
              </w:num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классные часы, посвященные Дню Конституции «Конституция РФ — основной закон нашего государства»;</w:t>
            </w:r>
          </w:p>
          <w:p w:rsidR="000E3D17" w:rsidRPr="000E3D17" w:rsidRDefault="000E3D17" w:rsidP="002E665D">
            <w:pPr>
              <w:numPr>
                <w:ilvl w:val="0"/>
                <w:numId w:val="257"/>
              </w:num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уроки мужества;</w:t>
            </w:r>
          </w:p>
          <w:p w:rsidR="000E3D17" w:rsidRPr="000E3D17" w:rsidRDefault="000E3D17" w:rsidP="002E665D">
            <w:pPr>
              <w:numPr>
                <w:ilvl w:val="0"/>
                <w:numId w:val="257"/>
              </w:num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классные часы, посвященные Дню космонавтики;</w:t>
            </w:r>
          </w:p>
          <w:p w:rsidR="000E3D17" w:rsidRPr="000E3D17" w:rsidRDefault="000E3D17" w:rsidP="002E665D">
            <w:pPr>
              <w:numPr>
                <w:ilvl w:val="0"/>
                <w:numId w:val="257"/>
              </w:num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спортивный флеш-моб;</w:t>
            </w:r>
          </w:p>
          <w:p w:rsidR="000E3D17" w:rsidRPr="000E3D17" w:rsidRDefault="000E3D17" w:rsidP="002E665D">
            <w:pPr>
              <w:numPr>
                <w:ilvl w:val="0"/>
                <w:numId w:val="257"/>
              </w:num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фестиваль патриотической  песни;</w:t>
            </w:r>
          </w:p>
          <w:p w:rsidR="000E3D17" w:rsidRPr="000E3D17" w:rsidRDefault="000E3D17" w:rsidP="002E665D">
            <w:pPr>
              <w:numPr>
                <w:ilvl w:val="0"/>
                <w:numId w:val="257"/>
              </w:num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акции:</w:t>
            </w:r>
          </w:p>
          <w:p w:rsidR="000E3D17" w:rsidRPr="000E3D17" w:rsidRDefault="000E3D17" w:rsidP="000E3D17">
            <w:p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«Письмо ветерану» (поздравление ветеранов Великой Отечественной войны и труда)</w:t>
            </w:r>
          </w:p>
          <w:p w:rsidR="000E3D17" w:rsidRPr="000E3D17" w:rsidRDefault="000E3D17" w:rsidP="000E3D17">
            <w:p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«Обелиск у дороги» (уход за могилой Редика А.А.);</w:t>
            </w:r>
          </w:p>
          <w:p w:rsidR="000E3D17" w:rsidRPr="000E3D17" w:rsidRDefault="000E3D17" w:rsidP="000E3D17">
            <w:p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«Солдатский платок» (изготовление полотна для  парадного шествия);</w:t>
            </w:r>
          </w:p>
          <w:p w:rsidR="000E3D17" w:rsidRPr="000E3D17" w:rsidRDefault="000E3D17" w:rsidP="002E665D">
            <w:pPr>
              <w:numPr>
                <w:ilvl w:val="0"/>
                <w:numId w:val="257"/>
              </w:num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«Неделя Памяти» (мероприятия, посвящённые Дню Победы);</w:t>
            </w:r>
          </w:p>
          <w:p w:rsidR="000E3D17" w:rsidRPr="000E3D17" w:rsidRDefault="000E3D17" w:rsidP="002E665D">
            <w:pPr>
              <w:numPr>
                <w:ilvl w:val="0"/>
                <w:numId w:val="257"/>
              </w:num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спортивный кросс, посвященный Дню защитника Отечества», г. Великие Луки — д. Чернушка.</w:t>
            </w:r>
          </w:p>
          <w:p w:rsidR="000E3D17" w:rsidRPr="000E3D17" w:rsidRDefault="000E3D17" w:rsidP="002E665D">
            <w:pPr>
              <w:numPr>
                <w:ilvl w:val="0"/>
                <w:numId w:val="257"/>
              </w:num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участие в городской игре «Путешествие </w:t>
            </w:r>
            <w:proofErr w:type="gramStart"/>
            <w:r w:rsidRPr="000E3D17">
              <w:rPr>
                <w:rFonts w:ascii="Times New Roman" w:eastAsia="Times New Roman" w:hAnsi="Times New Roman"/>
                <w:sz w:val="24"/>
                <w:szCs w:val="24"/>
                <w:lang w:eastAsia="ru-RU"/>
              </w:rPr>
              <w:t>по</w:t>
            </w:r>
            <w:proofErr w:type="gramEnd"/>
            <w:r w:rsidRPr="000E3D17">
              <w:rPr>
                <w:rFonts w:ascii="Times New Roman" w:eastAsia="Times New Roman" w:hAnsi="Times New Roman"/>
                <w:sz w:val="24"/>
                <w:szCs w:val="24"/>
                <w:lang w:eastAsia="ru-RU"/>
              </w:rPr>
              <w:t xml:space="preserve"> </w:t>
            </w:r>
            <w:proofErr w:type="gramStart"/>
            <w:r w:rsidRPr="000E3D17">
              <w:rPr>
                <w:rFonts w:ascii="Times New Roman" w:eastAsia="Times New Roman" w:hAnsi="Times New Roman"/>
                <w:sz w:val="24"/>
                <w:szCs w:val="24"/>
                <w:lang w:eastAsia="ru-RU"/>
              </w:rPr>
              <w:t>улица</w:t>
            </w:r>
            <w:proofErr w:type="gramEnd"/>
            <w:r w:rsidRPr="000E3D17">
              <w:rPr>
                <w:rFonts w:ascii="Times New Roman" w:eastAsia="Times New Roman" w:hAnsi="Times New Roman"/>
                <w:sz w:val="24"/>
                <w:szCs w:val="24"/>
                <w:lang w:eastAsia="ru-RU"/>
              </w:rPr>
              <w:t xml:space="preserve"> города Воинской Славы»;</w:t>
            </w:r>
          </w:p>
          <w:p w:rsidR="000E3D17" w:rsidRPr="000E3D17" w:rsidRDefault="000E3D17" w:rsidP="002E665D">
            <w:pPr>
              <w:numPr>
                <w:ilvl w:val="0"/>
                <w:numId w:val="257"/>
              </w:num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участие в районных, областных и всероссийских конкурсах правовой, патриотической и краеведческой направленности.</w:t>
            </w:r>
          </w:p>
        </w:tc>
      </w:tr>
    </w:tbl>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Совместная педагогическая деятельность семьи и школы:</w:t>
      </w:r>
    </w:p>
    <w:p w:rsidR="000E3D17" w:rsidRPr="000E3D17" w:rsidRDefault="000E3D17" w:rsidP="002E665D">
      <w:pPr>
        <w:numPr>
          <w:ilvl w:val="0"/>
          <w:numId w:val="25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посещение семей, в которых есть (или были) ветераны войны;</w:t>
      </w:r>
    </w:p>
    <w:p w:rsidR="000E3D17" w:rsidRPr="000E3D17" w:rsidRDefault="000E3D17" w:rsidP="002E665D">
      <w:pPr>
        <w:numPr>
          <w:ilvl w:val="0"/>
          <w:numId w:val="25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привлечение родителей к подготовке и проведению праздников, мероприятий;</w:t>
      </w:r>
    </w:p>
    <w:p w:rsidR="000E3D17" w:rsidRPr="000E3D17" w:rsidRDefault="000E3D17" w:rsidP="002E665D">
      <w:pPr>
        <w:numPr>
          <w:ilvl w:val="0"/>
          <w:numId w:val="25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изучение семейных традиций;</w:t>
      </w:r>
    </w:p>
    <w:p w:rsidR="000E3D17" w:rsidRPr="000E3D17" w:rsidRDefault="000E3D17" w:rsidP="002E665D">
      <w:pPr>
        <w:numPr>
          <w:ilvl w:val="0"/>
          <w:numId w:val="25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организация и проведение совместных встреч, конкурсов и викторин;</w:t>
      </w:r>
    </w:p>
    <w:p w:rsidR="000E3D17" w:rsidRPr="000E3D17" w:rsidRDefault="000E3D17" w:rsidP="002E665D">
      <w:pPr>
        <w:numPr>
          <w:ilvl w:val="0"/>
          <w:numId w:val="25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организация совместных экскурсий в музеи;</w:t>
      </w:r>
    </w:p>
    <w:p w:rsidR="000E3D17" w:rsidRPr="000E3D17" w:rsidRDefault="000E3D17" w:rsidP="002E665D">
      <w:pPr>
        <w:numPr>
          <w:ilvl w:val="0"/>
          <w:numId w:val="25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совместные проекты.</w:t>
      </w: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59264" behindDoc="1" locked="0" layoutInCell="1" allowOverlap="1" wp14:anchorId="364B093D" wp14:editId="77AE3C41">
                <wp:simplePos x="0" y="0"/>
                <wp:positionH relativeFrom="column">
                  <wp:posOffset>3505835</wp:posOffset>
                </wp:positionH>
                <wp:positionV relativeFrom="paragraph">
                  <wp:posOffset>841375</wp:posOffset>
                </wp:positionV>
                <wp:extent cx="15240" cy="1270"/>
                <wp:effectExtent l="0" t="0" r="0" b="0"/>
                <wp:wrapNone/>
                <wp:docPr id="18" name="Прямая со стрелкой 114"/>
                <wp:cNvGraphicFramePr/>
                <a:graphic xmlns:a="http://schemas.openxmlformats.org/drawingml/2006/main">
                  <a:graphicData uri="http://schemas.microsoft.com/office/word/2010/wordprocessingShape">
                    <wps:wsp>
                      <wps:cNvCnPr/>
                      <wps:spPr>
                        <a:xfrm flipH="1">
                          <a:off x="0" y="0"/>
                          <a:ext cx="14760" cy="720"/>
                        </a:xfrm>
                        <a:prstGeom prst="straightConnector1">
                          <a:avLst/>
                        </a:prstGeom>
                        <a:noFill/>
                        <a:ln>
                          <a:solidFill>
                            <a:srgbClr val="000000"/>
                          </a:solidFill>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14" o:spid="_x0000_s1026" type="#_x0000_t32" style="position:absolute;margin-left:276.05pt;margin-top:66.25pt;width:1.2pt;height:.1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60288" behindDoc="1" locked="0" layoutInCell="1" allowOverlap="1" wp14:anchorId="724A744F" wp14:editId="2D5CEDB7">
                <wp:simplePos x="0" y="0"/>
                <wp:positionH relativeFrom="column">
                  <wp:posOffset>2534285</wp:posOffset>
                </wp:positionH>
                <wp:positionV relativeFrom="paragraph">
                  <wp:posOffset>253365</wp:posOffset>
                </wp:positionV>
                <wp:extent cx="929005" cy="8255"/>
                <wp:effectExtent l="0" t="0" r="0" b="0"/>
                <wp:wrapNone/>
                <wp:docPr id="36" name="Прямая со стрелкой 106"/>
                <wp:cNvGraphicFramePr/>
                <a:graphic xmlns:a="http://schemas.openxmlformats.org/drawingml/2006/main">
                  <a:graphicData uri="http://schemas.microsoft.com/office/word/2010/wordprocessingShape">
                    <wps:wsp>
                      <wps:cNvCnPr/>
                      <wps:spPr>
                        <a:xfrm flipV="1">
                          <a:off x="0" y="0"/>
                          <a:ext cx="928440" cy="7560"/>
                        </a:xfrm>
                        <a:prstGeom prst="straightConnector1">
                          <a:avLst/>
                        </a:prstGeom>
                        <a:noFill/>
                        <a:ln>
                          <a:solidFill>
                            <a:srgbClr val="000000"/>
                          </a:solidFill>
                        </a:ln>
                        <a:effectLst/>
                      </wps:spPr>
                      <wps:bodyPr/>
                    </wps:wsp>
                  </a:graphicData>
                </a:graphic>
              </wp:anchor>
            </w:drawing>
          </mc:Choice>
          <mc:Fallback>
            <w:pict>
              <v:shape id="Прямая со стрелкой 106" o:spid="_x0000_s1026" type="#_x0000_t32" style="position:absolute;margin-left:199.55pt;margin-top:19.95pt;width:73.15pt;height:.65pt;flip: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61312" behindDoc="1" locked="0" layoutInCell="1" allowOverlap="1" wp14:anchorId="6118586D" wp14:editId="7E052A5B">
                <wp:simplePos x="0" y="0"/>
                <wp:positionH relativeFrom="column">
                  <wp:posOffset>257810</wp:posOffset>
                </wp:positionH>
                <wp:positionV relativeFrom="paragraph">
                  <wp:posOffset>201930</wp:posOffset>
                </wp:positionV>
                <wp:extent cx="695960" cy="622935"/>
                <wp:effectExtent l="0" t="0" r="0" b="0"/>
                <wp:wrapNone/>
                <wp:docPr id="37" name="Прямая со стрелкой 105"/>
                <wp:cNvGraphicFramePr/>
                <a:graphic xmlns:a="http://schemas.openxmlformats.org/drawingml/2006/main">
                  <a:graphicData uri="http://schemas.microsoft.com/office/word/2010/wordprocessingShape">
                    <wps:wsp>
                      <wps:cNvCnPr/>
                      <wps:spPr>
                        <a:xfrm flipH="1">
                          <a:off x="0" y="0"/>
                          <a:ext cx="695160" cy="622440"/>
                        </a:xfrm>
                        <a:prstGeom prst="straightConnector1">
                          <a:avLst/>
                        </a:prstGeom>
                        <a:noFill/>
                        <a:ln>
                          <a:solidFill>
                            <a:srgbClr val="000000"/>
                          </a:solidFill>
                        </a:ln>
                        <a:effectLst/>
                      </wps:spPr>
                      <wps:bodyPr/>
                    </wps:wsp>
                  </a:graphicData>
                </a:graphic>
              </wp:anchor>
            </w:drawing>
          </mc:Choice>
          <mc:Fallback>
            <w:pict>
              <v:shape id="Прямая со стрелкой 105" o:spid="_x0000_s1026" type="#_x0000_t32" style="position:absolute;margin-left:20.3pt;margin-top:15.9pt;width:54.8pt;height:49.05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62336" behindDoc="1" locked="0" layoutInCell="1" allowOverlap="1" wp14:anchorId="2736E051" wp14:editId="7F48559E">
                <wp:simplePos x="0" y="0"/>
                <wp:positionH relativeFrom="column">
                  <wp:posOffset>316865</wp:posOffset>
                </wp:positionH>
                <wp:positionV relativeFrom="paragraph">
                  <wp:posOffset>1290320</wp:posOffset>
                </wp:positionV>
                <wp:extent cx="8255" cy="229870"/>
                <wp:effectExtent l="0" t="0" r="0" b="0"/>
                <wp:wrapNone/>
                <wp:docPr id="38" name="Прямая со стрелкой 104"/>
                <wp:cNvGraphicFramePr/>
                <a:graphic xmlns:a="http://schemas.openxmlformats.org/drawingml/2006/main">
                  <a:graphicData uri="http://schemas.microsoft.com/office/word/2010/wordprocessingShape">
                    <wps:wsp>
                      <wps:cNvCnPr/>
                      <wps:spPr>
                        <a:xfrm>
                          <a:off x="0" y="0"/>
                          <a:ext cx="7560" cy="229320"/>
                        </a:xfrm>
                        <a:prstGeom prst="straightConnector1">
                          <a:avLst/>
                        </a:prstGeom>
                        <a:noFill/>
                        <a:ln>
                          <a:solidFill>
                            <a:srgbClr val="000000"/>
                          </a:solidFill>
                        </a:ln>
                        <a:effectLst/>
                      </wps:spPr>
                      <wps:bodyPr/>
                    </wps:wsp>
                  </a:graphicData>
                </a:graphic>
              </wp:anchor>
            </w:drawing>
          </mc:Choice>
          <mc:Fallback>
            <w:pict>
              <v:shape id="Прямая со стрелкой 104" o:spid="_x0000_s1026" type="#_x0000_t32" style="position:absolute;margin-left:24.95pt;margin-top:101.6pt;width:.65pt;height:18.1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63360" behindDoc="1" locked="0" layoutInCell="1" allowOverlap="1" wp14:anchorId="15099892" wp14:editId="2C2ECA6B">
                <wp:simplePos x="0" y="0"/>
                <wp:positionH relativeFrom="column">
                  <wp:posOffset>316865</wp:posOffset>
                </wp:positionH>
                <wp:positionV relativeFrom="paragraph">
                  <wp:posOffset>1968500</wp:posOffset>
                </wp:positionV>
                <wp:extent cx="546100" cy="487680"/>
                <wp:effectExtent l="0" t="0" r="0" b="0"/>
                <wp:wrapNone/>
                <wp:docPr id="39" name="Прямая со стрелкой 103"/>
                <wp:cNvGraphicFramePr/>
                <a:graphic xmlns:a="http://schemas.openxmlformats.org/drawingml/2006/main">
                  <a:graphicData uri="http://schemas.microsoft.com/office/word/2010/wordprocessingShape">
                    <wps:wsp>
                      <wps:cNvCnPr/>
                      <wps:spPr>
                        <a:xfrm>
                          <a:off x="0" y="0"/>
                          <a:ext cx="545400" cy="487080"/>
                        </a:xfrm>
                        <a:prstGeom prst="straightConnector1">
                          <a:avLst/>
                        </a:prstGeom>
                        <a:noFill/>
                        <a:ln>
                          <a:solidFill>
                            <a:srgbClr val="000000"/>
                          </a:solidFill>
                        </a:ln>
                        <a:effectLst/>
                      </wps:spPr>
                      <wps:bodyPr/>
                    </wps:wsp>
                  </a:graphicData>
                </a:graphic>
              </wp:anchor>
            </w:drawing>
          </mc:Choice>
          <mc:Fallback>
            <w:pict>
              <v:shape id="Прямая со стрелкой 103" o:spid="_x0000_s1026" type="#_x0000_t32" style="position:absolute;margin-left:24.95pt;margin-top:155pt;width:43pt;height:38.4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64384" behindDoc="1" locked="0" layoutInCell="1" allowOverlap="1" wp14:anchorId="1A183940" wp14:editId="2E58FF94">
                <wp:simplePos x="0" y="0"/>
                <wp:positionH relativeFrom="column">
                  <wp:posOffset>5043170</wp:posOffset>
                </wp:positionH>
                <wp:positionV relativeFrom="paragraph">
                  <wp:posOffset>253365</wp:posOffset>
                </wp:positionV>
                <wp:extent cx="607060" cy="571500"/>
                <wp:effectExtent l="0" t="0" r="0" b="0"/>
                <wp:wrapNone/>
                <wp:docPr id="40" name="Прямая со стрелкой 102"/>
                <wp:cNvGraphicFramePr/>
                <a:graphic xmlns:a="http://schemas.openxmlformats.org/drawingml/2006/main">
                  <a:graphicData uri="http://schemas.microsoft.com/office/word/2010/wordprocessingShape">
                    <wps:wsp>
                      <wps:cNvCnPr/>
                      <wps:spPr>
                        <a:xfrm>
                          <a:off x="0" y="0"/>
                          <a:ext cx="606600" cy="570960"/>
                        </a:xfrm>
                        <a:prstGeom prst="straightConnector1">
                          <a:avLst/>
                        </a:prstGeom>
                        <a:noFill/>
                        <a:ln>
                          <a:solidFill>
                            <a:srgbClr val="000000"/>
                          </a:solidFill>
                        </a:ln>
                        <a:effectLst/>
                      </wps:spPr>
                      <wps:bodyPr/>
                    </wps:wsp>
                  </a:graphicData>
                </a:graphic>
              </wp:anchor>
            </w:drawing>
          </mc:Choice>
          <mc:Fallback>
            <w:pict>
              <v:shape id="Прямая со стрелкой 102" o:spid="_x0000_s1026" type="#_x0000_t32" style="position:absolute;margin-left:397.1pt;margin-top:19.95pt;width:47.8pt;height:45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65408" behindDoc="1" locked="0" layoutInCell="1" allowOverlap="1" wp14:anchorId="27519481" wp14:editId="7FBAD421">
                <wp:simplePos x="0" y="0"/>
                <wp:positionH relativeFrom="column">
                  <wp:posOffset>4490085</wp:posOffset>
                </wp:positionH>
                <wp:positionV relativeFrom="paragraph">
                  <wp:posOffset>1290320</wp:posOffset>
                </wp:positionV>
                <wp:extent cx="1070610" cy="882015"/>
                <wp:effectExtent l="0" t="0" r="0" b="0"/>
                <wp:wrapNone/>
                <wp:docPr id="41" name="Прямая со стрелкой 101"/>
                <wp:cNvGraphicFramePr/>
                <a:graphic xmlns:a="http://schemas.openxmlformats.org/drawingml/2006/main">
                  <a:graphicData uri="http://schemas.microsoft.com/office/word/2010/wordprocessingShape">
                    <wps:wsp>
                      <wps:cNvCnPr/>
                      <wps:spPr>
                        <a:xfrm flipH="1">
                          <a:off x="0" y="0"/>
                          <a:ext cx="1069920" cy="881280"/>
                        </a:xfrm>
                        <a:prstGeom prst="straightConnector1">
                          <a:avLst/>
                        </a:prstGeom>
                        <a:noFill/>
                        <a:ln>
                          <a:solidFill>
                            <a:srgbClr val="000000"/>
                          </a:solidFill>
                        </a:ln>
                        <a:effectLst/>
                      </wps:spPr>
                      <wps:bodyPr/>
                    </wps:wsp>
                  </a:graphicData>
                </a:graphic>
              </wp:anchor>
            </w:drawing>
          </mc:Choice>
          <mc:Fallback>
            <w:pict>
              <v:shape id="Прямая со стрелкой 101" o:spid="_x0000_s1026" type="#_x0000_t32" style="position:absolute;margin-left:353.55pt;margin-top:101.6pt;width:84.3pt;height:69.45pt;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"/>
            </w:pict>
          </mc:Fallback>
        </mc:AlternateConten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24"/>
          <w:szCs w:val="24"/>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Планируемые результаты:</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0E3D17" w:rsidRPr="000E3D17" w:rsidRDefault="000E3D17" w:rsidP="002E665D">
      <w:pPr>
        <w:numPr>
          <w:ilvl w:val="0"/>
          <w:numId w:val="259"/>
        </w:numPr>
        <w:shd w:val="clear" w:color="auto" w:fill="FFFFFF"/>
        <w:suppressAutoHyphens/>
        <w:spacing w:after="0" w:line="240" w:lineRule="auto"/>
        <w:ind w:left="426" w:hanging="284"/>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0E3D17" w:rsidRPr="000E3D17" w:rsidRDefault="000E3D17" w:rsidP="002E665D">
      <w:pPr>
        <w:numPr>
          <w:ilvl w:val="0"/>
          <w:numId w:val="259"/>
        </w:numPr>
        <w:shd w:val="clear" w:color="auto" w:fill="FFFFFF"/>
        <w:suppressAutoHyphens/>
        <w:spacing w:after="0" w:line="240" w:lineRule="auto"/>
        <w:ind w:left="426" w:hanging="284"/>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E3D17" w:rsidRPr="000E3D17" w:rsidRDefault="000E3D17" w:rsidP="002E665D">
      <w:pPr>
        <w:numPr>
          <w:ilvl w:val="0"/>
          <w:numId w:val="259"/>
        </w:numPr>
        <w:shd w:val="clear" w:color="auto" w:fill="FFFFFF"/>
        <w:suppressAutoHyphens/>
        <w:spacing w:after="0" w:line="240" w:lineRule="auto"/>
        <w:ind w:left="426" w:hanging="284"/>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опыт постижения ценностей гражданского общества, национальной истории и культуры;</w:t>
      </w:r>
    </w:p>
    <w:p w:rsidR="000E3D17" w:rsidRPr="000E3D17" w:rsidRDefault="000E3D17" w:rsidP="002E665D">
      <w:pPr>
        <w:numPr>
          <w:ilvl w:val="0"/>
          <w:numId w:val="259"/>
        </w:numPr>
        <w:shd w:val="clear" w:color="auto" w:fill="FFFFFF"/>
        <w:suppressAutoHyphens/>
        <w:spacing w:after="0" w:line="240" w:lineRule="auto"/>
        <w:ind w:left="426" w:hanging="284"/>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опыт ролевого взаимодействия и реализации гражданской, патриотической позиции;</w:t>
      </w:r>
    </w:p>
    <w:p w:rsidR="000E3D17" w:rsidRPr="000E3D17" w:rsidRDefault="000E3D17" w:rsidP="002E665D">
      <w:pPr>
        <w:numPr>
          <w:ilvl w:val="0"/>
          <w:numId w:val="259"/>
        </w:numPr>
        <w:shd w:val="clear" w:color="auto" w:fill="FFFFFF"/>
        <w:suppressAutoHyphens/>
        <w:spacing w:after="0" w:line="240" w:lineRule="auto"/>
        <w:ind w:left="426" w:hanging="284"/>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опыт социальной и межкультурной коммуникации;</w:t>
      </w:r>
    </w:p>
    <w:p w:rsidR="000E3D17" w:rsidRPr="000E3D17" w:rsidRDefault="000E3D17" w:rsidP="002E665D">
      <w:pPr>
        <w:numPr>
          <w:ilvl w:val="0"/>
          <w:numId w:val="259"/>
        </w:numPr>
        <w:shd w:val="clear" w:color="auto" w:fill="FFFFFF"/>
        <w:suppressAutoHyphens/>
        <w:spacing w:after="0" w:line="240" w:lineRule="auto"/>
        <w:ind w:left="426" w:hanging="284"/>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знания о правах и обязанностях человека, гражданина, семьянина, товарища.</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b/>
          <w:bCs/>
          <w:sz w:val="24"/>
          <w:szCs w:val="24"/>
          <w:lang w:eastAsia="ru-RU"/>
        </w:rPr>
      </w:pPr>
      <w:r w:rsidRPr="000E3D17">
        <w:rPr>
          <w:rFonts w:ascii="Times New Roman" w:eastAsia="Times New Roman" w:hAnsi="Times New Roman"/>
          <w:b/>
          <w:bCs/>
          <w:sz w:val="24"/>
          <w:szCs w:val="24"/>
          <w:lang w:eastAsia="ru-RU"/>
        </w:rPr>
        <w:t>Модуль «Я – человек»</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i/>
          <w:sz w:val="24"/>
          <w:szCs w:val="24"/>
          <w:lang w:eastAsia="ru-RU"/>
        </w:rPr>
      </w:pPr>
      <w:r w:rsidRPr="000E3D17">
        <w:rPr>
          <w:rFonts w:ascii="Times New Roman" w:eastAsia="Times New Roman" w:hAnsi="Times New Roman"/>
          <w:b/>
          <w:bCs/>
          <w:i/>
          <w:sz w:val="24"/>
          <w:szCs w:val="24"/>
          <w:lang w:eastAsia="ru-RU"/>
        </w:rPr>
        <w:t xml:space="preserve">Направление 2: </w:t>
      </w:r>
      <w:r w:rsidRPr="000E3D17">
        <w:rPr>
          <w:rFonts w:ascii="Times New Roman" w:eastAsia="Times New Roman" w:hAnsi="Times New Roman"/>
          <w:b/>
          <w:bCs/>
          <w:i/>
          <w:iCs/>
          <w:sz w:val="24"/>
          <w:szCs w:val="24"/>
          <w:lang w:eastAsia="ru-RU"/>
        </w:rPr>
        <w:t>Воспитание нравственных чувств и этического сознания.</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24"/>
          <w:szCs w:val="24"/>
          <w:lang w:eastAsia="ru-RU"/>
        </w:rPr>
      </w:pPr>
      <w:r w:rsidRPr="000E3D17">
        <w:rPr>
          <w:rFonts w:ascii="Times New Roman" w:eastAsia="Times New Roman" w:hAnsi="Times New Roman"/>
          <w:b/>
          <w:bCs/>
          <w:sz w:val="24"/>
          <w:szCs w:val="24"/>
          <w:lang w:eastAsia="ru-RU"/>
        </w:rPr>
        <w:lastRenderedPageBreak/>
        <w:t>Задачи модуля:</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Cs/>
          <w:sz w:val="24"/>
          <w:szCs w:val="24"/>
          <w:lang w:eastAsia="ru-RU"/>
        </w:rPr>
        <w:t>Получение знаний</w:t>
      </w:r>
    </w:p>
    <w:p w:rsidR="000E3D17" w:rsidRPr="000E3D17" w:rsidRDefault="000E3D17" w:rsidP="002E665D">
      <w:pPr>
        <w:numPr>
          <w:ilvl w:val="0"/>
          <w:numId w:val="26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 базовых национальных российских ценностях;</w:t>
      </w:r>
    </w:p>
    <w:p w:rsidR="000E3D17" w:rsidRPr="000E3D17" w:rsidRDefault="000E3D17" w:rsidP="002E665D">
      <w:pPr>
        <w:numPr>
          <w:ilvl w:val="0"/>
          <w:numId w:val="26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различия хороших и плохих поступков;</w:t>
      </w:r>
    </w:p>
    <w:p w:rsidR="000E3D17" w:rsidRPr="000E3D17" w:rsidRDefault="000E3D17" w:rsidP="002E665D">
      <w:pPr>
        <w:numPr>
          <w:ilvl w:val="0"/>
          <w:numId w:val="26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 правилах поведения в школе, дома, на улице, в общественных местах, на природе;</w:t>
      </w:r>
    </w:p>
    <w:p w:rsidR="000E3D17" w:rsidRPr="000E3D17" w:rsidRDefault="000E3D17" w:rsidP="002E665D">
      <w:pPr>
        <w:numPr>
          <w:ilvl w:val="0"/>
          <w:numId w:val="26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 религиозной картине мира, роли традиционных религий в развитии Российского государства, в истории и культуре нашей страны;</w:t>
      </w:r>
    </w:p>
    <w:p w:rsidR="000E3D17" w:rsidRPr="000E3D17" w:rsidRDefault="000E3D17" w:rsidP="002E665D">
      <w:pPr>
        <w:numPr>
          <w:ilvl w:val="0"/>
          <w:numId w:val="26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уважительного отношения к родителям, старшим, доброжелательное отношение к сверстникам и младшим;</w:t>
      </w:r>
    </w:p>
    <w:p w:rsidR="000E3D17" w:rsidRPr="000E3D17" w:rsidRDefault="000E3D17" w:rsidP="002E665D">
      <w:pPr>
        <w:numPr>
          <w:ilvl w:val="0"/>
          <w:numId w:val="26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установления дружеских взаимоотношений в коллективе, основанных на взаимопомощи и взаимной поддержке;</w:t>
      </w:r>
    </w:p>
    <w:p w:rsidR="000E3D17" w:rsidRPr="000E3D17" w:rsidRDefault="000E3D17" w:rsidP="002E665D">
      <w:pPr>
        <w:numPr>
          <w:ilvl w:val="0"/>
          <w:numId w:val="260"/>
        </w:numPr>
        <w:shd w:val="clear" w:color="auto" w:fill="FFFFFF"/>
        <w:suppressAutoHyphens/>
        <w:spacing w:after="0" w:line="240" w:lineRule="auto"/>
        <w:jc w:val="both"/>
        <w:rPr>
          <w:rFonts w:ascii="Times New Roman" w:eastAsia="Times New Roman" w:hAnsi="Times New Roman"/>
          <w:sz w:val="24"/>
          <w:szCs w:val="24"/>
          <w:lang w:eastAsia="ru-RU"/>
        </w:rPr>
      </w:pPr>
      <w:proofErr w:type="gramStart"/>
      <w:r w:rsidRPr="000E3D17">
        <w:rPr>
          <w:rFonts w:ascii="Times New Roman" w:eastAsia="Times New Roman" w:hAnsi="Times New Roman"/>
          <w:sz w:val="24"/>
          <w:szCs w:val="24"/>
          <w:lang w:eastAsia="ru-RU"/>
        </w:rPr>
        <w:t>бережного</w:t>
      </w:r>
      <w:proofErr w:type="gramEnd"/>
      <w:r w:rsidRPr="000E3D17">
        <w:rPr>
          <w:rFonts w:ascii="Times New Roman" w:eastAsia="Times New Roman" w:hAnsi="Times New Roman"/>
          <w:sz w:val="24"/>
          <w:szCs w:val="24"/>
          <w:lang w:eastAsia="ru-RU"/>
        </w:rPr>
        <w:t>, гуманного отношение ко всему живому;</w:t>
      </w:r>
    </w:p>
    <w:p w:rsidR="000E3D17" w:rsidRPr="000E3D17" w:rsidRDefault="000E3D17" w:rsidP="002E665D">
      <w:pPr>
        <w:numPr>
          <w:ilvl w:val="0"/>
          <w:numId w:val="26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правил этики, культуры речи;</w:t>
      </w:r>
    </w:p>
    <w:p w:rsidR="000E3D17" w:rsidRPr="000E3D17" w:rsidRDefault="000E3D17" w:rsidP="002E665D">
      <w:pPr>
        <w:numPr>
          <w:ilvl w:val="0"/>
          <w:numId w:val="26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0E3D17" w:rsidRPr="000E3D17" w:rsidRDefault="000E3D17" w:rsidP="002E665D">
      <w:pPr>
        <w:numPr>
          <w:ilvl w:val="0"/>
          <w:numId w:val="26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E3D17" w:rsidRPr="000E3D17" w:rsidRDefault="000E3D17" w:rsidP="002E665D">
      <w:pPr>
        <w:numPr>
          <w:ilvl w:val="0"/>
          <w:numId w:val="26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proofErr w:type="gramStart"/>
      <w:r w:rsidRPr="000E3D17">
        <w:rPr>
          <w:rFonts w:ascii="Times New Roman" w:eastAsia="Times New Roman" w:hAnsi="Times New Roman"/>
          <w:b/>
          <w:bCs/>
          <w:sz w:val="24"/>
          <w:szCs w:val="24"/>
          <w:lang w:eastAsia="ru-RU"/>
        </w:rPr>
        <w:t xml:space="preserve">Ценности: </w:t>
      </w:r>
      <w:r w:rsidRPr="000E3D17">
        <w:rPr>
          <w:rFonts w:ascii="Times New Roman" w:eastAsia="Times New Roman" w:hAnsi="Times New Roman"/>
          <w:sz w:val="24"/>
          <w:szCs w:val="24"/>
          <w:lang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Основные направления работы</w:t>
      </w: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p>
    <w:tbl>
      <w:tblPr>
        <w:tblW w:w="9301" w:type="dxa"/>
        <w:tblInd w:w="90"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CellMar>
          <w:top w:w="75" w:type="dxa"/>
          <w:left w:w="74" w:type="dxa"/>
          <w:bottom w:w="75" w:type="dxa"/>
          <w:right w:w="75" w:type="dxa"/>
        </w:tblCellMar>
        <w:tblLook w:val="04A0" w:firstRow="1" w:lastRow="0" w:firstColumn="1" w:lastColumn="0" w:noHBand="0" w:noVBand="1"/>
      </w:tblPr>
      <w:tblGrid>
        <w:gridCol w:w="4338"/>
        <w:gridCol w:w="4963"/>
      </w:tblGrid>
      <w:tr w:rsidR="000E3D17" w:rsidRPr="000E3D17" w:rsidTr="000E3D17">
        <w:tc>
          <w:tcPr>
            <w:tcW w:w="4338"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0E3D17">
            <w:pPr>
              <w:suppressAutoHyphens/>
              <w:spacing w:after="0" w:line="240" w:lineRule="auto"/>
              <w:ind w:left="368" w:hanging="360"/>
              <w:jc w:val="center"/>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Воспитательные задачи</w:t>
            </w:r>
          </w:p>
        </w:tc>
        <w:tc>
          <w:tcPr>
            <w:tcW w:w="4962"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0E3D17">
            <w:pPr>
              <w:shd w:val="clear" w:color="auto" w:fill="FFFFFF"/>
              <w:suppressAutoHyphens/>
              <w:spacing w:after="0" w:line="240" w:lineRule="auto"/>
              <w:ind w:left="335" w:hanging="360"/>
              <w:jc w:val="center"/>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Ключевые дела</w:t>
            </w:r>
          </w:p>
        </w:tc>
      </w:tr>
      <w:tr w:rsidR="000E3D17" w:rsidRPr="000E3D17" w:rsidTr="000E3D17">
        <w:tc>
          <w:tcPr>
            <w:tcW w:w="4338"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2E665D">
            <w:pPr>
              <w:numPr>
                <w:ilvl w:val="0"/>
                <w:numId w:val="261"/>
              </w:numPr>
              <w:suppressAutoHyphens/>
              <w:spacing w:after="0" w:line="240" w:lineRule="auto"/>
              <w:ind w:left="368"/>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духовно-нравственных ориентиров;</w:t>
            </w:r>
          </w:p>
          <w:p w:rsidR="000E3D17" w:rsidRPr="000E3D17" w:rsidRDefault="000E3D17" w:rsidP="002E665D">
            <w:pPr>
              <w:numPr>
                <w:ilvl w:val="0"/>
                <w:numId w:val="261"/>
              </w:numPr>
              <w:suppressAutoHyphens/>
              <w:spacing w:after="0" w:line="240" w:lineRule="auto"/>
              <w:ind w:left="368"/>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гражданского отношения к себе;</w:t>
            </w:r>
          </w:p>
          <w:p w:rsidR="000E3D17" w:rsidRPr="000E3D17" w:rsidRDefault="000E3D17" w:rsidP="002E665D">
            <w:pPr>
              <w:numPr>
                <w:ilvl w:val="0"/>
                <w:numId w:val="261"/>
              </w:numPr>
              <w:suppressAutoHyphens/>
              <w:spacing w:after="0" w:line="240" w:lineRule="auto"/>
              <w:ind w:left="368"/>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воспитание сознательной дисциплины и культуры поведения, ответственности и </w:t>
            </w:r>
            <w:r w:rsidRPr="000E3D17">
              <w:rPr>
                <w:rFonts w:ascii="Times New Roman" w:eastAsia="Times New Roman" w:hAnsi="Times New Roman"/>
                <w:sz w:val="24"/>
                <w:szCs w:val="24"/>
                <w:lang w:eastAsia="ru-RU"/>
              </w:rPr>
              <w:lastRenderedPageBreak/>
              <w:t>исполнительности;</w:t>
            </w:r>
          </w:p>
          <w:p w:rsidR="000E3D17" w:rsidRPr="000E3D17" w:rsidRDefault="000E3D17" w:rsidP="002E665D">
            <w:pPr>
              <w:numPr>
                <w:ilvl w:val="0"/>
                <w:numId w:val="261"/>
              </w:numPr>
              <w:suppressAutoHyphens/>
              <w:spacing w:after="0" w:line="240" w:lineRule="auto"/>
              <w:ind w:left="368"/>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потребности самообразования, самовоспитания своих морально-волевых качеств;</w:t>
            </w:r>
          </w:p>
          <w:p w:rsidR="000E3D17" w:rsidRPr="000E3D17" w:rsidRDefault="000E3D17" w:rsidP="002E665D">
            <w:pPr>
              <w:numPr>
                <w:ilvl w:val="0"/>
                <w:numId w:val="261"/>
              </w:numPr>
              <w:suppressAutoHyphens/>
              <w:spacing w:after="0" w:line="240" w:lineRule="auto"/>
              <w:ind w:left="368"/>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развитие самосовершенствования личности.</w:t>
            </w:r>
          </w:p>
        </w:tc>
        <w:tc>
          <w:tcPr>
            <w:tcW w:w="4962"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2E665D">
            <w:pPr>
              <w:numPr>
                <w:ilvl w:val="0"/>
                <w:numId w:val="26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День Знаний;</w:t>
            </w:r>
          </w:p>
          <w:p w:rsidR="000E3D17" w:rsidRPr="000E3D17" w:rsidRDefault="000E3D17" w:rsidP="002E665D">
            <w:pPr>
              <w:numPr>
                <w:ilvl w:val="0"/>
                <w:numId w:val="26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День пожилого человека;</w:t>
            </w:r>
          </w:p>
          <w:p w:rsidR="000E3D17" w:rsidRPr="000E3D17" w:rsidRDefault="000E3D17" w:rsidP="002E665D">
            <w:pPr>
              <w:numPr>
                <w:ilvl w:val="0"/>
                <w:numId w:val="26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День Учителя;</w:t>
            </w:r>
          </w:p>
          <w:p w:rsidR="000E3D17" w:rsidRPr="000E3D17" w:rsidRDefault="000E3D17" w:rsidP="002E665D">
            <w:pPr>
              <w:numPr>
                <w:ilvl w:val="0"/>
                <w:numId w:val="26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День матери;</w:t>
            </w:r>
          </w:p>
          <w:p w:rsidR="000E3D17" w:rsidRPr="000E3D17" w:rsidRDefault="000E3D17" w:rsidP="002E665D">
            <w:pPr>
              <w:numPr>
                <w:ilvl w:val="0"/>
                <w:numId w:val="26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посвящение в гимназисты;</w:t>
            </w:r>
          </w:p>
          <w:p w:rsidR="000E3D17" w:rsidRPr="000E3D17" w:rsidRDefault="000E3D17" w:rsidP="002E665D">
            <w:pPr>
              <w:numPr>
                <w:ilvl w:val="0"/>
                <w:numId w:val="26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День памяти С.В. Ковалевской;</w:t>
            </w:r>
          </w:p>
          <w:p w:rsidR="000E3D17" w:rsidRPr="000E3D17" w:rsidRDefault="000E3D17" w:rsidP="002E665D">
            <w:pPr>
              <w:numPr>
                <w:ilvl w:val="0"/>
                <w:numId w:val="26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акция «Новогодняя ярмарка» и </w:t>
            </w:r>
            <w:r w:rsidRPr="000E3D17">
              <w:rPr>
                <w:rFonts w:ascii="Times New Roman" w:eastAsia="Times New Roman" w:hAnsi="Times New Roman"/>
                <w:sz w:val="24"/>
                <w:szCs w:val="24"/>
                <w:lang w:eastAsia="ru-RU"/>
              </w:rPr>
              <w:lastRenderedPageBreak/>
              <w:t>благотворительный бал;</w:t>
            </w:r>
          </w:p>
          <w:p w:rsidR="000E3D17" w:rsidRPr="000E3D17" w:rsidRDefault="000E3D17" w:rsidP="002E665D">
            <w:pPr>
              <w:numPr>
                <w:ilvl w:val="0"/>
                <w:numId w:val="26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мероприятия, посвященные  Дню защитника Отечества;</w:t>
            </w:r>
          </w:p>
          <w:p w:rsidR="000E3D17" w:rsidRPr="000E3D17" w:rsidRDefault="000E3D17" w:rsidP="002E665D">
            <w:pPr>
              <w:numPr>
                <w:ilvl w:val="0"/>
                <w:numId w:val="26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праздничные мероприятия, посвященные 8 марта;</w:t>
            </w:r>
          </w:p>
          <w:p w:rsidR="000E3D17" w:rsidRPr="000E3D17" w:rsidRDefault="000E3D17" w:rsidP="002E665D">
            <w:pPr>
              <w:numPr>
                <w:ilvl w:val="0"/>
                <w:numId w:val="262"/>
              </w:numPr>
              <w:shd w:val="clear" w:color="auto" w:fill="FFFFFF"/>
              <w:suppressAutoHyphens/>
              <w:spacing w:after="0" w:line="240" w:lineRule="auto"/>
              <w:ind w:left="306" w:right="-90" w:hanging="331"/>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совместные мероприятия с библиотекой М.И. Семевского  (праздники, творческая деятельность, беседы, конкурсы);</w:t>
            </w:r>
          </w:p>
          <w:p w:rsidR="000E3D17" w:rsidRPr="000E3D17" w:rsidRDefault="000E3D17" w:rsidP="002E665D">
            <w:pPr>
              <w:numPr>
                <w:ilvl w:val="0"/>
                <w:numId w:val="262"/>
              </w:numPr>
              <w:shd w:val="clear" w:color="auto" w:fill="FFFFFF"/>
              <w:suppressAutoHyphens/>
              <w:spacing w:after="0" w:line="240" w:lineRule="auto"/>
              <w:ind w:left="306" w:right="-90" w:hanging="331"/>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беседы с учащимися «Правила поведения в общественных местах», «Как не стать жертвой преступления, мошенничества» и т.д.;</w:t>
            </w:r>
          </w:p>
          <w:p w:rsidR="000E3D17" w:rsidRPr="000E3D17" w:rsidRDefault="000E3D17" w:rsidP="002E665D">
            <w:pPr>
              <w:numPr>
                <w:ilvl w:val="0"/>
                <w:numId w:val="26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вовлечение учащихся в детские объединения, секции, клубы по интересам.</w:t>
            </w:r>
          </w:p>
        </w:tc>
      </w:tr>
    </w:tbl>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Совместная педагогическая деятельность семьи и школы:</w:t>
      </w:r>
    </w:p>
    <w:p w:rsidR="000E3D17" w:rsidRPr="000E3D17" w:rsidRDefault="000E3D17" w:rsidP="002E665D">
      <w:pPr>
        <w:numPr>
          <w:ilvl w:val="0"/>
          <w:numId w:val="26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оформление информационных стендов;</w:t>
      </w:r>
    </w:p>
    <w:p w:rsidR="000E3D17" w:rsidRPr="000E3D17" w:rsidRDefault="000E3D17" w:rsidP="002E665D">
      <w:pPr>
        <w:numPr>
          <w:ilvl w:val="0"/>
          <w:numId w:val="26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тематические общешкольные родительские собрания;</w:t>
      </w:r>
    </w:p>
    <w:p w:rsidR="000E3D17" w:rsidRPr="000E3D17" w:rsidRDefault="000E3D17" w:rsidP="002E665D">
      <w:pPr>
        <w:numPr>
          <w:ilvl w:val="0"/>
          <w:numId w:val="26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участие родителей в работе родительского комитета школы;</w:t>
      </w:r>
    </w:p>
    <w:p w:rsidR="000E3D17" w:rsidRPr="000E3D17" w:rsidRDefault="000E3D17" w:rsidP="002E665D">
      <w:pPr>
        <w:numPr>
          <w:ilvl w:val="0"/>
          <w:numId w:val="26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организация субботников по благоустройству территории;</w:t>
      </w:r>
    </w:p>
    <w:p w:rsidR="000E3D17" w:rsidRPr="000E3D17" w:rsidRDefault="000E3D17" w:rsidP="002E665D">
      <w:pPr>
        <w:numPr>
          <w:ilvl w:val="0"/>
          <w:numId w:val="26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организация и проведение совместных праздников, экскурсионных походов, посещение театров, музеев:</w:t>
      </w:r>
    </w:p>
    <w:p w:rsidR="000E3D17" w:rsidRPr="000E3D17" w:rsidRDefault="000E3D17" w:rsidP="000E3D17">
      <w:pPr>
        <w:shd w:val="clear" w:color="auto" w:fill="FFFFFF"/>
        <w:suppressAutoHyphens/>
        <w:spacing w:after="0" w:line="240" w:lineRule="auto"/>
        <w:ind w:left="72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семейный праздник «Золотая осень»;</w:t>
      </w:r>
    </w:p>
    <w:p w:rsidR="000E3D17" w:rsidRPr="000E3D17" w:rsidRDefault="000E3D17" w:rsidP="000E3D17">
      <w:pPr>
        <w:shd w:val="clear" w:color="auto" w:fill="FFFFFF"/>
        <w:suppressAutoHyphens/>
        <w:spacing w:after="0" w:line="240" w:lineRule="auto"/>
        <w:ind w:left="72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День Учителя;</w:t>
      </w:r>
    </w:p>
    <w:p w:rsidR="000E3D17" w:rsidRPr="000E3D17" w:rsidRDefault="000E3D17" w:rsidP="000E3D17">
      <w:pPr>
        <w:shd w:val="clear" w:color="auto" w:fill="FFFFFF"/>
        <w:suppressAutoHyphens/>
        <w:spacing w:after="0" w:line="240" w:lineRule="auto"/>
        <w:ind w:left="72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День Матери;</w:t>
      </w:r>
    </w:p>
    <w:p w:rsidR="000E3D17" w:rsidRPr="000E3D17" w:rsidRDefault="000E3D17" w:rsidP="000E3D17">
      <w:pPr>
        <w:shd w:val="clear" w:color="auto" w:fill="FFFFFF"/>
        <w:suppressAutoHyphens/>
        <w:spacing w:after="0" w:line="240" w:lineRule="auto"/>
        <w:ind w:left="72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семейный праздник – «Новогодний бал»;</w:t>
      </w:r>
    </w:p>
    <w:p w:rsidR="000E3D17" w:rsidRPr="000E3D17" w:rsidRDefault="000E3D17" w:rsidP="000E3D17">
      <w:pPr>
        <w:shd w:val="clear" w:color="auto" w:fill="FFFFFF"/>
        <w:suppressAutoHyphens/>
        <w:spacing w:after="0" w:line="240" w:lineRule="auto"/>
        <w:ind w:left="72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праздник «Моя семья»;</w:t>
      </w:r>
    </w:p>
    <w:p w:rsidR="000E3D17" w:rsidRPr="000E3D17" w:rsidRDefault="000E3D17" w:rsidP="002E665D">
      <w:pPr>
        <w:numPr>
          <w:ilvl w:val="0"/>
          <w:numId w:val="26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участие родителей в конкурсах, акциях, проводимых в школе:</w:t>
      </w:r>
    </w:p>
    <w:p w:rsidR="000E3D17" w:rsidRPr="000E3D17" w:rsidRDefault="000E3D17" w:rsidP="000E3D17">
      <w:pPr>
        <w:shd w:val="clear" w:color="auto" w:fill="FFFFFF"/>
        <w:suppressAutoHyphens/>
        <w:spacing w:after="0" w:line="240" w:lineRule="auto"/>
        <w:ind w:left="72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на лучшую новогоднюю игрушку;</w:t>
      </w:r>
    </w:p>
    <w:p w:rsidR="000E3D17" w:rsidRPr="000E3D17" w:rsidRDefault="000E3D17" w:rsidP="000E3D17">
      <w:pPr>
        <w:shd w:val="clear" w:color="auto" w:fill="FFFFFF"/>
        <w:suppressAutoHyphens/>
        <w:spacing w:after="0" w:line="240" w:lineRule="auto"/>
        <w:ind w:left="72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благотворительная акция «Дети – детям»;</w:t>
      </w:r>
    </w:p>
    <w:p w:rsidR="000E3D17" w:rsidRPr="000E3D17" w:rsidRDefault="000E3D17" w:rsidP="000E3D17">
      <w:pPr>
        <w:shd w:val="clear" w:color="auto" w:fill="FFFFFF"/>
        <w:suppressAutoHyphens/>
        <w:spacing w:after="0" w:line="240" w:lineRule="auto"/>
        <w:ind w:left="72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акция милосердия «От сердца – к сердцу»;</w:t>
      </w:r>
    </w:p>
    <w:p w:rsidR="000E3D17" w:rsidRPr="000E3D17" w:rsidRDefault="000E3D17" w:rsidP="000E3D17">
      <w:pPr>
        <w:shd w:val="clear" w:color="auto" w:fill="FFFFFF"/>
        <w:suppressAutoHyphens/>
        <w:spacing w:after="0" w:line="240" w:lineRule="auto"/>
        <w:ind w:left="72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самый уютный класс;</w:t>
      </w:r>
    </w:p>
    <w:p w:rsidR="000E3D17" w:rsidRPr="000E3D17" w:rsidRDefault="000E3D17" w:rsidP="002E665D">
      <w:pPr>
        <w:numPr>
          <w:ilvl w:val="0"/>
          <w:numId w:val="26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индивидуальные консультации (психологическая, педагогическая и медицинская помощь);</w:t>
      </w:r>
    </w:p>
    <w:p w:rsidR="000E3D17" w:rsidRPr="000E3D17" w:rsidRDefault="000E3D17" w:rsidP="002E665D">
      <w:pPr>
        <w:numPr>
          <w:ilvl w:val="0"/>
          <w:numId w:val="26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изучение мотивов и потребностей родителей.</w:t>
      </w:r>
    </w:p>
    <w:p w:rsidR="000E3D17" w:rsidRPr="000E3D17" w:rsidRDefault="000E3D17" w:rsidP="000E3D17">
      <w:pPr>
        <w:shd w:val="clear" w:color="auto" w:fill="FFFFFF"/>
        <w:suppressAutoHyphens/>
        <w:spacing w:after="0" w:line="240" w:lineRule="auto"/>
        <w:jc w:val="center"/>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bCs/>
          <w:sz w:val="24"/>
          <w:szCs w:val="24"/>
          <w:lang w:eastAsia="ru-RU"/>
        </w:rPr>
      </w:pPr>
      <w:r w:rsidRPr="000E3D17">
        <w:rPr>
          <w:rFonts w:ascii="Times New Roman" w:eastAsia="Times New Roman" w:hAnsi="Times New Roman"/>
          <w:bCs/>
          <w:noProof/>
          <w:sz w:val="24"/>
          <w:szCs w:val="24"/>
          <w:lang w:eastAsia="ru-RU"/>
        </w:rPr>
        <mc:AlternateContent>
          <mc:Choice Requires="wps">
            <w:drawing>
              <wp:anchor distT="0" distB="0" distL="114300" distR="114300" simplePos="0" relativeHeight="251666432" behindDoc="1" locked="0" layoutInCell="1" allowOverlap="1" wp14:anchorId="5997C727" wp14:editId="2EC00F24">
                <wp:simplePos x="0" y="0"/>
                <wp:positionH relativeFrom="column">
                  <wp:posOffset>1527810</wp:posOffset>
                </wp:positionH>
                <wp:positionV relativeFrom="paragraph">
                  <wp:posOffset>251460</wp:posOffset>
                </wp:positionV>
                <wp:extent cx="851535" cy="426085"/>
                <wp:effectExtent l="0" t="0" r="0" b="0"/>
                <wp:wrapNone/>
                <wp:docPr id="42" name="Прямая со стрелкой 93"/>
                <wp:cNvGraphicFramePr/>
                <a:graphic xmlns:a="http://schemas.openxmlformats.org/drawingml/2006/main">
                  <a:graphicData uri="http://schemas.microsoft.com/office/word/2010/wordprocessingShape">
                    <wps:wsp>
                      <wps:cNvCnPr/>
                      <wps:spPr>
                        <a:xfrm flipV="1">
                          <a:off x="0" y="0"/>
                          <a:ext cx="851040" cy="425520"/>
                        </a:xfrm>
                        <a:prstGeom prst="straightConnector1">
                          <a:avLst/>
                        </a:prstGeom>
                        <a:noFill/>
                        <a:ln>
                          <a:solidFill>
                            <a:srgbClr val="000000"/>
                          </a:solidFill>
                        </a:ln>
                        <a:effectLst/>
                      </wps:spPr>
                      <wps:bodyPr/>
                    </wps:wsp>
                  </a:graphicData>
                </a:graphic>
              </wp:anchor>
            </w:drawing>
          </mc:Choice>
          <mc:Fallback>
            <w:pict>
              <v:shape id="Прямая со стрелкой 93" o:spid="_x0000_s1026" type="#_x0000_t32" style="position:absolute;margin-left:120.3pt;margin-top:19.8pt;width:67.05pt;height:33.55pt;flip:y;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"/>
            </w:pict>
          </mc:Fallback>
        </mc:AlternateContent>
      </w:r>
      <w:r w:rsidRPr="000E3D17">
        <w:rPr>
          <w:rFonts w:ascii="Times New Roman" w:eastAsia="Times New Roman" w:hAnsi="Times New Roman"/>
          <w:bCs/>
          <w:noProof/>
          <w:sz w:val="24"/>
          <w:szCs w:val="24"/>
          <w:lang w:eastAsia="ru-RU"/>
        </w:rPr>
        <mc:AlternateContent>
          <mc:Choice Requires="wps">
            <w:drawing>
              <wp:anchor distT="0" distB="0" distL="114300" distR="114300" simplePos="0" relativeHeight="251667456" behindDoc="1" locked="0" layoutInCell="1" allowOverlap="1" wp14:anchorId="1911A81B" wp14:editId="556AC6FC">
                <wp:simplePos x="0" y="0"/>
                <wp:positionH relativeFrom="column">
                  <wp:posOffset>580390</wp:posOffset>
                </wp:positionH>
                <wp:positionV relativeFrom="paragraph">
                  <wp:posOffset>1137285</wp:posOffset>
                </wp:positionV>
                <wp:extent cx="8255" cy="1270"/>
                <wp:effectExtent l="0" t="0" r="0" b="0"/>
                <wp:wrapNone/>
                <wp:docPr id="43" name="Прямая со стрелкой 92"/>
                <wp:cNvGraphicFramePr/>
                <a:graphic xmlns:a="http://schemas.openxmlformats.org/drawingml/2006/main">
                  <a:graphicData uri="http://schemas.microsoft.com/office/word/2010/wordprocessingShape">
                    <wps:wsp>
                      <wps:cNvCnPr/>
                      <wps:spPr>
                        <a:xfrm>
                          <a:off x="0" y="0"/>
                          <a:ext cx="7560" cy="720"/>
                        </a:xfrm>
                        <a:prstGeom prst="straightConnector1">
                          <a:avLst/>
                        </a:prstGeom>
                        <a:noFill/>
                        <a:ln>
                          <a:solidFill>
                            <a:srgbClr val="000000"/>
                          </a:solidFill>
                        </a:ln>
                        <a:effectLst/>
                      </wps:spPr>
                      <wps:bodyPr/>
                    </wps:wsp>
                  </a:graphicData>
                </a:graphic>
              </wp:anchor>
            </w:drawing>
          </mc:Choice>
          <mc:Fallback>
            <w:pict>
              <v:shape id="Прямая со стрелкой 92" o:spid="_x0000_s1026" type="#_x0000_t32" style="position:absolute;margin-left:45.7pt;margin-top:89.55pt;width:.65pt;height:.1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"/>
            </w:pict>
          </mc:Fallback>
        </mc:AlternateContent>
      </w:r>
      <w:r w:rsidRPr="000E3D17">
        <w:rPr>
          <w:rFonts w:ascii="Times New Roman" w:eastAsia="Times New Roman" w:hAnsi="Times New Roman"/>
          <w:bCs/>
          <w:noProof/>
          <w:sz w:val="24"/>
          <w:szCs w:val="24"/>
          <w:lang w:eastAsia="ru-RU"/>
        </w:rPr>
        <mc:AlternateContent>
          <mc:Choice Requires="wps">
            <w:drawing>
              <wp:anchor distT="0" distB="0" distL="114300" distR="114300" simplePos="0" relativeHeight="251668480" behindDoc="1" locked="0" layoutInCell="1" allowOverlap="1" wp14:anchorId="7C608DB5" wp14:editId="1F2942A1">
                <wp:simplePos x="0" y="0"/>
                <wp:positionH relativeFrom="column">
                  <wp:posOffset>588010</wp:posOffset>
                </wp:positionH>
                <wp:positionV relativeFrom="paragraph">
                  <wp:posOffset>1137285</wp:posOffset>
                </wp:positionV>
                <wp:extent cx="1270" cy="266700"/>
                <wp:effectExtent l="0" t="0" r="0" b="0"/>
                <wp:wrapNone/>
                <wp:docPr id="44" name="Прямая со стрелкой 91"/>
                <wp:cNvGraphicFramePr/>
                <a:graphic xmlns:a="http://schemas.openxmlformats.org/drawingml/2006/main">
                  <a:graphicData uri="http://schemas.microsoft.com/office/word/2010/wordprocessingShape">
                    <wps:wsp>
                      <wps:cNvCnPr/>
                      <wps:spPr>
                        <a:xfrm>
                          <a:off x="0" y="0"/>
                          <a:ext cx="720" cy="266040"/>
                        </a:xfrm>
                        <a:prstGeom prst="straightConnector1">
                          <a:avLst/>
                        </a:prstGeom>
                        <a:noFill/>
                        <a:ln>
                          <a:solidFill>
                            <a:srgbClr val="000000"/>
                          </a:solidFill>
                        </a:ln>
                        <a:effectLst/>
                      </wps:spPr>
                      <wps:bodyPr/>
                    </wps:wsp>
                  </a:graphicData>
                </a:graphic>
              </wp:anchor>
            </w:drawing>
          </mc:Choice>
          <mc:Fallback>
            <w:pict>
              <v:shape id="Прямая со стрелкой 91" o:spid="_x0000_s1026" type="#_x0000_t32" style="position:absolute;margin-left:46.3pt;margin-top:89.55pt;width:.1pt;height:21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"/>
            </w:pict>
          </mc:Fallback>
        </mc:AlternateContent>
      </w:r>
      <w:r w:rsidRPr="000E3D17">
        <w:rPr>
          <w:rFonts w:ascii="Times New Roman" w:eastAsia="Times New Roman" w:hAnsi="Times New Roman"/>
          <w:bCs/>
          <w:noProof/>
          <w:sz w:val="24"/>
          <w:szCs w:val="24"/>
          <w:lang w:eastAsia="ru-RU"/>
        </w:rPr>
        <mc:AlternateContent>
          <mc:Choice Requires="wps">
            <w:drawing>
              <wp:anchor distT="0" distB="0" distL="114300" distR="114300" simplePos="0" relativeHeight="251669504" behindDoc="1" locked="0" layoutInCell="1" allowOverlap="1" wp14:anchorId="0CEDE74B" wp14:editId="1DCEE2B1">
                <wp:simplePos x="0" y="0"/>
                <wp:positionH relativeFrom="column">
                  <wp:posOffset>858520</wp:posOffset>
                </wp:positionH>
                <wp:positionV relativeFrom="paragraph">
                  <wp:posOffset>1858010</wp:posOffset>
                </wp:positionV>
                <wp:extent cx="669925" cy="407035"/>
                <wp:effectExtent l="0" t="0" r="0" b="0"/>
                <wp:wrapNone/>
                <wp:docPr id="45" name="Прямая со стрелкой 90"/>
                <wp:cNvGraphicFramePr/>
                <a:graphic xmlns:a="http://schemas.openxmlformats.org/drawingml/2006/main">
                  <a:graphicData uri="http://schemas.microsoft.com/office/word/2010/wordprocessingShape">
                    <wps:wsp>
                      <wps:cNvCnPr/>
                      <wps:spPr>
                        <a:xfrm>
                          <a:off x="0" y="0"/>
                          <a:ext cx="669240" cy="406440"/>
                        </a:xfrm>
                        <a:prstGeom prst="straightConnector1">
                          <a:avLst/>
                        </a:prstGeom>
                        <a:noFill/>
                        <a:ln>
                          <a:solidFill>
                            <a:srgbClr val="000000"/>
                          </a:solidFill>
                        </a:ln>
                        <a:effectLst/>
                      </wps:spPr>
                      <wps:bodyPr/>
                    </wps:wsp>
                  </a:graphicData>
                </a:graphic>
              </wp:anchor>
            </w:drawing>
          </mc:Choice>
          <mc:Fallback>
            <w:pict>
              <v:shape id="Прямая со стрелкой 90" o:spid="_x0000_s1026" type="#_x0000_t32" style="position:absolute;margin-left:67.6pt;margin-top:146.3pt;width:52.75pt;height:32.05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"/>
            </w:pict>
          </mc:Fallback>
        </mc:AlternateContent>
      </w:r>
      <w:r w:rsidRPr="000E3D17">
        <w:rPr>
          <w:rFonts w:ascii="Times New Roman" w:eastAsia="Times New Roman" w:hAnsi="Times New Roman"/>
          <w:bCs/>
          <w:noProof/>
          <w:sz w:val="24"/>
          <w:szCs w:val="24"/>
          <w:lang w:eastAsia="ru-RU"/>
        </w:rPr>
        <mc:AlternateContent>
          <mc:Choice Requires="wps">
            <w:drawing>
              <wp:anchor distT="0" distB="0" distL="114300" distR="114300" simplePos="0" relativeHeight="251670528" behindDoc="1" locked="0" layoutInCell="1" allowOverlap="1" wp14:anchorId="24DB6DDB" wp14:editId="11121DF6">
                <wp:simplePos x="0" y="0"/>
                <wp:positionH relativeFrom="column">
                  <wp:posOffset>4385945</wp:posOffset>
                </wp:positionH>
                <wp:positionV relativeFrom="paragraph">
                  <wp:posOffset>1409065</wp:posOffset>
                </wp:positionV>
                <wp:extent cx="945515" cy="669925"/>
                <wp:effectExtent l="0" t="0" r="0" b="0"/>
                <wp:wrapNone/>
                <wp:docPr id="46" name="Прямая со стрелкой 89"/>
                <wp:cNvGraphicFramePr/>
                <a:graphic xmlns:a="http://schemas.openxmlformats.org/drawingml/2006/main">
                  <a:graphicData uri="http://schemas.microsoft.com/office/word/2010/wordprocessingShape">
                    <wps:wsp>
                      <wps:cNvCnPr/>
                      <wps:spPr>
                        <a:xfrm flipH="1">
                          <a:off x="0" y="0"/>
                          <a:ext cx="945000" cy="669240"/>
                        </a:xfrm>
                        <a:prstGeom prst="straightConnector1">
                          <a:avLst/>
                        </a:prstGeom>
                        <a:noFill/>
                        <a:ln>
                          <a:solidFill>
                            <a:srgbClr val="000000"/>
                          </a:solidFill>
                        </a:ln>
                        <a:effectLst/>
                      </wps:spPr>
                      <wps:bodyPr/>
                    </wps:wsp>
                  </a:graphicData>
                </a:graphic>
              </wp:anchor>
            </w:drawing>
          </mc:Choice>
          <mc:Fallback>
            <w:pict>
              <v:shape id="Прямая со стрелкой 89" o:spid="_x0000_s1026" type="#_x0000_t32" style="position:absolute;margin-left:345.35pt;margin-top:110.95pt;width:74.45pt;height:52.75pt;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"/>
            </w:pict>
          </mc:Fallback>
        </mc:AlternateContent>
      </w:r>
      <w:r w:rsidRPr="000E3D17">
        <w:rPr>
          <w:rFonts w:ascii="Times New Roman" w:eastAsia="Times New Roman" w:hAnsi="Times New Roman"/>
          <w:bCs/>
          <w:noProof/>
          <w:sz w:val="24"/>
          <w:szCs w:val="24"/>
          <w:lang w:eastAsia="ru-RU"/>
        </w:rPr>
        <mc:AlternateContent>
          <mc:Choice Requires="wps">
            <w:drawing>
              <wp:anchor distT="0" distB="0" distL="114300" distR="114300" simplePos="0" relativeHeight="251671552" behindDoc="1" locked="0" layoutInCell="1" allowOverlap="1" wp14:anchorId="7F143111" wp14:editId="44AB5D0D">
                <wp:simplePos x="0" y="0"/>
                <wp:positionH relativeFrom="column">
                  <wp:posOffset>3959225</wp:posOffset>
                </wp:positionH>
                <wp:positionV relativeFrom="paragraph">
                  <wp:posOffset>567690</wp:posOffset>
                </wp:positionV>
                <wp:extent cx="721360" cy="321310"/>
                <wp:effectExtent l="0" t="0" r="0" b="0"/>
                <wp:wrapNone/>
                <wp:docPr id="47" name="Прямая со стрелкой 88"/>
                <wp:cNvGraphicFramePr/>
                <a:graphic xmlns:a="http://schemas.openxmlformats.org/drawingml/2006/main">
                  <a:graphicData uri="http://schemas.microsoft.com/office/word/2010/wordprocessingShape">
                    <wps:wsp>
                      <wps:cNvCnPr/>
                      <wps:spPr>
                        <a:xfrm>
                          <a:off x="0" y="0"/>
                          <a:ext cx="720720" cy="320760"/>
                        </a:xfrm>
                        <a:prstGeom prst="straightConnector1">
                          <a:avLst/>
                        </a:prstGeom>
                        <a:noFill/>
                        <a:ln>
                          <a:solidFill>
                            <a:srgbClr val="000000"/>
                          </a:solidFill>
                        </a:ln>
                        <a:effectLst/>
                      </wps:spPr>
                      <wps:bodyPr/>
                    </wps:wsp>
                  </a:graphicData>
                </a:graphic>
              </wp:anchor>
            </w:drawing>
          </mc:Choice>
          <mc:Fallback>
            <w:pict>
              <v:shape id="Прямая со стрелкой 88" o:spid="_x0000_s1026" type="#_x0000_t32" style="position:absolute;margin-left:311.75pt;margin-top:44.7pt;width:56.8pt;height:25.3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"/>
            </w:pict>
          </mc:Fallback>
        </mc:AlternateConten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Планируемые результаты:</w:t>
      </w:r>
      <w:r w:rsidRPr="000E3D17">
        <w:rPr>
          <w:rFonts w:ascii="Times New Roman" w:eastAsia="Times New Roman" w:hAnsi="Times New Roman"/>
          <w:b/>
          <w:bCs/>
          <w:noProof/>
          <w:sz w:val="24"/>
          <w:szCs w:val="24"/>
          <w:lang w:eastAsia="ru-RU"/>
        </w:rPr>
        <mc:AlternateContent>
          <mc:Choice Requires="wps">
            <w:drawing>
              <wp:anchor distT="0" distB="0" distL="114300" distR="114300" simplePos="0" relativeHeight="251672576" behindDoc="1" locked="0" layoutInCell="1" allowOverlap="1" wp14:anchorId="71339BAC" wp14:editId="63E81C94">
                <wp:simplePos x="0" y="0"/>
                <wp:positionH relativeFrom="column">
                  <wp:posOffset>3108325</wp:posOffset>
                </wp:positionH>
                <wp:positionV relativeFrom="paragraph">
                  <wp:posOffset>31115</wp:posOffset>
                </wp:positionV>
                <wp:extent cx="288290" cy="8255"/>
                <wp:effectExtent l="0" t="0" r="0" b="0"/>
                <wp:wrapNone/>
                <wp:docPr id="48" name="Прямая со стрелкой 87"/>
                <wp:cNvGraphicFramePr/>
                <a:graphic xmlns:a="http://schemas.openxmlformats.org/drawingml/2006/main">
                  <a:graphicData uri="http://schemas.microsoft.com/office/word/2010/wordprocessingShape">
                    <wps:wsp>
                      <wps:cNvCnPr/>
                      <wps:spPr>
                        <a:xfrm flipV="1">
                          <a:off x="0" y="0"/>
                          <a:ext cx="287640" cy="7560"/>
                        </a:xfrm>
                        <a:prstGeom prst="straightConnector1">
                          <a:avLst/>
                        </a:prstGeom>
                        <a:noFill/>
                        <a:ln>
                          <a:solidFill>
                            <a:srgbClr val="000000"/>
                          </a:solidFill>
                        </a:ln>
                        <a:effectLst/>
                      </wps:spPr>
                      <wps:bodyPr/>
                    </wps:wsp>
                  </a:graphicData>
                </a:graphic>
              </wp:anchor>
            </w:drawing>
          </mc:Choice>
          <mc:Fallback>
            <w:pict>
              <v:shape id="Прямая со стрелкой 87" o:spid="_x0000_s1026" type="#_x0000_t32" style="position:absolute;margin-left:244.75pt;margin-top:2.45pt;width:22.7pt;height:.65pt;flip:y;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"/>
            </w:pict>
          </mc:Fallback>
        </mc:AlternateContent>
      </w:r>
    </w:p>
    <w:p w:rsidR="000E3D17" w:rsidRPr="000E3D17" w:rsidRDefault="000E3D17" w:rsidP="002E665D">
      <w:pPr>
        <w:numPr>
          <w:ilvl w:val="0"/>
          <w:numId w:val="264"/>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E3D17" w:rsidRPr="000E3D17" w:rsidRDefault="000E3D17" w:rsidP="002E665D">
      <w:pPr>
        <w:numPr>
          <w:ilvl w:val="0"/>
          <w:numId w:val="264"/>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E3D17" w:rsidRPr="000E3D17" w:rsidRDefault="000E3D17" w:rsidP="002E665D">
      <w:pPr>
        <w:numPr>
          <w:ilvl w:val="0"/>
          <w:numId w:val="264"/>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уважительное отношение к традиционным религиям;</w:t>
      </w:r>
    </w:p>
    <w:p w:rsidR="000E3D17" w:rsidRPr="000E3D17" w:rsidRDefault="000E3D17" w:rsidP="002E665D">
      <w:pPr>
        <w:numPr>
          <w:ilvl w:val="0"/>
          <w:numId w:val="264"/>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неравнодушие к жизненным проблемам других людей, сочувствие к человеку, находящемуся в трудной ситуации;</w:t>
      </w:r>
    </w:p>
    <w:p w:rsidR="000E3D17" w:rsidRPr="000E3D17" w:rsidRDefault="000E3D17" w:rsidP="002E665D">
      <w:pPr>
        <w:numPr>
          <w:ilvl w:val="0"/>
          <w:numId w:val="264"/>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E3D17" w:rsidRPr="000E3D17" w:rsidRDefault="000E3D17" w:rsidP="002E665D">
      <w:pPr>
        <w:numPr>
          <w:ilvl w:val="0"/>
          <w:numId w:val="264"/>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уважительное отношение к родителям (законным представителям), к старшим, заботливое отношение к младшим;</w:t>
      </w:r>
    </w:p>
    <w:p w:rsidR="000E3D17" w:rsidRPr="000E3D17" w:rsidRDefault="000E3D17" w:rsidP="002E665D">
      <w:pPr>
        <w:numPr>
          <w:ilvl w:val="0"/>
          <w:numId w:val="264"/>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знание традиций своей семьи и школы, бережное отношение к ним.</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b/>
          <w:bCs/>
          <w:sz w:val="24"/>
          <w:szCs w:val="24"/>
          <w:lang w:eastAsia="ru-RU"/>
        </w:rPr>
      </w:pPr>
      <w:r w:rsidRPr="000E3D17">
        <w:rPr>
          <w:rFonts w:ascii="Times New Roman" w:eastAsia="Times New Roman" w:hAnsi="Times New Roman"/>
          <w:b/>
          <w:bCs/>
          <w:sz w:val="24"/>
          <w:szCs w:val="24"/>
          <w:lang w:eastAsia="ru-RU"/>
        </w:rPr>
        <w:t>Модуль «Я и труд»</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i/>
          <w:sz w:val="24"/>
          <w:szCs w:val="24"/>
          <w:lang w:eastAsia="ru-RU"/>
        </w:rPr>
      </w:pPr>
      <w:r w:rsidRPr="000E3D17">
        <w:rPr>
          <w:rFonts w:ascii="Times New Roman" w:eastAsia="Times New Roman" w:hAnsi="Times New Roman"/>
          <w:b/>
          <w:bCs/>
          <w:i/>
          <w:sz w:val="24"/>
          <w:szCs w:val="24"/>
          <w:lang w:eastAsia="ru-RU"/>
        </w:rPr>
        <w:t xml:space="preserve">Направление 3. </w:t>
      </w:r>
      <w:r w:rsidRPr="000E3D17">
        <w:rPr>
          <w:rFonts w:ascii="Times New Roman" w:eastAsia="Times New Roman" w:hAnsi="Times New Roman"/>
          <w:b/>
          <w:bCs/>
          <w:i/>
          <w:iCs/>
          <w:sz w:val="24"/>
          <w:szCs w:val="24"/>
          <w:lang w:eastAsia="ru-RU"/>
        </w:rPr>
        <w:t>Воспитание трудолюбия, творческого отношения к учению, труду, жизни.</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i/>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24"/>
          <w:szCs w:val="24"/>
          <w:lang w:eastAsia="ru-RU"/>
        </w:rPr>
      </w:pPr>
      <w:r w:rsidRPr="000E3D17">
        <w:rPr>
          <w:rFonts w:ascii="Times New Roman" w:eastAsia="Times New Roman" w:hAnsi="Times New Roman"/>
          <w:b/>
          <w:bCs/>
          <w:sz w:val="24"/>
          <w:szCs w:val="24"/>
          <w:lang w:eastAsia="ru-RU"/>
        </w:rPr>
        <w:t>Задачи модуля:</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Cs/>
          <w:sz w:val="24"/>
          <w:szCs w:val="24"/>
          <w:lang w:eastAsia="ru-RU"/>
        </w:rPr>
        <w:t>Получение знаний</w:t>
      </w:r>
    </w:p>
    <w:p w:rsidR="000E3D17" w:rsidRPr="000E3D17" w:rsidRDefault="000E3D17" w:rsidP="002E665D">
      <w:pPr>
        <w:numPr>
          <w:ilvl w:val="0"/>
          <w:numId w:val="265"/>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 нравственных основах учебы, ведущей роли образования, труда и значении творчества в жизни человека и общества;</w:t>
      </w:r>
    </w:p>
    <w:p w:rsidR="000E3D17" w:rsidRPr="000E3D17" w:rsidRDefault="000E3D17" w:rsidP="002E665D">
      <w:pPr>
        <w:numPr>
          <w:ilvl w:val="0"/>
          <w:numId w:val="265"/>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уважение к труду и творчеству старших и сверстников;</w:t>
      </w:r>
    </w:p>
    <w:p w:rsidR="000E3D17" w:rsidRPr="000E3D17" w:rsidRDefault="000E3D17" w:rsidP="002E665D">
      <w:pPr>
        <w:numPr>
          <w:ilvl w:val="0"/>
          <w:numId w:val="265"/>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об основных профессиях;</w:t>
      </w:r>
    </w:p>
    <w:p w:rsidR="000E3D17" w:rsidRPr="000E3D17" w:rsidRDefault="000E3D17" w:rsidP="002E665D">
      <w:pPr>
        <w:numPr>
          <w:ilvl w:val="0"/>
          <w:numId w:val="265"/>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ценностного отношения к учебе как виду творческой деятельности;</w:t>
      </w:r>
    </w:p>
    <w:p w:rsidR="000E3D17" w:rsidRPr="000E3D17" w:rsidRDefault="000E3D17" w:rsidP="002E665D">
      <w:pPr>
        <w:numPr>
          <w:ilvl w:val="0"/>
          <w:numId w:val="265"/>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элементарные представления о роли знаний, науки, современного производства в жизни человека и общества;</w:t>
      </w:r>
    </w:p>
    <w:p w:rsidR="000E3D17" w:rsidRPr="000E3D17" w:rsidRDefault="000E3D17" w:rsidP="002E665D">
      <w:pPr>
        <w:numPr>
          <w:ilvl w:val="0"/>
          <w:numId w:val="265"/>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навыки коллективной работы, в том числе при разработке и реализации учебных и учебно-трудовых проектов;</w:t>
      </w:r>
    </w:p>
    <w:p w:rsidR="000E3D17" w:rsidRPr="000E3D17" w:rsidRDefault="000E3D17" w:rsidP="002E665D">
      <w:pPr>
        <w:numPr>
          <w:ilvl w:val="0"/>
          <w:numId w:val="265"/>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0E3D17" w:rsidRPr="000E3D17" w:rsidRDefault="000E3D17" w:rsidP="002E665D">
      <w:pPr>
        <w:numPr>
          <w:ilvl w:val="0"/>
          <w:numId w:val="265"/>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умение соблюдать порядок на рабочем месте;</w:t>
      </w:r>
    </w:p>
    <w:p w:rsidR="000E3D17" w:rsidRPr="000E3D17" w:rsidRDefault="000E3D17" w:rsidP="002E665D">
      <w:pPr>
        <w:numPr>
          <w:ilvl w:val="0"/>
          <w:numId w:val="265"/>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0E3D17" w:rsidRPr="000E3D17" w:rsidRDefault="000E3D17" w:rsidP="002E665D">
      <w:pPr>
        <w:numPr>
          <w:ilvl w:val="0"/>
          <w:numId w:val="265"/>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 xml:space="preserve">Ценности: </w:t>
      </w:r>
      <w:r w:rsidRPr="000E3D17">
        <w:rPr>
          <w:rFonts w:ascii="Times New Roman" w:eastAsia="Times New Roman" w:hAnsi="Times New Roman"/>
          <w:sz w:val="24"/>
          <w:szCs w:val="24"/>
          <w:lang w:eastAsia="ru-RU"/>
        </w:rPr>
        <w:t>уважение к труду; творчество и созидание; стремление к познанию и истине; целеустремленность и настойчивость; бережливость.</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lastRenderedPageBreak/>
        <w:t>Основные направления работы</w:t>
      </w: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p>
    <w:tbl>
      <w:tblPr>
        <w:tblW w:w="9072" w:type="dxa"/>
        <w:tblInd w:w="374"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CellMar>
          <w:top w:w="75" w:type="dxa"/>
          <w:left w:w="74" w:type="dxa"/>
          <w:bottom w:w="75" w:type="dxa"/>
          <w:right w:w="75" w:type="dxa"/>
        </w:tblCellMar>
        <w:tblLook w:val="04A0" w:firstRow="1" w:lastRow="0" w:firstColumn="1" w:lastColumn="0" w:noHBand="0" w:noVBand="1"/>
      </w:tblPr>
      <w:tblGrid>
        <w:gridCol w:w="4339"/>
        <w:gridCol w:w="4733"/>
      </w:tblGrid>
      <w:tr w:rsidR="000E3D17" w:rsidRPr="000E3D17" w:rsidTr="000E3D17">
        <w:tc>
          <w:tcPr>
            <w:tcW w:w="4339"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0E3D17">
            <w:pPr>
              <w:suppressAutoHyphens/>
              <w:spacing w:after="0" w:line="240" w:lineRule="auto"/>
              <w:ind w:left="364" w:hanging="360"/>
              <w:jc w:val="center"/>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0E3D17">
            <w:pPr>
              <w:tabs>
                <w:tab w:val="left" w:pos="0"/>
              </w:tabs>
              <w:suppressAutoHyphens/>
              <w:spacing w:after="0" w:line="240" w:lineRule="auto"/>
              <w:ind w:left="335" w:hanging="360"/>
              <w:jc w:val="center"/>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Ключевые дела</w:t>
            </w:r>
          </w:p>
        </w:tc>
      </w:tr>
      <w:tr w:rsidR="000E3D17" w:rsidRPr="000E3D17" w:rsidTr="000E3D17">
        <w:tc>
          <w:tcPr>
            <w:tcW w:w="4339"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2E665D">
            <w:pPr>
              <w:numPr>
                <w:ilvl w:val="0"/>
                <w:numId w:val="266"/>
              </w:numPr>
              <w:suppressAutoHyphens/>
              <w:spacing w:after="0" w:line="240" w:lineRule="auto"/>
              <w:ind w:left="364"/>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у учащихся осознания принадлежности к школьному коллективу;</w:t>
            </w:r>
          </w:p>
          <w:p w:rsidR="000E3D17" w:rsidRPr="000E3D17" w:rsidRDefault="000E3D17" w:rsidP="002E665D">
            <w:pPr>
              <w:numPr>
                <w:ilvl w:val="0"/>
                <w:numId w:val="266"/>
              </w:numPr>
              <w:suppressAutoHyphens/>
              <w:spacing w:after="0" w:line="240" w:lineRule="auto"/>
              <w:ind w:left="364"/>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стремление к сочетанию личных и общественных интересов, к созданию атмосферы подлинного товарищества и дружбы в коллективе;</w:t>
            </w:r>
          </w:p>
          <w:p w:rsidR="000E3D17" w:rsidRPr="000E3D17" w:rsidRDefault="000E3D17" w:rsidP="002E665D">
            <w:pPr>
              <w:numPr>
                <w:ilvl w:val="0"/>
                <w:numId w:val="266"/>
              </w:numPr>
              <w:suppressAutoHyphens/>
              <w:spacing w:after="0" w:line="240" w:lineRule="auto"/>
              <w:ind w:left="364"/>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воспитание сознательного отношения к учебе, труду;</w:t>
            </w:r>
          </w:p>
          <w:p w:rsidR="000E3D17" w:rsidRPr="000E3D17" w:rsidRDefault="000E3D17" w:rsidP="002E665D">
            <w:pPr>
              <w:numPr>
                <w:ilvl w:val="0"/>
                <w:numId w:val="266"/>
              </w:numPr>
              <w:suppressAutoHyphens/>
              <w:spacing w:after="0" w:line="240" w:lineRule="auto"/>
              <w:ind w:left="364"/>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развитие познавательной активности, участия в общешкольных мероприятиях;</w:t>
            </w:r>
          </w:p>
          <w:p w:rsidR="000E3D17" w:rsidRPr="000E3D17" w:rsidRDefault="000E3D17" w:rsidP="002E665D">
            <w:pPr>
              <w:numPr>
                <w:ilvl w:val="0"/>
                <w:numId w:val="266"/>
              </w:numPr>
              <w:suppressAutoHyphens/>
              <w:spacing w:after="0" w:line="240" w:lineRule="auto"/>
              <w:ind w:left="364"/>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готовности школьников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2E665D">
            <w:pPr>
              <w:numPr>
                <w:ilvl w:val="0"/>
                <w:numId w:val="267"/>
              </w:numPr>
              <w:tabs>
                <w:tab w:val="left" w:pos="0"/>
              </w:tabs>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праздник «Золотая осень»;</w:t>
            </w:r>
          </w:p>
          <w:p w:rsidR="000E3D17" w:rsidRPr="000E3D17" w:rsidRDefault="000E3D17" w:rsidP="002E665D">
            <w:pPr>
              <w:numPr>
                <w:ilvl w:val="0"/>
                <w:numId w:val="267"/>
              </w:numPr>
              <w:tabs>
                <w:tab w:val="left" w:pos="0"/>
              </w:tabs>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классные часы, посвященные профориентации гимназистов;</w:t>
            </w:r>
          </w:p>
          <w:p w:rsidR="000E3D17" w:rsidRPr="000E3D17" w:rsidRDefault="000E3D17" w:rsidP="002E665D">
            <w:pPr>
              <w:numPr>
                <w:ilvl w:val="0"/>
                <w:numId w:val="26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акция «Чистый двор — чистая школа!»;</w:t>
            </w:r>
          </w:p>
          <w:p w:rsidR="000E3D17" w:rsidRPr="000E3D17" w:rsidRDefault="000E3D17" w:rsidP="002E665D">
            <w:pPr>
              <w:numPr>
                <w:ilvl w:val="0"/>
                <w:numId w:val="26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акция «Мастерская Деда Мороза»;</w:t>
            </w:r>
          </w:p>
          <w:p w:rsidR="000E3D17" w:rsidRPr="000E3D17" w:rsidRDefault="000E3D17" w:rsidP="002E665D">
            <w:pPr>
              <w:numPr>
                <w:ilvl w:val="0"/>
                <w:numId w:val="26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оформление гимназии к Новому году;</w:t>
            </w:r>
          </w:p>
          <w:p w:rsidR="000E3D17" w:rsidRPr="000E3D17" w:rsidRDefault="000E3D17" w:rsidP="002E665D">
            <w:pPr>
              <w:numPr>
                <w:ilvl w:val="0"/>
                <w:numId w:val="267"/>
              </w:numPr>
              <w:suppressAutoHyphens/>
              <w:spacing w:before="27" w:after="27"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выставки декоративно-прикладного творчества;</w:t>
            </w:r>
          </w:p>
          <w:p w:rsidR="000E3D17" w:rsidRPr="000E3D17" w:rsidRDefault="000E3D17" w:rsidP="002E665D">
            <w:pPr>
              <w:numPr>
                <w:ilvl w:val="0"/>
                <w:numId w:val="26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вовлечение учащихся в детские объединения, секции, клубы по интересам;</w:t>
            </w:r>
          </w:p>
          <w:p w:rsidR="000E3D17" w:rsidRPr="000E3D17" w:rsidRDefault="000E3D17" w:rsidP="002E665D">
            <w:pPr>
              <w:numPr>
                <w:ilvl w:val="0"/>
                <w:numId w:val="26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День науки и творчества «От замысла к открытию»;</w:t>
            </w:r>
          </w:p>
          <w:p w:rsidR="000E3D17" w:rsidRPr="000E3D17" w:rsidRDefault="000E3D17" w:rsidP="002E665D">
            <w:pPr>
              <w:numPr>
                <w:ilvl w:val="0"/>
                <w:numId w:val="26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участие в муниципальной научно-практической конференции.</w:t>
            </w:r>
          </w:p>
        </w:tc>
      </w:tr>
    </w:tbl>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Совместная педагогическая деятельность семьи и школы:</w:t>
      </w:r>
    </w:p>
    <w:p w:rsidR="000E3D17" w:rsidRPr="000E3D17" w:rsidRDefault="000E3D17" w:rsidP="002E665D">
      <w:pPr>
        <w:numPr>
          <w:ilvl w:val="0"/>
          <w:numId w:val="268"/>
        </w:numPr>
        <w:tabs>
          <w:tab w:val="left" w:pos="0"/>
        </w:tabs>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участие родителей в празднике «Золотая осень»;</w:t>
      </w:r>
    </w:p>
    <w:p w:rsidR="000E3D17" w:rsidRPr="000E3D17" w:rsidRDefault="000E3D17" w:rsidP="002E665D">
      <w:pPr>
        <w:numPr>
          <w:ilvl w:val="0"/>
          <w:numId w:val="26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участие родителей в субботниках по благоустройству территории школы;</w:t>
      </w:r>
    </w:p>
    <w:p w:rsidR="000E3D17" w:rsidRPr="000E3D17" w:rsidRDefault="000E3D17" w:rsidP="002E665D">
      <w:pPr>
        <w:numPr>
          <w:ilvl w:val="0"/>
          <w:numId w:val="26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организация экскурсий на предприятия с привлечением родителей;</w:t>
      </w:r>
    </w:p>
    <w:p w:rsidR="000E3D17" w:rsidRPr="000E3D17" w:rsidRDefault="000E3D17" w:rsidP="002E665D">
      <w:pPr>
        <w:numPr>
          <w:ilvl w:val="0"/>
          <w:numId w:val="26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совместные проекты с родителями «Гимназия </w:t>
      </w:r>
      <w:proofErr w:type="gramStart"/>
      <w:r w:rsidRPr="000E3D17">
        <w:rPr>
          <w:rFonts w:ascii="Times New Roman" w:eastAsia="Times New Roman" w:hAnsi="Times New Roman"/>
          <w:sz w:val="24"/>
          <w:szCs w:val="24"/>
          <w:lang w:eastAsia="ru-RU"/>
        </w:rPr>
        <w:t>–н</w:t>
      </w:r>
      <w:proofErr w:type="gramEnd"/>
      <w:r w:rsidRPr="000E3D17">
        <w:rPr>
          <w:rFonts w:ascii="Times New Roman" w:eastAsia="Times New Roman" w:hAnsi="Times New Roman"/>
          <w:sz w:val="24"/>
          <w:szCs w:val="24"/>
          <w:lang w:eastAsia="ru-RU"/>
        </w:rPr>
        <w:t>аш общий дом»;</w:t>
      </w:r>
    </w:p>
    <w:p w:rsidR="000E3D17" w:rsidRPr="000E3D17" w:rsidRDefault="000E3D17" w:rsidP="002E665D">
      <w:pPr>
        <w:numPr>
          <w:ilvl w:val="0"/>
          <w:numId w:val="26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конкурс «Домик для птиц»;</w:t>
      </w:r>
    </w:p>
    <w:p w:rsidR="000E3D17" w:rsidRPr="000E3D17" w:rsidRDefault="000E3D17" w:rsidP="002E665D">
      <w:pPr>
        <w:numPr>
          <w:ilvl w:val="0"/>
          <w:numId w:val="26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организация встреч-бесед с родителями – людьми различных профессий, прославившихся своим трудом, его результатами;</w:t>
      </w:r>
    </w:p>
    <w:p w:rsidR="000E3D17" w:rsidRPr="000E3D17" w:rsidRDefault="000E3D17" w:rsidP="002E665D">
      <w:pPr>
        <w:numPr>
          <w:ilvl w:val="0"/>
          <w:numId w:val="268"/>
        </w:numPr>
        <w:shd w:val="clear" w:color="auto" w:fill="FFFFFF"/>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участие в коллективно-творческих делах по подготовке праздников.</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Cs/>
          <w:sz w:val="24"/>
          <w:szCs w:val="24"/>
          <w:lang w:eastAsia="ru-RU"/>
        </w:rPr>
      </w:pPr>
      <w:r w:rsidRPr="000E3D17">
        <w:rPr>
          <w:rFonts w:ascii="Times New Roman" w:eastAsia="Times New Roman" w:hAnsi="Times New Roman"/>
          <w:bCs/>
          <w:noProof/>
          <w:sz w:val="24"/>
          <w:szCs w:val="24"/>
          <w:lang w:eastAsia="ru-RU"/>
        </w:rPr>
        <mc:AlternateContent>
          <mc:Choice Requires="wps">
            <w:drawing>
              <wp:anchor distT="0" distB="0" distL="114300" distR="114300" simplePos="0" relativeHeight="251673600" behindDoc="1" locked="0" layoutInCell="1" allowOverlap="1" wp14:anchorId="5B9745CD" wp14:editId="555DB871">
                <wp:simplePos x="0" y="0"/>
                <wp:positionH relativeFrom="column">
                  <wp:posOffset>2874010</wp:posOffset>
                </wp:positionH>
                <wp:positionV relativeFrom="paragraph">
                  <wp:posOffset>320675</wp:posOffset>
                </wp:positionV>
                <wp:extent cx="278765" cy="1270"/>
                <wp:effectExtent l="0" t="0" r="0" b="0"/>
                <wp:wrapNone/>
                <wp:docPr id="49" name="Прямая со стрелкой 77"/>
                <wp:cNvGraphicFramePr/>
                <a:graphic xmlns:a="http://schemas.openxmlformats.org/drawingml/2006/main">
                  <a:graphicData uri="http://schemas.microsoft.com/office/word/2010/wordprocessingShape">
                    <wps:wsp>
                      <wps:cNvCnPr/>
                      <wps:spPr>
                        <a:xfrm>
                          <a:off x="0" y="0"/>
                          <a:ext cx="278280" cy="720"/>
                        </a:xfrm>
                        <a:prstGeom prst="straightConnector1">
                          <a:avLst/>
                        </a:prstGeom>
                        <a:noFill/>
                        <a:ln>
                          <a:solidFill>
                            <a:srgbClr val="000000"/>
                          </a:solidFill>
                        </a:ln>
                        <a:effectLst/>
                      </wps:spPr>
                      <wps:bodyPr/>
                    </wps:wsp>
                  </a:graphicData>
                </a:graphic>
              </wp:anchor>
            </w:drawing>
          </mc:Choice>
          <mc:Fallback>
            <w:pict>
              <v:shape id="Прямая со стрелкой 77" o:spid="_x0000_s1026" type="#_x0000_t32" style="position:absolute;margin-left:226.3pt;margin-top:25.25pt;width:21.95pt;height:.1pt;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"/>
            </w:pict>
          </mc:Fallback>
        </mc:AlternateContent>
      </w:r>
      <w:r w:rsidRPr="000E3D17">
        <w:rPr>
          <w:rFonts w:ascii="Times New Roman" w:eastAsia="Times New Roman" w:hAnsi="Times New Roman"/>
          <w:bCs/>
          <w:noProof/>
          <w:sz w:val="24"/>
          <w:szCs w:val="24"/>
          <w:lang w:eastAsia="ru-RU"/>
        </w:rPr>
        <mc:AlternateContent>
          <mc:Choice Requires="wps">
            <w:drawing>
              <wp:anchor distT="0" distB="0" distL="114300" distR="114300" simplePos="0" relativeHeight="251674624" behindDoc="1" locked="0" layoutInCell="1" allowOverlap="1" wp14:anchorId="0779A145" wp14:editId="602C7BDA">
                <wp:simplePos x="0" y="0"/>
                <wp:positionH relativeFrom="column">
                  <wp:posOffset>4732655</wp:posOffset>
                </wp:positionH>
                <wp:positionV relativeFrom="paragraph">
                  <wp:posOffset>320675</wp:posOffset>
                </wp:positionV>
                <wp:extent cx="647065" cy="650875"/>
                <wp:effectExtent l="0" t="0" r="0" b="0"/>
                <wp:wrapNone/>
                <wp:docPr id="50" name="Прямая со стрелкой 76"/>
                <wp:cNvGraphicFramePr/>
                <a:graphic xmlns:a="http://schemas.openxmlformats.org/drawingml/2006/main">
                  <a:graphicData uri="http://schemas.microsoft.com/office/word/2010/wordprocessingShape">
                    <wps:wsp>
                      <wps:cNvCnPr/>
                      <wps:spPr>
                        <a:xfrm>
                          <a:off x="0" y="0"/>
                          <a:ext cx="646560" cy="650160"/>
                        </a:xfrm>
                        <a:prstGeom prst="straightConnector1">
                          <a:avLst/>
                        </a:prstGeom>
                        <a:noFill/>
                        <a:ln>
                          <a:solidFill>
                            <a:srgbClr val="000000"/>
                          </a:solidFill>
                        </a:ln>
                        <a:effectLst/>
                      </wps:spPr>
                      <wps:bodyPr/>
                    </wps:wsp>
                  </a:graphicData>
                </a:graphic>
              </wp:anchor>
            </w:drawing>
          </mc:Choice>
          <mc:Fallback>
            <w:pict>
              <v:shape id="Прямая со стрелкой 76" o:spid="_x0000_s1026" type="#_x0000_t32" style="position:absolute;margin-left:372.65pt;margin-top:25.25pt;width:50.95pt;height:51.25pt;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"/>
            </w:pict>
          </mc:Fallback>
        </mc:AlternateContent>
      </w:r>
      <w:r w:rsidRPr="000E3D17">
        <w:rPr>
          <w:rFonts w:ascii="Times New Roman" w:eastAsia="Times New Roman" w:hAnsi="Times New Roman"/>
          <w:bCs/>
          <w:noProof/>
          <w:sz w:val="24"/>
          <w:szCs w:val="24"/>
          <w:lang w:eastAsia="ru-RU"/>
        </w:rPr>
        <mc:AlternateContent>
          <mc:Choice Requires="wps">
            <w:drawing>
              <wp:anchor distT="0" distB="0" distL="114300" distR="114300" simplePos="0" relativeHeight="251675648" behindDoc="1" locked="0" layoutInCell="1" allowOverlap="1" wp14:anchorId="25984558" wp14:editId="5DA91111">
                <wp:simplePos x="0" y="0"/>
                <wp:positionH relativeFrom="column">
                  <wp:posOffset>741045</wp:posOffset>
                </wp:positionH>
                <wp:positionV relativeFrom="paragraph">
                  <wp:posOffset>320675</wp:posOffset>
                </wp:positionV>
                <wp:extent cx="553085" cy="650875"/>
                <wp:effectExtent l="0" t="0" r="0" b="0"/>
                <wp:wrapNone/>
                <wp:docPr id="51" name="Прямая со стрелкой 75"/>
                <wp:cNvGraphicFramePr/>
                <a:graphic xmlns:a="http://schemas.openxmlformats.org/drawingml/2006/main">
                  <a:graphicData uri="http://schemas.microsoft.com/office/word/2010/wordprocessingShape">
                    <wps:wsp>
                      <wps:cNvCnPr/>
                      <wps:spPr>
                        <a:xfrm flipH="1">
                          <a:off x="0" y="0"/>
                          <a:ext cx="552600" cy="650160"/>
                        </a:xfrm>
                        <a:prstGeom prst="straightConnector1">
                          <a:avLst/>
                        </a:prstGeom>
                        <a:noFill/>
                        <a:ln>
                          <a:solidFill>
                            <a:srgbClr val="000000"/>
                          </a:solidFill>
                        </a:ln>
                        <a:effectLst/>
                      </wps:spPr>
                      <wps:bodyPr/>
                    </wps:wsp>
                  </a:graphicData>
                </a:graphic>
              </wp:anchor>
            </w:drawing>
          </mc:Choice>
          <mc:Fallback>
            <w:pict>
              <v:shape id="Прямая со стрелкой 75" o:spid="_x0000_s1026" type="#_x0000_t32" style="position:absolute;margin-left:58.35pt;margin-top:25.25pt;width:43.55pt;height:51.25pt;flip:x;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"/>
            </w:pict>
          </mc:Fallback>
        </mc:AlternateContent>
      </w:r>
      <w:r w:rsidRPr="000E3D17">
        <w:rPr>
          <w:rFonts w:ascii="Times New Roman" w:eastAsia="Times New Roman" w:hAnsi="Times New Roman"/>
          <w:bCs/>
          <w:noProof/>
          <w:sz w:val="24"/>
          <w:szCs w:val="24"/>
          <w:lang w:eastAsia="ru-RU"/>
        </w:rPr>
        <mc:AlternateContent>
          <mc:Choice Requires="wps">
            <w:drawing>
              <wp:anchor distT="0" distB="0" distL="114300" distR="114300" simplePos="0" relativeHeight="251676672" behindDoc="1" locked="0" layoutInCell="1" allowOverlap="1" wp14:anchorId="3A0099AF" wp14:editId="4414A69D">
                <wp:simplePos x="0" y="0"/>
                <wp:positionH relativeFrom="column">
                  <wp:posOffset>690245</wp:posOffset>
                </wp:positionH>
                <wp:positionV relativeFrom="paragraph">
                  <wp:posOffset>1437005</wp:posOffset>
                </wp:positionV>
                <wp:extent cx="1270" cy="403860"/>
                <wp:effectExtent l="0" t="0" r="0" b="0"/>
                <wp:wrapNone/>
                <wp:docPr id="52" name="Прямая со стрелкой 74"/>
                <wp:cNvGraphicFramePr/>
                <a:graphic xmlns:a="http://schemas.openxmlformats.org/drawingml/2006/main">
                  <a:graphicData uri="http://schemas.microsoft.com/office/word/2010/wordprocessingShape">
                    <wps:wsp>
                      <wps:cNvCnPr/>
                      <wps:spPr>
                        <a:xfrm>
                          <a:off x="0" y="0"/>
                          <a:ext cx="720" cy="403200"/>
                        </a:xfrm>
                        <a:prstGeom prst="straightConnector1">
                          <a:avLst/>
                        </a:prstGeom>
                        <a:noFill/>
                        <a:ln>
                          <a:solidFill>
                            <a:srgbClr val="000000"/>
                          </a:solidFill>
                        </a:ln>
                        <a:effectLst/>
                      </wps:spPr>
                      <wps:bodyPr/>
                    </wps:wsp>
                  </a:graphicData>
                </a:graphic>
              </wp:anchor>
            </w:drawing>
          </mc:Choice>
          <mc:Fallback>
            <w:pict>
              <v:shape id="Прямая со стрелкой 74" o:spid="_x0000_s1026" type="#_x0000_t32" style="position:absolute;margin-left:54.35pt;margin-top:113.15pt;width:.1pt;height:31.8pt;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"/>
            </w:pict>
          </mc:Fallback>
        </mc:AlternateContent>
      </w:r>
      <w:r w:rsidRPr="000E3D17">
        <w:rPr>
          <w:rFonts w:ascii="Times New Roman" w:eastAsia="Times New Roman" w:hAnsi="Times New Roman"/>
          <w:bCs/>
          <w:noProof/>
          <w:sz w:val="24"/>
          <w:szCs w:val="24"/>
          <w:lang w:eastAsia="ru-RU"/>
        </w:rPr>
        <mc:AlternateContent>
          <mc:Choice Requires="wps">
            <w:drawing>
              <wp:anchor distT="0" distB="0" distL="114300" distR="114300" simplePos="0" relativeHeight="251677696" behindDoc="1" locked="0" layoutInCell="1" allowOverlap="1" wp14:anchorId="6748BF48" wp14:editId="6CDF1CB9">
                <wp:simplePos x="0" y="0"/>
                <wp:positionH relativeFrom="column">
                  <wp:posOffset>2778760</wp:posOffset>
                </wp:positionH>
                <wp:positionV relativeFrom="paragraph">
                  <wp:posOffset>2901315</wp:posOffset>
                </wp:positionV>
                <wp:extent cx="417830" cy="1270"/>
                <wp:effectExtent l="0" t="0" r="0" b="0"/>
                <wp:wrapNone/>
                <wp:docPr id="53" name="Прямая со стрелкой 73"/>
                <wp:cNvGraphicFramePr/>
                <a:graphic xmlns:a="http://schemas.openxmlformats.org/drawingml/2006/main">
                  <a:graphicData uri="http://schemas.microsoft.com/office/word/2010/wordprocessingShape">
                    <wps:wsp>
                      <wps:cNvCnPr/>
                      <wps:spPr>
                        <a:xfrm>
                          <a:off x="0" y="0"/>
                          <a:ext cx="417240" cy="720"/>
                        </a:xfrm>
                        <a:prstGeom prst="straightConnector1">
                          <a:avLst/>
                        </a:prstGeom>
                        <a:noFill/>
                        <a:ln>
                          <a:solidFill>
                            <a:srgbClr val="000000"/>
                          </a:solidFill>
                        </a:ln>
                        <a:effectLst/>
                      </wps:spPr>
                      <wps:bodyPr/>
                    </wps:wsp>
                  </a:graphicData>
                </a:graphic>
              </wp:anchor>
            </w:drawing>
          </mc:Choice>
          <mc:Fallback>
            <w:pict>
              <v:shape id="Прямая со стрелкой 73" o:spid="_x0000_s1026" type="#_x0000_t32" style="position:absolute;margin-left:218.8pt;margin-top:228.45pt;width:32.9pt;height:.1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"/>
            </w:pict>
          </mc:Fallback>
        </mc:AlternateContent>
      </w:r>
      <w:r w:rsidRPr="000E3D17">
        <w:rPr>
          <w:rFonts w:ascii="Times New Roman" w:eastAsia="Times New Roman" w:hAnsi="Times New Roman"/>
          <w:bCs/>
          <w:noProof/>
          <w:sz w:val="24"/>
          <w:szCs w:val="24"/>
          <w:lang w:eastAsia="ru-RU"/>
        </w:rPr>
        <mc:AlternateContent>
          <mc:Choice Requires="wps">
            <w:drawing>
              <wp:anchor distT="0" distB="0" distL="114300" distR="114300" simplePos="0" relativeHeight="251678720" behindDoc="1" locked="0" layoutInCell="1" allowOverlap="1" wp14:anchorId="465DD0CE" wp14:editId="18204262">
                <wp:simplePos x="0" y="0"/>
                <wp:positionH relativeFrom="column">
                  <wp:posOffset>5466715</wp:posOffset>
                </wp:positionH>
                <wp:positionV relativeFrom="paragraph">
                  <wp:posOffset>1437005</wp:posOffset>
                </wp:positionV>
                <wp:extent cx="22860" cy="403860"/>
                <wp:effectExtent l="0" t="0" r="0" b="0"/>
                <wp:wrapNone/>
                <wp:docPr id="54" name="Прямая со стрелкой 72"/>
                <wp:cNvGraphicFramePr/>
                <a:graphic xmlns:a="http://schemas.openxmlformats.org/drawingml/2006/main">
                  <a:graphicData uri="http://schemas.microsoft.com/office/word/2010/wordprocessingShape">
                    <wps:wsp>
                      <wps:cNvCnPr/>
                      <wps:spPr>
                        <a:xfrm>
                          <a:off x="0" y="0"/>
                          <a:ext cx="22320" cy="403200"/>
                        </a:xfrm>
                        <a:prstGeom prst="straightConnector1">
                          <a:avLst/>
                        </a:prstGeom>
                        <a:noFill/>
                        <a:ln>
                          <a:solidFill>
                            <a:srgbClr val="000000"/>
                          </a:solidFill>
                        </a:ln>
                        <a:effectLst/>
                      </wps:spPr>
                      <wps:bodyPr/>
                    </wps:wsp>
                  </a:graphicData>
                </a:graphic>
              </wp:anchor>
            </w:drawing>
          </mc:Choice>
          <mc:Fallback>
            <w:pict>
              <v:shape id="Прямая со стрелкой 72" o:spid="_x0000_s1026" type="#_x0000_t32" style="position:absolute;margin-left:430.45pt;margin-top:113.15pt;width:1.8pt;height:31.8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"/>
            </w:pict>
          </mc:Fallback>
        </mc:AlternateConten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Планируемые результаты:</w:t>
      </w:r>
    </w:p>
    <w:p w:rsidR="000E3D17" w:rsidRPr="000E3D17" w:rsidRDefault="000E3D17" w:rsidP="002E665D">
      <w:pPr>
        <w:numPr>
          <w:ilvl w:val="0"/>
          <w:numId w:val="26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0E3D17" w:rsidRPr="000E3D17" w:rsidRDefault="000E3D17" w:rsidP="002E665D">
      <w:pPr>
        <w:numPr>
          <w:ilvl w:val="0"/>
          <w:numId w:val="26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ценностное и творческое отношение к учебному труду;</w:t>
      </w:r>
    </w:p>
    <w:p w:rsidR="000E3D17" w:rsidRPr="000E3D17" w:rsidRDefault="000E3D17" w:rsidP="002E665D">
      <w:pPr>
        <w:numPr>
          <w:ilvl w:val="0"/>
          <w:numId w:val="26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знания о различных профессиях;</w:t>
      </w:r>
    </w:p>
    <w:p w:rsidR="000E3D17" w:rsidRPr="000E3D17" w:rsidRDefault="000E3D17" w:rsidP="002E665D">
      <w:pPr>
        <w:numPr>
          <w:ilvl w:val="0"/>
          <w:numId w:val="26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навыки трудового творческого сотрудничества со сверстниками, взрослыми;</w:t>
      </w:r>
    </w:p>
    <w:p w:rsidR="000E3D17" w:rsidRPr="000E3D17" w:rsidRDefault="000E3D17" w:rsidP="002E665D">
      <w:pPr>
        <w:numPr>
          <w:ilvl w:val="0"/>
          <w:numId w:val="26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осознание приоритета нравственных основ труда, творчества, создания нового;</w:t>
      </w:r>
    </w:p>
    <w:p w:rsidR="000E3D17" w:rsidRPr="000E3D17" w:rsidRDefault="000E3D17" w:rsidP="002E665D">
      <w:pPr>
        <w:numPr>
          <w:ilvl w:val="0"/>
          <w:numId w:val="26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опыт участия в различных видах общественно полезной и личностно значимой деятельности;</w:t>
      </w:r>
    </w:p>
    <w:p w:rsidR="000E3D17" w:rsidRPr="000E3D17" w:rsidRDefault="000E3D17" w:rsidP="002E665D">
      <w:pPr>
        <w:numPr>
          <w:ilvl w:val="0"/>
          <w:numId w:val="26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потребности и умения выражать себя в различных доступных и наиболее привлекательных для ребенка видах творческой деятельности;</w:t>
      </w:r>
    </w:p>
    <w:p w:rsidR="000E3D17" w:rsidRPr="000E3D17" w:rsidRDefault="000E3D17" w:rsidP="002E665D">
      <w:pPr>
        <w:numPr>
          <w:ilvl w:val="0"/>
          <w:numId w:val="26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мотивация к самореализации в социальном творчестве, познавательной и практической, общественно полезной деятельности.</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Модуль «Я и здоровье»</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i/>
          <w:sz w:val="24"/>
          <w:szCs w:val="24"/>
          <w:lang w:eastAsia="ru-RU"/>
        </w:rPr>
      </w:pPr>
      <w:r w:rsidRPr="000E3D17">
        <w:rPr>
          <w:rFonts w:ascii="Times New Roman" w:eastAsia="Times New Roman" w:hAnsi="Times New Roman"/>
          <w:b/>
          <w:bCs/>
          <w:i/>
          <w:sz w:val="24"/>
          <w:szCs w:val="24"/>
          <w:lang w:eastAsia="ru-RU"/>
        </w:rPr>
        <w:t xml:space="preserve">Направление 4. </w:t>
      </w:r>
      <w:r w:rsidRPr="000E3D17">
        <w:rPr>
          <w:rFonts w:ascii="Times New Roman" w:eastAsia="Times New Roman" w:hAnsi="Times New Roman"/>
          <w:b/>
          <w:bCs/>
          <w:i/>
          <w:iCs/>
          <w:sz w:val="24"/>
          <w:szCs w:val="24"/>
          <w:lang w:eastAsia="ru-RU"/>
        </w:rPr>
        <w:t>Формирование ценностного отношения к семье, здоровью и здоровому образу жизни.</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i/>
          <w:iCs/>
          <w:sz w:val="16"/>
          <w:szCs w:val="16"/>
          <w:u w:val="single"/>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iCs/>
          <w:sz w:val="24"/>
          <w:szCs w:val="24"/>
          <w:lang w:eastAsia="ru-RU"/>
        </w:rPr>
        <w:t>Цель:</w:t>
      </w:r>
      <w:r w:rsidRPr="000E3D17">
        <w:rPr>
          <w:rFonts w:ascii="Times New Roman" w:eastAsia="Times New Roman" w:hAnsi="Times New Roman"/>
          <w:b/>
          <w:bCs/>
          <w:i/>
          <w:iCs/>
          <w:sz w:val="24"/>
          <w:szCs w:val="24"/>
          <w:lang w:eastAsia="ru-RU"/>
        </w:rPr>
        <w:t xml:space="preserve"> </w:t>
      </w:r>
      <w:r w:rsidRPr="000E3D17">
        <w:rPr>
          <w:rFonts w:ascii="Times New Roman" w:eastAsia="Times New Roman" w:hAnsi="Times New Roman"/>
          <w:sz w:val="24"/>
          <w:szCs w:val="24"/>
          <w:lang w:eastAsia="ru-RU"/>
        </w:rPr>
        <w:t>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24"/>
          <w:szCs w:val="24"/>
          <w:lang w:eastAsia="ru-RU"/>
        </w:rPr>
      </w:pPr>
      <w:r w:rsidRPr="000E3D17">
        <w:rPr>
          <w:rFonts w:ascii="Times New Roman" w:eastAsia="Times New Roman" w:hAnsi="Times New Roman"/>
          <w:b/>
          <w:bCs/>
          <w:sz w:val="24"/>
          <w:szCs w:val="24"/>
          <w:lang w:eastAsia="ru-RU"/>
        </w:rPr>
        <w:t>Задачи модуля:</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Cs/>
          <w:sz w:val="24"/>
          <w:szCs w:val="24"/>
          <w:lang w:eastAsia="ru-RU"/>
        </w:rPr>
        <w:t>Получение знаний</w:t>
      </w:r>
    </w:p>
    <w:p w:rsidR="000E3D17" w:rsidRPr="000E3D17" w:rsidRDefault="000E3D17" w:rsidP="002E665D">
      <w:pPr>
        <w:numPr>
          <w:ilvl w:val="0"/>
          <w:numId w:val="27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 здоровом образе жизни и опасностях, угрожающих здоровью людей;</w:t>
      </w:r>
    </w:p>
    <w:p w:rsidR="000E3D17" w:rsidRPr="000E3D17" w:rsidRDefault="000E3D17" w:rsidP="002E665D">
      <w:pPr>
        <w:numPr>
          <w:ilvl w:val="0"/>
          <w:numId w:val="27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E3D17" w:rsidRPr="000E3D17" w:rsidRDefault="000E3D17" w:rsidP="002E665D">
      <w:pPr>
        <w:numPr>
          <w:ilvl w:val="0"/>
          <w:numId w:val="27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понимание устройства человеческого организма, способы сбережения здоровья;</w:t>
      </w:r>
    </w:p>
    <w:p w:rsidR="000E3D17" w:rsidRPr="000E3D17" w:rsidRDefault="000E3D17" w:rsidP="002E665D">
      <w:pPr>
        <w:numPr>
          <w:ilvl w:val="0"/>
          <w:numId w:val="27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влияние слова на физическое и психологическое состояние человека («слово может убить, слово может спасти»);</w:t>
      </w:r>
    </w:p>
    <w:p w:rsidR="000E3D17" w:rsidRPr="000E3D17" w:rsidRDefault="000E3D17" w:rsidP="002E665D">
      <w:pPr>
        <w:numPr>
          <w:ilvl w:val="0"/>
          <w:numId w:val="27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получение опыта укрепления и сбережения здоровья в процессе учебной работы;</w:t>
      </w:r>
    </w:p>
    <w:p w:rsidR="000E3D17" w:rsidRPr="000E3D17" w:rsidRDefault="000E3D17" w:rsidP="002E665D">
      <w:pPr>
        <w:numPr>
          <w:ilvl w:val="0"/>
          <w:numId w:val="27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осмысленное чередование умственной и физической активности в процессе учебы;</w:t>
      </w:r>
    </w:p>
    <w:p w:rsidR="000E3D17" w:rsidRPr="000E3D17" w:rsidRDefault="000E3D17" w:rsidP="002E665D">
      <w:pPr>
        <w:numPr>
          <w:ilvl w:val="0"/>
          <w:numId w:val="27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регулярность безопасных физических упражнений, игр на уроках физической культуры, на перемене;</w:t>
      </w:r>
    </w:p>
    <w:p w:rsidR="000E3D17" w:rsidRPr="000E3D17" w:rsidRDefault="000E3D17" w:rsidP="002E665D">
      <w:pPr>
        <w:numPr>
          <w:ilvl w:val="0"/>
          <w:numId w:val="27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опыт ограждения своего здоровья и здоровья близких людей от вредных факторов окружающей среды;</w:t>
      </w:r>
    </w:p>
    <w:p w:rsidR="000E3D17" w:rsidRPr="000E3D17" w:rsidRDefault="000E3D17" w:rsidP="002E665D">
      <w:pPr>
        <w:numPr>
          <w:ilvl w:val="0"/>
          <w:numId w:val="27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соблюдение правил личной гигиены, чистоты тела и одежды, корректная помощь в этом младшим, нуждающимся в помощи;</w:t>
      </w:r>
    </w:p>
    <w:p w:rsidR="000E3D17" w:rsidRPr="000E3D17" w:rsidRDefault="000E3D17" w:rsidP="002E665D">
      <w:pPr>
        <w:numPr>
          <w:ilvl w:val="0"/>
          <w:numId w:val="27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составление и следование здоровьесберегающему режиму дня – учебы, труда и отдыха;</w:t>
      </w:r>
    </w:p>
    <w:p w:rsidR="000E3D17" w:rsidRPr="000E3D17" w:rsidRDefault="000E3D17" w:rsidP="002E665D">
      <w:pPr>
        <w:numPr>
          <w:ilvl w:val="0"/>
          <w:numId w:val="27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lastRenderedPageBreak/>
        <w:t xml:space="preserve">Ценности: </w:t>
      </w:r>
      <w:r w:rsidRPr="000E3D17">
        <w:rPr>
          <w:rFonts w:ascii="Times New Roman" w:eastAsia="Times New Roman" w:hAnsi="Times New Roman"/>
          <w:sz w:val="24"/>
          <w:szCs w:val="24"/>
          <w:lang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16"/>
          <w:szCs w:val="16"/>
          <w:lang w:eastAsia="ru-RU"/>
        </w:rPr>
      </w:pP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Основные направления работы</w:t>
      </w:r>
    </w:p>
    <w:tbl>
      <w:tblPr>
        <w:tblW w:w="9301" w:type="dxa"/>
        <w:tblInd w:w="90"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CellMar>
          <w:top w:w="75" w:type="dxa"/>
          <w:left w:w="74" w:type="dxa"/>
          <w:bottom w:w="75" w:type="dxa"/>
          <w:right w:w="75" w:type="dxa"/>
        </w:tblCellMar>
        <w:tblLook w:val="04A0" w:firstRow="1" w:lastRow="0" w:firstColumn="1" w:lastColumn="0" w:noHBand="0" w:noVBand="1"/>
      </w:tblPr>
      <w:tblGrid>
        <w:gridCol w:w="4338"/>
        <w:gridCol w:w="4963"/>
      </w:tblGrid>
      <w:tr w:rsidR="000E3D17" w:rsidRPr="000E3D17" w:rsidTr="000E3D17">
        <w:tc>
          <w:tcPr>
            <w:tcW w:w="4338"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0E3D17">
            <w:pPr>
              <w:suppressAutoHyphens/>
              <w:spacing w:after="0" w:line="240" w:lineRule="auto"/>
              <w:ind w:left="361" w:hanging="360"/>
              <w:jc w:val="center"/>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Воспитательные задачи</w:t>
            </w:r>
          </w:p>
        </w:tc>
        <w:tc>
          <w:tcPr>
            <w:tcW w:w="4962"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0E3D17">
            <w:pPr>
              <w:shd w:val="clear" w:color="auto" w:fill="FFFFFF"/>
              <w:suppressAutoHyphens/>
              <w:spacing w:after="0" w:line="240" w:lineRule="auto"/>
              <w:ind w:left="335" w:hanging="360"/>
              <w:jc w:val="center"/>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Ключевые дела</w:t>
            </w:r>
          </w:p>
        </w:tc>
      </w:tr>
      <w:tr w:rsidR="000E3D17" w:rsidRPr="000E3D17" w:rsidTr="000E3D17">
        <w:tc>
          <w:tcPr>
            <w:tcW w:w="4338"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2E665D">
            <w:pPr>
              <w:numPr>
                <w:ilvl w:val="0"/>
                <w:numId w:val="271"/>
              </w:numPr>
              <w:suppressAutoHyphens/>
              <w:spacing w:after="0" w:line="240" w:lineRule="auto"/>
              <w:ind w:left="361"/>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создание условий для сохранения физического, психического, духовного и нравственного здоровья учащихся;</w:t>
            </w:r>
          </w:p>
          <w:p w:rsidR="000E3D17" w:rsidRPr="000E3D17" w:rsidRDefault="000E3D17" w:rsidP="002E665D">
            <w:pPr>
              <w:numPr>
                <w:ilvl w:val="0"/>
                <w:numId w:val="271"/>
              </w:numPr>
              <w:suppressAutoHyphens/>
              <w:spacing w:after="0" w:line="240" w:lineRule="auto"/>
              <w:ind w:left="361"/>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воспитание негативного отношения к вредным привычкам;</w:t>
            </w:r>
          </w:p>
          <w:p w:rsidR="000E3D17" w:rsidRPr="000E3D17" w:rsidRDefault="000E3D17" w:rsidP="002E665D">
            <w:pPr>
              <w:numPr>
                <w:ilvl w:val="0"/>
                <w:numId w:val="271"/>
              </w:numPr>
              <w:suppressAutoHyphens/>
              <w:spacing w:after="0" w:line="240" w:lineRule="auto"/>
              <w:ind w:left="361"/>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пропаганда физической культуры и здорового образа жизни.</w:t>
            </w:r>
          </w:p>
        </w:tc>
        <w:tc>
          <w:tcPr>
            <w:tcW w:w="4962"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2E665D">
            <w:pPr>
              <w:numPr>
                <w:ilvl w:val="0"/>
                <w:numId w:val="27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Неделя Здоровья;</w:t>
            </w:r>
          </w:p>
          <w:p w:rsidR="000E3D17" w:rsidRPr="000E3D17" w:rsidRDefault="000E3D17" w:rsidP="002E665D">
            <w:pPr>
              <w:numPr>
                <w:ilvl w:val="0"/>
                <w:numId w:val="27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система профилактических мер по ПДД и ОБЖ;</w:t>
            </w:r>
          </w:p>
          <w:p w:rsidR="000E3D17" w:rsidRPr="000E3D17" w:rsidRDefault="000E3D17" w:rsidP="002E665D">
            <w:pPr>
              <w:numPr>
                <w:ilvl w:val="0"/>
                <w:numId w:val="272"/>
              </w:numPr>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игра «Мы выбираем здоровье»;</w:t>
            </w:r>
          </w:p>
          <w:p w:rsidR="000E3D17" w:rsidRPr="000E3D17" w:rsidRDefault="000E3D17" w:rsidP="002E665D">
            <w:pPr>
              <w:numPr>
                <w:ilvl w:val="0"/>
                <w:numId w:val="27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спортивные мероприятия;</w:t>
            </w:r>
          </w:p>
          <w:p w:rsidR="000E3D17" w:rsidRPr="000E3D17" w:rsidRDefault="000E3D17" w:rsidP="002E665D">
            <w:pPr>
              <w:numPr>
                <w:ilvl w:val="0"/>
                <w:numId w:val="27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совместные мероприятия с центром медицинской профилактики;</w:t>
            </w:r>
          </w:p>
          <w:p w:rsidR="000E3D17" w:rsidRPr="000E3D17" w:rsidRDefault="000E3D17" w:rsidP="002E665D">
            <w:pPr>
              <w:numPr>
                <w:ilvl w:val="0"/>
                <w:numId w:val="27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участие в массовом мероприятии, посвященном  Дню защиты детей;</w:t>
            </w:r>
          </w:p>
          <w:p w:rsidR="000E3D17" w:rsidRPr="000E3D17" w:rsidRDefault="000E3D17" w:rsidP="002E665D">
            <w:pPr>
              <w:numPr>
                <w:ilvl w:val="0"/>
                <w:numId w:val="27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акция «Внимание – дети!» по профилактике дорожно-транспортного травматизма;</w:t>
            </w:r>
          </w:p>
          <w:p w:rsidR="000E3D17" w:rsidRPr="000E3D17" w:rsidRDefault="000E3D17" w:rsidP="002E665D">
            <w:pPr>
              <w:numPr>
                <w:ilvl w:val="0"/>
                <w:numId w:val="272"/>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мероприятия, посвященные Всемирному дню борьбы со СПИДом;</w:t>
            </w:r>
          </w:p>
        </w:tc>
      </w:tr>
    </w:tbl>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Совместная педагогическая деятельность семьи и школы:</w:t>
      </w:r>
    </w:p>
    <w:p w:rsidR="000E3D17" w:rsidRPr="000E3D17" w:rsidRDefault="000E3D17" w:rsidP="002E665D">
      <w:pPr>
        <w:numPr>
          <w:ilvl w:val="0"/>
          <w:numId w:val="27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родительские собрания по профилактике табакокурения, наркомании, сквернословия, детского дорожно-транспортного травматизма;</w:t>
      </w:r>
    </w:p>
    <w:p w:rsidR="000E3D17" w:rsidRPr="000E3D17" w:rsidRDefault="000E3D17" w:rsidP="002E665D">
      <w:pPr>
        <w:numPr>
          <w:ilvl w:val="0"/>
          <w:numId w:val="27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беседы на тему:</w:t>
      </w:r>
    </w:p>
    <w:p w:rsidR="000E3D17" w:rsidRPr="000E3D17" w:rsidRDefault="000E3D17" w:rsidP="000E3D17">
      <w:pPr>
        <w:shd w:val="clear" w:color="auto" w:fill="FFFFFF"/>
        <w:suppressAutoHyphens/>
        <w:spacing w:after="0" w:line="240" w:lineRule="auto"/>
        <w:ind w:left="72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информационной безопасности и духовного здоровья детей;</w:t>
      </w:r>
    </w:p>
    <w:p w:rsidR="000E3D17" w:rsidRPr="000E3D17" w:rsidRDefault="000E3D17" w:rsidP="000E3D17">
      <w:pPr>
        <w:shd w:val="clear" w:color="auto" w:fill="FFFFFF"/>
        <w:suppressAutoHyphens/>
        <w:spacing w:after="0" w:line="240" w:lineRule="auto"/>
        <w:ind w:left="72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0E3D17" w:rsidRPr="000E3D17" w:rsidRDefault="000E3D17" w:rsidP="000E3D17">
      <w:pPr>
        <w:shd w:val="clear" w:color="auto" w:fill="FFFFFF"/>
        <w:suppressAutoHyphens/>
        <w:spacing w:after="0" w:line="240" w:lineRule="auto"/>
        <w:ind w:left="72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безопасности детей в лесу, на водоемах и т.д.;</w:t>
      </w:r>
    </w:p>
    <w:p w:rsidR="000E3D17" w:rsidRPr="000E3D17" w:rsidRDefault="000E3D17" w:rsidP="002E665D">
      <w:pPr>
        <w:numPr>
          <w:ilvl w:val="0"/>
          <w:numId w:val="27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консультации психолога, медсестры, учителя физической культуры по вопросам здоровьесбережения учащихся;</w:t>
      </w:r>
    </w:p>
    <w:p w:rsidR="000E3D17" w:rsidRPr="000E3D17" w:rsidRDefault="000E3D17" w:rsidP="002E665D">
      <w:pPr>
        <w:numPr>
          <w:ilvl w:val="0"/>
          <w:numId w:val="27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распространение буклетов для родителей по вопросам наркопрофилактики «Это необходимо знать»;</w:t>
      </w:r>
    </w:p>
    <w:p w:rsidR="000E3D17" w:rsidRPr="000E3D17" w:rsidRDefault="000E3D17" w:rsidP="002E665D">
      <w:pPr>
        <w:numPr>
          <w:ilvl w:val="0"/>
          <w:numId w:val="27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совместный праздник для детей и родителей «Мама, папа, я – спортивная семья».</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79744" behindDoc="1" locked="0" layoutInCell="1" allowOverlap="1" wp14:anchorId="4046DE30" wp14:editId="79C69B78">
                <wp:simplePos x="0" y="0"/>
                <wp:positionH relativeFrom="column">
                  <wp:posOffset>2738755</wp:posOffset>
                </wp:positionH>
                <wp:positionV relativeFrom="paragraph">
                  <wp:posOffset>360045</wp:posOffset>
                </wp:positionV>
                <wp:extent cx="322580" cy="1270"/>
                <wp:effectExtent l="0" t="0" r="0" b="0"/>
                <wp:wrapNone/>
                <wp:docPr id="55" name="Прямая со стрелкой 60"/>
                <wp:cNvGraphicFramePr/>
                <a:graphic xmlns:a="http://schemas.openxmlformats.org/drawingml/2006/main">
                  <a:graphicData uri="http://schemas.microsoft.com/office/word/2010/wordprocessingShape">
                    <wps:wsp>
                      <wps:cNvCnPr/>
                      <wps:spPr>
                        <a:xfrm>
                          <a:off x="0" y="0"/>
                          <a:ext cx="321840" cy="720"/>
                        </a:xfrm>
                        <a:prstGeom prst="straightConnector1">
                          <a:avLst/>
                        </a:prstGeom>
                        <a:noFill/>
                        <a:ln>
                          <a:solidFill>
                            <a:srgbClr val="000000"/>
                          </a:solidFill>
                        </a:ln>
                        <a:effectLst/>
                      </wps:spPr>
                      <wps:bodyPr/>
                    </wps:wsp>
                  </a:graphicData>
                </a:graphic>
              </wp:anchor>
            </w:drawing>
          </mc:Choice>
          <mc:Fallback>
            <w:pict>
              <v:shape id="Прямая со стрелкой 60" o:spid="_x0000_s1026" type="#_x0000_t32" style="position:absolute;margin-left:215.65pt;margin-top:28.35pt;width:25.4pt;height:.1pt;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80768" behindDoc="1" locked="0" layoutInCell="1" allowOverlap="1" wp14:anchorId="53474819" wp14:editId="70A5CA82">
                <wp:simplePos x="0" y="0"/>
                <wp:positionH relativeFrom="column">
                  <wp:posOffset>528955</wp:posOffset>
                </wp:positionH>
                <wp:positionV relativeFrom="paragraph">
                  <wp:posOffset>360045</wp:posOffset>
                </wp:positionV>
                <wp:extent cx="581025" cy="538480"/>
                <wp:effectExtent l="0" t="0" r="0" b="0"/>
                <wp:wrapNone/>
                <wp:docPr id="56" name="Прямая со стрелкой 59"/>
                <wp:cNvGraphicFramePr/>
                <a:graphic xmlns:a="http://schemas.openxmlformats.org/drawingml/2006/main">
                  <a:graphicData uri="http://schemas.microsoft.com/office/word/2010/wordprocessingShape">
                    <wps:wsp>
                      <wps:cNvCnPr/>
                      <wps:spPr>
                        <a:xfrm flipH="1">
                          <a:off x="0" y="0"/>
                          <a:ext cx="580320" cy="537840"/>
                        </a:xfrm>
                        <a:prstGeom prst="straightConnector1">
                          <a:avLst/>
                        </a:prstGeom>
                        <a:noFill/>
                        <a:ln>
                          <a:solidFill>
                            <a:srgbClr val="000000"/>
                          </a:solidFill>
                        </a:ln>
                        <a:effectLst/>
                      </wps:spPr>
                      <wps:bodyPr/>
                    </wps:wsp>
                  </a:graphicData>
                </a:graphic>
              </wp:anchor>
            </w:drawing>
          </mc:Choice>
          <mc:Fallback>
            <w:pict>
              <v:shape id="Прямая со стрелкой 59" o:spid="_x0000_s1026" type="#_x0000_t32" style="position:absolute;margin-left:41.65pt;margin-top:28.35pt;width:45.75pt;height:42.4pt;flip:x;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81792" behindDoc="1" locked="0" layoutInCell="1" allowOverlap="1" wp14:anchorId="2356DEDB" wp14:editId="56B03453">
                <wp:simplePos x="0" y="0"/>
                <wp:positionH relativeFrom="column">
                  <wp:posOffset>463550</wp:posOffset>
                </wp:positionH>
                <wp:positionV relativeFrom="paragraph">
                  <wp:posOffset>1358265</wp:posOffset>
                </wp:positionV>
                <wp:extent cx="7620" cy="234315"/>
                <wp:effectExtent l="0" t="0" r="0" b="0"/>
                <wp:wrapNone/>
                <wp:docPr id="57" name="Прямая со стрелкой 58"/>
                <wp:cNvGraphicFramePr/>
                <a:graphic xmlns:a="http://schemas.openxmlformats.org/drawingml/2006/main">
                  <a:graphicData uri="http://schemas.microsoft.com/office/word/2010/wordprocessingShape">
                    <wps:wsp>
                      <wps:cNvCnPr/>
                      <wps:spPr>
                        <a:xfrm>
                          <a:off x="0" y="0"/>
                          <a:ext cx="6840" cy="233640"/>
                        </a:xfrm>
                        <a:prstGeom prst="straightConnector1">
                          <a:avLst/>
                        </a:prstGeom>
                        <a:noFill/>
                        <a:ln>
                          <a:solidFill>
                            <a:srgbClr val="000000"/>
                          </a:solidFill>
                        </a:ln>
                        <a:effectLst/>
                      </wps:spPr>
                      <wps:bodyPr/>
                    </wps:wsp>
                  </a:graphicData>
                </a:graphic>
              </wp:anchor>
            </w:drawing>
          </mc:Choice>
          <mc:Fallback>
            <w:pict>
              <v:shape id="Прямая со стрелкой 58" o:spid="_x0000_s1026" type="#_x0000_t32" style="position:absolute;margin-left:36.5pt;margin-top:106.95pt;width:.6pt;height:18.45pt;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82816" behindDoc="1" locked="0" layoutInCell="1" allowOverlap="1" wp14:anchorId="40D439E8" wp14:editId="28BE4662">
                <wp:simplePos x="0" y="0"/>
                <wp:positionH relativeFrom="column">
                  <wp:posOffset>528955</wp:posOffset>
                </wp:positionH>
                <wp:positionV relativeFrom="paragraph">
                  <wp:posOffset>2046605</wp:posOffset>
                </wp:positionV>
                <wp:extent cx="629920" cy="480060"/>
                <wp:effectExtent l="0" t="0" r="0" b="0"/>
                <wp:wrapNone/>
                <wp:docPr id="58" name="Прямая со стрелкой 57"/>
                <wp:cNvGraphicFramePr/>
                <a:graphic xmlns:a="http://schemas.openxmlformats.org/drawingml/2006/main">
                  <a:graphicData uri="http://schemas.microsoft.com/office/word/2010/wordprocessingShape">
                    <wps:wsp>
                      <wps:cNvCnPr/>
                      <wps:spPr>
                        <a:xfrm>
                          <a:off x="0" y="0"/>
                          <a:ext cx="629280" cy="479520"/>
                        </a:xfrm>
                        <a:prstGeom prst="straightConnector1">
                          <a:avLst/>
                        </a:prstGeom>
                        <a:noFill/>
                        <a:ln>
                          <a:solidFill>
                            <a:srgbClr val="000000"/>
                          </a:solidFill>
                        </a:ln>
                        <a:effectLst/>
                      </wps:spPr>
                      <wps:bodyPr/>
                    </wps:wsp>
                  </a:graphicData>
                </a:graphic>
              </wp:anchor>
            </w:drawing>
          </mc:Choice>
          <mc:Fallback>
            <w:pict>
              <v:shape id="Прямая со стрелкой 57" o:spid="_x0000_s1026" type="#_x0000_t32" style="position:absolute;margin-left:41.65pt;margin-top:161.15pt;width:49.6pt;height:37.8pt;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83840" behindDoc="1" locked="0" layoutInCell="1" allowOverlap="1" wp14:anchorId="269EF3EC" wp14:editId="3B0061CD">
                <wp:simplePos x="0" y="0"/>
                <wp:positionH relativeFrom="column">
                  <wp:posOffset>2743200</wp:posOffset>
                </wp:positionH>
                <wp:positionV relativeFrom="paragraph">
                  <wp:posOffset>2489200</wp:posOffset>
                </wp:positionV>
                <wp:extent cx="362585" cy="1270"/>
                <wp:effectExtent l="0" t="0" r="0" b="0"/>
                <wp:wrapNone/>
                <wp:docPr id="59" name="Прямая со стрелкой 56"/>
                <wp:cNvGraphicFramePr/>
                <a:graphic xmlns:a="http://schemas.openxmlformats.org/drawingml/2006/main">
                  <a:graphicData uri="http://schemas.microsoft.com/office/word/2010/wordprocessingShape">
                    <wps:wsp>
                      <wps:cNvCnPr/>
                      <wps:spPr>
                        <a:xfrm>
                          <a:off x="0" y="0"/>
                          <a:ext cx="361800" cy="720"/>
                        </a:xfrm>
                        <a:prstGeom prst="straightConnector1">
                          <a:avLst/>
                        </a:prstGeom>
                        <a:noFill/>
                        <a:ln>
                          <a:solidFill>
                            <a:srgbClr val="000000"/>
                          </a:solidFill>
                        </a:ln>
                        <a:effectLst/>
                      </wps:spPr>
                      <wps:bodyPr/>
                    </wps:wsp>
                  </a:graphicData>
                </a:graphic>
              </wp:anchor>
            </w:drawing>
          </mc:Choice>
          <mc:Fallback>
            <w:pict>
              <v:shape id="Прямая со стрелкой 56" o:spid="_x0000_s1026" type="#_x0000_t32" style="position:absolute;margin-left:3in;margin-top:196pt;width:28.55pt;height:.1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84864" behindDoc="1" locked="0" layoutInCell="1" allowOverlap="1" wp14:anchorId="18B4D0BD" wp14:editId="6BB89F46">
                <wp:simplePos x="0" y="0"/>
                <wp:positionH relativeFrom="column">
                  <wp:posOffset>4641215</wp:posOffset>
                </wp:positionH>
                <wp:positionV relativeFrom="paragraph">
                  <wp:posOffset>360045</wp:posOffset>
                </wp:positionV>
                <wp:extent cx="621665" cy="490855"/>
                <wp:effectExtent l="0" t="0" r="0" b="0"/>
                <wp:wrapNone/>
                <wp:docPr id="60" name="Прямая со стрелкой 55"/>
                <wp:cNvGraphicFramePr/>
                <a:graphic xmlns:a="http://schemas.openxmlformats.org/drawingml/2006/main">
                  <a:graphicData uri="http://schemas.microsoft.com/office/word/2010/wordprocessingShape">
                    <wps:wsp>
                      <wps:cNvCnPr/>
                      <wps:spPr>
                        <a:xfrm>
                          <a:off x="0" y="0"/>
                          <a:ext cx="621000" cy="490320"/>
                        </a:xfrm>
                        <a:prstGeom prst="straightConnector1">
                          <a:avLst/>
                        </a:prstGeom>
                        <a:noFill/>
                        <a:ln>
                          <a:solidFill>
                            <a:srgbClr val="000000"/>
                          </a:solidFill>
                        </a:ln>
                        <a:effectLst/>
                      </wps:spPr>
                      <wps:bodyPr/>
                    </wps:wsp>
                  </a:graphicData>
                </a:graphic>
              </wp:anchor>
            </w:drawing>
          </mc:Choice>
          <mc:Fallback>
            <w:pict>
              <v:shape id="Прямая со стрелкой 55" o:spid="_x0000_s1026" type="#_x0000_t32" style="position:absolute;margin-left:365.45pt;margin-top:28.35pt;width:48.95pt;height:38.65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85888" behindDoc="1" locked="0" layoutInCell="1" allowOverlap="1" wp14:anchorId="24C33E9C" wp14:editId="7145BC03">
                <wp:simplePos x="0" y="0"/>
                <wp:positionH relativeFrom="column">
                  <wp:posOffset>5320665</wp:posOffset>
                </wp:positionH>
                <wp:positionV relativeFrom="paragraph">
                  <wp:posOffset>1358265</wp:posOffset>
                </wp:positionV>
                <wp:extent cx="8255" cy="189865"/>
                <wp:effectExtent l="0" t="0" r="0" b="0"/>
                <wp:wrapNone/>
                <wp:docPr id="61" name="Прямая со стрелкой 54"/>
                <wp:cNvGraphicFramePr/>
                <a:graphic xmlns:a="http://schemas.openxmlformats.org/drawingml/2006/main">
                  <a:graphicData uri="http://schemas.microsoft.com/office/word/2010/wordprocessingShape">
                    <wps:wsp>
                      <wps:cNvCnPr/>
                      <wps:spPr>
                        <a:xfrm>
                          <a:off x="0" y="0"/>
                          <a:ext cx="7560" cy="189360"/>
                        </a:xfrm>
                        <a:prstGeom prst="straightConnector1">
                          <a:avLst/>
                        </a:prstGeom>
                        <a:noFill/>
                        <a:ln>
                          <a:solidFill>
                            <a:srgbClr val="000000"/>
                          </a:solidFill>
                        </a:ln>
                        <a:effectLst/>
                      </wps:spPr>
                      <wps:bodyPr/>
                    </wps:wsp>
                  </a:graphicData>
                </a:graphic>
              </wp:anchor>
            </w:drawing>
          </mc:Choice>
          <mc:Fallback>
            <w:pict>
              <v:shape id="Прямая со стрелкой 54" o:spid="_x0000_s1026" type="#_x0000_t32" style="position:absolute;margin-left:418.95pt;margin-top:106.95pt;width:.65pt;height:14.95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86912" behindDoc="1" locked="0" layoutInCell="1" allowOverlap="1" wp14:anchorId="1B4ABB06" wp14:editId="1CF59971">
                <wp:simplePos x="0" y="0"/>
                <wp:positionH relativeFrom="column">
                  <wp:posOffset>4680585</wp:posOffset>
                </wp:positionH>
                <wp:positionV relativeFrom="paragraph">
                  <wp:posOffset>2160270</wp:posOffset>
                </wp:positionV>
                <wp:extent cx="647700" cy="366395"/>
                <wp:effectExtent l="0" t="0" r="0" b="0"/>
                <wp:wrapNone/>
                <wp:docPr id="62" name="Прямая со стрелкой 62"/>
                <wp:cNvGraphicFramePr/>
                <a:graphic xmlns:a="http://schemas.openxmlformats.org/drawingml/2006/main">
                  <a:graphicData uri="http://schemas.microsoft.com/office/word/2010/wordprocessingShape">
                    <wps:wsp>
                      <wps:cNvCnPr/>
                      <wps:spPr>
                        <a:xfrm flipH="1">
                          <a:off x="0" y="0"/>
                          <a:ext cx="646920" cy="365760"/>
                        </a:xfrm>
                        <a:prstGeom prst="straightConnector1">
                          <a:avLst/>
                        </a:prstGeom>
                        <a:noFill/>
                        <a:ln>
                          <a:solidFill>
                            <a:srgbClr val="000000"/>
                          </a:solidFill>
                        </a:ln>
                        <a:effectLst/>
                      </wps:spPr>
                      <wps:bodyPr/>
                    </wps:wsp>
                  </a:graphicData>
                </a:graphic>
              </wp:anchor>
            </w:drawing>
          </mc:Choice>
          <mc:Fallback>
            <w:pict>
              <v:shape id="Прямая со стрелкой 62" o:spid="_x0000_s1026" type="#_x0000_t32" style="position:absolute;margin-left:368.55pt;margin-top:170.1pt;width:51pt;height:28.85pt;flip:x;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"/>
            </w:pict>
          </mc:Fallback>
        </mc:AlternateConten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Планируемые результаты:</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u w:val="single"/>
          <w:lang w:eastAsia="ru-RU"/>
        </w:rPr>
        <w:t>Формируемые компетенции:</w:t>
      </w:r>
    </w:p>
    <w:p w:rsidR="000E3D17" w:rsidRPr="000E3D17" w:rsidRDefault="000E3D17" w:rsidP="002E665D">
      <w:pPr>
        <w:numPr>
          <w:ilvl w:val="0"/>
          <w:numId w:val="274"/>
        </w:numPr>
        <w:shd w:val="clear" w:color="auto" w:fill="FFFFFF"/>
        <w:suppressAutoHyphens/>
        <w:spacing w:after="0" w:line="240" w:lineRule="auto"/>
        <w:ind w:left="426" w:hanging="284"/>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ценностное отношение к своему здоровью, здоровью близких и окружающих людей;</w:t>
      </w:r>
    </w:p>
    <w:p w:rsidR="000E3D17" w:rsidRPr="000E3D17" w:rsidRDefault="000E3D17" w:rsidP="002E665D">
      <w:pPr>
        <w:numPr>
          <w:ilvl w:val="0"/>
          <w:numId w:val="274"/>
        </w:numPr>
        <w:shd w:val="clear" w:color="auto" w:fill="FFFFFF"/>
        <w:suppressAutoHyphens/>
        <w:spacing w:after="0" w:line="240" w:lineRule="auto"/>
        <w:ind w:left="426" w:hanging="284"/>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E3D17" w:rsidRPr="000E3D17" w:rsidRDefault="000E3D17" w:rsidP="002E665D">
      <w:pPr>
        <w:numPr>
          <w:ilvl w:val="0"/>
          <w:numId w:val="274"/>
        </w:numPr>
        <w:shd w:val="clear" w:color="auto" w:fill="FFFFFF"/>
        <w:suppressAutoHyphens/>
        <w:spacing w:after="0" w:line="240" w:lineRule="auto"/>
        <w:ind w:left="426" w:hanging="284"/>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личный опыт здоровьесберегающей деятельности;</w:t>
      </w:r>
    </w:p>
    <w:p w:rsidR="000E3D17" w:rsidRPr="000E3D17" w:rsidRDefault="000E3D17" w:rsidP="002E665D">
      <w:pPr>
        <w:numPr>
          <w:ilvl w:val="0"/>
          <w:numId w:val="274"/>
        </w:numPr>
        <w:shd w:val="clear" w:color="auto" w:fill="FFFFFF"/>
        <w:suppressAutoHyphens/>
        <w:spacing w:after="0" w:line="240" w:lineRule="auto"/>
        <w:ind w:left="426" w:hanging="284"/>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знания о роли физической культуры и спорта для здоровья человека, его образования, труда и творчества;</w:t>
      </w:r>
    </w:p>
    <w:p w:rsidR="000E3D17" w:rsidRPr="000E3D17" w:rsidRDefault="000E3D17" w:rsidP="002E665D">
      <w:pPr>
        <w:numPr>
          <w:ilvl w:val="0"/>
          <w:numId w:val="274"/>
        </w:numPr>
        <w:shd w:val="clear" w:color="auto" w:fill="FFFFFF"/>
        <w:suppressAutoHyphens/>
        <w:spacing w:after="0" w:line="240" w:lineRule="auto"/>
        <w:ind w:left="426" w:hanging="284"/>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знания о возможном негативном влиянии компьютерных игр, телевидения, рекламы на здоровье человека.</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Модуль «Я и природа»</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i/>
          <w:sz w:val="24"/>
          <w:szCs w:val="24"/>
          <w:lang w:eastAsia="ru-RU"/>
        </w:rPr>
      </w:pPr>
      <w:r w:rsidRPr="000E3D17">
        <w:rPr>
          <w:rFonts w:ascii="Times New Roman" w:eastAsia="Times New Roman" w:hAnsi="Times New Roman"/>
          <w:b/>
          <w:bCs/>
          <w:i/>
          <w:sz w:val="24"/>
          <w:szCs w:val="24"/>
          <w:lang w:eastAsia="ru-RU"/>
        </w:rPr>
        <w:t xml:space="preserve">Направление 5. </w:t>
      </w:r>
      <w:r w:rsidRPr="000E3D17">
        <w:rPr>
          <w:rFonts w:ascii="Times New Roman" w:eastAsia="Times New Roman" w:hAnsi="Times New Roman"/>
          <w:b/>
          <w:bCs/>
          <w:i/>
          <w:iCs/>
          <w:sz w:val="24"/>
          <w:szCs w:val="24"/>
          <w:lang w:eastAsia="ru-RU"/>
        </w:rPr>
        <w:t>Воспитание ценностного отношения к природе, окружающей среде.</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Задачи модуля:</w:t>
      </w:r>
    </w:p>
    <w:p w:rsidR="000E3D17" w:rsidRPr="000E3D17" w:rsidRDefault="000E3D17" w:rsidP="002E665D">
      <w:pPr>
        <w:numPr>
          <w:ilvl w:val="0"/>
          <w:numId w:val="275"/>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развитие интереса к природе, природным явлениям и формам жизни, понимание активной роли человека в природе;</w:t>
      </w:r>
    </w:p>
    <w:p w:rsidR="000E3D17" w:rsidRPr="000E3D17" w:rsidRDefault="000E3D17" w:rsidP="002E665D">
      <w:pPr>
        <w:numPr>
          <w:ilvl w:val="0"/>
          <w:numId w:val="275"/>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ценностное отношение к природе и всем формам жизни;</w:t>
      </w:r>
    </w:p>
    <w:p w:rsidR="000E3D17" w:rsidRPr="000E3D17" w:rsidRDefault="000E3D17" w:rsidP="002E665D">
      <w:pPr>
        <w:numPr>
          <w:ilvl w:val="0"/>
          <w:numId w:val="275"/>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элементарный опыт природоохранительной деятельности;</w:t>
      </w:r>
    </w:p>
    <w:p w:rsidR="000E3D17" w:rsidRPr="000E3D17" w:rsidRDefault="000E3D17" w:rsidP="002E665D">
      <w:pPr>
        <w:numPr>
          <w:ilvl w:val="0"/>
          <w:numId w:val="275"/>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бережное отношение к растениям и животным.</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 xml:space="preserve">Ценности: </w:t>
      </w:r>
      <w:r w:rsidRPr="000E3D17">
        <w:rPr>
          <w:rFonts w:ascii="Times New Roman" w:eastAsia="Times New Roman" w:hAnsi="Times New Roman"/>
          <w:sz w:val="24"/>
          <w:szCs w:val="24"/>
          <w:lang w:eastAsia="ru-RU"/>
        </w:rPr>
        <w:t xml:space="preserve">родная земля; заповедная природа; планета Земля; экологическое сознание. </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16"/>
          <w:szCs w:val="16"/>
          <w:lang w:eastAsia="ru-RU"/>
        </w:rPr>
      </w:pP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Основные направления работы</w:t>
      </w: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p>
    <w:tbl>
      <w:tblPr>
        <w:tblW w:w="9301" w:type="dxa"/>
        <w:tblInd w:w="90"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CellMar>
          <w:top w:w="75" w:type="dxa"/>
          <w:left w:w="74" w:type="dxa"/>
          <w:bottom w:w="75" w:type="dxa"/>
          <w:right w:w="75" w:type="dxa"/>
        </w:tblCellMar>
        <w:tblLook w:val="04A0" w:firstRow="1" w:lastRow="0" w:firstColumn="1" w:lastColumn="0" w:noHBand="0" w:noVBand="1"/>
      </w:tblPr>
      <w:tblGrid>
        <w:gridCol w:w="4338"/>
        <w:gridCol w:w="4963"/>
      </w:tblGrid>
      <w:tr w:rsidR="000E3D17" w:rsidRPr="000E3D17" w:rsidTr="000E3D17">
        <w:tc>
          <w:tcPr>
            <w:tcW w:w="4338"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0E3D17">
            <w:pPr>
              <w:suppressAutoHyphens/>
              <w:spacing w:after="0" w:line="240" w:lineRule="auto"/>
              <w:ind w:left="361" w:hanging="360"/>
              <w:jc w:val="center"/>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Воспитательные задачи</w:t>
            </w:r>
          </w:p>
        </w:tc>
        <w:tc>
          <w:tcPr>
            <w:tcW w:w="4962"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0E3D17">
            <w:pPr>
              <w:suppressAutoHyphens/>
              <w:spacing w:after="0" w:line="240" w:lineRule="auto"/>
              <w:ind w:left="335" w:hanging="360"/>
              <w:jc w:val="center"/>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Ключевые дела</w:t>
            </w:r>
          </w:p>
        </w:tc>
      </w:tr>
      <w:tr w:rsidR="000E3D17" w:rsidRPr="000E3D17" w:rsidTr="000E3D17">
        <w:tc>
          <w:tcPr>
            <w:tcW w:w="4338"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2E665D">
            <w:pPr>
              <w:numPr>
                <w:ilvl w:val="0"/>
                <w:numId w:val="276"/>
              </w:numPr>
              <w:suppressAutoHyphens/>
              <w:spacing w:after="0" w:line="240" w:lineRule="auto"/>
              <w:ind w:left="361"/>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воспитание понимания взаимосвязей между человеком, обществом, природой;</w:t>
            </w:r>
          </w:p>
          <w:p w:rsidR="000E3D17" w:rsidRPr="000E3D17" w:rsidRDefault="000E3D17" w:rsidP="002E665D">
            <w:pPr>
              <w:numPr>
                <w:ilvl w:val="0"/>
                <w:numId w:val="276"/>
              </w:numPr>
              <w:suppressAutoHyphens/>
              <w:spacing w:after="0" w:line="240" w:lineRule="auto"/>
              <w:ind w:left="361"/>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воспитание гуманистического отношения к людям;</w:t>
            </w:r>
          </w:p>
          <w:p w:rsidR="000E3D17" w:rsidRPr="000E3D17" w:rsidRDefault="000E3D17" w:rsidP="002E665D">
            <w:pPr>
              <w:numPr>
                <w:ilvl w:val="0"/>
                <w:numId w:val="276"/>
              </w:numPr>
              <w:suppressAutoHyphens/>
              <w:spacing w:after="0" w:line="240" w:lineRule="auto"/>
              <w:ind w:left="361"/>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эстетического отношения учащихся к окружающей среде и труду как источнику радости и творчества людей;</w:t>
            </w:r>
          </w:p>
          <w:p w:rsidR="000E3D17" w:rsidRPr="000E3D17" w:rsidRDefault="000E3D17" w:rsidP="002E665D">
            <w:pPr>
              <w:numPr>
                <w:ilvl w:val="0"/>
                <w:numId w:val="276"/>
              </w:numPr>
              <w:suppressAutoHyphens/>
              <w:spacing w:after="0" w:line="240" w:lineRule="auto"/>
              <w:ind w:left="361"/>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воспитание экологической  грамотности.</w:t>
            </w:r>
          </w:p>
        </w:tc>
        <w:tc>
          <w:tcPr>
            <w:tcW w:w="4962"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2E665D">
            <w:pPr>
              <w:numPr>
                <w:ilvl w:val="0"/>
                <w:numId w:val="277"/>
              </w:numPr>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тематические классные часы, посвященные проблемам экологии;</w:t>
            </w:r>
          </w:p>
          <w:p w:rsidR="000E3D17" w:rsidRPr="000E3D17" w:rsidRDefault="000E3D17" w:rsidP="002E665D">
            <w:pPr>
              <w:numPr>
                <w:ilvl w:val="0"/>
                <w:numId w:val="277"/>
              </w:numPr>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экологическая акция «Помоги братьям </w:t>
            </w:r>
            <w:r w:rsidRPr="000E3D17">
              <w:rPr>
                <w:rFonts w:ascii="Times New Roman" w:eastAsia="Times New Roman" w:hAnsi="Times New Roman"/>
                <w:sz w:val="24"/>
                <w:szCs w:val="24"/>
                <w:lang w:eastAsia="ru-RU"/>
              </w:rPr>
              <w:lastRenderedPageBreak/>
              <w:t>нашим меньшим», «Домик для птиц»;</w:t>
            </w:r>
          </w:p>
          <w:p w:rsidR="000E3D17" w:rsidRPr="000E3D17" w:rsidRDefault="000E3D17" w:rsidP="002E665D">
            <w:pPr>
              <w:numPr>
                <w:ilvl w:val="0"/>
                <w:numId w:val="277"/>
              </w:numPr>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классные часы «Школа экологической грамотности»;</w:t>
            </w:r>
          </w:p>
          <w:p w:rsidR="000E3D17" w:rsidRPr="000E3D17" w:rsidRDefault="000E3D17" w:rsidP="002E665D">
            <w:pPr>
              <w:numPr>
                <w:ilvl w:val="0"/>
                <w:numId w:val="27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экскурсия в экологический музей д. Борки;</w:t>
            </w:r>
          </w:p>
          <w:p w:rsidR="000E3D17" w:rsidRPr="000E3D17" w:rsidRDefault="000E3D17" w:rsidP="002E665D">
            <w:pPr>
              <w:numPr>
                <w:ilvl w:val="0"/>
                <w:numId w:val="277"/>
              </w:numPr>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участие в экологических конкурсах;</w:t>
            </w:r>
          </w:p>
          <w:p w:rsidR="000E3D17" w:rsidRPr="000E3D17" w:rsidRDefault="000E3D17" w:rsidP="002E665D">
            <w:pPr>
              <w:numPr>
                <w:ilvl w:val="0"/>
                <w:numId w:val="27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День птиц;</w:t>
            </w:r>
          </w:p>
          <w:p w:rsidR="000E3D17" w:rsidRPr="000E3D17" w:rsidRDefault="000E3D17" w:rsidP="002E665D">
            <w:pPr>
              <w:numPr>
                <w:ilvl w:val="0"/>
                <w:numId w:val="27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День Земли;</w:t>
            </w:r>
          </w:p>
          <w:p w:rsidR="000E3D17" w:rsidRPr="000E3D17" w:rsidRDefault="000E3D17" w:rsidP="002E665D">
            <w:pPr>
              <w:numPr>
                <w:ilvl w:val="0"/>
                <w:numId w:val="27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участие в городских, областных конкурсах проектно-исследовательских работ по экологии;</w:t>
            </w:r>
          </w:p>
          <w:p w:rsidR="000E3D17" w:rsidRPr="000E3D17" w:rsidRDefault="000E3D17" w:rsidP="002E665D">
            <w:pPr>
              <w:numPr>
                <w:ilvl w:val="0"/>
                <w:numId w:val="27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акция «Чистый двор!»</w:t>
            </w:r>
          </w:p>
        </w:tc>
      </w:tr>
    </w:tbl>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24"/>
          <w:szCs w:val="24"/>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Совместная педагогическая деятельность семьи и школы:</w:t>
      </w:r>
    </w:p>
    <w:p w:rsidR="000E3D17" w:rsidRPr="000E3D17" w:rsidRDefault="000E3D17" w:rsidP="002E665D">
      <w:pPr>
        <w:numPr>
          <w:ilvl w:val="0"/>
          <w:numId w:val="27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тематические классные родительские собрания;</w:t>
      </w:r>
    </w:p>
    <w:p w:rsidR="000E3D17" w:rsidRPr="000E3D17" w:rsidRDefault="000E3D17" w:rsidP="002E665D">
      <w:pPr>
        <w:numPr>
          <w:ilvl w:val="0"/>
          <w:numId w:val="27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совместные проекты с родителями «Чистый двор», конкурс «Домик для птиц»;</w:t>
      </w:r>
    </w:p>
    <w:p w:rsidR="000E3D17" w:rsidRPr="000E3D17" w:rsidRDefault="000E3D17" w:rsidP="002E665D">
      <w:pPr>
        <w:numPr>
          <w:ilvl w:val="0"/>
          <w:numId w:val="27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участие родителей в субботниках по благоустройству территории гимназии;</w:t>
      </w:r>
    </w:p>
    <w:p w:rsidR="000E3D17" w:rsidRPr="000E3D17" w:rsidRDefault="000E3D17" w:rsidP="002E665D">
      <w:pPr>
        <w:numPr>
          <w:ilvl w:val="0"/>
          <w:numId w:val="278"/>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привлечение родителей для совместной работы во внеурочное время.</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87936" behindDoc="1" locked="0" layoutInCell="1" allowOverlap="1" wp14:anchorId="2C7136C0" wp14:editId="0E4E3D25">
                <wp:simplePos x="0" y="0"/>
                <wp:positionH relativeFrom="column">
                  <wp:posOffset>2713990</wp:posOffset>
                </wp:positionH>
                <wp:positionV relativeFrom="paragraph">
                  <wp:posOffset>302895</wp:posOffset>
                </wp:positionV>
                <wp:extent cx="483235" cy="7620"/>
                <wp:effectExtent l="0" t="0" r="0" b="0"/>
                <wp:wrapNone/>
                <wp:docPr id="63" name="Прямая со стрелкой 43"/>
                <wp:cNvGraphicFramePr/>
                <a:graphic xmlns:a="http://schemas.openxmlformats.org/drawingml/2006/main">
                  <a:graphicData uri="http://schemas.microsoft.com/office/word/2010/wordprocessingShape">
                    <wps:wsp>
                      <wps:cNvCnPr/>
                      <wps:spPr>
                        <a:xfrm>
                          <a:off x="0" y="0"/>
                          <a:ext cx="482760" cy="6840"/>
                        </a:xfrm>
                        <a:prstGeom prst="straightConnector1">
                          <a:avLst/>
                        </a:prstGeom>
                        <a:noFill/>
                        <a:ln>
                          <a:solidFill>
                            <a:srgbClr val="000000"/>
                          </a:solidFill>
                        </a:ln>
                        <a:effectLst/>
                      </wps:spPr>
                      <wps:bodyPr/>
                    </wps:wsp>
                  </a:graphicData>
                </a:graphic>
              </wp:anchor>
            </w:drawing>
          </mc:Choice>
          <mc:Fallback>
            <w:pict>
              <v:shape id="Прямая со стрелкой 43" o:spid="_x0000_s1026" type="#_x0000_t32" style="position:absolute;margin-left:213.7pt;margin-top:23.85pt;width:38.05pt;height:.6pt;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88960" behindDoc="1" locked="0" layoutInCell="1" allowOverlap="1" wp14:anchorId="6A8C5C4D" wp14:editId="25BDE817">
                <wp:simplePos x="0" y="0"/>
                <wp:positionH relativeFrom="column">
                  <wp:posOffset>558165</wp:posOffset>
                </wp:positionH>
                <wp:positionV relativeFrom="paragraph">
                  <wp:posOffset>251460</wp:posOffset>
                </wp:positionV>
                <wp:extent cx="575945" cy="572135"/>
                <wp:effectExtent l="0" t="0" r="0" b="0"/>
                <wp:wrapNone/>
                <wp:docPr id="64" name="Прямая со стрелкой 42"/>
                <wp:cNvGraphicFramePr/>
                <a:graphic xmlns:a="http://schemas.openxmlformats.org/drawingml/2006/main">
                  <a:graphicData uri="http://schemas.microsoft.com/office/word/2010/wordprocessingShape">
                    <wps:wsp>
                      <wps:cNvCnPr/>
                      <wps:spPr>
                        <a:xfrm flipH="1">
                          <a:off x="0" y="0"/>
                          <a:ext cx="575280" cy="571680"/>
                        </a:xfrm>
                        <a:prstGeom prst="straightConnector1">
                          <a:avLst/>
                        </a:prstGeom>
                        <a:noFill/>
                        <a:ln>
                          <a:solidFill>
                            <a:srgbClr val="000000"/>
                          </a:solidFill>
                        </a:ln>
                        <a:effectLst/>
                      </wps:spPr>
                      <wps:bodyPr/>
                    </wps:wsp>
                  </a:graphicData>
                </a:graphic>
              </wp:anchor>
            </w:drawing>
          </mc:Choice>
          <mc:Fallback>
            <w:pict>
              <v:shape id="Прямая со стрелкой 42" o:spid="_x0000_s1026" type="#_x0000_t32" style="position:absolute;margin-left:43.95pt;margin-top:19.8pt;width:45.35pt;height:45.05pt;flip:x;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89984" behindDoc="1" locked="0" layoutInCell="1" allowOverlap="1" wp14:anchorId="017D8656" wp14:editId="47974BC3">
                <wp:simplePos x="0" y="0"/>
                <wp:positionH relativeFrom="column">
                  <wp:posOffset>492760</wp:posOffset>
                </wp:positionH>
                <wp:positionV relativeFrom="paragraph">
                  <wp:posOffset>1412875</wp:posOffset>
                </wp:positionV>
                <wp:extent cx="1270" cy="198120"/>
                <wp:effectExtent l="0" t="0" r="0" b="0"/>
                <wp:wrapNone/>
                <wp:docPr id="65" name="Прямая со стрелкой 41"/>
                <wp:cNvGraphicFramePr/>
                <a:graphic xmlns:a="http://schemas.openxmlformats.org/drawingml/2006/main">
                  <a:graphicData uri="http://schemas.microsoft.com/office/word/2010/wordprocessingShape">
                    <wps:wsp>
                      <wps:cNvCnPr/>
                      <wps:spPr>
                        <a:xfrm>
                          <a:off x="0" y="0"/>
                          <a:ext cx="720" cy="197640"/>
                        </a:xfrm>
                        <a:prstGeom prst="straightConnector1">
                          <a:avLst/>
                        </a:prstGeom>
                        <a:noFill/>
                        <a:ln>
                          <a:solidFill>
                            <a:srgbClr val="000000"/>
                          </a:solidFill>
                        </a:ln>
                        <a:effectLst/>
                      </wps:spPr>
                      <wps:bodyPr/>
                    </wps:wsp>
                  </a:graphicData>
                </a:graphic>
              </wp:anchor>
            </w:drawing>
          </mc:Choice>
          <mc:Fallback>
            <w:pict>
              <v:shape id="Прямая со стрелкой 41" o:spid="_x0000_s1026" type="#_x0000_t32" style="position:absolute;margin-left:38.8pt;margin-top:111.25pt;width:.1pt;height:15.6pt;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91008" behindDoc="1" locked="0" layoutInCell="1" allowOverlap="1" wp14:anchorId="12424C5D" wp14:editId="14784688">
                <wp:simplePos x="0" y="0"/>
                <wp:positionH relativeFrom="column">
                  <wp:posOffset>492760</wp:posOffset>
                </wp:positionH>
                <wp:positionV relativeFrom="paragraph">
                  <wp:posOffset>2065020</wp:posOffset>
                </wp:positionV>
                <wp:extent cx="641350" cy="541655"/>
                <wp:effectExtent l="0" t="0" r="0" b="0"/>
                <wp:wrapNone/>
                <wp:docPr id="66" name="Прямая со стрелкой 40"/>
                <wp:cNvGraphicFramePr/>
                <a:graphic xmlns:a="http://schemas.openxmlformats.org/drawingml/2006/main">
                  <a:graphicData uri="http://schemas.microsoft.com/office/word/2010/wordprocessingShape">
                    <wps:wsp>
                      <wps:cNvCnPr/>
                      <wps:spPr>
                        <a:xfrm>
                          <a:off x="0" y="0"/>
                          <a:ext cx="640800" cy="541080"/>
                        </a:xfrm>
                        <a:prstGeom prst="straightConnector1">
                          <a:avLst/>
                        </a:prstGeom>
                        <a:noFill/>
                        <a:ln>
                          <a:solidFill>
                            <a:srgbClr val="000000"/>
                          </a:solidFill>
                        </a:ln>
                        <a:effectLst/>
                      </wps:spPr>
                      <wps:bodyPr/>
                    </wps:wsp>
                  </a:graphicData>
                </a:graphic>
              </wp:anchor>
            </w:drawing>
          </mc:Choice>
          <mc:Fallback>
            <w:pict>
              <v:shape id="Прямая со стрелкой 40" o:spid="_x0000_s1026" type="#_x0000_t32" style="position:absolute;margin-left:38.8pt;margin-top:162.6pt;width:50.5pt;height:42.65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92032" behindDoc="1" locked="0" layoutInCell="1" allowOverlap="1" wp14:anchorId="65369277" wp14:editId="799DCEDF">
                <wp:simplePos x="0" y="0"/>
                <wp:positionH relativeFrom="column">
                  <wp:posOffset>2713990</wp:posOffset>
                </wp:positionH>
                <wp:positionV relativeFrom="paragraph">
                  <wp:posOffset>2703830</wp:posOffset>
                </wp:positionV>
                <wp:extent cx="558800" cy="8255"/>
                <wp:effectExtent l="0" t="0" r="0" b="0"/>
                <wp:wrapNone/>
                <wp:docPr id="67" name="Прямая со стрелкой 39"/>
                <wp:cNvGraphicFramePr/>
                <a:graphic xmlns:a="http://schemas.openxmlformats.org/drawingml/2006/main">
                  <a:graphicData uri="http://schemas.microsoft.com/office/word/2010/wordprocessingShape">
                    <wps:wsp>
                      <wps:cNvCnPr/>
                      <wps:spPr>
                        <a:xfrm flipV="1">
                          <a:off x="0" y="0"/>
                          <a:ext cx="558000" cy="7560"/>
                        </a:xfrm>
                        <a:prstGeom prst="straightConnector1">
                          <a:avLst/>
                        </a:prstGeom>
                        <a:noFill/>
                        <a:ln>
                          <a:solidFill>
                            <a:srgbClr val="000000"/>
                          </a:solidFill>
                        </a:ln>
                        <a:effectLst/>
                      </wps:spPr>
                      <wps:bodyPr/>
                    </wps:wsp>
                  </a:graphicData>
                </a:graphic>
              </wp:anchor>
            </w:drawing>
          </mc:Choice>
          <mc:Fallback>
            <w:pict>
              <v:shape id="Прямая со стрелкой 39" o:spid="_x0000_s1026" type="#_x0000_t32" style="position:absolute;margin-left:213.7pt;margin-top:212.9pt;width:44pt;height:.65pt;flip:y;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93056" behindDoc="1" locked="0" layoutInCell="1" allowOverlap="1" wp14:anchorId="36163394" wp14:editId="0CC58445">
                <wp:simplePos x="0" y="0"/>
                <wp:positionH relativeFrom="column">
                  <wp:posOffset>4777105</wp:posOffset>
                </wp:positionH>
                <wp:positionV relativeFrom="paragraph">
                  <wp:posOffset>309880</wp:posOffset>
                </wp:positionV>
                <wp:extent cx="617220" cy="513715"/>
                <wp:effectExtent l="0" t="0" r="0" b="0"/>
                <wp:wrapNone/>
                <wp:docPr id="68" name="Прямая со стрелкой 38"/>
                <wp:cNvGraphicFramePr/>
                <a:graphic xmlns:a="http://schemas.openxmlformats.org/drawingml/2006/main">
                  <a:graphicData uri="http://schemas.microsoft.com/office/word/2010/wordprocessingShape">
                    <wps:wsp>
                      <wps:cNvCnPr/>
                      <wps:spPr>
                        <a:xfrm>
                          <a:off x="0" y="0"/>
                          <a:ext cx="616680" cy="513000"/>
                        </a:xfrm>
                        <a:prstGeom prst="straightConnector1">
                          <a:avLst/>
                        </a:prstGeom>
                        <a:noFill/>
                        <a:ln>
                          <a:solidFill>
                            <a:srgbClr val="000000"/>
                          </a:solidFill>
                        </a:ln>
                        <a:effectLst/>
                      </wps:spPr>
                      <wps:bodyPr/>
                    </wps:wsp>
                  </a:graphicData>
                </a:graphic>
              </wp:anchor>
            </w:drawing>
          </mc:Choice>
          <mc:Fallback>
            <w:pict>
              <v:shape id="Прямая со стрелкой 38" o:spid="_x0000_s1026" type="#_x0000_t32" style="position:absolute;margin-left:376.15pt;margin-top:24.4pt;width:48.6pt;height:40.45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94080" behindDoc="1" locked="0" layoutInCell="1" allowOverlap="1" wp14:anchorId="106FF3D5" wp14:editId="31E9DEAA">
                <wp:simplePos x="0" y="0"/>
                <wp:positionH relativeFrom="column">
                  <wp:posOffset>5437505</wp:posOffset>
                </wp:positionH>
                <wp:positionV relativeFrom="paragraph">
                  <wp:posOffset>1480820</wp:posOffset>
                </wp:positionV>
                <wp:extent cx="1270" cy="194310"/>
                <wp:effectExtent l="0" t="0" r="0" b="0"/>
                <wp:wrapNone/>
                <wp:docPr id="69" name="Прямая со стрелкой 37"/>
                <wp:cNvGraphicFramePr/>
                <a:graphic xmlns:a="http://schemas.openxmlformats.org/drawingml/2006/main">
                  <a:graphicData uri="http://schemas.microsoft.com/office/word/2010/wordprocessingShape">
                    <wps:wsp>
                      <wps:cNvCnPr/>
                      <wps:spPr>
                        <a:xfrm>
                          <a:off x="0" y="0"/>
                          <a:ext cx="720" cy="193680"/>
                        </a:xfrm>
                        <a:prstGeom prst="straightConnector1">
                          <a:avLst/>
                        </a:prstGeom>
                        <a:noFill/>
                        <a:ln>
                          <a:solidFill>
                            <a:srgbClr val="000000"/>
                          </a:solidFill>
                        </a:ln>
                        <a:effectLst/>
                      </wps:spPr>
                      <wps:bodyPr/>
                    </wps:wsp>
                  </a:graphicData>
                </a:graphic>
              </wp:anchor>
            </w:drawing>
          </mc:Choice>
          <mc:Fallback>
            <w:pict>
              <v:shape id="Прямая со стрелкой 37" o:spid="_x0000_s1026" type="#_x0000_t32" style="position:absolute;margin-left:428.15pt;margin-top:116.6pt;width:.1pt;height:15.3pt;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"/>
            </w:pict>
          </mc:Fallback>
        </mc:AlternateContent>
      </w:r>
      <w:r w:rsidRPr="000E3D17">
        <w:rPr>
          <w:rFonts w:ascii="Times New Roman" w:eastAsia="Times New Roman" w:hAnsi="Times New Roman"/>
          <w:noProof/>
          <w:sz w:val="24"/>
          <w:szCs w:val="24"/>
          <w:lang w:eastAsia="ru-RU"/>
        </w:rPr>
        <mc:AlternateContent>
          <mc:Choice Requires="wps">
            <w:drawing>
              <wp:anchor distT="0" distB="0" distL="114300" distR="114300" simplePos="0" relativeHeight="251695104" behindDoc="1" locked="0" layoutInCell="1" allowOverlap="1" wp14:anchorId="740FE0A5" wp14:editId="2029FF52">
                <wp:simplePos x="0" y="0"/>
                <wp:positionH relativeFrom="column">
                  <wp:posOffset>4776470</wp:posOffset>
                </wp:positionH>
                <wp:positionV relativeFrom="paragraph">
                  <wp:posOffset>2123440</wp:posOffset>
                </wp:positionV>
                <wp:extent cx="683260" cy="563880"/>
                <wp:effectExtent l="0" t="0" r="0" b="0"/>
                <wp:wrapNone/>
                <wp:docPr id="70" name="Прямая со стрелкой 36"/>
                <wp:cNvGraphicFramePr/>
                <a:graphic xmlns:a="http://schemas.openxmlformats.org/drawingml/2006/main">
                  <a:graphicData uri="http://schemas.microsoft.com/office/word/2010/wordprocessingShape">
                    <wps:wsp>
                      <wps:cNvCnPr/>
                      <wps:spPr>
                        <a:xfrm flipH="1">
                          <a:off x="0" y="0"/>
                          <a:ext cx="682560" cy="563400"/>
                        </a:xfrm>
                        <a:prstGeom prst="straightConnector1">
                          <a:avLst/>
                        </a:prstGeom>
                        <a:noFill/>
                        <a:ln>
                          <a:solidFill>
                            <a:srgbClr val="000000"/>
                          </a:solidFill>
                        </a:ln>
                        <a:effectLst/>
                      </wps:spPr>
                      <wps:bodyPr/>
                    </wps:wsp>
                  </a:graphicData>
                </a:graphic>
              </wp:anchor>
            </w:drawing>
          </mc:Choice>
          <mc:Fallback>
            <w:pict>
              <v:shape id="Прямая со стрелкой 36" o:spid="_x0000_s1026" type="#_x0000_t32" style="position:absolute;margin-left:376.1pt;margin-top:167.2pt;width:53.8pt;height:44.4pt;flip:x;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"/>
            </w:pict>
          </mc:Fallback>
        </mc:AlternateConten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Планируемые результаты:</w:t>
      </w:r>
    </w:p>
    <w:p w:rsidR="000E3D17" w:rsidRPr="000E3D17" w:rsidRDefault="000E3D17" w:rsidP="002E665D">
      <w:pPr>
        <w:numPr>
          <w:ilvl w:val="0"/>
          <w:numId w:val="27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ценностное отношение к природе;</w:t>
      </w:r>
    </w:p>
    <w:p w:rsidR="000E3D17" w:rsidRPr="000E3D17" w:rsidRDefault="000E3D17" w:rsidP="002E665D">
      <w:pPr>
        <w:numPr>
          <w:ilvl w:val="0"/>
          <w:numId w:val="27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опыт эстетического, эмоционально-нравственного отношения к природе;</w:t>
      </w:r>
    </w:p>
    <w:p w:rsidR="000E3D17" w:rsidRPr="000E3D17" w:rsidRDefault="000E3D17" w:rsidP="002E665D">
      <w:pPr>
        <w:numPr>
          <w:ilvl w:val="0"/>
          <w:numId w:val="27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знания о традициях нравственно-этического отношения к природе в культуре народов России, нормах экологической этики;</w:t>
      </w:r>
    </w:p>
    <w:p w:rsidR="000E3D17" w:rsidRPr="000E3D17" w:rsidRDefault="000E3D17" w:rsidP="002E665D">
      <w:pPr>
        <w:numPr>
          <w:ilvl w:val="0"/>
          <w:numId w:val="27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опыт участия в природоохранной деятельности в школе, на пришкольном участке, по месту жительства;</w:t>
      </w:r>
    </w:p>
    <w:p w:rsidR="000E3D17" w:rsidRPr="000E3D17" w:rsidRDefault="000E3D17" w:rsidP="002E665D">
      <w:pPr>
        <w:numPr>
          <w:ilvl w:val="0"/>
          <w:numId w:val="279"/>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личный опыт участия в экологических инициативах, проектах.</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Модуль «Я и культура»</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i/>
          <w:sz w:val="24"/>
          <w:szCs w:val="24"/>
          <w:lang w:eastAsia="ru-RU"/>
        </w:rPr>
      </w:pPr>
      <w:r w:rsidRPr="000E3D17">
        <w:rPr>
          <w:rFonts w:ascii="Times New Roman" w:eastAsia="Times New Roman" w:hAnsi="Times New Roman"/>
          <w:b/>
          <w:bCs/>
          <w:i/>
          <w:sz w:val="24"/>
          <w:szCs w:val="24"/>
          <w:lang w:eastAsia="ru-RU"/>
        </w:rPr>
        <w:t xml:space="preserve">Направление 6. </w:t>
      </w:r>
      <w:r w:rsidRPr="000E3D17">
        <w:rPr>
          <w:rFonts w:ascii="Times New Roman" w:eastAsia="Times New Roman" w:hAnsi="Times New Roman"/>
          <w:b/>
          <w:bCs/>
          <w:i/>
          <w:iCs/>
          <w:sz w:val="24"/>
          <w:szCs w:val="24"/>
          <w:lang w:eastAsia="ru-RU"/>
        </w:rPr>
        <w:t xml:space="preserve">Воспитание ценностного отношения к </w:t>
      </w:r>
      <w:proofErr w:type="gramStart"/>
      <w:r w:rsidRPr="000E3D17">
        <w:rPr>
          <w:rFonts w:ascii="Times New Roman" w:eastAsia="Times New Roman" w:hAnsi="Times New Roman"/>
          <w:b/>
          <w:bCs/>
          <w:i/>
          <w:iCs/>
          <w:sz w:val="24"/>
          <w:szCs w:val="24"/>
          <w:lang w:eastAsia="ru-RU"/>
        </w:rPr>
        <w:t>прекрасному</w:t>
      </w:r>
      <w:proofErr w:type="gramEnd"/>
      <w:r w:rsidRPr="000E3D17">
        <w:rPr>
          <w:rFonts w:ascii="Times New Roman" w:eastAsia="Times New Roman" w:hAnsi="Times New Roman"/>
          <w:b/>
          <w:bCs/>
          <w:i/>
          <w:iCs/>
          <w:sz w:val="24"/>
          <w:szCs w:val="24"/>
          <w:lang w:eastAsia="ru-RU"/>
        </w:rPr>
        <w:t>, формирование представлений об эстетических идеалах и ценностях.</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24"/>
          <w:szCs w:val="24"/>
          <w:lang w:eastAsia="ru-RU"/>
        </w:rPr>
      </w:pPr>
      <w:r w:rsidRPr="000E3D17">
        <w:rPr>
          <w:rFonts w:ascii="Times New Roman" w:eastAsia="Times New Roman" w:hAnsi="Times New Roman"/>
          <w:b/>
          <w:bCs/>
          <w:sz w:val="24"/>
          <w:szCs w:val="24"/>
          <w:lang w:eastAsia="ru-RU"/>
        </w:rPr>
        <w:t>Задачи модуля:</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Cs/>
          <w:sz w:val="24"/>
          <w:szCs w:val="24"/>
          <w:lang w:eastAsia="ru-RU"/>
        </w:rPr>
        <w:t>Получение знаний</w:t>
      </w:r>
    </w:p>
    <w:p w:rsidR="000E3D17" w:rsidRPr="000E3D17" w:rsidRDefault="000E3D17" w:rsidP="002E665D">
      <w:pPr>
        <w:numPr>
          <w:ilvl w:val="0"/>
          <w:numId w:val="28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 душевной и физической красоте человека;</w:t>
      </w:r>
    </w:p>
    <w:p w:rsidR="000E3D17" w:rsidRPr="000E3D17" w:rsidRDefault="000E3D17" w:rsidP="002E665D">
      <w:pPr>
        <w:numPr>
          <w:ilvl w:val="0"/>
          <w:numId w:val="28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формирование эстетических идеалов, чувства прекрасного; умение видеть красоту природы, труда и творчества;</w:t>
      </w:r>
    </w:p>
    <w:p w:rsidR="000E3D17" w:rsidRPr="000E3D17" w:rsidRDefault="000E3D17" w:rsidP="002E665D">
      <w:pPr>
        <w:numPr>
          <w:ilvl w:val="0"/>
          <w:numId w:val="28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интерес к чтению, произведениям искусства, детским спектаклям, концертам, выставкам, музыке;</w:t>
      </w:r>
    </w:p>
    <w:p w:rsidR="000E3D17" w:rsidRPr="000E3D17" w:rsidRDefault="000E3D17" w:rsidP="002E665D">
      <w:pPr>
        <w:numPr>
          <w:ilvl w:val="0"/>
          <w:numId w:val="28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интерес к занятиям художественным творчеством;</w:t>
      </w:r>
    </w:p>
    <w:p w:rsidR="000E3D17" w:rsidRPr="000E3D17" w:rsidRDefault="000E3D17" w:rsidP="002E665D">
      <w:pPr>
        <w:numPr>
          <w:ilvl w:val="0"/>
          <w:numId w:val="28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стремление к опрятному внешнему виду;</w:t>
      </w:r>
    </w:p>
    <w:p w:rsidR="000E3D17" w:rsidRPr="000E3D17" w:rsidRDefault="000E3D17" w:rsidP="002E665D">
      <w:pPr>
        <w:numPr>
          <w:ilvl w:val="0"/>
          <w:numId w:val="280"/>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отрицательное отношение к некрасивым поступкам и неряшливости.</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 xml:space="preserve">Ценности: </w:t>
      </w:r>
      <w:r w:rsidRPr="000E3D17">
        <w:rPr>
          <w:rFonts w:ascii="Times New Roman" w:eastAsia="Times New Roman" w:hAnsi="Times New Roman"/>
          <w:sz w:val="24"/>
          <w:szCs w:val="24"/>
          <w:lang w:eastAsia="ru-RU"/>
        </w:rPr>
        <w:t xml:space="preserve">красота; гармония; духовный мир человека; эстетическое развитие. </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Основные направления работы</w:t>
      </w:r>
    </w:p>
    <w:tbl>
      <w:tblPr>
        <w:tblW w:w="9301" w:type="dxa"/>
        <w:tblInd w:w="90"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CellMar>
          <w:top w:w="75" w:type="dxa"/>
          <w:left w:w="74" w:type="dxa"/>
          <w:bottom w:w="75" w:type="dxa"/>
          <w:right w:w="75" w:type="dxa"/>
        </w:tblCellMar>
        <w:tblLook w:val="04A0" w:firstRow="1" w:lastRow="0" w:firstColumn="1" w:lastColumn="0" w:noHBand="0" w:noVBand="1"/>
      </w:tblPr>
      <w:tblGrid>
        <w:gridCol w:w="4338"/>
        <w:gridCol w:w="4963"/>
      </w:tblGrid>
      <w:tr w:rsidR="000E3D17" w:rsidRPr="000E3D17" w:rsidTr="000E3D17">
        <w:tc>
          <w:tcPr>
            <w:tcW w:w="4338"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0E3D17">
            <w:pPr>
              <w:suppressAutoHyphens/>
              <w:spacing w:after="0" w:line="240" w:lineRule="auto"/>
              <w:ind w:left="361" w:hanging="360"/>
              <w:jc w:val="center"/>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Воспитательные задачи</w:t>
            </w:r>
          </w:p>
        </w:tc>
        <w:tc>
          <w:tcPr>
            <w:tcW w:w="4962"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0E3D17">
            <w:pPr>
              <w:shd w:val="clear" w:color="auto" w:fill="FFFFFF"/>
              <w:suppressAutoHyphens/>
              <w:spacing w:after="0" w:line="240" w:lineRule="auto"/>
              <w:ind w:left="335" w:hanging="360"/>
              <w:jc w:val="center"/>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Ключевые дела</w:t>
            </w:r>
          </w:p>
        </w:tc>
      </w:tr>
      <w:tr w:rsidR="000E3D17" w:rsidRPr="000E3D17" w:rsidTr="000E3D17">
        <w:tc>
          <w:tcPr>
            <w:tcW w:w="4338"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2E665D">
            <w:pPr>
              <w:numPr>
                <w:ilvl w:val="0"/>
                <w:numId w:val="281"/>
              </w:numPr>
              <w:suppressAutoHyphens/>
              <w:spacing w:after="0" w:line="240" w:lineRule="auto"/>
              <w:ind w:left="361"/>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раскрытие духовных основ отечественной культуры;</w:t>
            </w:r>
          </w:p>
          <w:p w:rsidR="000E3D17" w:rsidRPr="000E3D17" w:rsidRDefault="000E3D17" w:rsidP="002E665D">
            <w:pPr>
              <w:numPr>
                <w:ilvl w:val="0"/>
                <w:numId w:val="281"/>
              </w:numPr>
              <w:suppressAutoHyphens/>
              <w:spacing w:after="0" w:line="240" w:lineRule="auto"/>
              <w:ind w:left="361"/>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0E3D17" w:rsidRPr="000E3D17" w:rsidRDefault="000E3D17" w:rsidP="002E665D">
            <w:pPr>
              <w:numPr>
                <w:ilvl w:val="0"/>
                <w:numId w:val="281"/>
              </w:numPr>
              <w:suppressAutoHyphens/>
              <w:spacing w:after="0" w:line="240" w:lineRule="auto"/>
              <w:ind w:left="361"/>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понимания значимости искусства в жизни каждого гражданина;</w:t>
            </w:r>
          </w:p>
          <w:p w:rsidR="000E3D17" w:rsidRPr="000E3D17" w:rsidRDefault="000E3D17" w:rsidP="002E665D">
            <w:pPr>
              <w:numPr>
                <w:ilvl w:val="0"/>
                <w:numId w:val="281"/>
              </w:numPr>
              <w:suppressAutoHyphens/>
              <w:spacing w:after="0" w:line="240" w:lineRule="auto"/>
              <w:ind w:left="361"/>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формирование культуры общения, поведения, эстетического участия в мероприятиях.</w:t>
            </w:r>
          </w:p>
        </w:tc>
        <w:tc>
          <w:tcPr>
            <w:tcW w:w="4962" w:type="dxa"/>
            <w:tcBorders>
              <w:top w:val="outset" w:sz="6" w:space="0" w:color="FFFFFF"/>
              <w:left w:val="outset" w:sz="6" w:space="0" w:color="FFFFFF"/>
              <w:bottom w:val="outset" w:sz="6" w:space="0" w:color="FFFFFF"/>
              <w:right w:val="outset" w:sz="6" w:space="0" w:color="FFFFFF"/>
            </w:tcBorders>
            <w:shd w:val="clear" w:color="auto" w:fill="auto"/>
            <w:tcMar>
              <w:left w:w="74" w:type="dxa"/>
            </w:tcMar>
          </w:tcPr>
          <w:p w:rsidR="000E3D17" w:rsidRPr="000E3D17" w:rsidRDefault="000E3D17" w:rsidP="002E665D">
            <w:pPr>
              <w:numPr>
                <w:ilvl w:val="0"/>
                <w:numId w:val="26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День знаний;</w:t>
            </w:r>
          </w:p>
          <w:p w:rsidR="000E3D17" w:rsidRPr="000E3D17" w:rsidRDefault="000E3D17" w:rsidP="002E665D">
            <w:pPr>
              <w:numPr>
                <w:ilvl w:val="0"/>
                <w:numId w:val="26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предметные декады;</w:t>
            </w:r>
          </w:p>
          <w:p w:rsidR="000E3D17" w:rsidRPr="000E3D17" w:rsidRDefault="000E3D17" w:rsidP="002E665D">
            <w:pPr>
              <w:numPr>
                <w:ilvl w:val="0"/>
                <w:numId w:val="26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творческие конкурсы «Голос гимназии», «Гений гимназии», «Новогодний КВН», «Новогодний стартинейджер»</w:t>
            </w:r>
          </w:p>
          <w:p w:rsidR="000E3D17" w:rsidRPr="000E3D17" w:rsidRDefault="000E3D17" w:rsidP="002E665D">
            <w:pPr>
              <w:numPr>
                <w:ilvl w:val="0"/>
                <w:numId w:val="26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посещение учреждений культуры;</w:t>
            </w:r>
          </w:p>
          <w:p w:rsidR="000E3D17" w:rsidRPr="000E3D17" w:rsidRDefault="000E3D17" w:rsidP="002E665D">
            <w:pPr>
              <w:numPr>
                <w:ilvl w:val="0"/>
                <w:numId w:val="26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последний звонок;</w:t>
            </w:r>
          </w:p>
          <w:p w:rsidR="000E3D17" w:rsidRPr="000E3D17" w:rsidRDefault="000E3D17" w:rsidP="002E665D">
            <w:pPr>
              <w:numPr>
                <w:ilvl w:val="0"/>
                <w:numId w:val="26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выпускной вечер;</w:t>
            </w:r>
          </w:p>
          <w:p w:rsidR="000E3D17" w:rsidRPr="000E3D17" w:rsidRDefault="000E3D17" w:rsidP="002E665D">
            <w:pPr>
              <w:numPr>
                <w:ilvl w:val="0"/>
                <w:numId w:val="26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организация экскурсий по историческим местам города;</w:t>
            </w:r>
          </w:p>
          <w:p w:rsidR="000E3D17" w:rsidRPr="000E3D17" w:rsidRDefault="000E3D17" w:rsidP="002E665D">
            <w:pPr>
              <w:numPr>
                <w:ilvl w:val="0"/>
                <w:numId w:val="267"/>
              </w:numPr>
              <w:shd w:val="clear" w:color="auto" w:fill="FFFFFF"/>
              <w:suppressAutoHyphens/>
              <w:spacing w:after="0" w:line="240" w:lineRule="auto"/>
              <w:ind w:left="335"/>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участие в творческих конкурсах, проектах, выставках декоративно-прикладного творчества;</w:t>
            </w:r>
          </w:p>
          <w:p w:rsidR="000E3D17" w:rsidRPr="000E3D17" w:rsidRDefault="000E3D17" w:rsidP="002E665D">
            <w:pPr>
              <w:numPr>
                <w:ilvl w:val="0"/>
                <w:numId w:val="267"/>
              </w:numPr>
              <w:shd w:val="clear" w:color="auto" w:fill="FFFFFF"/>
              <w:suppressAutoHyphens/>
              <w:spacing w:after="0" w:line="240" w:lineRule="auto"/>
              <w:ind w:left="306" w:right="-90" w:hanging="331"/>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совместные мероприятия с ЦГБ им. М.И. Семевского (праздники, творческая деятельность);</w:t>
            </w:r>
          </w:p>
        </w:tc>
      </w:tr>
    </w:tbl>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16"/>
          <w:szCs w:val="16"/>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Совместная педагогическая деятельность семьи и школы:</w:t>
      </w:r>
    </w:p>
    <w:p w:rsidR="000E3D17" w:rsidRPr="000E3D17" w:rsidRDefault="000E3D17" w:rsidP="002E665D">
      <w:pPr>
        <w:numPr>
          <w:ilvl w:val="0"/>
          <w:numId w:val="282"/>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участие в коллективно-творческих делах;</w:t>
      </w:r>
    </w:p>
    <w:p w:rsidR="000E3D17" w:rsidRPr="000E3D17" w:rsidRDefault="000E3D17" w:rsidP="002E665D">
      <w:pPr>
        <w:numPr>
          <w:ilvl w:val="0"/>
          <w:numId w:val="282"/>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совместные проекты;</w:t>
      </w:r>
    </w:p>
    <w:p w:rsidR="000E3D17" w:rsidRPr="000E3D17" w:rsidRDefault="000E3D17" w:rsidP="002E665D">
      <w:pPr>
        <w:numPr>
          <w:ilvl w:val="0"/>
          <w:numId w:val="282"/>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привлечение родителей к подготовке и проведению праздников, мероприятий;</w:t>
      </w:r>
    </w:p>
    <w:p w:rsidR="000E3D17" w:rsidRPr="000E3D17" w:rsidRDefault="000E3D17" w:rsidP="002E665D">
      <w:pPr>
        <w:numPr>
          <w:ilvl w:val="0"/>
          <w:numId w:val="28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организация и проведение семейных встреч, конкурсов и викторин;</w:t>
      </w:r>
    </w:p>
    <w:p w:rsidR="000E3D17" w:rsidRPr="000E3D17" w:rsidRDefault="000E3D17" w:rsidP="002E665D">
      <w:pPr>
        <w:numPr>
          <w:ilvl w:val="0"/>
          <w:numId w:val="28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организация экскурсий по историческим местам района;</w:t>
      </w:r>
    </w:p>
    <w:p w:rsidR="000E3D17" w:rsidRPr="000E3D17" w:rsidRDefault="000E3D17" w:rsidP="002E665D">
      <w:pPr>
        <w:numPr>
          <w:ilvl w:val="0"/>
          <w:numId w:val="28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совместные посещения с родителями театров, музеев;</w:t>
      </w:r>
    </w:p>
    <w:p w:rsidR="000E3D17" w:rsidRPr="000E3D17" w:rsidRDefault="000E3D17" w:rsidP="002E665D">
      <w:pPr>
        <w:numPr>
          <w:ilvl w:val="0"/>
          <w:numId w:val="28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участие родителей в конкурсах, акциях, проводимых в школе;</w:t>
      </w:r>
    </w:p>
    <w:p w:rsidR="000E3D17" w:rsidRPr="000E3D17" w:rsidRDefault="000E3D17" w:rsidP="002E665D">
      <w:pPr>
        <w:numPr>
          <w:ilvl w:val="0"/>
          <w:numId w:val="283"/>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участие в художественном оформлении классов, школы к праздникам, мероприятиям.</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b/>
          <w:bCs/>
          <w:sz w:val="24"/>
          <w:szCs w:val="24"/>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Планируемые результаты:</w:t>
      </w:r>
    </w:p>
    <w:p w:rsidR="000E3D17" w:rsidRPr="000E3D17" w:rsidRDefault="000E3D17" w:rsidP="002E665D">
      <w:pPr>
        <w:numPr>
          <w:ilvl w:val="0"/>
          <w:numId w:val="284"/>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умения видеть красоту в окружающем мире;</w:t>
      </w:r>
    </w:p>
    <w:p w:rsidR="000E3D17" w:rsidRPr="000E3D17" w:rsidRDefault="000E3D17" w:rsidP="002E665D">
      <w:pPr>
        <w:numPr>
          <w:ilvl w:val="0"/>
          <w:numId w:val="284"/>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умения видеть красоту в поведении, поступках людей;</w:t>
      </w:r>
    </w:p>
    <w:p w:rsidR="000E3D17" w:rsidRPr="000E3D17" w:rsidRDefault="000E3D17" w:rsidP="002E665D">
      <w:pPr>
        <w:numPr>
          <w:ilvl w:val="0"/>
          <w:numId w:val="284"/>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знания об эстетических и художественных ценностях отечественной культуры;</w:t>
      </w:r>
    </w:p>
    <w:p w:rsidR="000E3D17" w:rsidRPr="000E3D17" w:rsidRDefault="000E3D17" w:rsidP="002E665D">
      <w:pPr>
        <w:numPr>
          <w:ilvl w:val="0"/>
          <w:numId w:val="284"/>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опыт эмоционального постижения народного творчества, этнокультурных традиций, фольклора народов России;</w:t>
      </w:r>
    </w:p>
    <w:p w:rsidR="000E3D17" w:rsidRPr="000E3D17" w:rsidRDefault="000E3D17" w:rsidP="002E665D">
      <w:pPr>
        <w:numPr>
          <w:ilvl w:val="0"/>
          <w:numId w:val="284"/>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E3D17" w:rsidRPr="000E3D17" w:rsidRDefault="000E3D17" w:rsidP="002E665D">
      <w:pPr>
        <w:numPr>
          <w:ilvl w:val="0"/>
          <w:numId w:val="284"/>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E3D17" w:rsidRPr="000E3D17" w:rsidRDefault="000E3D17" w:rsidP="002E665D">
      <w:pPr>
        <w:numPr>
          <w:ilvl w:val="0"/>
          <w:numId w:val="284"/>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мотивация к реализации эстетических ценностей в пространстве образовательного учреждения и семьи.</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color w:val="000000"/>
          <w:sz w:val="24"/>
          <w:szCs w:val="24"/>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color w:val="000000"/>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b/>
          <w:color w:val="000000"/>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b/>
          <w:color w:val="000000"/>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b/>
          <w:color w:val="000000"/>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b/>
          <w:color w:val="000000"/>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sz w:val="24"/>
          <w:szCs w:val="24"/>
          <w:lang w:eastAsia="ru-RU"/>
        </w:rPr>
        <w:t>6. Д</w:t>
      </w:r>
      <w:r w:rsidRPr="000E3D17">
        <w:rPr>
          <w:rFonts w:ascii="Times New Roman" w:eastAsia="Times New Roman" w:hAnsi="Times New Roman"/>
          <w:b/>
          <w:bCs/>
          <w:sz w:val="24"/>
          <w:szCs w:val="24"/>
          <w:lang w:eastAsia="ru-RU"/>
        </w:rPr>
        <w:t>еятельность</w:t>
      </w:r>
      <w:r w:rsidRPr="000E3D17">
        <w:rPr>
          <w:rFonts w:ascii="Times New Roman" w:eastAsia="Times New Roman" w:hAnsi="Times New Roman"/>
          <w:sz w:val="25"/>
          <w:szCs w:val="25"/>
          <w:shd w:val="clear" w:color="auto" w:fill="FFFFFF"/>
          <w:lang w:eastAsia="ru-RU"/>
        </w:rPr>
        <w:t xml:space="preserve"> </w:t>
      </w:r>
      <w:r w:rsidRPr="000E3D17">
        <w:rPr>
          <w:rFonts w:ascii="Times New Roman" w:eastAsia="Times New Roman" w:hAnsi="Times New Roman"/>
          <w:b/>
          <w:bCs/>
          <w:sz w:val="24"/>
          <w:szCs w:val="24"/>
          <w:lang w:eastAsia="ru-RU"/>
        </w:rPr>
        <w:t>образовательного учреждения</w:t>
      </w:r>
      <w:r w:rsidRPr="000E3D17">
        <w:rPr>
          <w:rFonts w:ascii="Times New Roman" w:eastAsia="Times New Roman" w:hAnsi="Times New Roman"/>
          <w:sz w:val="25"/>
          <w:szCs w:val="25"/>
          <w:shd w:val="clear" w:color="auto" w:fill="FFFFFF"/>
          <w:lang w:eastAsia="ru-RU"/>
        </w:rPr>
        <w:t xml:space="preserve"> </w:t>
      </w:r>
      <w:r w:rsidRPr="000E3D17">
        <w:rPr>
          <w:rFonts w:ascii="Times New Roman" w:eastAsia="Times New Roman" w:hAnsi="Times New Roman"/>
          <w:b/>
          <w:bCs/>
          <w:sz w:val="24"/>
          <w:szCs w:val="24"/>
          <w:lang w:eastAsia="ru-RU"/>
        </w:rPr>
        <w:t>по социализации учащихся</w:t>
      </w:r>
    </w:p>
    <w:p w:rsidR="000E3D17" w:rsidRPr="000E3D17" w:rsidRDefault="000E3D17" w:rsidP="000E3D17">
      <w:pPr>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xml:space="preserve">        Организация социальной деятельности учащихся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учащихся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0E3D17" w:rsidRPr="000E3D17" w:rsidRDefault="000E3D17" w:rsidP="000E3D17">
      <w:pPr>
        <w:suppressAutoHyphens/>
        <w:spacing w:after="120" w:line="288" w:lineRule="auto"/>
        <w:ind w:firstLine="454"/>
        <w:jc w:val="both"/>
        <w:rPr>
          <w:rFonts w:asciiTheme="minorHAnsi" w:eastAsiaTheme="minorHAnsi" w:hAnsiTheme="minorHAnsi" w:cstheme="minorBidi"/>
          <w:sz w:val="24"/>
          <w:szCs w:val="24"/>
          <w:lang w:eastAsia="ru-RU"/>
        </w:rPr>
      </w:pPr>
      <w:r w:rsidRPr="000E3D17">
        <w:rPr>
          <w:rFonts w:ascii="Times New Roman" w:eastAsiaTheme="minorHAnsi" w:hAnsi="Times New Roman"/>
          <w:sz w:val="24"/>
          <w:szCs w:val="24"/>
          <w:shd w:val="clear" w:color="auto" w:fill="FFFFFF"/>
          <w:lang w:eastAsia="ru-RU"/>
        </w:rPr>
        <w:lastRenderedPageBreak/>
        <w:t>Организационно-административный этап</w:t>
      </w:r>
      <w:r w:rsidRPr="000E3D17">
        <w:rPr>
          <w:rFonts w:ascii="Times New Roman" w:eastAsiaTheme="minorHAnsi" w:hAnsi="Times New Roman"/>
          <w:sz w:val="24"/>
          <w:szCs w:val="24"/>
          <w:lang w:eastAsia="ru-RU"/>
        </w:rPr>
        <w:t xml:space="preserve"> (ведущий субъект — администрация гимназии) включает:</w:t>
      </w:r>
    </w:p>
    <w:p w:rsidR="000E3D17" w:rsidRPr="000E3D17" w:rsidRDefault="000E3D17" w:rsidP="000E3D17">
      <w:pPr>
        <w:tabs>
          <w:tab w:val="left" w:pos="63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xml:space="preserve">• создание среды школы, поддерживающей созидательный социальный опыт </w:t>
      </w:r>
      <w:proofErr w:type="gramStart"/>
      <w:r w:rsidRPr="000E3D17">
        <w:rPr>
          <w:rFonts w:ascii="Times New Roman" w:eastAsiaTheme="minorHAnsi" w:hAnsi="Times New Roman"/>
          <w:sz w:val="24"/>
          <w:szCs w:val="24"/>
          <w:lang w:eastAsia="ru-RU"/>
        </w:rPr>
        <w:t>обучающихся</w:t>
      </w:r>
      <w:proofErr w:type="gramEnd"/>
      <w:r w:rsidRPr="000E3D17">
        <w:rPr>
          <w:rFonts w:ascii="Times New Roman" w:eastAsiaTheme="minorHAnsi" w:hAnsi="Times New Roman"/>
          <w:sz w:val="24"/>
          <w:szCs w:val="24"/>
          <w:lang w:eastAsia="ru-RU"/>
        </w:rPr>
        <w:t>, формирующей конструктивные ожидания и позитивные образцы поведения;</w:t>
      </w:r>
    </w:p>
    <w:p w:rsidR="000E3D17" w:rsidRPr="000E3D17" w:rsidRDefault="000E3D17" w:rsidP="000E3D17">
      <w:pPr>
        <w:tabs>
          <w:tab w:val="left" w:pos="639"/>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0E3D17" w:rsidRPr="000E3D17" w:rsidRDefault="000E3D17" w:rsidP="000E3D17">
      <w:pPr>
        <w:tabs>
          <w:tab w:val="left" w:pos="63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развитие форм социального партнёрства с общественными институтами и организациями для расширения поля социального взаимодействия учащихся;</w:t>
      </w:r>
    </w:p>
    <w:p w:rsidR="000E3D17" w:rsidRPr="000E3D17" w:rsidRDefault="000E3D17" w:rsidP="000E3D17">
      <w:pPr>
        <w:tabs>
          <w:tab w:val="left" w:pos="63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адаптацию процессов стихийной социальной деятельности учащихся средствами целенаправленной деятельности по программе социализации;</w:t>
      </w:r>
    </w:p>
    <w:p w:rsidR="000E3D17" w:rsidRPr="000E3D17" w:rsidRDefault="000E3D17" w:rsidP="000E3D17">
      <w:pPr>
        <w:tabs>
          <w:tab w:val="left" w:pos="64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координацию деятельности агентов социализации учащихся — сверстников, учителей, родителей, сотрудников школы, представителей общественных и иных организаций для решения задач социализации;</w:t>
      </w:r>
    </w:p>
    <w:p w:rsidR="000E3D17" w:rsidRPr="000E3D17" w:rsidRDefault="000E3D17" w:rsidP="000E3D17">
      <w:pPr>
        <w:tabs>
          <w:tab w:val="left" w:pos="63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создание условий для организованной деятельности школьных социальных групп;</w:t>
      </w:r>
    </w:p>
    <w:p w:rsidR="000E3D17" w:rsidRPr="000E3D17" w:rsidRDefault="000E3D17" w:rsidP="000E3D17">
      <w:pPr>
        <w:tabs>
          <w:tab w:val="left" w:pos="639"/>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создание возможности для влияния учащихся на изменения школьной среды, форм, целей и стиля социального взаимодействия школьного социума;</w:t>
      </w:r>
    </w:p>
    <w:p w:rsidR="000E3D17" w:rsidRPr="000E3D17" w:rsidRDefault="000E3D17" w:rsidP="000E3D17">
      <w:pPr>
        <w:tabs>
          <w:tab w:val="left" w:pos="639"/>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поддержание субъектного характера социализации учащегося, развития его самостоятельности и инициативности в социальной деятельности.</w:t>
      </w:r>
    </w:p>
    <w:p w:rsidR="000E3D17" w:rsidRPr="000E3D17" w:rsidRDefault="000E3D17" w:rsidP="000E3D17">
      <w:pPr>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shd w:val="clear" w:color="auto" w:fill="FFFFFF"/>
          <w:lang w:eastAsia="ru-RU"/>
        </w:rPr>
        <w:t>Организационно-педагогический этап</w:t>
      </w:r>
      <w:r w:rsidRPr="000E3D17">
        <w:rPr>
          <w:rFonts w:ascii="Times New Roman" w:eastAsiaTheme="minorHAnsi" w:hAnsi="Times New Roman"/>
          <w:sz w:val="24"/>
          <w:szCs w:val="24"/>
          <w:lang w:eastAsia="ru-RU"/>
        </w:rPr>
        <w:t xml:space="preserve"> (ведущий субъект — педагогический коллектив школы) включает:</w:t>
      </w:r>
    </w:p>
    <w:p w:rsidR="000E3D17" w:rsidRPr="000E3D17" w:rsidRDefault="000E3D17" w:rsidP="000E3D17">
      <w:pPr>
        <w:tabs>
          <w:tab w:val="left" w:pos="639"/>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обеспечение целенаправленности, системности и непрерывности процесса социализации учащихся;</w:t>
      </w:r>
    </w:p>
    <w:p w:rsidR="000E3D17" w:rsidRPr="000E3D17" w:rsidRDefault="000E3D17" w:rsidP="000E3D17">
      <w:pPr>
        <w:tabs>
          <w:tab w:val="left" w:pos="1089"/>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w:t>
      </w:r>
    </w:p>
    <w:p w:rsidR="000E3D17" w:rsidRPr="000E3D17" w:rsidRDefault="000E3D17" w:rsidP="000E3D17">
      <w:pPr>
        <w:tabs>
          <w:tab w:val="left" w:pos="108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0E3D17" w:rsidRPr="000E3D17" w:rsidRDefault="000E3D17" w:rsidP="000E3D17">
      <w:pPr>
        <w:tabs>
          <w:tab w:val="left" w:pos="1079"/>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создание условий для социальной деятельности учащихся в процессе обучения и воспитания;</w:t>
      </w:r>
    </w:p>
    <w:p w:rsidR="000E3D17" w:rsidRPr="000E3D17" w:rsidRDefault="000E3D17" w:rsidP="000E3D17">
      <w:pPr>
        <w:tabs>
          <w:tab w:val="left" w:pos="108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lastRenderedPageBreak/>
        <w:t>• обеспечение возможности социализации учащихся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0E3D17" w:rsidRPr="000E3D17" w:rsidRDefault="000E3D17" w:rsidP="000E3D17">
      <w:pPr>
        <w:tabs>
          <w:tab w:val="left" w:pos="1079"/>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определение динамики выполняемых учащимися социальных ролей для оценивания эффективности их вхождения в систему общественных отношений;</w:t>
      </w:r>
    </w:p>
    <w:p w:rsidR="000E3D17" w:rsidRPr="000E3D17" w:rsidRDefault="000E3D17" w:rsidP="000E3D17">
      <w:pPr>
        <w:tabs>
          <w:tab w:val="left" w:pos="1079"/>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использование социальной деятельности как ведущего фактора формирования личности учащегося;</w:t>
      </w:r>
    </w:p>
    <w:p w:rsidR="000E3D17" w:rsidRPr="000E3D17" w:rsidRDefault="000E3D17" w:rsidP="000E3D17">
      <w:pPr>
        <w:tabs>
          <w:tab w:val="left" w:pos="1079"/>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использование роли коллектива в формировании идейно-нравственной ориентации личности учащегося, его социальной и гражданской позиции;</w:t>
      </w:r>
    </w:p>
    <w:p w:rsidR="000E3D17" w:rsidRPr="000E3D17" w:rsidRDefault="000E3D17" w:rsidP="000E3D17">
      <w:pPr>
        <w:tabs>
          <w:tab w:val="left" w:pos="1079"/>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стимулирование сознательных социальных инициатив и деятельности учащихся с опорой на мотив деятельности (желание, осознание необходимости, интерес и др.).</w:t>
      </w:r>
    </w:p>
    <w:p w:rsidR="000E3D17" w:rsidRPr="000E3D17" w:rsidRDefault="000E3D17" w:rsidP="000E3D17">
      <w:pPr>
        <w:keepNext/>
        <w:keepLines/>
        <w:suppressAutoHyphens/>
        <w:spacing w:after="120" w:line="240" w:lineRule="auto"/>
        <w:ind w:firstLine="454"/>
        <w:jc w:val="both"/>
        <w:outlineLvl w:val="3"/>
        <w:rPr>
          <w:rFonts w:ascii="Times New Roman" w:eastAsiaTheme="minorHAnsi" w:hAnsi="Times New Roman"/>
          <w:b/>
          <w:bCs/>
          <w:sz w:val="24"/>
          <w:szCs w:val="24"/>
        </w:rPr>
      </w:pPr>
      <w:bookmarkStart w:id="333" w:name="bookmark364"/>
      <w:r w:rsidRPr="000E3D17">
        <w:rPr>
          <w:rFonts w:ascii="Times New Roman" w:eastAsiaTheme="minorHAnsi" w:hAnsi="Times New Roman"/>
          <w:b/>
          <w:bCs/>
          <w:sz w:val="24"/>
          <w:szCs w:val="24"/>
        </w:rPr>
        <w:t>Этап социализации учащихся</w:t>
      </w:r>
      <w:bookmarkEnd w:id="333"/>
      <w:r w:rsidRPr="000E3D17">
        <w:rPr>
          <w:rFonts w:ascii="Times New Roman" w:eastAsiaTheme="minorHAnsi" w:hAnsi="Times New Roman"/>
          <w:sz w:val="24"/>
          <w:szCs w:val="24"/>
          <w:shd w:val="clear" w:color="auto" w:fill="FFFFFF"/>
        </w:rPr>
        <w:t xml:space="preserve"> включает:</w:t>
      </w:r>
    </w:p>
    <w:p w:rsidR="000E3D17" w:rsidRPr="000E3D17" w:rsidRDefault="000E3D17" w:rsidP="000E3D17">
      <w:pPr>
        <w:tabs>
          <w:tab w:val="left" w:pos="1079"/>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учащихся;</w:t>
      </w:r>
    </w:p>
    <w:p w:rsidR="000E3D17" w:rsidRPr="000E3D17" w:rsidRDefault="000E3D17" w:rsidP="000E3D17">
      <w:pPr>
        <w:tabs>
          <w:tab w:val="left" w:pos="108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усвоение социального опыта, основных социальных ролей, соответствующих возрасту учащихся в части освоения норм и правил общественного поведения;</w:t>
      </w:r>
    </w:p>
    <w:p w:rsidR="000E3D17" w:rsidRPr="000E3D17" w:rsidRDefault="000E3D17" w:rsidP="000E3D17">
      <w:pPr>
        <w:tabs>
          <w:tab w:val="left" w:pos="108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формирование у учащегося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0E3D17" w:rsidRPr="000E3D17" w:rsidRDefault="000E3D17" w:rsidP="000E3D17">
      <w:pPr>
        <w:tabs>
          <w:tab w:val="left" w:pos="1070"/>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достижение уровня физического, социального и духовного развития, адекватного своему возрасту;</w:t>
      </w:r>
    </w:p>
    <w:p w:rsidR="000E3D17" w:rsidRPr="000E3D17" w:rsidRDefault="000E3D17" w:rsidP="000E3D17">
      <w:pPr>
        <w:tabs>
          <w:tab w:val="left" w:pos="107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умение решать социально-культурные задачи (познавательные, мораль-но-нравственные, ценностно-смысловые), специфичные для возраста учащегося;</w:t>
      </w:r>
    </w:p>
    <w:p w:rsidR="000E3D17" w:rsidRPr="000E3D17" w:rsidRDefault="000E3D17" w:rsidP="000E3D17">
      <w:pPr>
        <w:tabs>
          <w:tab w:val="left" w:pos="107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0E3D17" w:rsidRPr="000E3D17" w:rsidRDefault="000E3D17" w:rsidP="000E3D17">
      <w:pPr>
        <w:tabs>
          <w:tab w:val="left" w:pos="108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активное участие в изменении школьной среды и в изменении доступных сфер жизни окружающего социума;</w:t>
      </w:r>
    </w:p>
    <w:p w:rsidR="000E3D17" w:rsidRPr="000E3D17" w:rsidRDefault="000E3D17" w:rsidP="000E3D17">
      <w:pPr>
        <w:tabs>
          <w:tab w:val="left" w:pos="107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регулярное переосмысление внешних взаимодействий и взаимоотношений с различными людьми в системе общественных отношений;</w:t>
      </w:r>
    </w:p>
    <w:p w:rsidR="000E3D17" w:rsidRPr="000E3D17" w:rsidRDefault="000E3D17" w:rsidP="000E3D17">
      <w:pPr>
        <w:tabs>
          <w:tab w:val="left" w:pos="631"/>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lastRenderedPageBreak/>
        <w:t>• осознание мотивов своей социальной деятельности;</w:t>
      </w:r>
    </w:p>
    <w:p w:rsidR="000E3D17" w:rsidRPr="000E3D17" w:rsidRDefault="000E3D17" w:rsidP="000E3D17">
      <w:pPr>
        <w:tabs>
          <w:tab w:val="left" w:pos="630"/>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0E3D17" w:rsidRPr="000E3D17" w:rsidRDefault="000E3D17" w:rsidP="000E3D17">
      <w:pPr>
        <w:tabs>
          <w:tab w:val="left" w:pos="63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E3D17" w:rsidRPr="000E3D17" w:rsidRDefault="000E3D17" w:rsidP="000E3D17">
      <w:pPr>
        <w:suppressAutoHyphens/>
        <w:spacing w:after="120" w:line="288" w:lineRule="auto"/>
        <w:ind w:firstLine="454"/>
        <w:jc w:val="both"/>
        <w:rPr>
          <w:rFonts w:asciiTheme="minorHAnsi" w:eastAsiaTheme="minorHAnsi" w:hAnsiTheme="minorHAnsi" w:cstheme="minorBidi"/>
          <w:sz w:val="24"/>
          <w:szCs w:val="24"/>
          <w:lang w:eastAsia="ru-RU"/>
        </w:rPr>
      </w:pPr>
      <w:proofErr w:type="gramStart"/>
      <w:r w:rsidRPr="000E3D17">
        <w:rPr>
          <w:rFonts w:ascii="Times New Roman" w:eastAsiaTheme="minorHAnsi" w:hAnsi="Times New Roman"/>
          <w:sz w:val="24"/>
          <w:szCs w:val="24"/>
          <w:lang w:eastAsia="ru-RU"/>
        </w:rPr>
        <w:t>Задачи гимназии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roofErr w:type="gramEnd"/>
    </w:p>
    <w:p w:rsidR="000E3D17" w:rsidRPr="000E3D17" w:rsidRDefault="000E3D17" w:rsidP="000E3D17">
      <w:pPr>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bCs/>
          <w:sz w:val="24"/>
          <w:szCs w:val="24"/>
          <w:lang w:eastAsia="ru-RU"/>
        </w:rPr>
        <w:t>Основные формы организации</w:t>
      </w:r>
      <w:r w:rsidRPr="000E3D17">
        <w:rPr>
          <w:rFonts w:ascii="Times New Roman" w:eastAsiaTheme="minorHAnsi" w:hAnsi="Times New Roman"/>
          <w:bCs/>
          <w:sz w:val="24"/>
          <w:szCs w:val="24"/>
          <w:shd w:val="clear" w:color="auto" w:fill="FFFFFF"/>
          <w:lang w:eastAsia="ru-RU"/>
        </w:rPr>
        <w:t xml:space="preserve"> </w:t>
      </w:r>
      <w:r w:rsidRPr="000E3D17">
        <w:rPr>
          <w:rFonts w:ascii="Times New Roman" w:eastAsiaTheme="minorHAnsi" w:hAnsi="Times New Roman"/>
          <w:bCs/>
          <w:sz w:val="24"/>
          <w:szCs w:val="24"/>
          <w:lang w:eastAsia="ru-RU"/>
        </w:rPr>
        <w:t>педагогической поддержки социализации учащихся</w:t>
      </w:r>
    </w:p>
    <w:p w:rsidR="000E3D17" w:rsidRPr="000E3D17" w:rsidRDefault="000E3D17" w:rsidP="000E3D17">
      <w:pPr>
        <w:suppressAutoHyphens/>
        <w:spacing w:after="120" w:line="288" w:lineRule="auto"/>
        <w:ind w:firstLine="454"/>
        <w:jc w:val="both"/>
        <w:rPr>
          <w:rFonts w:asciiTheme="minorHAnsi" w:eastAsiaTheme="minorHAnsi" w:hAnsiTheme="minorHAnsi" w:cstheme="minorBidi"/>
          <w:sz w:val="24"/>
          <w:szCs w:val="24"/>
          <w:lang w:eastAsia="ru-RU"/>
        </w:rPr>
      </w:pPr>
      <w:r w:rsidRPr="000E3D17">
        <w:rPr>
          <w:rFonts w:ascii="Times New Roman" w:eastAsiaTheme="minorHAnsi" w:hAnsi="Times New Roman"/>
          <w:sz w:val="24"/>
          <w:szCs w:val="24"/>
          <w:lang w:eastAsia="ru-RU"/>
        </w:rPr>
        <w:t xml:space="preserve"> Основными формами педагогической поддержки социализации являются КТД, социализация учащихся в ходе познавательной деятельности, социализация обучающихся средствами общественной и трудовой деятельности.</w:t>
      </w:r>
    </w:p>
    <w:p w:rsidR="000E3D17" w:rsidRPr="000E3D17" w:rsidRDefault="000E3D17" w:rsidP="000E3D17">
      <w:pPr>
        <w:suppressAutoHyphens/>
        <w:spacing w:after="120" w:line="288" w:lineRule="auto"/>
        <w:ind w:firstLine="454"/>
        <w:jc w:val="both"/>
        <w:rPr>
          <w:rFonts w:asciiTheme="minorHAnsi" w:eastAsiaTheme="minorHAnsi" w:hAnsiTheme="minorHAnsi" w:cstheme="minorBidi"/>
          <w:sz w:val="24"/>
          <w:szCs w:val="24"/>
          <w:lang w:eastAsia="ru-RU"/>
        </w:rPr>
      </w:pPr>
      <w:r w:rsidRPr="000E3D17">
        <w:rPr>
          <w:rFonts w:ascii="Times New Roman" w:eastAsiaTheme="minorHAnsi" w:hAnsi="Times New Roman"/>
          <w:sz w:val="24"/>
          <w:szCs w:val="24"/>
          <w:shd w:val="clear" w:color="auto" w:fill="FFFFFF"/>
          <w:lang w:eastAsia="ru-RU"/>
        </w:rPr>
        <w:t>КТД.</w:t>
      </w:r>
      <w:r w:rsidRPr="000E3D17">
        <w:rPr>
          <w:rFonts w:ascii="Times New Roman" w:eastAsiaTheme="minorHAnsi" w:hAnsi="Times New Roman"/>
          <w:sz w:val="24"/>
          <w:szCs w:val="24"/>
          <w:lang w:eastAsia="ru-RU"/>
        </w:rPr>
        <w:t xml:space="preserve"> Структура их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Участники могут достаточно свободно импровизировать в рамках правил и выбранных персонажей, определяя направление и исход КТД.</w:t>
      </w:r>
    </w:p>
    <w:p w:rsidR="000E3D17" w:rsidRPr="000E3D17" w:rsidRDefault="000E3D17" w:rsidP="000E3D17">
      <w:pPr>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shd w:val="clear" w:color="auto" w:fill="FFFFFF"/>
          <w:lang w:eastAsia="ru-RU"/>
        </w:rPr>
        <w:t>Педагогическая поддержка социализации учащихся в ходе познавательной деятельности.</w:t>
      </w:r>
      <w:r w:rsidRPr="000E3D17">
        <w:rPr>
          <w:rFonts w:ascii="Times New Roman" w:eastAsiaTheme="minorHAnsi" w:hAnsi="Times New Roman"/>
          <w:sz w:val="24"/>
          <w:szCs w:val="24"/>
          <w:lang w:eastAsia="ru-RU"/>
        </w:rPr>
        <w:t xml:space="preserve"> Познавательная деятельность учащихся, организуемая в рамках системн</w:t>
      </w:r>
      <w:proofErr w:type="gramStart"/>
      <w:r w:rsidRPr="000E3D17">
        <w:rPr>
          <w:rFonts w:ascii="Times New Roman" w:eastAsiaTheme="minorHAnsi" w:hAnsi="Times New Roman"/>
          <w:sz w:val="24"/>
          <w:szCs w:val="24"/>
          <w:lang w:eastAsia="ru-RU"/>
        </w:rPr>
        <w:t>о-</w:t>
      </w:r>
      <w:proofErr w:type="gramEnd"/>
      <w:r w:rsidRPr="000E3D17">
        <w:rPr>
          <w:rFonts w:ascii="Times New Roman" w:eastAsiaTheme="minorHAnsi" w:hAnsi="Times New Roman"/>
          <w:sz w:val="24"/>
          <w:szCs w:val="24"/>
          <w:lang w:eastAsia="ru-RU"/>
        </w:rPr>
        <w:t xml:space="preserve"> 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учащегося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0E3D17" w:rsidRPr="000E3D17" w:rsidRDefault="000E3D17" w:rsidP="000E3D17">
      <w:pPr>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shd w:val="clear" w:color="auto" w:fill="FFFFFF"/>
          <w:lang w:eastAsia="ru-RU"/>
        </w:rPr>
        <w:t>Педагогическая поддержка социализации учащихся средствами общественной деятельности.</w:t>
      </w:r>
      <w:r w:rsidRPr="000E3D17">
        <w:rPr>
          <w:rFonts w:ascii="Times New Roman" w:eastAsiaTheme="minorHAnsi" w:hAnsi="Times New Roman"/>
          <w:sz w:val="24"/>
          <w:szCs w:val="24"/>
          <w:lang w:eastAsia="ru-RU"/>
        </w:rPr>
        <w:t xml:space="preserve"> 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0E3D17" w:rsidRPr="000E3D17" w:rsidRDefault="000E3D17" w:rsidP="000E3D17">
      <w:pPr>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lastRenderedPageBreak/>
        <w:t xml:space="preserve">Спектр социальных функций учащихся в рамках системы школьного самоуправления очень широк. В рамках этого вида </w:t>
      </w:r>
      <w:proofErr w:type="gramStart"/>
      <w:r w:rsidRPr="000E3D17">
        <w:rPr>
          <w:rFonts w:ascii="Times New Roman" w:eastAsiaTheme="minorHAnsi" w:hAnsi="Times New Roman"/>
          <w:sz w:val="24"/>
          <w:szCs w:val="24"/>
          <w:lang w:eastAsia="ru-RU"/>
        </w:rPr>
        <w:t>деятельности</w:t>
      </w:r>
      <w:proofErr w:type="gramEnd"/>
      <w:r w:rsidRPr="000E3D17">
        <w:rPr>
          <w:rFonts w:ascii="Times New Roman" w:eastAsiaTheme="minorHAnsi" w:hAnsi="Times New Roman"/>
          <w:sz w:val="24"/>
          <w:szCs w:val="24"/>
          <w:lang w:eastAsia="ru-RU"/>
        </w:rPr>
        <w:t xml:space="preserve"> обучающиеся должны иметь возможность:</w:t>
      </w:r>
    </w:p>
    <w:p w:rsidR="000E3D17" w:rsidRPr="000E3D17" w:rsidRDefault="000E3D17" w:rsidP="000E3D17">
      <w:pPr>
        <w:tabs>
          <w:tab w:val="left" w:pos="107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участвовать в принятии решений школьного совета;</w:t>
      </w:r>
    </w:p>
    <w:p w:rsidR="000E3D17" w:rsidRPr="000E3D17" w:rsidRDefault="000E3D17" w:rsidP="000E3D17">
      <w:pPr>
        <w:tabs>
          <w:tab w:val="left" w:pos="108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решать вопросы, связанные с самообслуживанием, поддержанием порядка, дисциплины, дежурства и работы в школе;</w:t>
      </w:r>
    </w:p>
    <w:p w:rsidR="000E3D17" w:rsidRPr="000E3D17" w:rsidRDefault="000E3D17" w:rsidP="000E3D17">
      <w:pPr>
        <w:tabs>
          <w:tab w:val="left" w:pos="108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контролировать выполнение учащимися основных прав и обязанностей;</w:t>
      </w:r>
    </w:p>
    <w:p w:rsidR="000E3D17" w:rsidRPr="000E3D17" w:rsidRDefault="000E3D17" w:rsidP="000E3D17">
      <w:pPr>
        <w:tabs>
          <w:tab w:val="left" w:pos="1079"/>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защищать права учащихся на всех уровнях управления школой.</w:t>
      </w:r>
    </w:p>
    <w:p w:rsidR="000E3D17" w:rsidRPr="000E3D17" w:rsidRDefault="000E3D17" w:rsidP="000E3D17">
      <w:pPr>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Деятельность общественной организации и органов ученического самоуправления в школе создаёт условия для реализации учащимися собственных социальных инициатив, а также:</w:t>
      </w:r>
    </w:p>
    <w:p w:rsidR="000E3D17" w:rsidRPr="000E3D17" w:rsidRDefault="000E3D17" w:rsidP="000E3D17">
      <w:pPr>
        <w:tabs>
          <w:tab w:val="left" w:pos="1074"/>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придания общественного характера системе управления образовательным процессом;</w:t>
      </w:r>
    </w:p>
    <w:p w:rsidR="000E3D17" w:rsidRPr="000E3D17" w:rsidRDefault="000E3D17" w:rsidP="000E3D17">
      <w:pPr>
        <w:tabs>
          <w:tab w:val="left" w:pos="1089"/>
        </w:tabs>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создания общешкольного уклада, комфортного для учеников и педагогов, способствующего активной общественной жизни школы.</w:t>
      </w:r>
    </w:p>
    <w:p w:rsidR="000E3D17" w:rsidRPr="000E3D17" w:rsidRDefault="000E3D17" w:rsidP="000E3D17">
      <w:pPr>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Важным условием педагогической поддержки социализации учащихся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учащихся, квалифицированными представителями общественных и традиционных религиозных организаций, учреждений культуры.</w:t>
      </w:r>
    </w:p>
    <w:p w:rsidR="000E3D17" w:rsidRPr="000E3D17" w:rsidRDefault="000E3D17" w:rsidP="000E3D17">
      <w:pPr>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shd w:val="clear" w:color="auto" w:fill="FFFFFF"/>
          <w:lang w:eastAsia="ru-RU"/>
        </w:rPr>
        <w:t>Педагогическая поддержка социализации учащихся средствами трудовой деятельности.</w:t>
      </w:r>
      <w:r w:rsidRPr="000E3D17">
        <w:rPr>
          <w:rFonts w:ascii="Times New Roman" w:eastAsiaTheme="minorHAnsi" w:hAnsi="Times New Roman"/>
          <w:sz w:val="24"/>
          <w:szCs w:val="24"/>
          <w:lang w:eastAsia="ru-RU"/>
        </w:rPr>
        <w:t xml:space="preserve"> Трудовая деятельность как социальный фактор первоначально развивает у учащихся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w:t>
      </w:r>
    </w:p>
    <w:p w:rsidR="000E3D17" w:rsidRPr="000E3D17" w:rsidRDefault="000E3D17" w:rsidP="000E3D17">
      <w:pPr>
        <w:suppressAutoHyphens/>
        <w:spacing w:after="120" w:line="288" w:lineRule="auto"/>
        <w:ind w:firstLine="454"/>
        <w:jc w:val="both"/>
        <w:rPr>
          <w:rFonts w:asciiTheme="minorHAnsi" w:eastAsiaTheme="minorHAnsi" w:hAnsiTheme="minorHAnsi" w:cstheme="minorBidi"/>
          <w:sz w:val="24"/>
          <w:szCs w:val="24"/>
          <w:lang w:eastAsia="ru-RU"/>
        </w:rPr>
      </w:pPr>
      <w:r w:rsidRPr="000E3D17">
        <w:rPr>
          <w:rFonts w:ascii="Times New Roman" w:eastAsiaTheme="minorHAnsi" w:hAnsi="Times New Roman"/>
          <w:sz w:val="24"/>
          <w:szCs w:val="24"/>
          <w:lang w:eastAsia="ru-RU"/>
        </w:rPr>
        <w:t>При этом сам характер труда учащегося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0E3D17" w:rsidRPr="000E3D17" w:rsidRDefault="000E3D17" w:rsidP="000E3D17">
      <w:pPr>
        <w:suppressAutoHyphens/>
        <w:spacing w:after="120" w:line="288" w:lineRule="auto"/>
        <w:ind w:firstLine="454"/>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xml:space="preserve">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w:t>
      </w:r>
      <w:r w:rsidRPr="000E3D17">
        <w:rPr>
          <w:rFonts w:ascii="Times New Roman" w:eastAsiaTheme="minorHAnsi" w:hAnsi="Times New Roman"/>
          <w:sz w:val="24"/>
          <w:szCs w:val="24"/>
          <w:lang w:eastAsia="ru-RU"/>
        </w:rPr>
        <w:lastRenderedPageBreak/>
        <w:t>(трудовая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w:t>
      </w:r>
    </w:p>
    <w:p w:rsidR="000E3D17" w:rsidRPr="000E3D17" w:rsidRDefault="000E3D17" w:rsidP="000E3D17">
      <w:pPr>
        <w:suppressAutoHyphens/>
        <w:spacing w:after="0" w:line="288" w:lineRule="auto"/>
        <w:ind w:firstLine="454"/>
        <w:jc w:val="both"/>
        <w:rPr>
          <w:rFonts w:ascii="Times New Roman" w:eastAsiaTheme="minorHAnsi" w:hAnsi="Times New Roman"/>
          <w:sz w:val="24"/>
          <w:szCs w:val="24"/>
          <w:lang w:eastAsia="ru-RU"/>
        </w:rPr>
      </w:pP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sz w:val="24"/>
          <w:szCs w:val="24"/>
          <w:lang w:eastAsia="ru-RU"/>
        </w:rPr>
        <w:t>7. Основные формы повышения педагогической культуры родителей (законных представителей) учащихся.</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Одно из ключевых направлений реализации программы воспитания и социализации учащихся на ступени основного общего образования является </w:t>
      </w:r>
      <w:r w:rsidRPr="000E3D17">
        <w:rPr>
          <w:rFonts w:ascii="Times New Roman" w:eastAsia="Times New Roman" w:hAnsi="Times New Roman"/>
          <w:iCs/>
          <w:sz w:val="24"/>
          <w:szCs w:val="24"/>
          <w:lang w:eastAsia="ru-RU"/>
        </w:rPr>
        <w:t>повышение педагогической культуры родителей.</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 xml:space="preserve">Педагогическая культура родителей (законных представителей) учащихся — </w:t>
      </w:r>
      <w:r w:rsidRPr="000E3D17">
        <w:rPr>
          <w:rFonts w:ascii="Times New Roman" w:eastAsia="Times New Roman" w:hAnsi="Times New Roman"/>
          <w:sz w:val="24"/>
          <w:szCs w:val="24"/>
          <w:lang w:eastAsia="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учащегося.</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Система работы гимназии по повышению педагогической культуры родителей (законных представителей) в обеспечении духовно-нравственного развития и воспитания учащихся школьного возраста основана на следующих принципах:</w:t>
      </w:r>
    </w:p>
    <w:p w:rsidR="000E3D17" w:rsidRPr="000E3D17" w:rsidRDefault="000E3D17" w:rsidP="002E665D">
      <w:pPr>
        <w:numPr>
          <w:ilvl w:val="0"/>
          <w:numId w:val="285"/>
        </w:numPr>
        <w:shd w:val="clear" w:color="auto" w:fill="FFFFFF"/>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учащихся;</w:t>
      </w:r>
    </w:p>
    <w:p w:rsidR="000E3D17" w:rsidRPr="000E3D17" w:rsidRDefault="000E3D17" w:rsidP="002E665D">
      <w:pPr>
        <w:numPr>
          <w:ilvl w:val="0"/>
          <w:numId w:val="285"/>
        </w:numPr>
        <w:shd w:val="clear" w:color="auto" w:fill="FFFFFF"/>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сочетание педагогического просвещения с педагогическим самообразованием родителей (законных представителей);</w:t>
      </w:r>
    </w:p>
    <w:p w:rsidR="000E3D17" w:rsidRPr="000E3D17" w:rsidRDefault="000E3D17" w:rsidP="002E665D">
      <w:pPr>
        <w:numPr>
          <w:ilvl w:val="0"/>
          <w:numId w:val="285"/>
        </w:numPr>
        <w:shd w:val="clear" w:color="auto" w:fill="FFFFFF"/>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педагогическое внимание, уважение и требовательность к родителям (законным представителям);</w:t>
      </w:r>
    </w:p>
    <w:p w:rsidR="000E3D17" w:rsidRPr="000E3D17" w:rsidRDefault="000E3D17" w:rsidP="002E665D">
      <w:pPr>
        <w:numPr>
          <w:ilvl w:val="0"/>
          <w:numId w:val="285"/>
        </w:numPr>
        <w:shd w:val="clear" w:color="auto" w:fill="FFFFFF"/>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0E3D17" w:rsidRPr="000E3D17" w:rsidRDefault="000E3D17" w:rsidP="002E665D">
      <w:pPr>
        <w:numPr>
          <w:ilvl w:val="0"/>
          <w:numId w:val="285"/>
        </w:numPr>
        <w:shd w:val="clear" w:color="auto" w:fill="FFFFFF"/>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содействие родителям (законным представителям) в решении индивидуальных проблем воспитания детей;</w:t>
      </w:r>
    </w:p>
    <w:p w:rsidR="000E3D17" w:rsidRPr="000E3D17" w:rsidRDefault="000E3D17" w:rsidP="002E665D">
      <w:pPr>
        <w:numPr>
          <w:ilvl w:val="0"/>
          <w:numId w:val="285"/>
        </w:numPr>
        <w:shd w:val="clear" w:color="auto" w:fill="FFFFFF"/>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опора на положительный опыт семейного воспитания.</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0E3D17">
        <w:rPr>
          <w:rFonts w:ascii="Times New Roman" w:eastAsia="Times New Roman" w:hAnsi="Times New Roman"/>
          <w:bCs/>
          <w:sz w:val="24"/>
          <w:szCs w:val="24"/>
          <w:lang w:eastAsia="ru-RU"/>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0E3D17" w:rsidRPr="000E3D17" w:rsidRDefault="000E3D17" w:rsidP="000E3D17">
      <w:pPr>
        <w:shd w:val="clear" w:color="auto" w:fill="FFFFFF"/>
        <w:suppressAutoHyphens/>
        <w:spacing w:after="0" w:line="240" w:lineRule="auto"/>
        <w:jc w:val="center"/>
        <w:rPr>
          <w:rFonts w:ascii="Times New Roman" w:eastAsia="Times New Roman" w:hAnsi="Times New Roman"/>
          <w:b/>
          <w:bCs/>
          <w:sz w:val="24"/>
          <w:szCs w:val="24"/>
          <w:lang w:eastAsia="ru-RU"/>
        </w:rPr>
      </w:pPr>
    </w:p>
    <w:p w:rsidR="000E3D17" w:rsidRPr="000E3D17" w:rsidRDefault="000E3D17" w:rsidP="000E3D17">
      <w:pPr>
        <w:shd w:val="clear" w:color="auto" w:fill="FFFFFF"/>
        <w:suppressAutoHyphens/>
        <w:spacing w:after="0" w:line="240" w:lineRule="auto"/>
        <w:jc w:val="center"/>
        <w:rPr>
          <w:rFonts w:ascii="Times New Roman" w:eastAsia="Times New Roman" w:hAnsi="Times New Roman"/>
          <w:b/>
          <w:bCs/>
          <w:sz w:val="24"/>
          <w:szCs w:val="24"/>
          <w:lang w:eastAsia="ru-RU"/>
        </w:rPr>
      </w:pPr>
      <w:r w:rsidRPr="000E3D17">
        <w:rPr>
          <w:rFonts w:ascii="Times New Roman" w:eastAsia="Times New Roman" w:hAnsi="Times New Roman"/>
          <w:b/>
          <w:bCs/>
          <w:sz w:val="24"/>
          <w:szCs w:val="24"/>
          <w:lang w:eastAsia="ru-RU"/>
        </w:rPr>
        <w:t>Формы психолого-педагогического просвещения родителей</w:t>
      </w:r>
    </w:p>
    <w:p w:rsidR="000E3D17" w:rsidRPr="000E3D17" w:rsidRDefault="000E3D17" w:rsidP="000E3D17">
      <w:pPr>
        <w:shd w:val="clear" w:color="auto" w:fill="FFFFFF"/>
        <w:suppressAutoHyphens/>
        <w:spacing w:after="0" w:line="240" w:lineRule="auto"/>
        <w:ind w:firstLine="567"/>
        <w:jc w:val="center"/>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МБОУ «Гимназия имени С.В. Ковалевской»</w:t>
      </w:r>
    </w:p>
    <w:p w:rsidR="000E3D17" w:rsidRPr="000E3D17" w:rsidRDefault="000E3D17" w:rsidP="002E665D">
      <w:pPr>
        <w:widowControl w:val="0"/>
        <w:numPr>
          <w:ilvl w:val="0"/>
          <w:numId w:val="286"/>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b/>
          <w:bCs/>
          <w:sz w:val="26"/>
          <w:szCs w:val="26"/>
          <w:lang w:eastAsia="ru-RU"/>
        </w:rPr>
        <w:t>родительские собрания</w:t>
      </w:r>
      <w:r w:rsidRPr="000E3D17">
        <w:rPr>
          <w:rFonts w:ascii="Times New Roman" w:eastAsia="Times New Roman" w:hAnsi="Times New Roman"/>
          <w:sz w:val="26"/>
          <w:szCs w:val="26"/>
          <w:lang w:eastAsia="ru-RU"/>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0E3D17" w:rsidRPr="000E3D17" w:rsidRDefault="000E3D17" w:rsidP="002E665D">
      <w:pPr>
        <w:numPr>
          <w:ilvl w:val="0"/>
          <w:numId w:val="287"/>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lastRenderedPageBreak/>
        <w:t>общешкольные родительские собрания</w:t>
      </w:r>
      <w:r w:rsidRPr="000E3D17">
        <w:rPr>
          <w:rFonts w:ascii="Times New Roman" w:eastAsia="Times New Roman" w:hAnsi="Times New Roman"/>
          <w:sz w:val="24"/>
          <w:szCs w:val="24"/>
          <w:lang w:eastAsia="ru-RU"/>
        </w:rPr>
        <w:t xml:space="preserve"> проводятся два раза в год. </w:t>
      </w:r>
    </w:p>
    <w:p w:rsidR="000E3D17" w:rsidRPr="000E3D17" w:rsidRDefault="000E3D17" w:rsidP="000E3D17">
      <w:pPr>
        <w:shd w:val="clear" w:color="auto" w:fill="FFFFFF"/>
        <w:suppressAutoHyphens/>
        <w:spacing w:after="0" w:line="240" w:lineRule="auto"/>
        <w:ind w:left="1146"/>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Цель: знакомство с нормативно-правовыми документами о школе, основными направлениями, задачами, итогами работы;</w:t>
      </w:r>
    </w:p>
    <w:p w:rsidR="000E3D17" w:rsidRPr="000E3D17" w:rsidRDefault="000E3D17" w:rsidP="002E665D">
      <w:pPr>
        <w:numPr>
          <w:ilvl w:val="0"/>
          <w:numId w:val="287"/>
        </w:num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 xml:space="preserve">классные родительские собрания </w:t>
      </w:r>
      <w:r w:rsidRPr="000E3D17">
        <w:rPr>
          <w:rFonts w:ascii="Times New Roman" w:eastAsia="Times New Roman" w:hAnsi="Times New Roman"/>
          <w:sz w:val="24"/>
          <w:szCs w:val="24"/>
          <w:lang w:eastAsia="ru-RU"/>
        </w:rPr>
        <w:t>проводятся четыре-пять раз в год.</w:t>
      </w:r>
    </w:p>
    <w:p w:rsidR="000E3D17" w:rsidRPr="000E3D17" w:rsidRDefault="000E3D17" w:rsidP="000E3D17">
      <w:pPr>
        <w:shd w:val="clear" w:color="auto" w:fill="FFFFFF"/>
        <w:suppressAutoHyphens/>
        <w:spacing w:after="0" w:line="240" w:lineRule="auto"/>
        <w:ind w:left="1146"/>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0E3D17">
        <w:rPr>
          <w:rFonts w:ascii="Times New Roman" w:eastAsia="Times New Roman" w:hAnsi="Times New Roman"/>
          <w:sz w:val="26"/>
          <w:szCs w:val="26"/>
          <w:lang w:eastAsia="ru-RU"/>
        </w:rPr>
        <w:t>;</w:t>
      </w:r>
    </w:p>
    <w:p w:rsidR="000E3D17" w:rsidRPr="000E3D17" w:rsidRDefault="000E3D17" w:rsidP="002E665D">
      <w:pPr>
        <w:widowControl w:val="0"/>
        <w:numPr>
          <w:ilvl w:val="0"/>
          <w:numId w:val="286"/>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b/>
          <w:bCs/>
          <w:sz w:val="26"/>
          <w:szCs w:val="26"/>
          <w:lang w:eastAsia="ru-RU"/>
        </w:rPr>
        <w:t>родительские конференции</w:t>
      </w:r>
      <w:r w:rsidRPr="000E3D17">
        <w:rPr>
          <w:rFonts w:ascii="Times New Roman" w:eastAsia="Times New Roman" w:hAnsi="Times New Roman"/>
          <w:sz w:val="26"/>
          <w:szCs w:val="26"/>
          <w:lang w:eastAsia="ru-RU"/>
        </w:rPr>
        <w:t>,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0E3D17" w:rsidRPr="000E3D17" w:rsidRDefault="000E3D17" w:rsidP="002E665D">
      <w:pPr>
        <w:widowControl w:val="0"/>
        <w:numPr>
          <w:ilvl w:val="0"/>
          <w:numId w:val="286"/>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b/>
          <w:bCs/>
          <w:sz w:val="26"/>
          <w:szCs w:val="26"/>
          <w:lang w:eastAsia="ru-RU"/>
        </w:rPr>
        <w:t>родительский лекторий</w:t>
      </w:r>
      <w:r w:rsidRPr="000E3D17">
        <w:rPr>
          <w:rFonts w:ascii="Times New Roman" w:eastAsia="Times New Roman" w:hAnsi="Times New Roman"/>
          <w:sz w:val="26"/>
          <w:szCs w:val="26"/>
          <w:lang w:eastAsia="ru-RU"/>
        </w:rPr>
        <w:t>, способствующий повышению педагогической культуры родителей;</w:t>
      </w:r>
    </w:p>
    <w:p w:rsidR="000E3D17" w:rsidRPr="000E3D17" w:rsidRDefault="000E3D17" w:rsidP="002E665D">
      <w:pPr>
        <w:widowControl w:val="0"/>
        <w:numPr>
          <w:ilvl w:val="0"/>
          <w:numId w:val="286"/>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b/>
          <w:bCs/>
          <w:sz w:val="26"/>
          <w:szCs w:val="26"/>
          <w:lang w:eastAsia="ru-RU"/>
        </w:rPr>
        <w:t>презентации семейного опыта</w:t>
      </w:r>
      <w:r w:rsidRPr="000E3D17">
        <w:rPr>
          <w:rFonts w:ascii="Times New Roman" w:eastAsia="Times New Roman" w:hAnsi="Times New Roman"/>
          <w:sz w:val="26"/>
          <w:szCs w:val="26"/>
          <w:lang w:eastAsia="ru-RU"/>
        </w:rPr>
        <w:t>, способствующие использованию позитивного опыта благополучных семей;</w:t>
      </w:r>
    </w:p>
    <w:p w:rsidR="000E3D17" w:rsidRPr="000E3D17" w:rsidRDefault="000E3D17" w:rsidP="002E665D">
      <w:pPr>
        <w:widowControl w:val="0"/>
        <w:numPr>
          <w:ilvl w:val="0"/>
          <w:numId w:val="286"/>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b/>
          <w:bCs/>
          <w:sz w:val="26"/>
          <w:szCs w:val="26"/>
          <w:lang w:eastAsia="ru-RU"/>
        </w:rPr>
        <w:t>вечер вопросов и ответов</w:t>
      </w:r>
      <w:r w:rsidRPr="000E3D17">
        <w:rPr>
          <w:rFonts w:ascii="Times New Roman" w:eastAsia="Times New Roman" w:hAnsi="Times New Roman"/>
          <w:sz w:val="26"/>
          <w:szCs w:val="26"/>
          <w:lang w:eastAsia="ru-RU"/>
        </w:rPr>
        <w:t xml:space="preserve"> с приглашением специалистов по вопросам воспитания детей;</w:t>
      </w:r>
    </w:p>
    <w:p w:rsidR="000E3D17" w:rsidRPr="000E3D17" w:rsidRDefault="000E3D17" w:rsidP="002E665D">
      <w:pPr>
        <w:widowControl w:val="0"/>
        <w:numPr>
          <w:ilvl w:val="0"/>
          <w:numId w:val="286"/>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b/>
          <w:bCs/>
          <w:sz w:val="26"/>
          <w:szCs w:val="26"/>
          <w:lang w:eastAsia="ru-RU"/>
        </w:rPr>
        <w:t xml:space="preserve">«круглый стол» </w:t>
      </w:r>
      <w:r w:rsidRPr="000E3D17">
        <w:rPr>
          <w:rFonts w:ascii="Times New Roman" w:eastAsia="Times New Roman" w:hAnsi="Times New Roman"/>
          <w:sz w:val="26"/>
          <w:szCs w:val="26"/>
          <w:lang w:eastAsia="ru-RU"/>
        </w:rPr>
        <w:t>-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0E3D17" w:rsidRPr="000E3D17" w:rsidRDefault="000E3D17" w:rsidP="002E665D">
      <w:pPr>
        <w:widowControl w:val="0"/>
        <w:numPr>
          <w:ilvl w:val="0"/>
          <w:numId w:val="286"/>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b/>
          <w:bCs/>
          <w:sz w:val="26"/>
          <w:szCs w:val="26"/>
          <w:lang w:eastAsia="ru-RU"/>
        </w:rPr>
        <w:t>дискуссионные клубы</w:t>
      </w:r>
      <w:r w:rsidRPr="000E3D17">
        <w:rPr>
          <w:rFonts w:ascii="Times New Roman" w:eastAsia="Times New Roman" w:hAnsi="Times New Roman"/>
          <w:sz w:val="26"/>
          <w:szCs w:val="26"/>
          <w:lang w:eastAsia="ru-RU"/>
        </w:rPr>
        <w:t>, собрания-диспуты нацелены на выявление и согласование различных точек зрения в сообществе педагогов и родителей;</w:t>
      </w:r>
    </w:p>
    <w:p w:rsidR="000E3D17" w:rsidRPr="000E3D17" w:rsidRDefault="000E3D17" w:rsidP="002E665D">
      <w:pPr>
        <w:widowControl w:val="0"/>
        <w:numPr>
          <w:ilvl w:val="0"/>
          <w:numId w:val="286"/>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b/>
          <w:bCs/>
          <w:sz w:val="26"/>
          <w:szCs w:val="26"/>
          <w:lang w:eastAsia="ru-RU"/>
        </w:rPr>
        <w:t>деловые и ролевые игры</w:t>
      </w:r>
      <w:r w:rsidRPr="000E3D17">
        <w:rPr>
          <w:rFonts w:ascii="Times New Roman" w:eastAsia="Times New Roman" w:hAnsi="Times New Roman"/>
          <w:sz w:val="26"/>
          <w:szCs w:val="26"/>
          <w:lang w:eastAsia="ru-RU"/>
        </w:rPr>
        <w:t xml:space="preserve"> дают возможность моделировать социальные отношения, отношения с детьми в коллективе, семье;</w:t>
      </w:r>
    </w:p>
    <w:p w:rsidR="000E3D17" w:rsidRPr="000E3D17" w:rsidRDefault="000E3D17" w:rsidP="002E665D">
      <w:pPr>
        <w:widowControl w:val="0"/>
        <w:numPr>
          <w:ilvl w:val="0"/>
          <w:numId w:val="286"/>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b/>
          <w:bCs/>
          <w:sz w:val="26"/>
          <w:szCs w:val="26"/>
          <w:lang w:eastAsia="ru-RU"/>
        </w:rPr>
        <w:t>социально-психологические тренинги</w:t>
      </w:r>
      <w:r w:rsidRPr="000E3D17">
        <w:rPr>
          <w:rFonts w:ascii="Times New Roman" w:eastAsia="Times New Roman" w:hAnsi="Times New Roman"/>
          <w:sz w:val="26"/>
          <w:szCs w:val="26"/>
          <w:lang w:eastAsia="ru-RU"/>
        </w:rPr>
        <w:t xml:space="preserve">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0E3D17" w:rsidRPr="000E3D17" w:rsidRDefault="000E3D17" w:rsidP="002E665D">
      <w:pPr>
        <w:widowControl w:val="0"/>
        <w:numPr>
          <w:ilvl w:val="0"/>
          <w:numId w:val="286"/>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b/>
          <w:bCs/>
          <w:color w:val="000000"/>
          <w:sz w:val="24"/>
          <w:szCs w:val="24"/>
          <w:lang w:eastAsia="ru-RU"/>
        </w:rPr>
        <w:t>семинары – практикумы</w:t>
      </w:r>
      <w:r w:rsidRPr="000E3D17">
        <w:rPr>
          <w:rFonts w:ascii="Times New Roman" w:eastAsia="Times New Roman" w:hAnsi="Times New Roman"/>
          <w:color w:val="000000"/>
          <w:sz w:val="24"/>
          <w:szCs w:val="24"/>
          <w:lang w:eastAsia="ru-RU"/>
        </w:rPr>
        <w:t xml:space="preserve">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0E3D17" w:rsidRPr="000E3D17" w:rsidRDefault="000E3D17" w:rsidP="002E665D">
      <w:pPr>
        <w:widowControl w:val="0"/>
        <w:numPr>
          <w:ilvl w:val="0"/>
          <w:numId w:val="286"/>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b/>
          <w:bCs/>
          <w:sz w:val="26"/>
          <w:szCs w:val="26"/>
          <w:lang w:eastAsia="ru-RU"/>
        </w:rPr>
        <w:t>совместные собрания с детьми</w:t>
      </w:r>
      <w:r w:rsidRPr="000E3D17">
        <w:rPr>
          <w:rFonts w:ascii="Times New Roman" w:eastAsia="Times New Roman" w:hAnsi="Times New Roman"/>
          <w:sz w:val="26"/>
          <w:szCs w:val="26"/>
          <w:lang w:eastAsia="ru-RU"/>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6"/>
          <w:szCs w:val="26"/>
          <w:lang w:eastAsia="ru-RU"/>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0E3D17" w:rsidRPr="000E3D17" w:rsidRDefault="000E3D17" w:rsidP="002E665D">
      <w:pPr>
        <w:widowControl w:val="0"/>
        <w:numPr>
          <w:ilvl w:val="0"/>
          <w:numId w:val="288"/>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b/>
          <w:bCs/>
          <w:sz w:val="26"/>
          <w:szCs w:val="26"/>
          <w:lang w:eastAsia="ru-RU"/>
        </w:rPr>
        <w:t>встреча с администрацией и педагогом-психологом</w:t>
      </w:r>
      <w:r w:rsidRPr="000E3D17">
        <w:rPr>
          <w:rFonts w:ascii="Times New Roman" w:eastAsia="Times New Roman" w:hAnsi="Times New Roman"/>
          <w:sz w:val="26"/>
          <w:szCs w:val="26"/>
          <w:lang w:eastAsia="ru-RU"/>
        </w:rPr>
        <w:t>;</w:t>
      </w:r>
    </w:p>
    <w:p w:rsidR="000E3D17" w:rsidRPr="000E3D17" w:rsidRDefault="000E3D17" w:rsidP="002E665D">
      <w:pPr>
        <w:widowControl w:val="0"/>
        <w:numPr>
          <w:ilvl w:val="0"/>
          <w:numId w:val="288"/>
        </w:numPr>
        <w:suppressAutoHyphens/>
        <w:spacing w:after="0" w:line="240" w:lineRule="auto"/>
        <w:ind w:left="0"/>
        <w:jc w:val="both"/>
        <w:rPr>
          <w:rFonts w:ascii="Times New Roman" w:eastAsia="Times New Roman" w:hAnsi="Times New Roman"/>
          <w:sz w:val="24"/>
          <w:szCs w:val="24"/>
          <w:lang w:eastAsia="ru-RU"/>
        </w:rPr>
      </w:pPr>
      <w:r w:rsidRPr="000E3D17">
        <w:rPr>
          <w:rFonts w:ascii="Times New Roman" w:eastAsia="Times New Roman" w:hAnsi="Times New Roman"/>
          <w:b/>
          <w:bCs/>
          <w:sz w:val="26"/>
          <w:szCs w:val="26"/>
          <w:lang w:eastAsia="ru-RU"/>
        </w:rPr>
        <w:t>«День открытых дверей в классе»</w:t>
      </w:r>
      <w:r w:rsidRPr="000E3D17">
        <w:rPr>
          <w:rFonts w:ascii="Times New Roman" w:eastAsia="Times New Roman" w:hAnsi="Times New Roman"/>
          <w:sz w:val="26"/>
          <w:szCs w:val="26"/>
          <w:lang w:eastAsia="ru-RU"/>
        </w:rPr>
        <w:t xml:space="preserve"> - демонстрация достижений учащихся родителям;</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 xml:space="preserve">Индивидуальные тематические консультации: </w:t>
      </w:r>
      <w:r w:rsidRPr="000E3D17">
        <w:rPr>
          <w:rFonts w:ascii="Times New Roman" w:eastAsia="Times New Roman" w:hAnsi="Times New Roman"/>
          <w:sz w:val="24"/>
          <w:szCs w:val="24"/>
          <w:lang w:eastAsia="ru-RU"/>
        </w:rPr>
        <w:t>обмен информацией, дающей реальное представление о школьных делах и поведении ребенка, его проблемах.</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w:t>
      </w:r>
      <w:r w:rsidRPr="000E3D17">
        <w:rPr>
          <w:rFonts w:ascii="Times New Roman" w:eastAsia="Times New Roman" w:hAnsi="Times New Roman"/>
          <w:sz w:val="24"/>
          <w:szCs w:val="24"/>
          <w:lang w:eastAsia="ru-RU"/>
        </w:rPr>
        <w:lastRenderedPageBreak/>
        <w:t>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особенности здоровья ребенка;</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его увлечения, интересы;</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предпочтения в общении в семье;</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поведенческие реакции;</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особенности характера;</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мотивации учения;</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моральные ценности семьи.</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 xml:space="preserve">Посещение семьи: </w:t>
      </w:r>
      <w:r w:rsidRPr="000E3D17">
        <w:rPr>
          <w:rFonts w:ascii="Times New Roman" w:eastAsia="Times New Roman" w:hAnsi="Times New Roman"/>
          <w:sz w:val="24"/>
          <w:szCs w:val="24"/>
          <w:lang w:eastAsia="ru-RU"/>
        </w:rPr>
        <w:t>индивидуальная работа педагога, психолога (по необходимости) с родителями, знакомство с условиями жизни.</w:t>
      </w:r>
      <w:r w:rsidRPr="000E3D17">
        <w:rPr>
          <w:rFonts w:ascii="Times New Roman" w:eastAsia="Times New Roman" w:hAnsi="Times New Roman"/>
          <w:sz w:val="24"/>
          <w:szCs w:val="24"/>
          <w:lang w:eastAsia="ru-RU"/>
        </w:rPr>
        <w:br w:type="page"/>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color w:val="000000"/>
          <w:sz w:val="24"/>
          <w:szCs w:val="24"/>
          <w:lang w:eastAsia="ru-RU"/>
        </w:rPr>
        <w:lastRenderedPageBreak/>
        <w:t>8. Планируемые результаты программы воспитания и социализации учащихся  на ступени основного общего образования.</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 результате реализации программы воспитания и социализации учащихся на ступени основного общего образования должно обеспечиваться достижение учащимися:</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i/>
          <w:iCs/>
          <w:sz w:val="24"/>
          <w:szCs w:val="24"/>
          <w:lang w:eastAsia="ru-RU"/>
        </w:rPr>
        <w:t>воспитательных результатов</w:t>
      </w:r>
      <w:r w:rsidRPr="000E3D17">
        <w:rPr>
          <w:rFonts w:ascii="Times New Roman" w:eastAsia="Times New Roman" w:hAnsi="Times New Roman"/>
          <w:i/>
          <w:iCs/>
          <w:sz w:val="24"/>
          <w:szCs w:val="24"/>
          <w:lang w:eastAsia="ru-RU"/>
        </w:rPr>
        <w:t xml:space="preserve"> – </w:t>
      </w:r>
      <w:r w:rsidRPr="000E3D17">
        <w:rPr>
          <w:rFonts w:ascii="Times New Roman" w:eastAsia="Times New Roman" w:hAnsi="Times New Roman"/>
          <w:sz w:val="24"/>
          <w:szCs w:val="24"/>
          <w:lang w:eastAsia="ru-RU"/>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i/>
          <w:iCs/>
          <w:sz w:val="24"/>
          <w:szCs w:val="24"/>
          <w:lang w:eastAsia="ru-RU"/>
        </w:rPr>
        <w:t>эффекта</w:t>
      </w:r>
      <w:r w:rsidRPr="000E3D17">
        <w:rPr>
          <w:rFonts w:ascii="Times New Roman" w:eastAsia="Times New Roman" w:hAnsi="Times New Roman"/>
          <w:i/>
          <w:iCs/>
          <w:sz w:val="24"/>
          <w:szCs w:val="24"/>
          <w:lang w:eastAsia="ru-RU"/>
        </w:rPr>
        <w:t xml:space="preserve"> – </w:t>
      </w:r>
      <w:r w:rsidRPr="000E3D17">
        <w:rPr>
          <w:rFonts w:ascii="Times New Roman" w:eastAsia="Times New Roman" w:hAnsi="Times New Roman"/>
          <w:sz w:val="24"/>
          <w:szCs w:val="24"/>
          <w:lang w:eastAsia="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При этом учитывается, что достижение эффекта – развитие личности учащегося,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учащегося.</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Воспитательные результаты и эффекты деятельности школьников распределяются по трем уровням.</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 xml:space="preserve">Первый уровень результатов </w:t>
      </w:r>
      <w:r w:rsidRPr="000E3D17">
        <w:rPr>
          <w:rFonts w:ascii="Times New Roman" w:eastAsia="Times New Roman" w:hAnsi="Times New Roman"/>
          <w:sz w:val="24"/>
          <w:szCs w:val="24"/>
          <w:lang w:eastAsia="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 xml:space="preserve">Второй уровень результатов </w:t>
      </w:r>
      <w:r w:rsidRPr="000E3D17">
        <w:rPr>
          <w:rFonts w:ascii="Times New Roman" w:eastAsia="Times New Roman" w:hAnsi="Times New Roman"/>
          <w:sz w:val="24"/>
          <w:szCs w:val="24"/>
          <w:lang w:eastAsia="ru-RU"/>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учащихся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b/>
          <w:bCs/>
          <w:sz w:val="24"/>
          <w:szCs w:val="24"/>
          <w:lang w:eastAsia="ru-RU"/>
        </w:rPr>
        <w:t xml:space="preserve">Третий уровень результатов </w:t>
      </w:r>
      <w:r w:rsidRPr="000E3D17">
        <w:rPr>
          <w:rFonts w:ascii="Times New Roman" w:eastAsia="Times New Roman" w:hAnsi="Times New Roman"/>
          <w:sz w:val="24"/>
          <w:szCs w:val="24"/>
          <w:lang w:eastAsia="ru-RU"/>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0E3D17">
        <w:rPr>
          <w:rFonts w:ascii="Times New Roman" w:eastAsia="Times New Roman" w:hAnsi="Times New Roman"/>
          <w:iCs/>
          <w:sz w:val="24"/>
          <w:szCs w:val="24"/>
          <w:lang w:eastAsia="ru-RU"/>
        </w:rPr>
        <w:t>(а не просто узнает о том, как стать)</w:t>
      </w:r>
      <w:r w:rsidRPr="000E3D17">
        <w:rPr>
          <w:rFonts w:ascii="Times New Roman" w:eastAsia="Times New Roman" w:hAnsi="Times New Roman"/>
          <w:i/>
          <w:iCs/>
          <w:sz w:val="24"/>
          <w:szCs w:val="24"/>
          <w:lang w:eastAsia="ru-RU"/>
        </w:rPr>
        <w:t xml:space="preserve"> </w:t>
      </w:r>
      <w:r w:rsidRPr="000E3D17">
        <w:rPr>
          <w:rFonts w:ascii="Times New Roman" w:eastAsia="Times New Roman" w:hAnsi="Times New Roman"/>
          <w:sz w:val="24"/>
          <w:szCs w:val="24"/>
          <w:lang w:eastAsia="ru-RU"/>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 переходом от одного уровня результатов к другому существенно возрастают воспитательные эффекты:</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0E3D17" w:rsidRPr="000E3D17" w:rsidRDefault="000E3D17" w:rsidP="000E3D17">
      <w:pPr>
        <w:shd w:val="clear" w:color="auto" w:fill="FFFFFF"/>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 на третьем уровне создаются необходимые условия для участия учащихся в нравственно-ориентированной социально значимой деятельности.</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Таким образом, знания о ценностях переводятся в реально действующие, осознанные мотивы поведения, значения ценностей присваиваются учащимися и становятся их личностными смыслами, духовно-нравственное развитие школьников достигает относительной полноты.</w:t>
      </w:r>
    </w:p>
    <w:p w:rsidR="000E3D17" w:rsidRPr="000E3D17" w:rsidRDefault="000E3D17" w:rsidP="000E3D17">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Переход от одного уровня воспитательных результатов к другому должен быть последовательным, постепенным.</w:t>
      </w:r>
    </w:p>
    <w:p w:rsidR="000E3D17" w:rsidRPr="000E3D17" w:rsidRDefault="000E3D17" w:rsidP="000E3D17">
      <w:pPr>
        <w:suppressAutoHyphens/>
        <w:spacing w:after="0" w:line="240" w:lineRule="auto"/>
        <w:ind w:firstLine="567"/>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0E3D17" w:rsidRPr="000E3D17" w:rsidRDefault="000E3D17" w:rsidP="000E3D17">
      <w:pPr>
        <w:suppressLineNumbers/>
        <w:suppressAutoHyphens/>
        <w:spacing w:after="0" w:line="240" w:lineRule="auto"/>
        <w:ind w:left="360"/>
        <w:jc w:val="center"/>
        <w:rPr>
          <w:rFonts w:ascii="Times New Roman" w:eastAsia="Arial" w:hAnsi="Times New Roman"/>
          <w:b/>
          <w:sz w:val="24"/>
          <w:szCs w:val="24"/>
          <w:lang w:eastAsia="ar-SA"/>
        </w:rPr>
      </w:pPr>
    </w:p>
    <w:p w:rsidR="000E3D17" w:rsidRPr="000E3D17" w:rsidRDefault="000E3D17" w:rsidP="000E3D17">
      <w:pPr>
        <w:keepNext/>
        <w:keepLines/>
        <w:suppressAutoHyphens/>
        <w:spacing w:after="0" w:line="240" w:lineRule="auto"/>
        <w:ind w:left="426"/>
        <w:jc w:val="both"/>
        <w:outlineLvl w:val="1"/>
        <w:rPr>
          <w:rFonts w:asciiTheme="minorHAnsi" w:eastAsiaTheme="minorHAnsi" w:hAnsiTheme="minorHAnsi" w:cstheme="minorBidi"/>
          <w:sz w:val="25"/>
          <w:szCs w:val="25"/>
        </w:rPr>
      </w:pPr>
      <w:r w:rsidRPr="000E3D17">
        <w:rPr>
          <w:rFonts w:ascii="Times New Roman" w:eastAsiaTheme="minorHAnsi" w:hAnsi="Times New Roman"/>
          <w:sz w:val="24"/>
          <w:szCs w:val="24"/>
        </w:rPr>
        <w:t xml:space="preserve">9. Методологический инструментарий </w:t>
      </w:r>
      <w:bookmarkStart w:id="334" w:name="bookmark384"/>
      <w:r w:rsidRPr="000E3D17">
        <w:rPr>
          <w:rFonts w:ascii="Times New Roman" w:eastAsiaTheme="minorHAnsi" w:hAnsi="Times New Roman"/>
          <w:sz w:val="24"/>
          <w:szCs w:val="24"/>
        </w:rPr>
        <w:t>мониторинга воспитания и социализации</w:t>
      </w:r>
      <w:r w:rsidRPr="000E3D17">
        <w:rPr>
          <w:rFonts w:ascii="Times New Roman" w:eastAsiaTheme="minorHAnsi" w:hAnsi="Times New Roman"/>
          <w:sz w:val="24"/>
          <w:szCs w:val="24"/>
          <w:shd w:val="clear" w:color="auto" w:fill="FFFFFF"/>
        </w:rPr>
        <w:t xml:space="preserve"> </w:t>
      </w:r>
      <w:bookmarkEnd w:id="334"/>
      <w:r w:rsidRPr="000E3D17">
        <w:rPr>
          <w:rFonts w:ascii="Times New Roman" w:eastAsiaTheme="minorHAnsi" w:hAnsi="Times New Roman"/>
          <w:sz w:val="24"/>
          <w:szCs w:val="24"/>
        </w:rPr>
        <w:t>учащихся</w:t>
      </w:r>
    </w:p>
    <w:p w:rsidR="000E3D17" w:rsidRPr="000E3D17" w:rsidRDefault="000E3D17" w:rsidP="000E3D17">
      <w:pPr>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Методологический инструментарий мониторинга воспитания и социализации учащихся предусматривает использование следующих методов:</w:t>
      </w:r>
    </w:p>
    <w:p w:rsidR="000E3D17" w:rsidRPr="000E3D17" w:rsidRDefault="000E3D17" w:rsidP="000E3D17">
      <w:pPr>
        <w:suppressAutoHyphens/>
        <w:spacing w:after="0" w:line="288" w:lineRule="auto"/>
        <w:ind w:left="720"/>
        <w:jc w:val="both"/>
        <w:rPr>
          <w:rFonts w:asciiTheme="minorHAnsi" w:eastAsiaTheme="minorHAnsi" w:hAnsiTheme="minorHAnsi" w:cstheme="minorBidi"/>
          <w:sz w:val="24"/>
          <w:szCs w:val="24"/>
          <w:lang w:eastAsia="ru-RU"/>
        </w:rPr>
      </w:pPr>
    </w:p>
    <w:p w:rsidR="000E3D17" w:rsidRPr="000E3D17" w:rsidRDefault="000E3D17" w:rsidP="000E3D17">
      <w:pPr>
        <w:suppressAutoHyphens/>
        <w:spacing w:after="0" w:line="288" w:lineRule="auto"/>
        <w:ind w:left="720"/>
        <w:jc w:val="both"/>
        <w:rPr>
          <w:rFonts w:ascii="Times New Roman" w:eastAsiaTheme="minorHAnsi" w:hAnsi="Times New Roman"/>
          <w:sz w:val="24"/>
          <w:szCs w:val="24"/>
          <w:lang w:eastAsia="ru-RU"/>
        </w:rPr>
      </w:pPr>
      <w:r w:rsidRPr="000E3D17">
        <w:rPr>
          <w:rFonts w:ascii="Times New Roman" w:eastAsiaTheme="minorHAnsi" w:hAnsi="Times New Roman"/>
          <w:i/>
          <w:iCs/>
          <w:shd w:val="clear" w:color="auto" w:fill="FFFFFF"/>
          <w:lang w:eastAsia="ru-RU"/>
        </w:rPr>
        <w:t>Тестирование (метод тестов)</w:t>
      </w:r>
      <w:r w:rsidRPr="000E3D17">
        <w:rPr>
          <w:rFonts w:ascii="Times New Roman" w:eastAsiaTheme="minorHAnsi" w:hAnsi="Times New Roman"/>
          <w:sz w:val="24"/>
          <w:szCs w:val="24"/>
          <w:lang w:eastAsia="ru-RU"/>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учащихся путём анализа результатов и способов выполнения учащимися ряда специально разработанных заданий.</w:t>
      </w:r>
    </w:p>
    <w:p w:rsidR="000E3D17" w:rsidRPr="000E3D17" w:rsidRDefault="000E3D17" w:rsidP="000E3D17">
      <w:pPr>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i/>
          <w:iCs/>
          <w:shd w:val="clear" w:color="auto" w:fill="FFFFFF"/>
          <w:lang w:eastAsia="ru-RU"/>
        </w:rPr>
        <w:t>Опрос</w:t>
      </w:r>
      <w:r w:rsidRPr="000E3D17">
        <w:rPr>
          <w:rFonts w:ascii="Times New Roman" w:eastAsiaTheme="minorHAnsi" w:hAnsi="Times New Roman"/>
          <w:sz w:val="24"/>
          <w:szCs w:val="24"/>
          <w:lang w:eastAsia="ru-RU"/>
        </w:rPr>
        <w:t xml:space="preserve"> — получение информации, заключённой в словесных сообщениях учащихся. Для оценки эффективности деятельности образовательного учреждения по воспитанию и социализации учащихся используются следующие виды опроса:</w:t>
      </w:r>
    </w:p>
    <w:p w:rsidR="000E3D17" w:rsidRPr="000E3D17" w:rsidRDefault="000E3D17" w:rsidP="000E3D17">
      <w:pPr>
        <w:tabs>
          <w:tab w:val="left" w:pos="1084"/>
        </w:tabs>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w:t>
      </w:r>
      <w:r w:rsidRPr="000E3D17">
        <w:rPr>
          <w:rFonts w:ascii="Times New Roman" w:eastAsiaTheme="minorHAnsi" w:hAnsi="Times New Roman"/>
          <w:i/>
          <w:iCs/>
          <w:sz w:val="24"/>
          <w:szCs w:val="24"/>
          <w:shd w:val="clear" w:color="auto" w:fill="FFFFFF"/>
          <w:lang w:eastAsia="ru-RU"/>
        </w:rPr>
        <w:t>анкетирование</w:t>
      </w:r>
      <w:r w:rsidRPr="000E3D17">
        <w:rPr>
          <w:rFonts w:ascii="Times New Roman" w:eastAsiaTheme="minorHAnsi" w:hAnsi="Times New Roman"/>
          <w:sz w:val="24"/>
          <w:szCs w:val="24"/>
          <w:lang w:eastAsia="ru-RU"/>
        </w:rPr>
        <w:t xml:space="preserve"> — 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0E3D17" w:rsidRPr="000E3D17" w:rsidRDefault="000E3D17" w:rsidP="000E3D17">
      <w:pPr>
        <w:tabs>
          <w:tab w:val="left" w:pos="1089"/>
        </w:tabs>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w:t>
      </w:r>
      <w:r w:rsidRPr="000E3D17">
        <w:rPr>
          <w:rFonts w:ascii="Times New Roman" w:eastAsiaTheme="minorHAnsi" w:hAnsi="Times New Roman"/>
          <w:i/>
          <w:iCs/>
          <w:sz w:val="24"/>
          <w:szCs w:val="24"/>
          <w:shd w:val="clear" w:color="auto" w:fill="FFFFFF"/>
          <w:lang w:eastAsia="ru-RU"/>
        </w:rPr>
        <w:t>интервью</w:t>
      </w:r>
      <w:r w:rsidRPr="000E3D17">
        <w:rPr>
          <w:rFonts w:ascii="Times New Roman" w:eastAsiaTheme="minorHAnsi" w:hAnsi="Times New Roman"/>
          <w:sz w:val="24"/>
          <w:szCs w:val="24"/>
          <w:lang w:eastAsia="ru-RU"/>
        </w:rPr>
        <w:t xml:space="preserve"> — вербально-коммуникативный метод,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создаёт благоприятную атмосферу общения и условия для получения более достоверных результатов;</w:t>
      </w:r>
    </w:p>
    <w:p w:rsidR="000E3D17" w:rsidRPr="000E3D17" w:rsidRDefault="000E3D17" w:rsidP="000E3D17">
      <w:pPr>
        <w:tabs>
          <w:tab w:val="left" w:pos="1089"/>
        </w:tabs>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w:t>
      </w:r>
      <w:r w:rsidRPr="000E3D17">
        <w:rPr>
          <w:rFonts w:ascii="Times New Roman" w:eastAsiaTheme="minorHAnsi" w:hAnsi="Times New Roman"/>
          <w:i/>
          <w:iCs/>
          <w:sz w:val="24"/>
          <w:szCs w:val="24"/>
          <w:shd w:val="clear" w:color="auto" w:fill="FFFFFF"/>
          <w:lang w:eastAsia="ru-RU"/>
        </w:rPr>
        <w:t>беседа</w:t>
      </w:r>
      <w:r w:rsidRPr="000E3D17">
        <w:rPr>
          <w:rFonts w:ascii="Times New Roman" w:eastAsiaTheme="minorHAnsi" w:hAnsi="Times New Roman"/>
          <w:sz w:val="24"/>
          <w:szCs w:val="24"/>
          <w:lang w:eastAsia="ru-RU"/>
        </w:rPr>
        <w:t xml:space="preserve">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учащихся.</w:t>
      </w:r>
    </w:p>
    <w:p w:rsidR="000E3D17" w:rsidRPr="000E3D17" w:rsidRDefault="000E3D17" w:rsidP="000E3D17">
      <w:pPr>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i/>
          <w:iCs/>
          <w:shd w:val="clear" w:color="auto" w:fill="FFFFFF"/>
          <w:lang w:eastAsia="ru-RU"/>
        </w:rPr>
        <w:t>Психолого-педагогическое наблюдение</w:t>
      </w:r>
      <w:r w:rsidRPr="000E3D17">
        <w:rPr>
          <w:rFonts w:ascii="Times New Roman" w:eastAsiaTheme="minorHAnsi" w:hAnsi="Times New Roman"/>
          <w:sz w:val="24"/>
          <w:szCs w:val="24"/>
          <w:lang w:eastAsia="ru-RU"/>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предусматривается использование следующих видов наблюдения:</w:t>
      </w:r>
    </w:p>
    <w:p w:rsidR="000E3D17" w:rsidRPr="000E3D17" w:rsidRDefault="000E3D17" w:rsidP="000E3D17">
      <w:pPr>
        <w:tabs>
          <w:tab w:val="left" w:pos="1089"/>
        </w:tabs>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lastRenderedPageBreak/>
        <w:t>• </w:t>
      </w:r>
      <w:r w:rsidRPr="000E3D17">
        <w:rPr>
          <w:rFonts w:ascii="Times New Roman" w:eastAsiaTheme="minorHAnsi" w:hAnsi="Times New Roman"/>
          <w:i/>
          <w:iCs/>
          <w:sz w:val="24"/>
          <w:szCs w:val="24"/>
          <w:shd w:val="clear" w:color="auto" w:fill="FFFFFF"/>
          <w:lang w:eastAsia="ru-RU"/>
        </w:rPr>
        <w:t>включённое наблюдение</w:t>
      </w:r>
      <w:r w:rsidRPr="000E3D17">
        <w:rPr>
          <w:rFonts w:ascii="Times New Roman" w:eastAsiaTheme="minorHAnsi" w:hAnsi="Times New Roman"/>
          <w:sz w:val="24"/>
          <w:szCs w:val="24"/>
          <w:lang w:eastAsia="ru-RU"/>
        </w:rPr>
        <w:t xml:space="preserve"> — наблюдатель находится в реальных деловых или неформальных отношениях с учащимися, за которыми он наблюдает и которых он оценивает;</w:t>
      </w:r>
    </w:p>
    <w:p w:rsidR="000E3D17" w:rsidRPr="000E3D17" w:rsidRDefault="000E3D17" w:rsidP="000E3D17">
      <w:pPr>
        <w:tabs>
          <w:tab w:val="left" w:pos="1060"/>
        </w:tabs>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w:t>
      </w:r>
      <w:r w:rsidRPr="000E3D17">
        <w:rPr>
          <w:rFonts w:ascii="Times New Roman" w:eastAsiaTheme="minorHAnsi" w:hAnsi="Times New Roman"/>
          <w:i/>
          <w:iCs/>
          <w:sz w:val="24"/>
          <w:szCs w:val="24"/>
          <w:shd w:val="clear" w:color="auto" w:fill="FFFFFF"/>
          <w:lang w:eastAsia="ru-RU"/>
        </w:rPr>
        <w:t>узкоспециальное наблюдение</w:t>
      </w:r>
      <w:r w:rsidRPr="000E3D17">
        <w:rPr>
          <w:rFonts w:ascii="Times New Roman" w:eastAsiaTheme="minorHAnsi" w:hAnsi="Times New Roman"/>
          <w:sz w:val="24"/>
          <w:szCs w:val="24"/>
          <w:lang w:eastAsia="ru-RU"/>
        </w:rPr>
        <w:t xml:space="preserve"> — направлено на фиксирование строго определённых параметров (психолого-педагогических явлений) воспитания и социализации учащихся.</w:t>
      </w:r>
    </w:p>
    <w:p w:rsidR="000E3D17" w:rsidRPr="000E3D17" w:rsidRDefault="000E3D17" w:rsidP="000E3D17">
      <w:pPr>
        <w:keepNext/>
        <w:keepLines/>
        <w:suppressAutoHyphens/>
        <w:spacing w:after="0" w:line="240" w:lineRule="auto"/>
        <w:ind w:left="360"/>
        <w:jc w:val="both"/>
        <w:outlineLvl w:val="2"/>
        <w:rPr>
          <w:rFonts w:ascii="Times New Roman" w:eastAsiaTheme="minorHAnsi" w:hAnsi="Times New Roman"/>
          <w:b/>
          <w:bCs/>
          <w:sz w:val="24"/>
          <w:szCs w:val="24"/>
        </w:rPr>
      </w:pPr>
      <w:bookmarkStart w:id="335" w:name="bookmark385"/>
      <w:r w:rsidRPr="000E3D17">
        <w:rPr>
          <w:rFonts w:ascii="Times New Roman" w:eastAsiaTheme="minorHAnsi" w:hAnsi="Times New Roman"/>
          <w:sz w:val="24"/>
          <w:szCs w:val="24"/>
        </w:rPr>
        <w:t>Особо следует выделить</w:t>
      </w:r>
      <w:r w:rsidRPr="000E3D17">
        <w:rPr>
          <w:rFonts w:ascii="Times New Roman" w:eastAsiaTheme="minorHAnsi" w:hAnsi="Times New Roman"/>
          <w:b/>
          <w:bCs/>
          <w:sz w:val="24"/>
          <w:szCs w:val="24"/>
        </w:rPr>
        <w:t xml:space="preserve"> психолого-педагогический эксперимент как основной метод исследования воспитания</w:t>
      </w:r>
      <w:r w:rsidRPr="000E3D17">
        <w:rPr>
          <w:rFonts w:ascii="Times New Roman" w:eastAsiaTheme="minorHAnsi" w:hAnsi="Times New Roman"/>
          <w:sz w:val="24"/>
          <w:szCs w:val="24"/>
          <w:shd w:val="clear" w:color="auto" w:fill="FFFFFF"/>
        </w:rPr>
        <w:t xml:space="preserve"> </w:t>
      </w:r>
      <w:bookmarkEnd w:id="335"/>
      <w:r w:rsidRPr="000E3D17">
        <w:rPr>
          <w:rFonts w:ascii="Times New Roman" w:eastAsiaTheme="minorHAnsi" w:hAnsi="Times New Roman"/>
          <w:b/>
          <w:bCs/>
          <w:sz w:val="24"/>
          <w:szCs w:val="24"/>
        </w:rPr>
        <w:t>и социализации учащихся.</w:t>
      </w:r>
    </w:p>
    <w:p w:rsidR="000E3D17" w:rsidRPr="000E3D17" w:rsidRDefault="000E3D17" w:rsidP="000E3D17">
      <w:pPr>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учащихся.</w:t>
      </w:r>
    </w:p>
    <w:p w:rsidR="000E3D17" w:rsidRPr="000E3D17" w:rsidRDefault="000E3D17" w:rsidP="000E3D17">
      <w:pPr>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Основной</w:t>
      </w:r>
      <w:r w:rsidRPr="000E3D17">
        <w:rPr>
          <w:rFonts w:ascii="Times New Roman" w:eastAsiaTheme="minorHAnsi" w:hAnsi="Times New Roman"/>
          <w:sz w:val="24"/>
          <w:szCs w:val="24"/>
          <w:shd w:val="clear" w:color="auto" w:fill="FFFFFF"/>
          <w:lang w:eastAsia="ru-RU"/>
        </w:rPr>
        <w:t xml:space="preserve"> целью</w:t>
      </w:r>
      <w:r w:rsidRPr="000E3D17">
        <w:rPr>
          <w:rFonts w:ascii="Times New Roman" w:eastAsiaTheme="minorHAnsi" w:hAnsi="Times New Roman"/>
          <w:sz w:val="24"/>
          <w:szCs w:val="24"/>
          <w:lang w:eastAsia="ru-RU"/>
        </w:rPr>
        <w:t xml:space="preserve"> исследования является изучение динамики процесса воспитания и социализации учащихся в условиях специально организованной воспитательной деятельности (разработанная школой Программа).</w:t>
      </w:r>
    </w:p>
    <w:p w:rsidR="000E3D17" w:rsidRPr="000E3D17" w:rsidRDefault="000E3D17" w:rsidP="000E3D17">
      <w:pPr>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В рамках психолого-педагогического исследования следует выделить три этапа.</w:t>
      </w:r>
    </w:p>
    <w:p w:rsidR="000E3D17" w:rsidRPr="000E3D17" w:rsidRDefault="000E3D17" w:rsidP="000E3D17">
      <w:pPr>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i/>
          <w:iCs/>
          <w:shd w:val="clear" w:color="auto" w:fill="FFFFFF"/>
          <w:lang w:eastAsia="ru-RU"/>
        </w:rPr>
        <w:t>Этап 1.</w:t>
      </w:r>
      <w:r w:rsidRPr="000E3D17">
        <w:rPr>
          <w:rFonts w:ascii="Times New Roman" w:eastAsiaTheme="minorHAnsi" w:hAnsi="Times New Roman"/>
          <w:i/>
          <w:iCs/>
          <w:sz w:val="24"/>
          <w:szCs w:val="24"/>
          <w:shd w:val="clear" w:color="auto" w:fill="FFFFFF"/>
          <w:lang w:eastAsia="ru-RU"/>
        </w:rPr>
        <w:t xml:space="preserve"> Контрольный этап исследования (диагностический срез)</w:t>
      </w:r>
      <w:r w:rsidRPr="000E3D17">
        <w:rPr>
          <w:rFonts w:ascii="Times New Roman" w:eastAsiaTheme="minorHAnsi" w:hAnsi="Times New Roman"/>
          <w:sz w:val="24"/>
          <w:szCs w:val="24"/>
          <w:lang w:eastAsia="ru-RU"/>
        </w:rPr>
        <w:t xml:space="preserve">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учащихся.</w:t>
      </w:r>
    </w:p>
    <w:p w:rsidR="000E3D17" w:rsidRPr="000E3D17" w:rsidRDefault="000E3D17" w:rsidP="000E3D17">
      <w:pPr>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i/>
          <w:iCs/>
          <w:shd w:val="clear" w:color="auto" w:fill="FFFFFF"/>
          <w:lang w:eastAsia="ru-RU"/>
        </w:rPr>
        <w:t>Этап 2.</w:t>
      </w:r>
      <w:r w:rsidRPr="000E3D17">
        <w:rPr>
          <w:rFonts w:ascii="Times New Roman" w:eastAsiaTheme="minorHAnsi" w:hAnsi="Times New Roman"/>
          <w:i/>
          <w:iCs/>
          <w:sz w:val="24"/>
          <w:szCs w:val="24"/>
          <w:shd w:val="clear" w:color="auto" w:fill="FFFFFF"/>
          <w:lang w:eastAsia="ru-RU"/>
        </w:rPr>
        <w:t xml:space="preserve"> Формирующий этап исследования</w:t>
      </w:r>
      <w:r w:rsidRPr="000E3D17">
        <w:rPr>
          <w:rFonts w:ascii="Times New Roman" w:eastAsiaTheme="minorHAnsi" w:hAnsi="Times New Roman"/>
          <w:sz w:val="24"/>
          <w:szCs w:val="24"/>
          <w:lang w:eastAsia="ru-RU"/>
        </w:rPr>
        <w:t xml:space="preserve"> предполагает реализацию образовательным учреждением основных направлений Программы воспитания и социализации учащихся.</w:t>
      </w:r>
    </w:p>
    <w:p w:rsidR="000E3D17" w:rsidRPr="000E3D17" w:rsidRDefault="000E3D17" w:rsidP="000E3D17">
      <w:pPr>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i/>
          <w:iCs/>
          <w:shd w:val="clear" w:color="auto" w:fill="FFFFFF"/>
          <w:lang w:eastAsia="ru-RU"/>
        </w:rPr>
        <w:t>Этап 3.</w:t>
      </w:r>
      <w:r w:rsidRPr="000E3D17">
        <w:rPr>
          <w:rFonts w:ascii="Times New Roman" w:eastAsiaTheme="minorHAnsi" w:hAnsi="Times New Roman"/>
          <w:i/>
          <w:iCs/>
          <w:sz w:val="24"/>
          <w:szCs w:val="24"/>
          <w:shd w:val="clear" w:color="auto" w:fill="FFFFFF"/>
          <w:lang w:eastAsia="ru-RU"/>
        </w:rPr>
        <w:t xml:space="preserve"> Интерпретационный этап исследования</w:t>
      </w:r>
      <w:r w:rsidRPr="000E3D17">
        <w:rPr>
          <w:rFonts w:ascii="Times New Roman" w:eastAsiaTheme="minorHAnsi" w:hAnsi="Times New Roman"/>
          <w:sz w:val="24"/>
          <w:szCs w:val="24"/>
          <w:lang w:eastAsia="ru-RU"/>
        </w:rPr>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учащихся. Заключительный этап предполагает</w:t>
      </w:r>
      <w:r w:rsidRPr="000E3D17">
        <w:rPr>
          <w:rFonts w:ascii="Times New Roman" w:eastAsiaTheme="minorHAnsi" w:hAnsi="Times New Roman"/>
          <w:sz w:val="24"/>
          <w:szCs w:val="24"/>
          <w:shd w:val="clear" w:color="auto" w:fill="FFFFFF"/>
          <w:lang w:eastAsia="ru-RU"/>
        </w:rPr>
        <w:t xml:space="preserve"> исследование динамики</w:t>
      </w:r>
      <w:r w:rsidRPr="000E3D17">
        <w:rPr>
          <w:rFonts w:ascii="Times New Roman" w:eastAsiaTheme="minorHAnsi" w:hAnsi="Times New Roman"/>
          <w:sz w:val="24"/>
          <w:szCs w:val="24"/>
          <w:lang w:eastAsia="ru-RU"/>
        </w:rPr>
        <w:t xml:space="preserve"> воспитания и социализации учащихся.</w:t>
      </w:r>
    </w:p>
    <w:p w:rsidR="000E3D17" w:rsidRPr="000E3D17" w:rsidRDefault="000E3D17" w:rsidP="000E3D17">
      <w:pPr>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Для изучения динамики процесса воспитания и социализации учащихся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0E3D17" w:rsidRPr="000E3D17" w:rsidRDefault="000E3D17" w:rsidP="000E3D17">
      <w:pPr>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sz w:val="24"/>
          <w:szCs w:val="24"/>
          <w:shd w:val="clear" w:color="auto" w:fill="FFFFFF"/>
          <w:lang w:eastAsia="ru-RU"/>
        </w:rPr>
        <w:t>Критериями эффективности</w:t>
      </w:r>
      <w:r w:rsidRPr="000E3D17">
        <w:rPr>
          <w:rFonts w:ascii="Times New Roman" w:eastAsiaTheme="minorHAnsi" w:hAnsi="Times New Roman"/>
          <w:sz w:val="24"/>
          <w:szCs w:val="24"/>
          <w:lang w:eastAsia="ru-RU"/>
        </w:rPr>
        <w:t xml:space="preserve"> реализации учебным учреждением воспитательной и развивающей программы является </w:t>
      </w:r>
      <w:r w:rsidRPr="000E3D17">
        <w:rPr>
          <w:rFonts w:ascii="Times New Roman" w:eastAsiaTheme="minorHAnsi" w:hAnsi="Times New Roman"/>
          <w:sz w:val="24"/>
          <w:szCs w:val="24"/>
          <w:shd w:val="clear" w:color="auto" w:fill="FFFFFF"/>
          <w:lang w:eastAsia="ru-RU"/>
        </w:rPr>
        <w:t>динамика</w:t>
      </w:r>
      <w:r w:rsidRPr="000E3D17">
        <w:rPr>
          <w:rFonts w:ascii="Times New Roman" w:eastAsiaTheme="minorHAnsi" w:hAnsi="Times New Roman"/>
          <w:sz w:val="24"/>
          <w:szCs w:val="24"/>
          <w:lang w:eastAsia="ru-RU"/>
        </w:rPr>
        <w:t xml:space="preserve"> основных показателей воспитания и социализации учащихся.</w:t>
      </w:r>
    </w:p>
    <w:p w:rsidR="000E3D17" w:rsidRPr="000E3D17" w:rsidRDefault="000E3D17" w:rsidP="000E3D17">
      <w:pPr>
        <w:tabs>
          <w:tab w:val="left" w:pos="678"/>
        </w:tabs>
        <w:suppressAutoHyphens/>
        <w:spacing w:after="0" w:line="288" w:lineRule="auto"/>
        <w:ind w:left="360"/>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Динамика развития личностной, социальной, экологической, трудовой (профессиональной) и здоровьесберегающей культуры учащихся.</w:t>
      </w:r>
    </w:p>
    <w:p w:rsidR="000E3D17" w:rsidRPr="000E3D17" w:rsidRDefault="000E3D17" w:rsidP="000E3D17">
      <w:pPr>
        <w:tabs>
          <w:tab w:val="left" w:pos="692"/>
        </w:tabs>
        <w:suppressAutoHyphens/>
        <w:spacing w:after="0" w:line="288" w:lineRule="auto"/>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 Динамика (характер изменения) социальной, психолого-педагогической и нравственной атмосферы в образовательном учреждении.</w:t>
      </w:r>
    </w:p>
    <w:p w:rsidR="000E3D17" w:rsidRPr="000E3D17" w:rsidRDefault="000E3D17" w:rsidP="000E3D17">
      <w:pPr>
        <w:tabs>
          <w:tab w:val="left" w:pos="687"/>
        </w:tabs>
        <w:suppressAutoHyphens/>
        <w:spacing w:after="0" w:line="288" w:lineRule="auto"/>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lastRenderedPageBreak/>
        <w:t>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0E3D17" w:rsidRPr="000E3D17" w:rsidRDefault="000E3D17" w:rsidP="000E3D17">
      <w:pPr>
        <w:suppressAutoHyphens/>
        <w:spacing w:after="0" w:line="288" w:lineRule="auto"/>
        <w:ind w:left="426"/>
        <w:jc w:val="both"/>
        <w:rPr>
          <w:rFonts w:ascii="Times New Roman" w:eastAsiaTheme="minorHAnsi" w:hAnsi="Times New Roman"/>
          <w:sz w:val="24"/>
          <w:szCs w:val="24"/>
          <w:lang w:eastAsia="ru-RU"/>
        </w:rPr>
      </w:pPr>
      <w:r w:rsidRPr="000E3D17">
        <w:rPr>
          <w:rFonts w:ascii="Times New Roman" w:eastAsiaTheme="minorHAnsi" w:hAnsi="Times New Roman"/>
          <w:sz w:val="24"/>
          <w:szCs w:val="24"/>
          <w:lang w:eastAsia="ru-RU"/>
        </w:rPr>
        <w:t>Необходимо указать критерии, по которым изучается динамика процесса воспитания и социализации учащихся.</w:t>
      </w:r>
    </w:p>
    <w:p w:rsidR="000E3D17" w:rsidRPr="000E3D17" w:rsidRDefault="000E3D17" w:rsidP="000E3D17">
      <w:pPr>
        <w:tabs>
          <w:tab w:val="left" w:pos="1162"/>
        </w:tabs>
        <w:suppressAutoHyphens/>
        <w:spacing w:after="0" w:line="288" w:lineRule="auto"/>
        <w:ind w:left="786"/>
        <w:jc w:val="both"/>
        <w:rPr>
          <w:rFonts w:ascii="Times New Roman" w:eastAsiaTheme="minorHAnsi" w:hAnsi="Times New Roman"/>
          <w:sz w:val="24"/>
          <w:szCs w:val="24"/>
          <w:lang w:eastAsia="ru-RU"/>
        </w:rPr>
      </w:pPr>
      <w:r w:rsidRPr="000E3D17">
        <w:rPr>
          <w:rFonts w:ascii="Times New Roman" w:eastAsiaTheme="minorHAnsi" w:hAnsi="Times New Roman"/>
          <w:iCs/>
          <w:sz w:val="24"/>
          <w:szCs w:val="24"/>
          <w:shd w:val="clear" w:color="auto" w:fill="FFFFFF"/>
          <w:lang w:eastAsia="ru-RU"/>
        </w:rPr>
        <w:t>1. </w:t>
      </w:r>
      <w:r w:rsidRPr="000E3D17">
        <w:rPr>
          <w:rFonts w:ascii="Times New Roman" w:eastAsiaTheme="minorHAnsi" w:hAnsi="Times New Roman"/>
          <w:i/>
          <w:iCs/>
          <w:sz w:val="24"/>
          <w:szCs w:val="24"/>
          <w:shd w:val="clear" w:color="auto" w:fill="FFFFFF"/>
          <w:lang w:eastAsia="ru-RU"/>
        </w:rPr>
        <w:t>Положительная динамика (тенденция повышения уровня нравственного развития учащихся)</w:t>
      </w:r>
      <w:r w:rsidRPr="000E3D17">
        <w:rPr>
          <w:rFonts w:ascii="Times New Roman" w:eastAsiaTheme="minorHAnsi" w:hAnsi="Times New Roman"/>
          <w:sz w:val="24"/>
          <w:szCs w:val="24"/>
          <w:lang w:eastAsia="ru-RU"/>
        </w:rPr>
        <w:t xml:space="preserve"> — увеличение значений выделенных показателей воспитания и социализации учащихся на интерпретационном этапе по сравнению с результатами контрольного этапа исследования (</w:t>
      </w:r>
      <w:proofErr w:type="gramStart"/>
      <w:r w:rsidRPr="000E3D17">
        <w:rPr>
          <w:rFonts w:ascii="Times New Roman" w:eastAsiaTheme="minorHAnsi" w:hAnsi="Times New Roman"/>
          <w:sz w:val="24"/>
          <w:szCs w:val="24"/>
          <w:lang w:eastAsia="ru-RU"/>
        </w:rPr>
        <w:t>диагностический</w:t>
      </w:r>
      <w:proofErr w:type="gramEnd"/>
      <w:r w:rsidRPr="000E3D17">
        <w:rPr>
          <w:rFonts w:ascii="Times New Roman" w:eastAsiaTheme="minorHAnsi" w:hAnsi="Times New Roman"/>
          <w:sz w:val="24"/>
          <w:szCs w:val="24"/>
          <w:lang w:eastAsia="ru-RU"/>
        </w:rPr>
        <w:t>).</w:t>
      </w:r>
    </w:p>
    <w:p w:rsidR="000E3D17" w:rsidRPr="000E3D17" w:rsidRDefault="000E3D17" w:rsidP="000E3D17">
      <w:pPr>
        <w:tabs>
          <w:tab w:val="left" w:pos="1166"/>
        </w:tabs>
        <w:suppressAutoHyphens/>
        <w:spacing w:after="0" w:line="288" w:lineRule="auto"/>
        <w:ind w:left="786"/>
        <w:jc w:val="both"/>
        <w:rPr>
          <w:rFonts w:ascii="Times New Roman" w:eastAsiaTheme="minorHAnsi" w:hAnsi="Times New Roman"/>
          <w:sz w:val="24"/>
          <w:szCs w:val="24"/>
          <w:lang w:eastAsia="ru-RU"/>
        </w:rPr>
      </w:pPr>
      <w:r w:rsidRPr="000E3D17">
        <w:rPr>
          <w:rFonts w:ascii="Times New Roman" w:eastAsiaTheme="minorHAnsi" w:hAnsi="Times New Roman"/>
          <w:iCs/>
          <w:sz w:val="24"/>
          <w:szCs w:val="24"/>
          <w:shd w:val="clear" w:color="auto" w:fill="FFFFFF"/>
          <w:lang w:eastAsia="ru-RU"/>
        </w:rPr>
        <w:t>2. </w:t>
      </w:r>
      <w:r w:rsidRPr="000E3D17">
        <w:rPr>
          <w:rFonts w:ascii="Times New Roman" w:eastAsiaTheme="minorHAnsi" w:hAnsi="Times New Roman"/>
          <w:i/>
          <w:iCs/>
          <w:sz w:val="24"/>
          <w:szCs w:val="24"/>
          <w:shd w:val="clear" w:color="auto" w:fill="FFFFFF"/>
          <w:lang w:eastAsia="ru-RU"/>
        </w:rPr>
        <w:t>Инертность положительной динамики</w:t>
      </w:r>
      <w:r w:rsidRPr="000E3D17">
        <w:rPr>
          <w:rFonts w:ascii="Times New Roman" w:eastAsiaTheme="minorHAnsi" w:hAnsi="Times New Roman"/>
          <w:sz w:val="24"/>
          <w:szCs w:val="24"/>
          <w:lang w:eastAsia="ru-RU"/>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учащихся на интерпретационном этапе по сравнению с результатами контрольного этапа исследования (</w:t>
      </w:r>
      <w:proofErr w:type="gramStart"/>
      <w:r w:rsidRPr="000E3D17">
        <w:rPr>
          <w:rFonts w:ascii="Times New Roman" w:eastAsiaTheme="minorHAnsi" w:hAnsi="Times New Roman"/>
          <w:sz w:val="24"/>
          <w:szCs w:val="24"/>
          <w:lang w:eastAsia="ru-RU"/>
        </w:rPr>
        <w:t>диагностический</w:t>
      </w:r>
      <w:proofErr w:type="gramEnd"/>
      <w:r w:rsidRPr="000E3D17">
        <w:rPr>
          <w:rFonts w:ascii="Times New Roman" w:eastAsiaTheme="minorHAnsi" w:hAnsi="Times New Roman"/>
          <w:sz w:val="24"/>
          <w:szCs w:val="24"/>
          <w:lang w:eastAsia="ru-RU"/>
        </w:rPr>
        <w:t>);</w:t>
      </w:r>
    </w:p>
    <w:p w:rsidR="000E3D17" w:rsidRPr="000E3D17" w:rsidRDefault="000E3D17" w:rsidP="000E3D17">
      <w:pPr>
        <w:tabs>
          <w:tab w:val="left" w:pos="1176"/>
        </w:tabs>
        <w:suppressAutoHyphens/>
        <w:spacing w:after="0" w:line="288" w:lineRule="auto"/>
        <w:ind w:left="426"/>
        <w:jc w:val="both"/>
        <w:rPr>
          <w:rFonts w:ascii="Times New Roman" w:eastAsiaTheme="minorHAnsi" w:hAnsi="Times New Roman"/>
          <w:sz w:val="24"/>
          <w:szCs w:val="24"/>
          <w:lang w:eastAsia="ru-RU"/>
        </w:rPr>
      </w:pPr>
      <w:r w:rsidRPr="000E3D17">
        <w:rPr>
          <w:rFonts w:ascii="Times New Roman" w:eastAsiaTheme="minorHAnsi" w:hAnsi="Times New Roman"/>
          <w:iCs/>
          <w:sz w:val="24"/>
          <w:szCs w:val="24"/>
          <w:shd w:val="clear" w:color="auto" w:fill="FFFFFF"/>
          <w:lang w:eastAsia="ru-RU"/>
        </w:rPr>
        <w:t xml:space="preserve">   3. </w:t>
      </w:r>
      <w:r w:rsidRPr="000E3D17">
        <w:rPr>
          <w:rFonts w:ascii="Times New Roman" w:eastAsiaTheme="minorHAnsi" w:hAnsi="Times New Roman"/>
          <w:i/>
          <w:iCs/>
          <w:sz w:val="24"/>
          <w:szCs w:val="24"/>
          <w:shd w:val="clear" w:color="auto" w:fill="FFFFFF"/>
          <w:lang w:eastAsia="ru-RU"/>
        </w:rPr>
        <w:t>Устойчивость (стабильность) исследуемых показателей духовно-нравственного развития, воспитания и социализации учащихся</w:t>
      </w:r>
      <w:r w:rsidRPr="000E3D17">
        <w:rPr>
          <w:rFonts w:ascii="Times New Roman" w:eastAsiaTheme="minorHAnsi" w:hAnsi="Times New Roman"/>
          <w:sz w:val="24"/>
          <w:szCs w:val="24"/>
          <w:lang w:eastAsia="ru-RU"/>
        </w:rPr>
        <w:t xml:space="preserve">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учащихся.</w:t>
      </w:r>
    </w:p>
    <w:p w:rsidR="000E3D17" w:rsidRPr="000E3D17" w:rsidRDefault="000E3D17" w:rsidP="000E3D17">
      <w:pPr>
        <w:suppressAutoHyphens/>
        <w:spacing w:after="0" w:line="288" w:lineRule="auto"/>
        <w:jc w:val="both"/>
        <w:rPr>
          <w:rFonts w:asciiTheme="minorHAnsi" w:eastAsiaTheme="minorHAnsi" w:hAnsiTheme="minorHAnsi" w:cstheme="minorBidi"/>
          <w:sz w:val="24"/>
          <w:szCs w:val="24"/>
          <w:lang w:eastAsia="ru-RU"/>
        </w:rPr>
      </w:pPr>
      <w:r w:rsidRPr="000E3D17">
        <w:rPr>
          <w:rFonts w:ascii="Times New Roman" w:eastAsiaTheme="minorHAnsi" w:hAnsi="Times New Roman"/>
          <w:sz w:val="24"/>
          <w:szCs w:val="24"/>
          <w:lang w:eastAsia="ru-RU"/>
        </w:rPr>
        <w:t>Следует обратить внимание на то, что несоответствие содержания, методов воспитания и социализации учащихся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учащихся.</w:t>
      </w:r>
    </w:p>
    <w:p w:rsidR="000E3D17" w:rsidRPr="000E3D17" w:rsidRDefault="000E3D17" w:rsidP="000E3D17">
      <w:pPr>
        <w:suppressAutoHyphens/>
        <w:spacing w:after="0" w:line="240" w:lineRule="auto"/>
        <w:jc w:val="center"/>
        <w:rPr>
          <w:rFonts w:ascii="Times New Roman" w:eastAsia="Times New Roman" w:hAnsi="Times New Roman"/>
          <w:sz w:val="24"/>
          <w:szCs w:val="24"/>
          <w:lang w:eastAsia="ru-RU"/>
        </w:rPr>
      </w:pPr>
      <w:r w:rsidRPr="000E3D17">
        <w:rPr>
          <w:rFonts w:ascii="Times New Roman" w:eastAsia="Times New Roman" w:hAnsi="Times New Roman"/>
          <w:b/>
          <w:sz w:val="24"/>
          <w:szCs w:val="24"/>
          <w:lang w:eastAsia="ru-RU"/>
        </w:rPr>
        <w:t>Критерии оценки эффективности воспитательного процесса школы.</w:t>
      </w:r>
    </w:p>
    <w:p w:rsidR="000E3D17" w:rsidRPr="000E3D17" w:rsidRDefault="000E3D17" w:rsidP="000E3D17">
      <w:pPr>
        <w:suppressAutoHyphens/>
        <w:spacing w:after="0" w:line="240" w:lineRule="auto"/>
        <w:jc w:val="center"/>
        <w:rPr>
          <w:rFonts w:ascii="Times New Roman" w:eastAsia="Times New Roman" w:hAnsi="Times New Roman"/>
          <w:b/>
          <w:sz w:val="24"/>
          <w:szCs w:val="24"/>
          <w:lang w:eastAsia="ru-RU"/>
        </w:rPr>
      </w:pPr>
    </w:p>
    <w:tbl>
      <w:tblPr>
        <w:tblW w:w="94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369"/>
        <w:gridCol w:w="3667"/>
        <w:gridCol w:w="3369"/>
      </w:tblGrid>
      <w:tr w:rsidR="000E3D17" w:rsidRPr="000E3D17" w:rsidTr="000E3D17">
        <w:tc>
          <w:tcPr>
            <w:tcW w:w="2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tabs>
                <w:tab w:val="left" w:pos="7797"/>
              </w:tabs>
              <w:suppressAutoHyphens/>
              <w:spacing w:after="0" w:line="360" w:lineRule="auto"/>
              <w:jc w:val="both"/>
              <w:rPr>
                <w:rFonts w:ascii="Times New Roman" w:eastAsia="Times New Roman" w:hAnsi="Times New Roman"/>
                <w:b/>
                <w:sz w:val="24"/>
                <w:szCs w:val="24"/>
                <w:lang w:eastAsia="ru-RU"/>
              </w:rPr>
            </w:pPr>
            <w:r w:rsidRPr="000E3D17">
              <w:rPr>
                <w:rFonts w:ascii="Times New Roman" w:eastAsia="Times New Roman" w:hAnsi="Times New Roman"/>
                <w:b/>
                <w:sz w:val="24"/>
                <w:szCs w:val="24"/>
                <w:lang w:eastAsia="ru-RU"/>
              </w:rPr>
              <w:t>Ожидаемые результаты</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tabs>
                <w:tab w:val="left" w:pos="7797"/>
              </w:tabs>
              <w:suppressAutoHyphens/>
              <w:spacing w:after="0" w:line="360" w:lineRule="auto"/>
              <w:jc w:val="both"/>
              <w:rPr>
                <w:rFonts w:ascii="Times New Roman" w:eastAsia="Times New Roman" w:hAnsi="Times New Roman"/>
                <w:b/>
                <w:sz w:val="24"/>
                <w:szCs w:val="24"/>
                <w:lang w:eastAsia="ru-RU"/>
              </w:rPr>
            </w:pPr>
            <w:r w:rsidRPr="000E3D17">
              <w:rPr>
                <w:rFonts w:ascii="Times New Roman" w:eastAsia="Times New Roman" w:hAnsi="Times New Roman"/>
                <w:b/>
                <w:sz w:val="24"/>
                <w:szCs w:val="24"/>
                <w:lang w:eastAsia="ru-RU"/>
              </w:rPr>
              <w:t>Критерии отслеживания результата</w:t>
            </w:r>
          </w:p>
        </w:tc>
        <w:tc>
          <w:tcPr>
            <w:tcW w:w="3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tabs>
                <w:tab w:val="left" w:pos="7797"/>
              </w:tabs>
              <w:suppressAutoHyphens/>
              <w:spacing w:after="0" w:line="360" w:lineRule="auto"/>
              <w:jc w:val="both"/>
              <w:rPr>
                <w:rFonts w:ascii="Times New Roman" w:eastAsia="Times New Roman" w:hAnsi="Times New Roman"/>
                <w:b/>
                <w:sz w:val="24"/>
                <w:szCs w:val="24"/>
                <w:lang w:eastAsia="ru-RU"/>
              </w:rPr>
            </w:pPr>
            <w:r w:rsidRPr="000E3D17">
              <w:rPr>
                <w:rFonts w:ascii="Times New Roman" w:eastAsia="Times New Roman" w:hAnsi="Times New Roman"/>
                <w:b/>
                <w:sz w:val="24"/>
                <w:szCs w:val="24"/>
                <w:lang w:eastAsia="ru-RU"/>
              </w:rPr>
              <w:t xml:space="preserve">Методики </w:t>
            </w:r>
          </w:p>
        </w:tc>
      </w:tr>
      <w:tr w:rsidR="000E3D17" w:rsidRPr="000E3D17" w:rsidTr="000E3D17">
        <w:tc>
          <w:tcPr>
            <w:tcW w:w="2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Охват внеурочной деятельностью</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1. Занятость учащихся во внеурочное время</w:t>
            </w:r>
          </w:p>
        </w:tc>
        <w:tc>
          <w:tcPr>
            <w:tcW w:w="3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сводная таблица</w:t>
            </w: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tc>
      </w:tr>
      <w:tr w:rsidR="000E3D17" w:rsidRPr="000E3D17" w:rsidTr="000E3D17">
        <w:tc>
          <w:tcPr>
            <w:tcW w:w="2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Состояние преступности                      </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2E665D">
            <w:pPr>
              <w:numPr>
                <w:ilvl w:val="0"/>
                <w:numId w:val="289"/>
              </w:numPr>
              <w:shd w:val="clear" w:color="auto" w:fill="FFFFFF"/>
              <w:suppressAutoHyphens/>
              <w:spacing w:beforeAutospacing="1" w:after="0" w:afterAutospacing="1"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1. Отсутствие правонарушений и отсева учащихся; </w:t>
            </w:r>
          </w:p>
          <w:p w:rsidR="000E3D17" w:rsidRPr="000E3D17" w:rsidRDefault="000E3D17" w:rsidP="002E665D">
            <w:pPr>
              <w:numPr>
                <w:ilvl w:val="0"/>
                <w:numId w:val="289"/>
              </w:numPr>
              <w:shd w:val="clear" w:color="auto" w:fill="FFFFFF"/>
              <w:suppressAutoHyphens/>
              <w:spacing w:beforeAutospacing="1" w:after="0" w:afterAutospacing="1" w:line="240" w:lineRule="auto"/>
              <w:jc w:val="both"/>
              <w:rPr>
                <w:rFonts w:ascii="Times New Roman" w:eastAsia="Times New Roman" w:hAnsi="Times New Roman"/>
                <w:sz w:val="24"/>
                <w:szCs w:val="24"/>
                <w:lang w:eastAsia="ru-RU"/>
              </w:rPr>
            </w:pPr>
          </w:p>
        </w:tc>
        <w:tc>
          <w:tcPr>
            <w:tcW w:w="3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количество учащихся, состоящих </w:t>
            </w:r>
            <w:proofErr w:type="gramStart"/>
            <w:r w:rsidRPr="000E3D17">
              <w:rPr>
                <w:rFonts w:ascii="Times New Roman" w:eastAsia="Times New Roman" w:hAnsi="Times New Roman"/>
                <w:sz w:val="24"/>
                <w:szCs w:val="24"/>
                <w:lang w:eastAsia="ru-RU"/>
              </w:rPr>
              <w:t>на</w:t>
            </w:r>
            <w:proofErr w:type="gramEnd"/>
            <w:r w:rsidRPr="000E3D17">
              <w:rPr>
                <w:rFonts w:ascii="Times New Roman" w:eastAsia="Times New Roman" w:hAnsi="Times New Roman"/>
                <w:sz w:val="24"/>
                <w:szCs w:val="24"/>
                <w:lang w:eastAsia="ru-RU"/>
              </w:rPr>
              <w:t xml:space="preserve"> </w:t>
            </w: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roofErr w:type="gramStart"/>
            <w:r w:rsidRPr="000E3D17">
              <w:rPr>
                <w:rFonts w:ascii="Times New Roman" w:eastAsia="Times New Roman" w:hAnsi="Times New Roman"/>
                <w:sz w:val="24"/>
                <w:szCs w:val="24"/>
                <w:lang w:eastAsia="ru-RU"/>
              </w:rPr>
              <w:t>учете</w:t>
            </w:r>
            <w:proofErr w:type="gramEnd"/>
            <w:r w:rsidRPr="000E3D17">
              <w:rPr>
                <w:rFonts w:ascii="Times New Roman" w:eastAsia="Times New Roman" w:hAnsi="Times New Roman"/>
                <w:sz w:val="24"/>
                <w:szCs w:val="24"/>
                <w:lang w:eastAsia="ru-RU"/>
              </w:rPr>
              <w:t xml:space="preserve"> в ПДН ОВД</w:t>
            </w: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tc>
      </w:tr>
      <w:tr w:rsidR="000E3D17" w:rsidRPr="000E3D17" w:rsidTr="000E3D17">
        <w:trPr>
          <w:trHeight w:val="2567"/>
        </w:trPr>
        <w:tc>
          <w:tcPr>
            <w:tcW w:w="2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 xml:space="preserve">Уровень воспитанности                          </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2E665D">
            <w:pPr>
              <w:numPr>
                <w:ilvl w:val="0"/>
                <w:numId w:val="289"/>
              </w:numPr>
              <w:shd w:val="clear" w:color="auto" w:fill="FFFFFF"/>
              <w:suppressAutoHyphens/>
              <w:spacing w:beforeAutospacing="1" w:after="0" w:afterAutospacing="1"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1. Уважение к школьным традициям и фундаменталь</w:t>
            </w:r>
            <w:r w:rsidRPr="000E3D17">
              <w:rPr>
                <w:rFonts w:ascii="Times New Roman" w:eastAsia="Times New Roman" w:hAnsi="Times New Roman"/>
                <w:sz w:val="24"/>
                <w:szCs w:val="24"/>
                <w:lang w:eastAsia="ru-RU"/>
              </w:rPr>
              <w:softHyphen/>
              <w:t xml:space="preserve">ным ценностям; </w:t>
            </w:r>
          </w:p>
          <w:p w:rsidR="000E3D17" w:rsidRPr="000E3D17" w:rsidRDefault="000E3D17" w:rsidP="002E665D">
            <w:pPr>
              <w:numPr>
                <w:ilvl w:val="0"/>
                <w:numId w:val="289"/>
              </w:numPr>
              <w:shd w:val="clear" w:color="auto" w:fill="FFFFFF"/>
              <w:suppressAutoHyphens/>
              <w:spacing w:beforeAutospacing="1" w:after="0" w:afterAutospacing="1"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2. Демонстрация знаний этикета и делового общения; </w:t>
            </w:r>
          </w:p>
          <w:p w:rsidR="000E3D17" w:rsidRPr="000E3D17" w:rsidRDefault="000E3D17" w:rsidP="002E665D">
            <w:pPr>
              <w:numPr>
                <w:ilvl w:val="0"/>
                <w:numId w:val="289"/>
              </w:numPr>
              <w:shd w:val="clear" w:color="auto" w:fill="FFFFFF"/>
              <w:suppressAutoHyphens/>
              <w:spacing w:beforeAutospacing="1" w:after="0" w:afterAutospacing="1"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3. Овладение социальными навыками</w:t>
            </w:r>
          </w:p>
        </w:tc>
        <w:tc>
          <w:tcPr>
            <w:tcW w:w="3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таблица по классам</w:t>
            </w:r>
          </w:p>
        </w:tc>
      </w:tr>
      <w:tr w:rsidR="000E3D17" w:rsidRPr="000E3D17" w:rsidTr="000E3D17">
        <w:tc>
          <w:tcPr>
            <w:tcW w:w="2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Сформированность познавательного потенциала</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2E665D">
            <w:pPr>
              <w:numPr>
                <w:ilvl w:val="0"/>
                <w:numId w:val="290"/>
              </w:numPr>
              <w:suppressAutoHyphens/>
              <w:spacing w:beforeAutospacing="1" w:after="0" w:afterAutospacing="1" w:line="240" w:lineRule="auto"/>
              <w:ind w:left="800"/>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Освоение учащимися образовательной программы </w:t>
            </w:r>
          </w:p>
          <w:p w:rsidR="000E3D17" w:rsidRPr="000E3D17" w:rsidRDefault="000E3D17" w:rsidP="002E665D">
            <w:pPr>
              <w:numPr>
                <w:ilvl w:val="0"/>
                <w:numId w:val="290"/>
              </w:numPr>
              <w:suppressAutoHyphens/>
              <w:spacing w:beforeAutospacing="1" w:after="0" w:afterAutospacing="1" w:line="240" w:lineRule="auto"/>
              <w:ind w:left="800"/>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Развитость мышления </w:t>
            </w:r>
          </w:p>
          <w:p w:rsidR="000E3D17" w:rsidRPr="000E3D17" w:rsidRDefault="000E3D17" w:rsidP="002E665D">
            <w:pPr>
              <w:numPr>
                <w:ilvl w:val="0"/>
                <w:numId w:val="290"/>
              </w:numPr>
              <w:suppressAutoHyphens/>
              <w:spacing w:beforeAutospacing="1" w:after="0" w:afterAutospacing="1" w:line="240" w:lineRule="auto"/>
              <w:ind w:left="800"/>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Познавательная активность учащихся </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4. Сформированность учебной деятельности</w:t>
            </w:r>
          </w:p>
        </w:tc>
        <w:tc>
          <w:tcPr>
            <w:tcW w:w="3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1. Статистический анализ текущей и итоговой успеваемости </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2. Методики </w:t>
            </w:r>
            <w:proofErr w:type="gramStart"/>
            <w:r w:rsidRPr="000E3D17">
              <w:rPr>
                <w:rFonts w:ascii="Times New Roman" w:eastAsia="Times New Roman" w:hAnsi="Times New Roman"/>
                <w:sz w:val="24"/>
                <w:szCs w:val="24"/>
                <w:lang w:eastAsia="ru-RU"/>
              </w:rPr>
              <w:t>изучения развития познавательных процессов личности ребенка</w:t>
            </w:r>
            <w:proofErr w:type="gramEnd"/>
            <w:r w:rsidRPr="000E3D17">
              <w:rPr>
                <w:rFonts w:ascii="Times New Roman" w:eastAsia="Times New Roman" w:hAnsi="Times New Roman"/>
                <w:sz w:val="24"/>
                <w:szCs w:val="24"/>
                <w:lang w:eastAsia="ru-RU"/>
              </w:rPr>
              <w:t xml:space="preserve"> </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3. Метод экспертной оценки педагогов и самооценки учащихся </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4. Педагогическое наблюдение </w:t>
            </w:r>
          </w:p>
        </w:tc>
      </w:tr>
      <w:tr w:rsidR="000E3D17" w:rsidRPr="000E3D17" w:rsidTr="000E3D17">
        <w:tc>
          <w:tcPr>
            <w:tcW w:w="2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Сформированность коммуникативного потенциала личности выпускника </w:t>
            </w: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2E665D">
            <w:pPr>
              <w:numPr>
                <w:ilvl w:val="0"/>
                <w:numId w:val="291"/>
              </w:numPr>
              <w:suppressAutoHyphens/>
              <w:spacing w:beforeAutospacing="1" w:after="0" w:afterAutospacing="1" w:line="240" w:lineRule="auto"/>
              <w:ind w:left="80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Коммуникабельность </w:t>
            </w:r>
          </w:p>
          <w:p w:rsidR="000E3D17" w:rsidRPr="000E3D17" w:rsidRDefault="000E3D17" w:rsidP="002E665D">
            <w:pPr>
              <w:numPr>
                <w:ilvl w:val="0"/>
                <w:numId w:val="291"/>
              </w:numPr>
              <w:suppressAutoHyphens/>
              <w:spacing w:beforeAutospacing="1" w:after="0" w:afterAutospacing="1" w:line="240" w:lineRule="auto"/>
              <w:ind w:left="80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Сформированность коммуникативной культуры учащихся </w:t>
            </w:r>
          </w:p>
          <w:p w:rsidR="000E3D17" w:rsidRPr="000E3D17" w:rsidRDefault="000E3D17" w:rsidP="002E665D">
            <w:pPr>
              <w:numPr>
                <w:ilvl w:val="0"/>
                <w:numId w:val="291"/>
              </w:numPr>
              <w:suppressAutoHyphens/>
              <w:spacing w:beforeAutospacing="1" w:after="0" w:afterAutospacing="1" w:line="240" w:lineRule="auto"/>
              <w:ind w:left="800"/>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Знание этикета поведения</w:t>
            </w:r>
          </w:p>
        </w:tc>
        <w:tc>
          <w:tcPr>
            <w:tcW w:w="3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1. Методика выявления коммуникативных склонностей.</w:t>
            </w: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2. Методы экспертной оценки педагогов и самооценки учащихся.</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3. Педагогическое наблюдение. </w:t>
            </w:r>
          </w:p>
        </w:tc>
      </w:tr>
      <w:tr w:rsidR="000E3D17" w:rsidRPr="000E3D17" w:rsidTr="000E3D17">
        <w:tc>
          <w:tcPr>
            <w:tcW w:w="2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Сформированность нравственного потенциала</w:t>
            </w: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2E665D">
            <w:pPr>
              <w:numPr>
                <w:ilvl w:val="0"/>
                <w:numId w:val="292"/>
              </w:numPr>
              <w:suppressAutoHyphens/>
              <w:spacing w:beforeAutospacing="1" w:after="0" w:afterAutospacing="1"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Нравственная направленность личности </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2. </w:t>
            </w:r>
            <w:proofErr w:type="gramStart"/>
            <w:r w:rsidRPr="000E3D17">
              <w:rPr>
                <w:rFonts w:ascii="Times New Roman" w:eastAsia="Times New Roman" w:hAnsi="Times New Roman"/>
                <w:sz w:val="24"/>
                <w:szCs w:val="24"/>
                <w:lang w:eastAsia="ru-RU"/>
              </w:rPr>
              <w:t xml:space="preserve">Сформированность </w:t>
            </w:r>
            <w:r w:rsidRPr="000E3D17">
              <w:rPr>
                <w:rFonts w:ascii="Times New Roman" w:eastAsia="Times New Roman" w:hAnsi="Times New Roman"/>
                <w:sz w:val="24"/>
                <w:szCs w:val="24"/>
                <w:lang w:eastAsia="ru-RU"/>
              </w:rPr>
              <w:lastRenderedPageBreak/>
              <w:t>отношений ребенка к Родине, обществу, семье, школе, себе, природе, труду.</w:t>
            </w:r>
            <w:proofErr w:type="gramEnd"/>
          </w:p>
        </w:tc>
        <w:tc>
          <w:tcPr>
            <w:tcW w:w="3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 xml:space="preserve">. Тест Н.Е. Щурковой "Размышляем о жизненном опыте" </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w:t>
            </w:r>
          </w:p>
        </w:tc>
      </w:tr>
      <w:tr w:rsidR="000E3D17" w:rsidRPr="000E3D17" w:rsidTr="000E3D17">
        <w:tc>
          <w:tcPr>
            <w:tcW w:w="2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Сформированность физического потенциала</w:t>
            </w: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2E665D">
            <w:pPr>
              <w:numPr>
                <w:ilvl w:val="0"/>
                <w:numId w:val="293"/>
              </w:numPr>
              <w:suppressAutoHyphens/>
              <w:spacing w:beforeAutospacing="1" w:after="0" w:afterAutospacing="1" w:line="240" w:lineRule="auto"/>
              <w:ind w:left="800"/>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Состояние здоровья  </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2. Развитость физических качеств личности</w:t>
            </w:r>
          </w:p>
        </w:tc>
        <w:tc>
          <w:tcPr>
            <w:tcW w:w="3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1. Состояние здоровья выпускника школы </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2. Развитость физических качеств личности </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3. Статистический медицинский анализ состояния здоровья ученика </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4. Выполнение контрольных нормативов по проверке развития физических качеств </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5. Отсутствие вредных привычек</w:t>
            </w:r>
          </w:p>
        </w:tc>
      </w:tr>
      <w:tr w:rsidR="000E3D17" w:rsidRPr="000E3D17" w:rsidTr="000E3D17">
        <w:tc>
          <w:tcPr>
            <w:tcW w:w="2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Результативность работы </w:t>
            </w:r>
            <w:proofErr w:type="gramStart"/>
            <w:r w:rsidRPr="000E3D17">
              <w:rPr>
                <w:rFonts w:ascii="Times New Roman" w:eastAsia="Times New Roman" w:hAnsi="Times New Roman"/>
                <w:sz w:val="24"/>
                <w:szCs w:val="24"/>
                <w:lang w:eastAsia="ru-RU"/>
              </w:rPr>
              <w:t>ДО</w:t>
            </w:r>
            <w:proofErr w:type="gramEnd"/>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tabs>
                <w:tab w:val="left" w:pos="7797"/>
              </w:tabs>
              <w:suppressAutoHyphens/>
              <w:spacing w:after="0" w:line="36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1. Эффективность деятельности органов, объединений.</w:t>
            </w: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2. Расширение круга вопросов, самостоятельно решаемых детьми.</w:t>
            </w:r>
          </w:p>
        </w:tc>
        <w:tc>
          <w:tcPr>
            <w:tcW w:w="3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rPr>
                <w:rFonts w:ascii="Times New Roman" w:eastAsia="Times New Roman" w:hAnsi="Times New Roman"/>
                <w:sz w:val="24"/>
                <w:szCs w:val="24"/>
                <w:lang w:eastAsia="ru-RU"/>
              </w:rPr>
            </w:pP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Сводная таблица</w:t>
            </w:r>
          </w:p>
        </w:tc>
      </w:tr>
      <w:tr w:rsidR="000E3D17" w:rsidRPr="000E3D17" w:rsidTr="000E3D17">
        <w:tc>
          <w:tcPr>
            <w:tcW w:w="2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Оценка микроклимата в школе</w:t>
            </w: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tabs>
                <w:tab w:val="left" w:pos="7797"/>
              </w:tabs>
              <w:suppressAutoHyphens/>
              <w:spacing w:after="0" w:line="36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1. Характер отношений между участниками учебно-воспитательного процесса </w:t>
            </w:r>
          </w:p>
          <w:p w:rsidR="000E3D17" w:rsidRPr="000E3D17" w:rsidRDefault="000E3D17" w:rsidP="000E3D17">
            <w:pPr>
              <w:tabs>
                <w:tab w:val="left" w:pos="7797"/>
              </w:tabs>
              <w:suppressAutoHyphens/>
              <w:spacing w:after="0" w:line="36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2. Единые требования педагогов и родителей к ребенку.</w:t>
            </w:r>
          </w:p>
          <w:p w:rsidR="000E3D17" w:rsidRPr="000E3D17" w:rsidRDefault="000E3D17" w:rsidP="000E3D17">
            <w:pPr>
              <w:tabs>
                <w:tab w:val="left" w:pos="7797"/>
              </w:tabs>
              <w:suppressAutoHyphens/>
              <w:spacing w:after="0" w:line="36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3. Участие детей, родителей, учителей в мероприятиях. </w:t>
            </w:r>
          </w:p>
          <w:p w:rsidR="000E3D17" w:rsidRPr="000E3D17" w:rsidRDefault="000E3D17" w:rsidP="000E3D17">
            <w:pPr>
              <w:tabs>
                <w:tab w:val="left" w:pos="7797"/>
              </w:tabs>
              <w:suppressAutoHyphens/>
              <w:spacing w:after="0" w:line="36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 xml:space="preserve">        4. Нравственные ценности.</w:t>
            </w: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5. Создание благоприятного психологического климата в коллективе.</w:t>
            </w:r>
          </w:p>
        </w:tc>
        <w:tc>
          <w:tcPr>
            <w:tcW w:w="3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36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Методика А.А. Андреева  «Изучение удовлетворенности подростков жизнедеятельностью в образовательном учреждении».</w:t>
            </w: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Анкета для старшеклассников.</w:t>
            </w:r>
          </w:p>
        </w:tc>
      </w:tr>
      <w:tr w:rsidR="000E3D17" w:rsidRPr="000E3D17" w:rsidTr="000E3D17">
        <w:tc>
          <w:tcPr>
            <w:tcW w:w="2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lastRenderedPageBreak/>
              <w:t xml:space="preserve">Сформированность  коллектива </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2E665D">
            <w:pPr>
              <w:numPr>
                <w:ilvl w:val="0"/>
                <w:numId w:val="294"/>
              </w:numPr>
              <w:suppressAutoHyphens/>
              <w:spacing w:beforeAutospacing="1" w:after="0" w:afterAutospacing="1" w:line="240" w:lineRule="auto"/>
              <w:ind w:left="800"/>
              <w:rPr>
                <w:rFonts w:ascii="Times New Roman" w:eastAsia="Times New Roman" w:hAnsi="Times New Roman"/>
                <w:color w:val="333333"/>
                <w:sz w:val="24"/>
                <w:szCs w:val="24"/>
                <w:lang w:eastAsia="ru-RU"/>
              </w:rPr>
            </w:pPr>
            <w:r w:rsidRPr="000E3D17">
              <w:rPr>
                <w:rFonts w:ascii="Times New Roman" w:eastAsia="Times New Roman" w:hAnsi="Times New Roman"/>
                <w:color w:val="333333"/>
                <w:sz w:val="24"/>
                <w:szCs w:val="24"/>
                <w:lang w:eastAsia="ru-RU"/>
              </w:rPr>
              <w:t xml:space="preserve">Состояние эмоционально-психологических отношений в коллективе </w:t>
            </w:r>
          </w:p>
          <w:p w:rsidR="000E3D17" w:rsidRPr="000E3D17" w:rsidRDefault="000E3D17" w:rsidP="002E665D">
            <w:pPr>
              <w:numPr>
                <w:ilvl w:val="0"/>
                <w:numId w:val="294"/>
              </w:numPr>
              <w:suppressAutoHyphens/>
              <w:spacing w:beforeAutospacing="1" w:after="0" w:afterAutospacing="1" w:line="240" w:lineRule="auto"/>
              <w:ind w:left="800"/>
              <w:rPr>
                <w:rFonts w:ascii="Times New Roman" w:eastAsia="Times New Roman" w:hAnsi="Times New Roman"/>
                <w:color w:val="333333"/>
                <w:sz w:val="24"/>
                <w:szCs w:val="24"/>
                <w:lang w:eastAsia="ru-RU"/>
              </w:rPr>
            </w:pPr>
            <w:r w:rsidRPr="000E3D17">
              <w:rPr>
                <w:rFonts w:ascii="Times New Roman" w:eastAsia="Times New Roman" w:hAnsi="Times New Roman"/>
                <w:color w:val="333333"/>
                <w:sz w:val="24"/>
                <w:szCs w:val="24"/>
                <w:lang w:eastAsia="ru-RU"/>
              </w:rPr>
              <w:t xml:space="preserve">Развитость самоуправления </w:t>
            </w:r>
          </w:p>
          <w:p w:rsidR="000E3D17" w:rsidRPr="000E3D17" w:rsidRDefault="000E3D17" w:rsidP="002E665D">
            <w:pPr>
              <w:numPr>
                <w:ilvl w:val="0"/>
                <w:numId w:val="294"/>
              </w:numPr>
              <w:suppressAutoHyphens/>
              <w:spacing w:beforeAutospacing="1" w:after="0" w:afterAutospacing="1" w:line="240" w:lineRule="auto"/>
              <w:ind w:left="800"/>
              <w:rPr>
                <w:rFonts w:ascii="Times New Roman" w:eastAsia="Times New Roman" w:hAnsi="Times New Roman"/>
                <w:color w:val="333333"/>
                <w:sz w:val="24"/>
                <w:szCs w:val="24"/>
                <w:lang w:eastAsia="ru-RU"/>
              </w:rPr>
            </w:pPr>
            <w:r w:rsidRPr="000E3D17">
              <w:rPr>
                <w:rFonts w:ascii="Times New Roman" w:eastAsia="Times New Roman" w:hAnsi="Times New Roman"/>
                <w:color w:val="333333"/>
                <w:sz w:val="24"/>
                <w:szCs w:val="24"/>
                <w:lang w:eastAsia="ru-RU"/>
              </w:rPr>
              <w:t xml:space="preserve">Сформированность совместной деятельности </w:t>
            </w: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tc>
        <w:tc>
          <w:tcPr>
            <w:tcW w:w="3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1. Анкетирование;</w:t>
            </w: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 xml:space="preserve"> </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p>
        </w:tc>
      </w:tr>
      <w:tr w:rsidR="000E3D17" w:rsidRPr="000E3D17" w:rsidTr="000E3D17">
        <w:tc>
          <w:tcPr>
            <w:tcW w:w="2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hd w:val="clear" w:color="auto" w:fill="FFFFFF"/>
              <w:tabs>
                <w:tab w:val="left" w:pos="7797"/>
              </w:tabs>
              <w:suppressAutoHyphens/>
              <w:spacing w:after="0" w:line="36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Интеграция учебной и внеучебной деятельности.</w:t>
            </w: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tabs>
                <w:tab w:val="left" w:pos="7797"/>
              </w:tabs>
              <w:suppressAutoHyphens/>
              <w:spacing w:after="0" w:line="36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Рост познавательной активности учащихся.</w:t>
            </w:r>
          </w:p>
          <w:p w:rsidR="000E3D17" w:rsidRPr="000E3D17" w:rsidRDefault="000E3D17" w:rsidP="000E3D17">
            <w:pPr>
              <w:tabs>
                <w:tab w:val="left" w:pos="7797"/>
              </w:tabs>
              <w:suppressAutoHyphens/>
              <w:spacing w:after="0" w:line="36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Наличие высокой мотивации в учебе.</w:t>
            </w:r>
          </w:p>
          <w:p w:rsidR="000E3D17" w:rsidRPr="000E3D17" w:rsidRDefault="000E3D17" w:rsidP="000E3D17">
            <w:pPr>
              <w:tabs>
                <w:tab w:val="left" w:pos="7797"/>
              </w:tabs>
              <w:suppressAutoHyphens/>
              <w:spacing w:after="0" w:line="36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Расширение кругозора учащихся.</w:t>
            </w:r>
          </w:p>
          <w:p w:rsidR="000E3D17" w:rsidRPr="000E3D17" w:rsidRDefault="000E3D17" w:rsidP="000E3D17">
            <w:pPr>
              <w:tabs>
                <w:tab w:val="left" w:pos="7797"/>
              </w:tabs>
              <w:suppressAutoHyphens/>
              <w:spacing w:after="0" w:line="360" w:lineRule="auto"/>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Самореализация в разных видах творчества.</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Самоопределение после окончания школы.</w:t>
            </w:r>
          </w:p>
        </w:tc>
        <w:tc>
          <w:tcPr>
            <w:tcW w:w="3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E3D17" w:rsidRPr="000E3D17" w:rsidRDefault="000E3D17" w:rsidP="000E3D17">
            <w:pPr>
              <w:suppressAutoHyphens/>
              <w:spacing w:after="0" w:line="360" w:lineRule="auto"/>
              <w:jc w:val="both"/>
              <w:rPr>
                <w:rFonts w:ascii="Times New Roman" w:eastAsia="Times New Roman" w:hAnsi="Times New Roman"/>
                <w:sz w:val="24"/>
                <w:szCs w:val="24"/>
                <w:lang w:eastAsia="ru-RU"/>
              </w:rPr>
            </w:pPr>
            <w:r w:rsidRPr="000E3D17">
              <w:rPr>
                <w:rFonts w:ascii="Times New Roman" w:eastAsia="Times New Roman" w:hAnsi="Times New Roman"/>
                <w:sz w:val="24"/>
                <w:szCs w:val="24"/>
                <w:lang w:eastAsia="ru-RU"/>
              </w:rPr>
              <w:t>Анализ результативности участия во внеклассной работе.</w:t>
            </w:r>
          </w:p>
          <w:p w:rsidR="000E3D17" w:rsidRPr="000E3D17" w:rsidRDefault="000E3D17" w:rsidP="000E3D17">
            <w:pPr>
              <w:suppressAutoHyphens/>
              <w:spacing w:after="0" w:line="240" w:lineRule="auto"/>
              <w:jc w:val="both"/>
              <w:rPr>
                <w:rFonts w:ascii="Times New Roman" w:eastAsia="Times New Roman" w:hAnsi="Times New Roman"/>
                <w:sz w:val="24"/>
                <w:szCs w:val="24"/>
                <w:lang w:eastAsia="ru-RU"/>
              </w:rPr>
            </w:pPr>
          </w:p>
        </w:tc>
      </w:tr>
    </w:tbl>
    <w:p w:rsidR="000E3D17" w:rsidRPr="000E3D17" w:rsidRDefault="000E3D17" w:rsidP="000E3D17">
      <w:pPr>
        <w:suppressAutoHyphens/>
        <w:spacing w:after="0" w:line="240" w:lineRule="auto"/>
        <w:ind w:firstLine="539"/>
        <w:jc w:val="both"/>
        <w:rPr>
          <w:rFonts w:ascii="Times New Roman" w:eastAsia="Times New Roman" w:hAnsi="Times New Roman"/>
          <w:sz w:val="24"/>
          <w:szCs w:val="24"/>
          <w:lang w:eastAsia="ru-RU"/>
        </w:rPr>
      </w:pPr>
    </w:p>
    <w:p w:rsidR="000E3D17" w:rsidRPr="000E3D17" w:rsidRDefault="000E3D17" w:rsidP="000E3D17">
      <w:pPr>
        <w:suppressAutoHyphens/>
        <w:spacing w:after="0" w:line="240" w:lineRule="auto"/>
        <w:ind w:firstLine="539"/>
        <w:jc w:val="both"/>
        <w:rPr>
          <w:rFonts w:ascii="Times New Roman" w:eastAsia="Times New Roman" w:hAnsi="Times New Roman"/>
          <w:sz w:val="24"/>
          <w:szCs w:val="24"/>
          <w:lang w:eastAsia="ru-RU"/>
        </w:rPr>
      </w:pP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p w:rsidR="000E3D17" w:rsidRPr="000E3D17" w:rsidRDefault="000E3D17" w:rsidP="000E3D17">
      <w:pPr>
        <w:suppressAutoHyphens/>
        <w:spacing w:after="0" w:line="240" w:lineRule="auto"/>
        <w:rPr>
          <w:rFonts w:ascii="Times New Roman" w:eastAsia="Times New Roman" w:hAnsi="Times New Roman"/>
          <w:sz w:val="24"/>
          <w:szCs w:val="24"/>
          <w:lang w:eastAsia="ru-RU"/>
        </w:rPr>
      </w:pPr>
    </w:p>
    <w:p w:rsidR="00940B3C" w:rsidRPr="00D400A0" w:rsidRDefault="00940B3C" w:rsidP="00940B3C">
      <w:pPr>
        <w:spacing w:after="0" w:line="360" w:lineRule="auto"/>
        <w:ind w:firstLine="709"/>
        <w:jc w:val="both"/>
        <w:rPr>
          <w:rStyle w:val="dash041e005f0431005f044b005f0447005f043d005f044b005f0439005f005fchar1char1"/>
        </w:rPr>
      </w:pPr>
    </w:p>
    <w:p w:rsidR="00940B3C" w:rsidRPr="00D400A0" w:rsidRDefault="00940B3C" w:rsidP="00940B3C">
      <w:pPr>
        <w:pStyle w:val="3"/>
        <w:spacing w:line="360" w:lineRule="auto"/>
        <w:jc w:val="center"/>
      </w:pPr>
      <w:bookmarkStart w:id="336" w:name="_Toc409691720"/>
      <w:bookmarkStart w:id="337" w:name="_Toc410654046"/>
      <w:bookmarkStart w:id="338" w:name="_Toc414553258"/>
      <w:r w:rsidRPr="00D400A0">
        <w:rPr>
          <w:sz w:val="24"/>
          <w:szCs w:val="24"/>
        </w:rPr>
        <w:t>Направления деятельности по духовно-нравственному развитию, воспитанию и социализации</w:t>
      </w:r>
      <w:bookmarkEnd w:id="336"/>
      <w:bookmarkEnd w:id="337"/>
      <w:r w:rsidRPr="00D400A0">
        <w:rPr>
          <w:sz w:val="24"/>
          <w:szCs w:val="24"/>
        </w:rPr>
        <w:t xml:space="preserve">, профессиональной ориентации </w:t>
      </w:r>
      <w:proofErr w:type="gramStart"/>
      <w:r w:rsidRPr="00D400A0">
        <w:rPr>
          <w:sz w:val="24"/>
          <w:szCs w:val="24"/>
        </w:rPr>
        <w:t>обучающихся</w:t>
      </w:r>
      <w:proofErr w:type="gramEnd"/>
      <w:r w:rsidRPr="00D400A0">
        <w:rPr>
          <w:sz w:val="24"/>
          <w:szCs w:val="24"/>
        </w:rPr>
        <w:t>, здоровьесберегающей деятельности и формированию экологической культуры обучающихся</w:t>
      </w:r>
      <w:bookmarkEnd w:id="338"/>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D400A0">
        <w:rPr>
          <w:rFonts w:ascii="Times New Roman" w:hAnsi="Times New Roman"/>
          <w:i/>
          <w:sz w:val="24"/>
          <w:szCs w:val="24"/>
        </w:rPr>
        <w:t>уклада школьной жизни</w:t>
      </w:r>
      <w:r w:rsidRPr="00D400A0">
        <w:rPr>
          <w:rFonts w:ascii="Times New Roman" w:hAnsi="Times New Roman"/>
          <w:sz w:val="24"/>
          <w:szCs w:val="24"/>
        </w:rPr>
        <w:t xml:space="preserve">: </w:t>
      </w:r>
    </w:p>
    <w:p w:rsidR="00940B3C" w:rsidRPr="00D400A0" w:rsidRDefault="00940B3C" w:rsidP="002E665D">
      <w:pPr>
        <w:pStyle w:val="aff4"/>
        <w:numPr>
          <w:ilvl w:val="0"/>
          <w:numId w:val="17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обеспечивающего создание социальной среды развития </w:t>
      </w:r>
      <w:proofErr w:type="gramStart"/>
      <w:r w:rsidRPr="00D400A0">
        <w:rPr>
          <w:rFonts w:ascii="Times New Roman" w:hAnsi="Times New Roman" w:cs="Times New Roman"/>
        </w:rPr>
        <w:t>обучающихся</w:t>
      </w:r>
      <w:proofErr w:type="gramEnd"/>
      <w:r w:rsidRPr="00D400A0">
        <w:rPr>
          <w:rFonts w:ascii="Times New Roman" w:hAnsi="Times New Roman" w:cs="Times New Roman"/>
        </w:rPr>
        <w:t xml:space="preserve">; </w:t>
      </w:r>
    </w:p>
    <w:p w:rsidR="00940B3C" w:rsidRPr="00D400A0" w:rsidRDefault="00940B3C" w:rsidP="002E665D">
      <w:pPr>
        <w:pStyle w:val="aff4"/>
        <w:numPr>
          <w:ilvl w:val="0"/>
          <w:numId w:val="172"/>
        </w:numPr>
        <w:tabs>
          <w:tab w:val="left" w:pos="993"/>
        </w:tabs>
        <w:spacing w:line="360" w:lineRule="auto"/>
        <w:ind w:left="0" w:firstLine="709"/>
        <w:jc w:val="both"/>
        <w:rPr>
          <w:rFonts w:ascii="Times New Roman" w:hAnsi="Times New Roman" w:cs="Times New Roman"/>
        </w:rPr>
      </w:pPr>
      <w:proofErr w:type="gramStart"/>
      <w:r w:rsidRPr="00D400A0">
        <w:rPr>
          <w:rFonts w:ascii="Times New Roman" w:hAnsi="Times New Roman" w:cs="Times New Roman"/>
        </w:rPr>
        <w:t>включающего</w:t>
      </w:r>
      <w:proofErr w:type="gramEnd"/>
      <w:r w:rsidRPr="00D400A0">
        <w:rPr>
          <w:rFonts w:ascii="Times New Roman" w:hAnsi="Times New Roman" w:cs="Times New Roman"/>
        </w:rPr>
        <w:t xml:space="preserve"> урочную и внеурочную (общественно значимую деятельность, систему воспитательных мероприятий, культурных и социальных практик); </w:t>
      </w:r>
    </w:p>
    <w:p w:rsidR="00940B3C" w:rsidRPr="00D400A0" w:rsidRDefault="00940B3C" w:rsidP="002E665D">
      <w:pPr>
        <w:pStyle w:val="aff4"/>
        <w:numPr>
          <w:ilvl w:val="0"/>
          <w:numId w:val="17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основанного на системе базовых национальных ценностей российского общества; </w:t>
      </w:r>
    </w:p>
    <w:p w:rsidR="00940B3C" w:rsidRPr="00D400A0" w:rsidRDefault="00940B3C" w:rsidP="002E665D">
      <w:pPr>
        <w:pStyle w:val="aff4"/>
        <w:numPr>
          <w:ilvl w:val="0"/>
          <w:numId w:val="17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bCs/>
          <w:iCs/>
          <w:sz w:val="24"/>
          <w:szCs w:val="24"/>
        </w:rPr>
        <w:lastRenderedPageBreak/>
        <w:t>В МБОУ «Гимназия имени С.В. Ковалевской» формируется гимназический уклад школьной жизни.</w:t>
      </w:r>
      <w:r w:rsidRPr="00D400A0">
        <w:rPr>
          <w:rFonts w:ascii="Times New Roman" w:hAnsi="Times New Roman"/>
          <w:bCs/>
          <w:iCs/>
          <w:sz w:val="24"/>
          <w:szCs w:val="24"/>
        </w:rPr>
        <w:t xml:space="preserve"> </w:t>
      </w:r>
      <w:proofErr w:type="gramStart"/>
      <w:r w:rsidRPr="00D400A0">
        <w:rPr>
          <w:rFonts w:ascii="Times New Roman" w:hAnsi="Times New Roman"/>
          <w:bCs/>
          <w:iCs/>
          <w:sz w:val="24"/>
          <w:szCs w:val="24"/>
        </w:rPr>
        <w:t>О</w:t>
      </w:r>
      <w:r w:rsidRPr="00D400A0">
        <w:rPr>
          <w:rFonts w:ascii="Times New Roman" w:hAnsi="Times New Roman"/>
          <w:sz w:val="24"/>
          <w:szCs w:val="24"/>
        </w:rPr>
        <w:t xml:space="preserve">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roofErr w:type="gramEnd"/>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 xml:space="preserve">Основными направлениями деятельности образовательной организации </w:t>
      </w:r>
      <w:r w:rsidRPr="00D400A0">
        <w:rPr>
          <w:rFonts w:ascii="Times New Roman" w:hAnsi="Times New Roman"/>
          <w:sz w:val="24"/>
          <w:szCs w:val="24"/>
        </w:rPr>
        <w:t xml:space="preserve">по духовно-нравственному развитию, воспитанию и социализации, профессиональной ориентации </w:t>
      </w:r>
      <w:proofErr w:type="gramStart"/>
      <w:r w:rsidRPr="00D400A0">
        <w:rPr>
          <w:rFonts w:ascii="Times New Roman" w:hAnsi="Times New Roman"/>
          <w:sz w:val="24"/>
          <w:szCs w:val="24"/>
        </w:rPr>
        <w:t>обучающихся</w:t>
      </w:r>
      <w:proofErr w:type="gramEnd"/>
      <w:r w:rsidRPr="00D400A0">
        <w:rPr>
          <w:rFonts w:ascii="Times New Roman" w:hAnsi="Times New Roman"/>
          <w:sz w:val="24"/>
          <w:szCs w:val="24"/>
        </w:rPr>
        <w:t xml:space="preserve">, здоровьесберегающей деятельности и формированию экологической культуры обучающихся являются: </w:t>
      </w:r>
    </w:p>
    <w:p w:rsidR="00940B3C" w:rsidRPr="00D400A0" w:rsidRDefault="00940B3C" w:rsidP="002E665D">
      <w:pPr>
        <w:numPr>
          <w:ilvl w:val="0"/>
          <w:numId w:val="173"/>
        </w:numPr>
        <w:tabs>
          <w:tab w:val="left" w:pos="1134"/>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D400A0">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940B3C" w:rsidRPr="00D400A0" w:rsidRDefault="00940B3C" w:rsidP="002E665D">
      <w:pPr>
        <w:numPr>
          <w:ilvl w:val="0"/>
          <w:numId w:val="173"/>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формирование мотивов и ценностей обучающегося в сфере </w:t>
      </w:r>
      <w:r w:rsidRPr="00D400A0">
        <w:rPr>
          <w:rFonts w:ascii="Times New Roman" w:hAnsi="Times New Roman"/>
          <w:b/>
          <w:sz w:val="24"/>
          <w:szCs w:val="24"/>
        </w:rPr>
        <w:t>отношений к России как Отечеству</w:t>
      </w:r>
      <w:r w:rsidRPr="00D400A0">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40B3C" w:rsidRPr="00D400A0" w:rsidRDefault="00940B3C" w:rsidP="002E665D">
      <w:pPr>
        <w:numPr>
          <w:ilvl w:val="0"/>
          <w:numId w:val="173"/>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включение обучающихся в процессы </w:t>
      </w:r>
      <w:r w:rsidRPr="00D400A0">
        <w:rPr>
          <w:rFonts w:ascii="Times New Roman" w:hAnsi="Times New Roman"/>
          <w:b/>
          <w:sz w:val="24"/>
          <w:szCs w:val="24"/>
        </w:rPr>
        <w:t>общественной самоорганизации</w:t>
      </w:r>
      <w:r w:rsidRPr="00D400A0">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w:t>
      </w:r>
      <w:r w:rsidRPr="00D400A0">
        <w:rPr>
          <w:rFonts w:ascii="Times New Roman" w:hAnsi="Times New Roman"/>
          <w:sz w:val="24"/>
          <w:szCs w:val="24"/>
        </w:rPr>
        <w:lastRenderedPageBreak/>
        <w:t xml:space="preserve">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40B3C" w:rsidRPr="00D400A0" w:rsidRDefault="00940B3C" w:rsidP="002E665D">
      <w:pPr>
        <w:numPr>
          <w:ilvl w:val="0"/>
          <w:numId w:val="173"/>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940B3C" w:rsidRPr="00D400A0" w:rsidRDefault="00940B3C" w:rsidP="002E665D">
      <w:pPr>
        <w:numPr>
          <w:ilvl w:val="0"/>
          <w:numId w:val="173"/>
        </w:numPr>
        <w:tabs>
          <w:tab w:val="left" w:pos="1134"/>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 xml:space="preserve">формирование мотивов и ценностей обучающегося в сфере </w:t>
      </w:r>
      <w:r w:rsidRPr="00D400A0">
        <w:rPr>
          <w:rFonts w:ascii="Times New Roman" w:hAnsi="Times New Roman"/>
          <w:b/>
          <w:sz w:val="24"/>
          <w:szCs w:val="24"/>
        </w:rPr>
        <w:t>трудовых отношений и выбора будущей профессии</w:t>
      </w:r>
      <w:r w:rsidRPr="00D400A0">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roofErr w:type="gramEnd"/>
      <w:r w:rsidRPr="00D400A0">
        <w:rPr>
          <w:rFonts w:ascii="Times New Roman" w:hAnsi="Times New Roman"/>
          <w:sz w:val="24"/>
          <w:szCs w:val="24"/>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D400A0">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940B3C" w:rsidRPr="00D400A0" w:rsidRDefault="00940B3C" w:rsidP="002E665D">
      <w:pPr>
        <w:numPr>
          <w:ilvl w:val="0"/>
          <w:numId w:val="173"/>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формирование мотивационно-ценностных отношений обучающегося в сфере </w:t>
      </w:r>
      <w:r w:rsidRPr="00D400A0">
        <w:rPr>
          <w:rFonts w:ascii="Times New Roman" w:hAnsi="Times New Roman"/>
          <w:b/>
          <w:sz w:val="24"/>
          <w:szCs w:val="24"/>
        </w:rPr>
        <w:t>самопознания, самоопределения, самореализации, самосовершенствования</w:t>
      </w:r>
      <w:r w:rsidRPr="00D400A0">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940B3C" w:rsidRPr="00D400A0" w:rsidRDefault="00940B3C" w:rsidP="002E665D">
      <w:pPr>
        <w:numPr>
          <w:ilvl w:val="0"/>
          <w:numId w:val="173"/>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lastRenderedPageBreak/>
        <w:t xml:space="preserve">формирование мотивационно-ценностных отношений обучающегося в сфере </w:t>
      </w:r>
      <w:r w:rsidRPr="00D400A0">
        <w:rPr>
          <w:rFonts w:ascii="Times New Roman" w:hAnsi="Times New Roman"/>
          <w:b/>
          <w:sz w:val="24"/>
          <w:szCs w:val="24"/>
        </w:rPr>
        <w:t>здорового образа жизни</w:t>
      </w:r>
      <w:r w:rsidRPr="00D400A0">
        <w:rPr>
          <w:rFonts w:ascii="Times New Roman" w:hAnsi="Times New Roman"/>
          <w:sz w:val="24"/>
          <w:szCs w:val="24"/>
        </w:rPr>
        <w:t xml:space="preserve"> (осознание </w:t>
      </w:r>
      <w:proofErr w:type="gramStart"/>
      <w:r w:rsidRPr="00D400A0">
        <w:rPr>
          <w:rFonts w:ascii="Times New Roman" w:hAnsi="Times New Roman"/>
          <w:sz w:val="24"/>
          <w:szCs w:val="24"/>
        </w:rPr>
        <w:t>обучающимися</w:t>
      </w:r>
      <w:proofErr w:type="gramEnd"/>
      <w:r w:rsidRPr="00D400A0">
        <w:rPr>
          <w:rFonts w:ascii="Times New Roman" w:hAnsi="Times New Roman"/>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proofErr w:type="gramStart"/>
      <w:r w:rsidRPr="00D400A0">
        <w:rPr>
          <w:rFonts w:ascii="Times New Roman" w:hAnsi="Times New Roman"/>
          <w:sz w:val="24"/>
          <w:szCs w:val="24"/>
        </w:rPr>
        <w:t>;ф</w:t>
      </w:r>
      <w:proofErr w:type="gramEnd"/>
      <w:r w:rsidRPr="00D400A0">
        <w:rPr>
          <w:rFonts w:ascii="Times New Roman" w:hAnsi="Times New Roman"/>
          <w:sz w:val="24"/>
          <w:szCs w:val="24"/>
        </w:rPr>
        <w:t xml:space="preserve">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940B3C" w:rsidRPr="00D400A0" w:rsidRDefault="00940B3C" w:rsidP="002E665D">
      <w:pPr>
        <w:numPr>
          <w:ilvl w:val="0"/>
          <w:numId w:val="173"/>
        </w:numPr>
        <w:tabs>
          <w:tab w:val="left" w:pos="1134"/>
        </w:tabs>
        <w:spacing w:after="0" w:line="360" w:lineRule="auto"/>
        <w:ind w:left="0" w:firstLine="709"/>
        <w:jc w:val="both"/>
        <w:rPr>
          <w:rFonts w:ascii="Times New Roman" w:hAnsi="Times New Roman"/>
          <w:sz w:val="24"/>
          <w:szCs w:val="24"/>
        </w:rPr>
      </w:pPr>
      <w:proofErr w:type="gramStart"/>
      <w:r w:rsidRPr="00D400A0">
        <w:rPr>
          <w:rFonts w:ascii="Times New Roman" w:hAnsi="Times New Roman"/>
          <w:sz w:val="24"/>
          <w:szCs w:val="24"/>
        </w:rPr>
        <w:t xml:space="preserve">формирование мотивов и ценностей обучающегося в сфере </w:t>
      </w:r>
      <w:r w:rsidRPr="00D400A0">
        <w:rPr>
          <w:rFonts w:ascii="Times New Roman" w:hAnsi="Times New Roman"/>
          <w:b/>
          <w:sz w:val="24"/>
          <w:szCs w:val="24"/>
        </w:rPr>
        <w:t xml:space="preserve">отношений к природе </w:t>
      </w:r>
      <w:r w:rsidRPr="00D400A0">
        <w:rPr>
          <w:rFonts w:ascii="Times New Roman" w:hAnsi="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D400A0">
        <w:rPr>
          <w:rFonts w:ascii="Times New Roman" w:hAnsi="Times New Roman"/>
          <w:sz w:val="24"/>
          <w:szCs w:val="24"/>
        </w:rPr>
        <w:t xml:space="preserve"> необходимости следования принципу предосторожности при выборе варианта поведения); </w:t>
      </w:r>
    </w:p>
    <w:p w:rsidR="00940B3C" w:rsidRPr="00D400A0" w:rsidRDefault="00940B3C" w:rsidP="002E665D">
      <w:pPr>
        <w:numPr>
          <w:ilvl w:val="0"/>
          <w:numId w:val="173"/>
        </w:numPr>
        <w:tabs>
          <w:tab w:val="left" w:pos="1134"/>
        </w:tabs>
        <w:spacing w:after="0" w:line="360" w:lineRule="auto"/>
        <w:ind w:left="0" w:firstLine="709"/>
        <w:jc w:val="both"/>
        <w:rPr>
          <w:rFonts w:ascii="Times New Roman" w:hAnsi="Times New Roman"/>
          <w:sz w:val="24"/>
          <w:szCs w:val="24"/>
        </w:rPr>
      </w:pPr>
      <w:r w:rsidRPr="00D400A0">
        <w:rPr>
          <w:rFonts w:ascii="Times New Roman" w:hAnsi="Times New Roman"/>
          <w:sz w:val="24"/>
          <w:szCs w:val="24"/>
        </w:rPr>
        <w:t xml:space="preserve">формирование мотивационно-ценностных отношений обучающегося в </w:t>
      </w:r>
      <w:r w:rsidRPr="00D400A0">
        <w:rPr>
          <w:rFonts w:ascii="Times New Roman" w:hAnsi="Times New Roman"/>
          <w:b/>
          <w:sz w:val="24"/>
          <w:szCs w:val="24"/>
        </w:rPr>
        <w:t>сфере искусства</w:t>
      </w:r>
      <w:r w:rsidRPr="00D400A0">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D400A0">
        <w:rPr>
          <w:rFonts w:ascii="Times New Roman" w:hAnsi="Times New Roman"/>
          <w:sz w:val="24"/>
          <w:szCs w:val="24"/>
        </w:rPr>
        <w:t>выраженной</w:t>
      </w:r>
      <w:proofErr w:type="gramEnd"/>
      <w:r w:rsidRPr="00D400A0">
        <w:rPr>
          <w:rFonts w:ascii="Times New Roman" w:hAnsi="Times New Roman"/>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64075A">
      <w:pPr>
        <w:pStyle w:val="3"/>
        <w:spacing w:before="0" w:beforeAutospacing="0" w:after="0" w:afterAutospacing="0" w:line="360" w:lineRule="auto"/>
        <w:jc w:val="center"/>
        <w:rPr>
          <w:sz w:val="24"/>
          <w:szCs w:val="24"/>
        </w:rPr>
      </w:pPr>
      <w:bookmarkStart w:id="339" w:name="_Toc410654047"/>
      <w:bookmarkStart w:id="340" w:name="_Toc409691721"/>
      <w:bookmarkStart w:id="341" w:name="_Toc414553259"/>
      <w:r w:rsidRPr="00D400A0">
        <w:rPr>
          <w:sz w:val="24"/>
          <w:szCs w:val="24"/>
        </w:rPr>
        <w:lastRenderedPageBreak/>
        <w:t xml:space="preserve">2.3.3. Содержание, виды деятельности и формы занятий с </w:t>
      </w:r>
      <w:proofErr w:type="gramStart"/>
      <w:r w:rsidRPr="00D400A0">
        <w:rPr>
          <w:sz w:val="24"/>
          <w:szCs w:val="24"/>
        </w:rPr>
        <w:t>обучающимися</w:t>
      </w:r>
      <w:bookmarkStart w:id="342" w:name="_Toc410654048"/>
      <w:bookmarkEnd w:id="339"/>
      <w:proofErr w:type="gramEnd"/>
      <w:r w:rsidRPr="00D400A0">
        <w:rPr>
          <w:sz w:val="24"/>
          <w:szCs w:val="24"/>
        </w:rPr>
        <w:t xml:space="preserve"> (по направлениям духовно-нравственного развития, воспитания и</w:t>
      </w:r>
      <w:bookmarkStart w:id="343" w:name="_Toc410654049"/>
      <w:bookmarkEnd w:id="342"/>
      <w:r w:rsidRPr="00D400A0">
        <w:rPr>
          <w:sz w:val="24"/>
          <w:szCs w:val="24"/>
        </w:rPr>
        <w:t xml:space="preserve"> социализации обучающихся)</w:t>
      </w:r>
      <w:bookmarkEnd w:id="340"/>
      <w:bookmarkEnd w:id="341"/>
      <w:bookmarkEnd w:id="343"/>
    </w:p>
    <w:p w:rsidR="00940B3C" w:rsidRPr="00D400A0" w:rsidRDefault="00940B3C" w:rsidP="0064075A">
      <w:pPr>
        <w:pStyle w:val="3"/>
        <w:spacing w:before="0" w:beforeAutospacing="0" w:after="0" w:afterAutospacing="0" w:line="360" w:lineRule="auto"/>
        <w:jc w:val="center"/>
        <w:rPr>
          <w:sz w:val="24"/>
          <w:szCs w:val="24"/>
        </w:rPr>
      </w:pPr>
      <w:r w:rsidRPr="00D400A0">
        <w:rPr>
          <w:sz w:val="24"/>
          <w:szCs w:val="24"/>
        </w:rPr>
        <w:t>в МБОУ «Гимназия имени С.В. Ковалевской»</w:t>
      </w:r>
    </w:p>
    <w:p w:rsidR="00940B3C" w:rsidRPr="00D400A0" w:rsidRDefault="00940B3C" w:rsidP="00940B3C">
      <w:pPr>
        <w:tabs>
          <w:tab w:val="left" w:pos="1134"/>
        </w:tabs>
        <w:spacing w:after="0" w:line="360" w:lineRule="auto"/>
        <w:ind w:firstLine="851"/>
        <w:jc w:val="both"/>
        <w:rPr>
          <w:rFonts w:ascii="Times New Roman" w:hAnsi="Times New Roman"/>
          <w:sz w:val="24"/>
          <w:szCs w:val="24"/>
        </w:rPr>
      </w:pPr>
      <w:proofErr w:type="gramStart"/>
      <w:r w:rsidRPr="00D400A0">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940B3C" w:rsidRPr="00D400A0" w:rsidRDefault="00940B3C" w:rsidP="00940B3C">
      <w:pPr>
        <w:tabs>
          <w:tab w:val="left" w:pos="1134"/>
        </w:tabs>
        <w:spacing w:after="0" w:line="360" w:lineRule="auto"/>
        <w:ind w:firstLine="851"/>
        <w:jc w:val="both"/>
        <w:rPr>
          <w:rFonts w:ascii="Times New Roman" w:hAnsi="Times New Roman"/>
          <w:sz w:val="24"/>
          <w:szCs w:val="24"/>
        </w:rPr>
      </w:pPr>
      <w:r w:rsidRPr="00D400A0">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940B3C" w:rsidRPr="00D400A0" w:rsidRDefault="00940B3C" w:rsidP="00940B3C">
      <w:pPr>
        <w:tabs>
          <w:tab w:val="left" w:pos="1134"/>
        </w:tabs>
        <w:spacing w:after="0" w:line="360" w:lineRule="auto"/>
        <w:ind w:firstLine="851"/>
        <w:jc w:val="both"/>
        <w:rPr>
          <w:rFonts w:ascii="Times New Roman" w:hAnsi="Times New Roman"/>
          <w:sz w:val="24"/>
          <w:szCs w:val="24"/>
        </w:rPr>
      </w:pPr>
      <w:r w:rsidRPr="00D400A0">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940B3C" w:rsidRPr="00D400A0" w:rsidRDefault="00940B3C" w:rsidP="00940B3C">
      <w:pPr>
        <w:tabs>
          <w:tab w:val="left" w:pos="1134"/>
        </w:tabs>
        <w:spacing w:after="0" w:line="360" w:lineRule="auto"/>
        <w:ind w:firstLine="851"/>
        <w:jc w:val="both"/>
        <w:rPr>
          <w:rFonts w:ascii="Times New Roman" w:hAnsi="Times New Roman"/>
          <w:sz w:val="24"/>
          <w:szCs w:val="24"/>
        </w:rPr>
      </w:pPr>
      <w:r w:rsidRPr="00D400A0">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940B3C" w:rsidRPr="00D400A0" w:rsidRDefault="00940B3C" w:rsidP="00940B3C">
      <w:pPr>
        <w:tabs>
          <w:tab w:val="left" w:pos="1134"/>
        </w:tabs>
        <w:spacing w:after="0" w:line="360" w:lineRule="auto"/>
        <w:ind w:firstLine="851"/>
        <w:jc w:val="both"/>
        <w:rPr>
          <w:rFonts w:ascii="Times New Roman" w:hAnsi="Times New Roman"/>
          <w:sz w:val="24"/>
          <w:szCs w:val="24"/>
        </w:rPr>
      </w:pPr>
      <w:r w:rsidRPr="00D400A0">
        <w:rPr>
          <w:rFonts w:ascii="Times New Roman" w:hAnsi="Times New Roman"/>
          <w:sz w:val="24"/>
          <w:szCs w:val="24"/>
        </w:rPr>
        <w:t>В решении задач обеспечения принятия обучающимися ценности Человека и человечности в МБОУ «Гимназия имени С.В. Ковалевской» используется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играет классный руководитель.</w:t>
      </w:r>
    </w:p>
    <w:tbl>
      <w:tblPr>
        <w:tblW w:w="0" w:type="auto"/>
        <w:tblLook w:val="04A0" w:firstRow="1" w:lastRow="0" w:firstColumn="1" w:lastColumn="0" w:noHBand="0" w:noVBand="1"/>
      </w:tblPr>
      <w:tblGrid>
        <w:gridCol w:w="4785"/>
        <w:gridCol w:w="4786"/>
      </w:tblGrid>
      <w:tr w:rsidR="00940B3C" w:rsidRPr="00D400A0" w:rsidTr="00940B3C">
        <w:tc>
          <w:tcPr>
            <w:tcW w:w="4785"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1134"/>
              </w:tabs>
              <w:spacing w:line="360" w:lineRule="auto"/>
              <w:jc w:val="center"/>
              <w:rPr>
                <w:rFonts w:ascii="Times New Roman" w:hAnsi="Times New Roman"/>
                <w:b/>
                <w:sz w:val="24"/>
                <w:szCs w:val="24"/>
              </w:rPr>
            </w:pPr>
            <w:r w:rsidRPr="00D400A0">
              <w:rPr>
                <w:rFonts w:ascii="Times New Roman" w:hAnsi="Times New Roman"/>
                <w:b/>
                <w:sz w:val="24"/>
                <w:szCs w:val="24"/>
              </w:rPr>
              <w:t>сфера</w:t>
            </w:r>
          </w:p>
        </w:tc>
        <w:tc>
          <w:tcPr>
            <w:tcW w:w="4786"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1134"/>
              </w:tabs>
              <w:spacing w:line="360" w:lineRule="auto"/>
              <w:jc w:val="center"/>
              <w:rPr>
                <w:rFonts w:ascii="Times New Roman" w:hAnsi="Times New Roman"/>
                <w:b/>
                <w:sz w:val="24"/>
                <w:szCs w:val="24"/>
              </w:rPr>
            </w:pPr>
            <w:r w:rsidRPr="00D400A0">
              <w:rPr>
                <w:rFonts w:ascii="Times New Roman" w:hAnsi="Times New Roman"/>
                <w:b/>
                <w:sz w:val="24"/>
                <w:szCs w:val="24"/>
              </w:rPr>
              <w:t>Виды деятельности</w:t>
            </w:r>
          </w:p>
        </w:tc>
      </w:tr>
      <w:tr w:rsidR="00940B3C" w:rsidRPr="00D400A0" w:rsidTr="00940B3C">
        <w:tc>
          <w:tcPr>
            <w:tcW w:w="4785"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t>отношений к России как Отечеству</w:t>
            </w:r>
          </w:p>
        </w:tc>
        <w:tc>
          <w:tcPr>
            <w:tcW w:w="4786"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1134"/>
              </w:tabs>
              <w:spacing w:line="360" w:lineRule="auto"/>
              <w:jc w:val="center"/>
              <w:rPr>
                <w:rFonts w:ascii="Times New Roman" w:hAnsi="Times New Roman"/>
                <w:sz w:val="24"/>
                <w:szCs w:val="24"/>
              </w:rPr>
            </w:pPr>
            <w:proofErr w:type="gramStart"/>
            <w:r w:rsidRPr="00D400A0">
              <w:rPr>
                <w:rFonts w:ascii="Times New Roman" w:hAnsi="Times New Roman"/>
                <w:sz w:val="24"/>
                <w:szCs w:val="24"/>
              </w:rPr>
              <w:t>Внеурочная</w:t>
            </w:r>
            <w:proofErr w:type="gramEnd"/>
            <w:r w:rsidRPr="00D400A0">
              <w:rPr>
                <w:rFonts w:ascii="Times New Roman" w:hAnsi="Times New Roman"/>
                <w:sz w:val="24"/>
                <w:szCs w:val="24"/>
              </w:rPr>
              <w:t xml:space="preserve"> (воспитательные мероприятия)</w:t>
            </w:r>
          </w:p>
        </w:tc>
      </w:tr>
      <w:tr w:rsidR="00940B3C" w:rsidRPr="00D400A0" w:rsidTr="00940B3C">
        <w:tc>
          <w:tcPr>
            <w:tcW w:w="4785"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t>общественной самоорганизации</w:t>
            </w:r>
          </w:p>
        </w:tc>
        <w:tc>
          <w:tcPr>
            <w:tcW w:w="4786"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t>Участие в ученическом самоуправлении</w:t>
            </w:r>
          </w:p>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t>Вовлечение во внешкольные организации, движения, клубы, секции</w:t>
            </w:r>
          </w:p>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t>Благоустройство класса, школы, города</w:t>
            </w:r>
          </w:p>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lastRenderedPageBreak/>
              <w:t>Проведение акций и праздников*</w:t>
            </w:r>
          </w:p>
        </w:tc>
      </w:tr>
      <w:tr w:rsidR="00940B3C" w:rsidRPr="00D400A0" w:rsidTr="00940B3C">
        <w:tc>
          <w:tcPr>
            <w:tcW w:w="4785"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lastRenderedPageBreak/>
              <w:t>отношения к учебно-познавательной деятельности</w:t>
            </w:r>
          </w:p>
        </w:tc>
        <w:tc>
          <w:tcPr>
            <w:tcW w:w="4786"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t>культивирование в укладе жизни гимназии позитивного образа компетентного образованного человека;</w:t>
            </w:r>
          </w:p>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t>поддержка гимназистов в ситуациях мобилизации индивидуальных ресурсов для достижения учебных результатов</w:t>
            </w:r>
          </w:p>
        </w:tc>
      </w:tr>
      <w:tr w:rsidR="00940B3C" w:rsidRPr="00D400A0" w:rsidTr="00940B3C">
        <w:tc>
          <w:tcPr>
            <w:tcW w:w="4785"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t>трудовых отношений и выбора будущей профессии</w:t>
            </w:r>
          </w:p>
        </w:tc>
        <w:tc>
          <w:tcPr>
            <w:tcW w:w="4786"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t>информирование обучающихся об особенностях различных сфер профессиональной деятельности;</w:t>
            </w:r>
          </w:p>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t>использование сре</w:t>
            </w:r>
            <w:proofErr w:type="gramStart"/>
            <w:r w:rsidRPr="00D400A0">
              <w:rPr>
                <w:rFonts w:ascii="Times New Roman" w:hAnsi="Times New Roman"/>
                <w:sz w:val="24"/>
                <w:szCs w:val="24"/>
              </w:rPr>
              <w:t>дств пс</w:t>
            </w:r>
            <w:proofErr w:type="gramEnd"/>
            <w:r w:rsidRPr="00D400A0">
              <w:rPr>
                <w:rFonts w:ascii="Times New Roman" w:hAnsi="Times New Roman"/>
                <w:sz w:val="24"/>
                <w:szCs w:val="24"/>
              </w:rPr>
              <w:t>ихолого-педагогической поддержки обучающихся и развитие консультационной помощи в их профессиональной ориентации;</w:t>
            </w:r>
          </w:p>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t>сотрудничество с предприятиями, организациями профессионального образования,</w:t>
            </w:r>
          </w:p>
        </w:tc>
      </w:tr>
      <w:tr w:rsidR="00940B3C" w:rsidRPr="00D400A0" w:rsidTr="00940B3C">
        <w:tc>
          <w:tcPr>
            <w:tcW w:w="4785"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t>отношений к природе</w:t>
            </w:r>
          </w:p>
        </w:tc>
        <w:tc>
          <w:tcPr>
            <w:tcW w:w="4786"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t>урочная и внеурочная деятельность</w:t>
            </w:r>
          </w:p>
        </w:tc>
      </w:tr>
      <w:tr w:rsidR="00940B3C" w:rsidRPr="00D400A0" w:rsidTr="00940B3C">
        <w:tc>
          <w:tcPr>
            <w:tcW w:w="4785"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lastRenderedPageBreak/>
              <w:t>эстетического сознания</w:t>
            </w:r>
          </w:p>
        </w:tc>
        <w:tc>
          <w:tcPr>
            <w:tcW w:w="4786"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t>урочная и внеурочная деятельность</w:t>
            </w:r>
          </w:p>
        </w:tc>
      </w:tr>
      <w:tr w:rsidR="00940B3C" w:rsidRPr="00D400A0" w:rsidTr="00940B3C">
        <w:tc>
          <w:tcPr>
            <w:tcW w:w="4785"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t>формированию целостного мировоззрения</w:t>
            </w:r>
          </w:p>
        </w:tc>
        <w:tc>
          <w:tcPr>
            <w:tcW w:w="4786" w:type="dxa"/>
            <w:tcBorders>
              <w:top w:val="single" w:sz="4" w:space="0" w:color="auto"/>
              <w:left w:val="single" w:sz="4" w:space="0" w:color="auto"/>
              <w:bottom w:val="single" w:sz="4" w:space="0" w:color="auto"/>
              <w:right w:val="single" w:sz="4" w:space="0" w:color="auto"/>
            </w:tcBorders>
            <w:hideMark/>
          </w:tcPr>
          <w:p w:rsidR="00940B3C" w:rsidRPr="00D400A0" w:rsidRDefault="00940B3C">
            <w:pPr>
              <w:tabs>
                <w:tab w:val="left" w:pos="1134"/>
              </w:tabs>
              <w:spacing w:line="360" w:lineRule="auto"/>
              <w:jc w:val="center"/>
              <w:rPr>
                <w:rFonts w:ascii="Times New Roman" w:hAnsi="Times New Roman"/>
                <w:sz w:val="24"/>
                <w:szCs w:val="24"/>
              </w:rPr>
            </w:pPr>
            <w:r w:rsidRPr="00D400A0">
              <w:rPr>
                <w:rFonts w:ascii="Times New Roman" w:hAnsi="Times New Roman"/>
                <w:sz w:val="24"/>
                <w:szCs w:val="24"/>
              </w:rPr>
              <w:t>урочная и внеурочная деятельность</w:t>
            </w:r>
          </w:p>
        </w:tc>
      </w:tr>
    </w:tbl>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*Включение </w:t>
      </w:r>
      <w:proofErr w:type="gramStart"/>
      <w:r w:rsidRPr="00D400A0">
        <w:rPr>
          <w:rFonts w:ascii="Times New Roman" w:hAnsi="Times New Roman"/>
          <w:sz w:val="24"/>
          <w:szCs w:val="24"/>
        </w:rPr>
        <w:t>обучающихся</w:t>
      </w:r>
      <w:proofErr w:type="gramEnd"/>
      <w:r w:rsidRPr="00D400A0">
        <w:rPr>
          <w:rFonts w:ascii="Times New Roman" w:hAnsi="Times New Roman"/>
          <w:sz w:val="24"/>
          <w:szCs w:val="24"/>
        </w:rPr>
        <w:t xml:space="preserve"> в сферу общественной самоорганизации предусматривает следующие этапы: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организация планирования </w:t>
      </w:r>
      <w:proofErr w:type="gramStart"/>
      <w:r w:rsidRPr="00D400A0">
        <w:rPr>
          <w:rFonts w:ascii="Times New Roman" w:hAnsi="Times New Roman" w:cs="Times New Roman"/>
        </w:rPr>
        <w:t>обучающимися</w:t>
      </w:r>
      <w:proofErr w:type="gramEnd"/>
      <w:r w:rsidRPr="00D400A0">
        <w:rPr>
          <w:rFonts w:ascii="Times New Roman" w:hAnsi="Times New Roman" w:cs="Times New Roman"/>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содействие </w:t>
      </w:r>
      <w:proofErr w:type="gramStart"/>
      <w:r w:rsidRPr="00D400A0">
        <w:rPr>
          <w:rFonts w:ascii="Times New Roman" w:hAnsi="Times New Roman" w:cs="Times New Roman"/>
        </w:rPr>
        <w:t>обучающимся</w:t>
      </w:r>
      <w:proofErr w:type="gramEnd"/>
      <w:r w:rsidRPr="00D400A0">
        <w:rPr>
          <w:rFonts w:ascii="Times New Roman" w:hAnsi="Times New Roman" w:cs="Times New Roman"/>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обеспечение проблематизации школьников по характеру их участия в социальной деятельности, содействие </w:t>
      </w:r>
      <w:proofErr w:type="gramStart"/>
      <w:r w:rsidRPr="00D400A0">
        <w:rPr>
          <w:rFonts w:ascii="Times New Roman" w:hAnsi="Times New Roman" w:cs="Times New Roman"/>
        </w:rPr>
        <w:t>обучающимся</w:t>
      </w:r>
      <w:proofErr w:type="gramEnd"/>
      <w:r w:rsidRPr="00D400A0">
        <w:rPr>
          <w:rFonts w:ascii="Times New Roman" w:hAnsi="Times New Roman" w:cs="Times New Roman"/>
        </w:rPr>
        <w:t xml:space="preserve"> в определении ими собственных целей участия в социальной деятельности;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содействие школьникам в проектировании и планировании собственного участия в социальной деятельности. </w:t>
      </w:r>
    </w:p>
    <w:p w:rsidR="00940B3C"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64075A" w:rsidRPr="0064075A" w:rsidRDefault="0064075A" w:rsidP="00940B3C">
      <w:pPr>
        <w:spacing w:after="0" w:line="360" w:lineRule="auto"/>
        <w:ind w:firstLine="709"/>
        <w:jc w:val="both"/>
        <w:rPr>
          <w:rFonts w:ascii="Times New Roman" w:hAnsi="Times New Roman"/>
          <w:sz w:val="24"/>
          <w:szCs w:val="24"/>
        </w:rPr>
      </w:pPr>
      <w:r w:rsidRPr="0064075A">
        <w:rPr>
          <w:rFonts w:ascii="Times New Roman" w:hAnsi="Times New Roman"/>
          <w:sz w:val="24"/>
          <w:szCs w:val="24"/>
        </w:rPr>
        <w:lastRenderedPageBreak/>
        <w:t xml:space="preserve">Гимназия - культурно-образовательное и культурно-нравственное пространство, действующее по принципам гуманистической направленности, системности, креативности, вариативности, успешности и социальной значимости. В связи с этим специально смоделирована система взаимосвязи направлений развития: « С именем Ковалевской», «Культура», «Краеведение», «Экология», «Одарённые дети»,  «Здоровый образ жизни», «Информационная среда». Данная связь предполагает  широкое использование различных технологий смыслового чтения, интеграцию учебных предметов в обучении, соединение урочной и внеурочной деятельности, развитию взаимодействия с другими объектами социализации обучающегося.  </w:t>
      </w:r>
    </w:p>
    <w:p w:rsidR="0064075A" w:rsidRDefault="00940B3C" w:rsidP="0064075A">
      <w:pPr>
        <w:ind w:firstLine="708"/>
        <w:jc w:val="center"/>
        <w:rPr>
          <w:rFonts w:ascii="Times New Roman" w:hAnsi="Times New Roman"/>
          <w:b/>
          <w:sz w:val="28"/>
          <w:szCs w:val="28"/>
        </w:rPr>
      </w:pPr>
      <w:r w:rsidRPr="0064075A">
        <w:rPr>
          <w:rFonts w:ascii="Times New Roman" w:hAnsi="Times New Roman"/>
          <w:b/>
          <w:sz w:val="28"/>
          <w:szCs w:val="28"/>
        </w:rPr>
        <w:t>Реализация программы «С именем Ковалевской»</w:t>
      </w:r>
    </w:p>
    <w:p w:rsidR="00940B3C" w:rsidRPr="0064075A" w:rsidRDefault="00940B3C" w:rsidP="0064075A">
      <w:pPr>
        <w:ind w:firstLine="708"/>
        <w:jc w:val="center"/>
        <w:rPr>
          <w:rFonts w:ascii="Times New Roman" w:hAnsi="Times New Roman"/>
          <w:b/>
          <w:sz w:val="28"/>
          <w:szCs w:val="28"/>
        </w:rPr>
      </w:pPr>
      <w:r w:rsidRPr="0064075A">
        <w:rPr>
          <w:rFonts w:ascii="Times New Roman" w:hAnsi="Times New Roman"/>
          <w:b/>
          <w:sz w:val="28"/>
          <w:szCs w:val="28"/>
        </w:rPr>
        <w:t>в МБОУ «Гимназия имени С.В. Ковалевской»</w:t>
      </w:r>
    </w:p>
    <w:p w:rsidR="00940B3C" w:rsidRPr="00D400A0" w:rsidRDefault="00940B3C" w:rsidP="00940B3C">
      <w:pPr>
        <w:ind w:firstLine="708"/>
        <w:jc w:val="both"/>
        <w:rPr>
          <w:rFonts w:ascii="Times New Roman" w:hAnsi="Times New Roman"/>
          <w:b/>
          <w:i/>
          <w:sz w:val="24"/>
          <w:szCs w:val="24"/>
          <w:u w:val="single"/>
        </w:rPr>
      </w:pPr>
      <w:r w:rsidRPr="00D400A0">
        <w:rPr>
          <w:rFonts w:ascii="Times New Roman" w:hAnsi="Times New Roman"/>
          <w:b/>
          <w:i/>
          <w:sz w:val="24"/>
          <w:szCs w:val="24"/>
          <w:u w:val="single"/>
        </w:rPr>
        <w:t>ЦЕЛИ  ПРОГРАММЫ:</w:t>
      </w:r>
    </w:p>
    <w:p w:rsidR="00940B3C" w:rsidRPr="00D400A0" w:rsidRDefault="00940B3C" w:rsidP="00940B3C">
      <w:pPr>
        <w:spacing w:line="240" w:lineRule="auto"/>
        <w:ind w:firstLine="708"/>
        <w:jc w:val="both"/>
        <w:rPr>
          <w:rFonts w:ascii="Times New Roman" w:hAnsi="Times New Roman"/>
          <w:sz w:val="24"/>
          <w:szCs w:val="24"/>
        </w:rPr>
      </w:pPr>
      <w:r w:rsidRPr="00D400A0">
        <w:rPr>
          <w:rFonts w:ascii="Times New Roman" w:hAnsi="Times New Roman"/>
          <w:sz w:val="24"/>
          <w:szCs w:val="24"/>
        </w:rPr>
        <w:t xml:space="preserve">-  воспитание у </w:t>
      </w:r>
      <w:proofErr w:type="gramStart"/>
      <w:r w:rsidRPr="00D400A0">
        <w:rPr>
          <w:rFonts w:ascii="Times New Roman" w:hAnsi="Times New Roman"/>
          <w:sz w:val="24"/>
          <w:szCs w:val="24"/>
        </w:rPr>
        <w:t>обучающихся</w:t>
      </w:r>
      <w:proofErr w:type="gramEnd"/>
      <w:r w:rsidRPr="00D400A0">
        <w:rPr>
          <w:rFonts w:ascii="Times New Roman" w:hAnsi="Times New Roman"/>
          <w:sz w:val="24"/>
          <w:szCs w:val="24"/>
        </w:rPr>
        <w:t xml:space="preserve"> чувства патриотизма, любви к своей малой родине, ответственности за её будущее;</w:t>
      </w:r>
    </w:p>
    <w:p w:rsidR="00940B3C" w:rsidRPr="00D400A0" w:rsidRDefault="00940B3C" w:rsidP="00940B3C">
      <w:pPr>
        <w:spacing w:line="240" w:lineRule="auto"/>
        <w:ind w:firstLine="708"/>
        <w:jc w:val="both"/>
        <w:rPr>
          <w:rFonts w:ascii="Times New Roman" w:hAnsi="Times New Roman"/>
          <w:sz w:val="24"/>
          <w:szCs w:val="24"/>
        </w:rPr>
      </w:pPr>
      <w:r w:rsidRPr="00D400A0">
        <w:rPr>
          <w:rFonts w:ascii="Times New Roman" w:hAnsi="Times New Roman"/>
          <w:sz w:val="24"/>
          <w:szCs w:val="24"/>
        </w:rPr>
        <w:t>- развитие культурологического мышления гимназистов;</w:t>
      </w:r>
    </w:p>
    <w:p w:rsidR="00940B3C" w:rsidRPr="00D400A0" w:rsidRDefault="00940B3C" w:rsidP="00940B3C">
      <w:pPr>
        <w:spacing w:line="240" w:lineRule="auto"/>
        <w:ind w:firstLine="708"/>
        <w:jc w:val="both"/>
        <w:rPr>
          <w:rFonts w:ascii="Times New Roman" w:hAnsi="Times New Roman"/>
          <w:sz w:val="24"/>
          <w:szCs w:val="24"/>
        </w:rPr>
      </w:pPr>
      <w:r w:rsidRPr="00D400A0">
        <w:rPr>
          <w:rFonts w:ascii="Times New Roman" w:hAnsi="Times New Roman"/>
          <w:sz w:val="24"/>
          <w:szCs w:val="24"/>
        </w:rPr>
        <w:t>- формирование у учащихся нравственных ориентиров;</w:t>
      </w:r>
    </w:p>
    <w:p w:rsidR="00940B3C" w:rsidRPr="00D400A0" w:rsidRDefault="00940B3C" w:rsidP="00940B3C">
      <w:pPr>
        <w:spacing w:line="240" w:lineRule="auto"/>
        <w:ind w:firstLine="708"/>
        <w:jc w:val="both"/>
        <w:rPr>
          <w:rFonts w:ascii="Times New Roman" w:hAnsi="Times New Roman"/>
          <w:sz w:val="24"/>
          <w:szCs w:val="24"/>
        </w:rPr>
      </w:pPr>
      <w:r w:rsidRPr="00D400A0">
        <w:rPr>
          <w:rFonts w:ascii="Times New Roman" w:hAnsi="Times New Roman"/>
          <w:sz w:val="24"/>
          <w:szCs w:val="24"/>
        </w:rPr>
        <w:t>- воспитание духовных ценностей;</w:t>
      </w:r>
    </w:p>
    <w:p w:rsidR="00940B3C" w:rsidRPr="00D400A0" w:rsidRDefault="00940B3C" w:rsidP="00940B3C">
      <w:pPr>
        <w:spacing w:line="240" w:lineRule="auto"/>
        <w:ind w:firstLine="708"/>
        <w:jc w:val="both"/>
        <w:rPr>
          <w:rFonts w:ascii="Times New Roman" w:hAnsi="Times New Roman"/>
          <w:sz w:val="24"/>
          <w:szCs w:val="24"/>
        </w:rPr>
      </w:pPr>
      <w:r w:rsidRPr="00D400A0">
        <w:rPr>
          <w:rFonts w:ascii="Times New Roman" w:hAnsi="Times New Roman"/>
          <w:sz w:val="24"/>
          <w:szCs w:val="24"/>
        </w:rPr>
        <w:t>- популяризация научного и творческого наследия С.В.Ковалевской, её окружения.</w:t>
      </w:r>
    </w:p>
    <w:p w:rsidR="00940B3C" w:rsidRPr="00D400A0" w:rsidRDefault="00940B3C" w:rsidP="00940B3C">
      <w:pPr>
        <w:spacing w:line="240" w:lineRule="auto"/>
        <w:ind w:firstLine="708"/>
        <w:jc w:val="both"/>
        <w:rPr>
          <w:rFonts w:ascii="Times New Roman" w:hAnsi="Times New Roman"/>
          <w:sz w:val="24"/>
          <w:szCs w:val="24"/>
        </w:rPr>
      </w:pPr>
    </w:p>
    <w:p w:rsidR="00940B3C" w:rsidRPr="00D400A0" w:rsidRDefault="00940B3C" w:rsidP="00940B3C">
      <w:pPr>
        <w:spacing w:line="240" w:lineRule="auto"/>
        <w:ind w:firstLine="708"/>
        <w:jc w:val="both"/>
        <w:rPr>
          <w:rFonts w:ascii="Times New Roman" w:hAnsi="Times New Roman"/>
          <w:sz w:val="24"/>
          <w:szCs w:val="24"/>
        </w:rPr>
      </w:pPr>
    </w:p>
    <w:p w:rsidR="00940B3C" w:rsidRPr="00D400A0" w:rsidRDefault="00940B3C" w:rsidP="00940B3C">
      <w:pPr>
        <w:spacing w:line="240" w:lineRule="auto"/>
        <w:ind w:firstLine="708"/>
        <w:jc w:val="both"/>
        <w:rPr>
          <w:rFonts w:ascii="Times New Roman" w:hAnsi="Times New Roman"/>
          <w:sz w:val="24"/>
          <w:szCs w:val="24"/>
        </w:rPr>
      </w:pPr>
    </w:p>
    <w:p w:rsidR="00940B3C" w:rsidRPr="00D400A0" w:rsidRDefault="00940B3C" w:rsidP="00940B3C">
      <w:pPr>
        <w:spacing w:line="240" w:lineRule="auto"/>
        <w:ind w:firstLine="708"/>
        <w:jc w:val="both"/>
        <w:rPr>
          <w:rFonts w:ascii="Times New Roman" w:hAnsi="Times New Roman"/>
          <w:sz w:val="24"/>
          <w:szCs w:val="24"/>
        </w:rPr>
      </w:pPr>
      <w:r w:rsidRPr="00D400A0">
        <w:rPr>
          <w:rFonts w:ascii="Times New Roman" w:hAnsi="Times New Roman"/>
          <w:b/>
          <w:i/>
          <w:sz w:val="24"/>
          <w:szCs w:val="24"/>
          <w:u w:val="single"/>
        </w:rPr>
        <w:t>ЗАДАЧИ ПРОГРАММЫ</w:t>
      </w:r>
      <w:r w:rsidRPr="00D400A0">
        <w:rPr>
          <w:rFonts w:ascii="Times New Roman" w:hAnsi="Times New Roman"/>
          <w:sz w:val="24"/>
          <w:szCs w:val="24"/>
        </w:rPr>
        <w:t>:</w:t>
      </w:r>
    </w:p>
    <w:p w:rsidR="00940B3C" w:rsidRPr="00D400A0" w:rsidRDefault="00940B3C" w:rsidP="00940B3C">
      <w:pPr>
        <w:spacing w:line="240" w:lineRule="auto"/>
        <w:ind w:firstLine="708"/>
        <w:jc w:val="both"/>
        <w:rPr>
          <w:rFonts w:ascii="Times New Roman" w:hAnsi="Times New Roman"/>
          <w:sz w:val="24"/>
          <w:szCs w:val="24"/>
        </w:rPr>
      </w:pPr>
      <w:r w:rsidRPr="00D400A0">
        <w:rPr>
          <w:rFonts w:ascii="Times New Roman" w:hAnsi="Times New Roman"/>
          <w:sz w:val="24"/>
          <w:szCs w:val="24"/>
        </w:rPr>
        <w:t>- пропагандировать научное и творческое наследие С.В.Ковалевской;</w:t>
      </w:r>
    </w:p>
    <w:p w:rsidR="00940B3C" w:rsidRPr="00D400A0" w:rsidRDefault="00940B3C" w:rsidP="00940B3C">
      <w:pPr>
        <w:spacing w:line="240" w:lineRule="auto"/>
        <w:ind w:firstLine="708"/>
        <w:jc w:val="both"/>
        <w:rPr>
          <w:rFonts w:ascii="Times New Roman" w:hAnsi="Times New Roman"/>
          <w:sz w:val="24"/>
          <w:szCs w:val="24"/>
        </w:rPr>
      </w:pPr>
      <w:r w:rsidRPr="00D400A0">
        <w:rPr>
          <w:rFonts w:ascii="Times New Roman" w:hAnsi="Times New Roman"/>
          <w:sz w:val="24"/>
          <w:szCs w:val="24"/>
        </w:rPr>
        <w:t>- знакомить учащихся с жизнью и деятельностью великих людей, окружавших С.В.Ковалевскую;</w:t>
      </w:r>
    </w:p>
    <w:p w:rsidR="00940B3C" w:rsidRPr="00D400A0" w:rsidRDefault="00940B3C" w:rsidP="00940B3C">
      <w:pPr>
        <w:spacing w:line="240" w:lineRule="auto"/>
        <w:ind w:firstLine="708"/>
        <w:jc w:val="both"/>
        <w:rPr>
          <w:rFonts w:ascii="Times New Roman" w:hAnsi="Times New Roman"/>
          <w:sz w:val="24"/>
          <w:szCs w:val="24"/>
        </w:rPr>
      </w:pPr>
      <w:r w:rsidRPr="00D400A0">
        <w:rPr>
          <w:rFonts w:ascii="Times New Roman" w:hAnsi="Times New Roman"/>
          <w:sz w:val="24"/>
          <w:szCs w:val="24"/>
        </w:rPr>
        <w:lastRenderedPageBreak/>
        <w:t>- приобщать учащихся к научно-исследовательской и познавательной деятельности;</w:t>
      </w:r>
    </w:p>
    <w:p w:rsidR="00940B3C" w:rsidRPr="00D400A0" w:rsidRDefault="00940B3C" w:rsidP="00940B3C">
      <w:pPr>
        <w:spacing w:line="240" w:lineRule="auto"/>
        <w:ind w:firstLine="708"/>
        <w:jc w:val="both"/>
        <w:rPr>
          <w:rFonts w:ascii="Times New Roman" w:hAnsi="Times New Roman"/>
          <w:sz w:val="24"/>
          <w:szCs w:val="24"/>
        </w:rPr>
      </w:pPr>
      <w:r w:rsidRPr="00D400A0">
        <w:rPr>
          <w:rFonts w:ascii="Times New Roman" w:hAnsi="Times New Roman"/>
          <w:sz w:val="24"/>
          <w:szCs w:val="24"/>
        </w:rPr>
        <w:t>- развивать творческие возможности учащихся гимназии;</w:t>
      </w:r>
    </w:p>
    <w:p w:rsidR="00940B3C" w:rsidRPr="00D400A0" w:rsidRDefault="00940B3C" w:rsidP="00940B3C">
      <w:pPr>
        <w:spacing w:line="240" w:lineRule="auto"/>
        <w:ind w:firstLine="708"/>
        <w:jc w:val="both"/>
        <w:rPr>
          <w:rFonts w:ascii="Times New Roman" w:hAnsi="Times New Roman"/>
          <w:sz w:val="24"/>
          <w:szCs w:val="24"/>
        </w:rPr>
      </w:pPr>
      <w:r w:rsidRPr="00D400A0">
        <w:rPr>
          <w:rFonts w:ascii="Times New Roman" w:hAnsi="Times New Roman"/>
          <w:sz w:val="24"/>
          <w:szCs w:val="24"/>
        </w:rPr>
        <w:t>- продолжить сотрудничество с сотрудниками музея-усадьбы С.В.Ковалевской в Полибино;</w:t>
      </w:r>
    </w:p>
    <w:p w:rsidR="00940B3C" w:rsidRPr="00D400A0" w:rsidRDefault="00940B3C" w:rsidP="00940B3C">
      <w:pPr>
        <w:spacing w:line="240" w:lineRule="auto"/>
        <w:ind w:firstLine="708"/>
        <w:jc w:val="both"/>
        <w:rPr>
          <w:rFonts w:ascii="Times New Roman" w:hAnsi="Times New Roman"/>
          <w:sz w:val="24"/>
          <w:szCs w:val="24"/>
        </w:rPr>
      </w:pPr>
      <w:r w:rsidRPr="00D400A0">
        <w:rPr>
          <w:rFonts w:ascii="Times New Roman" w:hAnsi="Times New Roman"/>
          <w:sz w:val="24"/>
          <w:szCs w:val="24"/>
        </w:rPr>
        <w:t>- развивать внешние связи с учебными заведениями, носящими имя С.В.Ковалевской;</w:t>
      </w:r>
    </w:p>
    <w:p w:rsidR="00940B3C" w:rsidRPr="00D400A0" w:rsidRDefault="00940B3C" w:rsidP="00940B3C">
      <w:pPr>
        <w:spacing w:line="240" w:lineRule="auto"/>
        <w:jc w:val="both"/>
        <w:rPr>
          <w:rFonts w:ascii="Times New Roman" w:hAnsi="Times New Roman"/>
          <w:sz w:val="24"/>
          <w:szCs w:val="24"/>
        </w:rPr>
      </w:pPr>
    </w:p>
    <w:p w:rsidR="00940B3C" w:rsidRPr="00D400A0" w:rsidRDefault="00940B3C" w:rsidP="00940B3C">
      <w:pPr>
        <w:spacing w:line="240" w:lineRule="auto"/>
        <w:ind w:firstLine="708"/>
        <w:jc w:val="center"/>
        <w:rPr>
          <w:rFonts w:ascii="Times New Roman" w:hAnsi="Times New Roman"/>
          <w:b/>
          <w:i/>
          <w:sz w:val="24"/>
          <w:szCs w:val="24"/>
          <w:u w:val="single"/>
        </w:rPr>
      </w:pPr>
      <w:r w:rsidRPr="00D400A0">
        <w:rPr>
          <w:rFonts w:ascii="Times New Roman" w:hAnsi="Times New Roman"/>
          <w:b/>
          <w:i/>
          <w:sz w:val="24"/>
          <w:szCs w:val="24"/>
          <w:u w:val="single"/>
        </w:rPr>
        <w:t>ЦИКЛ ТРАДИЦИОННЫХ МЕРОПРИЯТИЙ ПО ПРОГРАММЕ</w:t>
      </w:r>
    </w:p>
    <w:p w:rsidR="00940B3C" w:rsidRPr="00D400A0" w:rsidRDefault="00940B3C" w:rsidP="00940B3C">
      <w:pPr>
        <w:spacing w:line="240" w:lineRule="auto"/>
        <w:ind w:firstLine="708"/>
        <w:jc w:val="center"/>
        <w:rPr>
          <w:rFonts w:ascii="Times New Roman" w:hAnsi="Times New Roman"/>
          <w:sz w:val="24"/>
          <w:szCs w:val="24"/>
        </w:rPr>
      </w:pPr>
    </w:p>
    <w:tbl>
      <w:tblPr>
        <w:tblW w:w="14175" w:type="dxa"/>
        <w:tblInd w:w="55" w:type="dxa"/>
        <w:tblLayout w:type="fixed"/>
        <w:tblCellMar>
          <w:top w:w="55" w:type="dxa"/>
          <w:left w:w="55" w:type="dxa"/>
          <w:bottom w:w="55" w:type="dxa"/>
          <w:right w:w="55" w:type="dxa"/>
        </w:tblCellMar>
        <w:tblLook w:val="04A0" w:firstRow="1" w:lastRow="0" w:firstColumn="1" w:lastColumn="0" w:noHBand="0" w:noVBand="1"/>
      </w:tblPr>
      <w:tblGrid>
        <w:gridCol w:w="10206"/>
        <w:gridCol w:w="3969"/>
      </w:tblGrid>
      <w:tr w:rsidR="00940B3C" w:rsidRPr="00D400A0" w:rsidTr="0064075A">
        <w:tc>
          <w:tcPr>
            <w:tcW w:w="10206" w:type="dxa"/>
            <w:tcBorders>
              <w:top w:val="single" w:sz="2" w:space="0" w:color="000000"/>
              <w:left w:val="single" w:sz="2" w:space="0" w:color="000000"/>
              <w:bottom w:val="single" w:sz="2" w:space="0" w:color="000000"/>
              <w:right w:val="nil"/>
            </w:tcBorders>
            <w:hideMark/>
          </w:tcPr>
          <w:p w:rsidR="00940B3C" w:rsidRPr="00D400A0" w:rsidRDefault="00940B3C">
            <w:pPr>
              <w:widowControl w:val="0"/>
              <w:suppressLineNumbers/>
              <w:suppressAutoHyphens/>
              <w:spacing w:after="0" w:line="240" w:lineRule="auto"/>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 xml:space="preserve">Ежегодные Ковалевские чтения  для учащихся 2 — 7 классов по книге С.В.Ковалевской «Воспоминания детства» </w:t>
            </w:r>
            <w:proofErr w:type="gramStart"/>
            <w:r w:rsidRPr="00D400A0">
              <w:rPr>
                <w:rFonts w:ascii="Times New Roman" w:eastAsia="Lucida Sans Unicode" w:hAnsi="Times New Roman"/>
                <w:kern w:val="2"/>
                <w:sz w:val="24"/>
                <w:szCs w:val="24"/>
              </w:rPr>
              <w:t xml:space="preserve">( </w:t>
            </w:r>
            <w:proofErr w:type="gramEnd"/>
            <w:r w:rsidRPr="00D400A0">
              <w:rPr>
                <w:rFonts w:ascii="Times New Roman" w:eastAsia="Lucida Sans Unicode" w:hAnsi="Times New Roman"/>
                <w:kern w:val="2"/>
                <w:sz w:val="24"/>
                <w:szCs w:val="24"/>
              </w:rPr>
              <w:t>в рамках проведения декад гуманитарных и естественно-технических дисциплин ).</w:t>
            </w:r>
          </w:p>
        </w:tc>
        <w:tc>
          <w:tcPr>
            <w:tcW w:w="3969" w:type="dxa"/>
            <w:tcBorders>
              <w:top w:val="single" w:sz="2" w:space="0" w:color="000000"/>
              <w:left w:val="single" w:sz="2" w:space="0" w:color="000000"/>
              <w:bottom w:val="single" w:sz="2" w:space="0" w:color="000000"/>
              <w:right w:val="single" w:sz="2" w:space="0" w:color="000000"/>
            </w:tcBorders>
            <w:hideMark/>
          </w:tcPr>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октябрь</w:t>
            </w:r>
          </w:p>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январь</w:t>
            </w:r>
          </w:p>
        </w:tc>
      </w:tr>
      <w:tr w:rsidR="00940B3C" w:rsidRPr="00D400A0" w:rsidTr="0064075A">
        <w:tc>
          <w:tcPr>
            <w:tcW w:w="10206" w:type="dxa"/>
            <w:tcBorders>
              <w:top w:val="nil"/>
              <w:left w:val="single" w:sz="2" w:space="0" w:color="000000"/>
              <w:bottom w:val="single" w:sz="2" w:space="0" w:color="000000"/>
              <w:right w:val="nil"/>
            </w:tcBorders>
            <w:hideMark/>
          </w:tcPr>
          <w:p w:rsidR="00940B3C" w:rsidRPr="00D400A0" w:rsidRDefault="00940B3C">
            <w:pPr>
              <w:widowControl w:val="0"/>
              <w:suppressLineNumbers/>
              <w:suppressAutoHyphens/>
              <w:spacing w:after="0" w:line="240" w:lineRule="auto"/>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 xml:space="preserve">Проведение контрольных списываний </w:t>
            </w:r>
            <w:proofErr w:type="gramStart"/>
            <w:r w:rsidRPr="00D400A0">
              <w:rPr>
                <w:rFonts w:ascii="Times New Roman" w:eastAsia="Lucida Sans Unicode" w:hAnsi="Times New Roman"/>
                <w:kern w:val="2"/>
                <w:sz w:val="24"/>
                <w:szCs w:val="24"/>
              </w:rPr>
              <w:t xml:space="preserve">( </w:t>
            </w:r>
            <w:proofErr w:type="gramEnd"/>
            <w:r w:rsidRPr="00D400A0">
              <w:rPr>
                <w:rFonts w:ascii="Times New Roman" w:eastAsia="Lucida Sans Unicode" w:hAnsi="Times New Roman"/>
                <w:kern w:val="2"/>
                <w:sz w:val="24"/>
                <w:szCs w:val="24"/>
              </w:rPr>
              <w:t xml:space="preserve">2-е классы), диктантов и изложений ( 3-11 классы ) по материалам книги С.В.Ковалевской «Воспоминания детства»    </w:t>
            </w:r>
          </w:p>
        </w:tc>
        <w:tc>
          <w:tcPr>
            <w:tcW w:w="3969" w:type="dxa"/>
            <w:tcBorders>
              <w:top w:val="nil"/>
              <w:left w:val="single" w:sz="2" w:space="0" w:color="000000"/>
              <w:bottom w:val="single" w:sz="2" w:space="0" w:color="000000"/>
              <w:right w:val="single" w:sz="2" w:space="0" w:color="000000"/>
            </w:tcBorders>
            <w:hideMark/>
          </w:tcPr>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Ежегодно октябрь</w:t>
            </w:r>
          </w:p>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январь</w:t>
            </w:r>
          </w:p>
        </w:tc>
      </w:tr>
      <w:tr w:rsidR="00940B3C" w:rsidRPr="00D400A0" w:rsidTr="0064075A">
        <w:tc>
          <w:tcPr>
            <w:tcW w:w="10206" w:type="dxa"/>
            <w:tcBorders>
              <w:top w:val="nil"/>
              <w:left w:val="single" w:sz="2" w:space="0" w:color="000000"/>
              <w:bottom w:val="single" w:sz="2" w:space="0" w:color="000000"/>
              <w:right w:val="nil"/>
            </w:tcBorders>
            <w:hideMark/>
          </w:tcPr>
          <w:p w:rsidR="00940B3C" w:rsidRPr="00D400A0" w:rsidRDefault="00940B3C">
            <w:pPr>
              <w:widowControl w:val="0"/>
              <w:suppressLineNumbers/>
              <w:suppressAutoHyphens/>
              <w:spacing w:after="0" w:line="240" w:lineRule="auto"/>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 xml:space="preserve">День памяти С.В. Ковалевской </w:t>
            </w:r>
            <w:proofErr w:type="gramStart"/>
            <w:r w:rsidRPr="00D400A0">
              <w:rPr>
                <w:rFonts w:ascii="Times New Roman" w:eastAsia="Lucida Sans Unicode" w:hAnsi="Times New Roman"/>
                <w:kern w:val="2"/>
                <w:sz w:val="24"/>
                <w:szCs w:val="24"/>
              </w:rPr>
              <w:t xml:space="preserve">( </w:t>
            </w:r>
            <w:proofErr w:type="gramEnd"/>
            <w:r w:rsidRPr="00D400A0">
              <w:rPr>
                <w:rFonts w:ascii="Times New Roman" w:eastAsia="Lucida Sans Unicode" w:hAnsi="Times New Roman"/>
                <w:kern w:val="2"/>
                <w:sz w:val="24"/>
                <w:szCs w:val="24"/>
              </w:rPr>
              <w:t>выставки, творческие работы гимназистов, акции, круглые столы, спектакли, викторины, интерактивные игры, творческие отчёты).</w:t>
            </w:r>
          </w:p>
        </w:tc>
        <w:tc>
          <w:tcPr>
            <w:tcW w:w="3969" w:type="dxa"/>
            <w:tcBorders>
              <w:top w:val="nil"/>
              <w:left w:val="single" w:sz="2" w:space="0" w:color="000000"/>
              <w:bottom w:val="single" w:sz="2" w:space="0" w:color="000000"/>
              <w:right w:val="single" w:sz="2" w:space="0" w:color="000000"/>
            </w:tcBorders>
            <w:hideMark/>
          </w:tcPr>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январь</w:t>
            </w:r>
          </w:p>
        </w:tc>
      </w:tr>
      <w:tr w:rsidR="00940B3C" w:rsidRPr="00D400A0" w:rsidTr="0064075A">
        <w:tc>
          <w:tcPr>
            <w:tcW w:w="10206" w:type="dxa"/>
            <w:tcBorders>
              <w:top w:val="nil"/>
              <w:left w:val="single" w:sz="2" w:space="0" w:color="000000"/>
              <w:bottom w:val="single" w:sz="2" w:space="0" w:color="000000"/>
              <w:right w:val="nil"/>
            </w:tcBorders>
            <w:hideMark/>
          </w:tcPr>
          <w:p w:rsidR="00940B3C" w:rsidRPr="00D400A0" w:rsidRDefault="00940B3C">
            <w:pPr>
              <w:widowControl w:val="0"/>
              <w:suppressLineNumbers/>
              <w:suppressAutoHyphens/>
              <w:spacing w:after="0" w:line="240" w:lineRule="auto"/>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Открытые уроки в музее-усадьбе Полибино.</w:t>
            </w:r>
          </w:p>
        </w:tc>
        <w:tc>
          <w:tcPr>
            <w:tcW w:w="3969" w:type="dxa"/>
            <w:tcBorders>
              <w:top w:val="nil"/>
              <w:left w:val="single" w:sz="2" w:space="0" w:color="000000"/>
              <w:bottom w:val="single" w:sz="2" w:space="0" w:color="000000"/>
              <w:right w:val="single" w:sz="2" w:space="0" w:color="000000"/>
            </w:tcBorders>
            <w:hideMark/>
          </w:tcPr>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в течение учебного года</w:t>
            </w:r>
          </w:p>
        </w:tc>
      </w:tr>
      <w:tr w:rsidR="00940B3C" w:rsidRPr="00D400A0" w:rsidTr="0064075A">
        <w:tc>
          <w:tcPr>
            <w:tcW w:w="10206" w:type="dxa"/>
            <w:tcBorders>
              <w:top w:val="nil"/>
              <w:left w:val="single" w:sz="2" w:space="0" w:color="000000"/>
              <w:bottom w:val="single" w:sz="2" w:space="0" w:color="000000"/>
              <w:right w:val="nil"/>
            </w:tcBorders>
            <w:hideMark/>
          </w:tcPr>
          <w:p w:rsidR="00940B3C" w:rsidRPr="00D400A0" w:rsidRDefault="00940B3C">
            <w:pPr>
              <w:widowControl w:val="0"/>
              <w:suppressLineNumbers/>
              <w:suppressAutoHyphens/>
              <w:spacing w:after="0" w:line="240" w:lineRule="auto"/>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 xml:space="preserve">Экскурсионные поездки в музей С.В.Ковалевской </w:t>
            </w:r>
            <w:proofErr w:type="gramStart"/>
            <w:r w:rsidRPr="00D400A0">
              <w:rPr>
                <w:rFonts w:ascii="Times New Roman" w:eastAsia="Lucida Sans Unicode" w:hAnsi="Times New Roman"/>
                <w:kern w:val="2"/>
                <w:sz w:val="24"/>
                <w:szCs w:val="24"/>
              </w:rPr>
              <w:t xml:space="preserve">( </w:t>
            </w:r>
            <w:proofErr w:type="gramEnd"/>
            <w:r w:rsidRPr="00D400A0">
              <w:rPr>
                <w:rFonts w:ascii="Times New Roman" w:eastAsia="Lucida Sans Unicode" w:hAnsi="Times New Roman"/>
                <w:kern w:val="2"/>
                <w:sz w:val="24"/>
                <w:szCs w:val="24"/>
              </w:rPr>
              <w:t>4-е классы ).</w:t>
            </w:r>
          </w:p>
        </w:tc>
        <w:tc>
          <w:tcPr>
            <w:tcW w:w="3969" w:type="dxa"/>
            <w:tcBorders>
              <w:top w:val="nil"/>
              <w:left w:val="single" w:sz="2" w:space="0" w:color="000000"/>
              <w:bottom w:val="single" w:sz="2" w:space="0" w:color="000000"/>
              <w:right w:val="single" w:sz="2" w:space="0" w:color="000000"/>
            </w:tcBorders>
            <w:hideMark/>
          </w:tcPr>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в течение</w:t>
            </w:r>
          </w:p>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года</w:t>
            </w:r>
          </w:p>
        </w:tc>
      </w:tr>
      <w:tr w:rsidR="00940B3C" w:rsidRPr="00D400A0" w:rsidTr="0064075A">
        <w:tc>
          <w:tcPr>
            <w:tcW w:w="10206" w:type="dxa"/>
            <w:tcBorders>
              <w:top w:val="nil"/>
              <w:left w:val="single" w:sz="2" w:space="0" w:color="000000"/>
              <w:bottom w:val="single" w:sz="2" w:space="0" w:color="000000"/>
              <w:right w:val="nil"/>
            </w:tcBorders>
            <w:hideMark/>
          </w:tcPr>
          <w:p w:rsidR="00940B3C" w:rsidRPr="00D400A0" w:rsidRDefault="00940B3C">
            <w:pPr>
              <w:widowControl w:val="0"/>
              <w:suppressLineNumbers/>
              <w:suppressAutoHyphens/>
              <w:spacing w:after="0" w:line="240" w:lineRule="auto"/>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Трудовые десанты для работы на территории усадьбы в Полибино (10-е классы</w:t>
            </w:r>
            <w:proofErr w:type="gramStart"/>
            <w:r w:rsidRPr="00D400A0">
              <w:rPr>
                <w:rFonts w:ascii="Times New Roman" w:eastAsia="Lucida Sans Unicode" w:hAnsi="Times New Roman"/>
                <w:kern w:val="2"/>
                <w:sz w:val="24"/>
                <w:szCs w:val="24"/>
              </w:rPr>
              <w:t xml:space="preserve"> )</w:t>
            </w:r>
            <w:proofErr w:type="gramEnd"/>
            <w:r w:rsidRPr="00D400A0">
              <w:rPr>
                <w:rFonts w:ascii="Times New Roman" w:eastAsia="Lucida Sans Unicode" w:hAnsi="Times New Roman"/>
                <w:kern w:val="2"/>
                <w:sz w:val="24"/>
                <w:szCs w:val="24"/>
              </w:rPr>
              <w:t>.</w:t>
            </w:r>
          </w:p>
        </w:tc>
        <w:tc>
          <w:tcPr>
            <w:tcW w:w="3969" w:type="dxa"/>
            <w:tcBorders>
              <w:top w:val="nil"/>
              <w:left w:val="single" w:sz="2" w:space="0" w:color="000000"/>
              <w:bottom w:val="single" w:sz="2" w:space="0" w:color="000000"/>
              <w:right w:val="single" w:sz="2" w:space="0" w:color="000000"/>
            </w:tcBorders>
            <w:hideMark/>
          </w:tcPr>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май</w:t>
            </w:r>
          </w:p>
        </w:tc>
      </w:tr>
      <w:tr w:rsidR="00940B3C" w:rsidRPr="00D400A0" w:rsidTr="0064075A">
        <w:tc>
          <w:tcPr>
            <w:tcW w:w="10206" w:type="dxa"/>
            <w:tcBorders>
              <w:top w:val="nil"/>
              <w:left w:val="single" w:sz="2" w:space="0" w:color="000000"/>
              <w:bottom w:val="single" w:sz="2" w:space="0" w:color="000000"/>
              <w:right w:val="nil"/>
            </w:tcBorders>
            <w:hideMark/>
          </w:tcPr>
          <w:p w:rsidR="00940B3C" w:rsidRPr="00D400A0" w:rsidRDefault="00940B3C">
            <w:pPr>
              <w:widowControl w:val="0"/>
              <w:suppressLineNumbers/>
              <w:suppressAutoHyphens/>
              <w:spacing w:after="0" w:line="240" w:lineRule="auto"/>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 xml:space="preserve">Помощь в переводах материалов музея  на иностранные языки. </w:t>
            </w:r>
          </w:p>
        </w:tc>
        <w:tc>
          <w:tcPr>
            <w:tcW w:w="3969" w:type="dxa"/>
            <w:tcBorders>
              <w:top w:val="nil"/>
              <w:left w:val="single" w:sz="2" w:space="0" w:color="000000"/>
              <w:bottom w:val="single" w:sz="2" w:space="0" w:color="000000"/>
              <w:right w:val="single" w:sz="2" w:space="0" w:color="000000"/>
            </w:tcBorders>
            <w:hideMark/>
          </w:tcPr>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в течение учебного года</w:t>
            </w:r>
          </w:p>
        </w:tc>
      </w:tr>
      <w:tr w:rsidR="00940B3C" w:rsidRPr="00D400A0" w:rsidTr="0064075A">
        <w:tc>
          <w:tcPr>
            <w:tcW w:w="10206" w:type="dxa"/>
            <w:tcBorders>
              <w:top w:val="nil"/>
              <w:left w:val="single" w:sz="2" w:space="0" w:color="000000"/>
              <w:bottom w:val="single" w:sz="2" w:space="0" w:color="000000"/>
              <w:right w:val="nil"/>
            </w:tcBorders>
            <w:hideMark/>
          </w:tcPr>
          <w:p w:rsidR="00940B3C" w:rsidRPr="00D400A0" w:rsidRDefault="00940B3C">
            <w:pPr>
              <w:widowControl w:val="0"/>
              <w:suppressLineNumbers/>
              <w:suppressAutoHyphens/>
              <w:spacing w:after="0" w:line="240" w:lineRule="auto"/>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Организация летнего волонтёрского лагеря в Полибино и работа по плану, предложенному руководством музея.</w:t>
            </w:r>
          </w:p>
        </w:tc>
        <w:tc>
          <w:tcPr>
            <w:tcW w:w="3969" w:type="dxa"/>
            <w:tcBorders>
              <w:top w:val="nil"/>
              <w:left w:val="single" w:sz="2" w:space="0" w:color="000000"/>
              <w:bottom w:val="single" w:sz="2" w:space="0" w:color="000000"/>
              <w:right w:val="single" w:sz="2" w:space="0" w:color="000000"/>
            </w:tcBorders>
            <w:hideMark/>
          </w:tcPr>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июнь</w:t>
            </w:r>
          </w:p>
        </w:tc>
      </w:tr>
      <w:tr w:rsidR="00940B3C" w:rsidRPr="00D400A0" w:rsidTr="0064075A">
        <w:tc>
          <w:tcPr>
            <w:tcW w:w="10206" w:type="dxa"/>
            <w:tcBorders>
              <w:top w:val="nil"/>
              <w:left w:val="single" w:sz="2" w:space="0" w:color="000000"/>
              <w:bottom w:val="single" w:sz="2" w:space="0" w:color="000000"/>
              <w:right w:val="nil"/>
            </w:tcBorders>
            <w:hideMark/>
          </w:tcPr>
          <w:p w:rsidR="00940B3C" w:rsidRPr="00D400A0" w:rsidRDefault="00940B3C">
            <w:pPr>
              <w:widowControl w:val="0"/>
              <w:suppressLineNumbers/>
              <w:suppressAutoHyphens/>
              <w:spacing w:after="0" w:line="240" w:lineRule="auto"/>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Вручение  гимназической премии имени С.В.Ковалевской и ежегодное торжественное награждение ею лучших учеников гимназии.</w:t>
            </w:r>
          </w:p>
        </w:tc>
        <w:tc>
          <w:tcPr>
            <w:tcW w:w="3969" w:type="dxa"/>
            <w:tcBorders>
              <w:top w:val="nil"/>
              <w:left w:val="single" w:sz="2" w:space="0" w:color="000000"/>
              <w:bottom w:val="single" w:sz="2" w:space="0" w:color="000000"/>
              <w:right w:val="single" w:sz="2" w:space="0" w:color="000000"/>
            </w:tcBorders>
            <w:hideMark/>
          </w:tcPr>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 xml:space="preserve">Ежегодно </w:t>
            </w:r>
          </w:p>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май</w:t>
            </w:r>
          </w:p>
        </w:tc>
      </w:tr>
      <w:tr w:rsidR="00940B3C" w:rsidRPr="00D400A0" w:rsidTr="0064075A">
        <w:tc>
          <w:tcPr>
            <w:tcW w:w="10206" w:type="dxa"/>
            <w:tcBorders>
              <w:top w:val="nil"/>
              <w:left w:val="single" w:sz="2" w:space="0" w:color="000000"/>
              <w:bottom w:val="single" w:sz="2" w:space="0" w:color="000000"/>
              <w:right w:val="nil"/>
            </w:tcBorders>
            <w:hideMark/>
          </w:tcPr>
          <w:p w:rsidR="00940B3C" w:rsidRPr="00D400A0" w:rsidRDefault="00940B3C">
            <w:pPr>
              <w:widowControl w:val="0"/>
              <w:suppressLineNumbers/>
              <w:suppressAutoHyphens/>
              <w:spacing w:after="0" w:line="240" w:lineRule="auto"/>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 xml:space="preserve">Разработка образца дневника для учащихся  2 -8 классов гимназии  по теме «Наша великая </w:t>
            </w:r>
            <w:r w:rsidRPr="00D400A0">
              <w:rPr>
                <w:rFonts w:ascii="Times New Roman" w:eastAsia="Lucida Sans Unicode" w:hAnsi="Times New Roman"/>
                <w:kern w:val="2"/>
                <w:sz w:val="24"/>
                <w:szCs w:val="24"/>
              </w:rPr>
              <w:lastRenderedPageBreak/>
              <w:t>землячка С.В.Ковалевская».</w:t>
            </w:r>
          </w:p>
        </w:tc>
        <w:tc>
          <w:tcPr>
            <w:tcW w:w="3969" w:type="dxa"/>
            <w:tcBorders>
              <w:top w:val="nil"/>
              <w:left w:val="single" w:sz="2" w:space="0" w:color="000000"/>
              <w:bottom w:val="single" w:sz="2" w:space="0" w:color="000000"/>
              <w:right w:val="single" w:sz="2" w:space="0" w:color="000000"/>
            </w:tcBorders>
          </w:tcPr>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p>
        </w:tc>
      </w:tr>
      <w:tr w:rsidR="00940B3C" w:rsidRPr="00D400A0" w:rsidTr="0064075A">
        <w:tc>
          <w:tcPr>
            <w:tcW w:w="10206" w:type="dxa"/>
            <w:tcBorders>
              <w:top w:val="nil"/>
              <w:left w:val="single" w:sz="2" w:space="0" w:color="000000"/>
              <w:bottom w:val="single" w:sz="2" w:space="0" w:color="000000"/>
              <w:right w:val="nil"/>
            </w:tcBorders>
            <w:hideMark/>
          </w:tcPr>
          <w:p w:rsidR="00940B3C" w:rsidRPr="00D400A0" w:rsidRDefault="00940B3C">
            <w:pPr>
              <w:widowControl w:val="0"/>
              <w:suppressLineNumbers/>
              <w:suppressAutoHyphens/>
              <w:spacing w:after="0" w:line="240" w:lineRule="auto"/>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lastRenderedPageBreak/>
              <w:t>Научно-практические конференции.</w:t>
            </w:r>
          </w:p>
        </w:tc>
        <w:tc>
          <w:tcPr>
            <w:tcW w:w="3969" w:type="dxa"/>
            <w:tcBorders>
              <w:top w:val="nil"/>
              <w:left w:val="single" w:sz="2" w:space="0" w:color="000000"/>
              <w:bottom w:val="single" w:sz="2" w:space="0" w:color="000000"/>
              <w:right w:val="single" w:sz="2" w:space="0" w:color="000000"/>
            </w:tcBorders>
            <w:hideMark/>
          </w:tcPr>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апрель</w:t>
            </w:r>
          </w:p>
        </w:tc>
      </w:tr>
      <w:tr w:rsidR="00940B3C" w:rsidRPr="00D400A0" w:rsidTr="0064075A">
        <w:tc>
          <w:tcPr>
            <w:tcW w:w="10206" w:type="dxa"/>
            <w:tcBorders>
              <w:top w:val="nil"/>
              <w:left w:val="single" w:sz="2" w:space="0" w:color="000000"/>
              <w:bottom w:val="single" w:sz="2" w:space="0" w:color="000000"/>
              <w:right w:val="nil"/>
            </w:tcBorders>
            <w:hideMark/>
          </w:tcPr>
          <w:p w:rsidR="00940B3C" w:rsidRPr="00D400A0" w:rsidRDefault="00940B3C">
            <w:pPr>
              <w:widowControl w:val="0"/>
              <w:suppressLineNumbers/>
              <w:suppressAutoHyphens/>
              <w:spacing w:after="0" w:line="240" w:lineRule="auto"/>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Подготовка макета сборника материалов Ковалевских чтений.</w:t>
            </w:r>
          </w:p>
        </w:tc>
        <w:tc>
          <w:tcPr>
            <w:tcW w:w="3969" w:type="dxa"/>
            <w:tcBorders>
              <w:top w:val="nil"/>
              <w:left w:val="single" w:sz="2" w:space="0" w:color="000000"/>
              <w:bottom w:val="single" w:sz="2" w:space="0" w:color="000000"/>
              <w:right w:val="single" w:sz="2" w:space="0" w:color="000000"/>
            </w:tcBorders>
            <w:hideMark/>
          </w:tcPr>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2010-2011</w:t>
            </w:r>
          </w:p>
        </w:tc>
      </w:tr>
      <w:tr w:rsidR="00940B3C" w:rsidRPr="00D400A0" w:rsidTr="0064075A">
        <w:tc>
          <w:tcPr>
            <w:tcW w:w="10206" w:type="dxa"/>
            <w:tcBorders>
              <w:top w:val="nil"/>
              <w:left w:val="single" w:sz="2" w:space="0" w:color="000000"/>
              <w:bottom w:val="single" w:sz="2" w:space="0" w:color="000000"/>
              <w:right w:val="nil"/>
            </w:tcBorders>
            <w:hideMark/>
          </w:tcPr>
          <w:p w:rsidR="00940B3C" w:rsidRPr="00D400A0" w:rsidRDefault="00940B3C">
            <w:pPr>
              <w:widowControl w:val="0"/>
              <w:suppressLineNumbers/>
              <w:suppressAutoHyphens/>
              <w:spacing w:after="0" w:line="240" w:lineRule="auto"/>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Подготовка и издание буклетов о жизни, научной и творческой деятельности С.В.Ковалевской.</w:t>
            </w:r>
          </w:p>
        </w:tc>
        <w:tc>
          <w:tcPr>
            <w:tcW w:w="3969" w:type="dxa"/>
            <w:tcBorders>
              <w:top w:val="nil"/>
              <w:left w:val="single" w:sz="2" w:space="0" w:color="000000"/>
              <w:bottom w:val="single" w:sz="2" w:space="0" w:color="000000"/>
              <w:right w:val="single" w:sz="2" w:space="0" w:color="000000"/>
            </w:tcBorders>
            <w:hideMark/>
          </w:tcPr>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В течение всего срока реализации программы</w:t>
            </w:r>
          </w:p>
        </w:tc>
      </w:tr>
      <w:tr w:rsidR="00940B3C" w:rsidRPr="00D400A0" w:rsidTr="0064075A">
        <w:tc>
          <w:tcPr>
            <w:tcW w:w="10206" w:type="dxa"/>
            <w:tcBorders>
              <w:top w:val="nil"/>
              <w:left w:val="single" w:sz="2" w:space="0" w:color="000000"/>
              <w:bottom w:val="single" w:sz="2" w:space="0" w:color="000000"/>
              <w:right w:val="nil"/>
            </w:tcBorders>
            <w:hideMark/>
          </w:tcPr>
          <w:p w:rsidR="00940B3C" w:rsidRPr="00D400A0" w:rsidRDefault="00940B3C">
            <w:pPr>
              <w:widowControl w:val="0"/>
              <w:suppressLineNumbers/>
              <w:suppressAutoHyphens/>
              <w:spacing w:after="0" w:line="240" w:lineRule="auto"/>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Подготовка учащихся-экскурсоводов для проведения экскурсий в музее-усадьбе Полибино.</w:t>
            </w:r>
          </w:p>
        </w:tc>
        <w:tc>
          <w:tcPr>
            <w:tcW w:w="3969" w:type="dxa"/>
            <w:tcBorders>
              <w:top w:val="nil"/>
              <w:left w:val="single" w:sz="2" w:space="0" w:color="000000"/>
              <w:bottom w:val="single" w:sz="2" w:space="0" w:color="000000"/>
              <w:right w:val="single" w:sz="2" w:space="0" w:color="000000"/>
            </w:tcBorders>
            <w:hideMark/>
          </w:tcPr>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В течение всего срока реализации программы</w:t>
            </w:r>
          </w:p>
        </w:tc>
      </w:tr>
      <w:tr w:rsidR="00940B3C" w:rsidRPr="00D400A0" w:rsidTr="0064075A">
        <w:tc>
          <w:tcPr>
            <w:tcW w:w="10206" w:type="dxa"/>
            <w:tcBorders>
              <w:top w:val="nil"/>
              <w:left w:val="single" w:sz="2" w:space="0" w:color="000000"/>
              <w:bottom w:val="single" w:sz="2" w:space="0" w:color="000000"/>
              <w:right w:val="nil"/>
            </w:tcBorders>
            <w:hideMark/>
          </w:tcPr>
          <w:p w:rsidR="00940B3C" w:rsidRPr="00D400A0" w:rsidRDefault="00940B3C">
            <w:pPr>
              <w:widowControl w:val="0"/>
              <w:suppressLineNumbers/>
              <w:suppressAutoHyphens/>
              <w:spacing w:after="0" w:line="240" w:lineRule="auto"/>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Издание специальных выпусков «Гимназеты», посвящённых Дню памяти С.В.Ковалевской.</w:t>
            </w:r>
          </w:p>
        </w:tc>
        <w:tc>
          <w:tcPr>
            <w:tcW w:w="3969" w:type="dxa"/>
            <w:tcBorders>
              <w:top w:val="nil"/>
              <w:left w:val="single" w:sz="2" w:space="0" w:color="000000"/>
              <w:bottom w:val="single" w:sz="2" w:space="0" w:color="000000"/>
              <w:right w:val="single" w:sz="2" w:space="0" w:color="000000"/>
            </w:tcBorders>
            <w:hideMark/>
          </w:tcPr>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раз в год</w:t>
            </w:r>
          </w:p>
        </w:tc>
      </w:tr>
      <w:tr w:rsidR="00940B3C" w:rsidRPr="00D400A0" w:rsidTr="0064075A">
        <w:tc>
          <w:tcPr>
            <w:tcW w:w="10206" w:type="dxa"/>
            <w:tcBorders>
              <w:top w:val="nil"/>
              <w:left w:val="single" w:sz="2" w:space="0" w:color="000000"/>
              <w:bottom w:val="single" w:sz="2" w:space="0" w:color="000000"/>
              <w:right w:val="nil"/>
            </w:tcBorders>
            <w:hideMark/>
          </w:tcPr>
          <w:p w:rsidR="00940B3C" w:rsidRPr="00D400A0" w:rsidRDefault="00940B3C">
            <w:pPr>
              <w:widowControl w:val="0"/>
              <w:suppressLineNumbers/>
              <w:suppressAutoHyphens/>
              <w:spacing w:after="0" w:line="240" w:lineRule="auto"/>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Сотрудничество со средствами массовой информации  города, области, федеральными изданиями.</w:t>
            </w:r>
          </w:p>
        </w:tc>
        <w:tc>
          <w:tcPr>
            <w:tcW w:w="3969" w:type="dxa"/>
            <w:tcBorders>
              <w:top w:val="nil"/>
              <w:left w:val="single" w:sz="2" w:space="0" w:color="000000"/>
              <w:bottom w:val="single" w:sz="2" w:space="0" w:color="000000"/>
              <w:right w:val="single" w:sz="2" w:space="0" w:color="000000"/>
            </w:tcBorders>
            <w:hideMark/>
          </w:tcPr>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В течение</w:t>
            </w:r>
          </w:p>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всего срока</w:t>
            </w:r>
          </w:p>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реализации</w:t>
            </w:r>
          </w:p>
          <w:p w:rsidR="00940B3C" w:rsidRPr="00D400A0" w:rsidRDefault="00940B3C">
            <w:pPr>
              <w:widowControl w:val="0"/>
              <w:suppressLineNumbers/>
              <w:suppressAutoHyphens/>
              <w:spacing w:after="0" w:line="240" w:lineRule="auto"/>
              <w:jc w:val="center"/>
              <w:rPr>
                <w:rFonts w:ascii="Times New Roman" w:eastAsia="Lucida Sans Unicode" w:hAnsi="Times New Roman"/>
                <w:kern w:val="2"/>
                <w:sz w:val="24"/>
                <w:szCs w:val="24"/>
              </w:rPr>
            </w:pPr>
            <w:r w:rsidRPr="00D400A0">
              <w:rPr>
                <w:rFonts w:ascii="Times New Roman" w:eastAsia="Lucida Sans Unicode" w:hAnsi="Times New Roman"/>
                <w:kern w:val="2"/>
                <w:sz w:val="24"/>
                <w:szCs w:val="24"/>
              </w:rPr>
              <w:t>программы</w:t>
            </w:r>
          </w:p>
        </w:tc>
      </w:tr>
    </w:tbl>
    <w:p w:rsidR="00940B3C" w:rsidRPr="00D400A0" w:rsidRDefault="00940B3C" w:rsidP="00940B3C">
      <w:pPr>
        <w:spacing w:after="0" w:line="360" w:lineRule="auto"/>
        <w:ind w:firstLine="709"/>
        <w:jc w:val="both"/>
        <w:rPr>
          <w:rFonts w:ascii="Times New Roman" w:hAnsi="Times New Roman"/>
          <w:sz w:val="24"/>
          <w:szCs w:val="24"/>
        </w:rPr>
      </w:pPr>
    </w:p>
    <w:p w:rsidR="00940B3C" w:rsidRPr="0064075A" w:rsidRDefault="00940B3C" w:rsidP="0064075A">
      <w:pPr>
        <w:shd w:val="clear" w:color="auto" w:fill="C00000"/>
        <w:rPr>
          <w:rFonts w:ascii="Times New Roman" w:hAnsi="Times New Roman"/>
          <w:color w:val="FFFFFF" w:themeColor="background1"/>
          <w:sz w:val="24"/>
          <w:szCs w:val="24"/>
        </w:rPr>
      </w:pPr>
    </w:p>
    <w:p w:rsidR="0064075A" w:rsidRDefault="0064075A" w:rsidP="0064075A">
      <w:pPr>
        <w:ind w:firstLine="708"/>
        <w:jc w:val="center"/>
        <w:rPr>
          <w:rFonts w:ascii="Times New Roman" w:hAnsi="Times New Roman"/>
          <w:b/>
          <w:sz w:val="28"/>
          <w:szCs w:val="28"/>
        </w:rPr>
      </w:pPr>
      <w:r>
        <w:rPr>
          <w:rFonts w:ascii="Times New Roman" w:hAnsi="Times New Roman"/>
          <w:b/>
          <w:sz w:val="28"/>
          <w:szCs w:val="28"/>
        </w:rPr>
        <w:t>Реализация программы «Краеведение</w:t>
      </w:r>
      <w:r w:rsidRPr="0064075A">
        <w:rPr>
          <w:rFonts w:ascii="Times New Roman" w:hAnsi="Times New Roman"/>
          <w:b/>
          <w:sz w:val="28"/>
          <w:szCs w:val="28"/>
        </w:rPr>
        <w:t>»</w:t>
      </w:r>
    </w:p>
    <w:p w:rsidR="0064075A" w:rsidRPr="0064075A" w:rsidRDefault="0064075A" w:rsidP="0064075A">
      <w:pPr>
        <w:ind w:firstLine="708"/>
        <w:jc w:val="center"/>
        <w:rPr>
          <w:rFonts w:ascii="Times New Roman" w:hAnsi="Times New Roman"/>
          <w:b/>
          <w:sz w:val="28"/>
          <w:szCs w:val="28"/>
        </w:rPr>
      </w:pPr>
      <w:r w:rsidRPr="0064075A">
        <w:rPr>
          <w:rFonts w:ascii="Times New Roman" w:hAnsi="Times New Roman"/>
          <w:b/>
          <w:sz w:val="28"/>
          <w:szCs w:val="28"/>
        </w:rPr>
        <w:t>в МБОУ «Гимназия имени С.В. Ковалевской»</w:t>
      </w:r>
    </w:p>
    <w:p w:rsidR="00940B3C" w:rsidRPr="00D400A0" w:rsidRDefault="00940B3C" w:rsidP="00940B3C">
      <w:pPr>
        <w:jc w:val="center"/>
        <w:rPr>
          <w:rFonts w:ascii="Times New Roman" w:hAnsi="Times New Roman"/>
          <w:b/>
          <w:i/>
          <w:sz w:val="24"/>
          <w:szCs w:val="24"/>
        </w:rPr>
      </w:pPr>
    </w:p>
    <w:p w:rsidR="00940B3C" w:rsidRPr="00D400A0" w:rsidRDefault="00940B3C" w:rsidP="00940B3C">
      <w:pPr>
        <w:jc w:val="center"/>
        <w:rPr>
          <w:rFonts w:ascii="Times New Roman" w:hAnsi="Times New Roman"/>
          <w:b/>
          <w:i/>
          <w:sz w:val="24"/>
          <w:szCs w:val="24"/>
        </w:rPr>
      </w:pPr>
      <w:r w:rsidRPr="00D400A0">
        <w:rPr>
          <w:rFonts w:ascii="Times New Roman" w:hAnsi="Times New Roman"/>
          <w:b/>
          <w:i/>
          <w:sz w:val="24"/>
          <w:szCs w:val="24"/>
        </w:rPr>
        <w:t>Пояснительная записка.</w:t>
      </w:r>
    </w:p>
    <w:p w:rsidR="00940B3C" w:rsidRPr="00D400A0" w:rsidRDefault="00940B3C" w:rsidP="00940B3C">
      <w:pPr>
        <w:spacing w:line="240" w:lineRule="auto"/>
        <w:ind w:firstLine="708"/>
        <w:jc w:val="both"/>
        <w:rPr>
          <w:rFonts w:ascii="Times New Roman" w:hAnsi="Times New Roman"/>
          <w:sz w:val="24"/>
          <w:szCs w:val="24"/>
        </w:rPr>
      </w:pPr>
      <w:r w:rsidRPr="00D400A0">
        <w:rPr>
          <w:rFonts w:ascii="Times New Roman" w:hAnsi="Times New Roman"/>
          <w:sz w:val="24"/>
          <w:szCs w:val="24"/>
        </w:rPr>
        <w:t xml:space="preserve">Программа </w:t>
      </w:r>
      <w:r w:rsidRPr="00D400A0">
        <w:rPr>
          <w:rFonts w:ascii="Times New Roman" w:hAnsi="Times New Roman"/>
          <w:b/>
          <w:i/>
          <w:sz w:val="24"/>
          <w:szCs w:val="24"/>
        </w:rPr>
        <w:t>«Краеведение»</w:t>
      </w:r>
      <w:r w:rsidRPr="00D400A0">
        <w:rPr>
          <w:rFonts w:ascii="Times New Roman" w:hAnsi="Times New Roman"/>
          <w:sz w:val="24"/>
          <w:szCs w:val="24"/>
        </w:rPr>
        <w:t xml:space="preserve"> разработана в соответствии с основными задачами модернизации содержания образования, главными принципами которой являются </w:t>
      </w:r>
      <w:r w:rsidRPr="00D400A0">
        <w:rPr>
          <w:rFonts w:ascii="Times New Roman" w:hAnsi="Times New Roman"/>
          <w:b/>
          <w:i/>
          <w:sz w:val="24"/>
          <w:szCs w:val="24"/>
        </w:rPr>
        <w:t>гуманизация и гуманитаризация</w:t>
      </w:r>
      <w:r w:rsidRPr="00D400A0">
        <w:rPr>
          <w:rFonts w:ascii="Times New Roman" w:hAnsi="Times New Roman"/>
          <w:sz w:val="24"/>
          <w:szCs w:val="24"/>
        </w:rPr>
        <w:t xml:space="preserve">,  и инновационной деятельностью образовательного учреждения в рамках </w:t>
      </w:r>
      <w:r w:rsidRPr="00D400A0">
        <w:rPr>
          <w:rFonts w:ascii="Times New Roman" w:hAnsi="Times New Roman"/>
          <w:b/>
          <w:i/>
          <w:sz w:val="24"/>
          <w:szCs w:val="24"/>
        </w:rPr>
        <w:t>реализации Программы развития гимназии</w:t>
      </w:r>
      <w:r w:rsidRPr="00D400A0">
        <w:rPr>
          <w:rFonts w:ascii="Times New Roman" w:hAnsi="Times New Roman"/>
          <w:sz w:val="24"/>
          <w:szCs w:val="24"/>
        </w:rPr>
        <w:t xml:space="preserve"> (направление  </w:t>
      </w:r>
      <w:r w:rsidRPr="00D400A0">
        <w:rPr>
          <w:rFonts w:ascii="Times New Roman" w:hAnsi="Times New Roman"/>
          <w:b/>
          <w:i/>
          <w:sz w:val="24"/>
          <w:szCs w:val="24"/>
        </w:rPr>
        <w:t>«Краеведение»)</w:t>
      </w:r>
      <w:r w:rsidRPr="00D400A0">
        <w:rPr>
          <w:rFonts w:ascii="Times New Roman" w:hAnsi="Times New Roman"/>
          <w:sz w:val="24"/>
          <w:szCs w:val="24"/>
        </w:rPr>
        <w:t xml:space="preserve"> для успешного решения задач нравственно-патриотического воспитания обучающихся, формирование личности гимназиста через изучение истории родного края, систематическую краеведческую работу.</w:t>
      </w:r>
    </w:p>
    <w:p w:rsidR="00940B3C" w:rsidRPr="00D400A0" w:rsidRDefault="00940B3C" w:rsidP="00940B3C">
      <w:pPr>
        <w:spacing w:line="240" w:lineRule="auto"/>
        <w:ind w:firstLine="708"/>
        <w:jc w:val="both"/>
        <w:rPr>
          <w:rFonts w:ascii="Times New Roman" w:hAnsi="Times New Roman"/>
          <w:sz w:val="24"/>
          <w:szCs w:val="24"/>
        </w:rPr>
      </w:pPr>
      <w:r w:rsidRPr="00D400A0">
        <w:rPr>
          <w:rFonts w:ascii="Times New Roman" w:hAnsi="Times New Roman"/>
          <w:sz w:val="24"/>
          <w:szCs w:val="24"/>
        </w:rPr>
        <w:t xml:space="preserve"> Изучение предмета «История России» даёт учащимся, выпускникам представление об истории страны в целом, знакомит с основными датами, событиями. При этом обучающиеся плохо знают историю своего города, края. В такой ситуации трудно почувствовать </w:t>
      </w:r>
      <w:r w:rsidRPr="00D400A0">
        <w:rPr>
          <w:rFonts w:ascii="Times New Roman" w:hAnsi="Times New Roman"/>
          <w:sz w:val="24"/>
          <w:szCs w:val="24"/>
        </w:rPr>
        <w:lastRenderedPageBreak/>
        <w:t>свою сопричастность к происходившему и происходящему рядом. Только при подробном, детальном изучении истории малой Родины родится чувство сопричастности к её жизни, ответственности за её судьбу, уважение к её духовному наследию, будет происходить создание особой культурной среды в образовательном учреждении, способствующей формированию патриота, гражданина.</w:t>
      </w:r>
    </w:p>
    <w:p w:rsidR="00940B3C" w:rsidRPr="00D400A0" w:rsidRDefault="00940B3C" w:rsidP="0064075A">
      <w:pPr>
        <w:spacing w:line="240" w:lineRule="auto"/>
        <w:jc w:val="both"/>
        <w:rPr>
          <w:rFonts w:ascii="Times New Roman" w:hAnsi="Times New Roman"/>
          <w:b/>
          <w:i/>
          <w:sz w:val="24"/>
          <w:szCs w:val="24"/>
          <w:u w:val="single"/>
        </w:rPr>
      </w:pPr>
    </w:p>
    <w:p w:rsidR="00940B3C" w:rsidRPr="00D400A0" w:rsidRDefault="00940B3C" w:rsidP="00940B3C">
      <w:pPr>
        <w:spacing w:line="240" w:lineRule="auto"/>
        <w:ind w:firstLine="708"/>
        <w:jc w:val="both"/>
        <w:rPr>
          <w:rFonts w:ascii="Times New Roman" w:hAnsi="Times New Roman"/>
          <w:b/>
          <w:i/>
          <w:sz w:val="24"/>
          <w:szCs w:val="24"/>
          <w:u w:val="single"/>
        </w:rPr>
      </w:pPr>
      <w:r w:rsidRPr="00D400A0">
        <w:rPr>
          <w:rFonts w:ascii="Times New Roman" w:hAnsi="Times New Roman"/>
          <w:b/>
          <w:i/>
          <w:sz w:val="24"/>
          <w:szCs w:val="24"/>
          <w:u w:val="single"/>
        </w:rPr>
        <w:t>Цель программы:</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создать условия для формирования у гимназистов гражданской позиции, способности к саморазвитию и самопознанию через раскрытие творческих и интеллектуальных возможностей;</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способствовать духовной, нравственной ориентации учащихся в жизненном пространстве и их социальной адаптации.</w:t>
      </w:r>
    </w:p>
    <w:p w:rsidR="00940B3C" w:rsidRPr="00D400A0" w:rsidRDefault="00940B3C" w:rsidP="00940B3C">
      <w:pPr>
        <w:spacing w:line="240" w:lineRule="auto"/>
        <w:ind w:firstLine="709"/>
        <w:jc w:val="both"/>
        <w:rPr>
          <w:rFonts w:ascii="Times New Roman" w:hAnsi="Times New Roman"/>
          <w:b/>
          <w:i/>
          <w:sz w:val="24"/>
          <w:szCs w:val="24"/>
          <w:u w:val="single"/>
        </w:rPr>
      </w:pPr>
      <w:r w:rsidRPr="00D400A0">
        <w:rPr>
          <w:rFonts w:ascii="Times New Roman" w:hAnsi="Times New Roman"/>
          <w:b/>
          <w:i/>
          <w:sz w:val="24"/>
          <w:szCs w:val="24"/>
          <w:u w:val="single"/>
        </w:rPr>
        <w:t>Задачи программы:</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формирование у учащихся гимназии гражданского мировоззрения;</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воспитание чувства любви к малой Родине, гордости, сопричастности и ответственности за свой край и свою страну;</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воспитание бережного отношения к историческому наследию;</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обеспечение условий  усвоений знаний по истории родного края;</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формирование навыков работы с историческими источниками, мемуарной и научно-популярной литературой;</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развитие потребности к самостоятельному изучению родного края;</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активизация познавательной деятельности;</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способствование творческому и интеллектуальному развитию учащихся;</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создание комфортной атмосферы сотрудничества.</w:t>
      </w:r>
    </w:p>
    <w:p w:rsidR="00940B3C" w:rsidRPr="00D400A0" w:rsidRDefault="00940B3C" w:rsidP="0064075A">
      <w:pPr>
        <w:spacing w:line="240" w:lineRule="auto"/>
        <w:jc w:val="both"/>
        <w:rPr>
          <w:rFonts w:ascii="Times New Roman" w:hAnsi="Times New Roman"/>
          <w:sz w:val="24"/>
          <w:szCs w:val="24"/>
        </w:rPr>
      </w:pP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2691"/>
        <w:gridCol w:w="992"/>
        <w:gridCol w:w="1703"/>
        <w:gridCol w:w="567"/>
        <w:gridCol w:w="4253"/>
      </w:tblGrid>
      <w:tr w:rsidR="00940B3C" w:rsidRPr="00D400A0" w:rsidTr="0064075A">
        <w:tc>
          <w:tcPr>
            <w:tcW w:w="14142" w:type="dxa"/>
            <w:gridSpan w:val="6"/>
            <w:tcBorders>
              <w:top w:val="single" w:sz="4" w:space="0" w:color="000000"/>
              <w:left w:val="single" w:sz="4" w:space="0" w:color="000000"/>
              <w:bottom w:val="single" w:sz="4" w:space="0" w:color="000000"/>
              <w:right w:val="single" w:sz="4" w:space="0" w:color="000000"/>
            </w:tcBorders>
            <w:shd w:val="clear" w:color="auto" w:fill="C00000"/>
          </w:tcPr>
          <w:p w:rsidR="00940B3C" w:rsidRPr="00D400A0" w:rsidRDefault="00940B3C" w:rsidP="0064075A">
            <w:pPr>
              <w:spacing w:after="0" w:line="240" w:lineRule="auto"/>
              <w:rPr>
                <w:rFonts w:ascii="Times New Roman" w:hAnsi="Times New Roman"/>
                <w:sz w:val="24"/>
                <w:szCs w:val="24"/>
              </w:rPr>
            </w:pPr>
          </w:p>
        </w:tc>
      </w:tr>
      <w:tr w:rsidR="00940B3C" w:rsidRPr="00D400A0" w:rsidTr="0064075A">
        <w:tc>
          <w:tcPr>
            <w:tcW w:w="14142" w:type="dxa"/>
            <w:gridSpan w:val="6"/>
            <w:tcBorders>
              <w:top w:val="single" w:sz="4" w:space="0" w:color="000000"/>
              <w:left w:val="single" w:sz="4" w:space="0" w:color="000000"/>
              <w:bottom w:val="single" w:sz="4" w:space="0" w:color="000000"/>
              <w:right w:val="single" w:sz="4" w:space="0" w:color="000000"/>
            </w:tcBorders>
            <w:shd w:val="clear" w:color="auto" w:fill="92D050"/>
            <w:hideMark/>
          </w:tcPr>
          <w:p w:rsidR="00940B3C" w:rsidRPr="00D400A0" w:rsidRDefault="00940B3C">
            <w:pPr>
              <w:spacing w:after="0" w:line="240" w:lineRule="auto"/>
              <w:jc w:val="center"/>
              <w:rPr>
                <w:rFonts w:ascii="Times New Roman" w:hAnsi="Times New Roman"/>
                <w:b/>
                <w:i/>
                <w:sz w:val="24"/>
                <w:szCs w:val="24"/>
              </w:rPr>
            </w:pPr>
            <w:r w:rsidRPr="00D400A0">
              <w:rPr>
                <w:rFonts w:ascii="Times New Roman" w:hAnsi="Times New Roman"/>
                <w:b/>
                <w:i/>
                <w:sz w:val="24"/>
                <w:szCs w:val="24"/>
              </w:rPr>
              <w:t xml:space="preserve">Блок №1.   </w:t>
            </w:r>
            <w:r w:rsidRPr="00D400A0">
              <w:rPr>
                <w:rFonts w:ascii="Times New Roman" w:hAnsi="Times New Roman"/>
                <w:b/>
                <w:sz w:val="24"/>
                <w:szCs w:val="24"/>
              </w:rPr>
              <w:t>Историческое краеведение</w:t>
            </w:r>
          </w:p>
        </w:tc>
      </w:tr>
      <w:tr w:rsidR="00940B3C" w:rsidRPr="00D400A0" w:rsidTr="0012081F">
        <w:tc>
          <w:tcPr>
            <w:tcW w:w="3936"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jc w:val="center"/>
              <w:rPr>
                <w:rFonts w:ascii="Times New Roman" w:hAnsi="Times New Roman"/>
                <w:b/>
                <w:i/>
                <w:sz w:val="24"/>
                <w:szCs w:val="24"/>
              </w:rPr>
            </w:pPr>
            <w:r w:rsidRPr="00D400A0">
              <w:rPr>
                <w:rFonts w:ascii="Times New Roman" w:hAnsi="Times New Roman"/>
                <w:b/>
                <w:i/>
                <w:sz w:val="24"/>
                <w:szCs w:val="24"/>
              </w:rPr>
              <w:t>Основные</w:t>
            </w:r>
          </w:p>
          <w:p w:rsidR="00940B3C" w:rsidRPr="00D400A0" w:rsidRDefault="00940B3C">
            <w:pPr>
              <w:spacing w:after="0" w:line="240" w:lineRule="auto"/>
              <w:jc w:val="center"/>
              <w:rPr>
                <w:rFonts w:ascii="Times New Roman" w:hAnsi="Times New Roman"/>
                <w:b/>
                <w:i/>
                <w:sz w:val="24"/>
                <w:szCs w:val="24"/>
              </w:rPr>
            </w:pPr>
            <w:r w:rsidRPr="00D400A0">
              <w:rPr>
                <w:rFonts w:ascii="Times New Roman" w:hAnsi="Times New Roman"/>
                <w:b/>
                <w:i/>
                <w:sz w:val="24"/>
                <w:szCs w:val="24"/>
              </w:rPr>
              <w:lastRenderedPageBreak/>
              <w:t>положения</w:t>
            </w:r>
          </w:p>
        </w:tc>
        <w:tc>
          <w:tcPr>
            <w:tcW w:w="5953" w:type="dxa"/>
            <w:gridSpan w:val="4"/>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jc w:val="center"/>
              <w:rPr>
                <w:rFonts w:ascii="Times New Roman" w:hAnsi="Times New Roman"/>
                <w:b/>
                <w:i/>
                <w:sz w:val="24"/>
                <w:szCs w:val="24"/>
              </w:rPr>
            </w:pPr>
            <w:r w:rsidRPr="00D400A0">
              <w:rPr>
                <w:rFonts w:ascii="Times New Roman" w:hAnsi="Times New Roman"/>
                <w:b/>
                <w:i/>
                <w:sz w:val="24"/>
                <w:szCs w:val="24"/>
              </w:rPr>
              <w:lastRenderedPageBreak/>
              <w:t>Содержание</w:t>
            </w:r>
          </w:p>
          <w:p w:rsidR="00940B3C" w:rsidRPr="00D400A0" w:rsidRDefault="00940B3C">
            <w:pPr>
              <w:spacing w:after="0" w:line="240" w:lineRule="auto"/>
              <w:jc w:val="center"/>
              <w:rPr>
                <w:rFonts w:ascii="Times New Roman" w:hAnsi="Times New Roman"/>
                <w:b/>
                <w:i/>
                <w:sz w:val="24"/>
                <w:szCs w:val="24"/>
              </w:rPr>
            </w:pPr>
            <w:r w:rsidRPr="00D400A0">
              <w:rPr>
                <w:rFonts w:ascii="Times New Roman" w:hAnsi="Times New Roman"/>
                <w:b/>
                <w:i/>
                <w:sz w:val="24"/>
                <w:szCs w:val="24"/>
              </w:rPr>
              <w:lastRenderedPageBreak/>
              <w:t>блока</w:t>
            </w:r>
          </w:p>
        </w:tc>
        <w:tc>
          <w:tcPr>
            <w:tcW w:w="4253"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jc w:val="center"/>
              <w:rPr>
                <w:rFonts w:ascii="Times New Roman" w:hAnsi="Times New Roman"/>
                <w:b/>
                <w:i/>
                <w:sz w:val="24"/>
                <w:szCs w:val="24"/>
              </w:rPr>
            </w:pPr>
            <w:r w:rsidRPr="00D400A0">
              <w:rPr>
                <w:rFonts w:ascii="Times New Roman" w:hAnsi="Times New Roman"/>
                <w:b/>
                <w:i/>
                <w:sz w:val="24"/>
                <w:szCs w:val="24"/>
              </w:rPr>
              <w:lastRenderedPageBreak/>
              <w:t>Формы</w:t>
            </w:r>
          </w:p>
          <w:p w:rsidR="00940B3C" w:rsidRPr="00D400A0" w:rsidRDefault="00940B3C">
            <w:pPr>
              <w:spacing w:after="0" w:line="240" w:lineRule="auto"/>
              <w:jc w:val="center"/>
              <w:rPr>
                <w:rFonts w:ascii="Times New Roman" w:hAnsi="Times New Roman"/>
                <w:b/>
                <w:i/>
                <w:sz w:val="24"/>
                <w:szCs w:val="24"/>
              </w:rPr>
            </w:pPr>
            <w:r w:rsidRPr="00D400A0">
              <w:rPr>
                <w:rFonts w:ascii="Times New Roman" w:hAnsi="Times New Roman"/>
                <w:b/>
                <w:i/>
                <w:sz w:val="24"/>
                <w:szCs w:val="24"/>
              </w:rPr>
              <w:lastRenderedPageBreak/>
              <w:t>деятельности</w:t>
            </w:r>
          </w:p>
        </w:tc>
      </w:tr>
      <w:tr w:rsidR="00940B3C" w:rsidRPr="00D400A0" w:rsidTr="0012081F">
        <w:trPr>
          <w:trHeight w:val="3489"/>
        </w:trPr>
        <w:tc>
          <w:tcPr>
            <w:tcW w:w="3936" w:type="dxa"/>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lastRenderedPageBreak/>
              <w:t>-История – это история людей, соединение судеб;</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корни человека – в истории и традициях своей семьи, своего народа, в прошлом родного края;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исторический процесс – это передача от поколения к поколению вечных, непреходящих ценностей.</w:t>
            </w:r>
          </w:p>
          <w:p w:rsidR="00940B3C" w:rsidRPr="00D400A0" w:rsidRDefault="00940B3C">
            <w:pPr>
              <w:spacing w:after="0" w:line="240" w:lineRule="auto"/>
              <w:rPr>
                <w:rFonts w:ascii="Times New Roman" w:hAnsi="Times New Roman"/>
                <w:sz w:val="24"/>
                <w:szCs w:val="24"/>
              </w:rPr>
            </w:pPr>
          </w:p>
        </w:tc>
        <w:tc>
          <w:tcPr>
            <w:tcW w:w="5953" w:type="dxa"/>
            <w:gridSpan w:val="4"/>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t>Темы.</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1) Мой дом. Родословная семьи.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2) Своя школа: история и традиции.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3) Родной город: прошлое, настоящее, перспективы развития.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4) История Великолукского края: события и люди.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5) Псковщина в истории страны.</w:t>
            </w:r>
          </w:p>
          <w:p w:rsidR="00940B3C" w:rsidRPr="00D400A0" w:rsidRDefault="00940B3C">
            <w:pPr>
              <w:spacing w:after="0" w:line="240" w:lineRule="auto"/>
              <w:rPr>
                <w:rFonts w:ascii="Times New Roman" w:hAnsi="Times New Roman"/>
                <w:sz w:val="24"/>
                <w:szCs w:val="24"/>
              </w:rPr>
            </w:pPr>
          </w:p>
          <w:p w:rsidR="00940B3C" w:rsidRPr="00D400A0" w:rsidRDefault="00940B3C">
            <w:pPr>
              <w:spacing w:after="0" w:line="240" w:lineRule="auto"/>
              <w:rPr>
                <w:rFonts w:ascii="Times New Roman" w:hAnsi="Times New Roman"/>
                <w:sz w:val="24"/>
                <w:szCs w:val="24"/>
              </w:rPr>
            </w:pPr>
            <w:r w:rsidRPr="00D400A0">
              <w:rPr>
                <w:rFonts w:ascii="Times New Roman" w:hAnsi="Times New Roman"/>
                <w:b/>
                <w:i/>
                <w:sz w:val="24"/>
                <w:szCs w:val="24"/>
                <w:u w:val="single"/>
              </w:rPr>
              <w:t xml:space="preserve">5 класс </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Моя семья. Семейные традиции. (Практическая деятельность по созданию презентации о семье).</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Бабушки и дедушки. Родословная. (Практическая деятельность по составлению родословной).</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xml:space="preserve">- Имя твоё. </w:t>
            </w:r>
            <w:proofErr w:type="gramStart"/>
            <w:r w:rsidRPr="00D400A0">
              <w:rPr>
                <w:rFonts w:ascii="Times New Roman" w:hAnsi="Times New Roman"/>
                <w:sz w:val="24"/>
                <w:szCs w:val="24"/>
              </w:rPr>
              <w:t>(Индивидуальная поисковая деятельность.</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Работа с энциклопедической литературой).</w:t>
            </w:r>
            <w:proofErr w:type="gramEnd"/>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Моя школа – мой дом.</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Мой двор, моя улица. За что люблю, что бы изменил.</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Памятные места города. (Обзорная экскурсия).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Мой город. Из истории образования города.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Промышленные предприятия города.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Мой край на карте страны.</w:t>
            </w:r>
          </w:p>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t>6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Восточные славяне в древности.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Русь в конце Х</w:t>
            </w:r>
            <w:r w:rsidRPr="00D400A0">
              <w:rPr>
                <w:rFonts w:ascii="Times New Roman" w:hAnsi="Times New Roman"/>
                <w:sz w:val="24"/>
                <w:szCs w:val="24"/>
                <w:lang w:val="en-US"/>
              </w:rPr>
              <w:t>I</w:t>
            </w:r>
            <w:r w:rsidRPr="00D400A0">
              <w:rPr>
                <w:rFonts w:ascii="Times New Roman" w:hAnsi="Times New Roman"/>
                <w:sz w:val="24"/>
                <w:szCs w:val="24"/>
              </w:rPr>
              <w:t xml:space="preserve"> – начале </w:t>
            </w:r>
            <w:proofErr w:type="gramStart"/>
            <w:r w:rsidRPr="00D400A0">
              <w:rPr>
                <w:rFonts w:ascii="Times New Roman" w:hAnsi="Times New Roman"/>
                <w:sz w:val="24"/>
                <w:szCs w:val="24"/>
              </w:rPr>
              <w:t>Х</w:t>
            </w:r>
            <w:proofErr w:type="gramEnd"/>
            <w:r w:rsidRPr="00D400A0">
              <w:rPr>
                <w:rFonts w:ascii="Times New Roman" w:hAnsi="Times New Roman"/>
                <w:sz w:val="24"/>
                <w:szCs w:val="24"/>
                <w:lang w:val="en-US"/>
              </w:rPr>
              <w:t>II</w:t>
            </w:r>
            <w:r w:rsidRPr="00D400A0">
              <w:rPr>
                <w:rFonts w:ascii="Times New Roman" w:hAnsi="Times New Roman"/>
                <w:sz w:val="24"/>
                <w:szCs w:val="24"/>
              </w:rPr>
              <w:t xml:space="preserve"> веков.</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Феодальная раздробленность</w:t>
            </w:r>
            <w:proofErr w:type="gramStart"/>
            <w:r w:rsidRPr="00D400A0">
              <w:rPr>
                <w:rFonts w:ascii="Times New Roman" w:hAnsi="Times New Roman"/>
                <w:sz w:val="24"/>
                <w:szCs w:val="24"/>
              </w:rPr>
              <w:t xml:space="preserve"> .</w:t>
            </w:r>
            <w:proofErr w:type="gramEnd"/>
            <w:r w:rsidRPr="00D400A0">
              <w:rPr>
                <w:rFonts w:ascii="Times New Roman" w:hAnsi="Times New Roman"/>
                <w:sz w:val="24"/>
                <w:szCs w:val="24"/>
              </w:rPr>
              <w:t xml:space="preserve"> Господин Великий Новгород. Псковская земля в составе Новгородской феодальной республики.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Участие псковичей в борьбе за независимость Руси в 1240 – 1242 годах.</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xml:space="preserve">- Борьба псковичей с феодалами в </w:t>
            </w:r>
            <w:proofErr w:type="gramStart"/>
            <w:r w:rsidRPr="00D400A0">
              <w:rPr>
                <w:rFonts w:ascii="Times New Roman" w:hAnsi="Times New Roman"/>
                <w:sz w:val="24"/>
                <w:szCs w:val="24"/>
              </w:rPr>
              <w:t>Х</w:t>
            </w:r>
            <w:proofErr w:type="gramEnd"/>
            <w:r w:rsidRPr="00D400A0">
              <w:rPr>
                <w:rFonts w:ascii="Times New Roman" w:hAnsi="Times New Roman"/>
                <w:sz w:val="24"/>
                <w:szCs w:val="24"/>
                <w:lang w:val="en-US"/>
              </w:rPr>
              <w:t>III</w:t>
            </w:r>
            <w:r w:rsidRPr="00D400A0">
              <w:rPr>
                <w:rFonts w:ascii="Times New Roman" w:hAnsi="Times New Roman"/>
                <w:sz w:val="24"/>
                <w:szCs w:val="24"/>
              </w:rPr>
              <w:t xml:space="preserve"> веке.</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Псковская феодальная республика.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xml:space="preserve">- Культура Руси Х – </w:t>
            </w:r>
            <w:proofErr w:type="gramStart"/>
            <w:r w:rsidRPr="00D400A0">
              <w:rPr>
                <w:rFonts w:ascii="Times New Roman" w:hAnsi="Times New Roman"/>
                <w:sz w:val="24"/>
                <w:szCs w:val="24"/>
              </w:rPr>
              <w:t>Х</w:t>
            </w:r>
            <w:proofErr w:type="gramEnd"/>
            <w:r w:rsidRPr="00D400A0">
              <w:rPr>
                <w:rFonts w:ascii="Times New Roman" w:hAnsi="Times New Roman"/>
                <w:sz w:val="24"/>
                <w:szCs w:val="24"/>
                <w:lang w:val="en-US"/>
              </w:rPr>
              <w:t>III</w:t>
            </w:r>
            <w:r w:rsidRPr="00D400A0">
              <w:rPr>
                <w:rFonts w:ascii="Times New Roman" w:hAnsi="Times New Roman"/>
                <w:sz w:val="24"/>
                <w:szCs w:val="24"/>
              </w:rPr>
              <w:t xml:space="preserve"> веков. Псков и Изборск.</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lastRenderedPageBreak/>
              <w:t>- Создание единого русского государства. Псков и Москва в первой половине Х</w:t>
            </w:r>
            <w:proofErr w:type="gramStart"/>
            <w:r w:rsidRPr="00D400A0">
              <w:rPr>
                <w:rFonts w:ascii="Times New Roman" w:hAnsi="Times New Roman"/>
                <w:sz w:val="24"/>
                <w:szCs w:val="24"/>
                <w:lang w:val="en-US"/>
              </w:rPr>
              <w:t>V</w:t>
            </w:r>
            <w:proofErr w:type="gramEnd"/>
            <w:r w:rsidRPr="00D400A0">
              <w:rPr>
                <w:rFonts w:ascii="Times New Roman" w:hAnsi="Times New Roman"/>
                <w:sz w:val="24"/>
                <w:szCs w:val="24"/>
              </w:rPr>
              <w:t xml:space="preserve"> века.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Великие Луки – предсердие Москвы.</w:t>
            </w:r>
          </w:p>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t>7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Начало смуты. Восстание в Пскове. Вторжение в Великие Луки войск Лжедмитрия.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Разрушение города Великие Луки в 1611 году.</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xml:space="preserve">- Экономическое развитие России в </w:t>
            </w:r>
            <w:proofErr w:type="gramStart"/>
            <w:r w:rsidRPr="00D400A0">
              <w:rPr>
                <w:rFonts w:ascii="Times New Roman" w:hAnsi="Times New Roman"/>
                <w:sz w:val="24"/>
                <w:szCs w:val="24"/>
              </w:rPr>
              <w:t>Х</w:t>
            </w:r>
            <w:proofErr w:type="gramEnd"/>
            <w:r w:rsidRPr="00D400A0">
              <w:rPr>
                <w:rFonts w:ascii="Times New Roman" w:hAnsi="Times New Roman"/>
                <w:sz w:val="24"/>
                <w:szCs w:val="24"/>
                <w:lang w:val="en-US"/>
              </w:rPr>
              <w:t>VII</w:t>
            </w:r>
            <w:r w:rsidRPr="00D400A0">
              <w:rPr>
                <w:rFonts w:ascii="Times New Roman" w:hAnsi="Times New Roman"/>
                <w:sz w:val="24"/>
                <w:szCs w:val="24"/>
              </w:rPr>
              <w:t xml:space="preserve"> веке. Восстановление Великих Лук уральскими и донскими казаками.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Культура средневекового Пскова.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Псковский край в годы Северной войны.</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xml:space="preserve">- Великие Луки в период государственных реформ Петра </w:t>
            </w:r>
            <w:r w:rsidRPr="00D400A0">
              <w:rPr>
                <w:rFonts w:ascii="Times New Roman" w:hAnsi="Times New Roman"/>
                <w:sz w:val="24"/>
                <w:szCs w:val="24"/>
                <w:lang w:val="en-US"/>
              </w:rPr>
              <w:t>I</w:t>
            </w:r>
            <w:r w:rsidRPr="00D400A0">
              <w:rPr>
                <w:rFonts w:ascii="Times New Roman" w:hAnsi="Times New Roman"/>
                <w:sz w:val="24"/>
                <w:szCs w:val="24"/>
              </w:rPr>
              <w:t>.</w:t>
            </w:r>
          </w:p>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t>8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Псковская губерния в Х</w:t>
            </w:r>
            <w:proofErr w:type="gramStart"/>
            <w:r w:rsidRPr="00D400A0">
              <w:rPr>
                <w:rFonts w:ascii="Times New Roman" w:hAnsi="Times New Roman"/>
                <w:sz w:val="24"/>
                <w:szCs w:val="24"/>
                <w:lang w:val="en-US"/>
              </w:rPr>
              <w:t>I</w:t>
            </w:r>
            <w:proofErr w:type="gramEnd"/>
            <w:r w:rsidRPr="00D400A0">
              <w:rPr>
                <w:rFonts w:ascii="Times New Roman" w:hAnsi="Times New Roman"/>
                <w:sz w:val="24"/>
                <w:szCs w:val="24"/>
              </w:rPr>
              <w:t>Х веке.</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Вклад псковичей в Отечественную войну 1812 года.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Декабристы – псковичи.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Либеральные реформы 1860-1870 годов.</w:t>
            </w:r>
          </w:p>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t>9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Великие Луки в истории России Х</w:t>
            </w:r>
            <w:proofErr w:type="gramStart"/>
            <w:r w:rsidRPr="00D400A0">
              <w:rPr>
                <w:rFonts w:ascii="Times New Roman" w:hAnsi="Times New Roman"/>
                <w:sz w:val="24"/>
                <w:szCs w:val="24"/>
                <w:lang w:val="en-US"/>
              </w:rPr>
              <w:t>I</w:t>
            </w:r>
            <w:proofErr w:type="gramEnd"/>
            <w:r w:rsidRPr="00D400A0">
              <w:rPr>
                <w:rFonts w:ascii="Times New Roman" w:hAnsi="Times New Roman"/>
                <w:sz w:val="24"/>
                <w:szCs w:val="24"/>
              </w:rPr>
              <w:t>Х  -  начала ХХ века.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Псковский край в годы первой русской революции.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Псковский край в годы первой мировой войны.</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xml:space="preserve">- Псковская губерния в годы революционных потрясений и гражданской войны. Отречение Николая </w:t>
            </w:r>
            <w:r w:rsidRPr="00D400A0">
              <w:rPr>
                <w:rFonts w:ascii="Times New Roman" w:hAnsi="Times New Roman"/>
                <w:sz w:val="24"/>
                <w:szCs w:val="24"/>
                <w:lang w:val="en-US"/>
              </w:rPr>
              <w:t>II</w:t>
            </w:r>
            <w:r w:rsidRPr="00D400A0">
              <w:rPr>
                <w:rFonts w:ascii="Times New Roman" w:hAnsi="Times New Roman"/>
                <w:sz w:val="24"/>
                <w:szCs w:val="24"/>
              </w:rPr>
              <w:t>.</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Псковский край в 20 – 30-е годы ХХ века.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Псковский край в годы Великой Отечественной войны.</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Великие Луки в Великой отечественной войне.</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Восстановление и развитие Псковского  края в послевоенные годы.</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lastRenderedPageBreak/>
              <w:t>- Изменения и развитие Псковской области в конце ХХ века.</w:t>
            </w:r>
          </w:p>
          <w:p w:rsidR="00940B3C" w:rsidRPr="00D400A0" w:rsidRDefault="00940B3C">
            <w:pPr>
              <w:spacing w:after="0" w:line="240" w:lineRule="auto"/>
              <w:rPr>
                <w:rFonts w:ascii="Times New Roman" w:hAnsi="Times New Roman"/>
                <w:b/>
                <w:i/>
                <w:sz w:val="24"/>
                <w:szCs w:val="24"/>
                <w:u w:val="thick"/>
              </w:rPr>
            </w:pPr>
            <w:r w:rsidRPr="00D400A0">
              <w:rPr>
                <w:rFonts w:ascii="Times New Roman" w:hAnsi="Times New Roman"/>
                <w:b/>
                <w:i/>
                <w:sz w:val="24"/>
                <w:szCs w:val="24"/>
                <w:u w:val="thick"/>
              </w:rPr>
              <w:t>10- 11 классы</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Включение в уроки тем, изучаемых в 8 – 9 классах.</w:t>
            </w:r>
          </w:p>
          <w:p w:rsidR="00940B3C" w:rsidRPr="00D400A0" w:rsidRDefault="00940B3C">
            <w:pPr>
              <w:spacing w:after="0" w:line="240" w:lineRule="auto"/>
              <w:rPr>
                <w:rFonts w:ascii="Times New Roman" w:hAnsi="Times New Roman"/>
                <w:sz w:val="24"/>
                <w:szCs w:val="24"/>
              </w:rPr>
            </w:pPr>
          </w:p>
          <w:p w:rsidR="00940B3C" w:rsidRPr="00D400A0" w:rsidRDefault="00940B3C">
            <w:pPr>
              <w:spacing w:after="0" w:line="240" w:lineRule="auto"/>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lastRenderedPageBreak/>
              <w:t>-Классно – урочная;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учебно-исследовательская;</w:t>
            </w:r>
          </w:p>
          <w:p w:rsidR="00940B3C" w:rsidRPr="00D400A0" w:rsidRDefault="00940B3C">
            <w:pPr>
              <w:spacing w:after="0" w:line="240" w:lineRule="auto"/>
              <w:ind w:left="-2376"/>
              <w:rPr>
                <w:rFonts w:ascii="Times New Roman" w:hAnsi="Times New Roman"/>
                <w:sz w:val="24"/>
                <w:szCs w:val="24"/>
              </w:rPr>
            </w:pPr>
            <w:r w:rsidRPr="00D400A0">
              <w:rPr>
                <w:rFonts w:ascii="Times New Roman" w:hAnsi="Times New Roman"/>
                <w:sz w:val="24"/>
                <w:szCs w:val="24"/>
              </w:rPr>
              <w:t>- экскурсии по достопримечательным местам города, района и области;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встречи с известными жителями города, ветеранами войны;</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сотрудничество с учреждениями дополнительного образования;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конкурсная деятельность;</w:t>
            </w:r>
          </w:p>
          <w:p w:rsidR="00940B3C" w:rsidRPr="00D400A0" w:rsidRDefault="00940B3C">
            <w:pPr>
              <w:spacing w:after="0" w:line="240" w:lineRule="auto"/>
              <w:rPr>
                <w:rFonts w:ascii="Times New Roman" w:hAnsi="Times New Roman"/>
                <w:sz w:val="24"/>
                <w:szCs w:val="24"/>
              </w:rPr>
            </w:pPr>
          </w:p>
        </w:tc>
      </w:tr>
      <w:tr w:rsidR="00940B3C" w:rsidRPr="00D400A0" w:rsidTr="0064075A">
        <w:tc>
          <w:tcPr>
            <w:tcW w:w="14142" w:type="dxa"/>
            <w:gridSpan w:val="6"/>
            <w:tcBorders>
              <w:top w:val="single" w:sz="4" w:space="0" w:color="000000"/>
              <w:left w:val="single" w:sz="4" w:space="0" w:color="000000"/>
              <w:bottom w:val="single" w:sz="4" w:space="0" w:color="000000"/>
              <w:right w:val="single" w:sz="4" w:space="0" w:color="000000"/>
            </w:tcBorders>
            <w:shd w:val="clear" w:color="auto" w:fill="92D050"/>
            <w:hideMark/>
          </w:tcPr>
          <w:p w:rsidR="00940B3C" w:rsidRPr="00D400A0" w:rsidRDefault="00940B3C">
            <w:pPr>
              <w:spacing w:after="0" w:line="240" w:lineRule="auto"/>
              <w:jc w:val="center"/>
              <w:rPr>
                <w:rFonts w:ascii="Times New Roman" w:hAnsi="Times New Roman"/>
                <w:b/>
                <w:sz w:val="24"/>
                <w:szCs w:val="24"/>
              </w:rPr>
            </w:pPr>
            <w:r w:rsidRPr="00D400A0">
              <w:rPr>
                <w:rFonts w:ascii="Times New Roman" w:hAnsi="Times New Roman"/>
                <w:b/>
                <w:sz w:val="24"/>
                <w:szCs w:val="24"/>
              </w:rPr>
              <w:lastRenderedPageBreak/>
              <w:t>Блок №2.   Литературное краеведение</w:t>
            </w:r>
          </w:p>
        </w:tc>
      </w:tr>
      <w:tr w:rsidR="00940B3C" w:rsidRPr="00D400A0" w:rsidTr="0012081F">
        <w:tc>
          <w:tcPr>
            <w:tcW w:w="3936"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jc w:val="both"/>
              <w:rPr>
                <w:rFonts w:ascii="Times New Roman" w:hAnsi="Times New Roman"/>
                <w:sz w:val="24"/>
                <w:szCs w:val="24"/>
              </w:rPr>
            </w:pPr>
            <w:r w:rsidRPr="00D400A0">
              <w:rPr>
                <w:rFonts w:ascii="Times New Roman" w:hAnsi="Times New Roman"/>
                <w:sz w:val="24"/>
                <w:szCs w:val="24"/>
              </w:rPr>
              <w:t>История родного края – это и история культуры, литературы.</w:t>
            </w:r>
          </w:p>
          <w:p w:rsidR="00940B3C" w:rsidRPr="00D400A0" w:rsidRDefault="00940B3C">
            <w:pPr>
              <w:spacing w:after="0" w:line="240" w:lineRule="auto"/>
              <w:jc w:val="both"/>
              <w:rPr>
                <w:rFonts w:ascii="Times New Roman" w:hAnsi="Times New Roman"/>
                <w:sz w:val="24"/>
                <w:szCs w:val="24"/>
              </w:rPr>
            </w:pPr>
            <w:r w:rsidRPr="00D400A0">
              <w:rPr>
                <w:rFonts w:ascii="Times New Roman" w:hAnsi="Times New Roman"/>
                <w:sz w:val="24"/>
                <w:szCs w:val="24"/>
              </w:rPr>
              <w:t>Литературное краеведение, расширяя и обогащая знания учащихся, прививает им уважение и любовь к истории культуры родного края.</w:t>
            </w:r>
          </w:p>
        </w:tc>
        <w:tc>
          <w:tcPr>
            <w:tcW w:w="3683" w:type="dxa"/>
            <w:gridSpan w:val="2"/>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jc w:val="center"/>
              <w:rPr>
                <w:rFonts w:ascii="Times New Roman" w:hAnsi="Times New Roman"/>
                <w:b/>
                <w:i/>
                <w:sz w:val="24"/>
                <w:szCs w:val="24"/>
                <w:u w:val="wave"/>
              </w:rPr>
            </w:pPr>
            <w:r w:rsidRPr="00D400A0">
              <w:rPr>
                <w:rFonts w:ascii="Times New Roman" w:hAnsi="Times New Roman"/>
                <w:b/>
                <w:i/>
                <w:sz w:val="24"/>
                <w:szCs w:val="24"/>
                <w:u w:val="wave"/>
              </w:rPr>
              <w:t>Начальные классы.</w:t>
            </w:r>
          </w:p>
          <w:p w:rsidR="00940B3C" w:rsidRPr="00D400A0" w:rsidRDefault="00940B3C">
            <w:pPr>
              <w:spacing w:after="0" w:line="240" w:lineRule="auto"/>
              <w:jc w:val="center"/>
              <w:rPr>
                <w:rFonts w:ascii="Times New Roman" w:hAnsi="Times New Roman"/>
                <w:b/>
                <w:i/>
                <w:sz w:val="24"/>
                <w:szCs w:val="24"/>
                <w:u w:val="wave"/>
              </w:rPr>
            </w:pPr>
          </w:p>
          <w:p w:rsidR="00940B3C" w:rsidRPr="00D400A0" w:rsidRDefault="00940B3C">
            <w:pPr>
              <w:spacing w:after="0" w:line="240" w:lineRule="auto"/>
              <w:jc w:val="center"/>
              <w:rPr>
                <w:rFonts w:ascii="Times New Roman" w:hAnsi="Times New Roman"/>
                <w:b/>
                <w:i/>
                <w:sz w:val="24"/>
                <w:szCs w:val="24"/>
                <w:u w:val="wave"/>
              </w:rPr>
            </w:pPr>
          </w:p>
          <w:p w:rsidR="00940B3C" w:rsidRPr="00D400A0" w:rsidRDefault="00940B3C">
            <w:pPr>
              <w:spacing w:after="0" w:line="240" w:lineRule="auto"/>
              <w:jc w:val="center"/>
              <w:rPr>
                <w:rFonts w:ascii="Times New Roman" w:hAnsi="Times New Roman"/>
                <w:b/>
                <w:i/>
                <w:sz w:val="24"/>
                <w:szCs w:val="24"/>
                <w:u w:val="wave"/>
              </w:rPr>
            </w:pPr>
          </w:p>
          <w:p w:rsidR="00940B3C" w:rsidRPr="00D400A0" w:rsidRDefault="00940B3C">
            <w:pPr>
              <w:spacing w:after="0" w:line="240" w:lineRule="auto"/>
              <w:jc w:val="center"/>
              <w:rPr>
                <w:rFonts w:ascii="Times New Roman" w:hAnsi="Times New Roman"/>
                <w:sz w:val="24"/>
                <w:szCs w:val="24"/>
                <w:u w:val="wave"/>
              </w:rPr>
            </w:pPr>
            <w:r w:rsidRPr="00D400A0">
              <w:rPr>
                <w:rFonts w:ascii="Times New Roman" w:hAnsi="Times New Roman"/>
                <w:b/>
                <w:i/>
                <w:sz w:val="24"/>
                <w:szCs w:val="24"/>
                <w:u w:val="wave"/>
              </w:rPr>
              <w:t>Древнерусская литература</w:t>
            </w:r>
            <w:r w:rsidRPr="00D400A0">
              <w:rPr>
                <w:rFonts w:ascii="Times New Roman" w:hAnsi="Times New Roman"/>
                <w:sz w:val="24"/>
                <w:szCs w:val="24"/>
                <w:u w:val="wave"/>
              </w:rPr>
              <w:t>.</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
                <w:i/>
                <w:sz w:val="24"/>
                <w:szCs w:val="24"/>
                <w:u w:val="single"/>
              </w:rPr>
              <w:t>6 класс</w:t>
            </w:r>
            <w:r w:rsidRPr="00D400A0">
              <w:rPr>
                <w:rFonts w:ascii="Times New Roman" w:hAnsi="Times New Roman"/>
                <w:sz w:val="24"/>
                <w:szCs w:val="24"/>
                <w:u w:val="single"/>
              </w:rPr>
              <w:t xml:space="preserve"> </w:t>
            </w:r>
            <w:r w:rsidRPr="00D400A0">
              <w:rPr>
                <w:rFonts w:ascii="Times New Roman" w:hAnsi="Times New Roman"/>
                <w:sz w:val="24"/>
                <w:szCs w:val="24"/>
              </w:rPr>
              <w:t>– «Повесть  о  Довмонте», «Житие княгини Ольги».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
                <w:i/>
                <w:sz w:val="24"/>
                <w:szCs w:val="24"/>
                <w:u w:val="single"/>
              </w:rPr>
              <w:t>7 класс</w:t>
            </w:r>
            <w:r w:rsidRPr="00D400A0">
              <w:rPr>
                <w:rFonts w:ascii="Times New Roman" w:hAnsi="Times New Roman"/>
                <w:sz w:val="24"/>
                <w:szCs w:val="24"/>
              </w:rPr>
              <w:t xml:space="preserve"> – «Житие Никандра   пустынножителя».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
                <w:i/>
                <w:sz w:val="24"/>
                <w:szCs w:val="24"/>
                <w:u w:val="single"/>
              </w:rPr>
              <w:t>8 класс</w:t>
            </w:r>
            <w:r w:rsidRPr="00D400A0">
              <w:rPr>
                <w:rFonts w:ascii="Times New Roman" w:hAnsi="Times New Roman"/>
                <w:b/>
                <w:i/>
                <w:sz w:val="24"/>
                <w:szCs w:val="24"/>
              </w:rPr>
              <w:t xml:space="preserve"> – </w:t>
            </w:r>
            <w:r w:rsidRPr="00D400A0">
              <w:rPr>
                <w:rFonts w:ascii="Times New Roman" w:hAnsi="Times New Roman"/>
                <w:sz w:val="24"/>
                <w:szCs w:val="24"/>
              </w:rPr>
              <w:t>«Повесть о явлении икон Богоматери на Синичьей горе».</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
                <w:i/>
                <w:sz w:val="24"/>
                <w:szCs w:val="24"/>
                <w:u w:val="single"/>
              </w:rPr>
              <w:t xml:space="preserve">9 класс </w:t>
            </w:r>
            <w:r w:rsidRPr="00D400A0">
              <w:rPr>
                <w:rFonts w:ascii="Times New Roman" w:hAnsi="Times New Roman"/>
                <w:sz w:val="24"/>
                <w:szCs w:val="24"/>
              </w:rPr>
              <w:t>– «Повесть о прихожении Стефана Батория на град Псков»</w:t>
            </w:r>
          </w:p>
          <w:p w:rsidR="00940B3C" w:rsidRPr="00D400A0" w:rsidRDefault="00940B3C">
            <w:pPr>
              <w:spacing w:after="0" w:line="240" w:lineRule="auto"/>
              <w:jc w:val="center"/>
              <w:rPr>
                <w:rFonts w:ascii="Times New Roman" w:hAnsi="Times New Roman"/>
                <w:b/>
                <w:i/>
                <w:sz w:val="24"/>
                <w:szCs w:val="24"/>
                <w:u w:val="wave"/>
              </w:rPr>
            </w:pPr>
            <w:r w:rsidRPr="00D400A0">
              <w:rPr>
                <w:rFonts w:ascii="Times New Roman" w:hAnsi="Times New Roman"/>
                <w:b/>
                <w:i/>
                <w:sz w:val="24"/>
                <w:szCs w:val="24"/>
                <w:u w:val="wave"/>
              </w:rPr>
              <w:t>Литература 18 века.</w:t>
            </w:r>
          </w:p>
          <w:p w:rsidR="00940B3C" w:rsidRPr="00D400A0" w:rsidRDefault="00940B3C">
            <w:pPr>
              <w:spacing w:after="0" w:line="240" w:lineRule="auto"/>
              <w:rPr>
                <w:rFonts w:ascii="Times New Roman" w:hAnsi="Times New Roman"/>
                <w:b/>
                <w:sz w:val="24"/>
                <w:szCs w:val="24"/>
              </w:rPr>
            </w:pPr>
            <w:r w:rsidRPr="00D400A0">
              <w:rPr>
                <w:rFonts w:ascii="Times New Roman" w:hAnsi="Times New Roman"/>
                <w:b/>
                <w:i/>
                <w:sz w:val="24"/>
                <w:szCs w:val="24"/>
                <w:u w:val="single"/>
              </w:rPr>
              <w:t xml:space="preserve">9 класс </w:t>
            </w:r>
            <w:r w:rsidRPr="00D400A0">
              <w:rPr>
                <w:rFonts w:ascii="Times New Roman" w:hAnsi="Times New Roman"/>
                <w:b/>
                <w:sz w:val="24"/>
                <w:szCs w:val="24"/>
              </w:rPr>
              <w:t xml:space="preserve"> </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
                <w:sz w:val="24"/>
                <w:szCs w:val="24"/>
              </w:rPr>
              <w:t>-  «</w:t>
            </w:r>
            <w:r w:rsidRPr="00D400A0">
              <w:rPr>
                <w:rFonts w:ascii="Times New Roman" w:hAnsi="Times New Roman"/>
                <w:sz w:val="24"/>
                <w:szCs w:val="24"/>
              </w:rPr>
              <w:t>Псковская глава в жизни Д.И.Фонвизина;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xml:space="preserve">- отражение пребывания </w:t>
            </w:r>
            <w:r w:rsidRPr="00D400A0">
              <w:rPr>
                <w:rFonts w:ascii="Times New Roman" w:hAnsi="Times New Roman"/>
                <w:sz w:val="24"/>
                <w:szCs w:val="24"/>
              </w:rPr>
              <w:lastRenderedPageBreak/>
              <w:t xml:space="preserve">Г.Р.Державина </w:t>
            </w:r>
            <w:proofErr w:type="gramStart"/>
            <w:r w:rsidRPr="00D400A0">
              <w:rPr>
                <w:rFonts w:ascii="Times New Roman" w:hAnsi="Times New Roman"/>
                <w:sz w:val="24"/>
                <w:szCs w:val="24"/>
              </w:rPr>
              <w:t>во</w:t>
            </w:r>
            <w:proofErr w:type="gramEnd"/>
            <w:r w:rsidRPr="00D400A0">
              <w:rPr>
                <w:rFonts w:ascii="Times New Roman" w:hAnsi="Times New Roman"/>
                <w:sz w:val="24"/>
                <w:szCs w:val="24"/>
              </w:rPr>
              <w:t xml:space="preserve"> Пскове в стихотворении «Евгению. Жизнь Званская», посвящение Е.А.Болховитинову. Работы Болховитинова, посвящённые Псковскому краю.</w:t>
            </w:r>
          </w:p>
          <w:p w:rsidR="00940B3C" w:rsidRPr="00D400A0" w:rsidRDefault="00940B3C">
            <w:pPr>
              <w:spacing w:after="0" w:line="240" w:lineRule="auto"/>
              <w:jc w:val="center"/>
              <w:rPr>
                <w:rFonts w:ascii="Times New Roman" w:hAnsi="Times New Roman"/>
                <w:b/>
                <w:i/>
                <w:sz w:val="24"/>
                <w:szCs w:val="24"/>
                <w:u w:val="wave"/>
              </w:rPr>
            </w:pPr>
          </w:p>
          <w:p w:rsidR="00940B3C" w:rsidRPr="00D400A0" w:rsidRDefault="00940B3C">
            <w:pPr>
              <w:spacing w:after="0" w:line="240" w:lineRule="auto"/>
              <w:jc w:val="center"/>
              <w:rPr>
                <w:rFonts w:ascii="Times New Roman" w:hAnsi="Times New Roman"/>
                <w:b/>
                <w:i/>
                <w:sz w:val="24"/>
                <w:szCs w:val="24"/>
                <w:u w:val="wave"/>
              </w:rPr>
            </w:pPr>
            <w:r w:rsidRPr="00D400A0">
              <w:rPr>
                <w:rFonts w:ascii="Times New Roman" w:hAnsi="Times New Roman"/>
                <w:b/>
                <w:i/>
                <w:sz w:val="24"/>
                <w:szCs w:val="24"/>
                <w:u w:val="wave"/>
              </w:rPr>
              <w:t>Литература 19 века.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
                <w:i/>
                <w:sz w:val="24"/>
                <w:szCs w:val="24"/>
                <w:u w:val="single"/>
              </w:rPr>
              <w:t>9 класс</w:t>
            </w:r>
            <w:r w:rsidRPr="00D400A0">
              <w:rPr>
                <w:rFonts w:ascii="Times New Roman" w:hAnsi="Times New Roman"/>
                <w:sz w:val="24"/>
                <w:szCs w:val="24"/>
              </w:rPr>
              <w:t xml:space="preserve"> </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А.С.Пушкин и его друзья И.Е.Великопольский, П.А.Корсаков, С.И.Висковитов;</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поэты пушкинской поры А.Дельвиг, П.А.Вяземский, Н.М.Языков на Псковщине;</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очерк С.Гейченко   «Гербарий детей Пушкина»;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книги Николая Новикова и Виктора Русакова о А.С.Пушкине.</w:t>
            </w:r>
          </w:p>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t>10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
                <w:i/>
                <w:sz w:val="24"/>
                <w:szCs w:val="24"/>
                <w:u w:val="single"/>
              </w:rPr>
              <w:t xml:space="preserve"> </w:t>
            </w:r>
            <w:r w:rsidRPr="00D400A0">
              <w:rPr>
                <w:rFonts w:ascii="Times New Roman" w:hAnsi="Times New Roman"/>
                <w:sz w:val="24"/>
                <w:szCs w:val="24"/>
              </w:rPr>
              <w:t>– жизнь и творчество поэта А.Н.Креницына, его пребывание в сельце Мишнева Великолукского уезда; сопоставительный анализ стихотворений М.Ю.Лермонтова и А.Н.Креницына на смерть  А.С.Пушкина; сотрудничество Креницына и М.И.Семевского, издателя журнала «Русская старина».</w:t>
            </w:r>
          </w:p>
          <w:p w:rsidR="00940B3C" w:rsidRPr="00D400A0" w:rsidRDefault="00940B3C">
            <w:pPr>
              <w:spacing w:after="0" w:line="240" w:lineRule="auto"/>
              <w:jc w:val="center"/>
              <w:rPr>
                <w:rFonts w:ascii="Times New Roman" w:hAnsi="Times New Roman"/>
                <w:b/>
                <w:i/>
                <w:sz w:val="24"/>
                <w:szCs w:val="24"/>
                <w:u w:val="wave"/>
              </w:rPr>
            </w:pPr>
            <w:r w:rsidRPr="00D400A0">
              <w:rPr>
                <w:rFonts w:ascii="Times New Roman" w:hAnsi="Times New Roman"/>
                <w:b/>
                <w:i/>
                <w:sz w:val="24"/>
                <w:szCs w:val="24"/>
                <w:u w:val="wave"/>
              </w:rPr>
              <w:t>Литература 20 века.</w:t>
            </w:r>
          </w:p>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lastRenderedPageBreak/>
              <w:t xml:space="preserve">8 класс </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b/>
                <w:i/>
                <w:sz w:val="24"/>
                <w:szCs w:val="24"/>
              </w:rPr>
              <w:t xml:space="preserve">- </w:t>
            </w:r>
            <w:r w:rsidRPr="00D400A0">
              <w:rPr>
                <w:rFonts w:ascii="Times New Roman" w:hAnsi="Times New Roman"/>
                <w:sz w:val="24"/>
                <w:szCs w:val="24"/>
              </w:rPr>
              <w:t>Псковская земля - внутренний приют А. Грина. Знакомство с гипотезой С. Петрова «Ассоль родилась… в Великих Луках?» при изучении темы «А. Грин. Алые паруса»;</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 личность и творчество В.Каверина. Псковское детство и юность писателя. Образ Пскова на страницах произведений В.Каверина;</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w:t>
            </w:r>
          </w:p>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t>7 – 11 классы.</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 Литература о Великой Отечественной войне. Обзор литературного альманаха «Великолукская земля» (1953-1957гг). Творчество А.Горюнова. Драма Л.</w:t>
            </w:r>
            <w:proofErr w:type="gramStart"/>
            <w:r w:rsidRPr="00D400A0">
              <w:rPr>
                <w:rFonts w:ascii="Times New Roman" w:hAnsi="Times New Roman"/>
                <w:sz w:val="24"/>
                <w:szCs w:val="24"/>
              </w:rPr>
              <w:t>Рудного</w:t>
            </w:r>
            <w:proofErr w:type="gramEnd"/>
            <w:r w:rsidRPr="00D400A0">
              <w:rPr>
                <w:rFonts w:ascii="Times New Roman" w:hAnsi="Times New Roman"/>
                <w:sz w:val="24"/>
                <w:szCs w:val="24"/>
              </w:rPr>
              <w:t xml:space="preserve"> «Этих дней не смолкнет слава».</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 Проблемы советской деревни в творчестве  И. А. Васильева. Лирические миниатюры «Рябинник», «Зимнее разноцветье», «Околица», «Родничок» и др. Эпистолярное наследие писателя и публициста.</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 xml:space="preserve">- Творчество современных писателей и поэтов: И.Панченко, </w:t>
            </w:r>
            <w:r w:rsidRPr="00D400A0">
              <w:rPr>
                <w:rFonts w:ascii="Times New Roman" w:hAnsi="Times New Roman"/>
                <w:sz w:val="24"/>
                <w:szCs w:val="24"/>
              </w:rPr>
              <w:lastRenderedPageBreak/>
              <w:t>В. Мухина, В. Винка, В. Краснопевцева и др.</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 А.Дюма в России и на Псковщине. Обед у городничего в Великих Луках. Подробности русского быта в романе «Учитель фехтования». Роман-мистификация «Последний платеж». Очерк «Поэт Пушкин».</w:t>
            </w:r>
          </w:p>
          <w:p w:rsidR="00940B3C" w:rsidRPr="00D400A0" w:rsidRDefault="00940B3C">
            <w:pPr>
              <w:spacing w:line="240" w:lineRule="auto"/>
              <w:jc w:val="center"/>
              <w:rPr>
                <w:rFonts w:ascii="Times New Roman" w:hAnsi="Times New Roman"/>
                <w:b/>
                <w:i/>
                <w:sz w:val="24"/>
                <w:szCs w:val="24"/>
                <w:u w:val="single"/>
              </w:rPr>
            </w:pPr>
          </w:p>
          <w:p w:rsidR="00940B3C" w:rsidRPr="00D400A0" w:rsidRDefault="00940B3C">
            <w:pPr>
              <w:spacing w:line="240" w:lineRule="auto"/>
              <w:jc w:val="center"/>
              <w:rPr>
                <w:rFonts w:ascii="Times New Roman" w:hAnsi="Times New Roman"/>
                <w:b/>
                <w:i/>
                <w:sz w:val="24"/>
                <w:szCs w:val="24"/>
                <w:u w:val="single"/>
              </w:rPr>
            </w:pPr>
          </w:p>
          <w:p w:rsidR="00940B3C" w:rsidRPr="00D400A0" w:rsidRDefault="00940B3C">
            <w:pPr>
              <w:spacing w:line="240" w:lineRule="auto"/>
              <w:jc w:val="center"/>
              <w:rPr>
                <w:rFonts w:ascii="Times New Roman" w:hAnsi="Times New Roman"/>
                <w:b/>
                <w:i/>
                <w:sz w:val="24"/>
                <w:szCs w:val="24"/>
                <w:u w:val="single"/>
              </w:rPr>
            </w:pPr>
            <w:r w:rsidRPr="00D400A0">
              <w:rPr>
                <w:rFonts w:ascii="Times New Roman" w:hAnsi="Times New Roman"/>
                <w:b/>
                <w:i/>
                <w:sz w:val="24"/>
                <w:szCs w:val="24"/>
                <w:u w:val="single"/>
              </w:rPr>
              <w:t>«Псковское Пушкиноведение»</w:t>
            </w:r>
          </w:p>
          <w:p w:rsidR="00940B3C" w:rsidRPr="00D400A0" w:rsidRDefault="00940B3C">
            <w:pPr>
              <w:spacing w:line="240" w:lineRule="auto"/>
              <w:jc w:val="center"/>
              <w:rPr>
                <w:rFonts w:ascii="Times New Roman" w:hAnsi="Times New Roman"/>
                <w:b/>
                <w:i/>
                <w:sz w:val="24"/>
                <w:szCs w:val="24"/>
                <w:u w:val="single"/>
              </w:rPr>
            </w:pPr>
            <w:r w:rsidRPr="00D400A0">
              <w:rPr>
                <w:rFonts w:ascii="Times New Roman" w:hAnsi="Times New Roman"/>
                <w:b/>
                <w:i/>
                <w:sz w:val="24"/>
                <w:szCs w:val="24"/>
                <w:u w:val="single"/>
              </w:rPr>
              <w:t>(</w:t>
            </w:r>
            <w:r w:rsidRPr="00D400A0">
              <w:rPr>
                <w:rFonts w:ascii="Times New Roman" w:hAnsi="Times New Roman"/>
                <w:i/>
                <w:sz w:val="24"/>
                <w:szCs w:val="24"/>
                <w:u w:val="single"/>
              </w:rPr>
              <w:t>Цикл открытых уроков по творчеству А.С.Пушкина</w:t>
            </w:r>
            <w:r w:rsidRPr="00D400A0">
              <w:rPr>
                <w:rFonts w:ascii="Times New Roman" w:hAnsi="Times New Roman"/>
                <w:b/>
                <w:i/>
                <w:sz w:val="24"/>
                <w:szCs w:val="24"/>
                <w:u w:val="single"/>
              </w:rPr>
              <w:t>).</w:t>
            </w:r>
          </w:p>
          <w:p w:rsidR="00940B3C" w:rsidRPr="00D400A0" w:rsidRDefault="00940B3C">
            <w:pPr>
              <w:spacing w:line="240" w:lineRule="auto"/>
              <w:rPr>
                <w:rFonts w:ascii="Times New Roman" w:hAnsi="Times New Roman"/>
                <w:sz w:val="24"/>
                <w:szCs w:val="24"/>
              </w:rPr>
            </w:pPr>
            <w:r w:rsidRPr="00D400A0">
              <w:rPr>
                <w:rFonts w:ascii="Times New Roman" w:hAnsi="Times New Roman"/>
                <w:b/>
                <w:i/>
                <w:sz w:val="24"/>
                <w:szCs w:val="24"/>
              </w:rPr>
              <w:t>5 класс</w:t>
            </w:r>
            <w:r w:rsidRPr="00D400A0">
              <w:rPr>
                <w:rFonts w:ascii="Times New Roman" w:hAnsi="Times New Roman"/>
                <w:b/>
                <w:sz w:val="24"/>
                <w:szCs w:val="24"/>
              </w:rPr>
              <w:t xml:space="preserve"> -</w:t>
            </w:r>
            <w:r w:rsidRPr="00D400A0">
              <w:rPr>
                <w:rFonts w:ascii="Times New Roman" w:hAnsi="Times New Roman"/>
                <w:sz w:val="24"/>
                <w:szCs w:val="24"/>
              </w:rPr>
              <w:t xml:space="preserve"> «Исторические места Пушкиногорья». Урок – заочная экскурсия.</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 xml:space="preserve"> </w:t>
            </w:r>
            <w:r w:rsidRPr="00D400A0">
              <w:rPr>
                <w:rFonts w:ascii="Times New Roman" w:hAnsi="Times New Roman"/>
                <w:b/>
                <w:i/>
                <w:sz w:val="24"/>
                <w:szCs w:val="24"/>
              </w:rPr>
              <w:t>6 класс</w:t>
            </w:r>
            <w:r w:rsidRPr="00D400A0">
              <w:rPr>
                <w:rFonts w:ascii="Times New Roman" w:hAnsi="Times New Roman"/>
                <w:b/>
                <w:sz w:val="24"/>
                <w:szCs w:val="24"/>
              </w:rPr>
              <w:t xml:space="preserve"> - </w:t>
            </w:r>
            <w:r w:rsidRPr="00D400A0">
              <w:rPr>
                <w:rFonts w:ascii="Times New Roman" w:hAnsi="Times New Roman"/>
                <w:sz w:val="24"/>
                <w:szCs w:val="24"/>
              </w:rPr>
              <w:t xml:space="preserve"> «Лицей, который не кончается» (Пушкин и Лицей).</w:t>
            </w:r>
          </w:p>
          <w:p w:rsidR="00940B3C" w:rsidRPr="00D400A0" w:rsidRDefault="00940B3C">
            <w:pPr>
              <w:spacing w:line="240" w:lineRule="auto"/>
              <w:rPr>
                <w:rFonts w:ascii="Times New Roman" w:hAnsi="Times New Roman"/>
                <w:sz w:val="24"/>
                <w:szCs w:val="24"/>
              </w:rPr>
            </w:pPr>
            <w:r w:rsidRPr="00D400A0">
              <w:rPr>
                <w:rFonts w:ascii="Times New Roman" w:hAnsi="Times New Roman"/>
                <w:b/>
                <w:i/>
                <w:sz w:val="24"/>
                <w:szCs w:val="24"/>
              </w:rPr>
              <w:t xml:space="preserve">7 класс </w:t>
            </w:r>
            <w:r w:rsidRPr="00D400A0">
              <w:rPr>
                <w:rFonts w:ascii="Times New Roman" w:hAnsi="Times New Roman"/>
                <w:sz w:val="24"/>
                <w:szCs w:val="24"/>
              </w:rPr>
              <w:t>– Пушкинские места России.</w:t>
            </w:r>
          </w:p>
          <w:p w:rsidR="00940B3C" w:rsidRPr="00D400A0" w:rsidRDefault="00940B3C">
            <w:pPr>
              <w:spacing w:line="240" w:lineRule="auto"/>
              <w:rPr>
                <w:rFonts w:ascii="Times New Roman" w:hAnsi="Times New Roman"/>
                <w:sz w:val="24"/>
                <w:szCs w:val="24"/>
              </w:rPr>
            </w:pPr>
            <w:r w:rsidRPr="00D400A0">
              <w:rPr>
                <w:rFonts w:ascii="Times New Roman" w:hAnsi="Times New Roman"/>
                <w:b/>
                <w:i/>
                <w:sz w:val="24"/>
                <w:szCs w:val="24"/>
              </w:rPr>
              <w:t>11 класс</w:t>
            </w:r>
            <w:r w:rsidRPr="00D400A0">
              <w:rPr>
                <w:rFonts w:ascii="Times New Roman" w:hAnsi="Times New Roman"/>
                <w:sz w:val="24"/>
                <w:szCs w:val="24"/>
              </w:rPr>
              <w:t xml:space="preserve"> - «Пушкин и поэты Серебряного века» </w:t>
            </w:r>
          </w:p>
          <w:p w:rsidR="00940B3C" w:rsidRPr="00D400A0" w:rsidRDefault="00940B3C">
            <w:pPr>
              <w:spacing w:after="0" w:line="240" w:lineRule="auto"/>
              <w:rPr>
                <w:rFonts w:ascii="Times New Roman" w:hAnsi="Times New Roman"/>
                <w:sz w:val="24"/>
                <w:szCs w:val="24"/>
              </w:rPr>
            </w:pPr>
          </w:p>
        </w:tc>
        <w:tc>
          <w:tcPr>
            <w:tcW w:w="6523" w:type="dxa"/>
            <w:gridSpan w:val="3"/>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lastRenderedPageBreak/>
              <w:t>- Классно-урочная;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учебно – исследовательская;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-поездки и экскурсии литературной направленности;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театральная деятельность.</w:t>
            </w:r>
          </w:p>
          <w:p w:rsidR="00940B3C" w:rsidRPr="00D400A0" w:rsidRDefault="00940B3C">
            <w:pPr>
              <w:spacing w:after="0" w:line="240" w:lineRule="auto"/>
              <w:rPr>
                <w:rFonts w:ascii="Times New Roman" w:hAnsi="Times New Roman"/>
                <w:sz w:val="24"/>
                <w:szCs w:val="24"/>
              </w:rPr>
            </w:pPr>
          </w:p>
        </w:tc>
      </w:tr>
      <w:tr w:rsidR="00940B3C" w:rsidRPr="00D400A0" w:rsidTr="0064075A">
        <w:tc>
          <w:tcPr>
            <w:tcW w:w="14142" w:type="dxa"/>
            <w:gridSpan w:val="6"/>
            <w:tcBorders>
              <w:top w:val="single" w:sz="4" w:space="0" w:color="000000"/>
              <w:left w:val="single" w:sz="4" w:space="0" w:color="000000"/>
              <w:bottom w:val="single" w:sz="4" w:space="0" w:color="000000"/>
              <w:right w:val="single" w:sz="4" w:space="0" w:color="000000"/>
            </w:tcBorders>
            <w:shd w:val="clear" w:color="auto" w:fill="92D050"/>
            <w:hideMark/>
          </w:tcPr>
          <w:p w:rsidR="00940B3C" w:rsidRPr="00D400A0" w:rsidRDefault="00940B3C">
            <w:pPr>
              <w:spacing w:after="0" w:line="240" w:lineRule="auto"/>
              <w:jc w:val="center"/>
              <w:rPr>
                <w:rFonts w:ascii="Times New Roman" w:hAnsi="Times New Roman"/>
                <w:b/>
                <w:sz w:val="24"/>
                <w:szCs w:val="24"/>
              </w:rPr>
            </w:pPr>
            <w:r w:rsidRPr="00D400A0">
              <w:rPr>
                <w:rFonts w:ascii="Times New Roman" w:hAnsi="Times New Roman"/>
                <w:b/>
                <w:sz w:val="24"/>
                <w:szCs w:val="24"/>
              </w:rPr>
              <w:lastRenderedPageBreak/>
              <w:t>Блок №3. Географическое краеведение</w:t>
            </w:r>
          </w:p>
        </w:tc>
      </w:tr>
      <w:tr w:rsidR="00940B3C" w:rsidRPr="00D400A0" w:rsidTr="0012081F">
        <w:tc>
          <w:tcPr>
            <w:tcW w:w="3936"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jc w:val="both"/>
              <w:rPr>
                <w:rFonts w:ascii="Times New Roman" w:hAnsi="Times New Roman"/>
                <w:sz w:val="24"/>
                <w:szCs w:val="24"/>
              </w:rPr>
            </w:pPr>
            <w:r w:rsidRPr="00D400A0">
              <w:rPr>
                <w:rFonts w:ascii="Times New Roman" w:hAnsi="Times New Roman"/>
                <w:sz w:val="24"/>
                <w:szCs w:val="24"/>
              </w:rPr>
              <w:t>Географическое   краеведение  связ</w:t>
            </w:r>
            <w:r w:rsidRPr="00D400A0">
              <w:rPr>
                <w:rFonts w:ascii="Times New Roman" w:hAnsi="Times New Roman"/>
                <w:sz w:val="24"/>
                <w:szCs w:val="24"/>
              </w:rPr>
              <w:lastRenderedPageBreak/>
              <w:t>ано  с изучением природы и хозяйства родного края с точки зрения их хозяйственного использования, охраны природных ландшафтов, изучения местных географических названий, что помогает усвоению школьной  программы по географии.</w:t>
            </w:r>
          </w:p>
        </w:tc>
        <w:tc>
          <w:tcPr>
            <w:tcW w:w="3683" w:type="dxa"/>
            <w:gridSpan w:val="2"/>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b/>
                <w:i/>
                <w:sz w:val="24"/>
                <w:szCs w:val="24"/>
                <w:u w:val="single"/>
              </w:rPr>
            </w:pPr>
          </w:p>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lastRenderedPageBreak/>
              <w:t>5 – 8 классы</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xml:space="preserve"> - Географическая карта. Псковская область на карте мира и карте мира.</w:t>
            </w:r>
          </w:p>
          <w:p w:rsidR="00940B3C" w:rsidRPr="00D400A0" w:rsidRDefault="00940B3C">
            <w:pPr>
              <w:spacing w:after="0" w:line="240" w:lineRule="auto"/>
              <w:jc w:val="center"/>
              <w:rPr>
                <w:rFonts w:ascii="Times New Roman" w:hAnsi="Times New Roman"/>
                <w:sz w:val="24"/>
                <w:szCs w:val="24"/>
              </w:rPr>
            </w:pPr>
            <w:r w:rsidRPr="00D400A0">
              <w:rPr>
                <w:rFonts w:ascii="Times New Roman" w:hAnsi="Times New Roman"/>
                <w:sz w:val="24"/>
                <w:szCs w:val="24"/>
              </w:rPr>
              <w:t xml:space="preserve"> </w:t>
            </w:r>
            <w:r w:rsidRPr="00D400A0">
              <w:rPr>
                <w:rFonts w:ascii="Times New Roman" w:hAnsi="Times New Roman"/>
                <w:b/>
                <w:i/>
                <w:sz w:val="24"/>
                <w:szCs w:val="24"/>
                <w:u w:val="wave"/>
              </w:rPr>
              <w:t>Природоведческое краеведение</w:t>
            </w:r>
            <w:r w:rsidRPr="00D400A0">
              <w:rPr>
                <w:rFonts w:ascii="Times New Roman" w:hAnsi="Times New Roman"/>
                <w:sz w:val="24"/>
                <w:szCs w:val="24"/>
              </w:rPr>
              <w:t>.</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Особенности  рельефа Псковской области и Великолукского района.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Климатические нормы в пределах Псковской области.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w:t>
            </w:r>
            <w:proofErr w:type="gramStart"/>
            <w:r w:rsidRPr="00D400A0">
              <w:rPr>
                <w:rFonts w:ascii="Times New Roman" w:hAnsi="Times New Roman"/>
                <w:sz w:val="24"/>
                <w:szCs w:val="24"/>
              </w:rPr>
              <w:t>Из</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варяг</w:t>
            </w:r>
            <w:proofErr w:type="gramEnd"/>
            <w:r w:rsidRPr="00D400A0">
              <w:rPr>
                <w:rFonts w:ascii="Times New Roman" w:hAnsi="Times New Roman"/>
                <w:sz w:val="24"/>
                <w:szCs w:val="24"/>
              </w:rPr>
              <w:t xml:space="preserve"> в греки» по водоёмам Псковской области.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Фауна и флора Псковской области.</w:t>
            </w:r>
          </w:p>
          <w:p w:rsidR="00940B3C" w:rsidRPr="00D400A0" w:rsidRDefault="00940B3C">
            <w:pPr>
              <w:spacing w:after="0" w:line="240" w:lineRule="auto"/>
              <w:jc w:val="center"/>
              <w:rPr>
                <w:rFonts w:ascii="Times New Roman" w:hAnsi="Times New Roman"/>
                <w:sz w:val="24"/>
                <w:szCs w:val="24"/>
              </w:rPr>
            </w:pPr>
            <w:r w:rsidRPr="00D400A0">
              <w:rPr>
                <w:rFonts w:ascii="Times New Roman" w:hAnsi="Times New Roman"/>
                <w:b/>
                <w:i/>
                <w:sz w:val="24"/>
                <w:szCs w:val="24"/>
                <w:u w:val="wave"/>
              </w:rPr>
              <w:t>Этническое  краеведение</w:t>
            </w:r>
            <w:r w:rsidRPr="00D400A0">
              <w:rPr>
                <w:rFonts w:ascii="Times New Roman" w:hAnsi="Times New Roman"/>
                <w:sz w:val="24"/>
                <w:szCs w:val="24"/>
              </w:rPr>
              <w:t>.</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Численность населения Псковской области.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Этнический состав Псковской области.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Размещение населения в Псковской области.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Историческое формирование умений и навыков жителей Псковской области.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Культура народов Псковской области.</w:t>
            </w:r>
          </w:p>
          <w:p w:rsidR="00940B3C" w:rsidRPr="00D400A0" w:rsidRDefault="00940B3C">
            <w:pPr>
              <w:spacing w:after="0" w:line="240" w:lineRule="auto"/>
              <w:jc w:val="center"/>
              <w:rPr>
                <w:rFonts w:ascii="Times New Roman" w:hAnsi="Times New Roman"/>
                <w:b/>
                <w:i/>
                <w:sz w:val="24"/>
                <w:szCs w:val="24"/>
                <w:u w:val="wave"/>
              </w:rPr>
            </w:pPr>
            <w:r w:rsidRPr="00D400A0">
              <w:rPr>
                <w:rFonts w:ascii="Times New Roman" w:hAnsi="Times New Roman"/>
                <w:b/>
                <w:i/>
                <w:sz w:val="24"/>
                <w:szCs w:val="24"/>
                <w:u w:val="wave"/>
              </w:rPr>
              <w:t>Работа с программой «С именем Ковалевской».</w:t>
            </w:r>
          </w:p>
          <w:p w:rsidR="00940B3C" w:rsidRPr="00D400A0" w:rsidRDefault="00940B3C">
            <w:pPr>
              <w:spacing w:after="0" w:line="240" w:lineRule="auto"/>
              <w:rPr>
                <w:rFonts w:ascii="Times New Roman" w:hAnsi="Times New Roman"/>
                <w:b/>
                <w:i/>
                <w:sz w:val="24"/>
                <w:szCs w:val="24"/>
                <w:u w:val="wave"/>
              </w:rPr>
            </w:pPr>
            <w:r w:rsidRPr="00D400A0">
              <w:rPr>
                <w:rFonts w:ascii="Times New Roman" w:hAnsi="Times New Roman"/>
                <w:sz w:val="24"/>
                <w:szCs w:val="24"/>
              </w:rPr>
              <w:t>- Мониторинг экологического состояния музея – усадьбы в Полибино.</w:t>
            </w:r>
          </w:p>
        </w:tc>
        <w:tc>
          <w:tcPr>
            <w:tcW w:w="6523" w:type="dxa"/>
            <w:gridSpan w:val="3"/>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lastRenderedPageBreak/>
              <w:t>- Классно-урочная;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lastRenderedPageBreak/>
              <w:t>- практическая деятельность на местности;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учебно-исследовательская деятельность;</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экскурсионная деятельность.</w:t>
            </w:r>
          </w:p>
        </w:tc>
      </w:tr>
      <w:tr w:rsidR="00940B3C" w:rsidRPr="00D400A0" w:rsidTr="0012081F">
        <w:tc>
          <w:tcPr>
            <w:tcW w:w="3936" w:type="dxa"/>
            <w:tcBorders>
              <w:top w:val="single" w:sz="4" w:space="0" w:color="000000"/>
              <w:left w:val="single" w:sz="4" w:space="0" w:color="000000"/>
              <w:bottom w:val="single" w:sz="4" w:space="0" w:color="000000"/>
              <w:right w:val="single" w:sz="4" w:space="0" w:color="000000"/>
            </w:tcBorders>
            <w:shd w:val="clear" w:color="auto" w:fill="92D050"/>
          </w:tcPr>
          <w:p w:rsidR="00940B3C" w:rsidRPr="00D400A0" w:rsidRDefault="00940B3C">
            <w:pPr>
              <w:spacing w:after="0" w:line="240" w:lineRule="auto"/>
              <w:jc w:val="center"/>
              <w:rPr>
                <w:rFonts w:ascii="Times New Roman" w:hAnsi="Times New Roman"/>
                <w:sz w:val="24"/>
                <w:szCs w:val="24"/>
              </w:rPr>
            </w:pPr>
          </w:p>
        </w:tc>
        <w:tc>
          <w:tcPr>
            <w:tcW w:w="3683"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940B3C" w:rsidRPr="00D400A0" w:rsidRDefault="00940B3C">
            <w:pPr>
              <w:spacing w:after="0" w:line="240" w:lineRule="auto"/>
              <w:jc w:val="center"/>
              <w:rPr>
                <w:rFonts w:ascii="Times New Roman" w:hAnsi="Times New Roman"/>
                <w:b/>
                <w:sz w:val="24"/>
                <w:szCs w:val="24"/>
              </w:rPr>
            </w:pPr>
            <w:r w:rsidRPr="00D400A0">
              <w:rPr>
                <w:rFonts w:ascii="Times New Roman" w:hAnsi="Times New Roman"/>
                <w:b/>
                <w:sz w:val="24"/>
                <w:szCs w:val="24"/>
              </w:rPr>
              <w:t>Блок №4. Краеведение на уроках иностранного языка.</w:t>
            </w:r>
          </w:p>
        </w:tc>
        <w:tc>
          <w:tcPr>
            <w:tcW w:w="6523" w:type="dxa"/>
            <w:gridSpan w:val="3"/>
            <w:tcBorders>
              <w:top w:val="single" w:sz="4" w:space="0" w:color="000000"/>
              <w:left w:val="single" w:sz="4" w:space="0" w:color="000000"/>
              <w:bottom w:val="single" w:sz="4" w:space="0" w:color="000000"/>
              <w:right w:val="single" w:sz="4" w:space="0" w:color="000000"/>
            </w:tcBorders>
            <w:shd w:val="clear" w:color="auto" w:fill="92D050"/>
          </w:tcPr>
          <w:p w:rsidR="00940B3C" w:rsidRPr="00D400A0" w:rsidRDefault="00940B3C">
            <w:pPr>
              <w:spacing w:after="0" w:line="240" w:lineRule="auto"/>
              <w:jc w:val="center"/>
              <w:rPr>
                <w:rFonts w:ascii="Times New Roman" w:hAnsi="Times New Roman"/>
                <w:sz w:val="24"/>
                <w:szCs w:val="24"/>
              </w:rPr>
            </w:pPr>
          </w:p>
        </w:tc>
      </w:tr>
      <w:tr w:rsidR="00940B3C" w:rsidRPr="00D400A0" w:rsidTr="0012081F">
        <w:tc>
          <w:tcPr>
            <w:tcW w:w="3936"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jc w:val="both"/>
              <w:rPr>
                <w:rFonts w:ascii="Times New Roman" w:hAnsi="Times New Roman"/>
                <w:sz w:val="24"/>
                <w:szCs w:val="24"/>
              </w:rPr>
            </w:pPr>
            <w:r w:rsidRPr="00D400A0">
              <w:rPr>
                <w:rFonts w:ascii="Times New Roman" w:hAnsi="Times New Roman"/>
                <w:sz w:val="24"/>
                <w:szCs w:val="24"/>
              </w:rPr>
              <w:lastRenderedPageBreak/>
              <w:t xml:space="preserve">Согласно Стандарту основного общего образования по иностранным языкам </w:t>
            </w:r>
            <w:r w:rsidRPr="00D400A0">
              <w:rPr>
                <w:rFonts w:ascii="Times New Roman" w:hAnsi="Times New Roman"/>
                <w:b/>
                <w:sz w:val="24"/>
                <w:szCs w:val="24"/>
              </w:rPr>
              <w:t>учащиеся должны уметь представлять свою страну, её культуру в условиях межкультурного общения.</w:t>
            </w:r>
            <w:r w:rsidRPr="00D400A0">
              <w:rPr>
                <w:rFonts w:ascii="Times New Roman" w:hAnsi="Times New Roman"/>
                <w:sz w:val="24"/>
                <w:szCs w:val="24"/>
              </w:rPr>
              <w:t xml:space="preserve">  Учащиеся должны уметь оказать помощь зарубежным друзьям, приехавшим в Россию: встретить, познакомить с родным городом, пригласить в гости в свою школу, семью, обсудить с ними различные проблемы. Современный этап духовного развития общества характеризуется   громадным ростом интереса к истории, к героическому прошлому нашей Родины. Этот интерес закономерен и понятен. Он является одним из проявлений всестороннего развития личности.   </w:t>
            </w:r>
          </w:p>
        </w:tc>
        <w:tc>
          <w:tcPr>
            <w:tcW w:w="3683" w:type="dxa"/>
            <w:gridSpan w:val="2"/>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b/>
                <w:sz w:val="24"/>
                <w:szCs w:val="24"/>
                <w:u w:val="wave"/>
              </w:rPr>
            </w:pP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Английский язык</w:t>
            </w:r>
          </w:p>
          <w:p w:rsidR="00940B3C" w:rsidRPr="00D400A0" w:rsidRDefault="00940B3C">
            <w:pPr>
              <w:spacing w:after="0" w:line="240" w:lineRule="auto"/>
              <w:jc w:val="center"/>
              <w:rPr>
                <w:rFonts w:ascii="Times New Roman" w:hAnsi="Times New Roman"/>
                <w:sz w:val="24"/>
                <w:szCs w:val="24"/>
              </w:rPr>
            </w:pPr>
            <w:r w:rsidRPr="00D400A0">
              <w:rPr>
                <w:rFonts w:ascii="Times New Roman" w:hAnsi="Times New Roman"/>
                <w:sz w:val="24"/>
                <w:szCs w:val="24"/>
                <w:u w:val="single"/>
              </w:rPr>
              <w:t>5 класс</w:t>
            </w:r>
            <w:r w:rsidRPr="00D400A0">
              <w:rPr>
                <w:rFonts w:ascii="Times New Roman" w:hAnsi="Times New Roman"/>
                <w:sz w:val="24"/>
                <w:szCs w:val="24"/>
              </w:rPr>
              <w:t>.</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С.В.Ковалевская. Два дня в Лондоне.</w:t>
            </w:r>
          </w:p>
          <w:p w:rsidR="00940B3C" w:rsidRPr="00D400A0" w:rsidRDefault="00940B3C">
            <w:pPr>
              <w:spacing w:after="0" w:line="240" w:lineRule="auto"/>
              <w:jc w:val="center"/>
              <w:rPr>
                <w:rFonts w:ascii="Times New Roman" w:hAnsi="Times New Roman"/>
                <w:sz w:val="24"/>
                <w:szCs w:val="24"/>
                <w:u w:val="single"/>
              </w:rPr>
            </w:pPr>
            <w:r w:rsidRPr="00D400A0">
              <w:rPr>
                <w:rFonts w:ascii="Times New Roman" w:hAnsi="Times New Roman"/>
                <w:sz w:val="24"/>
                <w:szCs w:val="24"/>
                <w:u w:val="single"/>
              </w:rPr>
              <w:t>6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Мой город – город воинской славы.</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Великие люди нашего края (братья Лаптевы, С.В.Ковалевская).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Виртуальное путешествие по Псковской области.</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7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С.В.Ковалевская. Жизнь и творчество.</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Герб моего города.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Композиторы Псковщины (М.П.Мусоргский, Н.Римский – Корсаков).</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8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История Великих Лук.</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Путешествие по историческим местам родного края.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Писатели – земляки (Э.Жемлиханов, В.Козлов, В.Каверин).</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Музеи Великих Лук. Музей – усадьба С.В.Ковалевской.</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9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А.С.Пушкин – величайшее наследие родного края.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Праздники моего города.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lastRenderedPageBreak/>
              <w:t>- Спортивная жизнь Великих Лук.</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Известные спортсмены города.</w:t>
            </w:r>
          </w:p>
          <w:p w:rsidR="00940B3C" w:rsidRPr="00D400A0" w:rsidRDefault="00940B3C">
            <w:pPr>
              <w:spacing w:after="0" w:line="240" w:lineRule="auto"/>
              <w:jc w:val="center"/>
              <w:rPr>
                <w:rFonts w:ascii="Times New Roman" w:hAnsi="Times New Roman"/>
                <w:sz w:val="24"/>
                <w:szCs w:val="24"/>
              </w:rPr>
            </w:pPr>
            <w:r w:rsidRPr="00D400A0">
              <w:rPr>
                <w:rFonts w:ascii="Times New Roman" w:hAnsi="Times New Roman"/>
                <w:sz w:val="24"/>
                <w:szCs w:val="24"/>
              </w:rPr>
              <w:t>10 – 11 классы</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xml:space="preserve"> - Великие Луки – город, где можно учиться и работать.</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История Псковщины: Ледовое побоище. Княгиня Ольга.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Вклад С.в</w:t>
            </w:r>
            <w:proofErr w:type="gramStart"/>
            <w:r w:rsidRPr="00D400A0">
              <w:rPr>
                <w:rFonts w:ascii="Times New Roman" w:hAnsi="Times New Roman"/>
                <w:sz w:val="24"/>
                <w:szCs w:val="24"/>
              </w:rPr>
              <w:t>.К</w:t>
            </w:r>
            <w:proofErr w:type="gramEnd"/>
            <w:r w:rsidRPr="00D400A0">
              <w:rPr>
                <w:rFonts w:ascii="Times New Roman" w:hAnsi="Times New Roman"/>
                <w:sz w:val="24"/>
                <w:szCs w:val="24"/>
              </w:rPr>
              <w:t>овалевской в науку.</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Немецкий язык</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5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Город на Ловати.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Крепость нашего города.</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6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С.В.Ковалевская в Берлине.</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Музеи родного города.</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7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Моя Родина – Псковщина.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Великие Луки – Город воинской славы.</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Псков – город древний.</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Спортивная жизнь нашего города.</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8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Годы учёбы С.В.Ковалевской в Германии.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Праздники моего города.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Музеи Псковщины. Музей – усадьба Ковалевской.</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9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С.В.Ковалевская как писательница.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Профессии моего города.</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lastRenderedPageBreak/>
              <w:t>Французский язык</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5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Мой город – Великие Луки.</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6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Сёстры  Корвин – Круковские в Париже.</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7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М.П.Мусоргский – великий русский композитор. Музей в Карево.</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Псковщина – край  голубых озёр.</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8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Учёные Псковского края. С.В.Ковалевская и И.М.Виноградов.</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Знаменитые земляки.</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9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Музеи Великих Лук. Музей – усадьба в  Полибино.</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Мой край – Псковщина.</w:t>
            </w:r>
          </w:p>
          <w:p w:rsidR="00940B3C" w:rsidRPr="00D400A0" w:rsidRDefault="00940B3C">
            <w:pPr>
              <w:spacing w:after="0" w:line="240" w:lineRule="auto"/>
              <w:rPr>
                <w:rFonts w:ascii="Times New Roman" w:hAnsi="Times New Roman"/>
                <w:sz w:val="24"/>
                <w:szCs w:val="24"/>
              </w:rPr>
            </w:pPr>
          </w:p>
        </w:tc>
        <w:tc>
          <w:tcPr>
            <w:tcW w:w="6523" w:type="dxa"/>
            <w:gridSpan w:val="3"/>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lastRenderedPageBreak/>
              <w:t>- Классно – урочная;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проектная,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защита презентаций.</w:t>
            </w:r>
          </w:p>
          <w:p w:rsidR="00940B3C" w:rsidRPr="00D400A0" w:rsidRDefault="00940B3C">
            <w:pPr>
              <w:spacing w:after="0" w:line="240" w:lineRule="auto"/>
              <w:rPr>
                <w:rFonts w:ascii="Times New Roman" w:hAnsi="Times New Roman"/>
                <w:sz w:val="24"/>
                <w:szCs w:val="24"/>
              </w:rPr>
            </w:pPr>
          </w:p>
        </w:tc>
      </w:tr>
      <w:tr w:rsidR="00940B3C" w:rsidRPr="00D400A0" w:rsidTr="0064075A">
        <w:tc>
          <w:tcPr>
            <w:tcW w:w="14142" w:type="dxa"/>
            <w:gridSpan w:val="6"/>
            <w:tcBorders>
              <w:top w:val="single" w:sz="4" w:space="0" w:color="000000"/>
              <w:left w:val="single" w:sz="4" w:space="0" w:color="000000"/>
              <w:bottom w:val="single" w:sz="4" w:space="0" w:color="000000"/>
              <w:right w:val="single" w:sz="4" w:space="0" w:color="000000"/>
            </w:tcBorders>
            <w:shd w:val="clear" w:color="auto" w:fill="92D050"/>
            <w:hideMark/>
          </w:tcPr>
          <w:p w:rsidR="00940B3C" w:rsidRPr="00D400A0" w:rsidRDefault="00940B3C">
            <w:pPr>
              <w:spacing w:after="0" w:line="240" w:lineRule="auto"/>
              <w:jc w:val="center"/>
              <w:rPr>
                <w:rFonts w:ascii="Times New Roman" w:hAnsi="Times New Roman"/>
                <w:b/>
                <w:sz w:val="24"/>
                <w:szCs w:val="24"/>
              </w:rPr>
            </w:pPr>
            <w:r w:rsidRPr="00D400A0">
              <w:rPr>
                <w:rFonts w:ascii="Times New Roman" w:hAnsi="Times New Roman"/>
                <w:b/>
                <w:sz w:val="24"/>
                <w:szCs w:val="24"/>
              </w:rPr>
              <w:lastRenderedPageBreak/>
              <w:t>Блок №5.  Биологическое  краеведение</w:t>
            </w:r>
          </w:p>
        </w:tc>
      </w:tr>
      <w:tr w:rsidR="00940B3C" w:rsidRPr="00D400A0" w:rsidTr="0012081F">
        <w:tc>
          <w:tcPr>
            <w:tcW w:w="3936"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Выстраивание уроков  биологии с учётом региональных особенностей позволяет учащимся связать теоретические знания с практической деятельностью, приобщиться к рациональному, познавательному отношению к миру природы.</w:t>
            </w:r>
          </w:p>
        </w:tc>
        <w:tc>
          <w:tcPr>
            <w:tcW w:w="5386" w:type="dxa"/>
            <w:gridSpan w:val="3"/>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rPr>
                <w:rFonts w:ascii="Times New Roman" w:hAnsi="Times New Roman"/>
                <w:b/>
                <w:sz w:val="24"/>
                <w:szCs w:val="24"/>
                <w:u w:val="single"/>
              </w:rPr>
            </w:pPr>
            <w:r w:rsidRPr="00D400A0">
              <w:rPr>
                <w:rFonts w:ascii="Times New Roman" w:hAnsi="Times New Roman"/>
                <w:b/>
                <w:sz w:val="24"/>
                <w:szCs w:val="24"/>
                <w:u w:val="single"/>
              </w:rPr>
              <w:t>6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Грибы Псковской области.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Водоросли Псковской области.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Мхи и лишайники Псковской области.</w:t>
            </w:r>
          </w:p>
          <w:p w:rsidR="00940B3C" w:rsidRPr="00D400A0" w:rsidRDefault="00940B3C">
            <w:pPr>
              <w:spacing w:after="0" w:line="240" w:lineRule="auto"/>
              <w:rPr>
                <w:rFonts w:ascii="Times New Roman" w:hAnsi="Times New Roman"/>
                <w:sz w:val="24"/>
                <w:szCs w:val="24"/>
              </w:rPr>
            </w:pPr>
            <w:proofErr w:type="gramStart"/>
            <w:r w:rsidRPr="00D400A0">
              <w:rPr>
                <w:rFonts w:ascii="Times New Roman" w:hAnsi="Times New Roman"/>
                <w:sz w:val="24"/>
                <w:szCs w:val="24"/>
              </w:rPr>
              <w:t>- Голосеменные Псковской области.</w:t>
            </w:r>
            <w:proofErr w:type="gramEnd"/>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Ядовитые растения Псковской области.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Лекарственные растения Псковской области.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Охраняемые  и редкие растения Псковской области.</w:t>
            </w:r>
          </w:p>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t>7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lastRenderedPageBreak/>
              <w:t>- Охраняемые и редкие растения Псковской области.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Заповедники, заказники, национальные парки, находящиеся на территории Псковской области.</w:t>
            </w:r>
          </w:p>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t>10 – 11 классы</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ВИЧ. Профилактика СПИДа в городе Великие Луки. Статистика заражений по Псковской области.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Природные ресурсы Псковской области и их использование.</w:t>
            </w:r>
          </w:p>
        </w:tc>
        <w:tc>
          <w:tcPr>
            <w:tcW w:w="4820" w:type="dxa"/>
            <w:gridSpan w:val="2"/>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lastRenderedPageBreak/>
              <w:t>- Классно – урочная;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защита презентаций;</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учебно – исследовательская.</w:t>
            </w:r>
          </w:p>
        </w:tc>
      </w:tr>
      <w:tr w:rsidR="00940B3C" w:rsidRPr="00D400A0" w:rsidTr="0064075A">
        <w:tc>
          <w:tcPr>
            <w:tcW w:w="14142" w:type="dxa"/>
            <w:gridSpan w:val="6"/>
            <w:tcBorders>
              <w:top w:val="single" w:sz="4" w:space="0" w:color="000000"/>
              <w:left w:val="single" w:sz="4" w:space="0" w:color="000000"/>
              <w:bottom w:val="single" w:sz="4" w:space="0" w:color="000000"/>
              <w:right w:val="single" w:sz="4" w:space="0" w:color="000000"/>
            </w:tcBorders>
            <w:shd w:val="clear" w:color="auto" w:fill="92D050"/>
            <w:hideMark/>
          </w:tcPr>
          <w:p w:rsidR="00940B3C" w:rsidRPr="00D400A0" w:rsidRDefault="00940B3C">
            <w:pPr>
              <w:spacing w:after="0" w:line="240" w:lineRule="auto"/>
              <w:jc w:val="center"/>
              <w:rPr>
                <w:rFonts w:ascii="Times New Roman" w:hAnsi="Times New Roman"/>
                <w:b/>
                <w:sz w:val="24"/>
                <w:szCs w:val="24"/>
              </w:rPr>
            </w:pPr>
            <w:r w:rsidRPr="00D400A0">
              <w:rPr>
                <w:rFonts w:ascii="Times New Roman" w:hAnsi="Times New Roman"/>
                <w:b/>
                <w:sz w:val="24"/>
                <w:szCs w:val="24"/>
              </w:rPr>
              <w:lastRenderedPageBreak/>
              <w:t>Блок №6. Математическое  краеведение</w:t>
            </w:r>
          </w:p>
        </w:tc>
      </w:tr>
      <w:tr w:rsidR="00940B3C" w:rsidRPr="00D400A0" w:rsidTr="0012081F">
        <w:tc>
          <w:tcPr>
            <w:tcW w:w="3936"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Гимназическое краеведение предполагает комплексное изучение родного края. И в этом контексте логично использование на уроках математики краеведческого материала как средства формирования элементов математической культуры, развития познавательного интереса к решению задач, математического мышления, развития творческих способностей учащихся.</w:t>
            </w:r>
          </w:p>
        </w:tc>
        <w:tc>
          <w:tcPr>
            <w:tcW w:w="3683" w:type="dxa"/>
            <w:gridSpan w:val="2"/>
            <w:tcBorders>
              <w:top w:val="single" w:sz="4" w:space="0" w:color="000000"/>
              <w:left w:val="single" w:sz="4" w:space="0" w:color="000000"/>
              <w:bottom w:val="single" w:sz="4" w:space="0" w:color="000000"/>
              <w:right w:val="single" w:sz="4" w:space="0" w:color="000000"/>
            </w:tcBorders>
            <w:shd w:val="clear" w:color="auto" w:fill="FFFFFF"/>
          </w:tcPr>
          <w:p w:rsidR="00940B3C" w:rsidRPr="00D400A0" w:rsidRDefault="00940B3C">
            <w:pPr>
              <w:spacing w:after="0" w:line="240" w:lineRule="auto"/>
              <w:jc w:val="center"/>
              <w:rPr>
                <w:rFonts w:ascii="Times New Roman" w:hAnsi="Times New Roman"/>
                <w:b/>
                <w:sz w:val="24"/>
                <w:szCs w:val="24"/>
                <w:u w:val="single"/>
              </w:rPr>
            </w:pPr>
            <w:r w:rsidRPr="00D400A0">
              <w:rPr>
                <w:rFonts w:ascii="Times New Roman" w:hAnsi="Times New Roman"/>
                <w:b/>
                <w:sz w:val="24"/>
                <w:szCs w:val="24"/>
                <w:u w:val="single"/>
              </w:rPr>
              <w:t>5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xml:space="preserve">- Экскурсия на городскую крепость. Пётр </w:t>
            </w:r>
            <w:r w:rsidRPr="00D400A0">
              <w:rPr>
                <w:rFonts w:ascii="Times New Roman" w:hAnsi="Times New Roman"/>
                <w:sz w:val="24"/>
                <w:szCs w:val="24"/>
                <w:lang w:val="en-US"/>
              </w:rPr>
              <w:t>I</w:t>
            </w:r>
            <w:r w:rsidRPr="00D400A0">
              <w:rPr>
                <w:rFonts w:ascii="Times New Roman" w:hAnsi="Times New Roman"/>
                <w:sz w:val="24"/>
                <w:szCs w:val="24"/>
              </w:rPr>
              <w:t xml:space="preserve"> и Л.Ф.Магницкий в истории обновления крепости. </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Изучение истории создания первого учебника по арифметике «Арифметика – сиречь наука числительная» Леонтия Филипповича Магницкого.</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Решение задач из учебника Магницкого на уроках-практикумах.</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Экскурсия в г</w:t>
            </w:r>
            <w:proofErr w:type="gramStart"/>
            <w:r w:rsidRPr="00D400A0">
              <w:rPr>
                <w:rFonts w:ascii="Times New Roman" w:hAnsi="Times New Roman"/>
                <w:sz w:val="24"/>
                <w:szCs w:val="24"/>
              </w:rPr>
              <w:t>.О</w:t>
            </w:r>
            <w:proofErr w:type="gramEnd"/>
            <w:r w:rsidRPr="00D400A0">
              <w:rPr>
                <w:rFonts w:ascii="Times New Roman" w:hAnsi="Times New Roman"/>
                <w:sz w:val="24"/>
                <w:szCs w:val="24"/>
              </w:rPr>
              <w:t>сташков. Посещение краеведческого музея, в котором хранится этот учебник в одной из открытых композиций.</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Викторина по книге С.В.Ковалевской «Воспоминания детства».</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6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lastRenderedPageBreak/>
              <w:t>- Экскурсия в музей И.М.Виноградова.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Страницы устного журнала о биографии И.М.Виноградова на уроках изучения истории математики.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Интегрированный урок по математике и истории с использованием задач С.В.Ковалевской и очерков её жизни.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Создание буклетов на основе изучения книги С.В.Ковалевской «</w:t>
            </w:r>
            <w:proofErr w:type="gramStart"/>
            <w:r w:rsidRPr="00D400A0">
              <w:rPr>
                <w:rFonts w:ascii="Times New Roman" w:hAnsi="Times New Roman"/>
                <w:sz w:val="24"/>
                <w:szCs w:val="24"/>
              </w:rPr>
              <w:t>Воспоминание детства</w:t>
            </w:r>
            <w:proofErr w:type="gramEnd"/>
            <w:r w:rsidRPr="00D400A0">
              <w:rPr>
                <w:rFonts w:ascii="Times New Roman" w:hAnsi="Times New Roman"/>
                <w:sz w:val="24"/>
                <w:szCs w:val="24"/>
              </w:rPr>
              <w:t>».</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7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Экскурсия к памятнику А.Матросова.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Выполнение творческих работ по теме «Памятники Воинской славы Псковской области на координатной плоскости».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Изучение материалов научно – практических конференций прошлых лет (тема «Домашнее обучение в семье Ковалевских»).</w:t>
            </w:r>
          </w:p>
          <w:p w:rsidR="00940B3C" w:rsidRPr="00D400A0" w:rsidRDefault="00940B3C">
            <w:pPr>
              <w:spacing w:after="0" w:line="240" w:lineRule="auto"/>
              <w:jc w:val="center"/>
              <w:rPr>
                <w:rFonts w:ascii="Times New Roman" w:hAnsi="Times New Roman"/>
                <w:b/>
                <w:i/>
                <w:sz w:val="24"/>
                <w:szCs w:val="24"/>
                <w:u w:val="single"/>
              </w:rPr>
            </w:pPr>
          </w:p>
          <w:p w:rsidR="00940B3C" w:rsidRPr="00D400A0" w:rsidRDefault="00940B3C">
            <w:pPr>
              <w:spacing w:after="0" w:line="240" w:lineRule="auto"/>
              <w:jc w:val="center"/>
              <w:rPr>
                <w:rFonts w:ascii="Times New Roman" w:hAnsi="Times New Roman"/>
                <w:b/>
                <w:i/>
                <w:sz w:val="24"/>
                <w:szCs w:val="24"/>
                <w:u w:val="single"/>
              </w:rPr>
            </w:pP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8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Экскурсия в Вознесенский собор для изучения примеров симметрии геометрических тел в архитектуре.</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xml:space="preserve">- Творческие проекты </w:t>
            </w:r>
            <w:r w:rsidRPr="00D400A0">
              <w:rPr>
                <w:rFonts w:ascii="Times New Roman" w:hAnsi="Times New Roman"/>
                <w:sz w:val="24"/>
                <w:szCs w:val="24"/>
              </w:rPr>
              <w:lastRenderedPageBreak/>
              <w:t>«Симметрия в архитектуре и зодчестве родного края».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Изучение и сбор материалов по математическому окружению С.В.Ковалевской «Её обучение у Страннолюбского».</w:t>
            </w:r>
          </w:p>
          <w:p w:rsidR="00940B3C" w:rsidRPr="00D400A0" w:rsidRDefault="00940B3C">
            <w:pPr>
              <w:spacing w:after="0" w:line="240" w:lineRule="auto"/>
              <w:jc w:val="center"/>
              <w:rPr>
                <w:rFonts w:ascii="Times New Roman" w:hAnsi="Times New Roman"/>
                <w:b/>
                <w:i/>
                <w:sz w:val="24"/>
                <w:szCs w:val="24"/>
                <w:u w:val="single"/>
              </w:rPr>
            </w:pPr>
            <w:r w:rsidRPr="00D400A0">
              <w:rPr>
                <w:rFonts w:ascii="Times New Roman" w:hAnsi="Times New Roman"/>
                <w:b/>
                <w:i/>
                <w:sz w:val="24"/>
                <w:szCs w:val="24"/>
                <w:u w:val="single"/>
              </w:rPr>
              <w:t>9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Исторические очерки  о математиках Брадисе, Остроградском, Страннолюбском.</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Экскурсия и трудовой десант в музее С.В.Ковалевской.</w:t>
            </w:r>
          </w:p>
          <w:p w:rsidR="00940B3C" w:rsidRPr="00D400A0" w:rsidRDefault="00940B3C">
            <w:pPr>
              <w:spacing w:after="0" w:line="240" w:lineRule="auto"/>
              <w:rPr>
                <w:rFonts w:ascii="Times New Roman" w:hAnsi="Times New Roman"/>
                <w:sz w:val="24"/>
                <w:szCs w:val="24"/>
              </w:rPr>
            </w:pPr>
          </w:p>
        </w:tc>
        <w:tc>
          <w:tcPr>
            <w:tcW w:w="6523" w:type="dxa"/>
            <w:gridSpan w:val="3"/>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sz w:val="24"/>
                <w:szCs w:val="24"/>
              </w:rPr>
            </w:pPr>
          </w:p>
        </w:tc>
      </w:tr>
      <w:tr w:rsidR="00940B3C" w:rsidRPr="00D400A0" w:rsidTr="0064075A">
        <w:tc>
          <w:tcPr>
            <w:tcW w:w="14142" w:type="dxa"/>
            <w:gridSpan w:val="6"/>
            <w:tcBorders>
              <w:top w:val="single" w:sz="4" w:space="0" w:color="000000"/>
              <w:left w:val="single" w:sz="4" w:space="0" w:color="000000"/>
              <w:bottom w:val="single" w:sz="4" w:space="0" w:color="000000"/>
              <w:right w:val="single" w:sz="4" w:space="0" w:color="000000"/>
            </w:tcBorders>
            <w:shd w:val="clear" w:color="auto" w:fill="92D050"/>
            <w:hideMark/>
          </w:tcPr>
          <w:p w:rsidR="00940B3C" w:rsidRPr="00D400A0" w:rsidRDefault="00940B3C">
            <w:pPr>
              <w:spacing w:after="0" w:line="240" w:lineRule="auto"/>
              <w:jc w:val="center"/>
              <w:rPr>
                <w:rFonts w:ascii="Times New Roman" w:hAnsi="Times New Roman"/>
                <w:b/>
                <w:sz w:val="24"/>
                <w:szCs w:val="24"/>
              </w:rPr>
            </w:pPr>
            <w:r w:rsidRPr="00D400A0">
              <w:rPr>
                <w:rFonts w:ascii="Times New Roman" w:hAnsi="Times New Roman"/>
                <w:b/>
                <w:sz w:val="24"/>
                <w:szCs w:val="24"/>
              </w:rPr>
              <w:lastRenderedPageBreak/>
              <w:t>Блок №7. Краеведение на уроках физики.</w:t>
            </w:r>
          </w:p>
        </w:tc>
      </w:tr>
      <w:tr w:rsidR="00940B3C" w:rsidRPr="00D400A0" w:rsidTr="0012081F">
        <w:tc>
          <w:tcPr>
            <w:tcW w:w="3936" w:type="dxa"/>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sz w:val="24"/>
                <w:szCs w:val="24"/>
              </w:rPr>
            </w:pPr>
          </w:p>
        </w:tc>
        <w:tc>
          <w:tcPr>
            <w:tcW w:w="3683" w:type="dxa"/>
            <w:gridSpan w:val="2"/>
            <w:tcBorders>
              <w:top w:val="single" w:sz="4" w:space="0" w:color="000000"/>
              <w:left w:val="single" w:sz="4" w:space="0" w:color="000000"/>
              <w:bottom w:val="single" w:sz="4" w:space="0" w:color="000000"/>
              <w:right w:val="single" w:sz="4" w:space="0" w:color="000000"/>
            </w:tcBorders>
            <w:shd w:val="clear" w:color="auto" w:fill="FFFFFF"/>
          </w:tcPr>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t>7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Псковский планетарий.</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Физика и техника. Предприятия г. Великие Луки: «Велмаш», «Реостат», «ЗЭТО»</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Атмосферное давление. Метерологическая станция г. Великие Луки.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Плавание судов. Судоходство на реке Ловать в древние времена и в настоящее время.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Воздухоплавание. Чемпионаты по воздухоплаванию в Великих Луках.</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Сила трения. На примере животных и растений Псковской области.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xml:space="preserve">- Рычаги в природе. На примере </w:t>
            </w:r>
            <w:r w:rsidRPr="00D400A0">
              <w:rPr>
                <w:rFonts w:ascii="Times New Roman" w:hAnsi="Times New Roman"/>
                <w:sz w:val="24"/>
                <w:szCs w:val="24"/>
              </w:rPr>
              <w:lastRenderedPageBreak/>
              <w:t>животных Псковской области.</w:t>
            </w:r>
          </w:p>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t>8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Энергия топлива. Самое распространённое топливо местности.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Влажность воздуха. Метеостанция Великих Лук.</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Световые явления. Природные световые явления на широте ВеликихЛук.</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9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Введение в курс «Механика». Автор учебника физика 9 кл. И.К.Кикоин – уроженец Пскова.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Свободное падение тел. Ускорение свободного падения на широте Великих Лук.</w:t>
            </w:r>
          </w:p>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t>11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Производство электроэнергии. Дедовическая ГРЭС, ТЭЦ завода «Импульс».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Введение в астрономию. Планетарий Пскова.</w:t>
            </w:r>
          </w:p>
          <w:p w:rsidR="00940B3C" w:rsidRPr="00D400A0" w:rsidRDefault="00940B3C">
            <w:pPr>
              <w:spacing w:after="0" w:line="240" w:lineRule="auto"/>
              <w:rPr>
                <w:rFonts w:ascii="Times New Roman" w:hAnsi="Times New Roman"/>
                <w:sz w:val="24"/>
                <w:szCs w:val="24"/>
              </w:rPr>
            </w:pPr>
          </w:p>
        </w:tc>
        <w:tc>
          <w:tcPr>
            <w:tcW w:w="6523" w:type="dxa"/>
            <w:gridSpan w:val="3"/>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rPr>
                <w:rFonts w:ascii="Times New Roman" w:hAnsi="Times New Roman"/>
                <w:sz w:val="24"/>
                <w:szCs w:val="24"/>
              </w:rPr>
            </w:pPr>
          </w:p>
        </w:tc>
      </w:tr>
      <w:tr w:rsidR="00940B3C" w:rsidRPr="00D400A0" w:rsidTr="0064075A">
        <w:tc>
          <w:tcPr>
            <w:tcW w:w="14142" w:type="dxa"/>
            <w:gridSpan w:val="6"/>
            <w:tcBorders>
              <w:top w:val="single" w:sz="4" w:space="0" w:color="000000"/>
              <w:left w:val="single" w:sz="4" w:space="0" w:color="000000"/>
              <w:bottom w:val="single" w:sz="4" w:space="0" w:color="000000"/>
              <w:right w:val="single" w:sz="4" w:space="0" w:color="000000"/>
            </w:tcBorders>
            <w:shd w:val="clear" w:color="auto" w:fill="92D050"/>
            <w:hideMark/>
          </w:tcPr>
          <w:p w:rsidR="00940B3C" w:rsidRPr="00D400A0" w:rsidRDefault="00940B3C">
            <w:pPr>
              <w:spacing w:after="0" w:line="240" w:lineRule="auto"/>
              <w:jc w:val="center"/>
              <w:rPr>
                <w:rFonts w:ascii="Times New Roman" w:hAnsi="Times New Roman"/>
                <w:sz w:val="24"/>
                <w:szCs w:val="24"/>
              </w:rPr>
            </w:pPr>
            <w:r w:rsidRPr="00D400A0">
              <w:rPr>
                <w:rFonts w:ascii="Times New Roman" w:hAnsi="Times New Roman"/>
                <w:b/>
                <w:sz w:val="24"/>
                <w:szCs w:val="24"/>
                <w:shd w:val="clear" w:color="auto" w:fill="92D050"/>
              </w:rPr>
              <w:lastRenderedPageBreak/>
              <w:t>Блок №8. Краеведение на предметах эстетического цикла</w:t>
            </w:r>
            <w:r w:rsidRPr="00D400A0">
              <w:rPr>
                <w:rFonts w:ascii="Times New Roman" w:hAnsi="Times New Roman"/>
                <w:sz w:val="24"/>
                <w:szCs w:val="24"/>
              </w:rPr>
              <w:t>.</w:t>
            </w:r>
          </w:p>
        </w:tc>
      </w:tr>
      <w:tr w:rsidR="00940B3C" w:rsidRPr="00D400A0" w:rsidTr="0012081F">
        <w:tc>
          <w:tcPr>
            <w:tcW w:w="3936"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xml:space="preserve">Включение элементов краеведения в преподавание предметов эстетического цикла поддерживает принцип культурологичности, предусматривающий понимание каждого предмета не как отдельной области знания, а как одного из взаимосвязанных элементов </w:t>
            </w:r>
            <w:r w:rsidRPr="00D400A0">
              <w:rPr>
                <w:rFonts w:ascii="Times New Roman" w:hAnsi="Times New Roman"/>
                <w:sz w:val="24"/>
                <w:szCs w:val="24"/>
              </w:rPr>
              <w:lastRenderedPageBreak/>
              <w:t xml:space="preserve">общечеловеческой культуры, содержащего прошлый культурный опыт и включающий его в современную жизнь. </w:t>
            </w:r>
          </w:p>
        </w:tc>
        <w:tc>
          <w:tcPr>
            <w:tcW w:w="3683" w:type="dxa"/>
            <w:gridSpan w:val="2"/>
            <w:tcBorders>
              <w:top w:val="single" w:sz="4" w:space="0" w:color="000000"/>
              <w:left w:val="single" w:sz="4" w:space="0" w:color="000000"/>
              <w:bottom w:val="single" w:sz="4" w:space="0" w:color="000000"/>
              <w:right w:val="single" w:sz="4" w:space="0" w:color="000000"/>
            </w:tcBorders>
          </w:tcPr>
          <w:p w:rsidR="00940B3C" w:rsidRPr="00D400A0" w:rsidRDefault="00940B3C">
            <w:pPr>
              <w:spacing w:after="0" w:line="240" w:lineRule="auto"/>
              <w:jc w:val="center"/>
              <w:rPr>
                <w:rFonts w:ascii="Times New Roman" w:hAnsi="Times New Roman"/>
                <w:b/>
                <w:i/>
                <w:sz w:val="24"/>
                <w:szCs w:val="24"/>
                <w:u w:val="wave"/>
              </w:rPr>
            </w:pPr>
            <w:r w:rsidRPr="00D400A0">
              <w:rPr>
                <w:rFonts w:ascii="Times New Roman" w:hAnsi="Times New Roman"/>
                <w:b/>
                <w:i/>
                <w:sz w:val="24"/>
                <w:szCs w:val="24"/>
                <w:u w:val="wave"/>
              </w:rPr>
              <w:lastRenderedPageBreak/>
              <w:t>Музыка</w:t>
            </w:r>
          </w:p>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t>5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Великолукское народное творчество.</w:t>
            </w:r>
          </w:p>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t>6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Мусоргский. Творчество юности.</w:t>
            </w:r>
          </w:p>
          <w:p w:rsidR="00940B3C" w:rsidRPr="00D400A0" w:rsidRDefault="00940B3C">
            <w:pPr>
              <w:spacing w:after="0" w:line="240" w:lineRule="auto"/>
              <w:rPr>
                <w:rFonts w:ascii="Times New Roman" w:hAnsi="Times New Roman"/>
                <w:b/>
                <w:i/>
                <w:sz w:val="24"/>
                <w:szCs w:val="24"/>
                <w:u w:val="single"/>
              </w:rPr>
            </w:pPr>
            <w:r w:rsidRPr="00D400A0">
              <w:rPr>
                <w:rFonts w:ascii="Times New Roman" w:hAnsi="Times New Roman"/>
                <w:b/>
                <w:i/>
                <w:sz w:val="24"/>
                <w:szCs w:val="24"/>
                <w:u w:val="single"/>
              </w:rPr>
              <w:t>7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lastRenderedPageBreak/>
              <w:t>- Музыкальная драматургия псковских современников.</w:t>
            </w:r>
          </w:p>
          <w:p w:rsidR="00940B3C" w:rsidRPr="00D400A0" w:rsidRDefault="00940B3C">
            <w:pPr>
              <w:spacing w:after="0" w:line="240" w:lineRule="auto"/>
              <w:jc w:val="center"/>
              <w:rPr>
                <w:rFonts w:ascii="Times New Roman" w:hAnsi="Times New Roman"/>
                <w:b/>
                <w:i/>
                <w:sz w:val="24"/>
                <w:szCs w:val="24"/>
                <w:u w:val="wave"/>
              </w:rPr>
            </w:pPr>
            <w:r w:rsidRPr="00D400A0">
              <w:rPr>
                <w:rFonts w:ascii="Times New Roman" w:hAnsi="Times New Roman"/>
                <w:b/>
                <w:i/>
                <w:sz w:val="24"/>
                <w:szCs w:val="24"/>
                <w:u w:val="wave"/>
              </w:rPr>
              <w:t>Изобразительное  искусство.</w:t>
            </w:r>
          </w:p>
          <w:p w:rsidR="00940B3C" w:rsidRPr="00D400A0" w:rsidRDefault="00940B3C">
            <w:pPr>
              <w:spacing w:after="0" w:line="240" w:lineRule="auto"/>
              <w:rPr>
                <w:rFonts w:ascii="Times New Roman" w:hAnsi="Times New Roman"/>
                <w:sz w:val="24"/>
                <w:szCs w:val="24"/>
              </w:rPr>
            </w:pPr>
          </w:p>
          <w:p w:rsidR="00940B3C" w:rsidRPr="00D400A0" w:rsidRDefault="00940B3C">
            <w:pPr>
              <w:spacing w:after="0" w:line="240" w:lineRule="auto"/>
              <w:rPr>
                <w:rFonts w:ascii="Times New Roman" w:hAnsi="Times New Roman"/>
                <w:b/>
                <w:i/>
                <w:sz w:val="24"/>
                <w:szCs w:val="24"/>
                <w:u w:val="thick"/>
              </w:rPr>
            </w:pPr>
            <w:r w:rsidRPr="00D400A0">
              <w:rPr>
                <w:rFonts w:ascii="Times New Roman" w:hAnsi="Times New Roman"/>
                <w:b/>
                <w:i/>
                <w:sz w:val="24"/>
                <w:szCs w:val="24"/>
                <w:u w:val="thick"/>
              </w:rPr>
              <w:t>5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Современные художники и мастера Великих Лук.</w:t>
            </w:r>
          </w:p>
          <w:p w:rsidR="00940B3C" w:rsidRPr="00D400A0" w:rsidRDefault="00940B3C">
            <w:pPr>
              <w:spacing w:after="0" w:line="240" w:lineRule="auto"/>
              <w:rPr>
                <w:rFonts w:ascii="Times New Roman" w:hAnsi="Times New Roman"/>
                <w:b/>
                <w:i/>
                <w:sz w:val="24"/>
                <w:szCs w:val="24"/>
                <w:u w:val="thick"/>
              </w:rPr>
            </w:pPr>
            <w:r w:rsidRPr="00D400A0">
              <w:rPr>
                <w:rFonts w:ascii="Times New Roman" w:hAnsi="Times New Roman"/>
                <w:b/>
                <w:i/>
                <w:sz w:val="24"/>
                <w:szCs w:val="24"/>
                <w:u w:val="thick"/>
              </w:rPr>
              <w:t>6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Парки и фонтаны Великих Лук (включение в тему «Станковая композиция с учётом перспективы «Осенний сад»).</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Исторический жанр в изобразительном искусстве. Отражение в рисунке жизни С.В.Ковалевской. Иллюстрации к повести С.В.Ковалевской «Воспоминания детства».</w:t>
            </w:r>
          </w:p>
          <w:p w:rsidR="00940B3C" w:rsidRPr="00D400A0" w:rsidRDefault="00940B3C">
            <w:pPr>
              <w:spacing w:after="0" w:line="240" w:lineRule="auto"/>
              <w:rPr>
                <w:rFonts w:ascii="Times New Roman" w:hAnsi="Times New Roman"/>
                <w:b/>
                <w:i/>
                <w:sz w:val="24"/>
                <w:szCs w:val="24"/>
                <w:u w:val="thick"/>
              </w:rPr>
            </w:pPr>
            <w:r w:rsidRPr="00D400A0">
              <w:rPr>
                <w:rFonts w:ascii="Times New Roman" w:hAnsi="Times New Roman"/>
                <w:b/>
                <w:i/>
                <w:sz w:val="24"/>
                <w:szCs w:val="24"/>
                <w:u w:val="thick"/>
              </w:rPr>
              <w:t>7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Осень на Псковской земле.</w:t>
            </w:r>
          </w:p>
          <w:p w:rsidR="00940B3C" w:rsidRPr="00D400A0" w:rsidRDefault="00940B3C">
            <w:pPr>
              <w:spacing w:after="0" w:line="240" w:lineRule="auto"/>
              <w:jc w:val="center"/>
              <w:rPr>
                <w:rFonts w:ascii="Times New Roman" w:hAnsi="Times New Roman"/>
                <w:b/>
                <w:i/>
                <w:sz w:val="24"/>
                <w:szCs w:val="24"/>
              </w:rPr>
            </w:pPr>
            <w:r w:rsidRPr="00D400A0">
              <w:rPr>
                <w:rFonts w:ascii="Times New Roman" w:hAnsi="Times New Roman"/>
                <w:b/>
                <w:i/>
                <w:sz w:val="24"/>
                <w:szCs w:val="24"/>
              </w:rPr>
              <w:t>Пушкиногорье в живописи.</w:t>
            </w:r>
          </w:p>
          <w:p w:rsidR="00940B3C" w:rsidRPr="00D400A0" w:rsidRDefault="00940B3C">
            <w:pPr>
              <w:spacing w:after="0" w:line="240" w:lineRule="auto"/>
              <w:rPr>
                <w:rFonts w:ascii="Times New Roman" w:hAnsi="Times New Roman"/>
                <w:sz w:val="24"/>
                <w:szCs w:val="24"/>
              </w:rPr>
            </w:pPr>
          </w:p>
          <w:p w:rsidR="00940B3C" w:rsidRPr="00D400A0" w:rsidRDefault="00940B3C">
            <w:pPr>
              <w:spacing w:after="0" w:line="240" w:lineRule="auto"/>
              <w:rPr>
                <w:rFonts w:ascii="Times New Roman" w:hAnsi="Times New Roman"/>
                <w:b/>
                <w:i/>
                <w:sz w:val="24"/>
                <w:szCs w:val="24"/>
                <w:u w:val="thick"/>
              </w:rPr>
            </w:pPr>
            <w:r w:rsidRPr="00D400A0">
              <w:rPr>
                <w:rFonts w:ascii="Times New Roman" w:hAnsi="Times New Roman"/>
                <w:b/>
                <w:i/>
                <w:sz w:val="24"/>
                <w:szCs w:val="24"/>
                <w:u w:val="thick"/>
              </w:rPr>
              <w:t>5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Иллюстрации к поэме А.С Пушкина «Руслан и Людмила».</w:t>
            </w:r>
          </w:p>
          <w:p w:rsidR="00940B3C" w:rsidRPr="00D400A0" w:rsidRDefault="00940B3C">
            <w:pPr>
              <w:spacing w:after="0" w:line="240" w:lineRule="auto"/>
              <w:jc w:val="center"/>
              <w:rPr>
                <w:rFonts w:ascii="Times New Roman" w:hAnsi="Times New Roman"/>
                <w:b/>
                <w:i/>
                <w:sz w:val="24"/>
                <w:szCs w:val="24"/>
                <w:u w:val="wave"/>
              </w:rPr>
            </w:pPr>
            <w:r w:rsidRPr="00D400A0">
              <w:rPr>
                <w:rFonts w:ascii="Times New Roman" w:hAnsi="Times New Roman"/>
                <w:b/>
                <w:i/>
                <w:sz w:val="24"/>
                <w:szCs w:val="24"/>
                <w:u w:val="wave"/>
              </w:rPr>
              <w:t>Технология.</w:t>
            </w:r>
          </w:p>
          <w:p w:rsidR="00940B3C" w:rsidRPr="00D400A0" w:rsidRDefault="00940B3C">
            <w:pPr>
              <w:spacing w:after="0" w:line="240" w:lineRule="auto"/>
              <w:rPr>
                <w:rFonts w:ascii="Times New Roman" w:hAnsi="Times New Roman"/>
                <w:b/>
                <w:i/>
                <w:sz w:val="24"/>
                <w:szCs w:val="24"/>
                <w:u w:val="thick"/>
              </w:rPr>
            </w:pPr>
            <w:r w:rsidRPr="00D400A0">
              <w:rPr>
                <w:rFonts w:ascii="Times New Roman" w:hAnsi="Times New Roman"/>
                <w:b/>
                <w:i/>
                <w:sz w:val="24"/>
                <w:szCs w:val="24"/>
                <w:u w:val="thick"/>
              </w:rPr>
              <w:t>5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Вышивка Псковской губернии (включение в тему «История вышивки»).</w:t>
            </w:r>
          </w:p>
          <w:p w:rsidR="00940B3C" w:rsidRPr="00D400A0" w:rsidRDefault="00940B3C">
            <w:pPr>
              <w:spacing w:after="0" w:line="240" w:lineRule="auto"/>
              <w:rPr>
                <w:rFonts w:ascii="Times New Roman" w:hAnsi="Times New Roman"/>
                <w:b/>
                <w:i/>
                <w:sz w:val="24"/>
                <w:szCs w:val="24"/>
                <w:u w:val="thick"/>
              </w:rPr>
            </w:pPr>
            <w:r w:rsidRPr="00D400A0">
              <w:rPr>
                <w:rFonts w:ascii="Times New Roman" w:hAnsi="Times New Roman"/>
                <w:b/>
                <w:i/>
                <w:sz w:val="24"/>
                <w:szCs w:val="24"/>
                <w:u w:val="thick"/>
              </w:rPr>
              <w:t>6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xml:space="preserve">- Русское вышитое полотенце. Традиции Псковской и </w:t>
            </w:r>
            <w:r w:rsidRPr="00D400A0">
              <w:rPr>
                <w:rFonts w:ascii="Times New Roman" w:hAnsi="Times New Roman"/>
                <w:sz w:val="24"/>
                <w:szCs w:val="24"/>
              </w:rPr>
              <w:lastRenderedPageBreak/>
              <w:t>Новгородской губерний.</w:t>
            </w:r>
          </w:p>
          <w:p w:rsidR="00940B3C" w:rsidRPr="00D400A0" w:rsidRDefault="00940B3C">
            <w:pPr>
              <w:spacing w:after="0" w:line="240" w:lineRule="auto"/>
              <w:rPr>
                <w:rFonts w:ascii="Times New Roman" w:hAnsi="Times New Roman"/>
                <w:b/>
                <w:i/>
                <w:sz w:val="24"/>
                <w:szCs w:val="24"/>
                <w:u w:val="thick"/>
              </w:rPr>
            </w:pPr>
          </w:p>
          <w:p w:rsidR="00940B3C" w:rsidRPr="00D400A0" w:rsidRDefault="00940B3C">
            <w:pPr>
              <w:spacing w:after="0" w:line="240" w:lineRule="auto"/>
              <w:rPr>
                <w:rFonts w:ascii="Times New Roman" w:hAnsi="Times New Roman"/>
                <w:b/>
                <w:i/>
                <w:sz w:val="24"/>
                <w:szCs w:val="24"/>
                <w:u w:val="thick"/>
              </w:rPr>
            </w:pPr>
            <w:r w:rsidRPr="00D400A0">
              <w:rPr>
                <w:rFonts w:ascii="Times New Roman" w:hAnsi="Times New Roman"/>
                <w:b/>
                <w:i/>
                <w:sz w:val="24"/>
                <w:szCs w:val="24"/>
                <w:u w:val="thick"/>
              </w:rPr>
              <w:t>7 класс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-История русского народного костюма Псковской губернии (музейное занятие «По одёжке встречают»).</w:t>
            </w:r>
          </w:p>
        </w:tc>
        <w:tc>
          <w:tcPr>
            <w:tcW w:w="6523" w:type="dxa"/>
            <w:gridSpan w:val="3"/>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lastRenderedPageBreak/>
              <w:t>- Классно – урочная;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экскурсионная;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музейная;</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конкурсная.</w:t>
            </w:r>
          </w:p>
        </w:tc>
      </w:tr>
      <w:tr w:rsidR="00940B3C" w:rsidRPr="00D400A0" w:rsidTr="0064075A">
        <w:tc>
          <w:tcPr>
            <w:tcW w:w="14142" w:type="dxa"/>
            <w:gridSpan w:val="6"/>
            <w:tcBorders>
              <w:top w:val="single" w:sz="4" w:space="0" w:color="000000"/>
              <w:left w:val="single" w:sz="4" w:space="0" w:color="000000"/>
              <w:bottom w:val="single" w:sz="4" w:space="0" w:color="000000"/>
              <w:right w:val="single" w:sz="4" w:space="0" w:color="000000"/>
            </w:tcBorders>
            <w:shd w:val="clear" w:color="auto" w:fill="92D050"/>
            <w:hideMark/>
          </w:tcPr>
          <w:p w:rsidR="00940B3C" w:rsidRPr="00D400A0" w:rsidRDefault="00940B3C">
            <w:pPr>
              <w:spacing w:after="0" w:line="240" w:lineRule="auto"/>
              <w:jc w:val="center"/>
              <w:rPr>
                <w:rFonts w:ascii="Times New Roman" w:hAnsi="Times New Roman"/>
                <w:b/>
                <w:sz w:val="24"/>
                <w:szCs w:val="24"/>
              </w:rPr>
            </w:pPr>
            <w:r w:rsidRPr="00D400A0">
              <w:rPr>
                <w:rFonts w:ascii="Times New Roman" w:hAnsi="Times New Roman"/>
                <w:b/>
                <w:sz w:val="24"/>
                <w:szCs w:val="24"/>
              </w:rPr>
              <w:lastRenderedPageBreak/>
              <w:t>Блок №9.   Музеи и культура</w:t>
            </w:r>
          </w:p>
        </w:tc>
      </w:tr>
      <w:tr w:rsidR="00940B3C" w:rsidRPr="00D400A0" w:rsidTr="0012081F">
        <w:tc>
          <w:tcPr>
            <w:tcW w:w="3936" w:type="dxa"/>
            <w:tcBorders>
              <w:top w:val="single" w:sz="4" w:space="0" w:color="000000"/>
              <w:left w:val="single" w:sz="4" w:space="0" w:color="000000"/>
              <w:bottom w:val="single" w:sz="4" w:space="0" w:color="000000"/>
              <w:right w:val="single" w:sz="4" w:space="0" w:color="000000"/>
            </w:tcBorders>
          </w:tcPr>
          <w:p w:rsidR="00940B3C" w:rsidRPr="00D400A0" w:rsidRDefault="00940B3C">
            <w:pPr>
              <w:jc w:val="both"/>
              <w:rPr>
                <w:rFonts w:ascii="Times New Roman" w:hAnsi="Times New Roman"/>
                <w:sz w:val="24"/>
                <w:szCs w:val="24"/>
              </w:rPr>
            </w:pPr>
            <w:r w:rsidRPr="00D400A0">
              <w:rPr>
                <w:rFonts w:ascii="Times New Roman" w:hAnsi="Times New Roman"/>
                <w:sz w:val="24"/>
                <w:szCs w:val="24"/>
              </w:rPr>
              <w:t>Сегодня недостаточно просто рассказать детям о музейной экспозиции, гораздо важнее открыть то, что стоит за каждым экспонатом. А это, прежде всего  - события жизни людей, наших предков.</w:t>
            </w:r>
          </w:p>
          <w:p w:rsidR="00940B3C" w:rsidRPr="00D400A0" w:rsidRDefault="00940B3C">
            <w:pPr>
              <w:jc w:val="both"/>
              <w:rPr>
                <w:rFonts w:ascii="Times New Roman" w:hAnsi="Times New Roman"/>
                <w:sz w:val="24"/>
                <w:szCs w:val="24"/>
              </w:rPr>
            </w:pPr>
            <w:r w:rsidRPr="00D400A0">
              <w:rPr>
                <w:rFonts w:ascii="Times New Roman" w:hAnsi="Times New Roman"/>
                <w:sz w:val="24"/>
                <w:szCs w:val="24"/>
              </w:rPr>
              <w:t>Важно помочь учащимся осознать свое место в настоящем, для чего им необходимо  поразмышлять о прошлом, пофантазировать относительно будущего, подумать о том, что каждый из них оставит после себя.</w:t>
            </w:r>
          </w:p>
          <w:p w:rsidR="00940B3C" w:rsidRPr="00D400A0" w:rsidRDefault="00940B3C">
            <w:pPr>
              <w:jc w:val="both"/>
              <w:rPr>
                <w:rFonts w:ascii="Times New Roman" w:hAnsi="Times New Roman"/>
                <w:sz w:val="24"/>
                <w:szCs w:val="24"/>
              </w:rPr>
            </w:pPr>
            <w:r w:rsidRPr="00D400A0">
              <w:rPr>
                <w:rFonts w:ascii="Times New Roman" w:hAnsi="Times New Roman"/>
                <w:sz w:val="24"/>
                <w:szCs w:val="24"/>
              </w:rPr>
              <w:t>Вопросы смысла жизни, ценностных ориентаций  естественным путем формируются в процессе занятий.</w:t>
            </w:r>
          </w:p>
          <w:p w:rsidR="00940B3C" w:rsidRPr="00D400A0" w:rsidRDefault="00940B3C">
            <w:pPr>
              <w:spacing w:after="0" w:line="240" w:lineRule="auto"/>
              <w:jc w:val="center"/>
              <w:rPr>
                <w:rFonts w:ascii="Times New Roman" w:hAnsi="Times New Roman"/>
                <w:sz w:val="24"/>
                <w:szCs w:val="24"/>
              </w:rPr>
            </w:pPr>
          </w:p>
        </w:tc>
        <w:tc>
          <w:tcPr>
            <w:tcW w:w="3683" w:type="dxa"/>
            <w:gridSpan w:val="2"/>
            <w:tcBorders>
              <w:top w:val="single" w:sz="4" w:space="0" w:color="000000"/>
              <w:left w:val="single" w:sz="4" w:space="0" w:color="000000"/>
              <w:bottom w:val="single" w:sz="4" w:space="0" w:color="000000"/>
              <w:right w:val="single" w:sz="4" w:space="0" w:color="000000"/>
            </w:tcBorders>
          </w:tcPr>
          <w:p w:rsidR="00940B3C" w:rsidRPr="00D400A0" w:rsidRDefault="00940B3C">
            <w:pPr>
              <w:spacing w:line="240" w:lineRule="auto"/>
              <w:jc w:val="both"/>
              <w:rPr>
                <w:rFonts w:ascii="Times New Roman" w:hAnsi="Times New Roman"/>
                <w:b/>
                <w:sz w:val="24"/>
                <w:szCs w:val="24"/>
              </w:rPr>
            </w:pPr>
            <w:r w:rsidRPr="00D400A0">
              <w:rPr>
                <w:rFonts w:ascii="Times New Roman" w:hAnsi="Times New Roman"/>
                <w:b/>
                <w:sz w:val="24"/>
                <w:szCs w:val="24"/>
              </w:rPr>
              <w:t>1.Объединенный Великолукский краеведческий музей.</w:t>
            </w:r>
          </w:p>
          <w:p w:rsidR="00940B3C" w:rsidRPr="00D400A0" w:rsidRDefault="00940B3C">
            <w:pPr>
              <w:spacing w:line="240" w:lineRule="auto"/>
              <w:ind w:left="360"/>
              <w:jc w:val="both"/>
              <w:rPr>
                <w:rFonts w:ascii="Times New Roman" w:hAnsi="Times New Roman"/>
                <w:b/>
                <w:i/>
                <w:sz w:val="24"/>
                <w:szCs w:val="24"/>
                <w:u w:val="wave"/>
              </w:rPr>
            </w:pPr>
            <w:r w:rsidRPr="00D400A0">
              <w:rPr>
                <w:rFonts w:ascii="Times New Roman" w:hAnsi="Times New Roman"/>
                <w:b/>
                <w:i/>
                <w:sz w:val="24"/>
                <w:szCs w:val="24"/>
                <w:u w:val="wave"/>
              </w:rPr>
              <w:t>Для учащихся начальной школы:</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«Из истории нашего города»;</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«Когда появилось искусство»;</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«О чем рассказал веер»;</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«От пера до пишущей машинки»;</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«Веселое семейство игрушек»;</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«Эхо войны».</w:t>
            </w:r>
          </w:p>
          <w:p w:rsidR="00940B3C" w:rsidRPr="00D400A0" w:rsidRDefault="00940B3C">
            <w:pPr>
              <w:spacing w:line="240" w:lineRule="auto"/>
              <w:jc w:val="both"/>
              <w:rPr>
                <w:rFonts w:ascii="Times New Roman" w:hAnsi="Times New Roman"/>
                <w:b/>
                <w:sz w:val="24"/>
                <w:szCs w:val="24"/>
                <w:u w:val="wave"/>
              </w:rPr>
            </w:pPr>
            <w:r w:rsidRPr="00D400A0">
              <w:rPr>
                <w:rFonts w:ascii="Times New Roman" w:hAnsi="Times New Roman"/>
                <w:b/>
                <w:i/>
                <w:sz w:val="24"/>
                <w:szCs w:val="24"/>
              </w:rPr>
              <w:t xml:space="preserve">     </w:t>
            </w:r>
            <w:r w:rsidRPr="00D400A0">
              <w:rPr>
                <w:rFonts w:ascii="Times New Roman" w:hAnsi="Times New Roman"/>
                <w:b/>
                <w:i/>
                <w:sz w:val="24"/>
                <w:szCs w:val="24"/>
                <w:u w:val="wave"/>
              </w:rPr>
              <w:t xml:space="preserve"> Для учащихся      среднего и старшего звена:</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«В ризах образа…»;</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«Русский самовар»;</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«Вы поедете на бал?»;</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lastRenderedPageBreak/>
              <w:t>- «В нашей горнице свет»;</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«По одежке встречают»;</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«Прогулки по городу»;</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-«Сквозь туманы столетий»;</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«Покорение небес»;</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«Письмо с фронта»;</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-«Сталинград в миниатюре»;</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«Восставший из пепла»;</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«Великие Луки – город Воинской Славы»;</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«Эхо войны;</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-«Государственные символы России».</w:t>
            </w:r>
          </w:p>
          <w:p w:rsidR="00940B3C" w:rsidRPr="00D400A0" w:rsidRDefault="00940B3C">
            <w:pPr>
              <w:spacing w:line="240" w:lineRule="auto"/>
              <w:jc w:val="both"/>
              <w:rPr>
                <w:rFonts w:ascii="Times New Roman" w:hAnsi="Times New Roman"/>
                <w:b/>
                <w:sz w:val="24"/>
                <w:szCs w:val="24"/>
              </w:rPr>
            </w:pPr>
            <w:r w:rsidRPr="00D400A0">
              <w:rPr>
                <w:rFonts w:ascii="Times New Roman" w:hAnsi="Times New Roman"/>
                <w:b/>
                <w:sz w:val="24"/>
                <w:szCs w:val="24"/>
              </w:rPr>
              <w:t>2. Дом-музей академика И.М. Виноградова</w:t>
            </w:r>
          </w:p>
          <w:p w:rsidR="00940B3C" w:rsidRPr="00D400A0" w:rsidRDefault="00940B3C">
            <w:pPr>
              <w:spacing w:line="240" w:lineRule="auto"/>
              <w:jc w:val="both"/>
              <w:rPr>
                <w:rFonts w:ascii="Times New Roman" w:hAnsi="Times New Roman"/>
                <w:b/>
                <w:i/>
                <w:sz w:val="24"/>
                <w:szCs w:val="24"/>
                <w:u w:val="wave"/>
              </w:rPr>
            </w:pPr>
            <w:r w:rsidRPr="00D400A0">
              <w:rPr>
                <w:rFonts w:ascii="Times New Roman" w:hAnsi="Times New Roman"/>
                <w:b/>
                <w:i/>
                <w:sz w:val="24"/>
                <w:szCs w:val="24"/>
                <w:u w:val="wave"/>
              </w:rPr>
              <w:t>Для учащихся начальной  школы:</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i/>
                <w:sz w:val="24"/>
                <w:szCs w:val="24"/>
              </w:rPr>
              <w:t xml:space="preserve">- </w:t>
            </w:r>
            <w:r w:rsidRPr="00D400A0">
              <w:rPr>
                <w:rFonts w:ascii="Times New Roman" w:hAnsi="Times New Roman"/>
                <w:sz w:val="24"/>
                <w:szCs w:val="24"/>
              </w:rPr>
              <w:t>«Мое великолепное детство».</w:t>
            </w:r>
          </w:p>
          <w:p w:rsidR="00940B3C" w:rsidRPr="00D400A0" w:rsidRDefault="00940B3C">
            <w:pPr>
              <w:spacing w:line="240" w:lineRule="auto"/>
              <w:jc w:val="both"/>
              <w:rPr>
                <w:rFonts w:ascii="Times New Roman" w:hAnsi="Times New Roman"/>
                <w:b/>
                <w:i/>
                <w:sz w:val="24"/>
                <w:szCs w:val="24"/>
                <w:u w:val="wave"/>
              </w:rPr>
            </w:pPr>
            <w:r w:rsidRPr="00D400A0">
              <w:rPr>
                <w:rFonts w:ascii="Times New Roman" w:hAnsi="Times New Roman"/>
                <w:b/>
                <w:i/>
                <w:sz w:val="24"/>
                <w:szCs w:val="24"/>
                <w:u w:val="wave"/>
              </w:rPr>
              <w:t>Для среднего и старшего звена:</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-«Мир увлечений И.М.Виноградова»;</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xml:space="preserve">-«Жизнь и деятельность </w:t>
            </w:r>
            <w:r w:rsidRPr="00D400A0">
              <w:rPr>
                <w:rFonts w:ascii="Times New Roman" w:hAnsi="Times New Roman"/>
                <w:sz w:val="24"/>
                <w:szCs w:val="24"/>
              </w:rPr>
              <w:lastRenderedPageBreak/>
              <w:t>величайшего математика современности»;</w:t>
            </w:r>
          </w:p>
          <w:p w:rsidR="00940B3C" w:rsidRPr="00D400A0" w:rsidRDefault="00940B3C">
            <w:pPr>
              <w:spacing w:line="240" w:lineRule="auto"/>
              <w:jc w:val="both"/>
              <w:rPr>
                <w:rFonts w:ascii="Times New Roman" w:hAnsi="Times New Roman"/>
                <w:b/>
                <w:sz w:val="24"/>
                <w:szCs w:val="24"/>
              </w:rPr>
            </w:pPr>
            <w:r w:rsidRPr="00D400A0">
              <w:rPr>
                <w:rFonts w:ascii="Times New Roman" w:hAnsi="Times New Roman"/>
                <w:sz w:val="24"/>
                <w:szCs w:val="24"/>
              </w:rPr>
              <w:t>- цикл занятий «История одной вещи».</w:t>
            </w:r>
            <w:r w:rsidRPr="00D400A0">
              <w:rPr>
                <w:rFonts w:ascii="Times New Roman" w:hAnsi="Times New Roman"/>
                <w:b/>
                <w:sz w:val="24"/>
                <w:szCs w:val="24"/>
              </w:rPr>
              <w:t xml:space="preserve"> </w:t>
            </w:r>
          </w:p>
          <w:p w:rsidR="00940B3C" w:rsidRPr="00D400A0" w:rsidRDefault="00940B3C">
            <w:pPr>
              <w:spacing w:line="240" w:lineRule="auto"/>
              <w:jc w:val="both"/>
              <w:rPr>
                <w:rFonts w:ascii="Times New Roman" w:hAnsi="Times New Roman"/>
                <w:b/>
                <w:sz w:val="24"/>
                <w:szCs w:val="24"/>
              </w:rPr>
            </w:pPr>
            <w:r w:rsidRPr="00D400A0">
              <w:rPr>
                <w:rFonts w:ascii="Times New Roman" w:hAnsi="Times New Roman"/>
                <w:b/>
                <w:sz w:val="24"/>
                <w:szCs w:val="24"/>
              </w:rPr>
              <w:t>3. Музей-усадьба С.В. Ковалевской В Полибино</w:t>
            </w:r>
          </w:p>
          <w:p w:rsidR="00940B3C" w:rsidRPr="00D400A0" w:rsidRDefault="00940B3C">
            <w:pPr>
              <w:spacing w:line="240" w:lineRule="auto"/>
              <w:jc w:val="both"/>
              <w:rPr>
                <w:rFonts w:ascii="Times New Roman" w:hAnsi="Times New Roman"/>
                <w:b/>
                <w:i/>
                <w:sz w:val="24"/>
                <w:szCs w:val="24"/>
                <w:u w:val="wave"/>
              </w:rPr>
            </w:pPr>
            <w:r w:rsidRPr="00D400A0">
              <w:rPr>
                <w:rFonts w:ascii="Times New Roman" w:hAnsi="Times New Roman"/>
                <w:b/>
                <w:i/>
                <w:sz w:val="24"/>
                <w:szCs w:val="24"/>
                <w:u w:val="wave"/>
              </w:rPr>
              <w:t>Для учащихся начальной школы:</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экскурсионные поездки в музей-усадьбу С.В.Ковалевской в Полибино (4-ые классы).</w:t>
            </w:r>
          </w:p>
          <w:p w:rsidR="00940B3C" w:rsidRPr="00D400A0" w:rsidRDefault="00940B3C">
            <w:pPr>
              <w:spacing w:line="240" w:lineRule="auto"/>
              <w:jc w:val="both"/>
              <w:rPr>
                <w:rFonts w:ascii="Times New Roman" w:hAnsi="Times New Roman"/>
                <w:b/>
                <w:i/>
                <w:sz w:val="24"/>
                <w:szCs w:val="24"/>
                <w:u w:val="wave"/>
              </w:rPr>
            </w:pPr>
            <w:r w:rsidRPr="00D400A0">
              <w:rPr>
                <w:rFonts w:ascii="Times New Roman" w:hAnsi="Times New Roman"/>
                <w:b/>
                <w:i/>
                <w:sz w:val="24"/>
                <w:szCs w:val="24"/>
                <w:u w:val="wave"/>
              </w:rPr>
              <w:t>Для учащихся среднего и старшего звена:</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i/>
                <w:sz w:val="24"/>
                <w:szCs w:val="24"/>
              </w:rPr>
              <w:t xml:space="preserve">- </w:t>
            </w:r>
            <w:r w:rsidRPr="00D400A0">
              <w:rPr>
                <w:rFonts w:ascii="Times New Roman" w:hAnsi="Times New Roman"/>
                <w:sz w:val="24"/>
                <w:szCs w:val="24"/>
              </w:rPr>
              <w:t>открытые уроки  в музее-усадьбе;</w:t>
            </w:r>
          </w:p>
          <w:p w:rsidR="00940B3C" w:rsidRPr="00D400A0" w:rsidRDefault="00940B3C">
            <w:pPr>
              <w:spacing w:line="240" w:lineRule="auto"/>
              <w:jc w:val="both"/>
              <w:rPr>
                <w:rFonts w:ascii="Times New Roman" w:hAnsi="Times New Roman"/>
                <w:sz w:val="24"/>
                <w:szCs w:val="24"/>
              </w:rPr>
            </w:pPr>
            <w:r w:rsidRPr="00D400A0">
              <w:rPr>
                <w:rFonts w:ascii="Times New Roman" w:hAnsi="Times New Roman"/>
                <w:sz w:val="24"/>
                <w:szCs w:val="24"/>
              </w:rPr>
              <w:t>- трудовые десанты  на территории усадьбы.</w:t>
            </w:r>
          </w:p>
          <w:p w:rsidR="00940B3C" w:rsidRPr="00D400A0" w:rsidRDefault="00940B3C">
            <w:pPr>
              <w:spacing w:after="0" w:line="240" w:lineRule="auto"/>
              <w:jc w:val="center"/>
              <w:rPr>
                <w:rFonts w:ascii="Times New Roman" w:hAnsi="Times New Roman"/>
                <w:sz w:val="24"/>
                <w:szCs w:val="24"/>
              </w:rPr>
            </w:pPr>
          </w:p>
        </w:tc>
        <w:tc>
          <w:tcPr>
            <w:tcW w:w="6523" w:type="dxa"/>
            <w:gridSpan w:val="3"/>
            <w:tcBorders>
              <w:top w:val="single" w:sz="4" w:space="0" w:color="000000"/>
              <w:left w:val="single" w:sz="4" w:space="0" w:color="000000"/>
              <w:bottom w:val="single" w:sz="4" w:space="0" w:color="000000"/>
              <w:right w:val="single" w:sz="4" w:space="0" w:color="000000"/>
            </w:tcBorders>
            <w:hideMark/>
          </w:tcPr>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lastRenderedPageBreak/>
              <w:t>- музейные занятия;</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 интерактивные занятия;</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 экскурсии в музеи города, района, области;</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 виртуальные экскурсии  и путешествия в прошлое;</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 выездные  музейные занятия на базе гимназии;</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 музейные спектакли;</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 музейные занятия с выполнением творческих заданий;</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 встречи с интересными людьми-участниками исторических событий;</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 гражданско-патриотические акции на базе музея;</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 открытые уроки  в музее;</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 учебно-исследовательская работа.</w:t>
            </w:r>
          </w:p>
        </w:tc>
      </w:tr>
      <w:tr w:rsidR="00940B3C" w:rsidRPr="00D400A0" w:rsidTr="0064075A">
        <w:trPr>
          <w:trHeight w:val="364"/>
        </w:trPr>
        <w:tc>
          <w:tcPr>
            <w:tcW w:w="14142" w:type="dxa"/>
            <w:gridSpan w:val="6"/>
            <w:tcBorders>
              <w:top w:val="single" w:sz="4" w:space="0" w:color="000000"/>
              <w:left w:val="single" w:sz="4" w:space="0" w:color="000000"/>
              <w:bottom w:val="single" w:sz="4" w:space="0" w:color="000000"/>
              <w:right w:val="single" w:sz="4" w:space="0" w:color="000000"/>
            </w:tcBorders>
            <w:shd w:val="clear" w:color="auto" w:fill="92D050"/>
            <w:hideMark/>
          </w:tcPr>
          <w:p w:rsidR="00940B3C" w:rsidRPr="00D400A0" w:rsidRDefault="00940B3C">
            <w:pPr>
              <w:spacing w:line="240" w:lineRule="auto"/>
              <w:jc w:val="center"/>
              <w:rPr>
                <w:rFonts w:ascii="Times New Roman" w:hAnsi="Times New Roman"/>
                <w:sz w:val="24"/>
                <w:szCs w:val="24"/>
              </w:rPr>
            </w:pPr>
            <w:r w:rsidRPr="00D400A0">
              <w:rPr>
                <w:rFonts w:ascii="Times New Roman" w:hAnsi="Times New Roman"/>
                <w:b/>
                <w:sz w:val="24"/>
                <w:szCs w:val="24"/>
              </w:rPr>
              <w:lastRenderedPageBreak/>
              <w:t>Блок №10.   Экскурсионная  деятельность</w:t>
            </w:r>
          </w:p>
        </w:tc>
      </w:tr>
      <w:tr w:rsidR="00940B3C" w:rsidRPr="00D400A0" w:rsidTr="0012081F">
        <w:trPr>
          <w:trHeight w:val="358"/>
        </w:trPr>
        <w:tc>
          <w:tcPr>
            <w:tcW w:w="3936" w:type="dxa"/>
            <w:tcBorders>
              <w:top w:val="single" w:sz="4" w:space="0" w:color="000000"/>
              <w:left w:val="single" w:sz="4" w:space="0" w:color="000000"/>
              <w:bottom w:val="single" w:sz="4" w:space="0" w:color="000000"/>
              <w:right w:val="single" w:sz="4" w:space="0" w:color="000000"/>
            </w:tcBorders>
            <w:shd w:val="clear" w:color="auto" w:fill="FFFFFF"/>
            <w:hideMark/>
          </w:tcPr>
          <w:p w:rsidR="00940B3C" w:rsidRPr="00D400A0" w:rsidRDefault="00940B3C">
            <w:pPr>
              <w:jc w:val="both"/>
              <w:rPr>
                <w:rFonts w:ascii="Times New Roman" w:hAnsi="Times New Roman"/>
                <w:sz w:val="24"/>
                <w:szCs w:val="24"/>
              </w:rPr>
            </w:pPr>
            <w:r w:rsidRPr="00D400A0">
              <w:rPr>
                <w:rFonts w:ascii="Times New Roman" w:hAnsi="Times New Roman"/>
                <w:sz w:val="24"/>
                <w:szCs w:val="24"/>
              </w:rPr>
              <w:t>С помощью экскурсионных поездок решаются непростые задачи  образовательн</w:t>
            </w:r>
            <w:proofErr w:type="gramStart"/>
            <w:r w:rsidRPr="00D400A0">
              <w:rPr>
                <w:rFonts w:ascii="Times New Roman" w:hAnsi="Times New Roman"/>
                <w:sz w:val="24"/>
                <w:szCs w:val="24"/>
              </w:rPr>
              <w:t>о-</w:t>
            </w:r>
            <w:proofErr w:type="gramEnd"/>
            <w:r w:rsidRPr="00D400A0">
              <w:rPr>
                <w:rFonts w:ascii="Times New Roman" w:hAnsi="Times New Roman"/>
                <w:sz w:val="24"/>
                <w:szCs w:val="24"/>
              </w:rPr>
              <w:t xml:space="preserve"> воспитательного процесса:   приобщение учащихся к русской культуре как к части мирового наследия  и к </w:t>
            </w:r>
            <w:r w:rsidRPr="00D400A0">
              <w:rPr>
                <w:rFonts w:ascii="Times New Roman" w:hAnsi="Times New Roman"/>
                <w:sz w:val="24"/>
                <w:szCs w:val="24"/>
              </w:rPr>
              <w:lastRenderedPageBreak/>
              <w:t>исследовательской работе</w:t>
            </w:r>
          </w:p>
        </w:tc>
        <w:tc>
          <w:tcPr>
            <w:tcW w:w="3683"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940B3C" w:rsidRPr="00D400A0" w:rsidRDefault="00940B3C" w:rsidP="002E665D">
            <w:pPr>
              <w:numPr>
                <w:ilvl w:val="0"/>
                <w:numId w:val="175"/>
              </w:numPr>
              <w:spacing w:after="0" w:line="240" w:lineRule="auto"/>
              <w:contextualSpacing/>
              <w:jc w:val="both"/>
              <w:rPr>
                <w:rFonts w:ascii="Times New Roman" w:hAnsi="Times New Roman"/>
                <w:b/>
                <w:sz w:val="24"/>
                <w:szCs w:val="24"/>
              </w:rPr>
            </w:pPr>
            <w:r w:rsidRPr="00D400A0">
              <w:rPr>
                <w:rFonts w:ascii="Times New Roman" w:hAnsi="Times New Roman"/>
                <w:b/>
                <w:sz w:val="24"/>
                <w:szCs w:val="24"/>
              </w:rPr>
              <w:lastRenderedPageBreak/>
              <w:t>Экскурсии по Псковской области:</w:t>
            </w:r>
          </w:p>
          <w:p w:rsidR="00940B3C" w:rsidRPr="00D400A0" w:rsidRDefault="00940B3C">
            <w:pPr>
              <w:ind w:left="360"/>
              <w:jc w:val="both"/>
              <w:rPr>
                <w:rFonts w:ascii="Times New Roman" w:hAnsi="Times New Roman"/>
                <w:sz w:val="24"/>
                <w:szCs w:val="24"/>
              </w:rPr>
            </w:pPr>
            <w:r w:rsidRPr="00D400A0">
              <w:rPr>
                <w:rFonts w:ascii="Times New Roman" w:hAnsi="Times New Roman"/>
                <w:sz w:val="24"/>
                <w:szCs w:val="24"/>
              </w:rPr>
              <w:t>- «Там на неведомых дорожках»  (Пушкинские Горы);</w:t>
            </w:r>
          </w:p>
          <w:p w:rsidR="00940B3C" w:rsidRPr="00D400A0" w:rsidRDefault="00940B3C">
            <w:pPr>
              <w:ind w:left="360"/>
              <w:jc w:val="both"/>
              <w:rPr>
                <w:rFonts w:ascii="Times New Roman" w:hAnsi="Times New Roman"/>
                <w:sz w:val="24"/>
                <w:szCs w:val="24"/>
              </w:rPr>
            </w:pPr>
            <w:r w:rsidRPr="00D400A0">
              <w:rPr>
                <w:rFonts w:ascii="Times New Roman" w:hAnsi="Times New Roman"/>
                <w:sz w:val="24"/>
                <w:szCs w:val="24"/>
              </w:rPr>
              <w:t xml:space="preserve">- «Культурное наследие </w:t>
            </w:r>
            <w:r w:rsidRPr="00D400A0">
              <w:rPr>
                <w:rFonts w:ascii="Times New Roman" w:hAnsi="Times New Roman"/>
                <w:sz w:val="24"/>
                <w:szCs w:val="24"/>
              </w:rPr>
              <w:lastRenderedPageBreak/>
              <w:t>веков» (Псков);</w:t>
            </w:r>
          </w:p>
          <w:p w:rsidR="00940B3C" w:rsidRPr="00D400A0" w:rsidRDefault="00940B3C">
            <w:pPr>
              <w:ind w:left="360"/>
              <w:jc w:val="both"/>
              <w:rPr>
                <w:rFonts w:ascii="Times New Roman" w:hAnsi="Times New Roman"/>
                <w:sz w:val="24"/>
                <w:szCs w:val="24"/>
              </w:rPr>
            </w:pPr>
            <w:r w:rsidRPr="00D400A0">
              <w:rPr>
                <w:rFonts w:ascii="Times New Roman" w:hAnsi="Times New Roman"/>
                <w:sz w:val="24"/>
                <w:szCs w:val="24"/>
              </w:rPr>
              <w:t>- «Крепости северо-запада» (Псков-Печоры-Изборск);</w:t>
            </w:r>
          </w:p>
          <w:p w:rsidR="00940B3C" w:rsidRPr="00D400A0" w:rsidRDefault="00940B3C">
            <w:pPr>
              <w:ind w:left="360"/>
              <w:jc w:val="both"/>
              <w:rPr>
                <w:rFonts w:ascii="Times New Roman" w:hAnsi="Times New Roman"/>
                <w:sz w:val="24"/>
                <w:szCs w:val="24"/>
              </w:rPr>
            </w:pPr>
            <w:r w:rsidRPr="00D400A0">
              <w:rPr>
                <w:rFonts w:ascii="Times New Roman" w:hAnsi="Times New Roman"/>
                <w:sz w:val="24"/>
                <w:szCs w:val="24"/>
              </w:rPr>
              <w:t>- «Крепость на Жеравьей горе» (</w:t>
            </w:r>
            <w:proofErr w:type="gramStart"/>
            <w:r w:rsidRPr="00D400A0">
              <w:rPr>
                <w:rFonts w:ascii="Times New Roman" w:hAnsi="Times New Roman"/>
                <w:sz w:val="24"/>
                <w:szCs w:val="24"/>
              </w:rPr>
              <w:t>Печоры-Изборск</w:t>
            </w:r>
            <w:proofErr w:type="gramEnd"/>
            <w:r w:rsidRPr="00D400A0">
              <w:rPr>
                <w:rFonts w:ascii="Times New Roman" w:hAnsi="Times New Roman"/>
                <w:sz w:val="24"/>
                <w:szCs w:val="24"/>
              </w:rPr>
              <w:t>);</w:t>
            </w:r>
          </w:p>
          <w:p w:rsidR="00940B3C" w:rsidRPr="00D400A0" w:rsidRDefault="00940B3C">
            <w:pPr>
              <w:ind w:left="360"/>
              <w:jc w:val="both"/>
              <w:rPr>
                <w:rFonts w:ascii="Times New Roman" w:hAnsi="Times New Roman"/>
                <w:sz w:val="24"/>
                <w:szCs w:val="24"/>
              </w:rPr>
            </w:pPr>
            <w:r w:rsidRPr="00D400A0">
              <w:rPr>
                <w:rFonts w:ascii="Times New Roman" w:hAnsi="Times New Roman"/>
                <w:sz w:val="24"/>
                <w:szCs w:val="24"/>
              </w:rPr>
              <w:t>-«Уголок древней псковской земли» (Себеж);</w:t>
            </w:r>
          </w:p>
          <w:p w:rsidR="00940B3C" w:rsidRPr="00D400A0" w:rsidRDefault="00940B3C">
            <w:pPr>
              <w:ind w:left="360"/>
              <w:jc w:val="both"/>
              <w:rPr>
                <w:rFonts w:ascii="Times New Roman" w:hAnsi="Times New Roman"/>
                <w:sz w:val="24"/>
                <w:szCs w:val="24"/>
              </w:rPr>
            </w:pPr>
            <w:r w:rsidRPr="00D400A0">
              <w:rPr>
                <w:rFonts w:ascii="Times New Roman" w:hAnsi="Times New Roman"/>
                <w:sz w:val="24"/>
                <w:szCs w:val="24"/>
              </w:rPr>
              <w:t>-  «В гости к композитору» (Карево-Наумово);</w:t>
            </w:r>
          </w:p>
          <w:p w:rsidR="00940B3C" w:rsidRPr="00D400A0" w:rsidRDefault="00940B3C">
            <w:pPr>
              <w:ind w:left="360"/>
              <w:jc w:val="both"/>
              <w:rPr>
                <w:rFonts w:ascii="Times New Roman" w:hAnsi="Times New Roman"/>
                <w:sz w:val="24"/>
                <w:szCs w:val="24"/>
              </w:rPr>
            </w:pPr>
            <w:r w:rsidRPr="00D400A0">
              <w:rPr>
                <w:rFonts w:ascii="Times New Roman" w:hAnsi="Times New Roman"/>
                <w:sz w:val="24"/>
                <w:szCs w:val="24"/>
              </w:rPr>
              <w:t>- «Наши Великие математики» (В.Луки-Полибино);</w:t>
            </w:r>
          </w:p>
          <w:p w:rsidR="00940B3C" w:rsidRPr="00D400A0" w:rsidRDefault="00940B3C">
            <w:pPr>
              <w:ind w:left="360"/>
              <w:jc w:val="both"/>
              <w:rPr>
                <w:rFonts w:ascii="Times New Roman" w:hAnsi="Times New Roman"/>
                <w:sz w:val="24"/>
                <w:szCs w:val="24"/>
              </w:rPr>
            </w:pPr>
            <w:r w:rsidRPr="00D400A0">
              <w:rPr>
                <w:rFonts w:ascii="Times New Roman" w:hAnsi="Times New Roman"/>
                <w:sz w:val="24"/>
                <w:szCs w:val="24"/>
              </w:rPr>
              <w:t>- «Эколого-музейный комплекс писателя А.Васильева» (Борки).</w:t>
            </w:r>
          </w:p>
          <w:p w:rsidR="00940B3C" w:rsidRPr="00D400A0" w:rsidRDefault="00940B3C" w:rsidP="002E665D">
            <w:pPr>
              <w:numPr>
                <w:ilvl w:val="0"/>
                <w:numId w:val="175"/>
              </w:numPr>
              <w:spacing w:after="0" w:line="240" w:lineRule="auto"/>
              <w:contextualSpacing/>
              <w:jc w:val="both"/>
              <w:rPr>
                <w:rFonts w:ascii="Times New Roman" w:hAnsi="Times New Roman"/>
                <w:sz w:val="24"/>
                <w:szCs w:val="24"/>
              </w:rPr>
            </w:pPr>
            <w:r w:rsidRPr="00D400A0">
              <w:rPr>
                <w:rFonts w:ascii="Times New Roman" w:hAnsi="Times New Roman"/>
                <w:b/>
                <w:sz w:val="24"/>
                <w:szCs w:val="24"/>
              </w:rPr>
              <w:t>Однодневные туры по городам России и Белоруссии</w:t>
            </w:r>
            <w:r w:rsidRPr="00D400A0">
              <w:rPr>
                <w:rFonts w:ascii="Times New Roman" w:hAnsi="Times New Roman"/>
                <w:sz w:val="24"/>
                <w:szCs w:val="24"/>
              </w:rPr>
              <w:t>:</w:t>
            </w:r>
          </w:p>
          <w:p w:rsidR="00940B3C" w:rsidRPr="00D400A0" w:rsidRDefault="00940B3C">
            <w:pPr>
              <w:ind w:left="360"/>
              <w:jc w:val="both"/>
              <w:rPr>
                <w:rFonts w:ascii="Times New Roman" w:hAnsi="Times New Roman"/>
                <w:sz w:val="24"/>
                <w:szCs w:val="24"/>
              </w:rPr>
            </w:pPr>
            <w:r w:rsidRPr="00D400A0">
              <w:rPr>
                <w:rFonts w:ascii="Times New Roman" w:hAnsi="Times New Roman"/>
                <w:sz w:val="24"/>
                <w:szCs w:val="24"/>
              </w:rPr>
              <w:t>- «На днепровских холмах» (Смоленск);</w:t>
            </w:r>
          </w:p>
          <w:p w:rsidR="00940B3C" w:rsidRPr="00D400A0" w:rsidRDefault="00940B3C">
            <w:pPr>
              <w:ind w:left="360"/>
              <w:jc w:val="both"/>
              <w:rPr>
                <w:rFonts w:ascii="Times New Roman" w:hAnsi="Times New Roman"/>
                <w:sz w:val="24"/>
                <w:szCs w:val="24"/>
              </w:rPr>
            </w:pPr>
            <w:r w:rsidRPr="00D400A0">
              <w:rPr>
                <w:rFonts w:ascii="Times New Roman" w:hAnsi="Times New Roman"/>
                <w:sz w:val="24"/>
                <w:szCs w:val="24"/>
              </w:rPr>
              <w:t>- «Путешествие в Тверское княжество» (Тверь);</w:t>
            </w:r>
          </w:p>
          <w:p w:rsidR="00940B3C" w:rsidRPr="00D400A0" w:rsidRDefault="00940B3C">
            <w:pPr>
              <w:ind w:left="360"/>
              <w:jc w:val="both"/>
              <w:rPr>
                <w:rFonts w:ascii="Times New Roman" w:hAnsi="Times New Roman"/>
                <w:sz w:val="24"/>
                <w:szCs w:val="24"/>
              </w:rPr>
            </w:pPr>
            <w:r w:rsidRPr="00D400A0">
              <w:rPr>
                <w:rFonts w:ascii="Times New Roman" w:hAnsi="Times New Roman"/>
                <w:sz w:val="24"/>
                <w:szCs w:val="24"/>
              </w:rPr>
              <w:t xml:space="preserve">-«Сказки о городе Садко» </w:t>
            </w:r>
            <w:r w:rsidRPr="00D400A0">
              <w:rPr>
                <w:rFonts w:ascii="Times New Roman" w:hAnsi="Times New Roman"/>
                <w:sz w:val="24"/>
                <w:szCs w:val="24"/>
              </w:rPr>
              <w:lastRenderedPageBreak/>
              <w:t>(Великий Новгород);</w:t>
            </w:r>
          </w:p>
          <w:p w:rsidR="00940B3C" w:rsidRPr="00D400A0" w:rsidRDefault="00940B3C">
            <w:pPr>
              <w:ind w:left="360"/>
              <w:jc w:val="both"/>
              <w:rPr>
                <w:rFonts w:ascii="Times New Roman" w:hAnsi="Times New Roman"/>
                <w:sz w:val="24"/>
                <w:szCs w:val="24"/>
              </w:rPr>
            </w:pPr>
            <w:r w:rsidRPr="00D400A0">
              <w:rPr>
                <w:rFonts w:ascii="Times New Roman" w:hAnsi="Times New Roman"/>
                <w:sz w:val="24"/>
                <w:szCs w:val="24"/>
              </w:rPr>
              <w:t>-«Осташков. Озеро Селигер»;</w:t>
            </w:r>
          </w:p>
          <w:p w:rsidR="00940B3C" w:rsidRPr="00D400A0" w:rsidRDefault="00940B3C">
            <w:pPr>
              <w:ind w:left="360"/>
              <w:jc w:val="both"/>
              <w:rPr>
                <w:rFonts w:ascii="Times New Roman" w:hAnsi="Times New Roman"/>
                <w:sz w:val="24"/>
                <w:szCs w:val="24"/>
              </w:rPr>
            </w:pPr>
            <w:r w:rsidRPr="00D400A0">
              <w:rPr>
                <w:rFonts w:ascii="Times New Roman" w:hAnsi="Times New Roman"/>
                <w:sz w:val="24"/>
                <w:szCs w:val="24"/>
              </w:rPr>
              <w:t>- «Святые места Подмосковья» (Новый Иерусалим);</w:t>
            </w:r>
          </w:p>
          <w:p w:rsidR="00940B3C" w:rsidRPr="00D400A0" w:rsidRDefault="00940B3C">
            <w:pPr>
              <w:ind w:left="360"/>
              <w:jc w:val="both"/>
              <w:rPr>
                <w:rFonts w:ascii="Times New Roman" w:hAnsi="Times New Roman"/>
                <w:sz w:val="24"/>
                <w:szCs w:val="24"/>
              </w:rPr>
            </w:pPr>
            <w:r w:rsidRPr="00D400A0">
              <w:rPr>
                <w:rFonts w:ascii="Times New Roman" w:hAnsi="Times New Roman"/>
                <w:sz w:val="24"/>
                <w:szCs w:val="24"/>
              </w:rPr>
              <w:t>- экскурсии в города Витебск, Полоцк, Минск-Хатынь, Могилев.</w:t>
            </w:r>
          </w:p>
          <w:p w:rsidR="00940B3C" w:rsidRPr="00D400A0" w:rsidRDefault="00940B3C" w:rsidP="002E665D">
            <w:pPr>
              <w:numPr>
                <w:ilvl w:val="0"/>
                <w:numId w:val="175"/>
              </w:numPr>
              <w:spacing w:after="0" w:line="240" w:lineRule="auto"/>
              <w:contextualSpacing/>
              <w:jc w:val="both"/>
              <w:rPr>
                <w:rFonts w:ascii="Times New Roman" w:hAnsi="Times New Roman"/>
                <w:b/>
                <w:sz w:val="24"/>
                <w:szCs w:val="24"/>
              </w:rPr>
            </w:pPr>
            <w:r w:rsidRPr="00D400A0">
              <w:rPr>
                <w:rFonts w:ascii="Times New Roman" w:hAnsi="Times New Roman"/>
                <w:b/>
                <w:sz w:val="24"/>
                <w:szCs w:val="24"/>
              </w:rPr>
              <w:t>Экскурсии по Санкт-Петербургу.</w:t>
            </w:r>
          </w:p>
          <w:p w:rsidR="00940B3C" w:rsidRPr="00D400A0" w:rsidRDefault="00940B3C">
            <w:pPr>
              <w:ind w:left="360"/>
              <w:rPr>
                <w:rFonts w:ascii="Times New Roman" w:hAnsi="Times New Roman"/>
                <w:sz w:val="24"/>
                <w:szCs w:val="24"/>
              </w:rPr>
            </w:pPr>
            <w:r w:rsidRPr="00D400A0">
              <w:rPr>
                <w:rFonts w:ascii="Times New Roman" w:hAnsi="Times New Roman"/>
                <w:sz w:val="24"/>
                <w:szCs w:val="24"/>
              </w:rPr>
              <w:t>- экскурсии по</w:t>
            </w:r>
            <w:proofErr w:type="gramStart"/>
            <w:r w:rsidRPr="00D400A0">
              <w:rPr>
                <w:rFonts w:ascii="Times New Roman" w:hAnsi="Times New Roman"/>
                <w:sz w:val="24"/>
                <w:szCs w:val="24"/>
              </w:rPr>
              <w:t xml:space="preserve"> С</w:t>
            </w:r>
            <w:proofErr w:type="gramEnd"/>
            <w:r w:rsidRPr="00D400A0">
              <w:rPr>
                <w:rFonts w:ascii="Times New Roman" w:hAnsi="Times New Roman"/>
                <w:sz w:val="24"/>
                <w:szCs w:val="24"/>
              </w:rPr>
              <w:t>анкт - Петербургу с посещением  Царского Села;</w:t>
            </w:r>
          </w:p>
          <w:p w:rsidR="00940B3C" w:rsidRPr="00D400A0" w:rsidRDefault="00940B3C">
            <w:pPr>
              <w:ind w:left="360"/>
              <w:rPr>
                <w:rFonts w:ascii="Times New Roman" w:hAnsi="Times New Roman"/>
                <w:sz w:val="24"/>
                <w:szCs w:val="24"/>
              </w:rPr>
            </w:pPr>
            <w:r w:rsidRPr="00D400A0">
              <w:rPr>
                <w:rFonts w:ascii="Times New Roman" w:hAnsi="Times New Roman"/>
                <w:sz w:val="24"/>
                <w:szCs w:val="24"/>
              </w:rPr>
              <w:t>- экскурсии по</w:t>
            </w:r>
            <w:proofErr w:type="gramStart"/>
            <w:r w:rsidRPr="00D400A0">
              <w:rPr>
                <w:rFonts w:ascii="Times New Roman" w:hAnsi="Times New Roman"/>
                <w:sz w:val="24"/>
                <w:szCs w:val="24"/>
              </w:rPr>
              <w:t xml:space="preserve">  С</w:t>
            </w:r>
            <w:proofErr w:type="gramEnd"/>
            <w:r w:rsidRPr="00D400A0">
              <w:rPr>
                <w:rFonts w:ascii="Times New Roman" w:hAnsi="Times New Roman"/>
                <w:sz w:val="24"/>
                <w:szCs w:val="24"/>
              </w:rPr>
              <w:t>анкт - Петербургу с посещением Исакиевского собора или Эрмитажа;</w:t>
            </w:r>
          </w:p>
          <w:p w:rsidR="00940B3C" w:rsidRPr="00D400A0" w:rsidRDefault="00940B3C">
            <w:pPr>
              <w:ind w:left="360"/>
              <w:rPr>
                <w:rFonts w:ascii="Times New Roman" w:hAnsi="Times New Roman"/>
                <w:sz w:val="24"/>
                <w:szCs w:val="24"/>
              </w:rPr>
            </w:pPr>
            <w:r w:rsidRPr="00D400A0">
              <w:rPr>
                <w:rFonts w:ascii="Times New Roman" w:hAnsi="Times New Roman"/>
                <w:sz w:val="24"/>
                <w:szCs w:val="24"/>
              </w:rPr>
              <w:t>- Петергоф;</w:t>
            </w:r>
          </w:p>
          <w:p w:rsidR="00940B3C" w:rsidRPr="00D400A0" w:rsidRDefault="00940B3C">
            <w:pPr>
              <w:ind w:left="360"/>
              <w:rPr>
                <w:rFonts w:ascii="Times New Roman" w:hAnsi="Times New Roman"/>
                <w:sz w:val="24"/>
                <w:szCs w:val="24"/>
              </w:rPr>
            </w:pPr>
            <w:r w:rsidRPr="00D400A0">
              <w:rPr>
                <w:rFonts w:ascii="Times New Roman" w:hAnsi="Times New Roman"/>
                <w:sz w:val="24"/>
                <w:szCs w:val="24"/>
              </w:rPr>
              <w:t>- «Путешествие в подземный мир» (</w:t>
            </w:r>
            <w:proofErr w:type="gramStart"/>
            <w:r w:rsidRPr="00D400A0">
              <w:rPr>
                <w:rFonts w:ascii="Times New Roman" w:hAnsi="Times New Roman"/>
                <w:sz w:val="24"/>
                <w:szCs w:val="24"/>
              </w:rPr>
              <w:t>Ленинградская</w:t>
            </w:r>
            <w:proofErr w:type="gramEnd"/>
            <w:r w:rsidRPr="00D400A0">
              <w:rPr>
                <w:rFonts w:ascii="Times New Roman" w:hAnsi="Times New Roman"/>
                <w:sz w:val="24"/>
                <w:szCs w:val="24"/>
              </w:rPr>
              <w:t xml:space="preserve"> обл.)</w:t>
            </w:r>
          </w:p>
          <w:p w:rsidR="00940B3C" w:rsidRPr="00D400A0" w:rsidRDefault="00940B3C">
            <w:pPr>
              <w:ind w:left="360"/>
              <w:rPr>
                <w:rFonts w:ascii="Times New Roman" w:hAnsi="Times New Roman"/>
                <w:b/>
                <w:sz w:val="24"/>
                <w:szCs w:val="24"/>
              </w:rPr>
            </w:pPr>
            <w:r w:rsidRPr="00D400A0">
              <w:rPr>
                <w:rFonts w:ascii="Times New Roman" w:hAnsi="Times New Roman"/>
                <w:b/>
                <w:sz w:val="24"/>
                <w:szCs w:val="24"/>
              </w:rPr>
              <w:t>4.Экскурсии по Москве:</w:t>
            </w:r>
          </w:p>
          <w:p w:rsidR="00940B3C" w:rsidRPr="00D400A0" w:rsidRDefault="00940B3C">
            <w:pPr>
              <w:rPr>
                <w:rFonts w:ascii="Times New Roman" w:hAnsi="Times New Roman"/>
                <w:sz w:val="24"/>
                <w:szCs w:val="24"/>
              </w:rPr>
            </w:pPr>
            <w:r w:rsidRPr="00D400A0">
              <w:rPr>
                <w:rFonts w:ascii="Times New Roman" w:hAnsi="Times New Roman"/>
                <w:sz w:val="24"/>
                <w:szCs w:val="24"/>
              </w:rPr>
              <w:t>- обзорная экскурсия по Москве;</w:t>
            </w:r>
          </w:p>
          <w:p w:rsidR="00940B3C" w:rsidRPr="00D400A0" w:rsidRDefault="00940B3C">
            <w:pPr>
              <w:rPr>
                <w:rFonts w:ascii="Times New Roman" w:hAnsi="Times New Roman"/>
                <w:sz w:val="24"/>
                <w:szCs w:val="24"/>
              </w:rPr>
            </w:pPr>
            <w:r w:rsidRPr="00D400A0">
              <w:rPr>
                <w:rFonts w:ascii="Times New Roman" w:hAnsi="Times New Roman"/>
                <w:sz w:val="24"/>
                <w:szCs w:val="24"/>
              </w:rPr>
              <w:lastRenderedPageBreak/>
              <w:t>-«Бородинская панорама»;</w:t>
            </w:r>
          </w:p>
          <w:p w:rsidR="00940B3C" w:rsidRPr="00D400A0" w:rsidRDefault="00940B3C">
            <w:pPr>
              <w:rPr>
                <w:rFonts w:ascii="Times New Roman" w:hAnsi="Times New Roman"/>
                <w:sz w:val="24"/>
                <w:szCs w:val="24"/>
              </w:rPr>
            </w:pPr>
            <w:r w:rsidRPr="00D400A0">
              <w:rPr>
                <w:rFonts w:ascii="Times New Roman" w:hAnsi="Times New Roman"/>
                <w:sz w:val="24"/>
                <w:szCs w:val="24"/>
              </w:rPr>
              <w:t>-«Булгаков в Москве»;</w:t>
            </w:r>
          </w:p>
          <w:p w:rsidR="00940B3C" w:rsidRPr="00D400A0" w:rsidRDefault="00940B3C">
            <w:pPr>
              <w:rPr>
                <w:rFonts w:ascii="Times New Roman" w:hAnsi="Times New Roman"/>
                <w:sz w:val="24"/>
                <w:szCs w:val="24"/>
              </w:rPr>
            </w:pPr>
            <w:r w:rsidRPr="00D400A0">
              <w:rPr>
                <w:rFonts w:ascii="Times New Roman" w:hAnsi="Times New Roman"/>
                <w:sz w:val="24"/>
                <w:szCs w:val="24"/>
              </w:rPr>
              <w:t>- «Москва литературная»;</w:t>
            </w:r>
          </w:p>
          <w:p w:rsidR="00940B3C" w:rsidRPr="00D400A0" w:rsidRDefault="00940B3C">
            <w:pPr>
              <w:spacing w:line="240" w:lineRule="auto"/>
              <w:rPr>
                <w:rFonts w:ascii="Times New Roman" w:hAnsi="Times New Roman"/>
                <w:b/>
                <w:sz w:val="24"/>
                <w:szCs w:val="24"/>
              </w:rPr>
            </w:pPr>
            <w:r w:rsidRPr="00D400A0">
              <w:rPr>
                <w:rFonts w:ascii="Times New Roman" w:hAnsi="Times New Roman"/>
                <w:sz w:val="24"/>
                <w:szCs w:val="24"/>
              </w:rPr>
              <w:t>- Посещение Московского зоопарка.</w:t>
            </w:r>
          </w:p>
        </w:tc>
        <w:tc>
          <w:tcPr>
            <w:tcW w:w="652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940B3C" w:rsidRPr="00D400A0" w:rsidRDefault="00940B3C">
            <w:pPr>
              <w:jc w:val="both"/>
              <w:rPr>
                <w:rFonts w:ascii="Times New Roman" w:hAnsi="Times New Roman"/>
                <w:sz w:val="24"/>
                <w:szCs w:val="24"/>
              </w:rPr>
            </w:pPr>
            <w:r w:rsidRPr="00D400A0">
              <w:rPr>
                <w:rFonts w:ascii="Times New Roman" w:hAnsi="Times New Roman"/>
                <w:sz w:val="24"/>
                <w:szCs w:val="24"/>
              </w:rPr>
              <w:lastRenderedPageBreak/>
              <w:t xml:space="preserve">- обзорные экскурсии по городам; </w:t>
            </w:r>
          </w:p>
          <w:p w:rsidR="00940B3C" w:rsidRPr="00D400A0" w:rsidRDefault="00940B3C">
            <w:pPr>
              <w:jc w:val="both"/>
              <w:rPr>
                <w:rFonts w:ascii="Times New Roman" w:hAnsi="Times New Roman"/>
                <w:sz w:val="24"/>
                <w:szCs w:val="24"/>
              </w:rPr>
            </w:pPr>
            <w:r w:rsidRPr="00D400A0">
              <w:rPr>
                <w:rFonts w:ascii="Times New Roman" w:hAnsi="Times New Roman"/>
                <w:sz w:val="24"/>
                <w:szCs w:val="24"/>
              </w:rPr>
              <w:t>- посещение исторических памятников, краеведческих музеев, музеев-усадьб, музеев-заповедников, монастырей, часовен, святых ключей и источников;</w:t>
            </w:r>
          </w:p>
          <w:p w:rsidR="00940B3C" w:rsidRPr="00D400A0" w:rsidRDefault="00940B3C">
            <w:pPr>
              <w:jc w:val="both"/>
              <w:rPr>
                <w:rFonts w:ascii="Times New Roman" w:hAnsi="Times New Roman"/>
                <w:sz w:val="24"/>
                <w:szCs w:val="24"/>
              </w:rPr>
            </w:pPr>
            <w:r w:rsidRPr="00D400A0">
              <w:rPr>
                <w:rFonts w:ascii="Times New Roman" w:hAnsi="Times New Roman"/>
                <w:sz w:val="24"/>
                <w:szCs w:val="24"/>
              </w:rPr>
              <w:t>- путевые экскурсии;</w:t>
            </w:r>
          </w:p>
          <w:p w:rsidR="00940B3C" w:rsidRPr="00D400A0" w:rsidRDefault="00940B3C">
            <w:pPr>
              <w:jc w:val="both"/>
              <w:rPr>
                <w:rFonts w:ascii="Times New Roman" w:hAnsi="Times New Roman"/>
                <w:sz w:val="24"/>
                <w:szCs w:val="24"/>
              </w:rPr>
            </w:pPr>
            <w:r w:rsidRPr="00D400A0">
              <w:rPr>
                <w:rFonts w:ascii="Times New Roman" w:hAnsi="Times New Roman"/>
                <w:sz w:val="24"/>
                <w:szCs w:val="24"/>
              </w:rPr>
              <w:lastRenderedPageBreak/>
              <w:t>-экскурсии в литературные музеи;</w:t>
            </w:r>
          </w:p>
          <w:p w:rsidR="00940B3C" w:rsidRPr="00D400A0" w:rsidRDefault="00940B3C">
            <w:pPr>
              <w:jc w:val="both"/>
              <w:rPr>
                <w:rFonts w:ascii="Times New Roman" w:hAnsi="Times New Roman"/>
                <w:sz w:val="24"/>
                <w:szCs w:val="24"/>
              </w:rPr>
            </w:pPr>
            <w:r w:rsidRPr="00D400A0">
              <w:rPr>
                <w:rFonts w:ascii="Times New Roman" w:hAnsi="Times New Roman"/>
                <w:sz w:val="24"/>
                <w:szCs w:val="24"/>
              </w:rPr>
              <w:t>- экологические экскурсии в музеи природы, природные заповедники,  эколого-музейные комплексы, на страусиную ферму, в зоосад;</w:t>
            </w:r>
          </w:p>
          <w:p w:rsidR="00940B3C" w:rsidRPr="00D400A0" w:rsidRDefault="00940B3C">
            <w:pPr>
              <w:jc w:val="both"/>
              <w:rPr>
                <w:rFonts w:ascii="Times New Roman" w:hAnsi="Times New Roman"/>
                <w:sz w:val="24"/>
                <w:szCs w:val="24"/>
              </w:rPr>
            </w:pPr>
            <w:r w:rsidRPr="00D400A0">
              <w:rPr>
                <w:rFonts w:ascii="Times New Roman" w:hAnsi="Times New Roman"/>
                <w:sz w:val="24"/>
                <w:szCs w:val="24"/>
              </w:rPr>
              <w:t>- экскурсии в этнографическую деревню;</w:t>
            </w:r>
          </w:p>
          <w:p w:rsidR="00940B3C" w:rsidRPr="00D400A0" w:rsidRDefault="00940B3C">
            <w:pPr>
              <w:jc w:val="both"/>
              <w:rPr>
                <w:rFonts w:ascii="Times New Roman" w:hAnsi="Times New Roman"/>
                <w:sz w:val="24"/>
                <w:szCs w:val="24"/>
              </w:rPr>
            </w:pPr>
            <w:r w:rsidRPr="00D400A0">
              <w:rPr>
                <w:rFonts w:ascii="Times New Roman" w:hAnsi="Times New Roman"/>
                <w:sz w:val="24"/>
                <w:szCs w:val="24"/>
              </w:rPr>
              <w:t>- экскурсии на теплоходе;</w:t>
            </w:r>
          </w:p>
          <w:p w:rsidR="00940B3C" w:rsidRPr="00D400A0" w:rsidRDefault="00940B3C">
            <w:pPr>
              <w:jc w:val="both"/>
              <w:rPr>
                <w:rFonts w:ascii="Times New Roman" w:hAnsi="Times New Roman"/>
                <w:sz w:val="24"/>
                <w:szCs w:val="24"/>
              </w:rPr>
            </w:pPr>
            <w:r w:rsidRPr="00D400A0">
              <w:rPr>
                <w:rFonts w:ascii="Times New Roman" w:hAnsi="Times New Roman"/>
                <w:sz w:val="24"/>
                <w:szCs w:val="24"/>
              </w:rPr>
              <w:t>- экскурсии в подземные пещеры к подземному озеру, по каньонам рек;</w:t>
            </w:r>
          </w:p>
          <w:p w:rsidR="00940B3C" w:rsidRPr="00D400A0" w:rsidRDefault="00940B3C">
            <w:pPr>
              <w:jc w:val="both"/>
              <w:rPr>
                <w:rFonts w:ascii="Times New Roman" w:hAnsi="Times New Roman"/>
                <w:sz w:val="24"/>
                <w:szCs w:val="24"/>
              </w:rPr>
            </w:pPr>
            <w:r w:rsidRPr="00D400A0">
              <w:rPr>
                <w:rFonts w:ascii="Times New Roman" w:hAnsi="Times New Roman"/>
                <w:sz w:val="24"/>
                <w:szCs w:val="24"/>
              </w:rPr>
              <w:t>- экскурсии по местам воинской славы с посещением мемориальных комплексов, памятников героям Великой Отечественной войны и жертв во имя победы;</w:t>
            </w:r>
          </w:p>
          <w:p w:rsidR="00940B3C" w:rsidRPr="00D400A0" w:rsidRDefault="00940B3C">
            <w:pPr>
              <w:jc w:val="both"/>
              <w:rPr>
                <w:rFonts w:ascii="Times New Roman" w:hAnsi="Times New Roman"/>
                <w:sz w:val="24"/>
                <w:szCs w:val="24"/>
              </w:rPr>
            </w:pPr>
            <w:r w:rsidRPr="00D400A0">
              <w:rPr>
                <w:rFonts w:ascii="Times New Roman" w:hAnsi="Times New Roman"/>
                <w:sz w:val="24"/>
                <w:szCs w:val="24"/>
              </w:rPr>
              <w:t>- экскурсии на различные фабрики и заводы;</w:t>
            </w:r>
          </w:p>
          <w:p w:rsidR="00940B3C" w:rsidRPr="00D400A0" w:rsidRDefault="00940B3C">
            <w:pPr>
              <w:spacing w:line="240" w:lineRule="auto"/>
              <w:rPr>
                <w:rFonts w:ascii="Times New Roman" w:hAnsi="Times New Roman"/>
                <w:sz w:val="24"/>
                <w:szCs w:val="24"/>
              </w:rPr>
            </w:pPr>
            <w:r w:rsidRPr="00D400A0">
              <w:rPr>
                <w:rFonts w:ascii="Times New Roman" w:hAnsi="Times New Roman"/>
                <w:sz w:val="24"/>
                <w:szCs w:val="24"/>
              </w:rPr>
              <w:t>- учебно-исследовательская работа.</w:t>
            </w:r>
          </w:p>
        </w:tc>
      </w:tr>
      <w:tr w:rsidR="00940B3C" w:rsidRPr="00D400A0" w:rsidTr="0064075A">
        <w:trPr>
          <w:trHeight w:val="358"/>
        </w:trPr>
        <w:tc>
          <w:tcPr>
            <w:tcW w:w="14142" w:type="dxa"/>
            <w:gridSpan w:val="6"/>
            <w:tcBorders>
              <w:top w:val="single" w:sz="4" w:space="0" w:color="000000"/>
              <w:left w:val="single" w:sz="4" w:space="0" w:color="000000"/>
              <w:bottom w:val="single" w:sz="4" w:space="0" w:color="000000"/>
              <w:right w:val="single" w:sz="4" w:space="0" w:color="000000"/>
            </w:tcBorders>
            <w:shd w:val="clear" w:color="auto" w:fill="92D050"/>
            <w:hideMark/>
          </w:tcPr>
          <w:p w:rsidR="00940B3C" w:rsidRPr="00D400A0" w:rsidRDefault="00940B3C">
            <w:pPr>
              <w:jc w:val="center"/>
              <w:rPr>
                <w:rFonts w:ascii="Times New Roman" w:hAnsi="Times New Roman"/>
                <w:sz w:val="24"/>
                <w:szCs w:val="24"/>
              </w:rPr>
            </w:pPr>
            <w:r w:rsidRPr="00D400A0">
              <w:rPr>
                <w:rFonts w:ascii="Times New Roman" w:hAnsi="Times New Roman"/>
                <w:b/>
                <w:sz w:val="24"/>
                <w:szCs w:val="24"/>
              </w:rPr>
              <w:lastRenderedPageBreak/>
              <w:t>Блок №11.  Духовность и культура</w:t>
            </w:r>
          </w:p>
        </w:tc>
      </w:tr>
      <w:tr w:rsidR="00940B3C" w:rsidRPr="00D400A0" w:rsidTr="0012081F">
        <w:trPr>
          <w:trHeight w:val="358"/>
        </w:trPr>
        <w:tc>
          <w:tcPr>
            <w:tcW w:w="3936" w:type="dxa"/>
            <w:tcBorders>
              <w:top w:val="single" w:sz="4" w:space="0" w:color="000000"/>
              <w:left w:val="single" w:sz="4" w:space="0" w:color="000000"/>
              <w:bottom w:val="single" w:sz="4" w:space="0" w:color="000000"/>
              <w:right w:val="single" w:sz="4" w:space="0" w:color="000000"/>
            </w:tcBorders>
            <w:shd w:val="clear" w:color="auto" w:fill="FFFFFF"/>
          </w:tcPr>
          <w:p w:rsidR="00940B3C" w:rsidRPr="00D400A0" w:rsidRDefault="00940B3C">
            <w:pPr>
              <w:jc w:val="both"/>
              <w:rPr>
                <w:rFonts w:ascii="Times New Roman" w:hAnsi="Times New Roman"/>
                <w:sz w:val="24"/>
                <w:szCs w:val="24"/>
              </w:rPr>
            </w:pPr>
          </w:p>
        </w:tc>
        <w:tc>
          <w:tcPr>
            <w:tcW w:w="2691" w:type="dxa"/>
            <w:tcBorders>
              <w:top w:val="single" w:sz="4" w:space="0" w:color="000000"/>
              <w:left w:val="single" w:sz="4" w:space="0" w:color="000000"/>
              <w:bottom w:val="single" w:sz="4" w:space="0" w:color="000000"/>
              <w:right w:val="single" w:sz="4" w:space="0" w:color="000000"/>
            </w:tcBorders>
            <w:shd w:val="clear" w:color="auto" w:fill="FFFFFF"/>
          </w:tcPr>
          <w:p w:rsidR="00940B3C" w:rsidRPr="00D400A0" w:rsidRDefault="00940B3C">
            <w:pPr>
              <w:jc w:val="both"/>
              <w:rPr>
                <w:rFonts w:ascii="Times New Roman" w:hAnsi="Times New Roman"/>
                <w:sz w:val="24"/>
                <w:szCs w:val="24"/>
              </w:rPr>
            </w:pPr>
            <w:r w:rsidRPr="00D400A0">
              <w:rPr>
                <w:rFonts w:ascii="Times New Roman" w:hAnsi="Times New Roman"/>
                <w:b/>
                <w:i/>
                <w:sz w:val="24"/>
                <w:szCs w:val="24"/>
                <w:u w:val="wave"/>
              </w:rPr>
              <w:t>Приобщаемся к православной культуре:</w:t>
            </w:r>
            <w:r w:rsidRPr="00D400A0">
              <w:rPr>
                <w:rFonts w:ascii="Times New Roman" w:hAnsi="Times New Roman"/>
                <w:sz w:val="24"/>
                <w:szCs w:val="24"/>
              </w:rPr>
              <w:t xml:space="preserve"> </w:t>
            </w:r>
          </w:p>
          <w:p w:rsidR="00940B3C" w:rsidRPr="00D400A0" w:rsidRDefault="00940B3C">
            <w:pPr>
              <w:jc w:val="both"/>
              <w:rPr>
                <w:rFonts w:ascii="Times New Roman" w:hAnsi="Times New Roman"/>
                <w:sz w:val="24"/>
                <w:szCs w:val="24"/>
              </w:rPr>
            </w:pPr>
            <w:r w:rsidRPr="00D400A0">
              <w:rPr>
                <w:rFonts w:ascii="Times New Roman" w:hAnsi="Times New Roman"/>
                <w:sz w:val="24"/>
                <w:szCs w:val="24"/>
              </w:rPr>
              <w:t>- посещение псковского Кремля, Мирожского, Снятогорского монастырей;</w:t>
            </w:r>
          </w:p>
          <w:p w:rsidR="00940B3C" w:rsidRPr="00D400A0" w:rsidRDefault="00940B3C">
            <w:pPr>
              <w:jc w:val="both"/>
              <w:rPr>
                <w:rFonts w:ascii="Times New Roman" w:hAnsi="Times New Roman"/>
                <w:b/>
                <w:i/>
                <w:sz w:val="24"/>
                <w:szCs w:val="24"/>
                <w:u w:val="wave"/>
              </w:rPr>
            </w:pPr>
          </w:p>
          <w:p w:rsidR="00940B3C" w:rsidRPr="00D400A0" w:rsidRDefault="00940B3C">
            <w:pPr>
              <w:jc w:val="both"/>
              <w:rPr>
                <w:rFonts w:ascii="Times New Roman" w:hAnsi="Times New Roman"/>
                <w:sz w:val="24"/>
                <w:szCs w:val="24"/>
              </w:rPr>
            </w:pPr>
            <w:r w:rsidRPr="00D400A0">
              <w:rPr>
                <w:rFonts w:ascii="Times New Roman" w:hAnsi="Times New Roman"/>
                <w:i/>
                <w:sz w:val="24"/>
                <w:szCs w:val="24"/>
              </w:rPr>
              <w:t>-</w:t>
            </w:r>
            <w:r w:rsidRPr="00D400A0">
              <w:rPr>
                <w:rFonts w:ascii="Times New Roman" w:hAnsi="Times New Roman"/>
                <w:sz w:val="24"/>
                <w:szCs w:val="24"/>
              </w:rPr>
              <w:t xml:space="preserve"> «Малая родина Патриарха» (Кунья – К</w:t>
            </w:r>
            <w:proofErr w:type="gramStart"/>
            <w:r w:rsidRPr="00D400A0">
              <w:rPr>
                <w:rFonts w:ascii="Times New Roman" w:hAnsi="Times New Roman"/>
                <w:sz w:val="24"/>
                <w:szCs w:val="24"/>
              </w:rPr>
              <w:t>;л</w:t>
            </w:r>
            <w:proofErr w:type="gramEnd"/>
            <w:r w:rsidRPr="00D400A0">
              <w:rPr>
                <w:rFonts w:ascii="Times New Roman" w:hAnsi="Times New Roman"/>
                <w:sz w:val="24"/>
                <w:szCs w:val="24"/>
              </w:rPr>
              <w:t>ин – Сопки – Торопец);</w:t>
            </w:r>
          </w:p>
          <w:p w:rsidR="00940B3C" w:rsidRPr="00D400A0" w:rsidRDefault="00940B3C">
            <w:pPr>
              <w:jc w:val="both"/>
              <w:rPr>
                <w:rFonts w:ascii="Times New Roman" w:hAnsi="Times New Roman"/>
                <w:sz w:val="24"/>
                <w:szCs w:val="24"/>
              </w:rPr>
            </w:pPr>
            <w:r w:rsidRPr="00D400A0">
              <w:rPr>
                <w:rFonts w:ascii="Times New Roman" w:hAnsi="Times New Roman"/>
                <w:sz w:val="24"/>
                <w:szCs w:val="24"/>
              </w:rPr>
              <w:t>-«К святым источникам» (Никандрова пустянь);</w:t>
            </w:r>
          </w:p>
          <w:p w:rsidR="00940B3C" w:rsidRPr="00D400A0" w:rsidRDefault="00940B3C">
            <w:pPr>
              <w:spacing w:after="0" w:line="240" w:lineRule="auto"/>
              <w:contextualSpacing/>
              <w:jc w:val="both"/>
              <w:rPr>
                <w:rFonts w:ascii="Times New Roman" w:hAnsi="Times New Roman"/>
                <w:b/>
                <w:sz w:val="24"/>
                <w:szCs w:val="24"/>
              </w:rPr>
            </w:pPr>
            <w:r w:rsidRPr="00D400A0">
              <w:rPr>
                <w:rFonts w:ascii="Times New Roman" w:hAnsi="Times New Roman"/>
                <w:sz w:val="24"/>
                <w:szCs w:val="24"/>
              </w:rPr>
              <w:t>- Себеж (Замковая гора, храмы св</w:t>
            </w:r>
            <w:proofErr w:type="gramStart"/>
            <w:r w:rsidRPr="00D400A0">
              <w:rPr>
                <w:rFonts w:ascii="Times New Roman" w:hAnsi="Times New Roman"/>
                <w:sz w:val="24"/>
                <w:szCs w:val="24"/>
              </w:rPr>
              <w:t>.Т</w:t>
            </w:r>
            <w:proofErr w:type="gramEnd"/>
            <w:r w:rsidRPr="00D400A0">
              <w:rPr>
                <w:rFonts w:ascii="Times New Roman" w:hAnsi="Times New Roman"/>
                <w:sz w:val="24"/>
                <w:szCs w:val="24"/>
              </w:rPr>
              <w:t xml:space="preserve">роицы, </w:t>
            </w:r>
            <w:r w:rsidRPr="00D400A0">
              <w:rPr>
                <w:rFonts w:ascii="Times New Roman" w:hAnsi="Times New Roman"/>
                <w:sz w:val="24"/>
                <w:szCs w:val="24"/>
              </w:rPr>
              <w:lastRenderedPageBreak/>
              <w:t>Вознесения, Св.источник «Серебряная вода».</w:t>
            </w:r>
          </w:p>
        </w:tc>
        <w:tc>
          <w:tcPr>
            <w:tcW w:w="7515"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940B3C" w:rsidRPr="00D400A0" w:rsidRDefault="00940B3C">
            <w:pPr>
              <w:jc w:val="both"/>
              <w:rPr>
                <w:rFonts w:ascii="Times New Roman" w:hAnsi="Times New Roman"/>
                <w:sz w:val="24"/>
                <w:szCs w:val="24"/>
              </w:rPr>
            </w:pPr>
            <w:r w:rsidRPr="00D400A0">
              <w:rPr>
                <w:rFonts w:ascii="Times New Roman" w:hAnsi="Times New Roman"/>
                <w:sz w:val="24"/>
                <w:szCs w:val="24"/>
              </w:rPr>
              <w:lastRenderedPageBreak/>
              <w:t>-посещение православных святынь;</w:t>
            </w:r>
          </w:p>
          <w:p w:rsidR="00940B3C" w:rsidRPr="00D400A0" w:rsidRDefault="00940B3C">
            <w:pPr>
              <w:jc w:val="both"/>
              <w:rPr>
                <w:rFonts w:ascii="Times New Roman" w:hAnsi="Times New Roman"/>
                <w:sz w:val="24"/>
                <w:szCs w:val="24"/>
              </w:rPr>
            </w:pPr>
            <w:r w:rsidRPr="00D400A0">
              <w:rPr>
                <w:rFonts w:ascii="Times New Roman" w:hAnsi="Times New Roman"/>
                <w:sz w:val="24"/>
                <w:szCs w:val="24"/>
              </w:rPr>
              <w:t>- экскурсии в монастыри;</w:t>
            </w:r>
          </w:p>
          <w:p w:rsidR="00940B3C" w:rsidRPr="00D400A0" w:rsidRDefault="00940B3C">
            <w:pPr>
              <w:jc w:val="both"/>
              <w:rPr>
                <w:rFonts w:ascii="Times New Roman" w:hAnsi="Times New Roman"/>
                <w:sz w:val="24"/>
                <w:szCs w:val="24"/>
              </w:rPr>
            </w:pPr>
            <w:r w:rsidRPr="00D400A0">
              <w:rPr>
                <w:rFonts w:ascii="Times New Roman" w:hAnsi="Times New Roman"/>
                <w:sz w:val="24"/>
                <w:szCs w:val="24"/>
              </w:rPr>
              <w:t>-учебно-исследовательская работа</w:t>
            </w:r>
            <w:r w:rsidRPr="00D400A0">
              <w:rPr>
                <w:rFonts w:ascii="Times New Roman" w:hAnsi="Times New Roman"/>
                <w:b/>
                <w:sz w:val="24"/>
                <w:szCs w:val="24"/>
              </w:rPr>
              <w:t>.</w:t>
            </w:r>
          </w:p>
        </w:tc>
      </w:tr>
    </w:tbl>
    <w:p w:rsidR="0064075A" w:rsidRDefault="0064075A" w:rsidP="0064075A">
      <w:pPr>
        <w:ind w:firstLine="708"/>
        <w:jc w:val="center"/>
        <w:rPr>
          <w:rFonts w:ascii="Times New Roman" w:hAnsi="Times New Roman"/>
          <w:b/>
          <w:sz w:val="28"/>
          <w:szCs w:val="28"/>
        </w:rPr>
      </w:pPr>
    </w:p>
    <w:p w:rsidR="0064075A" w:rsidRDefault="0064075A" w:rsidP="0064075A">
      <w:pPr>
        <w:ind w:firstLine="708"/>
        <w:jc w:val="center"/>
        <w:rPr>
          <w:rFonts w:ascii="Times New Roman" w:hAnsi="Times New Roman"/>
          <w:b/>
          <w:sz w:val="28"/>
          <w:szCs w:val="28"/>
        </w:rPr>
      </w:pPr>
      <w:r w:rsidRPr="0064075A">
        <w:rPr>
          <w:rFonts w:ascii="Times New Roman" w:hAnsi="Times New Roman"/>
          <w:b/>
          <w:sz w:val="28"/>
          <w:szCs w:val="28"/>
        </w:rPr>
        <w:t>Реализация программы «</w:t>
      </w:r>
      <w:r>
        <w:rPr>
          <w:rFonts w:ascii="Times New Roman" w:hAnsi="Times New Roman"/>
          <w:b/>
          <w:sz w:val="28"/>
          <w:szCs w:val="28"/>
        </w:rPr>
        <w:t>Культура</w:t>
      </w:r>
      <w:r w:rsidRPr="0064075A">
        <w:rPr>
          <w:rFonts w:ascii="Times New Roman" w:hAnsi="Times New Roman"/>
          <w:b/>
          <w:sz w:val="28"/>
          <w:szCs w:val="28"/>
        </w:rPr>
        <w:t>»</w:t>
      </w:r>
    </w:p>
    <w:p w:rsidR="0064075A" w:rsidRPr="0064075A" w:rsidRDefault="0064075A" w:rsidP="0064075A">
      <w:pPr>
        <w:ind w:firstLine="708"/>
        <w:jc w:val="center"/>
        <w:rPr>
          <w:rFonts w:ascii="Times New Roman" w:hAnsi="Times New Roman"/>
          <w:b/>
          <w:sz w:val="28"/>
          <w:szCs w:val="28"/>
        </w:rPr>
      </w:pPr>
      <w:r w:rsidRPr="0064075A">
        <w:rPr>
          <w:rFonts w:ascii="Times New Roman" w:hAnsi="Times New Roman"/>
          <w:b/>
          <w:sz w:val="28"/>
          <w:szCs w:val="28"/>
        </w:rPr>
        <w:t>в МБОУ «Гимназия имени С.В. Ковалевской»</w:t>
      </w:r>
    </w:p>
    <w:p w:rsidR="00940B3C" w:rsidRPr="00D400A0" w:rsidRDefault="00940B3C" w:rsidP="00940B3C">
      <w:pPr>
        <w:spacing w:line="240" w:lineRule="auto"/>
        <w:jc w:val="center"/>
        <w:rPr>
          <w:rFonts w:ascii="Times New Roman" w:hAnsi="Times New Roman"/>
          <w:sz w:val="24"/>
          <w:szCs w:val="24"/>
        </w:rPr>
      </w:pPr>
    </w:p>
    <w:p w:rsidR="00940B3C" w:rsidRPr="00D400A0" w:rsidRDefault="00940B3C" w:rsidP="00940B3C">
      <w:pPr>
        <w:pStyle w:val="3"/>
        <w:spacing w:line="360" w:lineRule="auto"/>
        <w:ind w:firstLine="709"/>
        <w:jc w:val="both"/>
        <w:rPr>
          <w:b w:val="0"/>
          <w:sz w:val="24"/>
          <w:szCs w:val="24"/>
        </w:rPr>
      </w:pPr>
      <w:bookmarkStart w:id="344" w:name="_Toc410654050"/>
      <w:bookmarkStart w:id="345" w:name="_Toc414553260"/>
      <w:bookmarkStart w:id="346" w:name="_Toc409691722"/>
      <w:r w:rsidRPr="00D400A0">
        <w:rPr>
          <w:b w:val="0"/>
          <w:sz w:val="24"/>
          <w:szCs w:val="24"/>
        </w:rPr>
        <w:t xml:space="preserve">Программа «Культура» разработана в соответствии с основными задачами модернизации содержания образования, главными принципами которой являются гуманизация и гуманитаризация,  и инновационной деятельностью образовательного учреждения в рамках реализации Программы развития гимназии (направление  «Культура») для успешного решения задач духовно-нравственного воспитания  обучающихся, формирование личности гимназиста через просвещение,   воспитание, образование  человека.  </w:t>
      </w:r>
    </w:p>
    <w:p w:rsidR="00940B3C" w:rsidRPr="00D400A0" w:rsidRDefault="00940B3C" w:rsidP="00940B3C">
      <w:pPr>
        <w:pStyle w:val="3"/>
        <w:spacing w:line="360" w:lineRule="auto"/>
        <w:ind w:firstLine="709"/>
        <w:jc w:val="both"/>
        <w:rPr>
          <w:b w:val="0"/>
          <w:sz w:val="24"/>
          <w:szCs w:val="24"/>
        </w:rPr>
      </w:pPr>
      <w:r w:rsidRPr="00D400A0">
        <w:rPr>
          <w:b w:val="0"/>
          <w:sz w:val="24"/>
          <w:szCs w:val="24"/>
        </w:rPr>
        <w:t>Обращение к духовной культуре,  включающей в себя совокупность знаний о природе, обществе, человеке, его внутреннем мире, к вопросам нравственного воспитания в современных условиях видится важным, так как мировоззрение, политические взгляды, нравственные ценности человека напрямую зависят от сформированности его внутреннего мира.</w:t>
      </w:r>
    </w:p>
    <w:p w:rsidR="00940B3C" w:rsidRPr="00D400A0" w:rsidRDefault="00940B3C" w:rsidP="00940B3C">
      <w:pPr>
        <w:pStyle w:val="3"/>
        <w:spacing w:line="360" w:lineRule="auto"/>
        <w:ind w:firstLine="709"/>
        <w:jc w:val="both"/>
        <w:rPr>
          <w:b w:val="0"/>
          <w:sz w:val="24"/>
          <w:szCs w:val="24"/>
        </w:rPr>
      </w:pPr>
      <w:r w:rsidRPr="00D400A0">
        <w:rPr>
          <w:b w:val="0"/>
          <w:sz w:val="24"/>
          <w:szCs w:val="24"/>
        </w:rPr>
        <w:t xml:space="preserve">           В основе программы лежат идеи о культуре как сознательной  работе человека над собственным совершенствованием, интеллектуальным, физическим и духовным развитием.  "Культура как система духовного производства охватывает сознание, хранение, распространение и потребление духовных ценностей, взглядов, знаний и ориентацией - все то, что составляет духовный мир общества и человека" (Б. Ерасов). </w:t>
      </w:r>
    </w:p>
    <w:p w:rsidR="00940B3C" w:rsidRPr="00D400A0" w:rsidRDefault="00940B3C" w:rsidP="00940B3C">
      <w:pPr>
        <w:pStyle w:val="3"/>
        <w:spacing w:line="360" w:lineRule="auto"/>
        <w:jc w:val="both"/>
        <w:rPr>
          <w:b w:val="0"/>
          <w:sz w:val="24"/>
          <w:szCs w:val="24"/>
        </w:rPr>
      </w:pPr>
      <w:r w:rsidRPr="00D400A0">
        <w:rPr>
          <w:b w:val="0"/>
          <w:sz w:val="24"/>
          <w:szCs w:val="24"/>
        </w:rPr>
        <w:t>Цель программы:</w:t>
      </w:r>
    </w:p>
    <w:p w:rsidR="00940B3C" w:rsidRPr="00D400A0" w:rsidRDefault="00940B3C" w:rsidP="00940B3C">
      <w:pPr>
        <w:pStyle w:val="3"/>
        <w:spacing w:line="360" w:lineRule="auto"/>
        <w:ind w:firstLine="709"/>
        <w:jc w:val="both"/>
        <w:rPr>
          <w:b w:val="0"/>
          <w:sz w:val="24"/>
          <w:szCs w:val="24"/>
        </w:rPr>
      </w:pPr>
      <w:r w:rsidRPr="00D400A0">
        <w:rPr>
          <w:b w:val="0"/>
          <w:sz w:val="24"/>
          <w:szCs w:val="24"/>
        </w:rPr>
        <w:lastRenderedPageBreak/>
        <w:sym w:font="Times New Roman" w:char="F0D8"/>
      </w:r>
      <w:r w:rsidRPr="00D400A0">
        <w:rPr>
          <w:b w:val="0"/>
          <w:sz w:val="24"/>
          <w:szCs w:val="24"/>
        </w:rPr>
        <w:tab/>
        <w:t xml:space="preserve">формирование культуры личности гимназиста в условиях  развивающегося образовательного учреждения. </w:t>
      </w:r>
    </w:p>
    <w:p w:rsidR="00940B3C" w:rsidRPr="00D400A0" w:rsidRDefault="00940B3C" w:rsidP="00940B3C">
      <w:pPr>
        <w:pStyle w:val="3"/>
        <w:spacing w:line="360" w:lineRule="auto"/>
        <w:ind w:firstLine="709"/>
        <w:jc w:val="both"/>
        <w:rPr>
          <w:b w:val="0"/>
          <w:sz w:val="24"/>
          <w:szCs w:val="24"/>
        </w:rPr>
      </w:pPr>
      <w:r w:rsidRPr="00D400A0">
        <w:rPr>
          <w:b w:val="0"/>
          <w:sz w:val="24"/>
          <w:szCs w:val="24"/>
        </w:rPr>
        <w:t>Задачи программы:</w:t>
      </w:r>
    </w:p>
    <w:p w:rsidR="00940B3C" w:rsidRPr="00D400A0" w:rsidRDefault="00940B3C" w:rsidP="00940B3C">
      <w:pPr>
        <w:pStyle w:val="3"/>
        <w:spacing w:line="360" w:lineRule="auto"/>
        <w:ind w:firstLine="709"/>
        <w:jc w:val="both"/>
        <w:rPr>
          <w:b w:val="0"/>
          <w:sz w:val="24"/>
          <w:szCs w:val="24"/>
        </w:rPr>
      </w:pPr>
      <w:r w:rsidRPr="00D400A0">
        <w:rPr>
          <w:b w:val="0"/>
          <w:sz w:val="24"/>
          <w:szCs w:val="24"/>
        </w:rPr>
        <w:sym w:font="Times New Roman" w:char="F0D8"/>
      </w:r>
      <w:r w:rsidRPr="00D400A0">
        <w:rPr>
          <w:b w:val="0"/>
          <w:sz w:val="24"/>
          <w:szCs w:val="24"/>
        </w:rPr>
        <w:tab/>
        <w:t xml:space="preserve">создание и поддержание  благоприятной культурной среды, комфортного микроклимата в образовательном учреждении, способствующих  формированию культуры личности гимназистов через содержание образовательных программ, использование современных педагогических  технологий и методик, повышение профессионального  мастерства педагогического коллектива, сохранение и приумножение традиций гимназии, совершенствование управленческой системы гимназии; </w:t>
      </w:r>
    </w:p>
    <w:p w:rsidR="00940B3C" w:rsidRPr="00D400A0" w:rsidRDefault="00940B3C" w:rsidP="00940B3C">
      <w:pPr>
        <w:pStyle w:val="3"/>
        <w:spacing w:line="360" w:lineRule="auto"/>
        <w:ind w:firstLine="709"/>
        <w:jc w:val="both"/>
        <w:rPr>
          <w:b w:val="0"/>
          <w:sz w:val="24"/>
          <w:szCs w:val="24"/>
        </w:rPr>
      </w:pPr>
      <w:r w:rsidRPr="00D400A0">
        <w:rPr>
          <w:b w:val="0"/>
          <w:sz w:val="24"/>
          <w:szCs w:val="24"/>
        </w:rPr>
        <w:sym w:font="Times New Roman" w:char="F0D8"/>
      </w:r>
      <w:r w:rsidRPr="00D400A0">
        <w:rPr>
          <w:b w:val="0"/>
          <w:sz w:val="24"/>
          <w:szCs w:val="24"/>
        </w:rPr>
        <w:tab/>
        <w:t xml:space="preserve"> создание условий для формирования  основ культуры умственного труда, с целью    формирования  расширенных знаний  и представлений об отечественной культуре, ее традициях и достижениях;</w:t>
      </w:r>
    </w:p>
    <w:p w:rsidR="00940B3C" w:rsidRPr="00D400A0" w:rsidRDefault="00940B3C" w:rsidP="00940B3C">
      <w:pPr>
        <w:pStyle w:val="3"/>
        <w:spacing w:line="360" w:lineRule="auto"/>
        <w:ind w:firstLine="709"/>
        <w:jc w:val="both"/>
        <w:rPr>
          <w:b w:val="0"/>
          <w:sz w:val="24"/>
          <w:szCs w:val="24"/>
        </w:rPr>
      </w:pPr>
      <w:r w:rsidRPr="00D400A0">
        <w:rPr>
          <w:b w:val="0"/>
          <w:sz w:val="24"/>
          <w:szCs w:val="24"/>
        </w:rPr>
        <w:sym w:font="Times New Roman" w:char="F0D8"/>
      </w:r>
      <w:r w:rsidRPr="00D400A0">
        <w:rPr>
          <w:b w:val="0"/>
          <w:sz w:val="24"/>
          <w:szCs w:val="24"/>
        </w:rPr>
        <w:tab/>
        <w:t xml:space="preserve"> осуществление  культурологической функции воспитания и влияние этого процесса на содержание образования;</w:t>
      </w:r>
    </w:p>
    <w:p w:rsidR="00940B3C" w:rsidRPr="00D400A0" w:rsidRDefault="00940B3C" w:rsidP="00940B3C">
      <w:pPr>
        <w:pStyle w:val="3"/>
        <w:spacing w:line="360" w:lineRule="auto"/>
        <w:ind w:firstLine="709"/>
        <w:jc w:val="both"/>
        <w:rPr>
          <w:b w:val="0"/>
          <w:sz w:val="24"/>
          <w:szCs w:val="24"/>
        </w:rPr>
      </w:pPr>
      <w:r w:rsidRPr="00D400A0">
        <w:rPr>
          <w:b w:val="0"/>
          <w:sz w:val="24"/>
          <w:szCs w:val="24"/>
        </w:rPr>
        <w:sym w:font="Times New Roman" w:char="F0D8"/>
      </w:r>
      <w:r w:rsidRPr="00D400A0">
        <w:rPr>
          <w:b w:val="0"/>
          <w:sz w:val="24"/>
          <w:szCs w:val="24"/>
        </w:rPr>
        <w:tab/>
        <w:t xml:space="preserve"> формирование  ценностных ориентаций учащихся  в соответствии   с воспитательной  системой  гимназии и программой «С именем Ковалевской»;   </w:t>
      </w:r>
    </w:p>
    <w:p w:rsidR="00940B3C" w:rsidRPr="00D400A0" w:rsidRDefault="00940B3C" w:rsidP="00940B3C">
      <w:pPr>
        <w:pStyle w:val="3"/>
        <w:spacing w:line="360" w:lineRule="auto"/>
        <w:ind w:firstLine="709"/>
        <w:jc w:val="both"/>
        <w:rPr>
          <w:b w:val="0"/>
          <w:sz w:val="24"/>
          <w:szCs w:val="24"/>
        </w:rPr>
      </w:pPr>
      <w:r w:rsidRPr="00D400A0">
        <w:rPr>
          <w:b w:val="0"/>
          <w:sz w:val="24"/>
          <w:szCs w:val="24"/>
        </w:rPr>
        <w:sym w:font="Times New Roman" w:char="F0D8"/>
      </w:r>
      <w:r w:rsidRPr="00D400A0">
        <w:rPr>
          <w:b w:val="0"/>
          <w:sz w:val="24"/>
          <w:szCs w:val="24"/>
        </w:rPr>
        <w:tab/>
        <w:t xml:space="preserve"> активизация  процессов  гуманизации, демократизации школы как государственной системы  и возможности осуществления принципа культуросообразности;</w:t>
      </w:r>
    </w:p>
    <w:p w:rsidR="00940B3C" w:rsidRPr="00D400A0" w:rsidRDefault="00940B3C" w:rsidP="00940B3C">
      <w:pPr>
        <w:pStyle w:val="3"/>
        <w:spacing w:line="360" w:lineRule="auto"/>
        <w:ind w:firstLine="709"/>
        <w:jc w:val="both"/>
        <w:rPr>
          <w:b w:val="0"/>
          <w:sz w:val="24"/>
          <w:szCs w:val="24"/>
        </w:rPr>
      </w:pPr>
      <w:r w:rsidRPr="00D400A0">
        <w:rPr>
          <w:b w:val="0"/>
          <w:sz w:val="24"/>
          <w:szCs w:val="24"/>
        </w:rPr>
        <w:sym w:font="Times New Roman" w:char="F0D8"/>
      </w:r>
      <w:r w:rsidRPr="00D400A0">
        <w:rPr>
          <w:b w:val="0"/>
          <w:sz w:val="24"/>
          <w:szCs w:val="24"/>
        </w:rPr>
        <w:tab/>
        <w:t xml:space="preserve"> формирование   языковой  культуры  общения  детей,  подростков, юношества на основе принципа культуросообразности;</w:t>
      </w:r>
    </w:p>
    <w:p w:rsidR="00940B3C" w:rsidRPr="00D400A0" w:rsidRDefault="00940B3C" w:rsidP="00940B3C">
      <w:pPr>
        <w:pStyle w:val="3"/>
        <w:spacing w:line="360" w:lineRule="auto"/>
        <w:ind w:firstLine="709"/>
        <w:jc w:val="both"/>
        <w:rPr>
          <w:b w:val="0"/>
          <w:sz w:val="24"/>
          <w:szCs w:val="24"/>
        </w:rPr>
      </w:pPr>
      <w:r w:rsidRPr="00D400A0">
        <w:rPr>
          <w:b w:val="0"/>
          <w:sz w:val="24"/>
          <w:szCs w:val="24"/>
        </w:rPr>
        <w:sym w:font="Times New Roman" w:char="F0D8"/>
      </w:r>
      <w:r w:rsidRPr="00D400A0">
        <w:rPr>
          <w:b w:val="0"/>
          <w:sz w:val="24"/>
          <w:szCs w:val="24"/>
        </w:rPr>
        <w:tab/>
        <w:t>осуществление взаимосвязи  экологических и культурологических процессов;</w:t>
      </w:r>
    </w:p>
    <w:p w:rsidR="00940B3C" w:rsidRPr="00D400A0" w:rsidRDefault="00940B3C" w:rsidP="00940B3C">
      <w:pPr>
        <w:pStyle w:val="3"/>
        <w:spacing w:line="360" w:lineRule="auto"/>
        <w:ind w:firstLine="709"/>
        <w:jc w:val="both"/>
        <w:rPr>
          <w:b w:val="0"/>
          <w:sz w:val="24"/>
          <w:szCs w:val="24"/>
        </w:rPr>
      </w:pPr>
      <w:r w:rsidRPr="00D400A0">
        <w:rPr>
          <w:b w:val="0"/>
          <w:sz w:val="24"/>
          <w:szCs w:val="24"/>
        </w:rPr>
        <w:sym w:font="Times New Roman" w:char="F0D8"/>
      </w:r>
      <w:r w:rsidRPr="00D400A0">
        <w:rPr>
          <w:b w:val="0"/>
          <w:sz w:val="24"/>
          <w:szCs w:val="24"/>
        </w:rPr>
        <w:tab/>
        <w:t xml:space="preserve"> решение проблем  воспитания в семье на основе принципа культуросообразности;</w:t>
      </w:r>
    </w:p>
    <w:p w:rsidR="00940B3C" w:rsidRPr="00D400A0" w:rsidRDefault="00940B3C" w:rsidP="00940B3C">
      <w:pPr>
        <w:pStyle w:val="3"/>
        <w:spacing w:line="360" w:lineRule="auto"/>
        <w:ind w:firstLine="709"/>
        <w:jc w:val="both"/>
        <w:rPr>
          <w:b w:val="0"/>
          <w:sz w:val="24"/>
          <w:szCs w:val="24"/>
        </w:rPr>
      </w:pPr>
      <w:r w:rsidRPr="00D400A0">
        <w:rPr>
          <w:b w:val="0"/>
          <w:sz w:val="24"/>
          <w:szCs w:val="24"/>
        </w:rPr>
        <w:lastRenderedPageBreak/>
        <w:sym w:font="Times New Roman" w:char="F0D8"/>
      </w:r>
      <w:r w:rsidRPr="00D400A0">
        <w:rPr>
          <w:b w:val="0"/>
          <w:sz w:val="24"/>
          <w:szCs w:val="24"/>
        </w:rPr>
        <w:tab/>
        <w:t xml:space="preserve">определение путей и средств интеграции ценностей культуры различных народов в условиях </w:t>
      </w:r>
      <w:proofErr w:type="gramStart"/>
      <w:r w:rsidRPr="00D400A0">
        <w:rPr>
          <w:b w:val="0"/>
          <w:sz w:val="24"/>
          <w:szCs w:val="24"/>
        </w:rPr>
        <w:t>общеобразовательного</w:t>
      </w:r>
      <w:proofErr w:type="gramEnd"/>
      <w:r w:rsidRPr="00D400A0">
        <w:rPr>
          <w:b w:val="0"/>
          <w:sz w:val="24"/>
          <w:szCs w:val="24"/>
        </w:rPr>
        <w:t xml:space="preserve"> урчеждения.</w:t>
      </w:r>
    </w:p>
    <w:p w:rsidR="00940B3C" w:rsidRPr="00D400A0" w:rsidRDefault="00940B3C" w:rsidP="00940B3C">
      <w:pPr>
        <w:pStyle w:val="3"/>
        <w:spacing w:line="360" w:lineRule="auto"/>
        <w:jc w:val="both"/>
        <w:rPr>
          <w:b w:val="0"/>
          <w:sz w:val="24"/>
          <w:szCs w:val="24"/>
        </w:rPr>
      </w:pPr>
      <w:r w:rsidRPr="00D400A0">
        <w:rPr>
          <w:b w:val="0"/>
          <w:sz w:val="24"/>
          <w:szCs w:val="24"/>
        </w:rPr>
        <w:t xml:space="preserve"> Программы реализуется по следующим направлениям:</w:t>
      </w:r>
    </w:p>
    <w:p w:rsidR="00940B3C" w:rsidRPr="00D400A0" w:rsidRDefault="00940B3C" w:rsidP="00940B3C">
      <w:pPr>
        <w:pStyle w:val="3"/>
        <w:spacing w:line="360" w:lineRule="auto"/>
        <w:ind w:firstLine="709"/>
        <w:jc w:val="both"/>
        <w:rPr>
          <w:b w:val="0"/>
          <w:sz w:val="24"/>
          <w:szCs w:val="24"/>
        </w:rPr>
      </w:pPr>
      <w:r w:rsidRPr="00D400A0">
        <w:rPr>
          <w:b w:val="0"/>
          <w:sz w:val="24"/>
          <w:szCs w:val="24"/>
        </w:rPr>
        <w:sym w:font="Times New Roman" w:char="F0D8"/>
      </w:r>
      <w:r w:rsidRPr="00D400A0">
        <w:rPr>
          <w:b w:val="0"/>
          <w:sz w:val="24"/>
          <w:szCs w:val="24"/>
        </w:rPr>
        <w:tab/>
        <w:t>Освоение образовательных  программ  на всех ступенях.</w:t>
      </w:r>
    </w:p>
    <w:p w:rsidR="00940B3C" w:rsidRPr="00D400A0" w:rsidRDefault="00940B3C" w:rsidP="00940B3C">
      <w:pPr>
        <w:pStyle w:val="3"/>
        <w:spacing w:line="360" w:lineRule="auto"/>
        <w:ind w:firstLine="709"/>
        <w:jc w:val="both"/>
        <w:rPr>
          <w:b w:val="0"/>
          <w:sz w:val="24"/>
          <w:szCs w:val="24"/>
        </w:rPr>
      </w:pPr>
      <w:r w:rsidRPr="00D400A0">
        <w:rPr>
          <w:b w:val="0"/>
          <w:sz w:val="24"/>
          <w:szCs w:val="24"/>
        </w:rPr>
        <w:sym w:font="Times New Roman" w:char="F0D8"/>
      </w:r>
      <w:r w:rsidRPr="00D400A0">
        <w:rPr>
          <w:b w:val="0"/>
          <w:sz w:val="24"/>
          <w:szCs w:val="24"/>
        </w:rPr>
        <w:tab/>
        <w:t>Введение в учебный план предметов культурологического  направления – МХК, риторика, ритмика, хореография.</w:t>
      </w:r>
    </w:p>
    <w:p w:rsidR="00940B3C" w:rsidRPr="00D400A0" w:rsidRDefault="00940B3C" w:rsidP="00940B3C">
      <w:pPr>
        <w:pStyle w:val="3"/>
        <w:spacing w:line="360" w:lineRule="auto"/>
        <w:ind w:firstLine="709"/>
        <w:jc w:val="both"/>
        <w:rPr>
          <w:b w:val="0"/>
          <w:sz w:val="24"/>
          <w:szCs w:val="24"/>
        </w:rPr>
      </w:pPr>
      <w:r w:rsidRPr="00D400A0">
        <w:rPr>
          <w:b w:val="0"/>
          <w:sz w:val="24"/>
          <w:szCs w:val="24"/>
        </w:rPr>
        <w:sym w:font="Times New Roman" w:char="F0D8"/>
      </w:r>
      <w:r w:rsidRPr="00D400A0">
        <w:rPr>
          <w:b w:val="0"/>
          <w:sz w:val="24"/>
          <w:szCs w:val="24"/>
        </w:rPr>
        <w:tab/>
        <w:t>Интеграция в учебные программы гимназии знаний  о культурных ценностях, о культурных достижениях   Отечества,  родного края  через учебные предметы  и образовательные области (история, русский язык, литература, иностранный язык, ИЗО, МХК, математика).</w:t>
      </w:r>
    </w:p>
    <w:p w:rsidR="00940B3C" w:rsidRPr="00D400A0" w:rsidRDefault="00940B3C" w:rsidP="00940B3C">
      <w:pPr>
        <w:pStyle w:val="3"/>
        <w:spacing w:line="360" w:lineRule="auto"/>
        <w:ind w:firstLine="709"/>
        <w:jc w:val="both"/>
        <w:rPr>
          <w:b w:val="0"/>
          <w:sz w:val="24"/>
          <w:szCs w:val="24"/>
        </w:rPr>
      </w:pPr>
      <w:r w:rsidRPr="00D400A0">
        <w:rPr>
          <w:b w:val="0"/>
          <w:sz w:val="24"/>
          <w:szCs w:val="24"/>
        </w:rPr>
        <w:sym w:font="Times New Roman" w:char="F0D8"/>
      </w:r>
      <w:r w:rsidRPr="00D400A0">
        <w:rPr>
          <w:b w:val="0"/>
          <w:sz w:val="24"/>
          <w:szCs w:val="24"/>
        </w:rPr>
        <w:tab/>
        <w:t>Приобщение гимназистов  к ценностям культуры в музеях, театрах, концертных залах города, области через систему внешних связей.</w:t>
      </w:r>
    </w:p>
    <w:p w:rsidR="00940B3C" w:rsidRPr="00D400A0" w:rsidRDefault="00940B3C" w:rsidP="0012081F">
      <w:pPr>
        <w:pStyle w:val="3"/>
        <w:spacing w:line="360" w:lineRule="auto"/>
        <w:ind w:firstLine="709"/>
        <w:jc w:val="both"/>
        <w:rPr>
          <w:b w:val="0"/>
          <w:sz w:val="24"/>
          <w:szCs w:val="24"/>
        </w:rPr>
      </w:pPr>
      <w:r w:rsidRPr="00D400A0">
        <w:rPr>
          <w:b w:val="0"/>
          <w:sz w:val="24"/>
          <w:szCs w:val="24"/>
        </w:rPr>
        <w:sym w:font="Times New Roman" w:char="F0D8"/>
      </w:r>
      <w:r w:rsidRPr="00D400A0">
        <w:rPr>
          <w:b w:val="0"/>
          <w:sz w:val="24"/>
          <w:szCs w:val="24"/>
        </w:rPr>
        <w:tab/>
        <w:t>Активизация творческой  деятельности учащихся  в процессе внеурочной деятельности через систему дополнительного образования и включение в процесс передачи культурных ценностей.</w:t>
      </w:r>
    </w:p>
    <w:p w:rsidR="0012081F" w:rsidRPr="0012081F" w:rsidRDefault="0012081F" w:rsidP="0012081F">
      <w:pPr>
        <w:tabs>
          <w:tab w:val="left" w:pos="993"/>
        </w:tabs>
        <w:spacing w:line="360" w:lineRule="auto"/>
        <w:jc w:val="center"/>
        <w:rPr>
          <w:rFonts w:ascii="Times New Roman" w:hAnsi="Times New Roman"/>
          <w:b/>
          <w:sz w:val="28"/>
          <w:szCs w:val="28"/>
        </w:rPr>
      </w:pPr>
      <w:r w:rsidRPr="0012081F">
        <w:rPr>
          <w:rFonts w:ascii="Times New Roman" w:hAnsi="Times New Roman"/>
          <w:b/>
          <w:sz w:val="28"/>
          <w:szCs w:val="28"/>
        </w:rPr>
        <w:t xml:space="preserve">Реализация программы «Экология» </w:t>
      </w:r>
    </w:p>
    <w:p w:rsidR="0012081F" w:rsidRPr="0012081F" w:rsidRDefault="0012081F" w:rsidP="0012081F">
      <w:pPr>
        <w:tabs>
          <w:tab w:val="left" w:pos="993"/>
        </w:tabs>
        <w:spacing w:line="360" w:lineRule="auto"/>
        <w:jc w:val="center"/>
        <w:rPr>
          <w:rFonts w:ascii="Times New Roman" w:hAnsi="Times New Roman"/>
          <w:b/>
          <w:sz w:val="28"/>
          <w:szCs w:val="28"/>
        </w:rPr>
      </w:pPr>
      <w:r w:rsidRPr="0012081F">
        <w:rPr>
          <w:rFonts w:ascii="Times New Roman" w:hAnsi="Times New Roman"/>
          <w:b/>
          <w:sz w:val="28"/>
          <w:szCs w:val="28"/>
        </w:rPr>
        <w:t>В МБОУ «Гимназия имени С.В. Ковалевской»</w:t>
      </w:r>
    </w:p>
    <w:p w:rsidR="0012081F" w:rsidRPr="00D400A0" w:rsidRDefault="0012081F" w:rsidP="0012081F">
      <w:pPr>
        <w:tabs>
          <w:tab w:val="left" w:pos="993"/>
        </w:tabs>
        <w:spacing w:line="360" w:lineRule="auto"/>
        <w:jc w:val="both"/>
        <w:rPr>
          <w:rFonts w:ascii="Times New Roman" w:hAnsi="Times New Roman"/>
          <w:sz w:val="24"/>
          <w:szCs w:val="24"/>
        </w:rPr>
      </w:pPr>
      <w:r w:rsidRPr="00D400A0">
        <w:rPr>
          <w:rFonts w:ascii="Times New Roman" w:hAnsi="Times New Roman"/>
          <w:sz w:val="24"/>
          <w:szCs w:val="24"/>
        </w:rPr>
        <w:t>Программы развития  (направление «Экология») для успешного решения задач экологического воспитания обучающихся, формирование  гражданской и нравственной позиций через системную экологическую деятельность педагогов и учащихся гимназии.</w:t>
      </w:r>
    </w:p>
    <w:p w:rsidR="0012081F" w:rsidRPr="00D400A0" w:rsidRDefault="0012081F" w:rsidP="0012081F">
      <w:pPr>
        <w:tabs>
          <w:tab w:val="left" w:pos="993"/>
        </w:tabs>
        <w:spacing w:line="360" w:lineRule="auto"/>
        <w:jc w:val="both"/>
        <w:rPr>
          <w:rFonts w:ascii="Times New Roman" w:hAnsi="Times New Roman"/>
          <w:sz w:val="24"/>
          <w:szCs w:val="24"/>
        </w:rPr>
      </w:pPr>
      <w:r w:rsidRPr="00D400A0">
        <w:rPr>
          <w:rFonts w:ascii="Times New Roman" w:hAnsi="Times New Roman"/>
          <w:sz w:val="24"/>
          <w:szCs w:val="24"/>
        </w:rPr>
        <w:lastRenderedPageBreak/>
        <w:t xml:space="preserve">    Экологические проблемы в истории человечества не новы. Особенно остро воспринимаются экологические проблемы  </w:t>
      </w:r>
      <w:proofErr w:type="gramStart"/>
      <w:r w:rsidRPr="00D400A0">
        <w:rPr>
          <w:rFonts w:ascii="Times New Roman" w:hAnsi="Times New Roman"/>
          <w:sz w:val="24"/>
          <w:szCs w:val="24"/>
        </w:rPr>
        <w:t>условиях</w:t>
      </w:r>
      <w:proofErr w:type="gramEnd"/>
      <w:r w:rsidRPr="00D400A0">
        <w:rPr>
          <w:rFonts w:ascii="Times New Roman" w:hAnsi="Times New Roman"/>
          <w:sz w:val="24"/>
          <w:szCs w:val="24"/>
        </w:rPr>
        <w:t xml:space="preserve"> города, где общение с природой носит дефицитарный характер, в результате чего человек перестаёт осознавать неблагополучие как факт и даже наоборот начинает воспринимать как норму загазованность, скудность окружающей флоры, грязь на улицах города, бездомных животных и т.д.  Сегодня, когда есть ясное понимание того, что будущее зависит от экологической грамотности современного школьника, возросла потребность в экологических знаниях, обозначилась острая необходимость экологизации учебно – воспитательного процесса, формирования у учащихся экологической культуры. В результате экологического образования должно у ребёнка  происходить не только формирование личностного отношения к природе, к миру в целом, но и обретение практических средств выражения этого отношения к природе, чему может способствовать расширение экологического контекста предметов естественного цикла. Ведь именно на лабораторных и практических занятиях по химии, физике, биологи, географии учащиеся  получают возможность приобрести практический опыт взаимодействия с природными явлениями и объектами, и этом случае важным может быть акцент, сделанный учителем, на целостность и неразрывность человека и среды его проживания. Таким образом, экология воссоединяет  знания по предметам в единую картину мира и позволяет ученику осознать свою ответственность за  жизнедеятельность в этом мире.</w:t>
      </w:r>
    </w:p>
    <w:p w:rsidR="0012081F" w:rsidRPr="00D400A0" w:rsidRDefault="0012081F" w:rsidP="0012081F">
      <w:pPr>
        <w:pStyle w:val="aff4"/>
        <w:tabs>
          <w:tab w:val="left" w:pos="993"/>
        </w:tabs>
        <w:spacing w:line="360" w:lineRule="auto"/>
        <w:ind w:left="709"/>
        <w:jc w:val="both"/>
        <w:rPr>
          <w:rFonts w:ascii="Times New Roman" w:hAnsi="Times New Roman" w:cs="Times New Roman"/>
        </w:rPr>
      </w:pPr>
    </w:p>
    <w:p w:rsidR="0012081F" w:rsidRPr="00D400A0" w:rsidRDefault="0012081F" w:rsidP="0012081F">
      <w:pPr>
        <w:pStyle w:val="aff4"/>
        <w:tabs>
          <w:tab w:val="left" w:pos="993"/>
        </w:tabs>
        <w:spacing w:line="360" w:lineRule="auto"/>
        <w:ind w:left="709"/>
        <w:jc w:val="both"/>
        <w:rPr>
          <w:rFonts w:ascii="Times New Roman" w:hAnsi="Times New Roman" w:cs="Times New Roman"/>
        </w:rPr>
      </w:pPr>
      <w:r w:rsidRPr="00D400A0">
        <w:rPr>
          <w:rFonts w:ascii="Times New Roman" w:hAnsi="Times New Roman" w:cs="Times New Roman"/>
        </w:rPr>
        <w:t>Цели программы:</w:t>
      </w:r>
    </w:p>
    <w:p w:rsidR="0012081F" w:rsidRPr="00D400A0" w:rsidRDefault="0012081F" w:rsidP="0012081F">
      <w:pPr>
        <w:pStyle w:val="aff4"/>
        <w:tabs>
          <w:tab w:val="left" w:pos="993"/>
        </w:tabs>
        <w:spacing w:line="360" w:lineRule="auto"/>
        <w:ind w:left="709"/>
        <w:jc w:val="both"/>
        <w:rPr>
          <w:rFonts w:ascii="Times New Roman" w:hAnsi="Times New Roman" w:cs="Times New Roman"/>
        </w:rPr>
      </w:pPr>
      <w:r w:rsidRPr="00D400A0">
        <w:rPr>
          <w:rFonts w:ascii="Times New Roman" w:hAnsi="Times New Roman" w:cs="Times New Roman"/>
        </w:rPr>
        <w:t xml:space="preserve">- сформировать целостную систему экологического воспитания </w:t>
      </w:r>
      <w:proofErr w:type="gramStart"/>
      <w:r w:rsidRPr="00D400A0">
        <w:rPr>
          <w:rFonts w:ascii="Times New Roman" w:hAnsi="Times New Roman" w:cs="Times New Roman"/>
        </w:rPr>
        <w:t>обучающихся</w:t>
      </w:r>
      <w:proofErr w:type="gramEnd"/>
      <w:r w:rsidRPr="00D400A0">
        <w:rPr>
          <w:rFonts w:ascii="Times New Roman" w:hAnsi="Times New Roman" w:cs="Times New Roman"/>
        </w:rPr>
        <w:t>;</w:t>
      </w:r>
    </w:p>
    <w:p w:rsidR="0012081F" w:rsidRPr="00D400A0" w:rsidRDefault="0012081F" w:rsidP="0012081F">
      <w:pPr>
        <w:pStyle w:val="aff4"/>
        <w:tabs>
          <w:tab w:val="left" w:pos="993"/>
        </w:tabs>
        <w:spacing w:line="360" w:lineRule="auto"/>
        <w:ind w:left="709"/>
        <w:jc w:val="both"/>
        <w:rPr>
          <w:rFonts w:ascii="Times New Roman" w:hAnsi="Times New Roman" w:cs="Times New Roman"/>
        </w:rPr>
      </w:pPr>
      <w:r w:rsidRPr="00D400A0">
        <w:rPr>
          <w:rFonts w:ascii="Times New Roman" w:hAnsi="Times New Roman" w:cs="Times New Roman"/>
        </w:rPr>
        <w:t>-  способствовать становлению активного  ценностного отношения обучающихся к миру людей и миру природы в целом;</w:t>
      </w:r>
    </w:p>
    <w:p w:rsidR="0012081F" w:rsidRPr="00D400A0" w:rsidRDefault="0012081F" w:rsidP="0012081F">
      <w:pPr>
        <w:pStyle w:val="aff4"/>
        <w:tabs>
          <w:tab w:val="left" w:pos="993"/>
        </w:tabs>
        <w:spacing w:line="360" w:lineRule="auto"/>
        <w:ind w:left="709"/>
        <w:jc w:val="both"/>
        <w:rPr>
          <w:rFonts w:ascii="Times New Roman" w:hAnsi="Times New Roman" w:cs="Times New Roman"/>
        </w:rPr>
      </w:pPr>
      <w:r w:rsidRPr="00D400A0">
        <w:rPr>
          <w:rFonts w:ascii="Times New Roman" w:hAnsi="Times New Roman" w:cs="Times New Roman"/>
        </w:rPr>
        <w:t>Задачи программы:</w:t>
      </w:r>
    </w:p>
    <w:p w:rsidR="0012081F" w:rsidRPr="00D400A0" w:rsidRDefault="0012081F" w:rsidP="0012081F">
      <w:pPr>
        <w:pStyle w:val="aff4"/>
        <w:tabs>
          <w:tab w:val="left" w:pos="993"/>
        </w:tabs>
        <w:spacing w:line="360" w:lineRule="auto"/>
        <w:ind w:left="709"/>
        <w:jc w:val="both"/>
        <w:rPr>
          <w:rFonts w:ascii="Times New Roman" w:hAnsi="Times New Roman" w:cs="Times New Roman"/>
        </w:rPr>
      </w:pPr>
      <w:r w:rsidRPr="00D400A0">
        <w:rPr>
          <w:rFonts w:ascii="Times New Roman" w:hAnsi="Times New Roman" w:cs="Times New Roman"/>
        </w:rPr>
        <w:t>- разработка единых принципов организации экологической деятельности как необходимого условия формирования экологической культуры;</w:t>
      </w:r>
    </w:p>
    <w:p w:rsidR="0012081F" w:rsidRPr="00D400A0" w:rsidRDefault="0012081F" w:rsidP="0012081F">
      <w:pPr>
        <w:pStyle w:val="aff4"/>
        <w:tabs>
          <w:tab w:val="left" w:pos="993"/>
        </w:tabs>
        <w:spacing w:line="360" w:lineRule="auto"/>
        <w:ind w:left="709"/>
        <w:jc w:val="both"/>
        <w:rPr>
          <w:rFonts w:ascii="Times New Roman" w:hAnsi="Times New Roman" w:cs="Times New Roman"/>
        </w:rPr>
      </w:pPr>
      <w:r w:rsidRPr="00D400A0">
        <w:rPr>
          <w:rFonts w:ascii="Times New Roman" w:hAnsi="Times New Roman" w:cs="Times New Roman"/>
        </w:rPr>
        <w:t>- расширение экологического  контекста содержания предметов естественного цикла (физики, химии, биологии, географии, окружающего мира);</w:t>
      </w:r>
    </w:p>
    <w:p w:rsidR="0012081F" w:rsidRPr="00D400A0" w:rsidRDefault="0012081F" w:rsidP="0012081F">
      <w:pPr>
        <w:pStyle w:val="aff4"/>
        <w:tabs>
          <w:tab w:val="left" w:pos="993"/>
        </w:tabs>
        <w:spacing w:line="360" w:lineRule="auto"/>
        <w:ind w:left="709"/>
        <w:jc w:val="both"/>
        <w:rPr>
          <w:rFonts w:ascii="Times New Roman" w:hAnsi="Times New Roman" w:cs="Times New Roman"/>
        </w:rPr>
      </w:pPr>
      <w:r w:rsidRPr="00D400A0">
        <w:rPr>
          <w:rFonts w:ascii="Times New Roman" w:hAnsi="Times New Roman" w:cs="Times New Roman"/>
        </w:rPr>
        <w:t>- интегрирование предметов гуманитарного и эстетического циклов с экологией;</w:t>
      </w:r>
    </w:p>
    <w:p w:rsidR="0012081F" w:rsidRPr="00D400A0" w:rsidRDefault="0012081F" w:rsidP="0012081F">
      <w:pPr>
        <w:pStyle w:val="aff4"/>
        <w:tabs>
          <w:tab w:val="left" w:pos="993"/>
        </w:tabs>
        <w:spacing w:line="360" w:lineRule="auto"/>
        <w:ind w:left="709"/>
        <w:jc w:val="both"/>
        <w:rPr>
          <w:rFonts w:ascii="Times New Roman" w:hAnsi="Times New Roman" w:cs="Times New Roman"/>
        </w:rPr>
      </w:pPr>
      <w:r w:rsidRPr="00D400A0">
        <w:rPr>
          <w:rFonts w:ascii="Times New Roman" w:hAnsi="Times New Roman" w:cs="Times New Roman"/>
        </w:rPr>
        <w:lastRenderedPageBreak/>
        <w:t>- создание условий для формирования мотивации  обучающихся на участие в решении экологических проблем;</w:t>
      </w:r>
    </w:p>
    <w:p w:rsidR="0012081F" w:rsidRPr="00D400A0" w:rsidRDefault="0012081F" w:rsidP="0012081F">
      <w:pPr>
        <w:pStyle w:val="aff4"/>
        <w:tabs>
          <w:tab w:val="left" w:pos="993"/>
        </w:tabs>
        <w:spacing w:line="360" w:lineRule="auto"/>
        <w:ind w:left="709"/>
        <w:jc w:val="both"/>
        <w:rPr>
          <w:rFonts w:ascii="Times New Roman" w:hAnsi="Times New Roman" w:cs="Times New Roman"/>
        </w:rPr>
      </w:pPr>
      <w:r w:rsidRPr="00D400A0">
        <w:rPr>
          <w:rFonts w:ascii="Times New Roman" w:hAnsi="Times New Roman" w:cs="Times New Roman"/>
        </w:rPr>
        <w:t>- формирование  эмоциональной чувствительности к явлениям окружающего мира;</w:t>
      </w:r>
    </w:p>
    <w:p w:rsidR="0012081F" w:rsidRPr="00D400A0" w:rsidRDefault="0012081F" w:rsidP="0012081F">
      <w:pPr>
        <w:pStyle w:val="aff4"/>
        <w:tabs>
          <w:tab w:val="left" w:pos="993"/>
        </w:tabs>
        <w:spacing w:line="360" w:lineRule="auto"/>
        <w:ind w:left="709"/>
        <w:jc w:val="both"/>
        <w:rPr>
          <w:rFonts w:ascii="Times New Roman" w:hAnsi="Times New Roman" w:cs="Times New Roman"/>
        </w:rPr>
      </w:pPr>
      <w:r w:rsidRPr="00D400A0">
        <w:rPr>
          <w:rFonts w:ascii="Times New Roman" w:hAnsi="Times New Roman" w:cs="Times New Roman"/>
        </w:rPr>
        <w:t>- пропаганда  здорового образа жизни.</w:t>
      </w:r>
    </w:p>
    <w:p w:rsidR="0012081F" w:rsidRPr="00D400A0" w:rsidRDefault="0012081F" w:rsidP="0012081F">
      <w:pPr>
        <w:jc w:val="center"/>
        <w:rPr>
          <w:rFonts w:ascii="Times New Roman" w:hAnsi="Times New Roman"/>
          <w:b/>
          <w:i/>
          <w:sz w:val="24"/>
          <w:szCs w:val="24"/>
          <w:u w:val="single"/>
        </w:rPr>
      </w:pPr>
    </w:p>
    <w:p w:rsidR="0012081F" w:rsidRPr="00D400A0" w:rsidRDefault="0012081F" w:rsidP="0012081F">
      <w:pPr>
        <w:jc w:val="center"/>
        <w:rPr>
          <w:rFonts w:ascii="Times New Roman" w:hAnsi="Times New Roman"/>
          <w:b/>
          <w:i/>
          <w:sz w:val="24"/>
          <w:szCs w:val="24"/>
          <w:u w:val="single"/>
        </w:rPr>
      </w:pPr>
      <w:r w:rsidRPr="00D400A0">
        <w:rPr>
          <w:rFonts w:ascii="Times New Roman" w:hAnsi="Times New Roman"/>
          <w:b/>
          <w:i/>
          <w:sz w:val="24"/>
          <w:szCs w:val="24"/>
          <w:u w:val="single"/>
        </w:rPr>
        <w:t>ГЕОГРАФИЯ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
        <w:gridCol w:w="4464"/>
        <w:gridCol w:w="8647"/>
      </w:tblGrid>
      <w:tr w:rsidR="0012081F" w:rsidRPr="00D400A0" w:rsidTr="0012081F">
        <w:tc>
          <w:tcPr>
            <w:tcW w:w="8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Класс</w:t>
            </w: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 xml:space="preserve">Темы для изучения </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Основное содержание</w:t>
            </w:r>
          </w:p>
        </w:tc>
      </w:tr>
      <w:tr w:rsidR="0012081F" w:rsidRPr="00D400A0" w:rsidTr="0012081F">
        <w:tc>
          <w:tcPr>
            <w:tcW w:w="889" w:type="dxa"/>
            <w:vMerge w:val="restart"/>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jc w:val="center"/>
              <w:rPr>
                <w:rFonts w:ascii="Times New Roman" w:hAnsi="Times New Roman"/>
                <w:sz w:val="24"/>
                <w:szCs w:val="24"/>
              </w:rPr>
            </w:pPr>
            <w:r w:rsidRPr="00D400A0">
              <w:rPr>
                <w:rFonts w:ascii="Times New Roman" w:hAnsi="Times New Roman"/>
                <w:sz w:val="24"/>
                <w:szCs w:val="24"/>
              </w:rPr>
              <w:t>5</w:t>
            </w: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Литосфера </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Образ жизни людей в горах и равнинах. Антропогенное влияние на ландшафт.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lang w:val="en-US"/>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Гидросфера. Мировой океан. </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Загрязнение вод Мирового Океана в результате их хозяйственного использования.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Атмосфера</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Стихийные явления в атмосфере, их последствия и возможности предотвращения.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Биосфера. Почвы Земли. </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Почвы – результат длительного взаимодействия живого и неживого.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Природопользование </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Воздействие человека на природные комплексы. Меры по охране природы. </w:t>
            </w:r>
          </w:p>
        </w:tc>
      </w:tr>
      <w:tr w:rsidR="0012081F" w:rsidRPr="00D400A0" w:rsidTr="0012081F">
        <w:tc>
          <w:tcPr>
            <w:tcW w:w="889" w:type="dxa"/>
            <w:vMerge w:val="restart"/>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jc w:val="center"/>
              <w:rPr>
                <w:rFonts w:ascii="Times New Roman" w:hAnsi="Times New Roman"/>
                <w:sz w:val="24"/>
                <w:szCs w:val="24"/>
              </w:rPr>
            </w:pPr>
            <w:r w:rsidRPr="00D400A0">
              <w:rPr>
                <w:rFonts w:ascii="Times New Roman" w:hAnsi="Times New Roman"/>
                <w:sz w:val="24"/>
                <w:szCs w:val="24"/>
              </w:rPr>
              <w:t>6</w:t>
            </w: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Мировой Океан</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Природа и хозяйственная деятельность в океане.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Атмосфера и климаты Земли </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Влияние климатических условий на образ жизни людей. Влияние человека на атмосферу. </w:t>
            </w:r>
          </w:p>
        </w:tc>
      </w:tr>
      <w:tr w:rsidR="0012081F" w:rsidRPr="00D400A0" w:rsidTr="0012081F">
        <w:tc>
          <w:tcPr>
            <w:tcW w:w="8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jc w:val="center"/>
              <w:rPr>
                <w:rFonts w:ascii="Times New Roman" w:hAnsi="Times New Roman"/>
                <w:sz w:val="24"/>
                <w:szCs w:val="24"/>
              </w:rPr>
            </w:pPr>
            <w:r w:rsidRPr="00D400A0">
              <w:rPr>
                <w:rFonts w:ascii="Times New Roman" w:hAnsi="Times New Roman"/>
                <w:sz w:val="24"/>
                <w:szCs w:val="24"/>
              </w:rPr>
              <w:t>6-7</w:t>
            </w: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Материки </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Комплексное описание природы и основные занятия населения. Привести примеры воздействия и изменений природы на материках под влиянием деятельности человека. </w:t>
            </w:r>
          </w:p>
        </w:tc>
      </w:tr>
      <w:tr w:rsidR="0012081F" w:rsidRPr="00D400A0" w:rsidTr="0012081F">
        <w:tc>
          <w:tcPr>
            <w:tcW w:w="889" w:type="dxa"/>
            <w:vMerge w:val="restart"/>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jc w:val="center"/>
              <w:rPr>
                <w:rFonts w:ascii="Times New Roman" w:hAnsi="Times New Roman"/>
                <w:sz w:val="24"/>
                <w:szCs w:val="24"/>
              </w:rPr>
            </w:pPr>
            <w:r w:rsidRPr="00D400A0">
              <w:rPr>
                <w:rFonts w:ascii="Times New Roman" w:hAnsi="Times New Roman"/>
                <w:sz w:val="24"/>
                <w:szCs w:val="24"/>
              </w:rPr>
              <w:t>8</w:t>
            </w: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lastRenderedPageBreak/>
              <w:t xml:space="preserve">География России. Географическое </w:t>
            </w:r>
            <w:r w:rsidRPr="00D400A0">
              <w:rPr>
                <w:rFonts w:ascii="Times New Roman" w:hAnsi="Times New Roman"/>
                <w:sz w:val="24"/>
                <w:szCs w:val="24"/>
              </w:rPr>
              <w:lastRenderedPageBreak/>
              <w:t>положение России</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lastRenderedPageBreak/>
              <w:t xml:space="preserve">Влияние географического положения и величины территории на особенности </w:t>
            </w:r>
            <w:r w:rsidRPr="00D400A0">
              <w:rPr>
                <w:rFonts w:ascii="Times New Roman" w:hAnsi="Times New Roman"/>
                <w:sz w:val="24"/>
                <w:szCs w:val="24"/>
              </w:rPr>
              <w:lastRenderedPageBreak/>
              <w:t xml:space="preserve">природы и жизни людей.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Россия на карте часовых поясов</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Привести примеры воздействия разницы во времени на жизнь населения.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Природа и человек</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Взаимное влияние природы и человека, рациональное природопользование. Объяснение изменения природных комплексов под влиянием хозяйственной деятельности человека.</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lang w:val="en-US"/>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Население России</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Интегрирующая роль населения в системе «Природа – население – хозяйство». </w:t>
            </w:r>
          </w:p>
        </w:tc>
      </w:tr>
      <w:tr w:rsidR="0012081F" w:rsidRPr="00D400A0" w:rsidTr="0012081F">
        <w:tc>
          <w:tcPr>
            <w:tcW w:w="889" w:type="dxa"/>
            <w:vMerge w:val="restart"/>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jc w:val="center"/>
              <w:rPr>
                <w:rFonts w:ascii="Times New Roman" w:hAnsi="Times New Roman"/>
                <w:sz w:val="24"/>
                <w:szCs w:val="24"/>
              </w:rPr>
            </w:pPr>
            <w:r w:rsidRPr="00D400A0">
              <w:rPr>
                <w:rFonts w:ascii="Times New Roman" w:hAnsi="Times New Roman"/>
                <w:sz w:val="24"/>
                <w:szCs w:val="24"/>
              </w:rPr>
              <w:t>9</w:t>
            </w: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p w:rsidR="0012081F" w:rsidRPr="00D400A0" w:rsidRDefault="0012081F" w:rsidP="001922A3">
            <w:pPr>
              <w:jc w:val="center"/>
              <w:rPr>
                <w:rFonts w:ascii="Times New Roman" w:hAnsi="Times New Roman"/>
                <w:sz w:val="24"/>
                <w:szCs w:val="24"/>
                <w:lang w:val="en-US"/>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lastRenderedPageBreak/>
              <w:t>Азиатская часть России</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Географическое описание путешествия из Екатеринбурга до Владивостока по Транссибирской магистрали (Города, реки, изменение ландшафта, впечатление). Заповедники и заказники на территории Азиатской части России.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lang w:val="en-US"/>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Западная Сибирь</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Нефтегазоносный район мирового значения. Экологические проблемы.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Восточная Сибирь. Байкал</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Эндемики Байкала. Хозяйство на берегах озёр. Экология.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lang w:val="en-US"/>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Дальний Восток</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Дальний Восток – контактная зона «суша – море», последствия для природы и хозяйства.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Типы районов России</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Проблемы экологической безопасности. Региональная политика.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Сельское хозяйство России</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Плодородие почв.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lang w:val="en-US"/>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Агропромышленный комплекс</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Лес и окружающая среда, рекреационное значение леса.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Топливно-энергетический комплекс</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Проблемы угольной отрасли. Особенности размещения электростанций на территории страны, их влияние на окружающую среду.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Металлургический комплекс </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География металлургического производства, проблемы металлургического комплекса и перспективы развития.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Военно-промышленный комплекс </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Причины возникновения социальных, экономических и экологических проблем, связанных с ВПК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Химическая промышленность</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Химическое производство и окружающая среда. Возникновение экологических проблем, связанных с химическим производством.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Транспорт</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Влияние природных условий на работу отдельных видов транспорта и влияние транспорта на окружающую среду</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Европейская часть России. Волга.</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Волга – единый стержень водного пути, хозяйственная ось Европейской России, следовательно, экологические проблемы.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Северо - Запад России. </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Озёрный край Северо – Запада. Ладожское озеро, Балтийское море – природа, водные пути, экологические проблемы.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Южные моря России</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Экологические проблемы Азовского моря. Каспийское море. Экологические и хозяйственные последствия колебания уровня моря. Транспортные значения.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sz w:val="24"/>
                <w:szCs w:val="24"/>
                <w:lang w:val="en-US"/>
              </w:rPr>
            </w:pPr>
          </w:p>
        </w:tc>
        <w:tc>
          <w:tcPr>
            <w:tcW w:w="446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Уральский район</w:t>
            </w:r>
          </w:p>
        </w:tc>
        <w:tc>
          <w:tcPr>
            <w:tcW w:w="864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Социальные, экономические и экологические проблемы Урала</w:t>
            </w:r>
          </w:p>
        </w:tc>
      </w:tr>
    </w:tbl>
    <w:p w:rsidR="0012081F" w:rsidRPr="00D400A0" w:rsidRDefault="0012081F" w:rsidP="0012081F">
      <w:pPr>
        <w:jc w:val="center"/>
        <w:rPr>
          <w:rFonts w:ascii="Times New Roman" w:hAnsi="Times New Roman"/>
          <w:b/>
          <w:i/>
          <w:sz w:val="24"/>
          <w:szCs w:val="24"/>
          <w:u w:val="single"/>
        </w:rPr>
      </w:pPr>
    </w:p>
    <w:p w:rsidR="0012081F" w:rsidRPr="00D400A0" w:rsidRDefault="0012081F" w:rsidP="0012081F">
      <w:pPr>
        <w:jc w:val="center"/>
        <w:rPr>
          <w:rFonts w:ascii="Times New Roman" w:hAnsi="Times New Roman"/>
          <w:b/>
          <w:i/>
          <w:sz w:val="24"/>
          <w:szCs w:val="24"/>
          <w:u w:val="single"/>
        </w:rPr>
      </w:pPr>
    </w:p>
    <w:p w:rsidR="0012081F" w:rsidRPr="00D400A0" w:rsidRDefault="0012081F" w:rsidP="0012081F">
      <w:pPr>
        <w:jc w:val="center"/>
        <w:rPr>
          <w:rFonts w:ascii="Times New Roman" w:hAnsi="Times New Roman"/>
          <w:b/>
          <w:i/>
          <w:sz w:val="24"/>
          <w:szCs w:val="24"/>
          <w:u w:val="single"/>
        </w:rPr>
      </w:pPr>
    </w:p>
    <w:p w:rsidR="0012081F" w:rsidRPr="00D400A0" w:rsidRDefault="0012081F" w:rsidP="0012081F">
      <w:pPr>
        <w:jc w:val="center"/>
        <w:rPr>
          <w:rFonts w:ascii="Times New Roman" w:hAnsi="Times New Roman"/>
          <w:b/>
          <w:i/>
          <w:sz w:val="24"/>
          <w:szCs w:val="24"/>
          <w:u w:val="single"/>
        </w:rPr>
      </w:pPr>
      <w:r w:rsidRPr="00D400A0">
        <w:rPr>
          <w:rFonts w:ascii="Times New Roman" w:hAnsi="Times New Roman"/>
          <w:b/>
          <w:i/>
          <w:sz w:val="24"/>
          <w:szCs w:val="24"/>
          <w:u w:val="single"/>
        </w:rPr>
        <w:t>БИОЛОГИЯ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
        <w:gridCol w:w="3444"/>
        <w:gridCol w:w="10238"/>
      </w:tblGrid>
      <w:tr w:rsidR="0012081F" w:rsidRPr="00D400A0" w:rsidTr="0012081F">
        <w:tc>
          <w:tcPr>
            <w:tcW w:w="885"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Класс</w:t>
            </w:r>
          </w:p>
        </w:tc>
        <w:tc>
          <w:tcPr>
            <w:tcW w:w="344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 xml:space="preserve">Темы для изучения </w:t>
            </w:r>
          </w:p>
        </w:tc>
        <w:tc>
          <w:tcPr>
            <w:tcW w:w="102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Основное содержание</w:t>
            </w:r>
          </w:p>
        </w:tc>
      </w:tr>
      <w:tr w:rsidR="0012081F" w:rsidRPr="00D400A0" w:rsidTr="0012081F">
        <w:tc>
          <w:tcPr>
            <w:tcW w:w="885"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6</w:t>
            </w:r>
          </w:p>
        </w:tc>
        <w:tc>
          <w:tcPr>
            <w:tcW w:w="3444"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jc w:val="both"/>
              <w:rPr>
                <w:rFonts w:ascii="Times New Roman" w:hAnsi="Times New Roman"/>
                <w:bCs/>
                <w:sz w:val="24"/>
                <w:szCs w:val="24"/>
              </w:rPr>
            </w:pPr>
            <w:r w:rsidRPr="00D400A0">
              <w:rPr>
                <w:rFonts w:ascii="Times New Roman" w:hAnsi="Times New Roman"/>
                <w:sz w:val="24"/>
                <w:szCs w:val="24"/>
              </w:rPr>
              <w:t xml:space="preserve"> </w:t>
            </w:r>
            <w:r w:rsidRPr="00D400A0">
              <w:rPr>
                <w:rFonts w:ascii="Times New Roman" w:hAnsi="Times New Roman"/>
                <w:bCs/>
                <w:sz w:val="24"/>
                <w:szCs w:val="24"/>
              </w:rPr>
              <w:t>Природные сообщества — 5 час.</w:t>
            </w:r>
          </w:p>
          <w:p w:rsidR="0012081F" w:rsidRPr="00D400A0" w:rsidRDefault="0012081F" w:rsidP="001922A3">
            <w:pPr>
              <w:jc w:val="both"/>
              <w:rPr>
                <w:rFonts w:ascii="Times New Roman" w:hAnsi="Times New Roman"/>
                <w:sz w:val="24"/>
                <w:szCs w:val="24"/>
              </w:rPr>
            </w:pPr>
          </w:p>
          <w:p w:rsidR="0012081F" w:rsidRPr="00D400A0" w:rsidRDefault="0012081F" w:rsidP="001922A3">
            <w:pPr>
              <w:spacing w:line="240" w:lineRule="auto"/>
              <w:jc w:val="center"/>
              <w:rPr>
                <w:rFonts w:ascii="Times New Roman" w:hAnsi="Times New Roman"/>
                <w:i/>
                <w:sz w:val="24"/>
                <w:szCs w:val="24"/>
              </w:rPr>
            </w:pPr>
          </w:p>
        </w:tc>
        <w:tc>
          <w:tcPr>
            <w:tcW w:w="102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2E665D">
            <w:pPr>
              <w:widowControl w:val="0"/>
              <w:numPr>
                <w:ilvl w:val="0"/>
                <w:numId w:val="176"/>
              </w:numPr>
              <w:suppressAutoHyphens/>
              <w:spacing w:after="0" w:line="240" w:lineRule="auto"/>
              <w:jc w:val="both"/>
              <w:rPr>
                <w:rFonts w:ascii="Times New Roman" w:hAnsi="Times New Roman"/>
                <w:sz w:val="24"/>
                <w:szCs w:val="24"/>
              </w:rPr>
            </w:pPr>
            <w:r w:rsidRPr="00D400A0">
              <w:rPr>
                <w:rFonts w:ascii="Times New Roman" w:hAnsi="Times New Roman"/>
                <w:sz w:val="24"/>
                <w:szCs w:val="24"/>
              </w:rPr>
              <w:lastRenderedPageBreak/>
              <w:t>Основные экологические факторы и их влияние на растения.</w:t>
            </w:r>
          </w:p>
          <w:p w:rsidR="0012081F" w:rsidRPr="00D400A0" w:rsidRDefault="0012081F" w:rsidP="002E665D">
            <w:pPr>
              <w:widowControl w:val="0"/>
              <w:numPr>
                <w:ilvl w:val="0"/>
                <w:numId w:val="176"/>
              </w:numPr>
              <w:suppressAutoHyphens/>
              <w:spacing w:after="0" w:line="240" w:lineRule="auto"/>
              <w:jc w:val="both"/>
              <w:rPr>
                <w:rFonts w:ascii="Times New Roman" w:hAnsi="Times New Roman"/>
                <w:sz w:val="24"/>
                <w:szCs w:val="24"/>
              </w:rPr>
            </w:pPr>
            <w:r w:rsidRPr="00D400A0">
              <w:rPr>
                <w:rFonts w:ascii="Times New Roman" w:hAnsi="Times New Roman"/>
                <w:sz w:val="24"/>
                <w:szCs w:val="24"/>
              </w:rPr>
              <w:t>Характеристика основных экологических групп растений.</w:t>
            </w:r>
          </w:p>
          <w:p w:rsidR="0012081F" w:rsidRPr="00D400A0" w:rsidRDefault="0012081F" w:rsidP="001922A3">
            <w:pPr>
              <w:jc w:val="both"/>
              <w:rPr>
                <w:rFonts w:ascii="Times New Roman" w:hAnsi="Times New Roman"/>
                <w:i/>
                <w:sz w:val="24"/>
                <w:szCs w:val="24"/>
              </w:rPr>
            </w:pPr>
            <w:r w:rsidRPr="00D400A0">
              <w:rPr>
                <w:rFonts w:ascii="Times New Roman" w:hAnsi="Times New Roman"/>
                <w:i/>
                <w:sz w:val="24"/>
                <w:szCs w:val="24"/>
              </w:rPr>
              <w:t>Л.р. № 25. «Особенности строения растений разных экологических групп растений».</w:t>
            </w:r>
          </w:p>
          <w:p w:rsidR="0012081F" w:rsidRPr="00D400A0" w:rsidRDefault="0012081F" w:rsidP="002E665D">
            <w:pPr>
              <w:widowControl w:val="0"/>
              <w:numPr>
                <w:ilvl w:val="0"/>
                <w:numId w:val="176"/>
              </w:numPr>
              <w:suppressAutoHyphens/>
              <w:spacing w:after="0" w:line="240" w:lineRule="auto"/>
              <w:jc w:val="both"/>
              <w:rPr>
                <w:rFonts w:ascii="Times New Roman" w:hAnsi="Times New Roman"/>
                <w:sz w:val="24"/>
                <w:szCs w:val="24"/>
              </w:rPr>
            </w:pPr>
            <w:r w:rsidRPr="00D400A0">
              <w:rPr>
                <w:rFonts w:ascii="Times New Roman" w:hAnsi="Times New Roman"/>
                <w:sz w:val="24"/>
                <w:szCs w:val="24"/>
              </w:rPr>
              <w:lastRenderedPageBreak/>
              <w:t>Растительные сообщества.</w:t>
            </w:r>
          </w:p>
          <w:p w:rsidR="0012081F" w:rsidRPr="00D400A0" w:rsidRDefault="0012081F" w:rsidP="002E665D">
            <w:pPr>
              <w:widowControl w:val="0"/>
              <w:numPr>
                <w:ilvl w:val="0"/>
                <w:numId w:val="176"/>
              </w:numPr>
              <w:suppressAutoHyphens/>
              <w:spacing w:after="0" w:line="240" w:lineRule="auto"/>
              <w:jc w:val="both"/>
              <w:rPr>
                <w:rFonts w:ascii="Times New Roman" w:hAnsi="Times New Roman"/>
                <w:sz w:val="24"/>
                <w:szCs w:val="24"/>
              </w:rPr>
            </w:pPr>
            <w:r w:rsidRPr="00D400A0">
              <w:rPr>
                <w:rFonts w:ascii="Times New Roman" w:hAnsi="Times New Roman"/>
                <w:sz w:val="24"/>
                <w:szCs w:val="24"/>
              </w:rPr>
              <w:t>Взаимосвязи в растительном сообществе.</w:t>
            </w:r>
          </w:p>
          <w:p w:rsidR="0012081F" w:rsidRPr="00D400A0" w:rsidRDefault="0012081F" w:rsidP="001922A3">
            <w:pPr>
              <w:spacing w:line="240" w:lineRule="auto"/>
              <w:jc w:val="center"/>
              <w:rPr>
                <w:rFonts w:ascii="Times New Roman" w:hAnsi="Times New Roman"/>
                <w:i/>
                <w:sz w:val="24"/>
                <w:szCs w:val="24"/>
              </w:rPr>
            </w:pPr>
            <w:r w:rsidRPr="00D400A0">
              <w:rPr>
                <w:rFonts w:ascii="Times New Roman" w:hAnsi="Times New Roman"/>
                <w:i/>
                <w:sz w:val="24"/>
                <w:szCs w:val="24"/>
              </w:rPr>
              <w:t>Экскурсия «Природное сообщество и влияние на него деятельности человека</w:t>
            </w:r>
          </w:p>
        </w:tc>
      </w:tr>
      <w:tr w:rsidR="0012081F" w:rsidRPr="00D400A0" w:rsidTr="0012081F">
        <w:tc>
          <w:tcPr>
            <w:tcW w:w="885" w:type="dxa"/>
            <w:vMerge w:val="restart"/>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lastRenderedPageBreak/>
              <w:t>7</w:t>
            </w:r>
          </w:p>
          <w:p w:rsidR="0012081F" w:rsidRPr="00D400A0" w:rsidRDefault="0012081F" w:rsidP="001922A3">
            <w:pPr>
              <w:jc w:val="center"/>
              <w:rPr>
                <w:rFonts w:ascii="Times New Roman" w:hAnsi="Times New Roman"/>
                <w:b/>
                <w:i/>
                <w:sz w:val="24"/>
                <w:szCs w:val="24"/>
              </w:rPr>
            </w:pPr>
          </w:p>
        </w:tc>
        <w:tc>
          <w:tcPr>
            <w:tcW w:w="344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jc w:val="both"/>
              <w:rPr>
                <w:rFonts w:ascii="Times New Roman" w:hAnsi="Times New Roman"/>
                <w:bCs/>
                <w:sz w:val="24"/>
                <w:szCs w:val="24"/>
              </w:rPr>
            </w:pPr>
            <w:r w:rsidRPr="00D400A0">
              <w:rPr>
                <w:rFonts w:ascii="Times New Roman" w:hAnsi="Times New Roman"/>
                <w:bCs/>
                <w:sz w:val="24"/>
                <w:szCs w:val="24"/>
              </w:rPr>
              <w:t>«Развитие и закономерности размещения животных на земле» - 2 час.</w:t>
            </w:r>
          </w:p>
        </w:tc>
        <w:tc>
          <w:tcPr>
            <w:tcW w:w="102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2E665D">
            <w:pPr>
              <w:widowControl w:val="0"/>
              <w:numPr>
                <w:ilvl w:val="0"/>
                <w:numId w:val="177"/>
              </w:numPr>
              <w:suppressAutoHyphens/>
              <w:spacing w:after="0" w:line="240" w:lineRule="auto"/>
              <w:jc w:val="both"/>
              <w:rPr>
                <w:rFonts w:ascii="Times New Roman" w:hAnsi="Times New Roman"/>
                <w:sz w:val="24"/>
                <w:szCs w:val="24"/>
              </w:rPr>
            </w:pPr>
            <w:r w:rsidRPr="00D400A0">
              <w:rPr>
                <w:rFonts w:ascii="Times New Roman" w:hAnsi="Times New Roman"/>
                <w:sz w:val="24"/>
                <w:szCs w:val="24"/>
              </w:rPr>
              <w:t>Ареалы обитания. Миграция животных.</w:t>
            </w:r>
          </w:p>
          <w:p w:rsidR="0012081F" w:rsidRPr="00D400A0" w:rsidRDefault="0012081F" w:rsidP="002E665D">
            <w:pPr>
              <w:widowControl w:val="0"/>
              <w:numPr>
                <w:ilvl w:val="0"/>
                <w:numId w:val="177"/>
              </w:numPr>
              <w:suppressAutoHyphens/>
              <w:spacing w:after="0" w:line="240" w:lineRule="auto"/>
              <w:jc w:val="both"/>
              <w:rPr>
                <w:rFonts w:ascii="Times New Roman" w:hAnsi="Times New Roman"/>
                <w:sz w:val="24"/>
                <w:szCs w:val="24"/>
              </w:rPr>
            </w:pPr>
            <w:r w:rsidRPr="00D400A0">
              <w:rPr>
                <w:rFonts w:ascii="Times New Roman" w:hAnsi="Times New Roman"/>
                <w:sz w:val="24"/>
                <w:szCs w:val="24"/>
              </w:rPr>
              <w:t>Организация фенологических наблюдений за весеннеми явлениями животных.</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4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jc w:val="both"/>
              <w:rPr>
                <w:rFonts w:ascii="Times New Roman" w:hAnsi="Times New Roman"/>
                <w:bCs/>
                <w:sz w:val="24"/>
                <w:szCs w:val="24"/>
              </w:rPr>
            </w:pPr>
            <w:r w:rsidRPr="00D400A0">
              <w:rPr>
                <w:rFonts w:ascii="Times New Roman" w:hAnsi="Times New Roman"/>
                <w:bCs/>
                <w:sz w:val="24"/>
                <w:szCs w:val="24"/>
              </w:rPr>
              <w:t>«Биоценозы» - 4 час.</w:t>
            </w:r>
          </w:p>
        </w:tc>
        <w:tc>
          <w:tcPr>
            <w:tcW w:w="102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2E665D">
            <w:pPr>
              <w:widowControl w:val="0"/>
              <w:numPr>
                <w:ilvl w:val="0"/>
                <w:numId w:val="178"/>
              </w:numPr>
              <w:suppressAutoHyphens/>
              <w:spacing w:after="0" w:line="240" w:lineRule="auto"/>
              <w:jc w:val="both"/>
              <w:rPr>
                <w:rFonts w:ascii="Times New Roman" w:hAnsi="Times New Roman"/>
                <w:sz w:val="24"/>
                <w:szCs w:val="24"/>
              </w:rPr>
            </w:pPr>
            <w:r w:rsidRPr="00D400A0">
              <w:rPr>
                <w:rFonts w:ascii="Times New Roman" w:hAnsi="Times New Roman"/>
                <w:sz w:val="24"/>
                <w:szCs w:val="24"/>
              </w:rPr>
              <w:t>Естественные и искусственные биоценозы.</w:t>
            </w:r>
          </w:p>
          <w:p w:rsidR="0012081F" w:rsidRPr="00D400A0" w:rsidRDefault="0012081F" w:rsidP="002E665D">
            <w:pPr>
              <w:widowControl w:val="0"/>
              <w:numPr>
                <w:ilvl w:val="0"/>
                <w:numId w:val="178"/>
              </w:numPr>
              <w:suppressAutoHyphens/>
              <w:spacing w:after="0" w:line="240" w:lineRule="auto"/>
              <w:jc w:val="both"/>
              <w:rPr>
                <w:rFonts w:ascii="Times New Roman" w:hAnsi="Times New Roman"/>
                <w:sz w:val="24"/>
                <w:szCs w:val="24"/>
              </w:rPr>
            </w:pPr>
            <w:r w:rsidRPr="00D400A0">
              <w:rPr>
                <w:rFonts w:ascii="Times New Roman" w:hAnsi="Times New Roman"/>
                <w:sz w:val="24"/>
                <w:szCs w:val="24"/>
              </w:rPr>
              <w:t>Цепи питания. Поток энергии.</w:t>
            </w:r>
          </w:p>
          <w:p w:rsidR="0012081F" w:rsidRPr="00D400A0" w:rsidRDefault="0012081F" w:rsidP="002E665D">
            <w:pPr>
              <w:widowControl w:val="0"/>
              <w:numPr>
                <w:ilvl w:val="0"/>
                <w:numId w:val="178"/>
              </w:numPr>
              <w:suppressAutoHyphens/>
              <w:spacing w:after="0" w:line="240" w:lineRule="auto"/>
              <w:jc w:val="both"/>
              <w:rPr>
                <w:rFonts w:ascii="Times New Roman" w:hAnsi="Times New Roman"/>
                <w:sz w:val="24"/>
                <w:szCs w:val="24"/>
              </w:rPr>
            </w:pPr>
            <w:r w:rsidRPr="00D400A0">
              <w:rPr>
                <w:rFonts w:ascii="Times New Roman" w:hAnsi="Times New Roman"/>
                <w:sz w:val="24"/>
                <w:szCs w:val="24"/>
              </w:rPr>
              <w:t>Факторы среды  и их влияние на биоценозы.</w:t>
            </w:r>
          </w:p>
          <w:p w:rsidR="0012081F" w:rsidRPr="00D400A0" w:rsidRDefault="0012081F" w:rsidP="002E665D">
            <w:pPr>
              <w:widowControl w:val="0"/>
              <w:numPr>
                <w:ilvl w:val="0"/>
                <w:numId w:val="178"/>
              </w:numPr>
              <w:suppressAutoHyphens/>
              <w:spacing w:after="0" w:line="240" w:lineRule="auto"/>
              <w:jc w:val="both"/>
              <w:rPr>
                <w:rFonts w:ascii="Times New Roman" w:hAnsi="Times New Roman"/>
                <w:sz w:val="24"/>
                <w:szCs w:val="24"/>
              </w:rPr>
            </w:pPr>
            <w:r w:rsidRPr="00D400A0">
              <w:rPr>
                <w:rFonts w:ascii="Times New Roman" w:hAnsi="Times New Roman"/>
                <w:sz w:val="24"/>
                <w:szCs w:val="24"/>
              </w:rPr>
              <w:t>Экскурсия «Изучение взаимосвязи животных с другими компонентами биоценоза.</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44"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jc w:val="both"/>
              <w:rPr>
                <w:rFonts w:ascii="Times New Roman" w:hAnsi="Times New Roman"/>
                <w:bCs/>
                <w:sz w:val="24"/>
                <w:szCs w:val="24"/>
              </w:rPr>
            </w:pPr>
            <w:r w:rsidRPr="00D400A0">
              <w:rPr>
                <w:rFonts w:ascii="Times New Roman" w:hAnsi="Times New Roman"/>
                <w:bCs/>
                <w:sz w:val="24"/>
                <w:szCs w:val="24"/>
              </w:rPr>
              <w:t>«Животный мир и хозяйственная деятельность человека» — 4 час.</w:t>
            </w:r>
          </w:p>
          <w:p w:rsidR="0012081F" w:rsidRPr="00D400A0" w:rsidRDefault="0012081F" w:rsidP="001922A3">
            <w:pPr>
              <w:jc w:val="both"/>
              <w:rPr>
                <w:rFonts w:ascii="Times New Roman" w:hAnsi="Times New Roman"/>
                <w:sz w:val="24"/>
                <w:szCs w:val="24"/>
              </w:rPr>
            </w:pPr>
          </w:p>
          <w:p w:rsidR="0012081F" w:rsidRPr="00D400A0" w:rsidRDefault="0012081F" w:rsidP="001922A3">
            <w:pPr>
              <w:jc w:val="both"/>
              <w:rPr>
                <w:rFonts w:ascii="Times New Roman" w:hAnsi="Times New Roman"/>
                <w:sz w:val="24"/>
                <w:szCs w:val="24"/>
              </w:rPr>
            </w:pPr>
          </w:p>
          <w:p w:rsidR="0012081F" w:rsidRPr="00D400A0" w:rsidRDefault="0012081F" w:rsidP="001922A3">
            <w:pPr>
              <w:spacing w:line="240" w:lineRule="auto"/>
              <w:jc w:val="center"/>
              <w:rPr>
                <w:rFonts w:ascii="Times New Roman" w:hAnsi="Times New Roman"/>
                <w:i/>
                <w:sz w:val="24"/>
                <w:szCs w:val="24"/>
              </w:rPr>
            </w:pPr>
          </w:p>
        </w:tc>
        <w:tc>
          <w:tcPr>
            <w:tcW w:w="10238"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jc w:val="both"/>
              <w:rPr>
                <w:rFonts w:ascii="Times New Roman" w:hAnsi="Times New Roman"/>
                <w:sz w:val="24"/>
                <w:szCs w:val="24"/>
              </w:rPr>
            </w:pPr>
            <w:r w:rsidRPr="00D400A0">
              <w:rPr>
                <w:rFonts w:ascii="Times New Roman" w:hAnsi="Times New Roman"/>
                <w:sz w:val="24"/>
                <w:szCs w:val="24"/>
              </w:rPr>
              <w:t xml:space="preserve">     1. Влияние человека и его деятельности на животных.</w:t>
            </w:r>
          </w:p>
          <w:p w:rsidR="0012081F" w:rsidRPr="00D400A0" w:rsidRDefault="0012081F" w:rsidP="001922A3">
            <w:pPr>
              <w:jc w:val="both"/>
              <w:rPr>
                <w:rFonts w:ascii="Times New Roman" w:hAnsi="Times New Roman"/>
                <w:sz w:val="24"/>
                <w:szCs w:val="24"/>
              </w:rPr>
            </w:pPr>
            <w:r w:rsidRPr="00D400A0">
              <w:rPr>
                <w:rFonts w:ascii="Times New Roman" w:hAnsi="Times New Roman"/>
                <w:sz w:val="24"/>
                <w:szCs w:val="24"/>
              </w:rPr>
              <w:t xml:space="preserve">      2. Одомашнивание животных.  </w:t>
            </w:r>
            <w:r w:rsidRPr="00D400A0">
              <w:rPr>
                <w:rFonts w:ascii="Times New Roman" w:hAnsi="Times New Roman"/>
                <w:i/>
                <w:sz w:val="24"/>
                <w:szCs w:val="24"/>
              </w:rPr>
              <w:t>Л.р. «Распознавание домашних животных».</w:t>
            </w:r>
          </w:p>
          <w:p w:rsidR="0012081F" w:rsidRPr="00D400A0" w:rsidRDefault="0012081F" w:rsidP="001922A3">
            <w:pPr>
              <w:ind w:left="-15" w:firstLine="345"/>
              <w:jc w:val="both"/>
              <w:rPr>
                <w:rFonts w:ascii="Times New Roman" w:hAnsi="Times New Roman"/>
                <w:sz w:val="24"/>
                <w:szCs w:val="24"/>
              </w:rPr>
            </w:pPr>
            <w:r w:rsidRPr="00D400A0">
              <w:rPr>
                <w:rFonts w:ascii="Times New Roman" w:hAnsi="Times New Roman"/>
                <w:sz w:val="24"/>
                <w:szCs w:val="24"/>
              </w:rPr>
              <w:t>3. Законы России об охране животного мира.</w:t>
            </w:r>
          </w:p>
          <w:p w:rsidR="0012081F" w:rsidRPr="00D400A0" w:rsidRDefault="0012081F" w:rsidP="001922A3">
            <w:pPr>
              <w:ind w:left="-15" w:firstLine="345"/>
              <w:jc w:val="both"/>
              <w:rPr>
                <w:rFonts w:ascii="Times New Roman" w:hAnsi="Times New Roman"/>
                <w:sz w:val="24"/>
                <w:szCs w:val="24"/>
              </w:rPr>
            </w:pPr>
            <w:r w:rsidRPr="00D400A0">
              <w:rPr>
                <w:rFonts w:ascii="Times New Roman" w:hAnsi="Times New Roman"/>
                <w:sz w:val="24"/>
                <w:szCs w:val="24"/>
              </w:rPr>
              <w:t>4. Охрана и рациональное использование животного мира.</w:t>
            </w:r>
          </w:p>
          <w:p w:rsidR="0012081F" w:rsidRPr="00D400A0" w:rsidRDefault="0012081F" w:rsidP="001922A3">
            <w:pPr>
              <w:spacing w:line="240" w:lineRule="auto"/>
              <w:rPr>
                <w:rFonts w:ascii="Times New Roman" w:hAnsi="Times New Roman"/>
                <w:i/>
                <w:sz w:val="24"/>
                <w:szCs w:val="24"/>
              </w:rPr>
            </w:pPr>
          </w:p>
        </w:tc>
      </w:tr>
      <w:tr w:rsidR="0012081F" w:rsidRPr="00D400A0" w:rsidTr="0012081F">
        <w:tc>
          <w:tcPr>
            <w:tcW w:w="885" w:type="dxa"/>
            <w:vMerge w:val="restart"/>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 xml:space="preserve">8 </w:t>
            </w:r>
          </w:p>
        </w:tc>
        <w:tc>
          <w:tcPr>
            <w:tcW w:w="344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ind w:left="-15" w:firstLine="345"/>
              <w:jc w:val="both"/>
              <w:rPr>
                <w:rFonts w:ascii="Times New Roman" w:hAnsi="Times New Roman"/>
                <w:bCs/>
                <w:sz w:val="24"/>
                <w:szCs w:val="24"/>
              </w:rPr>
            </w:pPr>
            <w:r w:rsidRPr="00D400A0">
              <w:rPr>
                <w:rFonts w:ascii="Times New Roman" w:hAnsi="Times New Roman"/>
                <w:bCs/>
                <w:sz w:val="24"/>
                <w:szCs w:val="24"/>
              </w:rPr>
              <w:t>«Внутренняя среда организма» - 2 час.</w:t>
            </w:r>
          </w:p>
        </w:tc>
        <w:tc>
          <w:tcPr>
            <w:tcW w:w="10238"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widowControl w:val="0"/>
              <w:suppressAutoHyphens/>
              <w:spacing w:after="0" w:line="240" w:lineRule="auto"/>
              <w:ind w:left="330"/>
              <w:jc w:val="both"/>
              <w:rPr>
                <w:rFonts w:ascii="Times New Roman" w:hAnsi="Times New Roman"/>
                <w:sz w:val="24"/>
                <w:szCs w:val="24"/>
              </w:rPr>
            </w:pPr>
            <w:r w:rsidRPr="00D400A0">
              <w:rPr>
                <w:rFonts w:ascii="Times New Roman" w:hAnsi="Times New Roman"/>
                <w:sz w:val="24"/>
                <w:szCs w:val="24"/>
              </w:rPr>
              <w:t>1.Борьба организма с инфекцией.  Иммунитет.</w:t>
            </w:r>
          </w:p>
          <w:p w:rsidR="0012081F" w:rsidRPr="00D400A0" w:rsidRDefault="0012081F" w:rsidP="001922A3">
            <w:pPr>
              <w:widowControl w:val="0"/>
              <w:suppressAutoHyphens/>
              <w:spacing w:after="0" w:line="240" w:lineRule="auto"/>
              <w:ind w:left="330"/>
              <w:jc w:val="both"/>
              <w:rPr>
                <w:rFonts w:ascii="Times New Roman" w:hAnsi="Times New Roman"/>
                <w:sz w:val="24"/>
                <w:szCs w:val="24"/>
                <w:lang w:val="en-US"/>
              </w:rPr>
            </w:pPr>
            <w:r w:rsidRPr="00D400A0">
              <w:rPr>
                <w:rFonts w:ascii="Times New Roman" w:hAnsi="Times New Roman"/>
                <w:sz w:val="24"/>
                <w:szCs w:val="24"/>
              </w:rPr>
              <w:t xml:space="preserve">2.Гигиена </w:t>
            </w:r>
            <w:proofErr w:type="gramStart"/>
            <w:r w:rsidRPr="00D400A0">
              <w:rPr>
                <w:rFonts w:ascii="Times New Roman" w:hAnsi="Times New Roman"/>
                <w:sz w:val="24"/>
                <w:szCs w:val="24"/>
              </w:rPr>
              <w:t>сердечно-сосудистой</w:t>
            </w:r>
            <w:proofErr w:type="gramEnd"/>
            <w:r w:rsidRPr="00D400A0">
              <w:rPr>
                <w:rFonts w:ascii="Times New Roman" w:hAnsi="Times New Roman"/>
                <w:sz w:val="24"/>
                <w:szCs w:val="24"/>
              </w:rPr>
              <w:t xml:space="preserve"> деятельности.</w:t>
            </w:r>
          </w:p>
          <w:p w:rsidR="0012081F" w:rsidRPr="00D400A0" w:rsidRDefault="0012081F" w:rsidP="001922A3">
            <w:pPr>
              <w:widowControl w:val="0"/>
              <w:suppressAutoHyphens/>
              <w:spacing w:after="0" w:line="240" w:lineRule="auto"/>
              <w:ind w:left="330"/>
              <w:jc w:val="both"/>
              <w:rPr>
                <w:rFonts w:ascii="Times New Roman" w:hAnsi="Times New Roman"/>
                <w:sz w:val="24"/>
                <w:szCs w:val="24"/>
                <w:lang w:val="en-US"/>
              </w:rPr>
            </w:pP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4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jc w:val="both"/>
              <w:rPr>
                <w:rFonts w:ascii="Times New Roman" w:hAnsi="Times New Roman"/>
                <w:bCs/>
                <w:sz w:val="24"/>
                <w:szCs w:val="24"/>
              </w:rPr>
            </w:pPr>
            <w:r w:rsidRPr="00D400A0">
              <w:rPr>
                <w:rFonts w:ascii="Times New Roman" w:hAnsi="Times New Roman"/>
                <w:bCs/>
                <w:sz w:val="24"/>
                <w:szCs w:val="24"/>
              </w:rPr>
              <w:t>«Дыхание» - 1 час.</w:t>
            </w:r>
          </w:p>
        </w:tc>
        <w:tc>
          <w:tcPr>
            <w:tcW w:w="102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jc w:val="both"/>
              <w:rPr>
                <w:rFonts w:ascii="Times New Roman" w:hAnsi="Times New Roman"/>
                <w:sz w:val="24"/>
                <w:szCs w:val="24"/>
              </w:rPr>
            </w:pPr>
            <w:r w:rsidRPr="00D400A0">
              <w:rPr>
                <w:rFonts w:ascii="Times New Roman" w:hAnsi="Times New Roman"/>
                <w:sz w:val="24"/>
                <w:szCs w:val="24"/>
              </w:rPr>
              <w:t xml:space="preserve">     1.  Функциональные возможности дыхательной системы. Болезни, травмы органов дыхания.</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4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jc w:val="both"/>
              <w:rPr>
                <w:rFonts w:ascii="Times New Roman" w:hAnsi="Times New Roman"/>
                <w:bCs/>
                <w:sz w:val="24"/>
                <w:szCs w:val="24"/>
              </w:rPr>
            </w:pPr>
            <w:r w:rsidRPr="00D400A0">
              <w:rPr>
                <w:rFonts w:ascii="Times New Roman" w:hAnsi="Times New Roman"/>
                <w:bCs/>
                <w:sz w:val="24"/>
                <w:szCs w:val="24"/>
              </w:rPr>
              <w:t>«Пищеварение» - 1 час.</w:t>
            </w:r>
          </w:p>
        </w:tc>
        <w:tc>
          <w:tcPr>
            <w:tcW w:w="102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widowControl w:val="0"/>
              <w:suppressAutoHyphens/>
              <w:spacing w:after="0" w:line="240" w:lineRule="auto"/>
              <w:jc w:val="both"/>
              <w:rPr>
                <w:rFonts w:ascii="Times New Roman" w:hAnsi="Times New Roman"/>
                <w:sz w:val="24"/>
                <w:szCs w:val="24"/>
              </w:rPr>
            </w:pPr>
            <w:r w:rsidRPr="00D400A0">
              <w:rPr>
                <w:rFonts w:ascii="Times New Roman" w:hAnsi="Times New Roman"/>
                <w:i/>
                <w:sz w:val="24"/>
                <w:szCs w:val="24"/>
              </w:rPr>
              <w:t xml:space="preserve">    1.</w:t>
            </w:r>
            <w:r w:rsidRPr="00D400A0">
              <w:rPr>
                <w:rFonts w:ascii="Times New Roman" w:hAnsi="Times New Roman"/>
                <w:sz w:val="24"/>
                <w:szCs w:val="24"/>
              </w:rPr>
              <w:t>Гигиена органов пищеварения. Предупреждение желудочно-кишечных заболеваний.</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4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jc w:val="both"/>
              <w:rPr>
                <w:rFonts w:ascii="Times New Roman" w:hAnsi="Times New Roman"/>
                <w:bCs/>
                <w:sz w:val="24"/>
                <w:szCs w:val="24"/>
              </w:rPr>
            </w:pPr>
            <w:r w:rsidRPr="00D400A0">
              <w:rPr>
                <w:rFonts w:ascii="Times New Roman" w:hAnsi="Times New Roman"/>
                <w:bCs/>
                <w:sz w:val="24"/>
                <w:szCs w:val="24"/>
              </w:rPr>
              <w:t>«Покровные органы» - 1 час.</w:t>
            </w:r>
          </w:p>
        </w:tc>
        <w:tc>
          <w:tcPr>
            <w:tcW w:w="102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widowControl w:val="0"/>
              <w:suppressAutoHyphens/>
              <w:spacing w:after="0" w:line="240" w:lineRule="auto"/>
              <w:jc w:val="both"/>
              <w:rPr>
                <w:rFonts w:ascii="Times New Roman" w:hAnsi="Times New Roman"/>
                <w:sz w:val="24"/>
                <w:szCs w:val="24"/>
              </w:rPr>
            </w:pPr>
            <w:r w:rsidRPr="00D400A0">
              <w:rPr>
                <w:rFonts w:ascii="Times New Roman" w:hAnsi="Times New Roman"/>
                <w:sz w:val="24"/>
                <w:szCs w:val="24"/>
              </w:rPr>
              <w:t xml:space="preserve">     1.Уход за кожей. Гигиена одежды и обуви. Болезни кожи.</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4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ind w:left="-15" w:firstLine="345"/>
              <w:jc w:val="both"/>
              <w:rPr>
                <w:rFonts w:ascii="Times New Roman" w:hAnsi="Times New Roman"/>
                <w:bCs/>
                <w:sz w:val="24"/>
                <w:szCs w:val="24"/>
              </w:rPr>
            </w:pPr>
            <w:r w:rsidRPr="00D400A0">
              <w:rPr>
                <w:rFonts w:ascii="Times New Roman" w:hAnsi="Times New Roman"/>
                <w:sz w:val="24"/>
                <w:szCs w:val="24"/>
              </w:rPr>
              <w:t>«</w:t>
            </w:r>
            <w:r w:rsidRPr="00D400A0">
              <w:rPr>
                <w:rFonts w:ascii="Times New Roman" w:hAnsi="Times New Roman"/>
                <w:bCs/>
                <w:sz w:val="24"/>
                <w:szCs w:val="24"/>
              </w:rPr>
              <w:t>Индивидуальное развитие организма» - 2 час.</w:t>
            </w:r>
          </w:p>
        </w:tc>
        <w:tc>
          <w:tcPr>
            <w:tcW w:w="10238"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widowControl w:val="0"/>
              <w:suppressAutoHyphens/>
              <w:spacing w:after="0" w:line="240" w:lineRule="auto"/>
              <w:jc w:val="both"/>
              <w:rPr>
                <w:rFonts w:ascii="Times New Roman" w:hAnsi="Times New Roman"/>
                <w:sz w:val="24"/>
                <w:szCs w:val="24"/>
              </w:rPr>
            </w:pPr>
            <w:r w:rsidRPr="00D400A0">
              <w:rPr>
                <w:rFonts w:ascii="Times New Roman" w:hAnsi="Times New Roman"/>
                <w:sz w:val="24"/>
                <w:szCs w:val="24"/>
              </w:rPr>
              <w:t xml:space="preserve">    1.Наследственные и врождённые заболевания. ВИЧ инфекция.</w:t>
            </w:r>
          </w:p>
          <w:p w:rsidR="0012081F" w:rsidRPr="00D400A0" w:rsidRDefault="0012081F" w:rsidP="001922A3">
            <w:pPr>
              <w:widowControl w:val="0"/>
              <w:suppressAutoHyphens/>
              <w:spacing w:after="0" w:line="240" w:lineRule="auto"/>
              <w:jc w:val="both"/>
              <w:rPr>
                <w:rFonts w:ascii="Times New Roman" w:hAnsi="Times New Roman"/>
                <w:sz w:val="24"/>
                <w:szCs w:val="24"/>
              </w:rPr>
            </w:pPr>
            <w:r w:rsidRPr="00D400A0">
              <w:rPr>
                <w:rFonts w:ascii="Times New Roman" w:hAnsi="Times New Roman"/>
                <w:sz w:val="24"/>
                <w:szCs w:val="24"/>
              </w:rPr>
              <w:t xml:space="preserve">    2.Соблюдение санитарно-гигиенических норм и правил здорового образа жизни.</w:t>
            </w:r>
          </w:p>
          <w:p w:rsidR="0012081F" w:rsidRPr="00D400A0" w:rsidRDefault="0012081F" w:rsidP="001922A3">
            <w:pPr>
              <w:widowControl w:val="0"/>
              <w:suppressAutoHyphens/>
              <w:spacing w:after="0" w:line="240" w:lineRule="auto"/>
              <w:ind w:left="330"/>
              <w:jc w:val="both"/>
              <w:rPr>
                <w:rFonts w:ascii="Times New Roman" w:hAnsi="Times New Roman"/>
                <w:sz w:val="24"/>
                <w:szCs w:val="24"/>
              </w:rPr>
            </w:pPr>
          </w:p>
        </w:tc>
      </w:tr>
      <w:tr w:rsidR="0012081F" w:rsidRPr="00D400A0" w:rsidTr="0012081F">
        <w:tc>
          <w:tcPr>
            <w:tcW w:w="885" w:type="dxa"/>
            <w:vMerge w:val="restart"/>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lastRenderedPageBreak/>
              <w:t>9</w:t>
            </w:r>
          </w:p>
        </w:tc>
        <w:tc>
          <w:tcPr>
            <w:tcW w:w="344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bCs/>
                <w:sz w:val="24"/>
                <w:szCs w:val="24"/>
                <w:u w:val="single"/>
              </w:rPr>
            </w:pPr>
            <w:r w:rsidRPr="00D400A0">
              <w:rPr>
                <w:rFonts w:ascii="Times New Roman" w:hAnsi="Times New Roman"/>
                <w:bCs/>
                <w:sz w:val="24"/>
                <w:szCs w:val="24"/>
              </w:rPr>
              <w:t>«Популяционно-видовой уровень» — 2 час</w:t>
            </w:r>
            <w:r w:rsidRPr="00D400A0">
              <w:rPr>
                <w:rFonts w:ascii="Times New Roman" w:hAnsi="Times New Roman"/>
                <w:b/>
                <w:bCs/>
                <w:sz w:val="24"/>
                <w:szCs w:val="24"/>
                <w:u w:val="single"/>
              </w:rPr>
              <w:t>.</w:t>
            </w:r>
          </w:p>
        </w:tc>
        <w:tc>
          <w:tcPr>
            <w:tcW w:w="102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2E665D">
            <w:pPr>
              <w:widowControl w:val="0"/>
              <w:numPr>
                <w:ilvl w:val="0"/>
                <w:numId w:val="179"/>
              </w:numPr>
              <w:tabs>
                <w:tab w:val="clear" w:pos="0"/>
                <w:tab w:val="num" w:pos="720"/>
              </w:tabs>
              <w:suppressAutoHyphens/>
              <w:spacing w:after="0" w:line="240" w:lineRule="auto"/>
              <w:ind w:left="270" w:firstLine="30"/>
              <w:jc w:val="both"/>
              <w:rPr>
                <w:rFonts w:ascii="Times New Roman" w:hAnsi="Times New Roman"/>
                <w:i/>
                <w:sz w:val="24"/>
                <w:szCs w:val="24"/>
              </w:rPr>
            </w:pPr>
            <w:r w:rsidRPr="00D400A0">
              <w:rPr>
                <w:rFonts w:ascii="Times New Roman" w:hAnsi="Times New Roman"/>
                <w:sz w:val="24"/>
                <w:szCs w:val="24"/>
              </w:rPr>
              <w:t xml:space="preserve">Критерии вида. </w:t>
            </w:r>
            <w:r w:rsidRPr="00D400A0">
              <w:rPr>
                <w:rFonts w:ascii="Times New Roman" w:hAnsi="Times New Roman"/>
                <w:i/>
                <w:sz w:val="24"/>
                <w:szCs w:val="24"/>
              </w:rPr>
              <w:t xml:space="preserve">Л.р. </w:t>
            </w:r>
            <w:r w:rsidRPr="00D400A0">
              <w:rPr>
                <w:rFonts w:ascii="Times New Roman" w:hAnsi="Times New Roman"/>
                <w:i/>
                <w:sz w:val="24"/>
                <w:szCs w:val="24"/>
                <w:lang w:val="de-DE"/>
              </w:rPr>
              <w:t>«Изучени</w:t>
            </w:r>
            <w:r w:rsidRPr="00D400A0">
              <w:rPr>
                <w:rFonts w:ascii="Times New Roman" w:hAnsi="Times New Roman"/>
                <w:i/>
                <w:sz w:val="24"/>
                <w:szCs w:val="24"/>
              </w:rPr>
              <w:t>е морфологического критерия».</w:t>
            </w:r>
          </w:p>
          <w:p w:rsidR="0012081F" w:rsidRPr="00D400A0" w:rsidRDefault="0012081F" w:rsidP="002E665D">
            <w:pPr>
              <w:widowControl w:val="0"/>
              <w:numPr>
                <w:ilvl w:val="0"/>
                <w:numId w:val="179"/>
              </w:numPr>
              <w:tabs>
                <w:tab w:val="clear" w:pos="0"/>
                <w:tab w:val="num" w:pos="720"/>
              </w:tabs>
              <w:suppressAutoHyphens/>
              <w:spacing w:after="0" w:line="240" w:lineRule="auto"/>
              <w:ind w:left="270" w:firstLine="30"/>
              <w:jc w:val="both"/>
              <w:rPr>
                <w:rFonts w:ascii="Times New Roman" w:hAnsi="Times New Roman"/>
                <w:sz w:val="24"/>
                <w:szCs w:val="24"/>
              </w:rPr>
            </w:pPr>
            <w:r w:rsidRPr="00D400A0">
              <w:rPr>
                <w:rFonts w:ascii="Times New Roman" w:hAnsi="Times New Roman"/>
                <w:sz w:val="24"/>
                <w:szCs w:val="24"/>
              </w:rPr>
              <w:t>Популяции.</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44"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ind w:left="270" w:firstLine="30"/>
              <w:jc w:val="both"/>
              <w:rPr>
                <w:rFonts w:ascii="Times New Roman" w:hAnsi="Times New Roman"/>
                <w:bCs/>
                <w:sz w:val="24"/>
                <w:szCs w:val="24"/>
              </w:rPr>
            </w:pPr>
            <w:r w:rsidRPr="00D400A0">
              <w:rPr>
                <w:rFonts w:ascii="Times New Roman" w:hAnsi="Times New Roman"/>
                <w:bCs/>
                <w:sz w:val="24"/>
                <w:szCs w:val="24"/>
              </w:rPr>
              <w:t>«Экосистемный уровень» — 9 час.</w:t>
            </w:r>
          </w:p>
          <w:p w:rsidR="0012081F" w:rsidRPr="00D400A0" w:rsidRDefault="0012081F" w:rsidP="001922A3">
            <w:pPr>
              <w:spacing w:line="240" w:lineRule="auto"/>
              <w:jc w:val="center"/>
              <w:rPr>
                <w:rFonts w:ascii="Times New Roman" w:hAnsi="Times New Roman"/>
                <w:bCs/>
                <w:sz w:val="24"/>
                <w:szCs w:val="24"/>
              </w:rPr>
            </w:pPr>
          </w:p>
        </w:tc>
        <w:tc>
          <w:tcPr>
            <w:tcW w:w="10238" w:type="dxa"/>
            <w:tcBorders>
              <w:top w:val="single" w:sz="4" w:space="0" w:color="000000"/>
              <w:left w:val="single" w:sz="4" w:space="0" w:color="000000"/>
              <w:bottom w:val="single" w:sz="4" w:space="0" w:color="000000"/>
              <w:right w:val="single" w:sz="4" w:space="0" w:color="000000"/>
            </w:tcBorders>
          </w:tcPr>
          <w:p w:rsidR="0012081F" w:rsidRPr="00D400A0" w:rsidRDefault="0012081F" w:rsidP="002E665D">
            <w:pPr>
              <w:widowControl w:val="0"/>
              <w:numPr>
                <w:ilvl w:val="0"/>
                <w:numId w:val="180"/>
              </w:numPr>
              <w:suppressAutoHyphens/>
              <w:spacing w:after="0" w:line="240" w:lineRule="auto"/>
              <w:ind w:left="270" w:firstLine="30"/>
              <w:jc w:val="both"/>
              <w:rPr>
                <w:rFonts w:ascii="Times New Roman" w:hAnsi="Times New Roman"/>
                <w:i/>
                <w:sz w:val="24"/>
                <w:szCs w:val="24"/>
              </w:rPr>
            </w:pPr>
            <w:r w:rsidRPr="00D400A0">
              <w:rPr>
                <w:rFonts w:ascii="Times New Roman" w:hAnsi="Times New Roman"/>
                <w:sz w:val="24"/>
                <w:szCs w:val="24"/>
              </w:rPr>
              <w:t xml:space="preserve">Сообщество, экосистема, биоценоз. </w:t>
            </w:r>
            <w:r w:rsidRPr="00D400A0">
              <w:rPr>
                <w:rFonts w:ascii="Times New Roman" w:hAnsi="Times New Roman"/>
                <w:i/>
                <w:sz w:val="24"/>
                <w:szCs w:val="24"/>
              </w:rPr>
              <w:t>Л.р. «Изучение и описание экосистемы   своей местности».</w:t>
            </w:r>
          </w:p>
          <w:p w:rsidR="0012081F" w:rsidRPr="00D400A0" w:rsidRDefault="0012081F" w:rsidP="002E665D">
            <w:pPr>
              <w:widowControl w:val="0"/>
              <w:numPr>
                <w:ilvl w:val="0"/>
                <w:numId w:val="180"/>
              </w:numPr>
              <w:suppressAutoHyphens/>
              <w:spacing w:after="0" w:line="240" w:lineRule="auto"/>
              <w:ind w:left="270" w:firstLine="30"/>
              <w:jc w:val="both"/>
              <w:rPr>
                <w:rFonts w:ascii="Times New Roman" w:hAnsi="Times New Roman"/>
                <w:sz w:val="24"/>
                <w:szCs w:val="24"/>
              </w:rPr>
            </w:pPr>
            <w:r w:rsidRPr="00D400A0">
              <w:rPr>
                <w:rFonts w:ascii="Times New Roman" w:hAnsi="Times New Roman"/>
                <w:sz w:val="24"/>
                <w:szCs w:val="24"/>
              </w:rPr>
              <w:t>Состав и структура сообщества.</w:t>
            </w:r>
          </w:p>
          <w:p w:rsidR="0012081F" w:rsidRPr="00D400A0" w:rsidRDefault="0012081F" w:rsidP="002E665D">
            <w:pPr>
              <w:widowControl w:val="0"/>
              <w:numPr>
                <w:ilvl w:val="0"/>
                <w:numId w:val="180"/>
              </w:numPr>
              <w:suppressAutoHyphens/>
              <w:spacing w:after="0" w:line="240" w:lineRule="auto"/>
              <w:ind w:left="270" w:firstLine="30"/>
              <w:jc w:val="both"/>
              <w:rPr>
                <w:rFonts w:ascii="Times New Roman" w:hAnsi="Times New Roman"/>
                <w:i/>
                <w:sz w:val="24"/>
                <w:szCs w:val="24"/>
              </w:rPr>
            </w:pPr>
            <w:r w:rsidRPr="00D400A0">
              <w:rPr>
                <w:rFonts w:ascii="Times New Roman" w:hAnsi="Times New Roman"/>
                <w:sz w:val="24"/>
                <w:szCs w:val="24"/>
              </w:rPr>
              <w:t xml:space="preserve">Потоки вещества и энергии в экосистеме. </w:t>
            </w:r>
            <w:r w:rsidRPr="00D400A0">
              <w:rPr>
                <w:rFonts w:ascii="Times New Roman" w:hAnsi="Times New Roman"/>
                <w:i/>
                <w:sz w:val="24"/>
                <w:szCs w:val="24"/>
              </w:rPr>
              <w:t>Л.р. «Составление цепи питания».</w:t>
            </w:r>
          </w:p>
          <w:p w:rsidR="0012081F" w:rsidRPr="00D400A0" w:rsidRDefault="0012081F" w:rsidP="002E665D">
            <w:pPr>
              <w:widowControl w:val="0"/>
              <w:numPr>
                <w:ilvl w:val="0"/>
                <w:numId w:val="180"/>
              </w:numPr>
              <w:suppressAutoHyphens/>
              <w:spacing w:after="0" w:line="240" w:lineRule="auto"/>
              <w:ind w:left="270" w:firstLine="30"/>
              <w:jc w:val="both"/>
              <w:rPr>
                <w:rFonts w:ascii="Times New Roman" w:hAnsi="Times New Roman"/>
                <w:sz w:val="24"/>
                <w:szCs w:val="24"/>
              </w:rPr>
            </w:pPr>
            <w:r w:rsidRPr="00D400A0">
              <w:rPr>
                <w:rFonts w:ascii="Times New Roman" w:hAnsi="Times New Roman"/>
                <w:sz w:val="24"/>
                <w:szCs w:val="24"/>
              </w:rPr>
              <w:t>Продуктивность сообщества.</w:t>
            </w:r>
          </w:p>
          <w:p w:rsidR="0012081F" w:rsidRPr="00D400A0" w:rsidRDefault="0012081F" w:rsidP="002E665D">
            <w:pPr>
              <w:widowControl w:val="0"/>
              <w:numPr>
                <w:ilvl w:val="0"/>
                <w:numId w:val="180"/>
              </w:numPr>
              <w:suppressAutoHyphens/>
              <w:spacing w:after="0" w:line="240" w:lineRule="auto"/>
              <w:ind w:left="270" w:firstLine="30"/>
              <w:jc w:val="both"/>
              <w:rPr>
                <w:rFonts w:ascii="Times New Roman" w:hAnsi="Times New Roman"/>
                <w:i/>
                <w:sz w:val="24"/>
                <w:szCs w:val="24"/>
              </w:rPr>
            </w:pPr>
            <w:r w:rsidRPr="00D400A0">
              <w:rPr>
                <w:rFonts w:ascii="Times New Roman" w:hAnsi="Times New Roman"/>
                <w:sz w:val="24"/>
                <w:szCs w:val="24"/>
              </w:rPr>
              <w:t xml:space="preserve">Саморазвитие экосистемы: экологические сукцессии. </w:t>
            </w:r>
            <w:r w:rsidRPr="00D400A0">
              <w:rPr>
                <w:rFonts w:ascii="Times New Roman" w:hAnsi="Times New Roman"/>
                <w:i/>
                <w:sz w:val="24"/>
                <w:szCs w:val="24"/>
              </w:rPr>
              <w:t>Л.</w:t>
            </w:r>
            <w:proofErr w:type="gramStart"/>
            <w:r w:rsidRPr="00D400A0">
              <w:rPr>
                <w:rFonts w:ascii="Times New Roman" w:hAnsi="Times New Roman"/>
                <w:i/>
                <w:sz w:val="24"/>
                <w:szCs w:val="24"/>
              </w:rPr>
              <w:t>р</w:t>
            </w:r>
            <w:proofErr w:type="gramEnd"/>
            <w:r w:rsidRPr="00D400A0">
              <w:rPr>
                <w:rFonts w:ascii="Times New Roman" w:hAnsi="Times New Roman"/>
                <w:i/>
                <w:sz w:val="24"/>
                <w:szCs w:val="24"/>
              </w:rPr>
              <w:t xml:space="preserve"> «Изучение сукцессий, изменений экосиситем своей области».</w:t>
            </w:r>
          </w:p>
          <w:p w:rsidR="0012081F" w:rsidRPr="00D400A0" w:rsidRDefault="0012081F" w:rsidP="002E665D">
            <w:pPr>
              <w:widowControl w:val="0"/>
              <w:numPr>
                <w:ilvl w:val="0"/>
                <w:numId w:val="180"/>
              </w:numPr>
              <w:suppressAutoHyphens/>
              <w:spacing w:after="0" w:line="240" w:lineRule="auto"/>
              <w:ind w:left="270" w:firstLine="30"/>
              <w:jc w:val="both"/>
              <w:rPr>
                <w:rFonts w:ascii="Times New Roman" w:hAnsi="Times New Roman"/>
                <w:i/>
                <w:sz w:val="24"/>
                <w:szCs w:val="24"/>
              </w:rPr>
            </w:pPr>
            <w:r w:rsidRPr="00D400A0">
              <w:rPr>
                <w:rFonts w:ascii="Times New Roman" w:hAnsi="Times New Roman"/>
                <w:sz w:val="24"/>
                <w:szCs w:val="24"/>
              </w:rPr>
              <w:t xml:space="preserve">Экскурсия в биогеоценоз. </w:t>
            </w:r>
            <w:r w:rsidRPr="00D400A0">
              <w:rPr>
                <w:rFonts w:ascii="Times New Roman" w:hAnsi="Times New Roman"/>
                <w:i/>
                <w:sz w:val="24"/>
                <w:szCs w:val="24"/>
              </w:rPr>
              <w:t>Л.р. «Анализ и оценка хозяйственной деятельности человека на окружающую среду».</w:t>
            </w:r>
          </w:p>
          <w:p w:rsidR="0012081F" w:rsidRPr="00D400A0" w:rsidRDefault="0012081F" w:rsidP="002E665D">
            <w:pPr>
              <w:widowControl w:val="0"/>
              <w:numPr>
                <w:ilvl w:val="0"/>
                <w:numId w:val="180"/>
              </w:numPr>
              <w:suppressAutoHyphens/>
              <w:spacing w:after="0" w:line="240" w:lineRule="auto"/>
              <w:ind w:left="270" w:firstLine="30"/>
              <w:jc w:val="both"/>
              <w:rPr>
                <w:rFonts w:ascii="Times New Roman" w:hAnsi="Times New Roman"/>
                <w:sz w:val="24"/>
                <w:szCs w:val="24"/>
              </w:rPr>
            </w:pPr>
            <w:r w:rsidRPr="00D400A0">
              <w:rPr>
                <w:rFonts w:ascii="Times New Roman" w:hAnsi="Times New Roman"/>
                <w:sz w:val="24"/>
                <w:szCs w:val="24"/>
              </w:rPr>
              <w:t>Понятие «биосферы». Жизненные среды. Л.р. «Выявление приспособлений организмов к окружающей среде».</w:t>
            </w:r>
          </w:p>
          <w:p w:rsidR="0012081F" w:rsidRPr="00D400A0" w:rsidRDefault="0012081F" w:rsidP="002E665D">
            <w:pPr>
              <w:widowControl w:val="0"/>
              <w:numPr>
                <w:ilvl w:val="0"/>
                <w:numId w:val="180"/>
              </w:numPr>
              <w:suppressAutoHyphens/>
              <w:spacing w:after="0" w:line="240" w:lineRule="auto"/>
              <w:ind w:left="270" w:firstLine="30"/>
              <w:jc w:val="both"/>
              <w:rPr>
                <w:rFonts w:ascii="Times New Roman" w:hAnsi="Times New Roman"/>
                <w:sz w:val="24"/>
                <w:szCs w:val="24"/>
              </w:rPr>
            </w:pPr>
            <w:r w:rsidRPr="00D400A0">
              <w:rPr>
                <w:rFonts w:ascii="Times New Roman" w:hAnsi="Times New Roman"/>
                <w:sz w:val="24"/>
                <w:szCs w:val="24"/>
              </w:rPr>
              <w:t>Средообразующая деятельность живых организмов.</w:t>
            </w:r>
          </w:p>
          <w:p w:rsidR="0012081F" w:rsidRPr="00D400A0" w:rsidRDefault="0012081F" w:rsidP="002E665D">
            <w:pPr>
              <w:widowControl w:val="0"/>
              <w:numPr>
                <w:ilvl w:val="0"/>
                <w:numId w:val="180"/>
              </w:numPr>
              <w:suppressAutoHyphens/>
              <w:spacing w:after="0" w:line="240" w:lineRule="auto"/>
              <w:ind w:left="270" w:firstLine="30"/>
              <w:jc w:val="both"/>
              <w:rPr>
                <w:rFonts w:ascii="Times New Roman" w:hAnsi="Times New Roman"/>
                <w:sz w:val="24"/>
                <w:szCs w:val="24"/>
              </w:rPr>
            </w:pPr>
            <w:r w:rsidRPr="00D400A0">
              <w:rPr>
                <w:rFonts w:ascii="Times New Roman" w:hAnsi="Times New Roman"/>
                <w:sz w:val="24"/>
                <w:szCs w:val="24"/>
              </w:rPr>
              <w:t>Круговорот веществ в биосфере.</w:t>
            </w:r>
          </w:p>
          <w:p w:rsidR="0012081F" w:rsidRPr="00D400A0" w:rsidRDefault="0012081F" w:rsidP="001922A3">
            <w:pPr>
              <w:widowControl w:val="0"/>
              <w:suppressAutoHyphens/>
              <w:spacing w:after="0" w:line="240" w:lineRule="auto"/>
              <w:ind w:left="300"/>
              <w:jc w:val="both"/>
              <w:rPr>
                <w:rFonts w:ascii="Times New Roman" w:hAnsi="Times New Roman"/>
                <w:sz w:val="24"/>
                <w:szCs w:val="24"/>
              </w:rPr>
            </w:pPr>
          </w:p>
        </w:tc>
      </w:tr>
    </w:tbl>
    <w:p w:rsidR="0012081F" w:rsidRPr="00D400A0" w:rsidRDefault="0012081F" w:rsidP="0012081F">
      <w:pPr>
        <w:jc w:val="center"/>
        <w:rPr>
          <w:rFonts w:ascii="Times New Roman" w:hAnsi="Times New Roman"/>
          <w:b/>
          <w:i/>
          <w:sz w:val="24"/>
          <w:szCs w:val="24"/>
          <w:u w:val="single"/>
        </w:rPr>
      </w:pPr>
    </w:p>
    <w:p w:rsidR="0012081F" w:rsidRPr="00D400A0" w:rsidRDefault="0012081F" w:rsidP="0012081F">
      <w:pPr>
        <w:jc w:val="center"/>
        <w:rPr>
          <w:rFonts w:ascii="Times New Roman" w:hAnsi="Times New Roman"/>
          <w:b/>
          <w:i/>
          <w:sz w:val="24"/>
          <w:szCs w:val="24"/>
          <w:u w:val="single"/>
        </w:rPr>
      </w:pPr>
      <w:r w:rsidRPr="00D400A0">
        <w:rPr>
          <w:rFonts w:ascii="Times New Roman" w:hAnsi="Times New Roman"/>
          <w:b/>
          <w:i/>
          <w:sz w:val="24"/>
          <w:szCs w:val="24"/>
          <w:u w:val="single"/>
        </w:rPr>
        <w:t>ФИЗИКА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1"/>
        <w:gridCol w:w="3496"/>
        <w:gridCol w:w="10180"/>
      </w:tblGrid>
      <w:tr w:rsidR="0012081F" w:rsidRPr="00D400A0" w:rsidTr="0012081F">
        <w:tc>
          <w:tcPr>
            <w:tcW w:w="891"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Класс</w:t>
            </w: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 xml:space="preserve">Темы для изучения </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Основное содержание</w:t>
            </w:r>
          </w:p>
        </w:tc>
      </w:tr>
      <w:tr w:rsidR="0012081F" w:rsidRPr="00D400A0" w:rsidTr="0012081F">
        <w:tc>
          <w:tcPr>
            <w:tcW w:w="891" w:type="dxa"/>
            <w:vMerge w:val="restart"/>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7</w:t>
            </w: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 xml:space="preserve">1.Физические явления. Физика и техника. </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 Взаимосвязь природы и человеческого общества. Хозяйственная деятельность человека и её влияние на окружающую среду.</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2.Диффузия.</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Распространение загрязняющих веществ в воздухе, воде и почве на основе диффузии.</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 xml:space="preserve">3. Сила трения. </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Вред от посыпания наледи песчано-солевой смесью (гибель придорожного слоя растительности, разъедание автомобильных шин, обуви, коррозия трубопроводов).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 xml:space="preserve"> 4.Атмосфера. Влажность воздуха.</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Изменение состава атмосферы под действием антропогенных факторов. Единый мировой воздушный и водный океаны, ветры и течения, перенос загрязнения  воздушными и водными </w:t>
            </w:r>
            <w:r w:rsidRPr="00D400A0">
              <w:rPr>
                <w:rFonts w:ascii="Times New Roman" w:hAnsi="Times New Roman"/>
                <w:sz w:val="24"/>
                <w:szCs w:val="24"/>
              </w:rPr>
              <w:lastRenderedPageBreak/>
              <w:t>путями. Самоочищение атмосферы, кислотные дожди.</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5. Плавание тел.</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Экологический аспе</w:t>
            </w:r>
            <w:proofErr w:type="gramStart"/>
            <w:r w:rsidRPr="00D400A0">
              <w:rPr>
                <w:rFonts w:ascii="Times New Roman" w:hAnsi="Times New Roman"/>
                <w:sz w:val="24"/>
                <w:szCs w:val="24"/>
              </w:rPr>
              <w:t>кт  спл</w:t>
            </w:r>
            <w:proofErr w:type="gramEnd"/>
            <w:r w:rsidRPr="00D400A0">
              <w:rPr>
                <w:rFonts w:ascii="Times New Roman" w:hAnsi="Times New Roman"/>
                <w:sz w:val="24"/>
                <w:szCs w:val="24"/>
              </w:rPr>
              <w:t>ава древесины по рекам.</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6. Плавание судов.</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Экологические  последствия судоходства. Экологические катастрофы, обусловленные авариями нефтяных танкеров.</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7. Воздухоплавание.</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Экологический аспект использования сельскохозяйственной авиации. Использование аэростатов.</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8.Сообщающиеся сосуды. Шлюзы.</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Нарушение экологического равновесия при строительстве каналов. Последствия «поворота рек».</w:t>
            </w:r>
          </w:p>
        </w:tc>
      </w:tr>
      <w:tr w:rsidR="0012081F" w:rsidRPr="00D400A0" w:rsidTr="0012081F">
        <w:tc>
          <w:tcPr>
            <w:tcW w:w="891" w:type="dxa"/>
            <w:vMerge w:val="restart"/>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8</w:t>
            </w: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1.Виды теплопередачи.</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Образование конвекционных потоков в промышленных зонах. Механизм рассеивания выбросов с помощью высоких труб. Нарушение конвекции в случае ядерной войны, последствия. Теплоизоляция в быту и технике, как метод сбережения энергоресурсов. «Парниковый эффект».</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2.Плавление и отвердевание. Испарение и конденсация.</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Влияние засоленности воды на температуру ледообразования. Влияние хозяйственной деятельности человека, связанной с осушением естественных водоёмов и созданием искусственных, на экосистему.</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3.Горение топлива. Тепловые двигатели.</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Экологическая целесообразность использования различных видов топлива.</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4.Электрическое поле.</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Влияние статического электричества на биологические объекты. Роль электрического поля Земли.</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5.Электрический ток в различных средах.</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Изменение проводимости атмосферы в результате антропогенной деятельности человека.</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6. Гальванические элементы и аккумуляторы.</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Грамотное использование и утилизация гальванических элементов и аккумуляторов.</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7. Энергетика.</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Экологические проблемы получения и передачи электроэнергии. Воздействие на  окружающую среду электростанций различных типов (ЕЭС, ГЭС, АЭС). Альтернативные способы выработки электроэнергии (термальные, приливные, ветряные электростанции).</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8.Магнитное поле.</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Влияние магнитного поля на биологические объекты. Роль магнитного поля Земли.</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9. Постоянные магниты.</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Экологические аспекты добычи железной руды открытым способом.</w:t>
            </w:r>
          </w:p>
        </w:tc>
      </w:tr>
      <w:tr w:rsidR="0012081F" w:rsidRPr="00D400A0" w:rsidTr="0012081F">
        <w:tc>
          <w:tcPr>
            <w:tcW w:w="891"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9</w:t>
            </w:r>
          </w:p>
        </w:tc>
        <w:tc>
          <w:tcPr>
            <w:tcW w:w="3496"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 xml:space="preserve">1.Сила трения. </w:t>
            </w:r>
          </w:p>
          <w:p w:rsidR="0012081F" w:rsidRPr="00D400A0" w:rsidRDefault="0012081F" w:rsidP="001922A3">
            <w:pPr>
              <w:spacing w:line="240" w:lineRule="auto"/>
              <w:rPr>
                <w:rFonts w:ascii="Times New Roman" w:hAnsi="Times New Roman"/>
                <w:sz w:val="24"/>
                <w:szCs w:val="24"/>
              </w:rPr>
            </w:pP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Вред от посыпания наледи песчано-солевой смесью (гибель придорожного слоя растительности, разъедание автомобильных шин, обуви, коррозия трубопроводов).                </w:t>
            </w:r>
          </w:p>
        </w:tc>
      </w:tr>
      <w:tr w:rsidR="0012081F" w:rsidRPr="00D400A0" w:rsidTr="0012081F">
        <w:tc>
          <w:tcPr>
            <w:tcW w:w="891"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spacing w:line="240" w:lineRule="auto"/>
              <w:jc w:val="center"/>
              <w:rPr>
                <w:rFonts w:ascii="Times New Roman" w:hAnsi="Times New Roman"/>
                <w:b/>
                <w:i/>
                <w:sz w:val="24"/>
                <w:szCs w:val="24"/>
              </w:rPr>
            </w:pPr>
          </w:p>
        </w:tc>
        <w:tc>
          <w:tcPr>
            <w:tcW w:w="34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2.Звуковые явления.</w:t>
            </w:r>
          </w:p>
        </w:tc>
        <w:tc>
          <w:tcPr>
            <w:tcW w:w="10180"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Вредное воздействие на человека инфразвуков.  Влияние шумового фона на самочувствие.</w:t>
            </w:r>
          </w:p>
        </w:tc>
      </w:tr>
    </w:tbl>
    <w:p w:rsidR="0012081F" w:rsidRPr="00D400A0" w:rsidRDefault="0012081F" w:rsidP="0012081F">
      <w:pPr>
        <w:jc w:val="center"/>
        <w:rPr>
          <w:rFonts w:ascii="Times New Roman" w:hAnsi="Times New Roman"/>
          <w:b/>
          <w:i/>
          <w:sz w:val="24"/>
          <w:szCs w:val="24"/>
          <w:u w:val="single"/>
        </w:rPr>
      </w:pPr>
    </w:p>
    <w:p w:rsidR="0012081F" w:rsidRPr="00D400A0" w:rsidRDefault="0012081F" w:rsidP="0012081F">
      <w:pPr>
        <w:jc w:val="center"/>
        <w:rPr>
          <w:rFonts w:ascii="Times New Roman" w:hAnsi="Times New Roman"/>
          <w:b/>
          <w:i/>
          <w:sz w:val="24"/>
          <w:szCs w:val="24"/>
          <w:u w:val="single"/>
        </w:rPr>
      </w:pPr>
    </w:p>
    <w:p w:rsidR="0012081F" w:rsidRPr="00D400A0" w:rsidRDefault="0012081F" w:rsidP="0012081F">
      <w:pPr>
        <w:jc w:val="center"/>
        <w:rPr>
          <w:rFonts w:ascii="Times New Roman" w:hAnsi="Times New Roman"/>
          <w:b/>
          <w:i/>
          <w:sz w:val="24"/>
          <w:szCs w:val="24"/>
          <w:u w:val="single"/>
        </w:rPr>
      </w:pPr>
      <w:r w:rsidRPr="00D400A0">
        <w:rPr>
          <w:rFonts w:ascii="Times New Roman" w:hAnsi="Times New Roman"/>
          <w:b/>
          <w:i/>
          <w:sz w:val="24"/>
          <w:szCs w:val="24"/>
          <w:u w:val="single"/>
        </w:rPr>
        <w:t>ХИМИЯ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4"/>
        <w:gridCol w:w="3384"/>
        <w:gridCol w:w="10289"/>
      </w:tblGrid>
      <w:tr w:rsidR="0012081F" w:rsidRPr="00D400A0" w:rsidTr="0012081F">
        <w:tc>
          <w:tcPr>
            <w:tcW w:w="89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Класс</w:t>
            </w:r>
          </w:p>
        </w:tc>
        <w:tc>
          <w:tcPr>
            <w:tcW w:w="338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 xml:space="preserve">Темы для изучения </w:t>
            </w:r>
          </w:p>
        </w:tc>
        <w:tc>
          <w:tcPr>
            <w:tcW w:w="102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Основное содержание</w:t>
            </w:r>
          </w:p>
        </w:tc>
      </w:tr>
      <w:tr w:rsidR="0012081F" w:rsidRPr="00D400A0" w:rsidTr="0012081F">
        <w:tc>
          <w:tcPr>
            <w:tcW w:w="894" w:type="dxa"/>
            <w:vMerge w:val="restart"/>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8</w:t>
            </w:r>
          </w:p>
        </w:tc>
        <w:tc>
          <w:tcPr>
            <w:tcW w:w="338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 xml:space="preserve">1.Основные  сведения  о  строении  атома. </w:t>
            </w:r>
          </w:p>
        </w:tc>
        <w:tc>
          <w:tcPr>
            <w:tcW w:w="102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Радиоактивность,  её  влияние  на  организмы.</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8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2. Оксиды</w:t>
            </w:r>
          </w:p>
        </w:tc>
        <w:tc>
          <w:tcPr>
            <w:tcW w:w="102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Угарный  газ,  оксиды  серы,  азота,  фосфора  как  загрязнители  атмосферы.  Биологическое  значение  углекислого  газа.</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8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3. Кислоты</w:t>
            </w:r>
          </w:p>
        </w:tc>
        <w:tc>
          <w:tcPr>
            <w:tcW w:w="102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Биологическое  значение  кислот.  Кислотные  дожди.</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8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 xml:space="preserve">4. Основания.      </w:t>
            </w:r>
          </w:p>
        </w:tc>
        <w:tc>
          <w:tcPr>
            <w:tcW w:w="102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Основания в природе</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8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 xml:space="preserve">5. Соли.                                                                          </w:t>
            </w:r>
          </w:p>
        </w:tc>
        <w:tc>
          <w:tcPr>
            <w:tcW w:w="102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Биологическая  роль  солей  в  живых  организмах.  Соли  тяжёлых  металлов  как  загрязняющие  вещества.</w:t>
            </w:r>
          </w:p>
        </w:tc>
      </w:tr>
      <w:tr w:rsidR="0012081F" w:rsidRPr="00D400A0" w:rsidTr="0012081F">
        <w:tc>
          <w:tcPr>
            <w:tcW w:w="894" w:type="dxa"/>
            <w:vMerge w:val="restart"/>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lastRenderedPageBreak/>
              <w:t>9</w:t>
            </w:r>
          </w:p>
        </w:tc>
        <w:tc>
          <w:tcPr>
            <w:tcW w:w="338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1. Химические свойства металлов.</w:t>
            </w:r>
          </w:p>
        </w:tc>
        <w:tc>
          <w:tcPr>
            <w:tcW w:w="102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Проблема  утилизации  гальванических  элементов  и  аккумуляторов.</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8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 xml:space="preserve">2. Коррозия  металлов.               </w:t>
            </w:r>
          </w:p>
        </w:tc>
        <w:tc>
          <w:tcPr>
            <w:tcW w:w="102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Коррозия  металлов  как  источник  загрязнения.  Биологическая  коррозия.  «Оловянная  чума».</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8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 xml:space="preserve">3. Общая  характеристика  элементов  </w:t>
            </w:r>
            <w:r w:rsidRPr="00D400A0">
              <w:rPr>
                <w:rFonts w:ascii="Times New Roman" w:hAnsi="Times New Roman"/>
                <w:sz w:val="24"/>
                <w:szCs w:val="24"/>
                <w:lang w:val="en-US"/>
              </w:rPr>
              <w:t>VI</w:t>
            </w:r>
            <w:proofErr w:type="gramStart"/>
            <w:r w:rsidRPr="00D400A0">
              <w:rPr>
                <w:rFonts w:ascii="Times New Roman" w:hAnsi="Times New Roman"/>
                <w:sz w:val="24"/>
                <w:szCs w:val="24"/>
              </w:rPr>
              <w:t xml:space="preserve"> А</w:t>
            </w:r>
            <w:proofErr w:type="gramEnd"/>
            <w:r w:rsidRPr="00D400A0">
              <w:rPr>
                <w:rFonts w:ascii="Times New Roman" w:hAnsi="Times New Roman"/>
                <w:sz w:val="24"/>
                <w:szCs w:val="24"/>
              </w:rPr>
              <w:t xml:space="preserve">  группы.  </w:t>
            </w:r>
          </w:p>
        </w:tc>
        <w:tc>
          <w:tcPr>
            <w:tcW w:w="102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Фотодиссоциация   кислорода  как  фактор  разрушения  озонового  слоя.</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8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4. Соединения  серы.</w:t>
            </w:r>
          </w:p>
        </w:tc>
        <w:tc>
          <w:tcPr>
            <w:tcW w:w="102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Оксиды  серы  как  загрязнители  атмосферы,  кислотные  дожди  и  туманы.</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8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5. Соединения  галогенов.</w:t>
            </w:r>
          </w:p>
        </w:tc>
        <w:tc>
          <w:tcPr>
            <w:tcW w:w="102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Фреоны.  Аэрозоли,  их  роль  в  загрязнении  окружающей  среды.</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8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 xml:space="preserve">6. Соединения  элементов  </w:t>
            </w:r>
            <w:r w:rsidRPr="00D400A0">
              <w:rPr>
                <w:rFonts w:ascii="Times New Roman" w:hAnsi="Times New Roman"/>
                <w:sz w:val="24"/>
                <w:szCs w:val="24"/>
                <w:lang w:val="en-US"/>
              </w:rPr>
              <w:t>V</w:t>
            </w:r>
            <w:proofErr w:type="gramStart"/>
            <w:r w:rsidRPr="00D400A0">
              <w:rPr>
                <w:rFonts w:ascii="Times New Roman" w:hAnsi="Times New Roman"/>
                <w:sz w:val="24"/>
                <w:szCs w:val="24"/>
              </w:rPr>
              <w:t xml:space="preserve"> А</w:t>
            </w:r>
            <w:proofErr w:type="gramEnd"/>
            <w:r w:rsidRPr="00D400A0">
              <w:rPr>
                <w:rFonts w:ascii="Times New Roman" w:hAnsi="Times New Roman"/>
                <w:sz w:val="24"/>
                <w:szCs w:val="24"/>
              </w:rPr>
              <w:t xml:space="preserve">  группы.</w:t>
            </w:r>
          </w:p>
        </w:tc>
        <w:tc>
          <w:tcPr>
            <w:tcW w:w="102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after="0"/>
              <w:contextualSpacing/>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Оксиды  азота  и  фосфора  как  загрязнители  воды  и  воздуха,  образования  кислотных  дождей  в  природе.  Влияние  оксидов  на  здоровье  человека.  Соединения  мышьяка,  их  биологическое  и  медицинское  значение.</w:t>
            </w:r>
          </w:p>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Круговорот  азота  и  фосфора  в  природе.</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8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7. Углерод.  Соединения  углерода.</w:t>
            </w:r>
          </w:p>
        </w:tc>
        <w:tc>
          <w:tcPr>
            <w:tcW w:w="102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Активированный  уголь,  бытовые  фильтры.  Табачный  дым  как  источник  загрязнения  общественных  мест.</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8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 xml:space="preserve">8. Металлы  </w:t>
            </w:r>
            <w:r w:rsidRPr="00D400A0">
              <w:rPr>
                <w:rFonts w:ascii="Times New Roman" w:hAnsi="Times New Roman"/>
                <w:sz w:val="24"/>
                <w:szCs w:val="24"/>
                <w:lang w:val="en-US"/>
              </w:rPr>
              <w:t>II</w:t>
            </w:r>
            <w:proofErr w:type="gramStart"/>
            <w:r w:rsidRPr="00D400A0">
              <w:rPr>
                <w:rFonts w:ascii="Times New Roman" w:hAnsi="Times New Roman"/>
                <w:sz w:val="24"/>
                <w:szCs w:val="24"/>
              </w:rPr>
              <w:t xml:space="preserve"> А</w:t>
            </w:r>
            <w:proofErr w:type="gramEnd"/>
            <w:r w:rsidRPr="00D400A0">
              <w:rPr>
                <w:rFonts w:ascii="Times New Roman" w:hAnsi="Times New Roman"/>
                <w:sz w:val="24"/>
                <w:szCs w:val="24"/>
              </w:rPr>
              <w:t xml:space="preserve">  группы.</w:t>
            </w:r>
          </w:p>
        </w:tc>
        <w:tc>
          <w:tcPr>
            <w:tcW w:w="102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Жёсткость  воды.  Виды  жёсткости  и  способы  её  устранения.</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8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9. Металлы  побочных  подгрупп.</w:t>
            </w:r>
          </w:p>
        </w:tc>
        <w:tc>
          <w:tcPr>
            <w:tcW w:w="102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Загрязнение  окружающей  среды  ионами  тяжёлых  металлов.</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8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10. Природные  источники углеводородов.</w:t>
            </w:r>
          </w:p>
        </w:tc>
        <w:tc>
          <w:tcPr>
            <w:tcW w:w="102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Экологические  проблемы  нефтедобычи,  транспортировки  нефти  и  газа,  переработка.</w:t>
            </w:r>
          </w:p>
        </w:tc>
      </w:tr>
    </w:tbl>
    <w:p w:rsidR="0012081F" w:rsidRPr="00D400A0" w:rsidRDefault="0012081F" w:rsidP="0012081F">
      <w:pPr>
        <w:jc w:val="center"/>
        <w:rPr>
          <w:rFonts w:ascii="Times New Roman" w:hAnsi="Times New Roman"/>
          <w:b/>
          <w:i/>
          <w:sz w:val="24"/>
          <w:szCs w:val="24"/>
          <w:u w:val="single"/>
        </w:rPr>
      </w:pPr>
      <w:r w:rsidRPr="00D400A0">
        <w:rPr>
          <w:rFonts w:ascii="Times New Roman" w:hAnsi="Times New Roman"/>
          <w:b/>
          <w:i/>
          <w:sz w:val="24"/>
          <w:szCs w:val="24"/>
          <w:u w:val="single"/>
        </w:rPr>
        <w:t>ОБЩЕСТВОЗНАНИЕ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103"/>
        <w:gridCol w:w="8441"/>
      </w:tblGrid>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Класс</w:t>
            </w:r>
          </w:p>
        </w:tc>
        <w:tc>
          <w:tcPr>
            <w:tcW w:w="5103"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 xml:space="preserve">Темы для изучения </w:t>
            </w:r>
          </w:p>
        </w:tc>
        <w:tc>
          <w:tcPr>
            <w:tcW w:w="8441"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Основное содержание</w:t>
            </w:r>
          </w:p>
        </w:tc>
      </w:tr>
      <w:tr w:rsidR="0012081F" w:rsidRPr="00D400A0" w:rsidTr="001922A3">
        <w:tc>
          <w:tcPr>
            <w:tcW w:w="959" w:type="dxa"/>
            <w:vMerge w:val="restart"/>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8</w:t>
            </w:r>
          </w:p>
        </w:tc>
        <w:tc>
          <w:tcPr>
            <w:tcW w:w="5103" w:type="dxa"/>
            <w:tcBorders>
              <w:top w:val="single" w:sz="4" w:space="0" w:color="000000"/>
              <w:left w:val="single" w:sz="4" w:space="0" w:color="000000"/>
              <w:bottom w:val="single" w:sz="4" w:space="0" w:color="000000"/>
              <w:right w:val="single" w:sz="4" w:space="0" w:color="000000"/>
            </w:tcBorders>
          </w:tcPr>
          <w:p w:rsidR="0012081F" w:rsidRPr="00D400A0" w:rsidRDefault="0012081F" w:rsidP="002E665D">
            <w:pPr>
              <w:numPr>
                <w:ilvl w:val="0"/>
                <w:numId w:val="181"/>
              </w:numPr>
              <w:spacing w:after="0" w:line="240" w:lineRule="auto"/>
              <w:ind w:left="308"/>
              <w:contextualSpacing/>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Развитие общества</w:t>
            </w:r>
          </w:p>
          <w:p w:rsidR="0012081F" w:rsidRPr="00D400A0" w:rsidRDefault="0012081F" w:rsidP="001922A3">
            <w:pPr>
              <w:ind w:left="308"/>
              <w:contextualSpacing/>
              <w:rPr>
                <w:rFonts w:ascii="Times New Roman" w:eastAsia="Times New Roman" w:hAnsi="Times New Roman"/>
                <w:sz w:val="24"/>
                <w:szCs w:val="24"/>
                <w:lang w:eastAsia="ru-RU"/>
              </w:rPr>
            </w:pPr>
          </w:p>
          <w:p w:rsidR="0012081F" w:rsidRPr="00D400A0" w:rsidRDefault="0012081F" w:rsidP="001922A3">
            <w:pPr>
              <w:spacing w:line="240" w:lineRule="auto"/>
              <w:jc w:val="center"/>
              <w:rPr>
                <w:rFonts w:ascii="Times New Roman" w:hAnsi="Times New Roman"/>
                <w:b/>
                <w:i/>
                <w:sz w:val="24"/>
                <w:szCs w:val="24"/>
              </w:rPr>
            </w:pPr>
          </w:p>
        </w:tc>
        <w:tc>
          <w:tcPr>
            <w:tcW w:w="8441"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 Познакомить с определением «глобализация»  и определить, что способствовало  глобализации в различных сферах общества, а так же к каким </w:t>
            </w:r>
            <w:r w:rsidRPr="00D400A0">
              <w:rPr>
                <w:rFonts w:ascii="Times New Roman" w:hAnsi="Times New Roman"/>
                <w:sz w:val="24"/>
                <w:szCs w:val="24"/>
              </w:rPr>
              <w:lastRenderedPageBreak/>
              <w:t>последствиям ведет процесс глобализации;</w:t>
            </w:r>
          </w:p>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 - Выявить какие проблемы относят к </w:t>
            </w:r>
            <w:proofErr w:type="gramStart"/>
            <w:r w:rsidRPr="00D400A0">
              <w:rPr>
                <w:rFonts w:ascii="Times New Roman" w:hAnsi="Times New Roman"/>
                <w:sz w:val="24"/>
                <w:szCs w:val="24"/>
              </w:rPr>
              <w:t>глобальным</w:t>
            </w:r>
            <w:proofErr w:type="gramEnd"/>
            <w:r w:rsidRPr="00D400A0">
              <w:rPr>
                <w:rFonts w:ascii="Times New Roman" w:hAnsi="Times New Roman"/>
                <w:sz w:val="24"/>
                <w:szCs w:val="24"/>
              </w:rPr>
              <w:t>;</w:t>
            </w:r>
          </w:p>
          <w:p w:rsidR="0012081F" w:rsidRPr="00D400A0" w:rsidRDefault="0012081F" w:rsidP="001922A3">
            <w:pPr>
              <w:rPr>
                <w:rFonts w:ascii="Times New Roman" w:hAnsi="Times New Roman"/>
                <w:sz w:val="24"/>
                <w:szCs w:val="24"/>
              </w:rPr>
            </w:pPr>
            <w:r w:rsidRPr="00D400A0">
              <w:rPr>
                <w:rFonts w:ascii="Times New Roman" w:hAnsi="Times New Roman"/>
                <w:sz w:val="24"/>
                <w:szCs w:val="24"/>
              </w:rPr>
              <w:t>- Рассмотреть способствует ли процесс глобализации решению общемировых проблем.</w:t>
            </w:r>
          </w:p>
          <w:p w:rsidR="0012081F" w:rsidRPr="00D400A0" w:rsidRDefault="0012081F" w:rsidP="001922A3">
            <w:pPr>
              <w:spacing w:line="240" w:lineRule="auto"/>
              <w:jc w:val="center"/>
              <w:rPr>
                <w:rFonts w:ascii="Times New Roman" w:hAnsi="Times New Roman"/>
                <w:b/>
                <w:i/>
                <w:sz w:val="24"/>
                <w:szCs w:val="24"/>
              </w:rPr>
            </w:pPr>
          </w:p>
        </w:tc>
      </w:tr>
      <w:tr w:rsidR="0012081F" w:rsidRPr="00D400A0" w:rsidTr="001922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12081F" w:rsidRPr="00D400A0" w:rsidRDefault="0012081F" w:rsidP="002E665D">
            <w:pPr>
              <w:numPr>
                <w:ilvl w:val="0"/>
                <w:numId w:val="181"/>
              </w:numPr>
              <w:spacing w:after="0" w:line="240" w:lineRule="auto"/>
              <w:ind w:left="308"/>
              <w:contextualSpacing/>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Наука в современном обществе.</w:t>
            </w:r>
          </w:p>
          <w:p w:rsidR="0012081F" w:rsidRPr="00D400A0" w:rsidRDefault="0012081F" w:rsidP="001922A3">
            <w:pPr>
              <w:ind w:left="308"/>
              <w:contextualSpacing/>
              <w:rPr>
                <w:rFonts w:ascii="Times New Roman" w:eastAsia="Times New Roman" w:hAnsi="Times New Roman"/>
                <w:sz w:val="24"/>
                <w:szCs w:val="24"/>
                <w:lang w:eastAsia="ru-RU"/>
              </w:rPr>
            </w:pPr>
          </w:p>
          <w:p w:rsidR="0012081F" w:rsidRPr="00D400A0" w:rsidRDefault="0012081F" w:rsidP="001922A3">
            <w:pPr>
              <w:spacing w:after="0" w:line="240" w:lineRule="auto"/>
              <w:ind w:left="308"/>
              <w:contextualSpacing/>
              <w:rPr>
                <w:rFonts w:ascii="Times New Roman" w:eastAsia="Times New Roman" w:hAnsi="Times New Roman"/>
                <w:sz w:val="24"/>
                <w:szCs w:val="24"/>
                <w:lang w:eastAsia="ru-RU"/>
              </w:rPr>
            </w:pPr>
          </w:p>
        </w:tc>
        <w:tc>
          <w:tcPr>
            <w:tcW w:w="8441"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Определить какую роль играет наука в современном обществе:</w:t>
            </w:r>
          </w:p>
          <w:p w:rsidR="0012081F" w:rsidRPr="00D400A0" w:rsidRDefault="0012081F" w:rsidP="001922A3">
            <w:pPr>
              <w:rPr>
                <w:rFonts w:ascii="Times New Roman" w:hAnsi="Times New Roman"/>
                <w:sz w:val="24"/>
                <w:szCs w:val="24"/>
              </w:rPr>
            </w:pPr>
            <w:r w:rsidRPr="00D400A0">
              <w:rPr>
                <w:rFonts w:ascii="Times New Roman" w:hAnsi="Times New Roman"/>
                <w:sz w:val="24"/>
                <w:szCs w:val="24"/>
              </w:rPr>
              <w:t>- Рассмотреть в чём проявляется нравственная ответственность учёных (изготовление атомного и ядерного оружия) и рост влияния науки  на современное общество.</w:t>
            </w:r>
          </w:p>
          <w:p w:rsidR="0012081F" w:rsidRPr="00D400A0" w:rsidRDefault="0012081F" w:rsidP="001922A3">
            <w:pPr>
              <w:spacing w:line="240" w:lineRule="auto"/>
              <w:jc w:val="center"/>
              <w:rPr>
                <w:rFonts w:ascii="Times New Roman" w:hAnsi="Times New Roman"/>
                <w:b/>
                <w:i/>
                <w:sz w:val="24"/>
                <w:szCs w:val="24"/>
              </w:rPr>
            </w:pP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spacing w:line="240" w:lineRule="auto"/>
              <w:jc w:val="center"/>
              <w:rPr>
                <w:rFonts w:ascii="Times New Roman" w:hAnsi="Times New Roman"/>
                <w:b/>
                <w:i/>
                <w:sz w:val="24"/>
                <w:szCs w:val="24"/>
              </w:rPr>
            </w:pPr>
          </w:p>
        </w:tc>
        <w:tc>
          <w:tcPr>
            <w:tcW w:w="5103"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2E665D">
            <w:pPr>
              <w:numPr>
                <w:ilvl w:val="0"/>
                <w:numId w:val="181"/>
              </w:numPr>
              <w:spacing w:after="0" w:line="240" w:lineRule="auto"/>
              <w:ind w:left="308"/>
              <w:contextualSpacing/>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Социальная структура общества.</w:t>
            </w:r>
          </w:p>
        </w:tc>
        <w:tc>
          <w:tcPr>
            <w:tcW w:w="8441"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sz w:val="24"/>
                <w:szCs w:val="24"/>
              </w:rPr>
              <w:t>- Определить какую роль в развитии общества играют социальные конфликты и как процессы выхода из них сказываются на проблемах экологии.</w:t>
            </w:r>
          </w:p>
        </w:tc>
      </w:tr>
      <w:tr w:rsidR="0012081F" w:rsidRPr="00D400A0" w:rsidTr="001922A3">
        <w:tc>
          <w:tcPr>
            <w:tcW w:w="959" w:type="dxa"/>
            <w:vMerge w:val="restart"/>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7</w:t>
            </w:r>
          </w:p>
          <w:p w:rsidR="0012081F" w:rsidRPr="00D400A0" w:rsidRDefault="0012081F" w:rsidP="001922A3">
            <w:pPr>
              <w:jc w:val="center"/>
              <w:rPr>
                <w:rFonts w:ascii="Times New Roman" w:hAnsi="Times New Roman"/>
                <w:b/>
                <w:i/>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spacing w:after="0" w:line="240" w:lineRule="auto"/>
              <w:ind w:left="230"/>
              <w:contextualSpacing/>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1.Воздействие человека на природу.</w:t>
            </w:r>
          </w:p>
          <w:p w:rsidR="0012081F" w:rsidRPr="00D400A0" w:rsidRDefault="0012081F" w:rsidP="001922A3">
            <w:pPr>
              <w:rPr>
                <w:rFonts w:ascii="Times New Roman" w:hAnsi="Times New Roman"/>
                <w:sz w:val="24"/>
                <w:szCs w:val="24"/>
              </w:rPr>
            </w:pPr>
          </w:p>
        </w:tc>
        <w:tc>
          <w:tcPr>
            <w:tcW w:w="8441"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 Рассмотреть «золотое экологическое правило» и </w:t>
            </w:r>
            <w:proofErr w:type="gramStart"/>
            <w:r w:rsidRPr="00D400A0">
              <w:rPr>
                <w:rFonts w:ascii="Times New Roman" w:hAnsi="Times New Roman"/>
                <w:sz w:val="24"/>
                <w:szCs w:val="24"/>
              </w:rPr>
              <w:t>определить</w:t>
            </w:r>
            <w:proofErr w:type="gramEnd"/>
            <w:r w:rsidRPr="00D400A0">
              <w:rPr>
                <w:rFonts w:ascii="Times New Roman" w:hAnsi="Times New Roman"/>
                <w:sz w:val="24"/>
                <w:szCs w:val="24"/>
              </w:rPr>
              <w:t xml:space="preserve"> почему его нельзя нарушать. (Нельзя требовать у природы больше, чем она способна дать; </w:t>
            </w:r>
          </w:p>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 - Рассмотреть такие понятия как «кислотные дожди» и «смог», и определить в чем их опасность;</w:t>
            </w:r>
          </w:p>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 -  Выявить причины загрязнения воды и почвы и определить в чём опасность такого загрязнения.</w:t>
            </w:r>
          </w:p>
          <w:p w:rsidR="0012081F" w:rsidRPr="00D400A0" w:rsidRDefault="0012081F" w:rsidP="001922A3">
            <w:pPr>
              <w:rPr>
                <w:rFonts w:ascii="Times New Roman" w:hAnsi="Times New Roman"/>
                <w:sz w:val="24"/>
                <w:szCs w:val="24"/>
              </w:rPr>
            </w:pPr>
          </w:p>
        </w:tc>
      </w:tr>
      <w:tr w:rsidR="0012081F" w:rsidRPr="00D400A0" w:rsidTr="001922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5103"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2.Охранять природу – значит охранять жизнь</w:t>
            </w:r>
          </w:p>
        </w:tc>
        <w:tc>
          <w:tcPr>
            <w:tcW w:w="8441"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Определить виды отношения людей к природе (рассмотреть понятие «гуманное отношение»);</w:t>
            </w:r>
          </w:p>
          <w:p w:rsidR="0012081F" w:rsidRPr="00D400A0" w:rsidRDefault="0012081F" w:rsidP="001922A3">
            <w:pPr>
              <w:rPr>
                <w:rFonts w:ascii="Times New Roman" w:hAnsi="Times New Roman"/>
                <w:sz w:val="24"/>
                <w:szCs w:val="24"/>
              </w:rPr>
            </w:pPr>
            <w:r w:rsidRPr="00D400A0">
              <w:rPr>
                <w:rFonts w:ascii="Times New Roman" w:hAnsi="Times New Roman"/>
                <w:sz w:val="24"/>
                <w:szCs w:val="24"/>
              </w:rPr>
              <w:lastRenderedPageBreak/>
              <w:t xml:space="preserve">-  Выявить личностное отношение к природе и в </w:t>
            </w:r>
            <w:proofErr w:type="gramStart"/>
            <w:r w:rsidRPr="00D400A0">
              <w:rPr>
                <w:rFonts w:ascii="Times New Roman" w:hAnsi="Times New Roman"/>
                <w:sz w:val="24"/>
                <w:szCs w:val="24"/>
              </w:rPr>
              <w:t>связи</w:t>
            </w:r>
            <w:proofErr w:type="gramEnd"/>
            <w:r w:rsidRPr="00D400A0">
              <w:rPr>
                <w:rFonts w:ascii="Times New Roman" w:hAnsi="Times New Roman"/>
                <w:sz w:val="24"/>
                <w:szCs w:val="24"/>
              </w:rPr>
              <w:t xml:space="preserve"> с чем выбирается именно такое отношение к природе;</w:t>
            </w:r>
          </w:p>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 Рассмотреть в чем состоит главный смысл экологической </w:t>
            </w:r>
            <w:proofErr w:type="gramStart"/>
            <w:r w:rsidRPr="00D400A0">
              <w:rPr>
                <w:rFonts w:ascii="Times New Roman" w:hAnsi="Times New Roman"/>
                <w:sz w:val="24"/>
                <w:szCs w:val="24"/>
              </w:rPr>
              <w:t>морали</w:t>
            </w:r>
            <w:proofErr w:type="gramEnd"/>
            <w:r w:rsidRPr="00D400A0">
              <w:rPr>
                <w:rFonts w:ascii="Times New Roman" w:hAnsi="Times New Roman"/>
                <w:sz w:val="24"/>
                <w:szCs w:val="24"/>
              </w:rPr>
              <w:t xml:space="preserve"> и выявить три главных правила.</w:t>
            </w:r>
          </w:p>
          <w:p w:rsidR="0012081F" w:rsidRPr="00D400A0" w:rsidRDefault="0012081F" w:rsidP="001922A3">
            <w:pPr>
              <w:rPr>
                <w:rFonts w:ascii="Times New Roman" w:hAnsi="Times New Roman"/>
                <w:sz w:val="24"/>
                <w:szCs w:val="24"/>
              </w:rPr>
            </w:pPr>
          </w:p>
        </w:tc>
      </w:tr>
      <w:tr w:rsidR="0012081F" w:rsidRPr="00D400A0" w:rsidTr="001922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5103"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Закон на страже природы.</w:t>
            </w:r>
          </w:p>
        </w:tc>
        <w:tc>
          <w:tcPr>
            <w:tcW w:w="8441"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 </w:t>
            </w:r>
            <w:proofErr w:type="gramStart"/>
            <w:r w:rsidRPr="00D400A0">
              <w:rPr>
                <w:rFonts w:ascii="Times New Roman" w:hAnsi="Times New Roman"/>
                <w:sz w:val="24"/>
                <w:szCs w:val="24"/>
              </w:rPr>
              <w:t>Рассмотреть</w:t>
            </w:r>
            <w:proofErr w:type="gramEnd"/>
            <w:r w:rsidRPr="00D400A0">
              <w:rPr>
                <w:rFonts w:ascii="Times New Roman" w:hAnsi="Times New Roman"/>
                <w:sz w:val="24"/>
                <w:szCs w:val="24"/>
              </w:rPr>
              <w:t xml:space="preserve"> почему земля и другие природные ресурсы оцениваются  как основа жизни народов и почему необходима активная деятельность по охране природы?;</w:t>
            </w:r>
          </w:p>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 - Изучить: какие наказания устанавливает закон для тех, кто наносит вред природе; что делает государство для охраны окружающей среды; что могут делать общественные организации и граждане для сбережения природы;</w:t>
            </w:r>
          </w:p>
          <w:p w:rsidR="0012081F" w:rsidRPr="00D400A0" w:rsidRDefault="0012081F" w:rsidP="001922A3">
            <w:pPr>
              <w:rPr>
                <w:rFonts w:ascii="Times New Roman" w:hAnsi="Times New Roman"/>
                <w:sz w:val="24"/>
                <w:szCs w:val="24"/>
              </w:rPr>
            </w:pPr>
            <w:r w:rsidRPr="00D400A0">
              <w:rPr>
                <w:rFonts w:ascii="Times New Roman" w:hAnsi="Times New Roman"/>
                <w:sz w:val="24"/>
                <w:szCs w:val="24"/>
              </w:rPr>
              <w:t>- Определить роль международного сотрудничества по охране природной среды.</w:t>
            </w:r>
          </w:p>
        </w:tc>
      </w:tr>
    </w:tbl>
    <w:p w:rsidR="0012081F" w:rsidRPr="00D400A0" w:rsidRDefault="0012081F" w:rsidP="0012081F">
      <w:pPr>
        <w:jc w:val="center"/>
        <w:rPr>
          <w:rFonts w:ascii="Times New Roman" w:hAnsi="Times New Roman"/>
          <w:b/>
          <w:i/>
          <w:sz w:val="24"/>
          <w:szCs w:val="24"/>
          <w:u w:val="single"/>
        </w:rPr>
      </w:pPr>
    </w:p>
    <w:p w:rsidR="0012081F" w:rsidRPr="00D400A0" w:rsidRDefault="0012081F" w:rsidP="0012081F">
      <w:pPr>
        <w:jc w:val="center"/>
        <w:rPr>
          <w:rFonts w:ascii="Times New Roman" w:hAnsi="Times New Roman"/>
          <w:b/>
          <w:i/>
          <w:sz w:val="24"/>
          <w:szCs w:val="24"/>
          <w:u w:val="single"/>
        </w:rPr>
      </w:pPr>
      <w:r w:rsidRPr="00D400A0">
        <w:rPr>
          <w:rFonts w:ascii="Times New Roman" w:hAnsi="Times New Roman"/>
          <w:b/>
          <w:i/>
          <w:sz w:val="24"/>
          <w:szCs w:val="24"/>
          <w:u w:val="single"/>
        </w:rPr>
        <w:t>ИСТОРИЯ  РОССИИ</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3297"/>
        <w:gridCol w:w="10799"/>
      </w:tblGrid>
      <w:tr w:rsidR="0012081F" w:rsidRPr="00D400A0" w:rsidTr="0012081F">
        <w:tc>
          <w:tcPr>
            <w:tcW w:w="8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Класс</w:t>
            </w:r>
          </w:p>
        </w:tc>
        <w:tc>
          <w:tcPr>
            <w:tcW w:w="329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 xml:space="preserve">Темы для изучения </w:t>
            </w:r>
          </w:p>
        </w:tc>
        <w:tc>
          <w:tcPr>
            <w:tcW w:w="1079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Основное содержание</w:t>
            </w:r>
          </w:p>
        </w:tc>
      </w:tr>
      <w:tr w:rsidR="0012081F" w:rsidRPr="00D400A0" w:rsidTr="0012081F">
        <w:tc>
          <w:tcPr>
            <w:tcW w:w="89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7</w:t>
            </w:r>
          </w:p>
        </w:tc>
        <w:tc>
          <w:tcPr>
            <w:tcW w:w="3297" w:type="dxa"/>
            <w:tcBorders>
              <w:top w:val="single" w:sz="4" w:space="0" w:color="000000"/>
              <w:left w:val="single" w:sz="4" w:space="0" w:color="000000"/>
              <w:bottom w:val="single" w:sz="4" w:space="0" w:color="000000"/>
              <w:right w:val="single" w:sz="4" w:space="0" w:color="000000"/>
            </w:tcBorders>
          </w:tcPr>
          <w:p w:rsidR="0012081F" w:rsidRPr="00D400A0" w:rsidRDefault="0012081F" w:rsidP="002E665D">
            <w:pPr>
              <w:numPr>
                <w:ilvl w:val="0"/>
                <w:numId w:val="182"/>
              </w:numPr>
              <w:spacing w:after="0" w:line="240" w:lineRule="auto"/>
              <w:ind w:left="269" w:hanging="334"/>
              <w:contextualSpacing/>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Реформы Петра I.</w:t>
            </w:r>
          </w:p>
          <w:p w:rsidR="0012081F" w:rsidRPr="00D400A0" w:rsidRDefault="0012081F" w:rsidP="001922A3">
            <w:pPr>
              <w:ind w:left="269"/>
              <w:contextualSpacing/>
              <w:rPr>
                <w:rFonts w:ascii="Times New Roman" w:eastAsia="Times New Roman" w:hAnsi="Times New Roman"/>
                <w:sz w:val="24"/>
                <w:szCs w:val="24"/>
                <w:lang w:eastAsia="ru-RU"/>
              </w:rPr>
            </w:pPr>
          </w:p>
          <w:p w:rsidR="0012081F" w:rsidRPr="00D400A0" w:rsidRDefault="0012081F" w:rsidP="001922A3">
            <w:pPr>
              <w:ind w:left="269"/>
              <w:contextualSpacing/>
              <w:rPr>
                <w:rFonts w:ascii="Times New Roman" w:eastAsia="Times New Roman" w:hAnsi="Times New Roman"/>
                <w:sz w:val="24"/>
                <w:szCs w:val="24"/>
                <w:lang w:eastAsia="ru-RU"/>
              </w:rPr>
            </w:pPr>
          </w:p>
        </w:tc>
        <w:tc>
          <w:tcPr>
            <w:tcW w:w="1079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Строительство флота потребовало вырубок лесов на обширных территориях. В связи с этим Пётр I  запретил рубить лес </w:t>
            </w:r>
            <w:proofErr w:type="gramStart"/>
            <w:r w:rsidRPr="00D400A0">
              <w:rPr>
                <w:rFonts w:ascii="Times New Roman" w:hAnsi="Times New Roman"/>
                <w:sz w:val="24"/>
                <w:szCs w:val="24"/>
              </w:rPr>
              <w:t>в близи</w:t>
            </w:r>
            <w:proofErr w:type="gramEnd"/>
            <w:r w:rsidRPr="00D400A0">
              <w:rPr>
                <w:rFonts w:ascii="Times New Roman" w:hAnsi="Times New Roman"/>
                <w:sz w:val="24"/>
                <w:szCs w:val="24"/>
              </w:rPr>
              <w:t xml:space="preserve"> рек. Это были первые в истории нашей страны природоохранные мероприятия</w:t>
            </w:r>
            <w:proofErr w:type="gramStart"/>
            <w:r w:rsidRPr="00D400A0">
              <w:rPr>
                <w:rFonts w:ascii="Times New Roman" w:hAnsi="Times New Roman"/>
                <w:sz w:val="24"/>
                <w:szCs w:val="24"/>
              </w:rPr>
              <w:t>.</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и</w:t>
            </w:r>
            <w:proofErr w:type="gramEnd"/>
            <w:r w:rsidRPr="00D400A0">
              <w:rPr>
                <w:rFonts w:ascii="Times New Roman" w:hAnsi="Times New Roman"/>
                <w:sz w:val="24"/>
                <w:szCs w:val="24"/>
              </w:rPr>
              <w:t xml:space="preserve">спользование этих данных в качестве одного из выводов о значении постройки флота для Российской империи) </w:t>
            </w:r>
          </w:p>
        </w:tc>
      </w:tr>
    </w:tbl>
    <w:p w:rsidR="0012081F" w:rsidRPr="00D400A0" w:rsidRDefault="0012081F" w:rsidP="0012081F">
      <w:pPr>
        <w:jc w:val="center"/>
        <w:rPr>
          <w:rFonts w:ascii="Times New Roman" w:hAnsi="Times New Roman"/>
          <w:b/>
          <w:i/>
          <w:sz w:val="24"/>
          <w:szCs w:val="24"/>
          <w:u w:val="single"/>
        </w:rPr>
      </w:pPr>
    </w:p>
    <w:p w:rsidR="0012081F" w:rsidRPr="00D400A0" w:rsidRDefault="0012081F" w:rsidP="0012081F">
      <w:pPr>
        <w:jc w:val="center"/>
        <w:rPr>
          <w:rFonts w:ascii="Times New Roman" w:hAnsi="Times New Roman"/>
          <w:b/>
          <w:i/>
          <w:sz w:val="24"/>
          <w:szCs w:val="24"/>
          <w:u w:val="single"/>
        </w:rPr>
      </w:pPr>
      <w:r w:rsidRPr="00D400A0">
        <w:rPr>
          <w:rFonts w:ascii="Times New Roman" w:hAnsi="Times New Roman"/>
          <w:b/>
          <w:i/>
          <w:sz w:val="24"/>
          <w:szCs w:val="24"/>
          <w:u w:val="single"/>
        </w:rPr>
        <w:t xml:space="preserve">ВСЕМИРНАЯ  ИСТОРИЯ  </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7"/>
        <w:gridCol w:w="3561"/>
        <w:gridCol w:w="10544"/>
      </w:tblGrid>
      <w:tr w:rsidR="0012081F" w:rsidRPr="00D400A0" w:rsidTr="0012081F">
        <w:tc>
          <w:tcPr>
            <w:tcW w:w="88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lastRenderedPageBreak/>
              <w:t>Класс</w:t>
            </w:r>
          </w:p>
        </w:tc>
        <w:tc>
          <w:tcPr>
            <w:tcW w:w="3561"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 xml:space="preserve">Темы для изучения </w:t>
            </w:r>
          </w:p>
        </w:tc>
        <w:tc>
          <w:tcPr>
            <w:tcW w:w="1054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Основное содержание</w:t>
            </w:r>
          </w:p>
        </w:tc>
      </w:tr>
      <w:tr w:rsidR="0012081F" w:rsidRPr="00D400A0" w:rsidTr="0012081F">
        <w:tc>
          <w:tcPr>
            <w:tcW w:w="88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8</w:t>
            </w:r>
          </w:p>
        </w:tc>
        <w:tc>
          <w:tcPr>
            <w:tcW w:w="3561"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2E665D">
            <w:pPr>
              <w:numPr>
                <w:ilvl w:val="0"/>
                <w:numId w:val="183"/>
              </w:numPr>
              <w:spacing w:after="0" w:line="240" w:lineRule="auto"/>
              <w:ind w:left="308"/>
              <w:contextualSpacing/>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Индустриальная революция: достижения и проблемы.</w:t>
            </w:r>
          </w:p>
        </w:tc>
        <w:tc>
          <w:tcPr>
            <w:tcW w:w="1054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Рассмотреть реакцию жителей XIX века на изобретения в средствах </w:t>
            </w:r>
            <w:proofErr w:type="gramStart"/>
            <w:r w:rsidRPr="00D400A0">
              <w:rPr>
                <w:rFonts w:ascii="Times New Roman" w:hAnsi="Times New Roman"/>
                <w:sz w:val="24"/>
                <w:szCs w:val="24"/>
              </w:rPr>
              <w:t>передвижения</w:t>
            </w:r>
            <w:proofErr w:type="gramEnd"/>
            <w:r w:rsidRPr="00D400A0">
              <w:rPr>
                <w:rFonts w:ascii="Times New Roman" w:hAnsi="Times New Roman"/>
                <w:sz w:val="24"/>
                <w:szCs w:val="24"/>
              </w:rPr>
              <w:t xml:space="preserve"> в том числе и усовершенствование локомотивов и паровозов, а так же использование первых автомобилей.</w:t>
            </w:r>
          </w:p>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Определить, что XIX век не является веком глобальных проблем, </w:t>
            </w:r>
            <w:proofErr w:type="gramStart"/>
            <w:r w:rsidRPr="00D400A0">
              <w:rPr>
                <w:rFonts w:ascii="Times New Roman" w:hAnsi="Times New Roman"/>
                <w:sz w:val="24"/>
                <w:szCs w:val="24"/>
              </w:rPr>
              <w:t>но</w:t>
            </w:r>
            <w:proofErr w:type="gramEnd"/>
            <w:r w:rsidRPr="00D400A0">
              <w:rPr>
                <w:rFonts w:ascii="Times New Roman" w:hAnsi="Times New Roman"/>
                <w:sz w:val="24"/>
                <w:szCs w:val="24"/>
              </w:rPr>
              <w:t xml:space="preserve"> тем не менее в нём зарождаются все проблемы, которые будут возникать в XX веке.</w:t>
            </w:r>
          </w:p>
        </w:tc>
      </w:tr>
      <w:tr w:rsidR="0012081F" w:rsidRPr="00D400A0" w:rsidTr="0012081F">
        <w:tc>
          <w:tcPr>
            <w:tcW w:w="887"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11</w:t>
            </w:r>
          </w:p>
        </w:tc>
        <w:tc>
          <w:tcPr>
            <w:tcW w:w="3561" w:type="dxa"/>
            <w:tcBorders>
              <w:top w:val="single" w:sz="4" w:space="0" w:color="000000"/>
              <w:left w:val="single" w:sz="4" w:space="0" w:color="000000"/>
              <w:bottom w:val="single" w:sz="4" w:space="0" w:color="000000"/>
              <w:right w:val="single" w:sz="4" w:space="0" w:color="000000"/>
            </w:tcBorders>
          </w:tcPr>
          <w:p w:rsidR="0012081F" w:rsidRPr="00D400A0" w:rsidRDefault="0012081F" w:rsidP="002E665D">
            <w:pPr>
              <w:numPr>
                <w:ilvl w:val="0"/>
                <w:numId w:val="184"/>
              </w:numPr>
              <w:spacing w:after="0" w:line="240" w:lineRule="auto"/>
              <w:ind w:left="308"/>
              <w:contextualSpacing/>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Первая мировая война.</w:t>
            </w:r>
          </w:p>
          <w:p w:rsidR="0012081F" w:rsidRPr="00D400A0" w:rsidRDefault="0012081F" w:rsidP="001922A3">
            <w:pPr>
              <w:spacing w:after="0" w:line="240" w:lineRule="auto"/>
              <w:ind w:left="308"/>
              <w:contextualSpacing/>
              <w:rPr>
                <w:rFonts w:ascii="Times New Roman" w:eastAsia="Times New Roman" w:hAnsi="Times New Roman"/>
                <w:sz w:val="24"/>
                <w:szCs w:val="24"/>
                <w:lang w:eastAsia="ru-RU"/>
              </w:rPr>
            </w:pPr>
          </w:p>
        </w:tc>
        <w:tc>
          <w:tcPr>
            <w:tcW w:w="10544"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Рассмотреть использование Германией под Г. Ипром ядовитого газа хлора и его действие</w:t>
            </w:r>
            <w:proofErr w:type="gramStart"/>
            <w:r w:rsidRPr="00D400A0">
              <w:rPr>
                <w:rFonts w:ascii="Times New Roman" w:hAnsi="Times New Roman"/>
                <w:sz w:val="24"/>
                <w:szCs w:val="24"/>
              </w:rPr>
              <w:t xml:space="preserve"> .</w:t>
            </w:r>
            <w:proofErr w:type="gramEnd"/>
          </w:p>
          <w:p w:rsidR="0012081F" w:rsidRPr="00D400A0" w:rsidRDefault="0012081F" w:rsidP="001922A3">
            <w:pPr>
              <w:rPr>
                <w:rFonts w:ascii="Times New Roman" w:hAnsi="Times New Roman"/>
                <w:sz w:val="24"/>
                <w:szCs w:val="24"/>
              </w:rPr>
            </w:pPr>
          </w:p>
        </w:tc>
      </w:tr>
      <w:tr w:rsidR="0012081F" w:rsidRPr="00D400A0" w:rsidTr="0012081F">
        <w:tc>
          <w:tcPr>
            <w:tcW w:w="887"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spacing w:line="240" w:lineRule="auto"/>
              <w:jc w:val="center"/>
              <w:rPr>
                <w:rFonts w:ascii="Times New Roman" w:hAnsi="Times New Roman"/>
                <w:b/>
                <w:i/>
                <w:sz w:val="24"/>
                <w:szCs w:val="24"/>
              </w:rPr>
            </w:pPr>
          </w:p>
        </w:tc>
        <w:tc>
          <w:tcPr>
            <w:tcW w:w="3561" w:type="dxa"/>
            <w:tcBorders>
              <w:top w:val="single" w:sz="4" w:space="0" w:color="000000"/>
              <w:left w:val="single" w:sz="4" w:space="0" w:color="000000"/>
              <w:bottom w:val="single" w:sz="4" w:space="0" w:color="000000"/>
              <w:right w:val="single" w:sz="4" w:space="0" w:color="000000"/>
            </w:tcBorders>
          </w:tcPr>
          <w:p w:rsidR="0012081F" w:rsidRPr="00D400A0" w:rsidRDefault="0012081F" w:rsidP="002E665D">
            <w:pPr>
              <w:numPr>
                <w:ilvl w:val="0"/>
                <w:numId w:val="184"/>
              </w:numPr>
              <w:spacing w:after="0" w:line="240" w:lineRule="auto"/>
              <w:ind w:left="308"/>
              <w:contextualSpacing/>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Вторая мировая война.</w:t>
            </w:r>
          </w:p>
          <w:p w:rsidR="0012081F" w:rsidRPr="00D400A0" w:rsidRDefault="0012081F" w:rsidP="001922A3">
            <w:pPr>
              <w:spacing w:after="0" w:line="240" w:lineRule="auto"/>
              <w:ind w:left="308"/>
              <w:contextualSpacing/>
              <w:rPr>
                <w:rFonts w:ascii="Times New Roman" w:eastAsia="Times New Roman" w:hAnsi="Times New Roman"/>
                <w:sz w:val="24"/>
                <w:szCs w:val="24"/>
                <w:lang w:eastAsia="ru-RU"/>
              </w:rPr>
            </w:pPr>
          </w:p>
        </w:tc>
        <w:tc>
          <w:tcPr>
            <w:tcW w:w="10544"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Дать определение понятию «война </w:t>
            </w:r>
            <w:proofErr w:type="gramStart"/>
            <w:r w:rsidRPr="00D400A0">
              <w:rPr>
                <w:rFonts w:ascii="Times New Roman" w:hAnsi="Times New Roman"/>
                <w:sz w:val="24"/>
                <w:szCs w:val="24"/>
              </w:rPr>
              <w:t>моторов</w:t>
            </w:r>
            <w:proofErr w:type="gramEnd"/>
            <w:r w:rsidRPr="00D400A0">
              <w:rPr>
                <w:rFonts w:ascii="Times New Roman" w:hAnsi="Times New Roman"/>
                <w:sz w:val="24"/>
                <w:szCs w:val="24"/>
              </w:rPr>
              <w:t xml:space="preserve">» и определить </w:t>
            </w:r>
            <w:proofErr w:type="gramStart"/>
            <w:r w:rsidRPr="00D400A0">
              <w:rPr>
                <w:rFonts w:ascii="Times New Roman" w:hAnsi="Times New Roman"/>
                <w:sz w:val="24"/>
                <w:szCs w:val="24"/>
              </w:rPr>
              <w:t>какие</w:t>
            </w:r>
            <w:proofErr w:type="gramEnd"/>
            <w:r w:rsidRPr="00D400A0">
              <w:rPr>
                <w:rFonts w:ascii="Times New Roman" w:hAnsi="Times New Roman"/>
                <w:sz w:val="24"/>
                <w:szCs w:val="24"/>
              </w:rPr>
              <w:t xml:space="preserve"> пагубные последствия  она нанесла окружающей среде, включая взрывы в Хиросиме и Нагасаки.</w:t>
            </w:r>
          </w:p>
          <w:p w:rsidR="0012081F" w:rsidRPr="00D400A0" w:rsidRDefault="0012081F" w:rsidP="001922A3">
            <w:pPr>
              <w:rPr>
                <w:rFonts w:ascii="Times New Roman" w:hAnsi="Times New Roman"/>
                <w:sz w:val="24"/>
                <w:szCs w:val="24"/>
              </w:rPr>
            </w:pPr>
          </w:p>
        </w:tc>
      </w:tr>
      <w:tr w:rsidR="0012081F" w:rsidRPr="00D400A0" w:rsidTr="0012081F">
        <w:tc>
          <w:tcPr>
            <w:tcW w:w="887"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spacing w:line="240" w:lineRule="auto"/>
              <w:jc w:val="center"/>
              <w:rPr>
                <w:rFonts w:ascii="Times New Roman" w:hAnsi="Times New Roman"/>
                <w:b/>
                <w:i/>
                <w:sz w:val="24"/>
                <w:szCs w:val="24"/>
              </w:rPr>
            </w:pPr>
          </w:p>
        </w:tc>
        <w:tc>
          <w:tcPr>
            <w:tcW w:w="3561"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after="0" w:line="240" w:lineRule="auto"/>
              <w:ind w:left="308"/>
              <w:contextualSpacing/>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3.Глобализация жизни человечества и модернизация мировой экономики.</w:t>
            </w:r>
          </w:p>
        </w:tc>
        <w:tc>
          <w:tcPr>
            <w:tcW w:w="10544"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Закрепить виды глобальных проблем современного человечества: кризис отношения к природе, экономический кризис, кризис условий выживания человека, демографический кризис, угроза термоядерной войны, проблемы охраны здоровья и предотвращения распространения СПИДа;</w:t>
            </w:r>
          </w:p>
          <w:p w:rsidR="0012081F" w:rsidRPr="00D400A0" w:rsidRDefault="0012081F" w:rsidP="001922A3">
            <w:pPr>
              <w:rPr>
                <w:rFonts w:ascii="Times New Roman" w:hAnsi="Times New Roman"/>
                <w:sz w:val="24"/>
                <w:szCs w:val="24"/>
              </w:rPr>
            </w:pPr>
            <w:r w:rsidRPr="00D400A0">
              <w:rPr>
                <w:rFonts w:ascii="Times New Roman" w:hAnsi="Times New Roman"/>
                <w:sz w:val="24"/>
                <w:szCs w:val="24"/>
              </w:rPr>
              <w:t>Рассмотреть проблемы экологии связанные с деятельностью ТНК.</w:t>
            </w:r>
          </w:p>
        </w:tc>
      </w:tr>
    </w:tbl>
    <w:p w:rsidR="0012081F" w:rsidRPr="00D400A0" w:rsidRDefault="0012081F" w:rsidP="0012081F">
      <w:pPr>
        <w:jc w:val="center"/>
        <w:rPr>
          <w:rFonts w:ascii="Times New Roman" w:hAnsi="Times New Roman"/>
          <w:b/>
          <w:i/>
          <w:sz w:val="24"/>
          <w:szCs w:val="24"/>
          <w:u w:val="single"/>
        </w:rPr>
      </w:pPr>
    </w:p>
    <w:p w:rsidR="0012081F" w:rsidRPr="00D400A0" w:rsidRDefault="0012081F" w:rsidP="0012081F">
      <w:pPr>
        <w:jc w:val="center"/>
        <w:rPr>
          <w:rFonts w:ascii="Times New Roman" w:hAnsi="Times New Roman"/>
          <w:b/>
          <w:i/>
          <w:sz w:val="24"/>
          <w:szCs w:val="24"/>
          <w:u w:val="single"/>
        </w:rPr>
      </w:pPr>
      <w:r w:rsidRPr="00D400A0">
        <w:rPr>
          <w:rFonts w:ascii="Times New Roman" w:hAnsi="Times New Roman"/>
          <w:b/>
          <w:i/>
          <w:sz w:val="24"/>
          <w:szCs w:val="24"/>
          <w:u w:val="single"/>
        </w:rPr>
        <w:t>ЛИТЕРАТУРА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
        <w:gridCol w:w="3398"/>
        <w:gridCol w:w="10422"/>
      </w:tblGrid>
      <w:tr w:rsidR="0012081F" w:rsidRPr="00D400A0" w:rsidTr="0012081F">
        <w:tc>
          <w:tcPr>
            <w:tcW w:w="8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Класс</w:t>
            </w: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 xml:space="preserve">Темы для изучения </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Основное содержание</w:t>
            </w:r>
          </w:p>
        </w:tc>
      </w:tr>
      <w:tr w:rsidR="0012081F" w:rsidRPr="00D400A0" w:rsidTr="0012081F">
        <w:tc>
          <w:tcPr>
            <w:tcW w:w="889" w:type="dxa"/>
            <w:vMerge w:val="restart"/>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5</w:t>
            </w:r>
          </w:p>
          <w:p w:rsidR="0012081F" w:rsidRPr="00D400A0" w:rsidRDefault="0012081F" w:rsidP="001922A3">
            <w:pPr>
              <w:jc w:val="center"/>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Детский фольклор</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Национальное восприятие мира, отраженное в фольклоре. Русские традиции.</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Русские народные сказки.</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Нравственная взыскательность и эстетическое совершенство русских народных сказок.</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К. Паустовский «Теплый </w:t>
            </w:r>
            <w:r w:rsidRPr="00D400A0">
              <w:rPr>
                <w:rFonts w:ascii="Times New Roman" w:hAnsi="Times New Roman"/>
                <w:sz w:val="24"/>
                <w:szCs w:val="24"/>
              </w:rPr>
              <w:lastRenderedPageBreak/>
              <w:t>хлеб».</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lastRenderedPageBreak/>
              <w:t xml:space="preserve">Проблема совести и человеческой доброты в сказке, ответственности перед природой. Бережное </w:t>
            </w:r>
            <w:r w:rsidRPr="00D400A0">
              <w:rPr>
                <w:rFonts w:ascii="Times New Roman" w:hAnsi="Times New Roman"/>
                <w:sz w:val="24"/>
                <w:szCs w:val="24"/>
              </w:rPr>
              <w:lastRenderedPageBreak/>
              <w:t>отношение к хлебу и труду человека. Стилистическое мастерство Паустовского.</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П. Бажов «Малахитовая шкатулка».</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Неистощимое богатство  и красота родной природы. Образы мастеровых смекалистых людей. Многоцветие бажовского слова, живописное и меткое народное словцо.</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А.С. Пушкин «Зимнее утро», «Зимний вечер» и т.д.</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Родная природа в лирике поэта.</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И. С. Тургенев «Муму».</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Нравственная чистота Герасима. Герасим и Муму. Роль пейзажа в рассказе. Образ Родины.</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Н.А. Некрасов «Соловьи», И. Никитин «Русь», Стихи А. Фета, Ф. Тютчева, А. Блока, С. Есенина, Н. Рубцова о природе.</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Поэтический образ России.</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М, И. Пришвин «Времена года»</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Лирика в прозе. Поэтическая зоркость писателя.</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С. Есенин «Песнь о собаке». В.Маяковский «Хорошее отношение к лошадям»</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Бережное отношение к природе, стремление защитить все живое, любовь и сострадание к «братьям нашим меньшим». Осуждение жестокости. Приемы изображения животных.</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В. Астафьев «Васюткино озеро».</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Нравственное становление подростка в сибирской деревне. Тайга в изображении писателя.</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М. Ю. Лермонтов «Бородино».</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Героическое прошлое России. Патриотический пафос произведения.</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Ф. Искандер «Мальчик и война»</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Человек и война. Сохранение человеческого достоинства в условиях гражданской  войны.</w:t>
            </w:r>
          </w:p>
        </w:tc>
      </w:tr>
      <w:tr w:rsidR="0012081F" w:rsidRPr="00D400A0" w:rsidTr="0012081F">
        <w:tc>
          <w:tcPr>
            <w:tcW w:w="889" w:type="dxa"/>
            <w:vMerge w:val="restart"/>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lastRenderedPageBreak/>
              <w:t>6</w:t>
            </w: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И. С. Тургенев «Бежин луг»</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Поэтический мир народных поверий в рассказах мальчиков. Картины природы как естественный фон. Самобытность характеров, отраженная в речи каждого из героев.</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Л. Н. Толстой «Детство», «Отрочество».</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Нравственная проблематика произведений. Светлый образ матери. Проблема памяти. Мир и быт дворянской усадьбы.</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И. Шмелев «Лето господне»</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Светлый образ России. Задушевность повествования. «Зримое» и «слышимое» слов писателя.</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М.И.Пришвин «Кладовая солнца».</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Лирический образ родины в прозаическом произведении. Нравственное взросление героев во взаимодействии с природой.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А. Экзюпери «Маленький принц»</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Ответственность как основа взаимоотношения людей. </w:t>
            </w:r>
          </w:p>
        </w:tc>
      </w:tr>
      <w:tr w:rsidR="0012081F" w:rsidRPr="00D400A0" w:rsidTr="0012081F">
        <w:tc>
          <w:tcPr>
            <w:tcW w:w="889" w:type="dxa"/>
            <w:vMerge w:val="restart"/>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spacing w:line="240" w:lineRule="auto"/>
              <w:jc w:val="center"/>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Сетон-Томпсон «Снапс» и др. рассказы о животных</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Гуманное отношение человека к животным.</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Б. Андерсен «Простите, где здесь природа?» (Письма ребят из Дании)</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Проблема защиты окружающей среды в современном мире.</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В. Астафьев «Конь с розовой гривой»</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Тема памяти. Нравственные уроки бабушки. Картины природы в рассказе.</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В. Железников «Чучело»</w:t>
            </w:r>
          </w:p>
        </w:tc>
        <w:tc>
          <w:tcPr>
            <w:tcW w:w="10422"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rPr>
                <w:rFonts w:ascii="Times New Roman" w:hAnsi="Times New Roman"/>
                <w:sz w:val="24"/>
                <w:szCs w:val="24"/>
              </w:rPr>
            </w:pP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А. Платонов «Песчаная учительница».</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Преобразовательская деятельность человека в пустыне. Память сердца как условие нравственного самостояния героев.</w:t>
            </w:r>
          </w:p>
        </w:tc>
      </w:tr>
      <w:tr w:rsidR="0012081F" w:rsidRPr="00D400A0" w:rsidTr="0012081F">
        <w:tc>
          <w:tcPr>
            <w:tcW w:w="889" w:type="dxa"/>
            <w:vMerge w:val="restart"/>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7</w:t>
            </w: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И.С. Тургенев «Русский язык» (стихотворение в прозе).</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Любовь к языку – любовь к Отчизне. Призыв беречь богатство родного языка.</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Ф. Абрамов «О чем плачут </w:t>
            </w:r>
            <w:r w:rsidRPr="00D400A0">
              <w:rPr>
                <w:rFonts w:ascii="Times New Roman" w:hAnsi="Times New Roman"/>
                <w:sz w:val="24"/>
                <w:szCs w:val="24"/>
              </w:rPr>
              <w:lastRenderedPageBreak/>
              <w:t>лошади?»</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lastRenderedPageBreak/>
              <w:t xml:space="preserve">Эстетические, нравственные и экологические проблемы русской деревни. Логика истории и </w:t>
            </w:r>
            <w:r w:rsidRPr="00D400A0">
              <w:rPr>
                <w:rFonts w:ascii="Times New Roman" w:hAnsi="Times New Roman"/>
                <w:sz w:val="24"/>
                <w:szCs w:val="24"/>
              </w:rPr>
              <w:lastRenderedPageBreak/>
              <w:t>развитие связи природы и человека.</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В. Распутин «Уроки </w:t>
            </w:r>
            <w:proofErr w:type="gramStart"/>
            <w:r w:rsidRPr="00D400A0">
              <w:rPr>
                <w:rFonts w:ascii="Times New Roman" w:hAnsi="Times New Roman"/>
                <w:sz w:val="24"/>
                <w:szCs w:val="24"/>
              </w:rPr>
              <w:t>французского</w:t>
            </w:r>
            <w:proofErr w:type="gramEnd"/>
            <w:r w:rsidRPr="00D400A0">
              <w:rPr>
                <w:rFonts w:ascii="Times New Roman" w:hAnsi="Times New Roman"/>
                <w:sz w:val="24"/>
                <w:szCs w:val="24"/>
              </w:rPr>
              <w:t>».</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Экология души. Уроки жизни, доброты, человеческого тепла и заботы. Благородная простота языка и стиля. Эстетическое воздействие на читателя.</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В. Астафьев «Фотография, на которой меня нет».</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Проблема исторической памяти. Образ учителя.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Н. Заболоцкий «Журавли»</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Тема защиты природы в стихотворении.</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Н. Заболоцкий «Некрасивая девчонка»</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Экология сердца. Хрупкость и беззащитность… Проблема красоты.</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Г. Троепольский «</w:t>
            </w:r>
            <w:proofErr w:type="gramStart"/>
            <w:r w:rsidRPr="00D400A0">
              <w:rPr>
                <w:rFonts w:ascii="Times New Roman" w:hAnsi="Times New Roman"/>
                <w:sz w:val="24"/>
                <w:szCs w:val="24"/>
              </w:rPr>
              <w:t>Белый</w:t>
            </w:r>
            <w:proofErr w:type="gramEnd"/>
            <w:r w:rsidRPr="00D400A0">
              <w:rPr>
                <w:rFonts w:ascii="Times New Roman" w:hAnsi="Times New Roman"/>
                <w:sz w:val="24"/>
                <w:szCs w:val="24"/>
              </w:rPr>
              <w:t xml:space="preserve"> Бим Черное Ухо». Джек Лондон «Белый Клык», Л. Андреев «</w:t>
            </w:r>
            <w:proofErr w:type="gramStart"/>
            <w:r w:rsidRPr="00D400A0">
              <w:rPr>
                <w:rFonts w:ascii="Times New Roman" w:hAnsi="Times New Roman"/>
                <w:sz w:val="24"/>
                <w:szCs w:val="24"/>
              </w:rPr>
              <w:t>Кусака</w:t>
            </w:r>
            <w:proofErr w:type="gramEnd"/>
            <w:r w:rsidRPr="00D400A0">
              <w:rPr>
                <w:rFonts w:ascii="Times New Roman" w:hAnsi="Times New Roman"/>
                <w:sz w:val="24"/>
                <w:szCs w:val="24"/>
              </w:rPr>
              <w:t>».</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Проблема взаимоотношения человека и животного. Доброта человеческая по отношению к животным. Дружба человека и собаки. Мастерство писателей в изображении животных.</w:t>
            </w:r>
          </w:p>
        </w:tc>
      </w:tr>
      <w:tr w:rsidR="0012081F" w:rsidRPr="00D400A0" w:rsidTr="0012081F">
        <w:tc>
          <w:tcPr>
            <w:tcW w:w="88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8</w:t>
            </w: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А. С. Пушкин «Капитанская дочка»</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Экология души. Проблема чести и достоинства. Умение сберечь  свою душу, частность своей судьбы  в потоке истории. </w:t>
            </w:r>
          </w:p>
        </w:tc>
      </w:tr>
      <w:tr w:rsidR="0012081F" w:rsidRPr="00D400A0" w:rsidTr="0012081F">
        <w:tc>
          <w:tcPr>
            <w:tcW w:w="889" w:type="dxa"/>
            <w:vMerge w:val="restart"/>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spacing w:line="240" w:lineRule="auto"/>
              <w:jc w:val="center"/>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М.Ю. Лермонтов «Три пальмы»</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Проблема варварского отношения человека к природе.</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И.С. Тургенев «Ася».</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Проблема бережного отношения к внутреннему миру человека. Хрупкость человеческого сердца. Чистый родник поэтического языка писателя.</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Рэй Бредбери «Зеленое утро»</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Человек и планета. Ответственность человека перед Вселенной.</w:t>
            </w:r>
          </w:p>
        </w:tc>
      </w:tr>
      <w:tr w:rsidR="0012081F" w:rsidRPr="00D400A0" w:rsidTr="0012081F">
        <w:tc>
          <w:tcPr>
            <w:tcW w:w="889" w:type="dxa"/>
            <w:vMerge w:val="restart"/>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9</w:t>
            </w: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А.С. Пушкин «Евгений Онегин»</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Нравственная проблематика произведения. Роль пейзажа. Словарное богатство поэтической речи. Значение Пушкина. Русский идеал – всецелость, всепримиримость, всечеловечность.</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Поэтический образ Родины в стихотворениях С.Есенина, А.Ахматовой, И.Бунина, А.Блока, Н. Рубцова.</w:t>
            </w:r>
          </w:p>
        </w:tc>
        <w:tc>
          <w:tcPr>
            <w:tcW w:w="10422"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rPr>
                <w:rFonts w:ascii="Times New Roman" w:hAnsi="Times New Roman"/>
                <w:sz w:val="24"/>
                <w:szCs w:val="24"/>
              </w:rPr>
            </w:pP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В.Набоков «Гроза»</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Тема человека и природы в произведении. </w:t>
            </w: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rPr>
                <w:rFonts w:ascii="Times New Roman" w:hAnsi="Times New Roman"/>
                <w:sz w:val="24"/>
                <w:szCs w:val="24"/>
              </w:rPr>
            </w:pPr>
          </w:p>
        </w:tc>
        <w:tc>
          <w:tcPr>
            <w:tcW w:w="10422"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rPr>
                <w:rFonts w:ascii="Times New Roman" w:hAnsi="Times New Roman"/>
                <w:sz w:val="24"/>
                <w:szCs w:val="24"/>
              </w:rPr>
            </w:pPr>
          </w:p>
        </w:tc>
      </w:tr>
      <w:tr w:rsidR="0012081F" w:rsidRPr="00D400A0" w:rsidTr="001208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081F" w:rsidRPr="00D400A0" w:rsidRDefault="0012081F" w:rsidP="001922A3">
            <w:pPr>
              <w:spacing w:after="0" w:line="240" w:lineRule="auto"/>
              <w:rPr>
                <w:rFonts w:ascii="Times New Roman" w:hAnsi="Times New Roman"/>
                <w:b/>
                <w:i/>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Ян Парандовский «Алхимия слова»</w:t>
            </w:r>
          </w:p>
        </w:tc>
        <w:tc>
          <w:tcPr>
            <w:tcW w:w="1042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Секреты литературного мастерства. Работа писателей над простотой стиля. Речевая культура великих писателей.</w:t>
            </w:r>
          </w:p>
        </w:tc>
      </w:tr>
    </w:tbl>
    <w:p w:rsidR="0012081F" w:rsidRPr="00D400A0" w:rsidRDefault="0012081F" w:rsidP="0012081F">
      <w:pPr>
        <w:jc w:val="center"/>
        <w:rPr>
          <w:rFonts w:ascii="Times New Roman" w:hAnsi="Times New Roman"/>
          <w:b/>
          <w:i/>
          <w:sz w:val="24"/>
          <w:szCs w:val="24"/>
          <w:u w:val="single"/>
        </w:rPr>
      </w:pPr>
    </w:p>
    <w:p w:rsidR="0012081F" w:rsidRPr="00D400A0" w:rsidRDefault="0012081F" w:rsidP="0012081F">
      <w:pPr>
        <w:jc w:val="center"/>
        <w:rPr>
          <w:rFonts w:ascii="Times New Roman" w:hAnsi="Times New Roman"/>
          <w:b/>
          <w:i/>
          <w:sz w:val="24"/>
          <w:szCs w:val="24"/>
          <w:u w:val="single"/>
        </w:rPr>
      </w:pPr>
      <w:r w:rsidRPr="00D400A0">
        <w:rPr>
          <w:rFonts w:ascii="Times New Roman" w:hAnsi="Times New Roman"/>
          <w:b/>
          <w:i/>
          <w:sz w:val="24"/>
          <w:szCs w:val="24"/>
          <w:u w:val="single"/>
        </w:rPr>
        <w:t>ИНОСТРАННЫЕ ЯЗЫКИ</w:t>
      </w:r>
    </w:p>
    <w:p w:rsidR="0012081F" w:rsidRPr="00D400A0" w:rsidRDefault="0012081F" w:rsidP="0012081F">
      <w:pPr>
        <w:ind w:left="4956" w:firstLine="708"/>
        <w:rPr>
          <w:rFonts w:ascii="Times New Roman" w:hAnsi="Times New Roman"/>
          <w:sz w:val="24"/>
          <w:szCs w:val="24"/>
        </w:rPr>
      </w:pPr>
      <w:r w:rsidRPr="00D400A0">
        <w:rPr>
          <w:rFonts w:ascii="Times New Roman" w:hAnsi="Times New Roman"/>
          <w:sz w:val="24"/>
          <w:szCs w:val="24"/>
        </w:rPr>
        <w:t>АНГЛИЙСКИЙ      ЯЗЫК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
        <w:gridCol w:w="3482"/>
        <w:gridCol w:w="10332"/>
      </w:tblGrid>
      <w:tr w:rsidR="0012081F" w:rsidRPr="00D400A0" w:rsidTr="0012081F">
        <w:tc>
          <w:tcPr>
            <w:tcW w:w="895"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Класс</w:t>
            </w:r>
          </w:p>
        </w:tc>
        <w:tc>
          <w:tcPr>
            <w:tcW w:w="348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 xml:space="preserve">Темы для изучения </w:t>
            </w:r>
          </w:p>
        </w:tc>
        <w:tc>
          <w:tcPr>
            <w:tcW w:w="1033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Основное содержание</w:t>
            </w:r>
          </w:p>
        </w:tc>
      </w:tr>
      <w:tr w:rsidR="0012081F" w:rsidRPr="00D400A0" w:rsidTr="0012081F">
        <w:tc>
          <w:tcPr>
            <w:tcW w:w="895"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5</w:t>
            </w:r>
          </w:p>
        </w:tc>
        <w:tc>
          <w:tcPr>
            <w:tcW w:w="348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    Экология родного края (в  рамках темы «Природа»)</w:t>
            </w:r>
          </w:p>
        </w:tc>
        <w:tc>
          <w:tcPr>
            <w:tcW w:w="1033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 Изучение лексики по теме «Природа родного края», обучение диалогической речи. Составление рассказов по картинкам, обучение монологу-описанию.   </w:t>
            </w:r>
          </w:p>
        </w:tc>
      </w:tr>
      <w:tr w:rsidR="0012081F" w:rsidRPr="00D400A0" w:rsidTr="0012081F">
        <w:tc>
          <w:tcPr>
            <w:tcW w:w="895"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6</w:t>
            </w:r>
          </w:p>
        </w:tc>
        <w:tc>
          <w:tcPr>
            <w:tcW w:w="348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i/>
                <w:sz w:val="24"/>
                <w:szCs w:val="24"/>
              </w:rPr>
            </w:pPr>
            <w:r w:rsidRPr="00D400A0">
              <w:rPr>
                <w:rFonts w:ascii="Times New Roman" w:hAnsi="Times New Roman"/>
                <w:sz w:val="24"/>
                <w:szCs w:val="24"/>
              </w:rPr>
              <w:t>Экология моего города. Наша Ловать в опасности  (в рамках темы «Моя Родина - Россия»)</w:t>
            </w:r>
          </w:p>
        </w:tc>
        <w:tc>
          <w:tcPr>
            <w:tcW w:w="1033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i/>
                <w:sz w:val="24"/>
                <w:szCs w:val="24"/>
              </w:rPr>
            </w:pPr>
            <w:r w:rsidRPr="00D400A0">
              <w:rPr>
                <w:rFonts w:ascii="Times New Roman" w:hAnsi="Times New Roman"/>
                <w:sz w:val="24"/>
                <w:szCs w:val="24"/>
              </w:rPr>
              <w:t xml:space="preserve">Изучение лексики по теме «Экология моего города», «Река Ловать». Составление презентаций, </w:t>
            </w:r>
            <w:proofErr w:type="gramStart"/>
            <w:r w:rsidRPr="00D400A0">
              <w:rPr>
                <w:rFonts w:ascii="Times New Roman" w:hAnsi="Times New Roman"/>
                <w:sz w:val="24"/>
                <w:szCs w:val="24"/>
              </w:rPr>
              <w:t>обучение монологической речи по теме</w:t>
            </w:r>
            <w:proofErr w:type="gramEnd"/>
            <w:r w:rsidRPr="00D400A0">
              <w:rPr>
                <w:rFonts w:ascii="Times New Roman" w:hAnsi="Times New Roman"/>
                <w:sz w:val="24"/>
                <w:szCs w:val="24"/>
              </w:rPr>
              <w:t xml:space="preserve">, защита экологических плакатов. </w:t>
            </w:r>
          </w:p>
        </w:tc>
      </w:tr>
      <w:tr w:rsidR="0012081F" w:rsidRPr="00D400A0" w:rsidTr="0012081F">
        <w:tc>
          <w:tcPr>
            <w:tcW w:w="895"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7</w:t>
            </w:r>
          </w:p>
        </w:tc>
        <w:tc>
          <w:tcPr>
            <w:tcW w:w="348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i/>
                <w:sz w:val="24"/>
                <w:szCs w:val="24"/>
              </w:rPr>
            </w:pPr>
            <w:r w:rsidRPr="00D400A0">
              <w:rPr>
                <w:rFonts w:ascii="Times New Roman" w:hAnsi="Times New Roman"/>
                <w:sz w:val="24"/>
                <w:szCs w:val="24"/>
              </w:rPr>
              <w:t>Экология и здоровье (в рамках темы «Здоровый образ жизни»)</w:t>
            </w:r>
          </w:p>
        </w:tc>
        <w:tc>
          <w:tcPr>
            <w:tcW w:w="1033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i/>
                <w:sz w:val="24"/>
                <w:szCs w:val="24"/>
              </w:rPr>
            </w:pPr>
            <w:r w:rsidRPr="00D400A0">
              <w:rPr>
                <w:rFonts w:ascii="Times New Roman" w:hAnsi="Times New Roman"/>
                <w:sz w:val="24"/>
                <w:szCs w:val="24"/>
              </w:rPr>
              <w:t xml:space="preserve">Презентации «Здоровье и еда», «Экология моего края».  Выпуск экологических плакатов. Развитие монологической и диалогической речи. </w:t>
            </w:r>
          </w:p>
        </w:tc>
      </w:tr>
      <w:tr w:rsidR="0012081F" w:rsidRPr="00D400A0" w:rsidTr="0012081F">
        <w:tc>
          <w:tcPr>
            <w:tcW w:w="895"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8</w:t>
            </w:r>
          </w:p>
        </w:tc>
        <w:tc>
          <w:tcPr>
            <w:tcW w:w="348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Экологическая ситуация в России. Парниковый эффект и его последствия. Исчезающие </w:t>
            </w:r>
            <w:r w:rsidRPr="00D400A0">
              <w:rPr>
                <w:rFonts w:ascii="Times New Roman" w:hAnsi="Times New Roman"/>
                <w:sz w:val="24"/>
                <w:szCs w:val="24"/>
              </w:rPr>
              <w:lastRenderedPageBreak/>
              <w:t>животные. 22 апреля - Международный День Земли.                   Климат нашей области. Что влияет на температурные условия?</w:t>
            </w:r>
          </w:p>
        </w:tc>
        <w:tc>
          <w:tcPr>
            <w:tcW w:w="10332" w:type="dxa"/>
            <w:tcBorders>
              <w:top w:val="single" w:sz="4" w:space="0" w:color="000000"/>
              <w:left w:val="single" w:sz="4" w:space="0" w:color="000000"/>
              <w:bottom w:val="single" w:sz="4" w:space="0" w:color="000000"/>
              <w:right w:val="single" w:sz="4" w:space="0" w:color="000000"/>
            </w:tcBorders>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lastRenderedPageBreak/>
              <w:t>Речевые игры по теме. Написание поздравительных открыток к 22 апреля. Изучение лексики, лексические упражнения по теме «Россия».      Семинар «Красная книга». Развитие речи по теме.</w:t>
            </w:r>
          </w:p>
          <w:p w:rsidR="0012081F" w:rsidRPr="00D400A0" w:rsidRDefault="0012081F" w:rsidP="001922A3">
            <w:pPr>
              <w:rPr>
                <w:rFonts w:ascii="Times New Roman" w:hAnsi="Times New Roman"/>
                <w:sz w:val="24"/>
                <w:szCs w:val="24"/>
              </w:rPr>
            </w:pPr>
            <w:r w:rsidRPr="00D400A0">
              <w:rPr>
                <w:rFonts w:ascii="Times New Roman" w:hAnsi="Times New Roman"/>
                <w:sz w:val="24"/>
                <w:szCs w:val="24"/>
              </w:rPr>
              <w:t xml:space="preserve">Составление календаря погоды. Изучение лексики по теме и работа с текстами. Обучение </w:t>
            </w:r>
            <w:r w:rsidRPr="00D400A0">
              <w:rPr>
                <w:rFonts w:ascii="Times New Roman" w:hAnsi="Times New Roman"/>
                <w:sz w:val="24"/>
                <w:szCs w:val="24"/>
              </w:rPr>
              <w:lastRenderedPageBreak/>
              <w:t>монологу-сообщению.</w:t>
            </w:r>
          </w:p>
          <w:p w:rsidR="0012081F" w:rsidRPr="00D400A0" w:rsidRDefault="0012081F" w:rsidP="001922A3">
            <w:pPr>
              <w:rPr>
                <w:rFonts w:ascii="Times New Roman" w:hAnsi="Times New Roman"/>
                <w:i/>
                <w:sz w:val="24"/>
                <w:szCs w:val="24"/>
              </w:rPr>
            </w:pPr>
          </w:p>
        </w:tc>
      </w:tr>
      <w:tr w:rsidR="0012081F" w:rsidRPr="00D400A0" w:rsidTr="0012081F">
        <w:tc>
          <w:tcPr>
            <w:tcW w:w="895"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lastRenderedPageBreak/>
              <w:t>9</w:t>
            </w:r>
          </w:p>
        </w:tc>
        <w:tc>
          <w:tcPr>
            <w:tcW w:w="348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i/>
                <w:sz w:val="24"/>
                <w:szCs w:val="24"/>
              </w:rPr>
            </w:pPr>
            <w:r w:rsidRPr="00D400A0">
              <w:rPr>
                <w:rFonts w:ascii="Times New Roman" w:hAnsi="Times New Roman"/>
                <w:sz w:val="24"/>
                <w:szCs w:val="24"/>
              </w:rPr>
              <w:t>Посмотри вокруг себя – какая окружающая среда? Вторичная переработка мусора - решение многих проблем окружающей среды.</w:t>
            </w:r>
          </w:p>
        </w:tc>
        <w:tc>
          <w:tcPr>
            <w:tcW w:w="10332"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i/>
                <w:sz w:val="24"/>
                <w:szCs w:val="24"/>
              </w:rPr>
            </w:pPr>
            <w:r w:rsidRPr="00D400A0">
              <w:rPr>
                <w:rFonts w:ascii="Times New Roman" w:hAnsi="Times New Roman"/>
                <w:sz w:val="24"/>
                <w:szCs w:val="24"/>
              </w:rPr>
              <w:t>Экскурсия по городу, посещение наиболее загрязненных мест (дети выступают в роли гидов). Изучение лексики по теме. Описание бытовых принадлежностей на языке.</w:t>
            </w:r>
          </w:p>
        </w:tc>
      </w:tr>
    </w:tbl>
    <w:p w:rsidR="0012081F" w:rsidRPr="00D400A0" w:rsidRDefault="0012081F" w:rsidP="0012081F">
      <w:pPr>
        <w:rPr>
          <w:rFonts w:ascii="Times New Roman" w:hAnsi="Times New Roman"/>
          <w:sz w:val="24"/>
          <w:szCs w:val="24"/>
        </w:rPr>
      </w:pPr>
      <w:r w:rsidRPr="00D400A0">
        <w:rPr>
          <w:rFonts w:ascii="Times New Roman" w:hAnsi="Times New Roman"/>
          <w:sz w:val="24"/>
          <w:szCs w:val="24"/>
        </w:rPr>
        <w:t xml:space="preserve">                                                                                            </w:t>
      </w:r>
    </w:p>
    <w:p w:rsidR="0012081F" w:rsidRPr="00D400A0" w:rsidRDefault="0012081F" w:rsidP="0012081F">
      <w:pPr>
        <w:ind w:left="4248" w:firstLine="708"/>
        <w:rPr>
          <w:rFonts w:ascii="Times New Roman" w:hAnsi="Times New Roman"/>
          <w:sz w:val="24"/>
          <w:szCs w:val="24"/>
        </w:rPr>
      </w:pPr>
    </w:p>
    <w:p w:rsidR="0012081F" w:rsidRPr="00D400A0" w:rsidRDefault="0012081F" w:rsidP="0012081F">
      <w:pPr>
        <w:ind w:left="4248" w:firstLine="708"/>
        <w:rPr>
          <w:rFonts w:ascii="Times New Roman" w:hAnsi="Times New Roman"/>
          <w:sz w:val="24"/>
          <w:szCs w:val="24"/>
        </w:rPr>
      </w:pPr>
    </w:p>
    <w:p w:rsidR="0012081F" w:rsidRPr="00D400A0" w:rsidRDefault="0012081F" w:rsidP="0012081F">
      <w:pPr>
        <w:ind w:left="4248" w:firstLine="708"/>
        <w:rPr>
          <w:rFonts w:ascii="Times New Roman" w:hAnsi="Times New Roman"/>
          <w:sz w:val="24"/>
          <w:szCs w:val="24"/>
        </w:rPr>
      </w:pPr>
    </w:p>
    <w:p w:rsidR="0012081F" w:rsidRPr="00D400A0" w:rsidRDefault="0012081F" w:rsidP="0012081F">
      <w:pPr>
        <w:ind w:left="4248" w:firstLine="708"/>
        <w:rPr>
          <w:rFonts w:ascii="Times New Roman" w:hAnsi="Times New Roman"/>
          <w:sz w:val="24"/>
          <w:szCs w:val="24"/>
        </w:rPr>
      </w:pPr>
      <w:r w:rsidRPr="00D400A0">
        <w:rPr>
          <w:rFonts w:ascii="Times New Roman" w:hAnsi="Times New Roman"/>
          <w:sz w:val="24"/>
          <w:szCs w:val="24"/>
        </w:rPr>
        <w:t xml:space="preserve">НЕМЕЦКИЙ        ЯЗЫК </w:t>
      </w:r>
    </w:p>
    <w:p w:rsidR="0012081F" w:rsidRPr="00D400A0" w:rsidRDefault="0012081F" w:rsidP="0012081F">
      <w:pPr>
        <w:spacing w:line="240" w:lineRule="auto"/>
        <w:rPr>
          <w:rFonts w:ascii="Times New Roman" w:hAnsi="Times New Roman"/>
          <w:sz w:val="24"/>
          <w:szCs w:val="24"/>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8"/>
        <w:gridCol w:w="3458"/>
        <w:gridCol w:w="10636"/>
      </w:tblGrid>
      <w:tr w:rsidR="0012081F" w:rsidRPr="00D400A0" w:rsidTr="0012081F">
        <w:tc>
          <w:tcPr>
            <w:tcW w:w="8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Класс</w:t>
            </w:r>
          </w:p>
        </w:tc>
        <w:tc>
          <w:tcPr>
            <w:tcW w:w="345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 xml:space="preserve">Темы для изучения </w:t>
            </w:r>
          </w:p>
        </w:tc>
        <w:tc>
          <w:tcPr>
            <w:tcW w:w="1063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Основное содержание</w:t>
            </w:r>
          </w:p>
        </w:tc>
      </w:tr>
      <w:tr w:rsidR="0012081F" w:rsidRPr="00D400A0" w:rsidTr="0012081F">
        <w:tc>
          <w:tcPr>
            <w:tcW w:w="8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5</w:t>
            </w:r>
          </w:p>
        </w:tc>
        <w:tc>
          <w:tcPr>
            <w:tcW w:w="345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Планета Земля в опасности. Родной город должен быть чистым (в рамках изучения темы «Родной город»)</w:t>
            </w:r>
          </w:p>
        </w:tc>
        <w:tc>
          <w:tcPr>
            <w:tcW w:w="1063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Экологические проблемы города: поддержание чистоты. Первое знакомство с проблемами  окружающей среды.</w:t>
            </w:r>
          </w:p>
        </w:tc>
      </w:tr>
      <w:tr w:rsidR="0012081F" w:rsidRPr="00D400A0" w:rsidTr="0012081F">
        <w:tc>
          <w:tcPr>
            <w:tcW w:w="8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6</w:t>
            </w:r>
          </w:p>
        </w:tc>
        <w:tc>
          <w:tcPr>
            <w:tcW w:w="345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i/>
                <w:sz w:val="24"/>
                <w:szCs w:val="24"/>
              </w:rPr>
            </w:pPr>
            <w:r w:rsidRPr="00D400A0">
              <w:rPr>
                <w:rFonts w:ascii="Times New Roman" w:hAnsi="Times New Roman"/>
                <w:sz w:val="24"/>
                <w:szCs w:val="24"/>
              </w:rPr>
              <w:t xml:space="preserve">Животные в  Красной книге. Забота о любимом животном (в </w:t>
            </w:r>
            <w:r w:rsidRPr="00D400A0">
              <w:rPr>
                <w:rFonts w:ascii="Times New Roman" w:hAnsi="Times New Roman"/>
                <w:sz w:val="24"/>
                <w:szCs w:val="24"/>
              </w:rPr>
              <w:lastRenderedPageBreak/>
              <w:t>рамках темы «Животные»)</w:t>
            </w:r>
          </w:p>
        </w:tc>
        <w:tc>
          <w:tcPr>
            <w:tcW w:w="1063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i/>
                <w:sz w:val="24"/>
                <w:szCs w:val="24"/>
              </w:rPr>
            </w:pPr>
            <w:r w:rsidRPr="00D400A0">
              <w:rPr>
                <w:rFonts w:ascii="Times New Roman" w:hAnsi="Times New Roman"/>
                <w:sz w:val="24"/>
                <w:szCs w:val="24"/>
              </w:rPr>
              <w:lastRenderedPageBreak/>
              <w:t>Животные в  Красной книге. Забота о любимом животном (в рамках темы «Животные»)</w:t>
            </w:r>
          </w:p>
        </w:tc>
      </w:tr>
      <w:tr w:rsidR="0012081F" w:rsidRPr="00D400A0" w:rsidTr="0012081F">
        <w:tc>
          <w:tcPr>
            <w:tcW w:w="89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lastRenderedPageBreak/>
              <w:t>7</w:t>
            </w:r>
          </w:p>
        </w:tc>
        <w:tc>
          <w:tcPr>
            <w:tcW w:w="345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i/>
                <w:sz w:val="24"/>
                <w:szCs w:val="24"/>
              </w:rPr>
            </w:pPr>
            <w:r w:rsidRPr="00D400A0">
              <w:rPr>
                <w:rFonts w:ascii="Times New Roman" w:hAnsi="Times New Roman"/>
                <w:sz w:val="24"/>
                <w:szCs w:val="24"/>
              </w:rPr>
              <w:t xml:space="preserve"> Будем вместе заботиться о нашей планете Земля! </w:t>
            </w:r>
          </w:p>
        </w:tc>
        <w:tc>
          <w:tcPr>
            <w:tcW w:w="1063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i/>
                <w:sz w:val="24"/>
                <w:szCs w:val="24"/>
              </w:rPr>
            </w:pPr>
            <w:r w:rsidRPr="00D400A0">
              <w:rPr>
                <w:rFonts w:ascii="Times New Roman" w:hAnsi="Times New Roman"/>
                <w:sz w:val="24"/>
                <w:szCs w:val="24"/>
              </w:rPr>
              <w:t>Родная природа. Что угрожает природе? Что мы должны сделать, чтобы защитить природу? Участие детей в защите окружающей среды. Опыт Германии в решении проблем окружающей среды.</w:t>
            </w:r>
          </w:p>
        </w:tc>
      </w:tr>
    </w:tbl>
    <w:p w:rsidR="0012081F" w:rsidRPr="00D400A0" w:rsidRDefault="0012081F" w:rsidP="0012081F">
      <w:pPr>
        <w:spacing w:line="240" w:lineRule="auto"/>
        <w:rPr>
          <w:rFonts w:ascii="Times New Roman" w:hAnsi="Times New Roman"/>
          <w:sz w:val="24"/>
          <w:szCs w:val="24"/>
        </w:rPr>
      </w:pPr>
    </w:p>
    <w:p w:rsidR="0012081F" w:rsidRPr="00D400A0" w:rsidRDefault="0012081F" w:rsidP="0012081F">
      <w:pPr>
        <w:rPr>
          <w:rFonts w:ascii="Times New Roman" w:hAnsi="Times New Roman"/>
          <w:sz w:val="24"/>
          <w:szCs w:val="24"/>
        </w:rPr>
      </w:pPr>
      <w:r w:rsidRPr="00D400A0">
        <w:rPr>
          <w:rFonts w:ascii="Times New Roman" w:hAnsi="Times New Roman"/>
          <w:sz w:val="24"/>
          <w:szCs w:val="24"/>
        </w:rPr>
        <w:t xml:space="preserve">                                                                           </w:t>
      </w:r>
    </w:p>
    <w:p w:rsidR="0012081F" w:rsidRPr="00D400A0" w:rsidRDefault="0012081F" w:rsidP="0012081F">
      <w:pPr>
        <w:ind w:left="4248" w:firstLine="708"/>
        <w:rPr>
          <w:rFonts w:ascii="Times New Roman" w:hAnsi="Times New Roman"/>
          <w:sz w:val="24"/>
          <w:szCs w:val="24"/>
        </w:rPr>
      </w:pPr>
      <w:r w:rsidRPr="00D400A0">
        <w:rPr>
          <w:rFonts w:ascii="Times New Roman" w:hAnsi="Times New Roman"/>
          <w:sz w:val="24"/>
          <w:szCs w:val="24"/>
        </w:rPr>
        <w:t xml:space="preserve">  ФРАНЦУЗСКИЙ   ЯЗЫК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103"/>
        <w:gridCol w:w="8441"/>
      </w:tblGrid>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Класс</w:t>
            </w:r>
          </w:p>
        </w:tc>
        <w:tc>
          <w:tcPr>
            <w:tcW w:w="5103"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 xml:space="preserve">Темы для изучения </w:t>
            </w:r>
          </w:p>
        </w:tc>
        <w:tc>
          <w:tcPr>
            <w:tcW w:w="8441"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Основное содержание</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5</w:t>
            </w:r>
          </w:p>
        </w:tc>
        <w:tc>
          <w:tcPr>
            <w:tcW w:w="5103"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Наш город и его проблемы (в рамках темы  « Великие Луки – мой родной город»)</w:t>
            </w:r>
          </w:p>
        </w:tc>
        <w:tc>
          <w:tcPr>
            <w:tcW w:w="8441"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Устная речь по теме, умение задать вопрос, рассказать о своем городе, вести диалог о проблемах города. Расширение лексического запаса по теме.</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7</w:t>
            </w:r>
          </w:p>
        </w:tc>
        <w:tc>
          <w:tcPr>
            <w:tcW w:w="5103"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i/>
                <w:sz w:val="24"/>
                <w:szCs w:val="24"/>
              </w:rPr>
            </w:pPr>
            <w:r w:rsidRPr="00D400A0">
              <w:rPr>
                <w:rFonts w:ascii="Times New Roman" w:hAnsi="Times New Roman"/>
                <w:sz w:val="24"/>
                <w:szCs w:val="24"/>
              </w:rPr>
              <w:t>Планета в опасности. Проблемы  окружающей  среды.</w:t>
            </w:r>
          </w:p>
        </w:tc>
        <w:tc>
          <w:tcPr>
            <w:tcW w:w="8441"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i/>
                <w:sz w:val="24"/>
                <w:szCs w:val="24"/>
              </w:rPr>
            </w:pPr>
            <w:r w:rsidRPr="00D400A0">
              <w:rPr>
                <w:rFonts w:ascii="Times New Roman" w:hAnsi="Times New Roman"/>
                <w:sz w:val="24"/>
                <w:szCs w:val="24"/>
              </w:rPr>
              <w:t>Активизация лексики по теме. Работа с текстом. Диалог и монологическая речь по теме.</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8</w:t>
            </w:r>
          </w:p>
        </w:tc>
        <w:tc>
          <w:tcPr>
            <w:tcW w:w="5103"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i/>
                <w:sz w:val="24"/>
                <w:szCs w:val="24"/>
              </w:rPr>
            </w:pPr>
            <w:r w:rsidRPr="00D400A0">
              <w:rPr>
                <w:rFonts w:ascii="Times New Roman" w:hAnsi="Times New Roman"/>
                <w:sz w:val="24"/>
                <w:szCs w:val="24"/>
              </w:rPr>
              <w:t>Что станет с нашей планетой? Как мы можем помочь нашей планете?</w:t>
            </w:r>
          </w:p>
        </w:tc>
        <w:tc>
          <w:tcPr>
            <w:tcW w:w="8441"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i/>
                <w:sz w:val="24"/>
                <w:szCs w:val="24"/>
              </w:rPr>
            </w:pPr>
            <w:r w:rsidRPr="00D400A0">
              <w:rPr>
                <w:rFonts w:ascii="Times New Roman" w:hAnsi="Times New Roman"/>
                <w:sz w:val="24"/>
                <w:szCs w:val="24"/>
              </w:rPr>
              <w:t>Круглый стол по теме. Умение вести беседу, задать вопрос. Диалог и монолог по теме.  Активизация лексики в теме.</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9</w:t>
            </w:r>
          </w:p>
        </w:tc>
        <w:tc>
          <w:tcPr>
            <w:tcW w:w="5103"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i/>
                <w:sz w:val="24"/>
                <w:szCs w:val="24"/>
              </w:rPr>
            </w:pPr>
            <w:r w:rsidRPr="00D400A0">
              <w:rPr>
                <w:rFonts w:ascii="Times New Roman" w:hAnsi="Times New Roman"/>
                <w:sz w:val="24"/>
                <w:szCs w:val="24"/>
              </w:rPr>
              <w:t>Опасности, которые угрожают животному и растительному миру.</w:t>
            </w:r>
          </w:p>
        </w:tc>
        <w:tc>
          <w:tcPr>
            <w:tcW w:w="8441"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i/>
                <w:sz w:val="24"/>
                <w:szCs w:val="24"/>
              </w:rPr>
            </w:pPr>
            <w:r w:rsidRPr="00D400A0">
              <w:rPr>
                <w:rFonts w:ascii="Times New Roman" w:hAnsi="Times New Roman"/>
                <w:sz w:val="24"/>
                <w:szCs w:val="24"/>
              </w:rPr>
              <w:t>Активизация лексики по теме. Обсуждение проблемы и устная речь по теме.</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10</w:t>
            </w:r>
          </w:p>
        </w:tc>
        <w:tc>
          <w:tcPr>
            <w:tcW w:w="5103"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i/>
                <w:sz w:val="24"/>
                <w:szCs w:val="24"/>
              </w:rPr>
            </w:pPr>
            <w:r w:rsidRPr="00D400A0">
              <w:rPr>
                <w:rFonts w:ascii="Times New Roman" w:hAnsi="Times New Roman"/>
                <w:sz w:val="24"/>
                <w:szCs w:val="24"/>
              </w:rPr>
              <w:t>Вода-источник жизни. Охрана воды на Земле.</w:t>
            </w:r>
          </w:p>
        </w:tc>
        <w:tc>
          <w:tcPr>
            <w:tcW w:w="8441"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i/>
                <w:sz w:val="24"/>
                <w:szCs w:val="24"/>
              </w:rPr>
            </w:pPr>
            <w:r w:rsidRPr="00D400A0">
              <w:rPr>
                <w:rFonts w:ascii="Times New Roman" w:hAnsi="Times New Roman"/>
                <w:sz w:val="24"/>
                <w:szCs w:val="24"/>
              </w:rPr>
              <w:t>Презентация по теме. Аудирование. Доклады.</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11</w:t>
            </w:r>
          </w:p>
        </w:tc>
        <w:tc>
          <w:tcPr>
            <w:tcW w:w="5103"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Защита окружающей среды во Франции. Опыт  утилизации  мусора. Охрана заповедных зон во Франции.</w:t>
            </w:r>
          </w:p>
        </w:tc>
        <w:tc>
          <w:tcPr>
            <w:tcW w:w="8441"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rPr>
                <w:rFonts w:ascii="Times New Roman" w:hAnsi="Times New Roman"/>
                <w:sz w:val="24"/>
                <w:szCs w:val="24"/>
              </w:rPr>
            </w:pPr>
            <w:r w:rsidRPr="00D400A0">
              <w:rPr>
                <w:rFonts w:ascii="Times New Roman" w:hAnsi="Times New Roman"/>
                <w:sz w:val="24"/>
                <w:szCs w:val="24"/>
              </w:rPr>
              <w:t>Работа с аутентичным текстом.  Развитие навыков аудирования. Круглый стол по теме: Умение вести беседу, аргументация.</w:t>
            </w:r>
          </w:p>
        </w:tc>
      </w:tr>
    </w:tbl>
    <w:p w:rsidR="0012081F" w:rsidRPr="00D400A0" w:rsidRDefault="0012081F" w:rsidP="0012081F">
      <w:pPr>
        <w:spacing w:line="240" w:lineRule="auto"/>
        <w:rPr>
          <w:rFonts w:ascii="Times New Roman" w:hAnsi="Times New Roman"/>
          <w:sz w:val="24"/>
          <w:szCs w:val="24"/>
        </w:rPr>
      </w:pPr>
    </w:p>
    <w:p w:rsidR="0012081F" w:rsidRPr="00D400A0" w:rsidRDefault="0012081F" w:rsidP="0012081F">
      <w:pPr>
        <w:spacing w:line="240" w:lineRule="auto"/>
        <w:rPr>
          <w:rFonts w:ascii="Times New Roman" w:hAnsi="Times New Roman"/>
          <w:sz w:val="24"/>
          <w:szCs w:val="24"/>
        </w:rPr>
      </w:pPr>
    </w:p>
    <w:p w:rsidR="0012081F" w:rsidRPr="00D400A0" w:rsidRDefault="0012081F" w:rsidP="0012081F">
      <w:pPr>
        <w:shd w:val="clear" w:color="auto" w:fill="C00000"/>
        <w:jc w:val="center"/>
        <w:rPr>
          <w:rFonts w:ascii="Times New Roman" w:hAnsi="Times New Roman"/>
          <w:b/>
          <w:i/>
          <w:sz w:val="24"/>
          <w:szCs w:val="24"/>
          <w:u w:val="single"/>
        </w:rPr>
      </w:pPr>
      <w:r w:rsidRPr="00D400A0">
        <w:rPr>
          <w:rFonts w:ascii="Times New Roman" w:hAnsi="Times New Roman"/>
          <w:b/>
          <w:i/>
          <w:sz w:val="24"/>
          <w:szCs w:val="24"/>
          <w:u w:val="single"/>
        </w:rPr>
        <w:t>ВНЕУРОЧНАЯ ДЕЯТЕЛЬНОСТЬ.</w:t>
      </w:r>
    </w:p>
    <w:p w:rsidR="0012081F" w:rsidRPr="00D400A0" w:rsidRDefault="0012081F" w:rsidP="0012081F">
      <w:pPr>
        <w:spacing w:line="240" w:lineRule="auto"/>
        <w:jc w:val="both"/>
        <w:rPr>
          <w:rFonts w:ascii="Times New Roman" w:hAnsi="Times New Roman"/>
          <w:sz w:val="24"/>
          <w:szCs w:val="24"/>
        </w:rPr>
      </w:pPr>
    </w:p>
    <w:p w:rsidR="0012081F" w:rsidRPr="00D400A0" w:rsidRDefault="0012081F" w:rsidP="0012081F">
      <w:pPr>
        <w:jc w:val="both"/>
        <w:rPr>
          <w:rFonts w:ascii="Times New Roman" w:hAnsi="Times New Roman"/>
          <w:b/>
          <w:i/>
          <w:sz w:val="24"/>
          <w:szCs w:val="24"/>
        </w:rPr>
      </w:pPr>
      <w:r w:rsidRPr="00D400A0">
        <w:rPr>
          <w:rFonts w:ascii="Times New Roman" w:hAnsi="Times New Roman"/>
          <w:b/>
          <w:i/>
          <w:sz w:val="24"/>
          <w:szCs w:val="24"/>
        </w:rPr>
        <w:t>Основные задачи воспитания:</w:t>
      </w:r>
    </w:p>
    <w:p w:rsidR="0012081F" w:rsidRPr="00D400A0" w:rsidRDefault="0012081F" w:rsidP="002E665D">
      <w:pPr>
        <w:numPr>
          <w:ilvl w:val="0"/>
          <w:numId w:val="185"/>
        </w:numPr>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Воспитание человека, гражданина, любящего природу своей страны, края.</w:t>
      </w:r>
    </w:p>
    <w:p w:rsidR="0012081F" w:rsidRPr="00D400A0" w:rsidRDefault="0012081F" w:rsidP="002E665D">
      <w:pPr>
        <w:numPr>
          <w:ilvl w:val="0"/>
          <w:numId w:val="185"/>
        </w:numPr>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Формирование бережного отношения  к природе, умения сохранять и приумножать ее богатства.</w:t>
      </w:r>
    </w:p>
    <w:p w:rsidR="0012081F" w:rsidRPr="00D400A0" w:rsidRDefault="0012081F" w:rsidP="002E665D">
      <w:pPr>
        <w:numPr>
          <w:ilvl w:val="0"/>
          <w:numId w:val="185"/>
        </w:numPr>
        <w:jc w:val="both"/>
        <w:rPr>
          <w:rFonts w:ascii="Times New Roman" w:eastAsia="Times New Roman" w:hAnsi="Times New Roman"/>
          <w:sz w:val="24"/>
          <w:szCs w:val="24"/>
          <w:lang w:eastAsia="ru-RU"/>
        </w:rPr>
      </w:pPr>
      <w:r w:rsidRPr="00D400A0">
        <w:rPr>
          <w:rFonts w:ascii="Times New Roman" w:eastAsia="Times New Roman" w:hAnsi="Times New Roman"/>
          <w:sz w:val="24"/>
          <w:szCs w:val="24"/>
          <w:lang w:eastAsia="ru-RU"/>
        </w:rPr>
        <w:t>Формирование экологической  грамотности подрастающего  поколения.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
        <w:gridCol w:w="7938"/>
        <w:gridCol w:w="5606"/>
      </w:tblGrid>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№№/пп</w:t>
            </w:r>
          </w:p>
        </w:tc>
        <w:tc>
          <w:tcPr>
            <w:tcW w:w="79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Основные формы воспитывающей   деятельности</w:t>
            </w:r>
          </w:p>
        </w:tc>
        <w:tc>
          <w:tcPr>
            <w:tcW w:w="560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b/>
                <w:i/>
                <w:sz w:val="24"/>
                <w:szCs w:val="24"/>
              </w:rPr>
            </w:pPr>
            <w:r w:rsidRPr="00D400A0">
              <w:rPr>
                <w:rFonts w:ascii="Times New Roman" w:hAnsi="Times New Roman"/>
                <w:b/>
                <w:i/>
                <w:sz w:val="24"/>
                <w:szCs w:val="24"/>
              </w:rPr>
              <w:t>Участники, сроки проведения</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sz w:val="24"/>
                <w:szCs w:val="24"/>
              </w:rPr>
            </w:pPr>
            <w:r w:rsidRPr="00D400A0">
              <w:rPr>
                <w:rFonts w:ascii="Times New Roman" w:hAnsi="Times New Roman"/>
                <w:sz w:val="24"/>
                <w:szCs w:val="24"/>
              </w:rPr>
              <w:t>1.</w:t>
            </w:r>
          </w:p>
        </w:tc>
        <w:tc>
          <w:tcPr>
            <w:tcW w:w="79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Городская экологическая игра  «По следам президента Каменного острова»</w:t>
            </w:r>
          </w:p>
        </w:tc>
        <w:tc>
          <w:tcPr>
            <w:tcW w:w="560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Учащиеся 6-х – 7-х классов.  Сентябрь</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sz w:val="24"/>
                <w:szCs w:val="24"/>
              </w:rPr>
            </w:pPr>
            <w:r w:rsidRPr="00D400A0">
              <w:rPr>
                <w:rFonts w:ascii="Times New Roman" w:hAnsi="Times New Roman"/>
                <w:sz w:val="24"/>
                <w:szCs w:val="24"/>
              </w:rPr>
              <w:t>2.</w:t>
            </w:r>
          </w:p>
        </w:tc>
        <w:tc>
          <w:tcPr>
            <w:tcW w:w="79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Экологическая акция «Чистый двор – чистая  школа».</w:t>
            </w:r>
          </w:p>
        </w:tc>
        <w:tc>
          <w:tcPr>
            <w:tcW w:w="560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Учащиеся 1-х – 11-х  классов.  Октябрь, апрель</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sz w:val="24"/>
                <w:szCs w:val="24"/>
              </w:rPr>
            </w:pPr>
            <w:r w:rsidRPr="00D400A0">
              <w:rPr>
                <w:rFonts w:ascii="Times New Roman" w:hAnsi="Times New Roman"/>
                <w:sz w:val="24"/>
                <w:szCs w:val="24"/>
              </w:rPr>
              <w:t>3.</w:t>
            </w:r>
          </w:p>
        </w:tc>
        <w:tc>
          <w:tcPr>
            <w:tcW w:w="79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Экологическая  ярмарка «Чудеса золотой осени».</w:t>
            </w:r>
          </w:p>
        </w:tc>
        <w:tc>
          <w:tcPr>
            <w:tcW w:w="560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Учащиеся начальной школы.  Октябрь.</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sz w:val="24"/>
                <w:szCs w:val="24"/>
              </w:rPr>
            </w:pPr>
            <w:r w:rsidRPr="00D400A0">
              <w:rPr>
                <w:rFonts w:ascii="Times New Roman" w:hAnsi="Times New Roman"/>
                <w:sz w:val="24"/>
                <w:szCs w:val="24"/>
              </w:rPr>
              <w:t>4.</w:t>
            </w:r>
          </w:p>
        </w:tc>
        <w:tc>
          <w:tcPr>
            <w:tcW w:w="79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Конкурс экологических газет и плакатов «Крик о помощи»  (Скажи «нет» вредным привычкам»)</w:t>
            </w:r>
          </w:p>
        </w:tc>
        <w:tc>
          <w:tcPr>
            <w:tcW w:w="560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Учащиеся 7-х – 11-х классов. Ноябрь</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sz w:val="24"/>
                <w:szCs w:val="24"/>
              </w:rPr>
            </w:pPr>
            <w:r w:rsidRPr="00D400A0">
              <w:rPr>
                <w:rFonts w:ascii="Times New Roman" w:hAnsi="Times New Roman"/>
                <w:sz w:val="24"/>
                <w:szCs w:val="24"/>
              </w:rPr>
              <w:t>5.</w:t>
            </w:r>
          </w:p>
        </w:tc>
        <w:tc>
          <w:tcPr>
            <w:tcW w:w="79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Городская экологическая игра-путешествие «Природа родного края».</w:t>
            </w:r>
          </w:p>
        </w:tc>
        <w:tc>
          <w:tcPr>
            <w:tcW w:w="560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Учащиеся 1-х – 4-х классов. Ноябрь</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sz w:val="24"/>
                <w:szCs w:val="24"/>
              </w:rPr>
            </w:pPr>
            <w:r w:rsidRPr="00D400A0">
              <w:rPr>
                <w:rFonts w:ascii="Times New Roman" w:hAnsi="Times New Roman"/>
                <w:sz w:val="24"/>
                <w:szCs w:val="24"/>
              </w:rPr>
              <w:t>6..</w:t>
            </w:r>
          </w:p>
        </w:tc>
        <w:tc>
          <w:tcPr>
            <w:tcW w:w="79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both"/>
              <w:rPr>
                <w:rFonts w:ascii="Times New Roman" w:hAnsi="Times New Roman"/>
                <w:sz w:val="24"/>
                <w:szCs w:val="24"/>
              </w:rPr>
            </w:pPr>
            <w:r w:rsidRPr="00D400A0">
              <w:rPr>
                <w:rFonts w:ascii="Times New Roman" w:hAnsi="Times New Roman"/>
                <w:sz w:val="24"/>
                <w:szCs w:val="24"/>
              </w:rPr>
              <w:t>Городская экологическая акция «Сохраним зеленую ель».</w:t>
            </w:r>
          </w:p>
        </w:tc>
        <w:tc>
          <w:tcPr>
            <w:tcW w:w="560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Учащиеся 1-х – 8-х классов. Декабрь</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sz w:val="24"/>
                <w:szCs w:val="24"/>
              </w:rPr>
            </w:pPr>
            <w:r w:rsidRPr="00D400A0">
              <w:rPr>
                <w:rFonts w:ascii="Times New Roman" w:hAnsi="Times New Roman"/>
                <w:sz w:val="24"/>
                <w:szCs w:val="24"/>
              </w:rPr>
              <w:t>7.</w:t>
            </w:r>
          </w:p>
        </w:tc>
        <w:tc>
          <w:tcPr>
            <w:tcW w:w="79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Городской экологический турнир «Знатоки природы Великих Лук».</w:t>
            </w:r>
          </w:p>
        </w:tc>
        <w:tc>
          <w:tcPr>
            <w:tcW w:w="560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both"/>
              <w:rPr>
                <w:rFonts w:ascii="Times New Roman" w:hAnsi="Times New Roman"/>
                <w:sz w:val="24"/>
                <w:szCs w:val="24"/>
              </w:rPr>
            </w:pPr>
            <w:r w:rsidRPr="00D400A0">
              <w:rPr>
                <w:rFonts w:ascii="Times New Roman" w:hAnsi="Times New Roman"/>
                <w:sz w:val="24"/>
                <w:szCs w:val="24"/>
              </w:rPr>
              <w:t>Учащиеся 8-9 классов.  Февраль</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sz w:val="24"/>
                <w:szCs w:val="24"/>
              </w:rPr>
            </w:pPr>
            <w:r w:rsidRPr="00D400A0">
              <w:rPr>
                <w:rFonts w:ascii="Times New Roman" w:hAnsi="Times New Roman"/>
                <w:sz w:val="24"/>
                <w:szCs w:val="24"/>
              </w:rPr>
              <w:t>8.</w:t>
            </w:r>
          </w:p>
        </w:tc>
        <w:tc>
          <w:tcPr>
            <w:tcW w:w="79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Акции «День Птиц», «День Воды».</w:t>
            </w:r>
          </w:p>
        </w:tc>
        <w:tc>
          <w:tcPr>
            <w:tcW w:w="560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both"/>
              <w:rPr>
                <w:rFonts w:ascii="Times New Roman" w:hAnsi="Times New Roman"/>
                <w:sz w:val="24"/>
                <w:szCs w:val="24"/>
              </w:rPr>
            </w:pPr>
            <w:r w:rsidRPr="00D400A0">
              <w:rPr>
                <w:rFonts w:ascii="Times New Roman" w:hAnsi="Times New Roman"/>
                <w:sz w:val="24"/>
                <w:szCs w:val="24"/>
              </w:rPr>
              <w:t xml:space="preserve"> Учащиеся  1-х – 4-х классов</w:t>
            </w:r>
            <w:proofErr w:type="gramStart"/>
            <w:r w:rsidRPr="00D400A0">
              <w:rPr>
                <w:rFonts w:ascii="Times New Roman" w:hAnsi="Times New Roman"/>
                <w:sz w:val="24"/>
                <w:szCs w:val="24"/>
              </w:rPr>
              <w:t>.М</w:t>
            </w:r>
            <w:proofErr w:type="gramEnd"/>
            <w:r w:rsidRPr="00D400A0">
              <w:rPr>
                <w:rFonts w:ascii="Times New Roman" w:hAnsi="Times New Roman"/>
                <w:sz w:val="24"/>
                <w:szCs w:val="24"/>
              </w:rPr>
              <w:t>арт, апрель.</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sz w:val="24"/>
                <w:szCs w:val="24"/>
              </w:rPr>
            </w:pPr>
            <w:r w:rsidRPr="00D400A0">
              <w:rPr>
                <w:rFonts w:ascii="Times New Roman" w:hAnsi="Times New Roman"/>
                <w:sz w:val="24"/>
                <w:szCs w:val="24"/>
              </w:rPr>
              <w:t>9.</w:t>
            </w:r>
          </w:p>
        </w:tc>
        <w:tc>
          <w:tcPr>
            <w:tcW w:w="79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Экологический школьный фестиваль  «22   апреля - День Земли».</w:t>
            </w:r>
          </w:p>
        </w:tc>
        <w:tc>
          <w:tcPr>
            <w:tcW w:w="560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Учащиеся 5-х – 8-х классов. Апрель</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sz w:val="24"/>
                <w:szCs w:val="24"/>
              </w:rPr>
            </w:pPr>
            <w:r w:rsidRPr="00D400A0">
              <w:rPr>
                <w:rFonts w:ascii="Times New Roman" w:hAnsi="Times New Roman"/>
                <w:sz w:val="24"/>
                <w:szCs w:val="24"/>
              </w:rPr>
              <w:t>10.</w:t>
            </w:r>
          </w:p>
        </w:tc>
        <w:tc>
          <w:tcPr>
            <w:tcW w:w="79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Экологические выставки-конкурсы фотографий и рисунков  «Наш дом – Великие Луки».</w:t>
            </w:r>
          </w:p>
        </w:tc>
        <w:tc>
          <w:tcPr>
            <w:tcW w:w="560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Учащиеся 1-х – 11-х классов. В течение года.</w:t>
            </w:r>
          </w:p>
        </w:tc>
      </w:tr>
      <w:tr w:rsidR="0012081F" w:rsidRPr="00D400A0" w:rsidTr="001922A3">
        <w:tc>
          <w:tcPr>
            <w:tcW w:w="959"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jc w:val="center"/>
              <w:rPr>
                <w:rFonts w:ascii="Times New Roman" w:hAnsi="Times New Roman"/>
                <w:sz w:val="24"/>
                <w:szCs w:val="24"/>
              </w:rPr>
            </w:pPr>
            <w:r w:rsidRPr="00D400A0">
              <w:rPr>
                <w:rFonts w:ascii="Times New Roman" w:hAnsi="Times New Roman"/>
                <w:sz w:val="24"/>
                <w:szCs w:val="24"/>
              </w:rPr>
              <w:t>11.</w:t>
            </w:r>
          </w:p>
        </w:tc>
        <w:tc>
          <w:tcPr>
            <w:tcW w:w="7938"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Трудовой экологический десант в  музей-усадьбу  Полибино.</w:t>
            </w:r>
          </w:p>
        </w:tc>
        <w:tc>
          <w:tcPr>
            <w:tcW w:w="5606" w:type="dxa"/>
            <w:tcBorders>
              <w:top w:val="single" w:sz="4" w:space="0" w:color="000000"/>
              <w:left w:val="single" w:sz="4" w:space="0" w:color="000000"/>
              <w:bottom w:val="single" w:sz="4" w:space="0" w:color="000000"/>
              <w:right w:val="single" w:sz="4" w:space="0" w:color="000000"/>
            </w:tcBorders>
            <w:hideMark/>
          </w:tcPr>
          <w:p w:rsidR="0012081F" w:rsidRPr="00D400A0" w:rsidRDefault="0012081F" w:rsidP="001922A3">
            <w:pPr>
              <w:spacing w:line="240" w:lineRule="auto"/>
              <w:rPr>
                <w:rFonts w:ascii="Times New Roman" w:hAnsi="Times New Roman"/>
                <w:sz w:val="24"/>
                <w:szCs w:val="24"/>
              </w:rPr>
            </w:pPr>
            <w:r w:rsidRPr="00D400A0">
              <w:rPr>
                <w:rFonts w:ascii="Times New Roman" w:hAnsi="Times New Roman"/>
                <w:sz w:val="24"/>
                <w:szCs w:val="24"/>
              </w:rPr>
              <w:t>Учащиеся 10-х – 11-х классов.   Май</w:t>
            </w:r>
          </w:p>
        </w:tc>
      </w:tr>
    </w:tbl>
    <w:p w:rsidR="0012081F" w:rsidRPr="0012081F" w:rsidRDefault="0012081F" w:rsidP="00940B3C">
      <w:pPr>
        <w:pStyle w:val="3"/>
        <w:spacing w:before="0" w:beforeAutospacing="0" w:after="0" w:afterAutospacing="0" w:line="360" w:lineRule="auto"/>
        <w:jc w:val="center"/>
        <w:rPr>
          <w:szCs w:val="28"/>
        </w:rPr>
      </w:pPr>
    </w:p>
    <w:p w:rsidR="0012081F" w:rsidRPr="0012081F" w:rsidRDefault="0012081F" w:rsidP="0012081F">
      <w:pPr>
        <w:jc w:val="center"/>
        <w:rPr>
          <w:rFonts w:ascii="Times New Roman" w:hAnsi="Times New Roman"/>
          <w:b/>
          <w:sz w:val="28"/>
          <w:szCs w:val="28"/>
          <w:lang w:eastAsia="ru-RU"/>
        </w:rPr>
      </w:pPr>
      <w:r w:rsidRPr="0012081F">
        <w:rPr>
          <w:rFonts w:ascii="Times New Roman" w:hAnsi="Times New Roman"/>
          <w:b/>
          <w:sz w:val="28"/>
          <w:szCs w:val="28"/>
          <w:lang w:eastAsia="ru-RU"/>
        </w:rPr>
        <w:t>Реализация ежегодного проекта «Год с книгой»</w:t>
      </w:r>
    </w:p>
    <w:p w:rsidR="0012081F" w:rsidRDefault="0012081F" w:rsidP="0012081F">
      <w:pPr>
        <w:jc w:val="center"/>
        <w:rPr>
          <w:rFonts w:ascii="Times New Roman" w:hAnsi="Times New Roman"/>
          <w:b/>
          <w:sz w:val="28"/>
          <w:szCs w:val="28"/>
          <w:lang w:eastAsia="ru-RU"/>
        </w:rPr>
      </w:pPr>
      <w:r w:rsidRPr="0012081F">
        <w:rPr>
          <w:rFonts w:ascii="Times New Roman" w:hAnsi="Times New Roman"/>
          <w:b/>
          <w:sz w:val="28"/>
          <w:szCs w:val="28"/>
          <w:lang w:eastAsia="ru-RU"/>
        </w:rPr>
        <w:t>В МБОУ «Гимназия имени С.В. Ковалевской»</w:t>
      </w:r>
    </w:p>
    <w:p w:rsidR="0012081F" w:rsidRPr="0012081F" w:rsidRDefault="0012081F" w:rsidP="0012081F">
      <w:pPr>
        <w:widowControl w:val="0"/>
        <w:suppressAutoHyphens/>
        <w:autoSpaceDN w:val="0"/>
        <w:spacing w:after="0" w:line="240" w:lineRule="auto"/>
        <w:ind w:firstLine="708"/>
        <w:jc w:val="both"/>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kern w:val="3"/>
          <w:sz w:val="24"/>
          <w:szCs w:val="24"/>
          <w:lang w:val="de-DE" w:eastAsia="ja-JP" w:bidi="fa-IR"/>
        </w:rPr>
        <w:t xml:space="preserve">Проект необходим для  расширения современного образовательного пространства гимназии. </w:t>
      </w:r>
      <w:r w:rsidRPr="0012081F">
        <w:rPr>
          <w:rFonts w:ascii="Times New Roman" w:eastAsia="Andale Sans UI" w:hAnsi="Times New Roman" w:cs="Tahoma"/>
          <w:b/>
          <w:kern w:val="3"/>
          <w:sz w:val="24"/>
          <w:szCs w:val="24"/>
          <w:lang w:val="de-DE" w:eastAsia="ja-JP" w:bidi="fa-IR"/>
        </w:rPr>
        <w:t xml:space="preserve">Он </w:t>
      </w:r>
      <w:r w:rsidRPr="0012081F">
        <w:rPr>
          <w:rFonts w:ascii="Times New Roman" w:eastAsia="Times New Roman" w:hAnsi="Times New Roman" w:cs="Tahoma"/>
          <w:b/>
          <w:color w:val="000000"/>
          <w:kern w:val="3"/>
          <w:sz w:val="24"/>
          <w:szCs w:val="24"/>
          <w:lang w:val="de-DE" w:eastAsia="ru-RU" w:bidi="fa-IR"/>
        </w:rPr>
        <w:t>обеспечивает совместную деятельность детей разного возраста, учителей, родителей на основе общего интереса к чтению</w:t>
      </w:r>
      <w:r w:rsidRPr="0012081F">
        <w:rPr>
          <w:rFonts w:ascii="Times New Roman" w:eastAsia="Times New Roman" w:hAnsi="Times New Roman" w:cs="Tahoma"/>
          <w:color w:val="000000"/>
          <w:kern w:val="3"/>
          <w:sz w:val="24"/>
          <w:szCs w:val="24"/>
          <w:lang w:val="de-DE" w:eastAsia="ru-RU" w:bidi="fa-IR"/>
        </w:rPr>
        <w:t xml:space="preserve">, общей работы с одной книгой, так как именно </w:t>
      </w:r>
      <w:r w:rsidRPr="0012081F">
        <w:rPr>
          <w:rFonts w:ascii="Times New Roman" w:eastAsia="Andale Sans UI" w:hAnsi="Times New Roman" w:cs="Tahoma"/>
          <w:kern w:val="3"/>
          <w:sz w:val="24"/>
          <w:szCs w:val="24"/>
          <w:lang w:val="de-DE" w:eastAsia="ja-JP" w:bidi="fa-IR"/>
        </w:rPr>
        <w:t xml:space="preserve">чтение формирует качества развитого и социально ценного человека - человека, умеющего адекватно оценить ситуацию, быстро принять правильное решение, иметь больший объем памяти, лучше владеть речью, точнее формулировать, свободнее писать.   Проект способствует </w:t>
      </w:r>
      <w:r w:rsidRPr="0012081F">
        <w:rPr>
          <w:rFonts w:ascii="Times New Roman" w:eastAsia="Times New Roman" w:hAnsi="Times New Roman" w:cs="Tahoma"/>
          <w:kern w:val="3"/>
          <w:sz w:val="24"/>
          <w:szCs w:val="24"/>
          <w:lang w:val="de-DE" w:eastAsia="ru-RU" w:bidi="fa-IR"/>
        </w:rPr>
        <w:t>распространению в гимназической среде  книжной культуры, консолидации духовного, интеллектуального и творческого потенциала обучающихся.</w:t>
      </w:r>
    </w:p>
    <w:p w:rsidR="0012081F" w:rsidRPr="0012081F" w:rsidRDefault="0012081F" w:rsidP="0012081F">
      <w:pPr>
        <w:widowControl w:val="0"/>
        <w:suppressAutoHyphens/>
        <w:autoSpaceDN w:val="0"/>
        <w:spacing w:after="0" w:line="240" w:lineRule="auto"/>
        <w:ind w:firstLine="540"/>
        <w:jc w:val="both"/>
        <w:textAlignment w:val="baseline"/>
        <w:rPr>
          <w:rFonts w:ascii="Times New Roman" w:eastAsia="Andale Sans UI" w:hAnsi="Times New Roman" w:cs="Tahoma"/>
          <w:kern w:val="3"/>
          <w:sz w:val="24"/>
          <w:szCs w:val="24"/>
          <w:lang w:val="de-DE" w:eastAsia="ja-JP" w:bidi="fa-IR"/>
        </w:rPr>
      </w:pPr>
      <w:r w:rsidRPr="0012081F">
        <w:rPr>
          <w:rFonts w:ascii="Times New Roman" w:eastAsia="Times New Roman" w:hAnsi="Times New Roman" w:cs="Tahoma"/>
          <w:bCs/>
          <w:kern w:val="3"/>
          <w:sz w:val="24"/>
          <w:szCs w:val="24"/>
          <w:lang w:val="de-DE" w:eastAsia="ru-RU" w:bidi="fa-IR"/>
        </w:rPr>
        <w:t>Особенность проекта</w:t>
      </w:r>
      <w:r w:rsidRPr="0012081F">
        <w:rPr>
          <w:rFonts w:ascii="Times New Roman" w:eastAsia="Times New Roman" w:hAnsi="Times New Roman" w:cs="Tahoma"/>
          <w:kern w:val="3"/>
          <w:sz w:val="24"/>
          <w:szCs w:val="24"/>
          <w:lang w:val="de-DE" w:eastAsia="ru-RU" w:bidi="fa-IR"/>
        </w:rPr>
        <w:t xml:space="preserve">  – его массовая вовлечённость. Проект предназначен для учащихся 1-11 классов.</w:t>
      </w:r>
    </w:p>
    <w:p w:rsidR="0012081F" w:rsidRPr="0012081F" w:rsidRDefault="0012081F" w:rsidP="0012081F">
      <w:pPr>
        <w:widowControl w:val="0"/>
        <w:suppressAutoHyphens/>
        <w:autoSpaceDN w:val="0"/>
        <w:spacing w:after="0" w:line="240" w:lineRule="auto"/>
        <w:textAlignment w:val="baseline"/>
        <w:rPr>
          <w:rFonts w:ascii="Times New Roman" w:eastAsia="Andale Sans UI" w:hAnsi="Times New Roman" w:cs="Tahoma"/>
          <w:b/>
          <w:kern w:val="3"/>
          <w:sz w:val="24"/>
          <w:szCs w:val="24"/>
          <w:lang w:val="de-DE" w:eastAsia="ja-JP" w:bidi="fa-IR"/>
        </w:rPr>
      </w:pPr>
      <w:r w:rsidRPr="0012081F">
        <w:rPr>
          <w:rFonts w:ascii="Times New Roman" w:eastAsia="Andale Sans UI" w:hAnsi="Times New Roman" w:cs="Tahoma"/>
          <w:b/>
          <w:kern w:val="3"/>
          <w:sz w:val="24"/>
          <w:szCs w:val="24"/>
          <w:lang w:val="de-DE" w:eastAsia="ja-JP" w:bidi="fa-IR"/>
        </w:rPr>
        <w:t>Цели проекта:</w:t>
      </w:r>
    </w:p>
    <w:p w:rsidR="0012081F" w:rsidRPr="0012081F" w:rsidRDefault="0012081F" w:rsidP="002E665D">
      <w:pPr>
        <w:widowControl w:val="0"/>
        <w:numPr>
          <w:ilvl w:val="0"/>
          <w:numId w:val="215"/>
        </w:numPr>
        <w:suppressAutoHyphens/>
        <w:autoSpaceDN w:val="0"/>
        <w:spacing w:after="0" w:line="240" w:lineRule="auto"/>
        <w:ind w:left="720"/>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kern w:val="3"/>
          <w:sz w:val="24"/>
          <w:szCs w:val="24"/>
          <w:lang w:val="de-DE" w:eastAsia="ja-JP" w:bidi="fa-IR"/>
        </w:rPr>
        <w:t>продвижение чтения;</w:t>
      </w:r>
    </w:p>
    <w:p w:rsidR="0012081F" w:rsidRPr="0012081F" w:rsidRDefault="0012081F" w:rsidP="002E665D">
      <w:pPr>
        <w:widowControl w:val="0"/>
        <w:numPr>
          <w:ilvl w:val="0"/>
          <w:numId w:val="208"/>
        </w:numPr>
        <w:suppressAutoHyphens/>
        <w:autoSpaceDN w:val="0"/>
        <w:spacing w:after="0" w:line="240" w:lineRule="auto"/>
        <w:ind w:left="720"/>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kern w:val="3"/>
          <w:sz w:val="24"/>
          <w:szCs w:val="24"/>
          <w:lang w:val="de-DE" w:eastAsia="ja-JP" w:bidi="fa-IR"/>
        </w:rPr>
        <w:t>привлечение обучающихся к чтению через совместную деятельность;</w:t>
      </w:r>
    </w:p>
    <w:p w:rsidR="0012081F" w:rsidRPr="0012081F" w:rsidRDefault="0012081F" w:rsidP="002E665D">
      <w:pPr>
        <w:widowControl w:val="0"/>
        <w:numPr>
          <w:ilvl w:val="0"/>
          <w:numId w:val="208"/>
        </w:numPr>
        <w:tabs>
          <w:tab w:val="left" w:pos="1429"/>
        </w:tabs>
        <w:suppressAutoHyphens/>
        <w:autoSpaceDN w:val="0"/>
        <w:spacing w:after="0" w:line="240" w:lineRule="auto"/>
        <w:ind w:left="720"/>
        <w:jc w:val="both"/>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развитие у гимназистов  и  родителей позитивного отношения к книге и чтению;</w:t>
      </w:r>
    </w:p>
    <w:p w:rsidR="0012081F" w:rsidRPr="0012081F" w:rsidRDefault="0012081F" w:rsidP="002E665D">
      <w:pPr>
        <w:widowControl w:val="0"/>
        <w:numPr>
          <w:ilvl w:val="0"/>
          <w:numId w:val="208"/>
        </w:numPr>
        <w:tabs>
          <w:tab w:val="left" w:pos="1429"/>
        </w:tabs>
        <w:suppressAutoHyphens/>
        <w:autoSpaceDN w:val="0"/>
        <w:spacing w:after="280" w:line="240" w:lineRule="auto"/>
        <w:ind w:left="720"/>
        <w:jc w:val="both"/>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восстановление и развитие книжных семейных традиций;</w:t>
      </w:r>
    </w:p>
    <w:p w:rsidR="0012081F" w:rsidRPr="0012081F" w:rsidRDefault="0012081F" w:rsidP="0012081F">
      <w:pPr>
        <w:widowControl w:val="0"/>
        <w:tabs>
          <w:tab w:val="left" w:pos="709"/>
        </w:tabs>
        <w:suppressAutoHyphens/>
        <w:autoSpaceDN w:val="0"/>
        <w:spacing w:after="280" w:line="240" w:lineRule="auto"/>
        <w:jc w:val="both"/>
        <w:textAlignment w:val="baseline"/>
        <w:rPr>
          <w:rFonts w:ascii="Times New Roman" w:eastAsia="Times New Roman" w:hAnsi="Times New Roman" w:cs="Tahoma"/>
          <w:kern w:val="3"/>
          <w:sz w:val="24"/>
          <w:szCs w:val="24"/>
          <w:lang w:val="de-DE" w:eastAsia="ru-RU" w:bidi="fa-IR"/>
        </w:rPr>
      </w:pPr>
    </w:p>
    <w:p w:rsidR="0012081F" w:rsidRPr="0012081F" w:rsidRDefault="0012081F" w:rsidP="0012081F">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b/>
          <w:kern w:val="3"/>
          <w:sz w:val="24"/>
          <w:szCs w:val="24"/>
          <w:lang w:val="de-DE" w:eastAsia="ja-JP" w:bidi="fa-IR"/>
        </w:rPr>
        <w:t>Задачи проекта</w:t>
      </w:r>
      <w:r w:rsidRPr="0012081F">
        <w:rPr>
          <w:rFonts w:ascii="Times New Roman" w:eastAsia="Andale Sans UI" w:hAnsi="Times New Roman" w:cs="Tahoma"/>
          <w:kern w:val="3"/>
          <w:sz w:val="24"/>
          <w:szCs w:val="24"/>
          <w:lang w:val="de-DE" w:eastAsia="ja-JP" w:bidi="fa-IR"/>
        </w:rPr>
        <w:t>:</w:t>
      </w:r>
    </w:p>
    <w:p w:rsidR="0012081F" w:rsidRPr="0012081F" w:rsidRDefault="0012081F" w:rsidP="002E665D">
      <w:pPr>
        <w:widowControl w:val="0"/>
        <w:numPr>
          <w:ilvl w:val="0"/>
          <w:numId w:val="216"/>
        </w:numPr>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kern w:val="3"/>
          <w:sz w:val="24"/>
          <w:szCs w:val="24"/>
          <w:lang w:val="de-DE" w:eastAsia="ja-JP" w:bidi="fa-IR"/>
        </w:rPr>
        <w:t>развивать интеллектуальные,  творческие способности обучающихся, связанные с читательским восприятием;</w:t>
      </w:r>
    </w:p>
    <w:p w:rsidR="0012081F" w:rsidRPr="0012081F" w:rsidRDefault="0012081F" w:rsidP="002E665D">
      <w:pPr>
        <w:widowControl w:val="0"/>
        <w:numPr>
          <w:ilvl w:val="0"/>
          <w:numId w:val="209"/>
        </w:numPr>
        <w:suppressAutoHyphens/>
        <w:autoSpaceDN w:val="0"/>
        <w:spacing w:after="0" w:line="240" w:lineRule="auto"/>
        <w:ind w:left="720"/>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kern w:val="3"/>
          <w:sz w:val="24"/>
          <w:szCs w:val="24"/>
          <w:lang w:val="de-DE" w:eastAsia="ja-JP" w:bidi="fa-IR"/>
        </w:rPr>
        <w:t>формировать у гимназистов отношение к чтению как уникальному виду деятельности;</w:t>
      </w:r>
    </w:p>
    <w:p w:rsidR="0012081F" w:rsidRPr="0012081F" w:rsidRDefault="0012081F" w:rsidP="002E665D">
      <w:pPr>
        <w:widowControl w:val="0"/>
        <w:numPr>
          <w:ilvl w:val="0"/>
          <w:numId w:val="209"/>
        </w:numPr>
        <w:suppressAutoHyphens/>
        <w:autoSpaceDN w:val="0"/>
        <w:spacing w:after="0" w:line="240" w:lineRule="auto"/>
        <w:jc w:val="both"/>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создавать условия для повышения у гимназистов мотивации к чтению и включению его в структуру своих приоритетных культурных потребностей;</w:t>
      </w:r>
    </w:p>
    <w:p w:rsidR="0012081F" w:rsidRPr="0012081F" w:rsidRDefault="0012081F" w:rsidP="002E665D">
      <w:pPr>
        <w:widowControl w:val="0"/>
        <w:numPr>
          <w:ilvl w:val="0"/>
          <w:numId w:val="209"/>
        </w:numPr>
        <w:suppressAutoHyphens/>
        <w:autoSpaceDN w:val="0"/>
        <w:spacing w:after="0" w:line="240" w:lineRule="auto"/>
        <w:ind w:left="720"/>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kern w:val="3"/>
          <w:sz w:val="24"/>
          <w:szCs w:val="24"/>
          <w:lang w:val="de-DE" w:eastAsia="ja-JP" w:bidi="fa-IR"/>
        </w:rPr>
        <w:t>повышать статус  чтения как творческого процесса;</w:t>
      </w:r>
    </w:p>
    <w:p w:rsidR="0012081F" w:rsidRPr="0012081F" w:rsidRDefault="0012081F" w:rsidP="002E665D">
      <w:pPr>
        <w:widowControl w:val="0"/>
        <w:numPr>
          <w:ilvl w:val="0"/>
          <w:numId w:val="209"/>
        </w:numPr>
        <w:suppressAutoHyphens/>
        <w:autoSpaceDN w:val="0"/>
        <w:spacing w:after="0" w:line="240" w:lineRule="auto"/>
        <w:ind w:left="720"/>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kern w:val="3"/>
          <w:sz w:val="24"/>
          <w:szCs w:val="24"/>
          <w:lang w:val="de-DE" w:eastAsia="ja-JP" w:bidi="fa-IR"/>
        </w:rPr>
        <w:t>вовлекать  в совместную деятельность детей и взрослых на основе общего интереса к книге;</w:t>
      </w:r>
    </w:p>
    <w:p w:rsidR="0012081F" w:rsidRPr="0012081F" w:rsidRDefault="0012081F" w:rsidP="002E665D">
      <w:pPr>
        <w:widowControl w:val="0"/>
        <w:numPr>
          <w:ilvl w:val="0"/>
          <w:numId w:val="209"/>
        </w:numPr>
        <w:suppressAutoHyphens/>
        <w:autoSpaceDN w:val="0"/>
        <w:spacing w:after="0" w:line="240" w:lineRule="auto"/>
        <w:ind w:left="720"/>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kern w:val="3"/>
          <w:sz w:val="24"/>
          <w:szCs w:val="24"/>
          <w:lang w:val="de-DE" w:eastAsia="ja-JP" w:bidi="fa-IR"/>
        </w:rPr>
        <w:t>продолжать гимназические традиции работы с одной книгой;</w:t>
      </w:r>
    </w:p>
    <w:p w:rsidR="0012081F" w:rsidRPr="0012081F" w:rsidRDefault="0012081F" w:rsidP="002E665D">
      <w:pPr>
        <w:widowControl w:val="0"/>
        <w:numPr>
          <w:ilvl w:val="0"/>
          <w:numId w:val="209"/>
        </w:numPr>
        <w:suppressAutoHyphens/>
        <w:autoSpaceDN w:val="0"/>
        <w:spacing w:after="0" w:line="240" w:lineRule="auto"/>
        <w:ind w:left="720"/>
        <w:textAlignment w:val="baseline"/>
        <w:rPr>
          <w:rFonts w:ascii="Times New Roman" w:eastAsia="Andale Sans UI" w:hAnsi="Times New Roman" w:cs="Tahoma"/>
          <w:kern w:val="3"/>
          <w:sz w:val="24"/>
          <w:szCs w:val="24"/>
          <w:lang w:eastAsia="ja-JP" w:bidi="fa-IR"/>
        </w:rPr>
      </w:pPr>
      <w:r w:rsidRPr="0012081F">
        <w:rPr>
          <w:rFonts w:ascii="Times New Roman" w:eastAsia="Andale Sans UI" w:hAnsi="Times New Roman" w:cs="Tahoma"/>
          <w:kern w:val="3"/>
          <w:sz w:val="24"/>
          <w:szCs w:val="24"/>
          <w:lang w:eastAsia="ja-JP" w:bidi="fa-IR"/>
        </w:rPr>
        <w:t>воспитывать патриотические чувства</w:t>
      </w:r>
      <w:proofErr w:type="gramStart"/>
      <w:r w:rsidRPr="0012081F">
        <w:rPr>
          <w:rFonts w:ascii="Times New Roman" w:eastAsia="Andale Sans UI" w:hAnsi="Times New Roman" w:cs="Tahoma"/>
          <w:kern w:val="3"/>
          <w:sz w:val="24"/>
          <w:szCs w:val="24"/>
          <w:lang w:eastAsia="ja-JP" w:bidi="fa-IR"/>
        </w:rPr>
        <w:t xml:space="preserve"> .</w:t>
      </w:r>
      <w:proofErr w:type="gramEnd"/>
    </w:p>
    <w:p w:rsidR="0012081F" w:rsidRPr="0012081F" w:rsidRDefault="0012081F" w:rsidP="002E665D">
      <w:pPr>
        <w:widowControl w:val="0"/>
        <w:numPr>
          <w:ilvl w:val="0"/>
          <w:numId w:val="209"/>
        </w:numPr>
        <w:suppressAutoHyphens/>
        <w:autoSpaceDN w:val="0"/>
        <w:spacing w:after="0" w:line="240" w:lineRule="auto"/>
        <w:ind w:left="720"/>
        <w:textAlignment w:val="baseline"/>
        <w:rPr>
          <w:rFonts w:ascii="Times New Roman" w:eastAsia="Andale Sans UI" w:hAnsi="Times New Roman" w:cs="Tahoma"/>
          <w:kern w:val="3"/>
          <w:sz w:val="24"/>
          <w:szCs w:val="24"/>
          <w:lang w:eastAsia="ja-JP" w:bidi="fa-IR"/>
        </w:rPr>
      </w:pPr>
    </w:p>
    <w:p w:rsidR="0012081F" w:rsidRPr="0012081F" w:rsidRDefault="0012081F" w:rsidP="0012081F">
      <w:pPr>
        <w:widowControl w:val="0"/>
        <w:suppressAutoHyphens/>
        <w:autoSpaceDN w:val="0"/>
        <w:spacing w:after="0" w:line="240" w:lineRule="auto"/>
        <w:textAlignment w:val="baseline"/>
        <w:rPr>
          <w:rFonts w:ascii="Times New Roman" w:eastAsia="Times New Roman" w:hAnsi="Times New Roman" w:cs="Tahoma"/>
          <w:b/>
          <w:kern w:val="3"/>
          <w:sz w:val="24"/>
          <w:szCs w:val="24"/>
          <w:lang w:val="de-DE" w:eastAsia="ru-RU" w:bidi="fa-IR"/>
        </w:rPr>
      </w:pPr>
      <w:r w:rsidRPr="0012081F">
        <w:rPr>
          <w:rFonts w:ascii="Times New Roman" w:eastAsia="Times New Roman" w:hAnsi="Times New Roman" w:cs="Tahoma"/>
          <w:b/>
          <w:kern w:val="3"/>
          <w:sz w:val="24"/>
          <w:szCs w:val="24"/>
          <w:lang w:val="de-DE" w:eastAsia="ru-RU" w:bidi="fa-IR"/>
        </w:rPr>
        <w:t>Механизм реализации проекта.</w:t>
      </w:r>
    </w:p>
    <w:p w:rsidR="0012081F" w:rsidRPr="0012081F" w:rsidRDefault="0012081F" w:rsidP="0012081F">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2081F">
        <w:rPr>
          <w:rFonts w:ascii="Times New Roman" w:eastAsia="Times New Roman" w:hAnsi="Times New Roman" w:cs="Tahoma"/>
          <w:b/>
          <w:kern w:val="3"/>
          <w:sz w:val="24"/>
          <w:szCs w:val="24"/>
          <w:lang w:val="de-DE" w:eastAsia="ru-RU" w:bidi="fa-IR"/>
        </w:rPr>
        <w:t xml:space="preserve">           </w:t>
      </w:r>
      <w:r w:rsidRPr="0012081F">
        <w:rPr>
          <w:rFonts w:ascii="Times New Roman" w:eastAsia="Times New Roman" w:hAnsi="Times New Roman" w:cs="Tahoma"/>
          <w:kern w:val="3"/>
          <w:sz w:val="24"/>
          <w:szCs w:val="24"/>
          <w:lang w:val="de-DE" w:eastAsia="ru-RU" w:bidi="fa-IR"/>
        </w:rPr>
        <w:t xml:space="preserve">Проект по привлечению к чтению «Год с книгой» - это система мероприятий, направленных на формирование и развитие </w:t>
      </w:r>
      <w:r w:rsidRPr="0012081F">
        <w:rPr>
          <w:rFonts w:ascii="Times New Roman" w:eastAsia="Times New Roman" w:hAnsi="Times New Roman" w:cs="Tahoma"/>
          <w:kern w:val="3"/>
          <w:sz w:val="24"/>
          <w:szCs w:val="24"/>
          <w:lang w:val="de-DE" w:eastAsia="ru-RU" w:bidi="fa-IR"/>
        </w:rPr>
        <w:lastRenderedPageBreak/>
        <w:t>читательского таланта ребенка как основы его интеллектуального, духовно-нравственного и творческого развития. В школьный период  необходимо сформировать у детей любовь к книгам, помочь им понять, сколько приятных и полезных  вещей можно получить от чтения.</w:t>
      </w:r>
    </w:p>
    <w:p w:rsidR="0012081F" w:rsidRPr="0012081F" w:rsidRDefault="0012081F" w:rsidP="0012081F">
      <w:pPr>
        <w:widowControl w:val="0"/>
        <w:suppressAutoHyphens/>
        <w:autoSpaceDN w:val="0"/>
        <w:spacing w:before="280" w:after="280" w:line="240" w:lineRule="auto"/>
        <w:ind w:firstLine="708"/>
        <w:jc w:val="both"/>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Поставленные цели  и задачи достигаются через использование традиционных форм работы с книгой и инновационных форм привлечения к чтению,  интересных современному гимназисту, способствующих повышению  эффективности  совместной деятельности.</w:t>
      </w:r>
    </w:p>
    <w:p w:rsidR="0012081F" w:rsidRPr="0012081F" w:rsidRDefault="0012081F" w:rsidP="0012081F">
      <w:pPr>
        <w:widowControl w:val="0"/>
        <w:suppressAutoHyphens/>
        <w:autoSpaceDN w:val="0"/>
        <w:spacing w:before="280" w:after="280" w:line="240" w:lineRule="auto"/>
        <w:ind w:firstLine="708"/>
        <w:jc w:val="both"/>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В систему мероприятий входят:</w:t>
      </w:r>
    </w:p>
    <w:p w:rsidR="0012081F" w:rsidRPr="0012081F" w:rsidRDefault="0012081F" w:rsidP="002E665D">
      <w:pPr>
        <w:widowControl w:val="0"/>
        <w:numPr>
          <w:ilvl w:val="0"/>
          <w:numId w:val="217"/>
        </w:numPr>
        <w:suppressAutoHyphens/>
        <w:autoSpaceDN w:val="0"/>
        <w:spacing w:before="280"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уроки разных форм с использованием современных технологий;</w:t>
      </w:r>
    </w:p>
    <w:p w:rsidR="0012081F" w:rsidRPr="0012081F" w:rsidRDefault="0012081F" w:rsidP="002E665D">
      <w:pPr>
        <w:widowControl w:val="0"/>
        <w:numPr>
          <w:ilvl w:val="0"/>
          <w:numId w:val="210"/>
        </w:numPr>
        <w:suppressAutoHyphens/>
        <w:autoSpaceDN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игровые и конкурсные мероприятия;</w:t>
      </w:r>
    </w:p>
    <w:p w:rsidR="0012081F" w:rsidRPr="0012081F" w:rsidRDefault="0012081F" w:rsidP="002E665D">
      <w:pPr>
        <w:widowControl w:val="0"/>
        <w:numPr>
          <w:ilvl w:val="0"/>
          <w:numId w:val="210"/>
        </w:numPr>
        <w:suppressAutoHyphens/>
        <w:autoSpaceDN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реализация мини-проектов;</w:t>
      </w:r>
    </w:p>
    <w:p w:rsidR="0012081F" w:rsidRPr="0012081F" w:rsidRDefault="0012081F" w:rsidP="002E665D">
      <w:pPr>
        <w:widowControl w:val="0"/>
        <w:numPr>
          <w:ilvl w:val="0"/>
          <w:numId w:val="210"/>
        </w:numPr>
        <w:suppressAutoHyphens/>
        <w:autoSpaceDN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библиотечные мероприятия;</w:t>
      </w:r>
    </w:p>
    <w:p w:rsidR="0012081F" w:rsidRPr="0012081F" w:rsidRDefault="0012081F" w:rsidP="002E665D">
      <w:pPr>
        <w:widowControl w:val="0"/>
        <w:numPr>
          <w:ilvl w:val="0"/>
          <w:numId w:val="210"/>
        </w:numPr>
        <w:suppressAutoHyphens/>
        <w:autoSpaceDN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виртуальные экскурсии;</w:t>
      </w:r>
    </w:p>
    <w:p w:rsidR="0012081F" w:rsidRPr="0012081F" w:rsidRDefault="0012081F" w:rsidP="002E665D">
      <w:pPr>
        <w:widowControl w:val="0"/>
        <w:numPr>
          <w:ilvl w:val="0"/>
          <w:numId w:val="210"/>
        </w:numPr>
        <w:suppressAutoHyphens/>
        <w:autoSpaceDN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выставки;</w:t>
      </w:r>
    </w:p>
    <w:p w:rsidR="0012081F" w:rsidRPr="0012081F" w:rsidRDefault="0012081F" w:rsidP="002E665D">
      <w:pPr>
        <w:widowControl w:val="0"/>
        <w:numPr>
          <w:ilvl w:val="0"/>
          <w:numId w:val="210"/>
        </w:numPr>
        <w:suppressAutoHyphens/>
        <w:autoSpaceDN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театрализация.</w:t>
      </w:r>
      <w:r w:rsidRPr="0012081F">
        <w:rPr>
          <w:rFonts w:ascii="Times New Roman" w:eastAsia="Times New Roman" w:hAnsi="Times New Roman" w:cs="Tahoma"/>
          <w:kern w:val="3"/>
          <w:sz w:val="24"/>
          <w:szCs w:val="24"/>
          <w:lang w:val="de-DE" w:eastAsia="ru-RU" w:bidi="fa-IR"/>
        </w:rPr>
        <w:br/>
      </w:r>
    </w:p>
    <w:p w:rsidR="0012081F" w:rsidRPr="0012081F" w:rsidRDefault="0012081F" w:rsidP="0012081F">
      <w:pPr>
        <w:widowControl w:val="0"/>
        <w:suppressAutoHyphens/>
        <w:autoSpaceDN w:val="0"/>
        <w:spacing w:before="280" w:after="280" w:line="240" w:lineRule="auto"/>
        <w:textAlignment w:val="baseline"/>
        <w:rPr>
          <w:rFonts w:ascii="Times New Roman" w:eastAsia="Times New Roman" w:hAnsi="Times New Roman" w:cs="Tahoma"/>
          <w:b/>
          <w:kern w:val="3"/>
          <w:sz w:val="24"/>
          <w:szCs w:val="24"/>
          <w:lang w:val="de-DE" w:eastAsia="ru-RU" w:bidi="fa-IR"/>
        </w:rPr>
      </w:pPr>
      <w:r w:rsidRPr="0012081F">
        <w:rPr>
          <w:rFonts w:ascii="Times New Roman" w:eastAsia="Times New Roman" w:hAnsi="Times New Roman" w:cs="Tahoma"/>
          <w:b/>
          <w:kern w:val="3"/>
          <w:sz w:val="24"/>
          <w:szCs w:val="24"/>
          <w:lang w:val="de-DE" w:eastAsia="ru-RU" w:bidi="fa-IR"/>
        </w:rPr>
        <w:t>Ресурсы для реализации проекта:</w:t>
      </w:r>
    </w:p>
    <w:p w:rsidR="0012081F" w:rsidRPr="0012081F" w:rsidRDefault="0012081F" w:rsidP="002E665D">
      <w:pPr>
        <w:widowControl w:val="0"/>
        <w:numPr>
          <w:ilvl w:val="0"/>
          <w:numId w:val="218"/>
        </w:numPr>
        <w:suppressAutoHyphens/>
        <w:autoSpaceDN w:val="0"/>
        <w:spacing w:before="280"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профессиональные  педагогические кадры;</w:t>
      </w:r>
    </w:p>
    <w:p w:rsidR="0012081F" w:rsidRPr="0012081F" w:rsidRDefault="0012081F" w:rsidP="002E665D">
      <w:pPr>
        <w:widowControl w:val="0"/>
        <w:numPr>
          <w:ilvl w:val="0"/>
          <w:numId w:val="211"/>
        </w:numPr>
        <w:suppressAutoHyphens/>
        <w:autoSpaceDN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тексты произведения;</w:t>
      </w:r>
    </w:p>
    <w:p w:rsidR="0012081F" w:rsidRPr="0012081F" w:rsidRDefault="0012081F" w:rsidP="002E665D">
      <w:pPr>
        <w:widowControl w:val="0"/>
        <w:numPr>
          <w:ilvl w:val="0"/>
          <w:numId w:val="211"/>
        </w:numPr>
        <w:suppressAutoHyphens/>
        <w:autoSpaceDN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техническое оснащение образовательного учреждения;</w:t>
      </w:r>
    </w:p>
    <w:p w:rsidR="0012081F" w:rsidRPr="0012081F" w:rsidRDefault="0012081F" w:rsidP="0012081F">
      <w:pPr>
        <w:widowControl w:val="0"/>
        <w:suppressAutoHyphens/>
        <w:autoSpaceDN w:val="0"/>
        <w:spacing w:after="280" w:line="240" w:lineRule="auto"/>
        <w:textAlignment w:val="baseline"/>
        <w:rPr>
          <w:rFonts w:ascii="Times New Roman" w:eastAsia="Times New Roman" w:hAnsi="Times New Roman" w:cs="Tahoma"/>
          <w:kern w:val="3"/>
          <w:sz w:val="24"/>
          <w:szCs w:val="24"/>
          <w:lang w:val="de-DE" w:eastAsia="ru-RU" w:bidi="fa-IR"/>
        </w:rPr>
      </w:pPr>
    </w:p>
    <w:p w:rsidR="0012081F" w:rsidRPr="0012081F" w:rsidRDefault="0012081F" w:rsidP="0012081F">
      <w:pPr>
        <w:widowControl w:val="0"/>
        <w:suppressAutoHyphens/>
        <w:autoSpaceDN w:val="0"/>
        <w:spacing w:before="280" w:after="280" w:line="240" w:lineRule="auto"/>
        <w:textAlignment w:val="baseline"/>
        <w:rPr>
          <w:rFonts w:ascii="Times New Roman" w:eastAsia="Times New Roman" w:hAnsi="Times New Roman" w:cs="Tahoma"/>
          <w:b/>
          <w:kern w:val="3"/>
          <w:sz w:val="24"/>
          <w:szCs w:val="24"/>
          <w:lang w:val="de-DE" w:eastAsia="ru-RU" w:bidi="fa-IR"/>
        </w:rPr>
      </w:pPr>
      <w:r w:rsidRPr="0012081F">
        <w:rPr>
          <w:rFonts w:ascii="Times New Roman" w:eastAsia="Times New Roman" w:hAnsi="Times New Roman" w:cs="Tahoma"/>
          <w:b/>
          <w:kern w:val="3"/>
          <w:sz w:val="24"/>
          <w:szCs w:val="24"/>
          <w:lang w:val="de-DE" w:eastAsia="ru-RU" w:bidi="fa-IR"/>
        </w:rPr>
        <w:t>Партнёры в реализации проекта:</w:t>
      </w:r>
    </w:p>
    <w:p w:rsidR="0012081F" w:rsidRPr="0012081F" w:rsidRDefault="0012081F" w:rsidP="002E665D">
      <w:pPr>
        <w:widowControl w:val="0"/>
        <w:numPr>
          <w:ilvl w:val="0"/>
          <w:numId w:val="219"/>
        </w:numPr>
        <w:suppressAutoHyphens/>
        <w:autoSpaceDN w:val="0"/>
        <w:spacing w:before="280"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городская детская библиотека имени А.П.Гайдара;</w:t>
      </w:r>
    </w:p>
    <w:p w:rsidR="0012081F" w:rsidRPr="0012081F" w:rsidRDefault="0012081F" w:rsidP="002E665D">
      <w:pPr>
        <w:widowControl w:val="0"/>
        <w:numPr>
          <w:ilvl w:val="0"/>
          <w:numId w:val="212"/>
        </w:numPr>
        <w:suppressAutoHyphens/>
        <w:autoSpaceDN w:val="0"/>
        <w:spacing w:after="28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местные средства массовой информации</w:t>
      </w:r>
    </w:p>
    <w:p w:rsidR="0012081F" w:rsidRPr="0012081F" w:rsidRDefault="0012081F" w:rsidP="0012081F">
      <w:pPr>
        <w:widowControl w:val="0"/>
        <w:suppressAutoHyphens/>
        <w:autoSpaceDN w:val="0"/>
        <w:spacing w:before="280" w:after="280" w:line="240" w:lineRule="auto"/>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b/>
          <w:kern w:val="3"/>
          <w:sz w:val="24"/>
          <w:szCs w:val="24"/>
          <w:lang w:val="de-DE" w:eastAsia="ja-JP" w:bidi="fa-IR"/>
        </w:rPr>
        <w:t>Этапы реализации проекта:</w:t>
      </w:r>
      <w:r w:rsidRPr="0012081F">
        <w:rPr>
          <w:rFonts w:ascii="Times New Roman" w:eastAsia="Andale Sans UI" w:hAnsi="Times New Roman" w:cs="Tahoma"/>
          <w:kern w:val="3"/>
          <w:sz w:val="24"/>
          <w:szCs w:val="24"/>
          <w:lang w:val="de-DE" w:eastAsia="ja-JP" w:bidi="fa-IR"/>
        </w:rPr>
        <w:br/>
        <w:t xml:space="preserve">     </w:t>
      </w:r>
      <w:r w:rsidRPr="0012081F">
        <w:rPr>
          <w:rFonts w:ascii="Times New Roman" w:eastAsia="Andale Sans UI" w:hAnsi="Times New Roman" w:cs="Tahoma"/>
          <w:b/>
          <w:kern w:val="3"/>
          <w:sz w:val="24"/>
          <w:szCs w:val="24"/>
          <w:lang w:val="en-US" w:eastAsia="ja-JP" w:bidi="fa-IR"/>
        </w:rPr>
        <w:t>I</w:t>
      </w:r>
      <w:r w:rsidRPr="0012081F">
        <w:rPr>
          <w:rFonts w:ascii="Times New Roman" w:eastAsia="Andale Sans UI" w:hAnsi="Times New Roman" w:cs="Tahoma"/>
          <w:b/>
          <w:kern w:val="3"/>
          <w:sz w:val="24"/>
          <w:szCs w:val="24"/>
          <w:lang w:val="de-DE" w:eastAsia="ja-JP" w:bidi="fa-IR"/>
        </w:rPr>
        <w:t xml:space="preserve">  этап</w:t>
      </w:r>
      <w:r w:rsidRPr="0012081F">
        <w:rPr>
          <w:rFonts w:ascii="Times New Roman" w:eastAsia="Andale Sans UI" w:hAnsi="Times New Roman" w:cs="Tahoma"/>
          <w:kern w:val="3"/>
          <w:sz w:val="24"/>
          <w:szCs w:val="24"/>
          <w:lang w:val="de-DE" w:eastAsia="ja-JP" w:bidi="fa-IR"/>
        </w:rPr>
        <w:t xml:space="preserve">. Подготовительный </w:t>
      </w:r>
    </w:p>
    <w:p w:rsidR="0012081F" w:rsidRPr="0012081F" w:rsidRDefault="0012081F" w:rsidP="002E665D">
      <w:pPr>
        <w:widowControl w:val="0"/>
        <w:numPr>
          <w:ilvl w:val="0"/>
          <w:numId w:val="220"/>
        </w:numPr>
        <w:suppressAutoHyphens/>
        <w:autoSpaceDN w:val="0"/>
        <w:spacing w:before="280" w:after="0" w:line="240" w:lineRule="auto"/>
        <w:ind w:left="426" w:firstLine="283"/>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kern w:val="3"/>
          <w:sz w:val="24"/>
          <w:szCs w:val="24"/>
          <w:lang w:val="de-DE" w:eastAsia="ja-JP" w:bidi="fa-IR"/>
        </w:rPr>
        <w:t>заседание административного совета гимназии с обсуждением проекта;</w:t>
      </w:r>
    </w:p>
    <w:p w:rsidR="0012081F" w:rsidRPr="0012081F" w:rsidRDefault="0012081F" w:rsidP="002E665D">
      <w:pPr>
        <w:widowControl w:val="0"/>
        <w:numPr>
          <w:ilvl w:val="0"/>
          <w:numId w:val="213"/>
        </w:numPr>
        <w:suppressAutoHyphens/>
        <w:autoSpaceDN w:val="0"/>
        <w:spacing w:after="0" w:line="240" w:lineRule="auto"/>
        <w:ind w:left="426" w:firstLine="283"/>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kern w:val="3"/>
          <w:sz w:val="24"/>
          <w:szCs w:val="24"/>
          <w:lang w:val="de-DE" w:eastAsia="ja-JP" w:bidi="fa-IR"/>
        </w:rPr>
        <w:lastRenderedPageBreak/>
        <w:t xml:space="preserve"> разработка проекта;</w:t>
      </w:r>
    </w:p>
    <w:p w:rsidR="0012081F" w:rsidRPr="0012081F" w:rsidRDefault="0012081F" w:rsidP="002E665D">
      <w:pPr>
        <w:widowControl w:val="0"/>
        <w:numPr>
          <w:ilvl w:val="0"/>
          <w:numId w:val="213"/>
        </w:numPr>
        <w:suppressAutoHyphens/>
        <w:autoSpaceDN w:val="0"/>
        <w:spacing w:after="0" w:line="240" w:lineRule="auto"/>
        <w:ind w:left="426" w:firstLine="283"/>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kern w:val="3"/>
          <w:sz w:val="24"/>
          <w:szCs w:val="24"/>
          <w:lang w:val="de-DE" w:eastAsia="ja-JP" w:bidi="fa-IR"/>
        </w:rPr>
        <w:t>утверждение проекта;</w:t>
      </w:r>
    </w:p>
    <w:p w:rsidR="0012081F" w:rsidRPr="0012081F" w:rsidRDefault="0012081F" w:rsidP="002E665D">
      <w:pPr>
        <w:widowControl w:val="0"/>
        <w:numPr>
          <w:ilvl w:val="0"/>
          <w:numId w:val="213"/>
        </w:numPr>
        <w:suppressAutoHyphens/>
        <w:autoSpaceDN w:val="0"/>
        <w:spacing w:after="0" w:line="240" w:lineRule="auto"/>
        <w:ind w:left="426" w:firstLine="283"/>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kern w:val="3"/>
          <w:sz w:val="24"/>
          <w:szCs w:val="24"/>
          <w:lang w:val="de-DE" w:eastAsia="ja-JP" w:bidi="fa-IR"/>
        </w:rPr>
        <w:t>ознакомление участников с проектом;</w:t>
      </w:r>
    </w:p>
    <w:p w:rsidR="0012081F" w:rsidRPr="0012081F" w:rsidRDefault="0012081F" w:rsidP="002E665D">
      <w:pPr>
        <w:widowControl w:val="0"/>
        <w:numPr>
          <w:ilvl w:val="0"/>
          <w:numId w:val="213"/>
        </w:numPr>
        <w:suppressAutoHyphens/>
        <w:autoSpaceDN w:val="0"/>
        <w:spacing w:after="0" w:line="240" w:lineRule="auto"/>
        <w:ind w:left="426" w:firstLine="283"/>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kern w:val="3"/>
          <w:sz w:val="24"/>
          <w:szCs w:val="24"/>
          <w:lang w:val="de-DE" w:eastAsia="ja-JP" w:bidi="fa-IR"/>
        </w:rPr>
        <w:t>старт проекта</w:t>
      </w:r>
    </w:p>
    <w:p w:rsidR="0012081F" w:rsidRPr="0012081F" w:rsidRDefault="0012081F" w:rsidP="0012081F">
      <w:pPr>
        <w:widowControl w:val="0"/>
        <w:suppressAutoHyphens/>
        <w:autoSpaceDN w:val="0"/>
        <w:spacing w:after="0" w:line="240" w:lineRule="auto"/>
        <w:ind w:left="426"/>
        <w:textAlignment w:val="baseline"/>
        <w:rPr>
          <w:rFonts w:ascii="Times New Roman" w:eastAsia="Andale Sans UI" w:hAnsi="Times New Roman" w:cs="Tahoma"/>
          <w:kern w:val="3"/>
          <w:sz w:val="24"/>
          <w:szCs w:val="24"/>
          <w:lang w:val="de-DE" w:eastAsia="ja-JP" w:bidi="fa-IR"/>
        </w:rPr>
      </w:pPr>
      <w:proofErr w:type="gramStart"/>
      <w:r w:rsidRPr="0012081F">
        <w:rPr>
          <w:rFonts w:ascii="Times New Roman" w:eastAsia="Andale Sans UI" w:hAnsi="Times New Roman" w:cs="Tahoma"/>
          <w:b/>
          <w:kern w:val="3"/>
          <w:sz w:val="24"/>
          <w:szCs w:val="24"/>
          <w:lang w:val="en-US" w:eastAsia="ja-JP" w:bidi="fa-IR"/>
        </w:rPr>
        <w:t>II</w:t>
      </w:r>
      <w:r w:rsidRPr="0012081F">
        <w:rPr>
          <w:rFonts w:ascii="Times New Roman" w:eastAsia="Andale Sans UI" w:hAnsi="Times New Roman" w:cs="Tahoma"/>
          <w:b/>
          <w:kern w:val="3"/>
          <w:sz w:val="24"/>
          <w:szCs w:val="24"/>
          <w:lang w:val="de-DE" w:eastAsia="ja-JP" w:bidi="fa-IR"/>
        </w:rPr>
        <w:t xml:space="preserve"> этап.</w:t>
      </w:r>
      <w:proofErr w:type="gramEnd"/>
      <w:r w:rsidRPr="0012081F">
        <w:rPr>
          <w:rFonts w:ascii="Times New Roman" w:eastAsia="Andale Sans UI" w:hAnsi="Times New Roman" w:cs="Tahoma"/>
          <w:b/>
          <w:kern w:val="3"/>
          <w:sz w:val="24"/>
          <w:szCs w:val="24"/>
          <w:lang w:val="de-DE" w:eastAsia="ja-JP" w:bidi="fa-IR"/>
        </w:rPr>
        <w:t xml:space="preserve"> </w:t>
      </w:r>
      <w:r w:rsidRPr="0012081F">
        <w:rPr>
          <w:rFonts w:ascii="Times New Roman" w:eastAsia="Andale Sans UI" w:hAnsi="Times New Roman" w:cs="Tahoma"/>
          <w:kern w:val="3"/>
          <w:sz w:val="24"/>
          <w:szCs w:val="24"/>
          <w:lang w:val="de-DE" w:eastAsia="ja-JP" w:bidi="fa-IR"/>
        </w:rPr>
        <w:t xml:space="preserve"> Реализация проекта </w:t>
      </w:r>
      <w:r w:rsidRPr="0012081F">
        <w:rPr>
          <w:rFonts w:ascii="Times New Roman" w:eastAsia="Andale Sans UI" w:hAnsi="Times New Roman" w:cs="Tahoma"/>
          <w:kern w:val="3"/>
          <w:sz w:val="24"/>
          <w:szCs w:val="24"/>
          <w:lang w:val="de-DE" w:eastAsia="ja-JP" w:bidi="fa-IR"/>
        </w:rPr>
        <w:br/>
      </w:r>
    </w:p>
    <w:p w:rsidR="0012081F" w:rsidRPr="0012081F" w:rsidRDefault="0012081F" w:rsidP="002E665D">
      <w:pPr>
        <w:widowControl w:val="0"/>
        <w:numPr>
          <w:ilvl w:val="0"/>
          <w:numId w:val="213"/>
        </w:numPr>
        <w:suppressAutoHyphens/>
        <w:autoSpaceDN w:val="0"/>
        <w:spacing w:after="280" w:line="240" w:lineRule="auto"/>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kern w:val="3"/>
          <w:sz w:val="24"/>
          <w:szCs w:val="24"/>
          <w:lang w:val="de-DE" w:eastAsia="ja-JP" w:bidi="fa-IR"/>
        </w:rPr>
        <w:t>выполнение календарного плана реализации проекта.</w:t>
      </w:r>
    </w:p>
    <w:p w:rsidR="0012081F" w:rsidRPr="0012081F" w:rsidRDefault="0012081F" w:rsidP="0012081F">
      <w:pPr>
        <w:widowControl w:val="0"/>
        <w:suppressAutoHyphens/>
        <w:autoSpaceDN w:val="0"/>
        <w:spacing w:before="280" w:after="280" w:line="240" w:lineRule="auto"/>
        <w:ind w:left="360"/>
        <w:textAlignment w:val="baseline"/>
        <w:rPr>
          <w:rFonts w:ascii="Times New Roman" w:eastAsia="Andale Sans UI" w:hAnsi="Times New Roman" w:cs="Tahoma"/>
          <w:kern w:val="3"/>
          <w:sz w:val="24"/>
          <w:szCs w:val="24"/>
          <w:lang w:val="de-DE" w:eastAsia="ja-JP" w:bidi="fa-IR"/>
        </w:rPr>
      </w:pPr>
      <w:proofErr w:type="gramStart"/>
      <w:r w:rsidRPr="0012081F">
        <w:rPr>
          <w:rFonts w:ascii="Times New Roman" w:eastAsia="Andale Sans UI" w:hAnsi="Times New Roman" w:cs="Tahoma"/>
          <w:b/>
          <w:kern w:val="3"/>
          <w:sz w:val="24"/>
          <w:szCs w:val="24"/>
          <w:lang w:val="en-US" w:eastAsia="ja-JP" w:bidi="fa-IR"/>
        </w:rPr>
        <w:t>III</w:t>
      </w:r>
      <w:r w:rsidRPr="0012081F">
        <w:rPr>
          <w:rFonts w:ascii="Times New Roman" w:eastAsia="Andale Sans UI" w:hAnsi="Times New Roman" w:cs="Tahoma"/>
          <w:b/>
          <w:kern w:val="3"/>
          <w:sz w:val="24"/>
          <w:szCs w:val="24"/>
          <w:lang w:val="de-DE" w:eastAsia="ja-JP" w:bidi="fa-IR"/>
        </w:rPr>
        <w:t xml:space="preserve"> этап.</w:t>
      </w:r>
      <w:proofErr w:type="gramEnd"/>
      <w:r w:rsidRPr="0012081F">
        <w:rPr>
          <w:rFonts w:ascii="Times New Roman" w:eastAsia="Andale Sans UI" w:hAnsi="Times New Roman" w:cs="Tahoma"/>
          <w:kern w:val="3"/>
          <w:sz w:val="24"/>
          <w:szCs w:val="24"/>
          <w:lang w:val="de-DE" w:eastAsia="ja-JP" w:bidi="fa-IR"/>
        </w:rPr>
        <w:t xml:space="preserve"> Подведение итогов </w:t>
      </w:r>
    </w:p>
    <w:p w:rsidR="0012081F" w:rsidRPr="0012081F" w:rsidRDefault="0012081F" w:rsidP="002E665D">
      <w:pPr>
        <w:widowControl w:val="0"/>
        <w:numPr>
          <w:ilvl w:val="0"/>
          <w:numId w:val="221"/>
        </w:numPr>
        <w:suppressAutoHyphens/>
        <w:autoSpaceDN w:val="0"/>
        <w:spacing w:before="280" w:after="0" w:line="240" w:lineRule="auto"/>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kern w:val="3"/>
          <w:sz w:val="24"/>
          <w:szCs w:val="24"/>
          <w:lang w:val="de-DE" w:eastAsia="ja-JP" w:bidi="fa-IR"/>
        </w:rPr>
        <w:t>составление отчета по реализации проекта по привлечению к чтению;</w:t>
      </w:r>
    </w:p>
    <w:p w:rsidR="0012081F" w:rsidRPr="0012081F" w:rsidRDefault="0012081F" w:rsidP="002E665D">
      <w:pPr>
        <w:widowControl w:val="0"/>
        <w:numPr>
          <w:ilvl w:val="0"/>
          <w:numId w:val="214"/>
        </w:numPr>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2081F">
        <w:rPr>
          <w:rFonts w:ascii="Times New Roman" w:eastAsia="Andale Sans UI" w:hAnsi="Times New Roman" w:cs="Tahoma"/>
          <w:kern w:val="3"/>
          <w:sz w:val="24"/>
          <w:szCs w:val="24"/>
          <w:lang w:val="de-DE" w:eastAsia="ja-JP" w:bidi="fa-IR"/>
        </w:rPr>
        <w:t>популяризация проекта в СМИ;</w:t>
      </w:r>
    </w:p>
    <w:p w:rsidR="0012081F" w:rsidRPr="0012081F" w:rsidRDefault="0012081F" w:rsidP="002E665D">
      <w:pPr>
        <w:widowControl w:val="0"/>
        <w:numPr>
          <w:ilvl w:val="0"/>
          <w:numId w:val="214"/>
        </w:numPr>
        <w:suppressAutoHyphens/>
        <w:autoSpaceDN w:val="0"/>
        <w:spacing w:after="280" w:line="240" w:lineRule="auto"/>
        <w:textAlignment w:val="baseline"/>
        <w:rPr>
          <w:rFonts w:ascii="Times New Roman" w:eastAsia="Andale Sans UI" w:hAnsi="Times New Roman" w:cs="Tahoma"/>
          <w:kern w:val="3"/>
          <w:sz w:val="24"/>
          <w:szCs w:val="24"/>
          <w:lang w:val="de-DE" w:eastAsia="ja-JP" w:bidi="fa-IR"/>
        </w:rPr>
      </w:pPr>
      <w:r w:rsidRPr="0012081F">
        <w:rPr>
          <w:rFonts w:ascii="Times New Roman" w:eastAsia="Times New Roman" w:hAnsi="Times New Roman" w:cs="Tahoma"/>
          <w:kern w:val="3"/>
          <w:sz w:val="24"/>
          <w:szCs w:val="24"/>
          <w:lang w:val="de-DE" w:eastAsia="ru-RU" w:bidi="fa-IR"/>
        </w:rPr>
        <w:t xml:space="preserve">подведение итогов проекта </w:t>
      </w:r>
      <w:r w:rsidRPr="0012081F">
        <w:rPr>
          <w:rFonts w:ascii="Times New Roman" w:eastAsia="Andale Sans UI" w:hAnsi="Times New Roman" w:cs="Tahoma"/>
          <w:kern w:val="3"/>
          <w:sz w:val="24"/>
          <w:szCs w:val="24"/>
          <w:lang w:val="de-DE" w:eastAsia="ja-JP" w:bidi="fa-IR"/>
        </w:rPr>
        <w:t xml:space="preserve"> и награждения</w:t>
      </w:r>
    </w:p>
    <w:p w:rsidR="0012081F" w:rsidRPr="0012081F" w:rsidRDefault="0012081F" w:rsidP="0012081F">
      <w:pPr>
        <w:widowControl w:val="0"/>
        <w:suppressAutoHyphens/>
        <w:autoSpaceDN w:val="0"/>
        <w:spacing w:after="0" w:line="240" w:lineRule="auto"/>
        <w:textAlignment w:val="baseline"/>
        <w:rPr>
          <w:rFonts w:ascii="Times New Roman" w:eastAsia="Times New Roman" w:hAnsi="Times New Roman" w:cs="Tahoma"/>
          <w:b/>
          <w:kern w:val="3"/>
          <w:sz w:val="24"/>
          <w:szCs w:val="24"/>
          <w:lang w:eastAsia="ru-RU" w:bidi="fa-IR"/>
        </w:rPr>
      </w:pPr>
    </w:p>
    <w:p w:rsidR="0012081F" w:rsidRPr="0012081F" w:rsidRDefault="0012081F" w:rsidP="0012081F">
      <w:pPr>
        <w:widowControl w:val="0"/>
        <w:suppressAutoHyphens/>
        <w:autoSpaceDN w:val="0"/>
        <w:spacing w:after="0" w:line="240" w:lineRule="auto"/>
        <w:textAlignment w:val="baseline"/>
        <w:rPr>
          <w:rFonts w:ascii="Times New Roman" w:eastAsia="Times New Roman" w:hAnsi="Times New Roman" w:cs="Tahoma"/>
          <w:b/>
          <w:kern w:val="3"/>
          <w:sz w:val="24"/>
          <w:szCs w:val="24"/>
          <w:lang w:val="de-DE" w:eastAsia="ru-RU" w:bidi="fa-IR"/>
        </w:rPr>
      </w:pPr>
      <w:r w:rsidRPr="0012081F">
        <w:rPr>
          <w:rFonts w:ascii="Times New Roman" w:eastAsia="Times New Roman" w:hAnsi="Times New Roman" w:cs="Tahoma"/>
          <w:b/>
          <w:kern w:val="3"/>
          <w:sz w:val="24"/>
          <w:szCs w:val="24"/>
          <w:lang w:val="de-DE" w:eastAsia="ru-RU" w:bidi="fa-IR"/>
        </w:rPr>
        <w:t>Эффективность реализации проекта. </w:t>
      </w:r>
    </w:p>
    <w:p w:rsidR="0012081F" w:rsidRPr="0012081F" w:rsidRDefault="0012081F" w:rsidP="0012081F">
      <w:pPr>
        <w:widowControl w:val="0"/>
        <w:suppressAutoHyphens/>
        <w:autoSpaceDN w:val="0"/>
        <w:spacing w:before="280" w:after="28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Ожидаемые результаты:</w:t>
      </w:r>
      <w:r w:rsidRPr="0012081F">
        <w:rPr>
          <w:rFonts w:ascii="Times New Roman" w:eastAsia="Times New Roman" w:hAnsi="Times New Roman" w:cs="Tahoma"/>
          <w:kern w:val="3"/>
          <w:sz w:val="24"/>
          <w:szCs w:val="24"/>
          <w:lang w:val="de-DE" w:eastAsia="ru-RU" w:bidi="fa-IR"/>
        </w:rPr>
        <w:br/>
        <w:t>- развитие читательского интереса и культуры чтения ребенка, привлечение к процессу чтения;</w:t>
      </w:r>
      <w:r w:rsidRPr="0012081F">
        <w:rPr>
          <w:rFonts w:ascii="Times New Roman" w:eastAsia="Times New Roman" w:hAnsi="Times New Roman" w:cs="Tahoma"/>
          <w:kern w:val="3"/>
          <w:sz w:val="24"/>
          <w:szCs w:val="24"/>
          <w:lang w:val="de-DE" w:eastAsia="ru-RU" w:bidi="fa-IR"/>
        </w:rPr>
        <w:br/>
        <w:t>- формирование читательской компетентности;</w:t>
      </w:r>
      <w:r w:rsidRPr="0012081F">
        <w:rPr>
          <w:rFonts w:ascii="Times New Roman" w:eastAsia="Times New Roman" w:hAnsi="Times New Roman" w:cs="Tahoma"/>
          <w:kern w:val="3"/>
          <w:sz w:val="24"/>
          <w:szCs w:val="24"/>
          <w:lang w:val="de-DE" w:eastAsia="ru-RU" w:bidi="fa-IR"/>
        </w:rPr>
        <w:br/>
        <w:t>- раскрытие творческого потенциала детей через совместную читательскую деятельность;</w:t>
      </w:r>
      <w:r w:rsidRPr="0012081F">
        <w:rPr>
          <w:rFonts w:ascii="Times New Roman" w:eastAsia="Times New Roman" w:hAnsi="Times New Roman" w:cs="Tahoma"/>
          <w:kern w:val="3"/>
          <w:sz w:val="24"/>
          <w:szCs w:val="24"/>
          <w:lang w:val="de-DE" w:eastAsia="ru-RU" w:bidi="fa-IR"/>
        </w:rPr>
        <w:br/>
        <w:t>- приобщение к литературе духовно-нравственного содержания;</w:t>
      </w:r>
      <w:r w:rsidRPr="0012081F">
        <w:rPr>
          <w:rFonts w:ascii="Times New Roman" w:eastAsia="Times New Roman" w:hAnsi="Times New Roman" w:cs="Tahoma"/>
          <w:kern w:val="3"/>
          <w:sz w:val="24"/>
          <w:szCs w:val="24"/>
          <w:lang w:val="de-DE" w:eastAsia="ru-RU" w:bidi="fa-IR"/>
        </w:rPr>
        <w:br/>
        <w:t xml:space="preserve">- популяризация книги; </w:t>
      </w:r>
      <w:r w:rsidRPr="0012081F">
        <w:rPr>
          <w:rFonts w:ascii="Times New Roman" w:eastAsia="Times New Roman" w:hAnsi="Times New Roman" w:cs="Tahoma"/>
          <w:kern w:val="3"/>
          <w:sz w:val="24"/>
          <w:szCs w:val="24"/>
          <w:lang w:val="de-DE" w:eastAsia="ru-RU" w:bidi="fa-IR"/>
        </w:rPr>
        <w:br/>
        <w:t>- формирование информационно-педагогической поддержки мотивации чтения детей;  -укрепление партнерства профессиональных и общественных групп в читательском развитии детей, их активное участие в реализации мероприятий данного проекта.</w:t>
      </w:r>
    </w:p>
    <w:p w:rsidR="0012081F" w:rsidRPr="0012081F" w:rsidRDefault="0012081F" w:rsidP="0012081F">
      <w:pPr>
        <w:widowControl w:val="0"/>
        <w:suppressAutoHyphens/>
        <w:autoSpaceDN w:val="0"/>
        <w:spacing w:before="280" w:after="280" w:line="240" w:lineRule="auto"/>
        <w:textAlignment w:val="baseline"/>
        <w:rPr>
          <w:rFonts w:ascii="Times New Roman" w:eastAsia="Times New Roman" w:hAnsi="Times New Roman" w:cs="Tahoma"/>
          <w:b/>
          <w:kern w:val="3"/>
          <w:sz w:val="24"/>
          <w:szCs w:val="24"/>
          <w:lang w:val="de-DE" w:eastAsia="ru-RU" w:bidi="fa-IR"/>
        </w:rPr>
      </w:pPr>
      <w:r w:rsidRPr="0012081F">
        <w:rPr>
          <w:rFonts w:ascii="Times New Roman" w:eastAsia="Times New Roman" w:hAnsi="Times New Roman" w:cs="Tahoma"/>
          <w:b/>
          <w:kern w:val="3"/>
          <w:sz w:val="24"/>
          <w:szCs w:val="24"/>
          <w:lang w:val="de-DE" w:eastAsia="ru-RU" w:bidi="fa-IR"/>
        </w:rPr>
        <w:t>Календарный план реализации проекта «Год с книгой».</w:t>
      </w:r>
    </w:p>
    <w:tbl>
      <w:tblPr>
        <w:tblW w:w="14822" w:type="dxa"/>
        <w:tblInd w:w="-113" w:type="dxa"/>
        <w:tblLayout w:type="fixed"/>
        <w:tblCellMar>
          <w:left w:w="10" w:type="dxa"/>
          <w:right w:w="10" w:type="dxa"/>
        </w:tblCellMar>
        <w:tblLook w:val="04A0" w:firstRow="1" w:lastRow="0" w:firstColumn="1" w:lastColumn="0" w:noHBand="0" w:noVBand="1"/>
      </w:tblPr>
      <w:tblGrid>
        <w:gridCol w:w="2236"/>
        <w:gridCol w:w="3230"/>
        <w:gridCol w:w="6804"/>
        <w:gridCol w:w="2552"/>
      </w:tblGrid>
      <w:tr w:rsidR="0012081F" w:rsidRPr="0012081F" w:rsidTr="001922A3">
        <w:tc>
          <w:tcPr>
            <w:tcW w:w="2236" w:type="dxa"/>
            <w:tcBorders>
              <w:top w:val="single" w:sz="4" w:space="0" w:color="000000"/>
              <w:left w:val="single" w:sz="4" w:space="0" w:color="000000"/>
              <w:bottom w:val="single" w:sz="4" w:space="0" w:color="000000"/>
            </w:tcBorders>
            <w:tcMar>
              <w:top w:w="0" w:type="dxa"/>
              <w:left w:w="108" w:type="dxa"/>
              <w:bottom w:w="0" w:type="dxa"/>
              <w:right w:w="108" w:type="dxa"/>
            </w:tcMar>
          </w:tcPr>
          <w:p w:rsidR="0012081F" w:rsidRPr="0012081F" w:rsidRDefault="0012081F" w:rsidP="0012081F">
            <w:pPr>
              <w:widowControl w:val="0"/>
              <w:suppressAutoHyphens/>
              <w:autoSpaceDN w:val="0"/>
              <w:snapToGrid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Этап</w:t>
            </w:r>
          </w:p>
        </w:tc>
        <w:tc>
          <w:tcPr>
            <w:tcW w:w="3230" w:type="dxa"/>
            <w:tcBorders>
              <w:top w:val="single" w:sz="4" w:space="0" w:color="000000"/>
              <w:left w:val="single" w:sz="4" w:space="0" w:color="000000"/>
              <w:bottom w:val="single" w:sz="4" w:space="0" w:color="000000"/>
            </w:tcBorders>
            <w:tcMar>
              <w:top w:w="0" w:type="dxa"/>
              <w:left w:w="108" w:type="dxa"/>
              <w:bottom w:w="0" w:type="dxa"/>
              <w:right w:w="108" w:type="dxa"/>
            </w:tcMar>
          </w:tcPr>
          <w:p w:rsidR="0012081F" w:rsidRPr="0012081F" w:rsidRDefault="0012081F" w:rsidP="0012081F">
            <w:pPr>
              <w:widowControl w:val="0"/>
              <w:suppressAutoHyphens/>
              <w:autoSpaceDN w:val="0"/>
              <w:snapToGrid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Сроки</w:t>
            </w:r>
          </w:p>
        </w:t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12081F" w:rsidRPr="0012081F" w:rsidRDefault="0012081F" w:rsidP="0012081F">
            <w:pPr>
              <w:widowControl w:val="0"/>
              <w:suppressAutoHyphens/>
              <w:autoSpaceDN w:val="0"/>
              <w:snapToGrid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Мероприятия</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081F" w:rsidRPr="0012081F" w:rsidRDefault="0012081F" w:rsidP="0012081F">
            <w:pPr>
              <w:widowControl w:val="0"/>
              <w:suppressAutoHyphens/>
              <w:autoSpaceDN w:val="0"/>
              <w:snapToGrid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Ответственные</w:t>
            </w:r>
          </w:p>
        </w:tc>
      </w:tr>
      <w:tr w:rsidR="0012081F" w:rsidRPr="0012081F" w:rsidTr="001922A3">
        <w:tc>
          <w:tcPr>
            <w:tcW w:w="2236" w:type="dxa"/>
            <w:tcBorders>
              <w:top w:val="single" w:sz="4" w:space="0" w:color="000000"/>
              <w:left w:val="single" w:sz="4" w:space="0" w:color="000000"/>
              <w:bottom w:val="single" w:sz="4" w:space="0" w:color="000000"/>
            </w:tcBorders>
            <w:tcMar>
              <w:top w:w="0" w:type="dxa"/>
              <w:left w:w="108" w:type="dxa"/>
              <w:bottom w:w="0" w:type="dxa"/>
              <w:right w:w="108" w:type="dxa"/>
            </w:tcMar>
          </w:tcPr>
          <w:p w:rsidR="0012081F" w:rsidRPr="0012081F" w:rsidRDefault="0012081F" w:rsidP="0012081F">
            <w:pPr>
              <w:widowControl w:val="0"/>
              <w:suppressAutoHyphens/>
              <w:autoSpaceDN w:val="0"/>
              <w:snapToGrid w:val="0"/>
              <w:spacing w:after="0" w:line="240" w:lineRule="auto"/>
              <w:textAlignment w:val="baseline"/>
              <w:rPr>
                <w:rFonts w:ascii="Times New Roman" w:eastAsia="Andale Sans UI" w:hAnsi="Times New Roman" w:cs="Tahoma"/>
                <w:kern w:val="3"/>
                <w:sz w:val="24"/>
                <w:szCs w:val="24"/>
                <w:lang w:val="de-DE" w:eastAsia="ja-JP" w:bidi="fa-IR"/>
              </w:rPr>
            </w:pPr>
            <w:proofErr w:type="gramStart"/>
            <w:r w:rsidRPr="0012081F">
              <w:rPr>
                <w:rFonts w:ascii="Times New Roman" w:eastAsia="Times New Roman" w:hAnsi="Times New Roman" w:cs="Tahoma"/>
                <w:kern w:val="3"/>
                <w:sz w:val="24"/>
                <w:szCs w:val="24"/>
                <w:lang w:val="en-US" w:eastAsia="ja-JP" w:bidi="fa-IR"/>
              </w:rPr>
              <w:t>I</w:t>
            </w:r>
            <w:r w:rsidRPr="0012081F">
              <w:rPr>
                <w:rFonts w:ascii="Times New Roman" w:eastAsia="Times New Roman" w:hAnsi="Times New Roman" w:cs="Tahoma"/>
                <w:kern w:val="3"/>
                <w:sz w:val="24"/>
                <w:szCs w:val="24"/>
                <w:lang w:val="de-DE" w:eastAsia="ja-JP" w:bidi="fa-IR"/>
              </w:rPr>
              <w:t xml:space="preserve">  этап</w:t>
            </w:r>
            <w:proofErr w:type="gramEnd"/>
            <w:r w:rsidRPr="0012081F">
              <w:rPr>
                <w:rFonts w:ascii="Times New Roman" w:eastAsia="Times New Roman" w:hAnsi="Times New Roman" w:cs="Tahoma"/>
                <w:kern w:val="3"/>
                <w:sz w:val="24"/>
                <w:szCs w:val="24"/>
                <w:lang w:val="de-DE" w:eastAsia="ja-JP" w:bidi="fa-IR"/>
              </w:rPr>
              <w:t>. Подготовительный.</w:t>
            </w:r>
          </w:p>
        </w:tc>
        <w:tc>
          <w:tcPr>
            <w:tcW w:w="3230" w:type="dxa"/>
            <w:tcBorders>
              <w:top w:val="single" w:sz="4" w:space="0" w:color="000000"/>
              <w:left w:val="single" w:sz="4" w:space="0" w:color="000000"/>
              <w:bottom w:val="single" w:sz="4" w:space="0" w:color="000000"/>
            </w:tcBorders>
            <w:tcMar>
              <w:top w:w="0" w:type="dxa"/>
              <w:left w:w="108" w:type="dxa"/>
              <w:bottom w:w="0" w:type="dxa"/>
              <w:right w:w="108" w:type="dxa"/>
            </w:tcMar>
          </w:tcPr>
          <w:p w:rsidR="0012081F" w:rsidRPr="0012081F" w:rsidRDefault="0012081F" w:rsidP="0012081F">
            <w:pPr>
              <w:widowControl w:val="0"/>
              <w:suppressAutoHyphens/>
              <w:autoSpaceDN w:val="0"/>
              <w:snapToGrid w:val="0"/>
              <w:spacing w:after="0" w:line="240" w:lineRule="auto"/>
              <w:textAlignment w:val="baseline"/>
              <w:rPr>
                <w:rFonts w:ascii="Times New Roman" w:eastAsia="Times New Roman" w:hAnsi="Times New Roman" w:cs="Tahoma"/>
                <w:kern w:val="3"/>
                <w:sz w:val="24"/>
                <w:szCs w:val="24"/>
                <w:lang w:val="de-DE" w:eastAsia="ja-JP" w:bidi="fa-IR"/>
              </w:rPr>
            </w:pPr>
            <w:r w:rsidRPr="0012081F">
              <w:rPr>
                <w:rFonts w:ascii="Times New Roman" w:eastAsia="Times New Roman" w:hAnsi="Times New Roman" w:cs="Tahoma"/>
                <w:kern w:val="3"/>
                <w:sz w:val="24"/>
                <w:szCs w:val="24"/>
                <w:lang w:eastAsia="ja-JP" w:bidi="fa-IR"/>
              </w:rPr>
              <w:t>октябрь</w:t>
            </w:r>
            <w:r w:rsidRPr="0012081F">
              <w:rPr>
                <w:rFonts w:ascii="Times New Roman" w:eastAsia="Times New Roman" w:hAnsi="Times New Roman" w:cs="Tahoma"/>
                <w:kern w:val="3"/>
                <w:sz w:val="24"/>
                <w:szCs w:val="24"/>
                <w:lang w:val="de-DE" w:eastAsia="ja-JP" w:bidi="fa-IR"/>
              </w:rPr>
              <w:t xml:space="preserve">  2015года</w:t>
            </w:r>
          </w:p>
        </w:t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12081F" w:rsidRPr="0012081F" w:rsidRDefault="0012081F" w:rsidP="0012081F">
            <w:pPr>
              <w:widowControl w:val="0"/>
              <w:suppressAutoHyphens/>
              <w:autoSpaceDN w:val="0"/>
              <w:snapToGrid w:val="0"/>
              <w:spacing w:after="280" w:line="240" w:lineRule="auto"/>
              <w:ind w:left="57"/>
              <w:textAlignment w:val="baseline"/>
              <w:rPr>
                <w:rFonts w:ascii="Times New Roman" w:eastAsia="Times New Roman" w:hAnsi="Times New Roman" w:cs="Tahoma"/>
                <w:kern w:val="3"/>
                <w:sz w:val="24"/>
                <w:szCs w:val="24"/>
                <w:lang w:val="de-DE" w:eastAsia="ja-JP" w:bidi="fa-IR"/>
              </w:rPr>
            </w:pPr>
            <w:r w:rsidRPr="0012081F">
              <w:rPr>
                <w:rFonts w:ascii="Times New Roman" w:eastAsia="Times New Roman" w:hAnsi="Times New Roman" w:cs="Tahoma"/>
                <w:kern w:val="3"/>
                <w:sz w:val="24"/>
                <w:szCs w:val="24"/>
                <w:lang w:val="de-DE" w:eastAsia="ja-JP" w:bidi="fa-IR"/>
              </w:rPr>
              <w:t>- заседание административного совета гимназии с обсуждением проекта;</w:t>
            </w:r>
          </w:p>
          <w:p w:rsidR="0012081F" w:rsidRPr="0012081F" w:rsidRDefault="0012081F" w:rsidP="0012081F">
            <w:pPr>
              <w:widowControl w:val="0"/>
              <w:suppressAutoHyphens/>
              <w:autoSpaceDN w:val="0"/>
              <w:spacing w:before="280" w:after="280" w:line="240" w:lineRule="auto"/>
              <w:ind w:left="57"/>
              <w:textAlignment w:val="baseline"/>
              <w:rPr>
                <w:rFonts w:ascii="Times New Roman" w:eastAsia="Times New Roman" w:hAnsi="Times New Roman" w:cs="Tahoma"/>
                <w:kern w:val="3"/>
                <w:sz w:val="24"/>
                <w:szCs w:val="24"/>
                <w:lang w:val="de-DE" w:eastAsia="ja-JP" w:bidi="fa-IR"/>
              </w:rPr>
            </w:pPr>
            <w:r w:rsidRPr="0012081F">
              <w:rPr>
                <w:rFonts w:ascii="Times New Roman" w:eastAsia="Times New Roman" w:hAnsi="Times New Roman" w:cs="Tahoma"/>
                <w:kern w:val="3"/>
                <w:sz w:val="24"/>
                <w:szCs w:val="24"/>
                <w:lang w:val="de-DE" w:eastAsia="ja-JP" w:bidi="fa-IR"/>
              </w:rPr>
              <w:lastRenderedPageBreak/>
              <w:t>- разработка проекта;</w:t>
            </w:r>
          </w:p>
          <w:p w:rsidR="0012081F" w:rsidRPr="0012081F" w:rsidRDefault="0012081F" w:rsidP="0012081F">
            <w:pPr>
              <w:widowControl w:val="0"/>
              <w:suppressAutoHyphens/>
              <w:autoSpaceDN w:val="0"/>
              <w:spacing w:before="280" w:after="280" w:line="240" w:lineRule="auto"/>
              <w:ind w:left="57"/>
              <w:textAlignment w:val="baseline"/>
              <w:rPr>
                <w:rFonts w:ascii="Times New Roman" w:eastAsia="Times New Roman" w:hAnsi="Times New Roman" w:cs="Tahoma"/>
                <w:kern w:val="3"/>
                <w:sz w:val="24"/>
                <w:szCs w:val="24"/>
                <w:lang w:val="de-DE" w:eastAsia="ja-JP" w:bidi="fa-IR"/>
              </w:rPr>
            </w:pPr>
            <w:r w:rsidRPr="0012081F">
              <w:rPr>
                <w:rFonts w:ascii="Times New Roman" w:eastAsia="Times New Roman" w:hAnsi="Times New Roman" w:cs="Tahoma"/>
                <w:kern w:val="3"/>
                <w:sz w:val="24"/>
                <w:szCs w:val="24"/>
                <w:lang w:val="de-DE" w:eastAsia="ja-JP" w:bidi="fa-IR"/>
              </w:rPr>
              <w:t>- утверждение проекта;</w:t>
            </w:r>
          </w:p>
          <w:p w:rsidR="0012081F" w:rsidRPr="0012081F" w:rsidRDefault="0012081F" w:rsidP="0012081F">
            <w:pPr>
              <w:widowControl w:val="0"/>
              <w:suppressAutoHyphens/>
              <w:autoSpaceDN w:val="0"/>
              <w:spacing w:before="280" w:after="280" w:line="240" w:lineRule="auto"/>
              <w:ind w:left="57"/>
              <w:textAlignment w:val="baseline"/>
              <w:rPr>
                <w:rFonts w:ascii="Times New Roman" w:eastAsia="Times New Roman" w:hAnsi="Times New Roman" w:cs="Tahoma"/>
                <w:kern w:val="3"/>
                <w:sz w:val="24"/>
                <w:szCs w:val="24"/>
                <w:lang w:val="de-DE" w:eastAsia="ja-JP" w:bidi="fa-IR"/>
              </w:rPr>
            </w:pPr>
            <w:r w:rsidRPr="0012081F">
              <w:rPr>
                <w:rFonts w:ascii="Times New Roman" w:eastAsia="Times New Roman" w:hAnsi="Times New Roman" w:cs="Tahoma"/>
                <w:kern w:val="3"/>
                <w:sz w:val="24"/>
                <w:szCs w:val="24"/>
                <w:lang w:val="de-DE" w:eastAsia="ja-JP" w:bidi="fa-IR"/>
              </w:rPr>
              <w:t>- ознакомление участников с проектом;</w:t>
            </w:r>
          </w:p>
          <w:p w:rsidR="0012081F" w:rsidRPr="0012081F" w:rsidRDefault="0012081F" w:rsidP="0012081F">
            <w:pPr>
              <w:widowControl w:val="0"/>
              <w:suppressAutoHyphens/>
              <w:autoSpaceDN w:val="0"/>
              <w:spacing w:before="280" w:after="0" w:line="240" w:lineRule="auto"/>
              <w:ind w:firstLine="57"/>
              <w:textAlignment w:val="baseline"/>
              <w:rPr>
                <w:rFonts w:ascii="Times New Roman" w:eastAsia="Times New Roman" w:hAnsi="Times New Roman" w:cs="Tahoma"/>
                <w:kern w:val="3"/>
                <w:sz w:val="24"/>
                <w:szCs w:val="24"/>
                <w:lang w:val="de-DE" w:eastAsia="ja-JP" w:bidi="fa-IR"/>
              </w:rPr>
            </w:pPr>
            <w:r w:rsidRPr="0012081F">
              <w:rPr>
                <w:rFonts w:ascii="Times New Roman" w:eastAsia="Times New Roman" w:hAnsi="Times New Roman" w:cs="Tahoma"/>
                <w:kern w:val="3"/>
                <w:sz w:val="24"/>
                <w:szCs w:val="24"/>
                <w:lang w:val="de-DE" w:eastAsia="ja-JP" w:bidi="fa-IR"/>
              </w:rPr>
              <w:t xml:space="preserve">- старт проекта </w:t>
            </w:r>
            <w:r w:rsidRPr="0012081F">
              <w:rPr>
                <w:rFonts w:ascii="Times New Roman" w:eastAsia="Times New Roman" w:hAnsi="Times New Roman" w:cs="Tahoma"/>
                <w:kern w:val="3"/>
                <w:sz w:val="24"/>
                <w:szCs w:val="24"/>
                <w:lang w:val="de-DE" w:eastAsia="ja-JP" w:bidi="fa-IR"/>
              </w:rPr>
              <w:br/>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081F" w:rsidRPr="0012081F" w:rsidRDefault="0012081F" w:rsidP="0012081F">
            <w:pPr>
              <w:widowControl w:val="0"/>
              <w:suppressAutoHyphens/>
              <w:autoSpaceDN w:val="0"/>
              <w:snapToGrid w:val="0"/>
              <w:spacing w:after="280" w:line="240" w:lineRule="auto"/>
              <w:textAlignment w:val="baseline"/>
              <w:rPr>
                <w:rFonts w:ascii="Times New Roman" w:eastAsia="Times New Roman" w:hAnsi="Times New Roman" w:cs="Tahoma"/>
                <w:kern w:val="3"/>
                <w:sz w:val="24"/>
                <w:szCs w:val="24"/>
                <w:lang w:val="de-DE" w:eastAsia="ru-RU" w:bidi="fa-IR"/>
              </w:rPr>
            </w:pPr>
          </w:p>
          <w:p w:rsidR="0012081F" w:rsidRPr="0012081F" w:rsidRDefault="0012081F" w:rsidP="0012081F">
            <w:pPr>
              <w:widowControl w:val="0"/>
              <w:suppressAutoHyphens/>
              <w:autoSpaceDN w:val="0"/>
              <w:spacing w:before="280"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Администрация</w:t>
            </w:r>
          </w:p>
        </w:tc>
      </w:tr>
      <w:tr w:rsidR="0012081F" w:rsidRPr="0012081F" w:rsidTr="001922A3">
        <w:tc>
          <w:tcPr>
            <w:tcW w:w="2236" w:type="dxa"/>
            <w:tcBorders>
              <w:top w:val="single" w:sz="4" w:space="0" w:color="000000"/>
              <w:left w:val="single" w:sz="4" w:space="0" w:color="000000"/>
              <w:bottom w:val="single" w:sz="4" w:space="0" w:color="000000"/>
            </w:tcBorders>
            <w:tcMar>
              <w:top w:w="0" w:type="dxa"/>
              <w:left w:w="108" w:type="dxa"/>
              <w:bottom w:w="0" w:type="dxa"/>
              <w:right w:w="108" w:type="dxa"/>
            </w:tcMar>
          </w:tcPr>
          <w:p w:rsidR="0012081F" w:rsidRPr="0012081F" w:rsidRDefault="0012081F" w:rsidP="0012081F">
            <w:pPr>
              <w:widowControl w:val="0"/>
              <w:suppressAutoHyphens/>
              <w:autoSpaceDN w:val="0"/>
              <w:snapToGrid w:val="0"/>
              <w:spacing w:after="0" w:line="240" w:lineRule="auto"/>
              <w:textAlignment w:val="baseline"/>
              <w:rPr>
                <w:rFonts w:ascii="Times New Roman" w:eastAsia="Andale Sans UI" w:hAnsi="Times New Roman" w:cs="Tahoma"/>
                <w:kern w:val="3"/>
                <w:sz w:val="24"/>
                <w:szCs w:val="24"/>
                <w:lang w:val="de-DE" w:eastAsia="ja-JP" w:bidi="fa-IR"/>
              </w:rPr>
            </w:pPr>
            <w:r w:rsidRPr="0012081F">
              <w:rPr>
                <w:rFonts w:ascii="Times New Roman" w:eastAsia="Times New Roman" w:hAnsi="Times New Roman" w:cs="Tahoma"/>
                <w:kern w:val="3"/>
                <w:sz w:val="24"/>
                <w:szCs w:val="24"/>
                <w:lang w:val="en-US" w:eastAsia="ja-JP" w:bidi="fa-IR"/>
              </w:rPr>
              <w:lastRenderedPageBreak/>
              <w:t>II</w:t>
            </w:r>
            <w:r w:rsidRPr="0012081F">
              <w:rPr>
                <w:rFonts w:ascii="Times New Roman" w:eastAsia="Times New Roman" w:hAnsi="Times New Roman" w:cs="Tahoma"/>
                <w:kern w:val="3"/>
                <w:sz w:val="24"/>
                <w:szCs w:val="24"/>
                <w:lang w:val="de-DE" w:eastAsia="ja-JP" w:bidi="fa-IR"/>
              </w:rPr>
              <w:t xml:space="preserve"> этап.</w:t>
            </w:r>
            <w:r w:rsidRPr="0012081F">
              <w:rPr>
                <w:rFonts w:ascii="Times New Roman" w:eastAsia="Times New Roman" w:hAnsi="Times New Roman" w:cs="Tahoma"/>
                <w:b/>
                <w:kern w:val="3"/>
                <w:sz w:val="24"/>
                <w:szCs w:val="24"/>
                <w:lang w:val="de-DE" w:eastAsia="ja-JP" w:bidi="fa-IR"/>
              </w:rPr>
              <w:t xml:space="preserve"> </w:t>
            </w:r>
            <w:r w:rsidRPr="0012081F">
              <w:rPr>
                <w:rFonts w:ascii="Times New Roman" w:eastAsia="Times New Roman" w:hAnsi="Times New Roman" w:cs="Tahoma"/>
                <w:kern w:val="3"/>
                <w:sz w:val="24"/>
                <w:szCs w:val="24"/>
                <w:lang w:val="de-DE" w:eastAsia="ja-JP" w:bidi="fa-IR"/>
              </w:rPr>
              <w:t xml:space="preserve"> Реализация проекта</w:t>
            </w:r>
          </w:p>
        </w:tc>
        <w:tc>
          <w:tcPr>
            <w:tcW w:w="3230" w:type="dxa"/>
            <w:tcBorders>
              <w:top w:val="single" w:sz="4" w:space="0" w:color="000000"/>
              <w:left w:val="single" w:sz="4" w:space="0" w:color="000000"/>
              <w:bottom w:val="single" w:sz="4" w:space="0" w:color="000000"/>
            </w:tcBorders>
            <w:tcMar>
              <w:top w:w="0" w:type="dxa"/>
              <w:left w:w="108" w:type="dxa"/>
              <w:bottom w:w="0" w:type="dxa"/>
              <w:right w:w="108" w:type="dxa"/>
            </w:tcMar>
          </w:tcPr>
          <w:p w:rsidR="0012081F" w:rsidRPr="0012081F" w:rsidRDefault="0012081F" w:rsidP="0012081F">
            <w:pPr>
              <w:widowControl w:val="0"/>
              <w:suppressAutoHyphens/>
              <w:autoSpaceDN w:val="0"/>
              <w:snapToGrid w:val="0"/>
              <w:spacing w:after="0" w:line="240" w:lineRule="auto"/>
              <w:textAlignment w:val="baseline"/>
              <w:rPr>
                <w:rFonts w:ascii="Times New Roman" w:eastAsia="Times New Roman" w:hAnsi="Times New Roman" w:cs="Tahoma"/>
                <w:kern w:val="3"/>
                <w:sz w:val="24"/>
                <w:szCs w:val="24"/>
                <w:lang w:val="de-DE" w:eastAsia="ja-JP" w:bidi="fa-IR"/>
              </w:rPr>
            </w:pPr>
            <w:r w:rsidRPr="0012081F">
              <w:rPr>
                <w:rFonts w:ascii="Times New Roman" w:eastAsia="Times New Roman" w:hAnsi="Times New Roman" w:cs="Tahoma"/>
                <w:kern w:val="3"/>
                <w:sz w:val="24"/>
                <w:szCs w:val="24"/>
                <w:lang w:eastAsia="ja-JP" w:bidi="fa-IR"/>
              </w:rPr>
              <w:t>январь</w:t>
            </w:r>
            <w:r w:rsidRPr="0012081F">
              <w:rPr>
                <w:rFonts w:ascii="Times New Roman" w:eastAsia="Times New Roman" w:hAnsi="Times New Roman" w:cs="Tahoma"/>
                <w:kern w:val="3"/>
                <w:sz w:val="24"/>
                <w:szCs w:val="24"/>
                <w:lang w:val="de-DE" w:eastAsia="ja-JP" w:bidi="fa-IR"/>
              </w:rPr>
              <w:t xml:space="preserve"> 2015года – март 2016 года</w:t>
            </w:r>
          </w:p>
        </w:t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12081F" w:rsidRPr="0012081F" w:rsidRDefault="0012081F" w:rsidP="0012081F">
            <w:pPr>
              <w:widowControl w:val="0"/>
              <w:suppressAutoHyphens/>
              <w:autoSpaceDN w:val="0"/>
              <w:snapToGrid w:val="0"/>
              <w:spacing w:after="28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Фестиваль «Открытый у</w:t>
            </w:r>
            <w:r w:rsidRPr="0012081F">
              <w:rPr>
                <w:rFonts w:ascii="Times New Roman" w:eastAsia="Times New Roman" w:hAnsi="Times New Roman" w:cs="Tahoma"/>
                <w:kern w:val="3"/>
                <w:sz w:val="24"/>
                <w:szCs w:val="24"/>
                <w:lang w:eastAsia="ru-RU" w:bidi="fa-IR"/>
              </w:rPr>
              <w:t>рок»</w:t>
            </w:r>
          </w:p>
          <w:p w:rsidR="0012081F" w:rsidRPr="0012081F" w:rsidRDefault="0012081F" w:rsidP="0012081F">
            <w:pPr>
              <w:widowControl w:val="0"/>
              <w:suppressAutoHyphens/>
              <w:autoSpaceDN w:val="0"/>
              <w:spacing w:before="280" w:after="28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Классные часы.</w:t>
            </w:r>
          </w:p>
          <w:p w:rsidR="0012081F" w:rsidRPr="0012081F" w:rsidRDefault="0012081F" w:rsidP="0012081F">
            <w:pPr>
              <w:widowControl w:val="0"/>
              <w:suppressAutoHyphens/>
              <w:autoSpaceDN w:val="0"/>
              <w:spacing w:before="280" w:after="28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Игры.</w:t>
            </w:r>
          </w:p>
          <w:p w:rsidR="0012081F" w:rsidRPr="0012081F" w:rsidRDefault="0012081F" w:rsidP="0012081F">
            <w:pPr>
              <w:widowControl w:val="0"/>
              <w:suppressAutoHyphens/>
              <w:autoSpaceDN w:val="0"/>
              <w:spacing w:before="280" w:after="28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Проведение гостиной Ковалевской.</w:t>
            </w:r>
          </w:p>
          <w:p w:rsidR="0012081F" w:rsidRPr="0012081F" w:rsidRDefault="0012081F" w:rsidP="0012081F">
            <w:pPr>
              <w:widowControl w:val="0"/>
              <w:suppressAutoHyphens/>
              <w:autoSpaceDN w:val="0"/>
              <w:spacing w:before="280" w:after="28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Создание проектов и их реализация.</w:t>
            </w:r>
          </w:p>
          <w:p w:rsidR="0012081F" w:rsidRPr="0012081F" w:rsidRDefault="0012081F" w:rsidP="0012081F">
            <w:pPr>
              <w:widowControl w:val="0"/>
              <w:suppressAutoHyphens/>
              <w:autoSpaceDN w:val="0"/>
              <w:spacing w:before="280" w:after="28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Выставочная работа.</w:t>
            </w:r>
          </w:p>
          <w:p w:rsidR="0012081F" w:rsidRPr="0012081F" w:rsidRDefault="0012081F" w:rsidP="0012081F">
            <w:pPr>
              <w:widowControl w:val="0"/>
              <w:suppressAutoHyphens/>
              <w:autoSpaceDN w:val="0"/>
              <w:spacing w:before="280" w:after="28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Организация и проведение творческих работ.</w:t>
            </w:r>
          </w:p>
          <w:p w:rsidR="0012081F" w:rsidRPr="0012081F" w:rsidRDefault="0012081F" w:rsidP="0012081F">
            <w:pPr>
              <w:widowControl w:val="0"/>
              <w:suppressAutoHyphens/>
              <w:autoSpaceDN w:val="0"/>
              <w:spacing w:before="280" w:after="28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Информационная работа.</w:t>
            </w:r>
          </w:p>
          <w:p w:rsidR="0012081F" w:rsidRPr="0012081F" w:rsidRDefault="0012081F" w:rsidP="0012081F">
            <w:pPr>
              <w:widowControl w:val="0"/>
              <w:suppressAutoHyphens/>
              <w:autoSpaceDN w:val="0"/>
              <w:spacing w:before="280" w:after="28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Театральные постановки, инсценировки.</w:t>
            </w:r>
          </w:p>
          <w:p w:rsidR="0012081F" w:rsidRPr="0012081F" w:rsidRDefault="0012081F" w:rsidP="0012081F">
            <w:pPr>
              <w:widowControl w:val="0"/>
              <w:suppressAutoHyphens/>
              <w:autoSpaceDN w:val="0"/>
              <w:spacing w:before="280" w:after="28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Чтение вслух.</w:t>
            </w:r>
          </w:p>
          <w:p w:rsidR="0012081F" w:rsidRPr="0012081F" w:rsidRDefault="0012081F" w:rsidP="0012081F">
            <w:pPr>
              <w:widowControl w:val="0"/>
              <w:suppressAutoHyphens/>
              <w:autoSpaceDN w:val="0"/>
              <w:spacing w:before="280" w:after="280" w:line="240" w:lineRule="auto"/>
              <w:ind w:left="34" w:hanging="34"/>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Экскурсионные поездки.</w:t>
            </w:r>
          </w:p>
          <w:p w:rsidR="0012081F" w:rsidRPr="0012081F" w:rsidRDefault="0012081F" w:rsidP="0012081F">
            <w:pPr>
              <w:widowControl w:val="0"/>
              <w:suppressAutoHyphens/>
              <w:autoSpaceDN w:val="0"/>
              <w:spacing w:before="280" w:after="0" w:line="240" w:lineRule="auto"/>
              <w:ind w:left="34" w:hanging="34"/>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Наполнение проекта.</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081F" w:rsidRPr="0012081F" w:rsidRDefault="0012081F" w:rsidP="0012081F">
            <w:pPr>
              <w:widowControl w:val="0"/>
              <w:suppressAutoHyphens/>
              <w:autoSpaceDN w:val="0"/>
              <w:snapToGrid w:val="0"/>
              <w:spacing w:after="28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 xml:space="preserve"> Учителя-предметники</w:t>
            </w:r>
          </w:p>
          <w:p w:rsidR="0012081F" w:rsidRPr="0012081F" w:rsidRDefault="0012081F" w:rsidP="0012081F">
            <w:pPr>
              <w:widowControl w:val="0"/>
              <w:suppressAutoHyphens/>
              <w:autoSpaceDN w:val="0"/>
              <w:spacing w:before="280" w:after="28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Классные руководители</w:t>
            </w:r>
          </w:p>
          <w:p w:rsidR="0012081F" w:rsidRPr="0012081F" w:rsidRDefault="0012081F" w:rsidP="0012081F">
            <w:pPr>
              <w:widowControl w:val="0"/>
              <w:suppressAutoHyphens/>
              <w:autoSpaceDN w:val="0"/>
              <w:spacing w:before="280"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Администрация</w:t>
            </w:r>
          </w:p>
        </w:tc>
      </w:tr>
      <w:tr w:rsidR="0012081F" w:rsidRPr="0012081F" w:rsidTr="001922A3">
        <w:trPr>
          <w:trHeight w:val="1832"/>
        </w:trPr>
        <w:tc>
          <w:tcPr>
            <w:tcW w:w="2236" w:type="dxa"/>
            <w:tcBorders>
              <w:top w:val="single" w:sz="4" w:space="0" w:color="000000"/>
              <w:left w:val="single" w:sz="4" w:space="0" w:color="000000"/>
              <w:bottom w:val="single" w:sz="4" w:space="0" w:color="000000"/>
            </w:tcBorders>
            <w:tcMar>
              <w:top w:w="0" w:type="dxa"/>
              <w:left w:w="108" w:type="dxa"/>
              <w:bottom w:w="0" w:type="dxa"/>
              <w:right w:w="108" w:type="dxa"/>
            </w:tcMar>
          </w:tcPr>
          <w:p w:rsidR="0012081F" w:rsidRPr="0012081F" w:rsidRDefault="0012081F" w:rsidP="0012081F">
            <w:pPr>
              <w:widowControl w:val="0"/>
              <w:suppressAutoHyphens/>
              <w:autoSpaceDN w:val="0"/>
              <w:snapToGrid w:val="0"/>
              <w:spacing w:after="280" w:line="240" w:lineRule="auto"/>
              <w:textAlignment w:val="baseline"/>
              <w:rPr>
                <w:rFonts w:ascii="Times New Roman" w:eastAsia="Andale Sans UI" w:hAnsi="Times New Roman" w:cs="Tahoma"/>
                <w:kern w:val="3"/>
                <w:sz w:val="24"/>
                <w:szCs w:val="24"/>
                <w:lang w:val="de-DE" w:eastAsia="ja-JP" w:bidi="fa-IR"/>
              </w:rPr>
            </w:pPr>
            <w:r w:rsidRPr="0012081F">
              <w:rPr>
                <w:rFonts w:ascii="Times New Roman" w:eastAsia="Times New Roman" w:hAnsi="Times New Roman" w:cs="Tahoma"/>
                <w:kern w:val="3"/>
                <w:sz w:val="24"/>
                <w:szCs w:val="24"/>
                <w:lang w:val="en-US" w:eastAsia="ja-JP" w:bidi="fa-IR"/>
              </w:rPr>
              <w:lastRenderedPageBreak/>
              <w:t>III</w:t>
            </w:r>
            <w:r w:rsidRPr="0012081F">
              <w:rPr>
                <w:rFonts w:ascii="Times New Roman" w:eastAsia="Times New Roman" w:hAnsi="Times New Roman" w:cs="Tahoma"/>
                <w:kern w:val="3"/>
                <w:sz w:val="24"/>
                <w:szCs w:val="24"/>
                <w:lang w:val="de-DE" w:eastAsia="ja-JP" w:bidi="fa-IR"/>
              </w:rPr>
              <w:t xml:space="preserve"> этап. Обобщающий.</w:t>
            </w:r>
          </w:p>
          <w:p w:rsidR="0012081F" w:rsidRPr="0012081F" w:rsidRDefault="0012081F" w:rsidP="0012081F">
            <w:pPr>
              <w:widowControl w:val="0"/>
              <w:suppressAutoHyphens/>
              <w:autoSpaceDN w:val="0"/>
              <w:spacing w:before="280" w:after="0" w:line="240" w:lineRule="auto"/>
              <w:textAlignment w:val="baseline"/>
              <w:rPr>
                <w:rFonts w:ascii="Times New Roman" w:eastAsia="Times New Roman" w:hAnsi="Times New Roman" w:cs="Tahoma"/>
                <w:kern w:val="3"/>
                <w:sz w:val="24"/>
                <w:szCs w:val="24"/>
                <w:lang w:val="de-DE" w:eastAsia="ja-JP" w:bidi="fa-IR"/>
              </w:rPr>
            </w:pPr>
            <w:r w:rsidRPr="0012081F">
              <w:rPr>
                <w:rFonts w:ascii="Times New Roman" w:eastAsia="Times New Roman" w:hAnsi="Times New Roman" w:cs="Tahoma"/>
                <w:kern w:val="3"/>
                <w:sz w:val="24"/>
                <w:szCs w:val="24"/>
                <w:lang w:val="de-DE" w:eastAsia="ja-JP" w:bidi="fa-IR"/>
              </w:rPr>
              <w:t>Подведение итогов</w:t>
            </w:r>
          </w:p>
        </w:tc>
        <w:tc>
          <w:tcPr>
            <w:tcW w:w="3230" w:type="dxa"/>
            <w:tcBorders>
              <w:top w:val="single" w:sz="4" w:space="0" w:color="000000"/>
              <w:left w:val="single" w:sz="4" w:space="0" w:color="000000"/>
              <w:bottom w:val="single" w:sz="4" w:space="0" w:color="000000"/>
            </w:tcBorders>
            <w:tcMar>
              <w:top w:w="0" w:type="dxa"/>
              <w:left w:w="108" w:type="dxa"/>
              <w:bottom w:w="0" w:type="dxa"/>
              <w:right w:w="108" w:type="dxa"/>
            </w:tcMar>
          </w:tcPr>
          <w:p w:rsidR="0012081F" w:rsidRPr="0012081F" w:rsidRDefault="0012081F" w:rsidP="0012081F">
            <w:pPr>
              <w:widowControl w:val="0"/>
              <w:suppressAutoHyphens/>
              <w:autoSpaceDN w:val="0"/>
              <w:snapToGrid w:val="0"/>
              <w:spacing w:after="0" w:line="240" w:lineRule="auto"/>
              <w:textAlignment w:val="baseline"/>
              <w:rPr>
                <w:rFonts w:ascii="Times New Roman" w:eastAsia="Times New Roman" w:hAnsi="Times New Roman" w:cs="Tahoma"/>
                <w:kern w:val="3"/>
                <w:sz w:val="24"/>
                <w:szCs w:val="24"/>
                <w:lang w:val="de-DE" w:eastAsia="ja-JP" w:bidi="fa-IR"/>
              </w:rPr>
            </w:pPr>
            <w:r w:rsidRPr="0012081F">
              <w:rPr>
                <w:rFonts w:ascii="Times New Roman" w:eastAsia="Times New Roman" w:hAnsi="Times New Roman" w:cs="Tahoma"/>
                <w:kern w:val="3"/>
                <w:sz w:val="24"/>
                <w:szCs w:val="24"/>
                <w:lang w:val="de-DE" w:eastAsia="ja-JP" w:bidi="fa-IR"/>
              </w:rPr>
              <w:t>апрель 2016 года</w:t>
            </w:r>
          </w:p>
        </w:t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rsidR="0012081F" w:rsidRPr="0012081F" w:rsidRDefault="0012081F" w:rsidP="0012081F">
            <w:pPr>
              <w:widowControl w:val="0"/>
              <w:suppressAutoHyphens/>
              <w:autoSpaceDN w:val="0"/>
              <w:snapToGrid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Определение критериев оценки проекта.</w:t>
            </w:r>
          </w:p>
          <w:p w:rsidR="0012081F" w:rsidRPr="0012081F" w:rsidRDefault="0012081F" w:rsidP="0012081F">
            <w:pPr>
              <w:widowControl w:val="0"/>
              <w:suppressAutoHyphens/>
              <w:autoSpaceDN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Анализ проделанной работы по проекту.</w:t>
            </w:r>
          </w:p>
          <w:p w:rsidR="0012081F" w:rsidRPr="0012081F" w:rsidRDefault="0012081F" w:rsidP="0012081F">
            <w:pPr>
              <w:widowControl w:val="0"/>
              <w:suppressAutoHyphens/>
              <w:autoSpaceDN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Выявление наиболее эффективных методов и приемов работы по проекту</w:t>
            </w:r>
            <w:proofErr w:type="gramStart"/>
            <w:r w:rsidRPr="0012081F">
              <w:rPr>
                <w:rFonts w:ascii="Times New Roman" w:eastAsia="Times New Roman" w:hAnsi="Times New Roman" w:cs="Tahoma"/>
                <w:kern w:val="3"/>
                <w:sz w:val="24"/>
                <w:szCs w:val="24"/>
                <w:lang w:val="de-DE" w:eastAsia="ru-RU" w:bidi="fa-IR"/>
              </w:rPr>
              <w:t>..</w:t>
            </w:r>
            <w:proofErr w:type="gramEnd"/>
          </w:p>
          <w:p w:rsidR="0012081F" w:rsidRPr="0012081F" w:rsidRDefault="0012081F" w:rsidP="0012081F">
            <w:pPr>
              <w:widowControl w:val="0"/>
              <w:suppressAutoHyphens/>
              <w:autoSpaceDN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Обобщение опыта работы над проектом.</w:t>
            </w:r>
          </w:p>
          <w:p w:rsidR="0012081F" w:rsidRPr="0012081F" w:rsidRDefault="0012081F" w:rsidP="0012081F">
            <w:pPr>
              <w:widowControl w:val="0"/>
              <w:suppressAutoHyphens/>
              <w:autoSpaceDN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Награждения.</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081F" w:rsidRPr="0012081F" w:rsidRDefault="0012081F" w:rsidP="0012081F">
            <w:pPr>
              <w:widowControl w:val="0"/>
              <w:suppressAutoHyphens/>
              <w:autoSpaceDN w:val="0"/>
              <w:snapToGrid w:val="0"/>
              <w:spacing w:after="0" w:line="240" w:lineRule="auto"/>
              <w:textAlignment w:val="baseline"/>
              <w:rPr>
                <w:rFonts w:ascii="Times New Roman" w:eastAsia="Times New Roman" w:hAnsi="Times New Roman" w:cs="Tahoma"/>
                <w:kern w:val="3"/>
                <w:sz w:val="24"/>
                <w:szCs w:val="24"/>
                <w:lang w:val="de-DE" w:eastAsia="ru-RU" w:bidi="fa-IR"/>
              </w:rPr>
            </w:pPr>
            <w:r w:rsidRPr="0012081F">
              <w:rPr>
                <w:rFonts w:ascii="Times New Roman" w:eastAsia="Times New Roman" w:hAnsi="Times New Roman" w:cs="Tahoma"/>
                <w:kern w:val="3"/>
                <w:sz w:val="24"/>
                <w:szCs w:val="24"/>
                <w:lang w:val="de-DE" w:eastAsia="ru-RU" w:bidi="fa-IR"/>
              </w:rPr>
              <w:t>Администрация</w:t>
            </w:r>
          </w:p>
        </w:tc>
      </w:tr>
    </w:tbl>
    <w:p w:rsidR="0012081F" w:rsidRPr="0012081F" w:rsidRDefault="0012081F" w:rsidP="0012081F">
      <w:pPr>
        <w:jc w:val="center"/>
        <w:rPr>
          <w:rFonts w:ascii="Times New Roman" w:hAnsi="Times New Roman"/>
          <w:b/>
          <w:sz w:val="28"/>
          <w:szCs w:val="28"/>
          <w:lang w:eastAsia="ru-RU"/>
        </w:rPr>
      </w:pPr>
    </w:p>
    <w:p w:rsidR="00940B3C" w:rsidRPr="00D400A0" w:rsidRDefault="00940B3C" w:rsidP="001922A3">
      <w:pPr>
        <w:pStyle w:val="3"/>
        <w:spacing w:before="0" w:beforeAutospacing="0" w:after="0" w:afterAutospacing="0" w:line="360" w:lineRule="auto"/>
        <w:jc w:val="center"/>
        <w:rPr>
          <w:sz w:val="24"/>
          <w:szCs w:val="24"/>
        </w:rPr>
      </w:pPr>
      <w:r w:rsidRPr="00D400A0">
        <w:rPr>
          <w:sz w:val="24"/>
          <w:szCs w:val="24"/>
        </w:rPr>
        <w:t xml:space="preserve">2.3.4. </w:t>
      </w:r>
      <w:bookmarkStart w:id="347" w:name="_Toc410654051"/>
      <w:bookmarkStart w:id="348" w:name="_Toc410703053"/>
      <w:bookmarkStart w:id="349" w:name="_Toc414553261"/>
      <w:bookmarkEnd w:id="344"/>
      <w:bookmarkEnd w:id="345"/>
      <w:r w:rsidR="001922A3">
        <w:rPr>
          <w:sz w:val="24"/>
          <w:szCs w:val="24"/>
        </w:rPr>
        <w:t>Профессиональная ориентация</w:t>
      </w:r>
      <w:r w:rsidRPr="00D400A0">
        <w:rPr>
          <w:sz w:val="24"/>
          <w:szCs w:val="24"/>
        </w:rPr>
        <w:t xml:space="preserve"> </w:t>
      </w:r>
      <w:proofErr w:type="gramStart"/>
      <w:r w:rsidRPr="00D400A0">
        <w:rPr>
          <w:sz w:val="24"/>
          <w:szCs w:val="24"/>
        </w:rPr>
        <w:t>обучающихся</w:t>
      </w:r>
      <w:bookmarkEnd w:id="346"/>
      <w:bookmarkEnd w:id="347"/>
      <w:bookmarkEnd w:id="348"/>
      <w:bookmarkEnd w:id="349"/>
      <w:proofErr w:type="gramEnd"/>
      <w:r w:rsidR="001922A3">
        <w:rPr>
          <w:sz w:val="24"/>
          <w:szCs w:val="24"/>
        </w:rPr>
        <w:t>: формы организации.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дек</w:t>
      </w:r>
      <w:r w:rsidR="0012081F">
        <w:rPr>
          <w:rFonts w:ascii="Times New Roman" w:hAnsi="Times New Roman"/>
          <w:sz w:val="24"/>
          <w:szCs w:val="24"/>
        </w:rPr>
        <w:t>ада наук, олимпиады, конкурсы, Д</w:t>
      </w:r>
      <w:r w:rsidRPr="00D400A0">
        <w:rPr>
          <w:rFonts w:ascii="Times New Roman" w:hAnsi="Times New Roman"/>
          <w:sz w:val="24"/>
          <w:szCs w:val="24"/>
        </w:rPr>
        <w:t>ень науки и творчества.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Городская «Ярмарка профессий»</w:t>
      </w:r>
      <w:r w:rsidRPr="00D400A0">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w:t>
      </w:r>
    </w:p>
    <w:p w:rsidR="00940B3C" w:rsidRPr="00D400A0" w:rsidRDefault="00940B3C" w:rsidP="00940B3C">
      <w:pPr>
        <w:spacing w:after="0" w:line="360" w:lineRule="auto"/>
        <w:ind w:firstLine="709"/>
        <w:jc w:val="both"/>
        <w:rPr>
          <w:rFonts w:ascii="Times New Roman" w:hAnsi="Times New Roman"/>
          <w:sz w:val="24"/>
          <w:szCs w:val="24"/>
        </w:rPr>
      </w:pPr>
      <w:proofErr w:type="gramStart"/>
      <w:r w:rsidRPr="00D400A0">
        <w:rPr>
          <w:rFonts w:ascii="Times New Roman" w:hAnsi="Times New Roman"/>
          <w:b/>
          <w:sz w:val="24"/>
          <w:szCs w:val="24"/>
        </w:rPr>
        <w:t>Дни открытых дверей</w:t>
      </w:r>
      <w:r w:rsidRPr="00D400A0">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roofErr w:type="gramEnd"/>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Экскурсия</w:t>
      </w:r>
      <w:r w:rsidRPr="00D400A0">
        <w:rPr>
          <w:rFonts w:ascii="Times New Roman" w:hAnsi="Times New Roman"/>
          <w:sz w:val="24"/>
          <w:szCs w:val="24"/>
        </w:rPr>
        <w:t xml:space="preserve"> как форма организации профессиональной ориентации </w:t>
      </w:r>
      <w:proofErr w:type="gramStart"/>
      <w:r w:rsidRPr="00D400A0">
        <w:rPr>
          <w:rFonts w:ascii="Times New Roman" w:hAnsi="Times New Roman"/>
          <w:sz w:val="24"/>
          <w:szCs w:val="24"/>
        </w:rPr>
        <w:t>обучающихся</w:t>
      </w:r>
      <w:proofErr w:type="gramEnd"/>
      <w:r w:rsidRPr="00D400A0">
        <w:rPr>
          <w:rFonts w:ascii="Times New Roman" w:hAnsi="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lastRenderedPageBreak/>
        <w:t xml:space="preserve">Декада наук </w:t>
      </w:r>
      <w:r w:rsidRPr="00D400A0">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(или двух), содержательно декада связана с каким-либо предметом или предметной областью.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Олимпиады по предметам</w:t>
      </w:r>
      <w:r w:rsidRPr="00D400A0">
        <w:rPr>
          <w:rFonts w:ascii="Times New Roman" w:hAnsi="Times New Roman"/>
          <w:sz w:val="24"/>
          <w:szCs w:val="24"/>
        </w:rPr>
        <w:t xml:space="preserve"> (предметным областям) в качестве формы организации профессиональной ориентации </w:t>
      </w:r>
      <w:proofErr w:type="gramStart"/>
      <w:r w:rsidRPr="00D400A0">
        <w:rPr>
          <w:rFonts w:ascii="Times New Roman" w:hAnsi="Times New Roman"/>
          <w:sz w:val="24"/>
          <w:szCs w:val="24"/>
        </w:rPr>
        <w:t>обучающихся</w:t>
      </w:r>
      <w:proofErr w:type="gramEnd"/>
      <w:r w:rsidRPr="00D400A0">
        <w:rPr>
          <w:rFonts w:ascii="Times New Roman" w:hAnsi="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 xml:space="preserve">День науки и творчества </w:t>
      </w:r>
      <w:r w:rsidRPr="00D400A0">
        <w:rPr>
          <w:rFonts w:ascii="Times New Roman" w:hAnsi="Times New Roman"/>
          <w:sz w:val="24"/>
          <w:szCs w:val="24"/>
        </w:rPr>
        <w:t>предполагает творческие мастерские на выбор обучающихся по различным областям знаний, профессий с приглашёнными специалистами.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 </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spacing w:after="0" w:line="360" w:lineRule="auto"/>
        <w:ind w:firstLine="709"/>
        <w:jc w:val="both"/>
        <w:rPr>
          <w:rFonts w:ascii="Times New Roman" w:hAnsi="Times New Roman"/>
          <w:sz w:val="24"/>
          <w:szCs w:val="24"/>
        </w:rPr>
      </w:pPr>
    </w:p>
    <w:p w:rsidR="00940B3C" w:rsidRDefault="00940B3C" w:rsidP="00940B3C">
      <w:pPr>
        <w:spacing w:after="0" w:line="360" w:lineRule="auto"/>
        <w:ind w:firstLine="709"/>
        <w:jc w:val="both"/>
        <w:rPr>
          <w:rFonts w:ascii="Times New Roman" w:hAnsi="Times New Roman"/>
          <w:sz w:val="24"/>
          <w:szCs w:val="24"/>
        </w:rPr>
      </w:pPr>
    </w:p>
    <w:p w:rsidR="001922A3" w:rsidRDefault="001922A3" w:rsidP="00940B3C">
      <w:pPr>
        <w:spacing w:after="0" w:line="360" w:lineRule="auto"/>
        <w:ind w:firstLine="709"/>
        <w:jc w:val="both"/>
        <w:rPr>
          <w:rFonts w:ascii="Times New Roman" w:hAnsi="Times New Roman"/>
          <w:sz w:val="24"/>
          <w:szCs w:val="24"/>
        </w:rPr>
      </w:pPr>
    </w:p>
    <w:p w:rsidR="001922A3" w:rsidRPr="00D400A0" w:rsidRDefault="001922A3" w:rsidP="00940B3C">
      <w:pPr>
        <w:spacing w:after="0" w:line="360" w:lineRule="auto"/>
        <w:ind w:firstLine="709"/>
        <w:jc w:val="both"/>
        <w:rPr>
          <w:rFonts w:ascii="Times New Roman" w:hAnsi="Times New Roman"/>
          <w:sz w:val="24"/>
          <w:szCs w:val="24"/>
        </w:rPr>
      </w:pP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3"/>
        <w:spacing w:before="0" w:beforeAutospacing="0" w:after="0" w:afterAutospacing="0" w:line="360" w:lineRule="auto"/>
        <w:jc w:val="center"/>
        <w:rPr>
          <w:sz w:val="24"/>
          <w:szCs w:val="24"/>
        </w:rPr>
      </w:pPr>
      <w:bookmarkStart w:id="350" w:name="_Toc414553262"/>
      <w:bookmarkStart w:id="351" w:name="_Toc410654052"/>
      <w:bookmarkStart w:id="352" w:name="_Toc409691723"/>
      <w:r w:rsidRPr="00D400A0">
        <w:rPr>
          <w:sz w:val="24"/>
          <w:szCs w:val="24"/>
        </w:rPr>
        <w:t>2.3.5.</w:t>
      </w:r>
      <w:r w:rsidR="001922A3">
        <w:rPr>
          <w:sz w:val="24"/>
          <w:szCs w:val="24"/>
        </w:rPr>
        <w:t>Организация</w:t>
      </w:r>
      <w:r w:rsidRPr="00D400A0">
        <w:rPr>
          <w:sz w:val="24"/>
          <w:szCs w:val="24"/>
        </w:rPr>
        <w:t xml:space="preserve"> работы </w:t>
      </w:r>
      <w:r w:rsidR="001922A3">
        <w:rPr>
          <w:sz w:val="24"/>
          <w:szCs w:val="24"/>
        </w:rPr>
        <w:t xml:space="preserve">по социальному воспитанию совместно с </w:t>
      </w:r>
      <w:r w:rsidRPr="00D400A0">
        <w:rPr>
          <w:sz w:val="24"/>
          <w:szCs w:val="24"/>
        </w:rPr>
        <w:t xml:space="preserve"> </w:t>
      </w:r>
      <w:bookmarkEnd w:id="350"/>
      <w:r w:rsidR="001922A3">
        <w:rPr>
          <w:sz w:val="24"/>
          <w:szCs w:val="24"/>
        </w:rPr>
        <w:t>предприятиями, организациями.</w:t>
      </w:r>
    </w:p>
    <w:bookmarkEnd w:id="351"/>
    <w:bookmarkEnd w:id="352"/>
    <w:p w:rsidR="00940B3C" w:rsidRPr="00D400A0" w:rsidRDefault="00940B3C" w:rsidP="00940B3C">
      <w:pPr>
        <w:pStyle w:val="3"/>
        <w:spacing w:before="0" w:beforeAutospacing="0" w:after="0" w:afterAutospacing="0" w:line="360" w:lineRule="auto"/>
        <w:ind w:firstLine="709"/>
        <w:jc w:val="center"/>
        <w:rPr>
          <w:sz w:val="24"/>
          <w:szCs w:val="24"/>
        </w:rPr>
      </w:pP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Достижение результатов социализации обучающихся в совместной деятельности МБОУ «Гимназия имени С.В. Ковалевской»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Важную роль в обогащении и совершенствовании воспитывающей деятельности играют объединения дополнительного образования, обеспечивающие взаимодействие с окружающей средой (социумом). МБОУ «Гимназия имени С.В. Ковалевской» взаимодействует </w:t>
      </w:r>
      <w:proofErr w:type="gramStart"/>
      <w:r w:rsidRPr="00D400A0">
        <w:rPr>
          <w:rFonts w:ascii="Times New Roman" w:hAnsi="Times New Roman"/>
          <w:sz w:val="24"/>
          <w:szCs w:val="24"/>
        </w:rPr>
        <w:t>с</w:t>
      </w:r>
      <w:proofErr w:type="gramEnd"/>
      <w:r w:rsidRPr="00D400A0">
        <w:rPr>
          <w:rFonts w:ascii="Times New Roman" w:hAnsi="Times New Roman"/>
          <w:sz w:val="24"/>
          <w:szCs w:val="24"/>
        </w:rPr>
        <w:t>:</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w:t>
      </w:r>
      <w:r w:rsidRPr="00D400A0">
        <w:rPr>
          <w:rFonts w:ascii="Times New Roman" w:hAnsi="Times New Roman"/>
          <w:sz w:val="24"/>
          <w:szCs w:val="24"/>
        </w:rPr>
        <w:tab/>
        <w:t>центром эстетического воспитания;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w:t>
      </w:r>
      <w:r w:rsidRPr="00D400A0">
        <w:rPr>
          <w:rFonts w:ascii="Times New Roman" w:hAnsi="Times New Roman"/>
          <w:sz w:val="24"/>
          <w:szCs w:val="24"/>
        </w:rPr>
        <w:tab/>
        <w:t>драматическим театром;</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w:t>
      </w:r>
      <w:r w:rsidRPr="00D400A0">
        <w:rPr>
          <w:rFonts w:ascii="Times New Roman" w:hAnsi="Times New Roman"/>
          <w:sz w:val="24"/>
          <w:szCs w:val="24"/>
        </w:rPr>
        <w:tab/>
        <w:t>городскими домами культуры;</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w:t>
      </w:r>
      <w:r w:rsidRPr="00D400A0">
        <w:rPr>
          <w:rFonts w:ascii="Times New Roman" w:hAnsi="Times New Roman"/>
          <w:sz w:val="24"/>
          <w:szCs w:val="24"/>
        </w:rPr>
        <w:tab/>
        <w:t>спортивными и туристическими  объединениями;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w:t>
      </w:r>
      <w:r w:rsidRPr="00D400A0">
        <w:rPr>
          <w:rFonts w:ascii="Times New Roman" w:hAnsi="Times New Roman"/>
          <w:sz w:val="24"/>
          <w:szCs w:val="24"/>
        </w:rPr>
        <w:tab/>
        <w:t>домом творчества школьников;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w:t>
      </w:r>
      <w:r w:rsidRPr="00D400A0">
        <w:rPr>
          <w:rFonts w:ascii="Times New Roman" w:hAnsi="Times New Roman"/>
          <w:sz w:val="24"/>
          <w:szCs w:val="24"/>
        </w:rPr>
        <w:tab/>
        <w:t>библиотеками им. Гайдара и им. М.И. Семевского;</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w:t>
      </w:r>
      <w:r w:rsidRPr="00D400A0">
        <w:rPr>
          <w:rFonts w:ascii="Times New Roman" w:hAnsi="Times New Roman"/>
          <w:sz w:val="24"/>
          <w:szCs w:val="24"/>
        </w:rPr>
        <w:tab/>
        <w:t>музыкальными школами им. Мусоргского и № 2;</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w:t>
      </w:r>
      <w:r w:rsidRPr="00D400A0">
        <w:rPr>
          <w:rFonts w:ascii="Times New Roman" w:hAnsi="Times New Roman"/>
          <w:sz w:val="24"/>
          <w:szCs w:val="24"/>
        </w:rPr>
        <w:tab/>
        <w:t>детской художественной школой;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w:t>
      </w:r>
      <w:r w:rsidRPr="00D400A0">
        <w:rPr>
          <w:rFonts w:ascii="Times New Roman" w:hAnsi="Times New Roman"/>
          <w:sz w:val="24"/>
          <w:szCs w:val="24"/>
        </w:rPr>
        <w:tab/>
        <w:t>кинотеатром «Родина»;</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w:t>
      </w:r>
      <w:r w:rsidRPr="00D400A0">
        <w:rPr>
          <w:rFonts w:ascii="Times New Roman" w:hAnsi="Times New Roman"/>
          <w:sz w:val="24"/>
          <w:szCs w:val="24"/>
        </w:rPr>
        <w:tab/>
        <w:t>музеями  Ковалевской, Матросова, Виноградова, Мусоргского, Пушкинским заповедником и др.;</w:t>
      </w:r>
    </w:p>
    <w:p w:rsidR="00940B3C"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w:t>
      </w:r>
      <w:r w:rsidRPr="00D400A0">
        <w:rPr>
          <w:rFonts w:ascii="Times New Roman" w:hAnsi="Times New Roman"/>
          <w:sz w:val="24"/>
          <w:szCs w:val="24"/>
        </w:rPr>
        <w:tab/>
        <w:t xml:space="preserve">гимназическими   объединениями дополнительного образования </w:t>
      </w:r>
    </w:p>
    <w:p w:rsidR="001922A3" w:rsidRPr="001922A3" w:rsidRDefault="001922A3" w:rsidP="002E665D">
      <w:pPr>
        <w:pStyle w:val="aff4"/>
        <w:numPr>
          <w:ilvl w:val="0"/>
          <w:numId w:val="222"/>
        </w:numPr>
        <w:spacing w:line="360" w:lineRule="auto"/>
        <w:jc w:val="both"/>
        <w:rPr>
          <w:rFonts w:ascii="Times New Roman" w:hAnsi="Times New Roman"/>
        </w:rPr>
      </w:pPr>
      <w:r>
        <w:rPr>
          <w:rFonts w:ascii="Times New Roman" w:hAnsi="Times New Roman"/>
        </w:rPr>
        <w:t>предприятиями города Великие Луки</w:t>
      </w:r>
    </w:p>
    <w:p w:rsidR="001922A3" w:rsidRPr="00D400A0" w:rsidRDefault="001922A3" w:rsidP="00940B3C">
      <w:pPr>
        <w:spacing w:after="0" w:line="360" w:lineRule="auto"/>
        <w:ind w:firstLine="709"/>
        <w:jc w:val="both"/>
        <w:rPr>
          <w:rFonts w:ascii="Times New Roman" w:hAnsi="Times New Roman"/>
          <w:sz w:val="24"/>
          <w:szCs w:val="24"/>
        </w:rPr>
      </w:pP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осуществление социальной деятельности в процессе реализации договоров школы с социальными партнерами;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формирование в школе и в окружающей социальной среде атмосферы, поддерживающей созидательный социальный опыт </w:t>
      </w:r>
      <w:proofErr w:type="gramStart"/>
      <w:r w:rsidRPr="00D400A0">
        <w:rPr>
          <w:rFonts w:ascii="Times New Roman" w:hAnsi="Times New Roman" w:cs="Times New Roman"/>
        </w:rPr>
        <w:t>обучающихся</w:t>
      </w:r>
      <w:proofErr w:type="gramEnd"/>
      <w:r w:rsidRPr="00D400A0">
        <w:rPr>
          <w:rFonts w:ascii="Times New Roman" w:hAnsi="Times New Roman" w:cs="Times New Roman"/>
        </w:rPr>
        <w:t xml:space="preserve">, формирующей конструктивные ожидания и позитивные образцы поведения;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обеспечение разнообразия социальной деятельности по содержани</w:t>
      </w:r>
      <w:proofErr w:type="gramStart"/>
      <w:r w:rsidRPr="00D400A0">
        <w:rPr>
          <w:rFonts w:ascii="Times New Roman" w:hAnsi="Times New Roman" w:cs="Times New Roman"/>
        </w:rPr>
        <w:t>ю(</w:t>
      </w:r>
      <w:proofErr w:type="gramEnd"/>
      <w:r w:rsidRPr="00D400A0">
        <w:rPr>
          <w:rFonts w:ascii="Times New Roman" w:hAnsi="Times New Roman" w:cs="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940B3C" w:rsidRPr="00D400A0" w:rsidRDefault="00940B3C" w:rsidP="00940B3C">
      <w:pPr>
        <w:spacing w:after="0" w:line="360" w:lineRule="auto"/>
        <w:ind w:firstLine="709"/>
        <w:jc w:val="both"/>
        <w:rPr>
          <w:rFonts w:ascii="Times New Roman" w:hAnsi="Times New Roman"/>
          <w:sz w:val="24"/>
          <w:szCs w:val="24"/>
        </w:rPr>
      </w:pPr>
    </w:p>
    <w:p w:rsidR="001922A3" w:rsidRDefault="001922A3" w:rsidP="00940B3C">
      <w:pPr>
        <w:pStyle w:val="3"/>
        <w:widowControl w:val="0"/>
        <w:spacing w:before="0" w:beforeAutospacing="0" w:after="0" w:afterAutospacing="0" w:line="360" w:lineRule="auto"/>
        <w:ind w:firstLine="709"/>
        <w:jc w:val="center"/>
        <w:rPr>
          <w:sz w:val="24"/>
          <w:szCs w:val="24"/>
        </w:rPr>
      </w:pPr>
      <w:bookmarkStart w:id="353" w:name="_Toc410654056"/>
      <w:bookmarkStart w:id="354" w:name="_Toc414553263"/>
      <w:bookmarkStart w:id="355" w:name="_Toc409691724"/>
    </w:p>
    <w:p w:rsidR="001922A3" w:rsidRDefault="001922A3" w:rsidP="00940B3C">
      <w:pPr>
        <w:pStyle w:val="3"/>
        <w:widowControl w:val="0"/>
        <w:spacing w:before="0" w:beforeAutospacing="0" w:after="0" w:afterAutospacing="0" w:line="360" w:lineRule="auto"/>
        <w:ind w:firstLine="709"/>
        <w:jc w:val="center"/>
        <w:rPr>
          <w:sz w:val="24"/>
          <w:szCs w:val="24"/>
        </w:rPr>
      </w:pPr>
    </w:p>
    <w:p w:rsidR="001922A3" w:rsidRDefault="001922A3" w:rsidP="00940B3C">
      <w:pPr>
        <w:pStyle w:val="3"/>
        <w:widowControl w:val="0"/>
        <w:spacing w:before="0" w:beforeAutospacing="0" w:after="0" w:afterAutospacing="0" w:line="360" w:lineRule="auto"/>
        <w:ind w:firstLine="709"/>
        <w:jc w:val="center"/>
        <w:rPr>
          <w:sz w:val="24"/>
          <w:szCs w:val="24"/>
        </w:rPr>
      </w:pPr>
    </w:p>
    <w:p w:rsidR="00940B3C" w:rsidRPr="00D400A0" w:rsidRDefault="00940B3C" w:rsidP="00940B3C">
      <w:pPr>
        <w:pStyle w:val="3"/>
        <w:widowControl w:val="0"/>
        <w:spacing w:before="0" w:beforeAutospacing="0" w:after="0" w:afterAutospacing="0" w:line="360" w:lineRule="auto"/>
        <w:ind w:firstLine="709"/>
        <w:jc w:val="center"/>
        <w:rPr>
          <w:sz w:val="24"/>
          <w:szCs w:val="24"/>
        </w:rPr>
      </w:pPr>
      <w:r w:rsidRPr="00D400A0">
        <w:rPr>
          <w:sz w:val="24"/>
          <w:szCs w:val="24"/>
        </w:rPr>
        <w:t>2.3.6. Основные формы организации педагогической поддержки</w:t>
      </w:r>
      <w:bookmarkEnd w:id="353"/>
      <w:bookmarkEnd w:id="354"/>
    </w:p>
    <w:p w:rsidR="00940B3C" w:rsidRPr="00D400A0" w:rsidRDefault="00940B3C" w:rsidP="00940B3C">
      <w:pPr>
        <w:pStyle w:val="3"/>
        <w:widowControl w:val="0"/>
        <w:spacing w:before="0" w:beforeAutospacing="0" w:after="0" w:afterAutospacing="0" w:line="360" w:lineRule="auto"/>
        <w:jc w:val="center"/>
        <w:rPr>
          <w:sz w:val="24"/>
          <w:szCs w:val="24"/>
        </w:rPr>
      </w:pPr>
      <w:bookmarkStart w:id="356" w:name="_Toc410654057"/>
      <w:bookmarkStart w:id="357" w:name="_Toc414553264"/>
      <w:r w:rsidRPr="00D400A0">
        <w:rPr>
          <w:sz w:val="24"/>
          <w:szCs w:val="24"/>
        </w:rPr>
        <w:t>социализации обучающихся</w:t>
      </w:r>
      <w:bookmarkEnd w:id="355"/>
      <w:bookmarkEnd w:id="356"/>
      <w:r w:rsidRPr="00D400A0">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7"/>
    </w:p>
    <w:p w:rsidR="00940B3C" w:rsidRPr="00D400A0" w:rsidRDefault="00940B3C" w:rsidP="00940B3C">
      <w:pPr>
        <w:widowControl w:val="0"/>
        <w:spacing w:after="0" w:line="360" w:lineRule="auto"/>
        <w:ind w:firstLine="709"/>
        <w:jc w:val="both"/>
        <w:rPr>
          <w:rFonts w:ascii="Times New Roman" w:hAnsi="Times New Roman"/>
          <w:sz w:val="24"/>
          <w:szCs w:val="24"/>
        </w:rPr>
      </w:pPr>
      <w:r w:rsidRPr="00D400A0">
        <w:rPr>
          <w:rFonts w:ascii="Times New Roman" w:hAnsi="Times New Roman"/>
          <w:sz w:val="24"/>
          <w:szCs w:val="24"/>
        </w:rPr>
        <w:t>Основными формами организации педагогической поддержки обучающихся в МБОУ «Гимназия имени С.В. Ковалевской» являются: психолого-педагогическое консультирование, метод организации развивающих ситуаций, ситуационно-ролевые игры и другие.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 </w:t>
      </w:r>
    </w:p>
    <w:p w:rsidR="00940B3C" w:rsidRPr="00D400A0" w:rsidRDefault="00940B3C" w:rsidP="00940B3C">
      <w:pPr>
        <w:spacing w:after="0" w:line="360" w:lineRule="auto"/>
        <w:ind w:firstLine="709"/>
        <w:jc w:val="both"/>
        <w:rPr>
          <w:rFonts w:ascii="Times New Roman" w:hAnsi="Times New Roman"/>
          <w:b/>
          <w:sz w:val="24"/>
          <w:szCs w:val="24"/>
        </w:rPr>
      </w:pPr>
      <w:r w:rsidRPr="00D400A0">
        <w:rPr>
          <w:rFonts w:ascii="Times New Roman" w:hAnsi="Times New Roman"/>
          <w:b/>
          <w:sz w:val="24"/>
          <w:szCs w:val="24"/>
        </w:rPr>
        <w:lastRenderedPageBreak/>
        <w:t>Формы участия специалистов и социальных партнеров по направлениям социального воспитания.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D400A0">
        <w:rPr>
          <w:rFonts w:ascii="Times New Roman" w:hAnsi="Times New Roman"/>
          <w:b/>
          <w:sz w:val="24"/>
          <w:szCs w:val="24"/>
        </w:rPr>
        <w:t xml:space="preserve">родители обучающегося </w:t>
      </w:r>
      <w:r w:rsidRPr="00D400A0">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как обладатель и распорядитель ресурсов для воспитания и социализации;</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непосредственный воспитатель (в рамках школьного и семейного воспитания).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3"/>
        <w:spacing w:before="0" w:beforeAutospacing="0" w:after="0" w:afterAutospacing="0" w:line="360" w:lineRule="auto"/>
        <w:ind w:firstLine="709"/>
        <w:jc w:val="center"/>
        <w:rPr>
          <w:sz w:val="24"/>
          <w:szCs w:val="24"/>
        </w:rPr>
      </w:pPr>
      <w:bookmarkStart w:id="358" w:name="_Toc410654058"/>
      <w:bookmarkStart w:id="359" w:name="_Toc284663454"/>
      <w:bookmarkStart w:id="360" w:name="_Toc414553265"/>
      <w:bookmarkStart w:id="361" w:name="_Toc409691725"/>
      <w:r w:rsidRPr="00D400A0">
        <w:rPr>
          <w:sz w:val="24"/>
          <w:szCs w:val="24"/>
        </w:rPr>
        <w:t>2.3.7. Модель организации работы по формированию экологически</w:t>
      </w:r>
      <w:bookmarkEnd w:id="358"/>
      <w:bookmarkEnd w:id="359"/>
      <w:bookmarkEnd w:id="360"/>
    </w:p>
    <w:p w:rsidR="00940B3C" w:rsidRPr="00D400A0" w:rsidRDefault="00940B3C" w:rsidP="00940B3C">
      <w:pPr>
        <w:pStyle w:val="3"/>
        <w:spacing w:before="0" w:beforeAutospacing="0" w:after="0" w:afterAutospacing="0" w:line="360" w:lineRule="auto"/>
        <w:ind w:firstLine="709"/>
        <w:jc w:val="center"/>
        <w:rPr>
          <w:sz w:val="24"/>
          <w:szCs w:val="24"/>
        </w:rPr>
      </w:pPr>
      <w:bookmarkStart w:id="362" w:name="_Toc410654059"/>
      <w:bookmarkStart w:id="363" w:name="_Toc410703058"/>
      <w:bookmarkStart w:id="364" w:name="_Toc414553266"/>
      <w:r w:rsidRPr="00D400A0">
        <w:rPr>
          <w:sz w:val="24"/>
          <w:szCs w:val="24"/>
        </w:rPr>
        <w:t>целесообразного, здорового и безопасного образа жизни</w:t>
      </w:r>
      <w:bookmarkEnd w:id="361"/>
      <w:bookmarkEnd w:id="362"/>
      <w:bookmarkEnd w:id="363"/>
      <w:bookmarkEnd w:id="364"/>
      <w:r w:rsidRPr="00D400A0">
        <w:rPr>
          <w:sz w:val="24"/>
          <w:szCs w:val="24"/>
        </w:rPr>
        <w:t xml:space="preserve"> в МБОУ «Гимназия имени С.В. Ковалевской»</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D400A0">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организация занятий (уроков);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обеспечение использования различных каналов восприятия информации;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учет зоны работоспособности </w:t>
      </w:r>
      <w:proofErr w:type="gramStart"/>
      <w:r w:rsidRPr="00D400A0">
        <w:rPr>
          <w:rFonts w:ascii="Times New Roman" w:hAnsi="Times New Roman" w:cs="Times New Roman"/>
        </w:rPr>
        <w:t>обучающихся</w:t>
      </w:r>
      <w:proofErr w:type="gramEnd"/>
      <w:r w:rsidRPr="00D400A0">
        <w:rPr>
          <w:rFonts w:ascii="Times New Roman" w:hAnsi="Times New Roman" w:cs="Times New Roman"/>
        </w:rPr>
        <w:t xml:space="preserve">; </w:t>
      </w:r>
    </w:p>
    <w:p w:rsidR="00940B3C" w:rsidRPr="00D400A0"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распределение интенсивности умственной деятельности; </w:t>
      </w:r>
    </w:p>
    <w:p w:rsidR="00940B3C" w:rsidRDefault="00940B3C" w:rsidP="002E665D">
      <w:pPr>
        <w:pStyle w:val="aff4"/>
        <w:numPr>
          <w:ilvl w:val="0"/>
          <w:numId w:val="174"/>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использование здоровьесберегающих технологий. </w:t>
      </w:r>
    </w:p>
    <w:p w:rsidR="001922A3" w:rsidRPr="001922A3" w:rsidRDefault="001922A3" w:rsidP="001922A3">
      <w:pPr>
        <w:pStyle w:val="aff4"/>
        <w:tabs>
          <w:tab w:val="left" w:pos="993"/>
        </w:tabs>
        <w:spacing w:line="360" w:lineRule="auto"/>
        <w:ind w:left="709"/>
        <w:jc w:val="center"/>
        <w:rPr>
          <w:rFonts w:ascii="Times New Roman" w:hAnsi="Times New Roman" w:cs="Times New Roman"/>
          <w:b/>
          <w:sz w:val="28"/>
          <w:szCs w:val="28"/>
        </w:rPr>
      </w:pPr>
      <w:r w:rsidRPr="001922A3">
        <w:rPr>
          <w:rFonts w:ascii="Times New Roman" w:hAnsi="Times New Roman" w:cs="Times New Roman"/>
          <w:b/>
          <w:sz w:val="28"/>
          <w:szCs w:val="28"/>
        </w:rPr>
        <w:t>Реализация программы «Здоровый образ жизни»</w:t>
      </w:r>
    </w:p>
    <w:p w:rsidR="001922A3" w:rsidRPr="001922A3" w:rsidRDefault="001922A3" w:rsidP="001922A3">
      <w:pPr>
        <w:pStyle w:val="aff4"/>
        <w:tabs>
          <w:tab w:val="left" w:pos="993"/>
        </w:tabs>
        <w:spacing w:line="360" w:lineRule="auto"/>
        <w:ind w:left="709"/>
        <w:jc w:val="center"/>
        <w:rPr>
          <w:rFonts w:ascii="Times New Roman" w:hAnsi="Times New Roman" w:cs="Times New Roman"/>
          <w:b/>
          <w:sz w:val="28"/>
          <w:szCs w:val="28"/>
        </w:rPr>
      </w:pPr>
      <w:r w:rsidRPr="001922A3">
        <w:rPr>
          <w:rFonts w:ascii="Times New Roman" w:hAnsi="Times New Roman" w:cs="Times New Roman"/>
          <w:b/>
          <w:sz w:val="28"/>
          <w:szCs w:val="28"/>
        </w:rPr>
        <w:t>В МБОУ «Гимназия имени С.В. Ковалевской»</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w:t>
      </w:r>
      <w:r w:rsidRPr="001922A3">
        <w:rPr>
          <w:rFonts w:ascii="Times New Roman" w:eastAsia="Andale Sans UI" w:hAnsi="Times New Roman" w:cs="Tahoma"/>
          <w:b/>
          <w:kern w:val="3"/>
          <w:sz w:val="24"/>
          <w:szCs w:val="24"/>
          <w:lang w:val="de-DE" w:eastAsia="ja-JP" w:bidi="fa-IR"/>
        </w:rPr>
        <w:t xml:space="preserve"> Цель и задачи Программы.</w:t>
      </w:r>
    </w:p>
    <w:p w:rsidR="001922A3" w:rsidRPr="001922A3" w:rsidRDefault="001922A3" w:rsidP="001922A3">
      <w:pPr>
        <w:widowControl w:val="0"/>
        <w:suppressAutoHyphens/>
        <w:autoSpaceDN w:val="0"/>
        <w:spacing w:after="120" w:line="240" w:lineRule="auto"/>
        <w:ind w:firstLine="709"/>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xml:space="preserve">Основной целью программы является представление всех возможностей </w:t>
      </w:r>
      <w:r w:rsidRPr="001922A3">
        <w:rPr>
          <w:rFonts w:ascii="Times New Roman" w:eastAsia="Andale Sans UI" w:hAnsi="Times New Roman" w:cs="Tahoma"/>
          <w:kern w:val="3"/>
          <w:sz w:val="24"/>
          <w:szCs w:val="24"/>
          <w:lang w:eastAsia="ja-JP" w:bidi="fa-IR"/>
        </w:rPr>
        <w:t xml:space="preserve">гимназии </w:t>
      </w:r>
      <w:r w:rsidRPr="001922A3">
        <w:rPr>
          <w:rFonts w:ascii="Times New Roman" w:eastAsia="Andale Sans UI" w:hAnsi="Times New Roman" w:cs="Tahoma"/>
          <w:kern w:val="3"/>
          <w:sz w:val="24"/>
          <w:szCs w:val="24"/>
          <w:lang w:val="de-DE" w:eastAsia="ja-JP" w:bidi="fa-IR"/>
        </w:rPr>
        <w:t xml:space="preserve">для формирования психически здорового, </w:t>
      </w:r>
      <w:r w:rsidRPr="001922A3">
        <w:rPr>
          <w:rFonts w:ascii="Times New Roman" w:eastAsia="Andale Sans UI" w:hAnsi="Times New Roman" w:cs="Tahoma"/>
          <w:kern w:val="3"/>
          <w:sz w:val="24"/>
          <w:szCs w:val="24"/>
          <w:lang w:val="de-DE" w:eastAsia="ja-JP" w:bidi="fa-IR"/>
        </w:rPr>
        <w:lastRenderedPageBreak/>
        <w:t>социально – адаптивного, физически развитого выпускника.</w:t>
      </w:r>
    </w:p>
    <w:p w:rsidR="001922A3" w:rsidRPr="001922A3" w:rsidRDefault="001922A3" w:rsidP="001922A3">
      <w:pPr>
        <w:widowControl w:val="0"/>
        <w:suppressAutoHyphens/>
        <w:autoSpaceDN w:val="0"/>
        <w:spacing w:after="120" w:line="240" w:lineRule="auto"/>
        <w:ind w:firstLine="709"/>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Для реализации поставленной цели необходимо решить следующие задачи:</w:t>
      </w:r>
    </w:p>
    <w:p w:rsidR="001922A3" w:rsidRPr="001922A3" w:rsidRDefault="001922A3" w:rsidP="001922A3">
      <w:pPr>
        <w:widowControl w:val="0"/>
        <w:suppressAutoHyphens/>
        <w:autoSpaceDN w:val="0"/>
        <w:spacing w:after="120" w:line="240" w:lineRule="auto"/>
        <w:ind w:left="360" w:hanging="360"/>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 Создать условия для обеспечения охраны здоровья учащихся, их полноценного физического развития и формирования потребности здорового образа жизни.</w:t>
      </w:r>
    </w:p>
    <w:p w:rsidR="001922A3" w:rsidRPr="001922A3" w:rsidRDefault="001922A3" w:rsidP="001922A3">
      <w:pPr>
        <w:widowControl w:val="0"/>
        <w:suppressAutoHyphens/>
        <w:autoSpaceDN w:val="0"/>
        <w:spacing w:after="120" w:line="240" w:lineRule="auto"/>
        <w:ind w:left="360" w:hanging="360"/>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2.   Выявить настоящее состояние физического и психического здоровья детей через привлечение к данной проблеме медицинских работников, родителей, психолога школы.</w:t>
      </w:r>
    </w:p>
    <w:p w:rsidR="001922A3" w:rsidRPr="001922A3" w:rsidRDefault="001922A3" w:rsidP="001922A3">
      <w:pPr>
        <w:widowControl w:val="0"/>
        <w:suppressAutoHyphens/>
        <w:autoSpaceDN w:val="0"/>
        <w:spacing w:after="120" w:line="240" w:lineRule="auto"/>
        <w:ind w:left="360" w:hanging="360"/>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3. Улучш</w:t>
      </w:r>
      <w:r w:rsidRPr="001922A3">
        <w:rPr>
          <w:rFonts w:ascii="Times New Roman" w:eastAsia="Andale Sans UI" w:hAnsi="Times New Roman" w:cs="Tahoma"/>
          <w:kern w:val="3"/>
          <w:sz w:val="24"/>
          <w:szCs w:val="24"/>
          <w:lang w:eastAsia="ja-JP" w:bidi="fa-IR"/>
        </w:rPr>
        <w:t>а</w:t>
      </w:r>
      <w:r w:rsidRPr="001922A3">
        <w:rPr>
          <w:rFonts w:ascii="Times New Roman" w:eastAsia="Andale Sans UI" w:hAnsi="Times New Roman" w:cs="Tahoma"/>
          <w:kern w:val="3"/>
          <w:sz w:val="24"/>
          <w:szCs w:val="24"/>
          <w:lang w:val="de-DE" w:eastAsia="ja-JP" w:bidi="fa-IR"/>
        </w:rPr>
        <w:t>ть материально-техническую базу</w:t>
      </w:r>
      <w:r w:rsidRPr="001922A3">
        <w:rPr>
          <w:rFonts w:ascii="Times New Roman" w:eastAsia="Andale Sans UI" w:hAnsi="Times New Roman" w:cs="Tahoma"/>
          <w:kern w:val="3"/>
          <w:sz w:val="24"/>
          <w:szCs w:val="24"/>
          <w:lang w:eastAsia="ja-JP" w:bidi="fa-IR"/>
        </w:rPr>
        <w:t>.</w:t>
      </w:r>
    </w:p>
    <w:p w:rsidR="001922A3" w:rsidRPr="001922A3" w:rsidRDefault="001922A3" w:rsidP="001922A3">
      <w:pPr>
        <w:widowControl w:val="0"/>
        <w:suppressAutoHyphens/>
        <w:autoSpaceDN w:val="0"/>
        <w:spacing w:after="120" w:line="240" w:lineRule="auto"/>
        <w:ind w:left="360" w:hanging="360"/>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4. Совершенствовать современные методы мониторинга здоровья.</w:t>
      </w:r>
    </w:p>
    <w:p w:rsidR="001922A3" w:rsidRPr="001922A3" w:rsidRDefault="001922A3" w:rsidP="001922A3">
      <w:pPr>
        <w:widowControl w:val="0"/>
        <w:suppressAutoHyphens/>
        <w:autoSpaceDN w:val="0"/>
        <w:spacing w:after="120" w:line="240" w:lineRule="auto"/>
        <w:ind w:left="360" w:hanging="360"/>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5. Пропагандировать ЗОЖ .</w:t>
      </w:r>
    </w:p>
    <w:p w:rsidR="001922A3" w:rsidRPr="001922A3" w:rsidRDefault="001922A3" w:rsidP="001922A3">
      <w:pPr>
        <w:widowControl w:val="0"/>
        <w:suppressAutoHyphens/>
        <w:autoSpaceDN w:val="0"/>
        <w:spacing w:after="120" w:line="240" w:lineRule="auto"/>
        <w:ind w:left="360" w:hanging="360"/>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6. Сформировать здоровые взаимоотношения с окружающим миром, обществом и собой.</w:t>
      </w:r>
    </w:p>
    <w:p w:rsidR="001922A3" w:rsidRPr="001922A3" w:rsidRDefault="001922A3" w:rsidP="001922A3">
      <w:pPr>
        <w:widowControl w:val="0"/>
        <w:suppressAutoHyphens/>
        <w:autoSpaceDN w:val="0"/>
        <w:spacing w:after="120" w:line="240" w:lineRule="auto"/>
        <w:ind w:left="360" w:hanging="360"/>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7. Повышать квалификацию педагогов в вопросах развития и охраны здоровья ребенка.</w:t>
      </w:r>
    </w:p>
    <w:p w:rsidR="001922A3" w:rsidRPr="001922A3" w:rsidRDefault="001922A3" w:rsidP="001922A3">
      <w:pPr>
        <w:widowControl w:val="0"/>
        <w:suppressAutoHyphens/>
        <w:autoSpaceDN w:val="0"/>
        <w:spacing w:after="120" w:line="240" w:lineRule="auto"/>
        <w:ind w:left="360" w:hanging="360"/>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8. Просвещать родителей в вопросах сохранения здоровья ребенка.</w:t>
      </w:r>
    </w:p>
    <w:p w:rsidR="001922A3" w:rsidRPr="001922A3" w:rsidRDefault="001922A3" w:rsidP="001922A3">
      <w:pPr>
        <w:widowControl w:val="0"/>
        <w:suppressAutoHyphens/>
        <w:autoSpaceDN w:val="0"/>
        <w:spacing w:after="120" w:line="240" w:lineRule="auto"/>
        <w:ind w:left="360" w:hanging="360"/>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9. Вовлекать учащихся в занятия физической культуры и спорта.</w:t>
      </w:r>
    </w:p>
    <w:p w:rsidR="001922A3" w:rsidRPr="001922A3" w:rsidRDefault="001922A3" w:rsidP="001922A3">
      <w:pPr>
        <w:widowControl w:val="0"/>
        <w:suppressAutoHyphens/>
        <w:autoSpaceDN w:val="0"/>
        <w:spacing w:after="120" w:line="240" w:lineRule="auto"/>
        <w:ind w:left="360" w:hanging="360"/>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10. Создать условия для полноценного питания школьников.</w:t>
      </w:r>
    </w:p>
    <w:p w:rsidR="001922A3" w:rsidRPr="001922A3" w:rsidRDefault="001922A3" w:rsidP="001922A3">
      <w:pPr>
        <w:widowControl w:val="0"/>
        <w:suppressAutoHyphens/>
        <w:autoSpaceDN w:val="0"/>
        <w:spacing w:after="120" w:line="240" w:lineRule="auto"/>
        <w:ind w:left="360" w:hanging="360"/>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11. Воспитать негативное отношение к вредным привычкам.</w:t>
      </w:r>
    </w:p>
    <w:p w:rsidR="001922A3" w:rsidRPr="001922A3" w:rsidRDefault="001922A3" w:rsidP="001922A3">
      <w:pPr>
        <w:widowControl w:val="0"/>
        <w:suppressAutoHyphens/>
        <w:autoSpaceDN w:val="0"/>
        <w:spacing w:after="120" w:line="240" w:lineRule="auto"/>
        <w:ind w:left="360" w:hanging="360"/>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12. Способствовать формированию осознанного отношения учащихся к своему здоровью.</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Прогнозируемый результат.</w:t>
      </w:r>
    </w:p>
    <w:p w:rsidR="001922A3" w:rsidRPr="001922A3" w:rsidRDefault="001922A3" w:rsidP="001922A3">
      <w:pPr>
        <w:widowControl w:val="0"/>
        <w:suppressAutoHyphens/>
        <w:autoSpaceDN w:val="0"/>
        <w:spacing w:after="120" w:line="240" w:lineRule="auto"/>
        <w:ind w:firstLine="709"/>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Здоровый физически, психически, нравственно, адекватно оцени</w:t>
      </w:r>
      <w:r w:rsidRPr="001922A3">
        <w:rPr>
          <w:rFonts w:ascii="Times New Roman" w:eastAsia="Andale Sans UI" w:hAnsi="Times New Roman" w:cs="Tahoma"/>
          <w:kern w:val="3"/>
          <w:sz w:val="24"/>
          <w:szCs w:val="24"/>
          <w:lang w:val="de-DE" w:eastAsia="ja-JP" w:bidi="fa-IR"/>
        </w:rPr>
        <w:softHyphen/>
        <w:t>вающий свое место и предназначение в жизни выпускник.</w:t>
      </w:r>
    </w:p>
    <w:p w:rsidR="001922A3" w:rsidRPr="001922A3" w:rsidRDefault="001922A3" w:rsidP="001922A3">
      <w:pPr>
        <w:widowControl w:val="0"/>
        <w:suppressAutoHyphens/>
        <w:autoSpaceDN w:val="0"/>
        <w:spacing w:after="120" w:line="240" w:lineRule="auto"/>
        <w:ind w:firstLine="709"/>
        <w:jc w:val="both"/>
        <w:textAlignment w:val="baseline"/>
        <w:rPr>
          <w:rFonts w:ascii="Times New Roman" w:eastAsia="Andale Sans UI" w:hAnsi="Times New Roman" w:cs="Tahoma"/>
          <w:kern w:val="3"/>
          <w:sz w:val="24"/>
          <w:szCs w:val="24"/>
          <w:lang w:eastAsia="ja-JP" w:bidi="fa-IR"/>
        </w:rPr>
      </w:pP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 xml:space="preserve"> Участники программы.</w:t>
      </w:r>
    </w:p>
    <w:p w:rsidR="001922A3" w:rsidRPr="001922A3" w:rsidRDefault="001922A3" w:rsidP="002E665D">
      <w:pPr>
        <w:widowControl w:val="0"/>
        <w:numPr>
          <w:ilvl w:val="0"/>
          <w:numId w:val="223"/>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Учащиеся;</w:t>
      </w:r>
    </w:p>
    <w:p w:rsidR="001922A3" w:rsidRPr="001922A3" w:rsidRDefault="001922A3" w:rsidP="002E665D">
      <w:pPr>
        <w:widowControl w:val="0"/>
        <w:numPr>
          <w:ilvl w:val="0"/>
          <w:numId w:val="223"/>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классные руководители;</w:t>
      </w:r>
    </w:p>
    <w:p w:rsidR="001922A3" w:rsidRPr="001922A3" w:rsidRDefault="001922A3" w:rsidP="002E665D">
      <w:pPr>
        <w:widowControl w:val="0"/>
        <w:numPr>
          <w:ilvl w:val="0"/>
          <w:numId w:val="223"/>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lastRenderedPageBreak/>
        <w:t>учителя-предметники (ОБЖ, биология, физкультура и др.);</w:t>
      </w:r>
    </w:p>
    <w:p w:rsidR="001922A3" w:rsidRPr="001922A3" w:rsidRDefault="001922A3" w:rsidP="002E665D">
      <w:pPr>
        <w:widowControl w:val="0"/>
        <w:numPr>
          <w:ilvl w:val="0"/>
          <w:numId w:val="223"/>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школьный фельдшер;</w:t>
      </w:r>
    </w:p>
    <w:p w:rsidR="001922A3" w:rsidRPr="001922A3" w:rsidRDefault="001922A3" w:rsidP="002E665D">
      <w:pPr>
        <w:widowControl w:val="0"/>
        <w:numPr>
          <w:ilvl w:val="0"/>
          <w:numId w:val="223"/>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школьный психолог;</w:t>
      </w:r>
    </w:p>
    <w:p w:rsidR="001922A3" w:rsidRPr="001922A3" w:rsidRDefault="001922A3" w:rsidP="002E665D">
      <w:pPr>
        <w:widowControl w:val="0"/>
        <w:numPr>
          <w:ilvl w:val="0"/>
          <w:numId w:val="223"/>
        </w:numPr>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родители.</w:t>
      </w:r>
    </w:p>
    <w:p w:rsidR="001922A3" w:rsidRPr="001922A3" w:rsidRDefault="001922A3" w:rsidP="001922A3">
      <w:pPr>
        <w:widowControl w:val="0"/>
        <w:suppressAutoHyphens/>
        <w:autoSpaceDN w:val="0"/>
        <w:spacing w:after="120" w:line="240" w:lineRule="auto"/>
        <w:ind w:left="707"/>
        <w:jc w:val="both"/>
        <w:textAlignment w:val="baseline"/>
        <w:rPr>
          <w:rFonts w:ascii="Times New Roman" w:eastAsia="Andale Sans UI" w:hAnsi="Times New Roman" w:cs="Tahoma"/>
          <w:kern w:val="3"/>
          <w:sz w:val="24"/>
          <w:szCs w:val="24"/>
          <w:lang w:val="de-DE" w:eastAsia="ja-JP" w:bidi="fa-IR"/>
        </w:rPr>
      </w:pP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 xml:space="preserve"> Основные направления работы по реализации программы.</w:t>
      </w:r>
    </w:p>
    <w:p w:rsidR="001922A3" w:rsidRPr="001922A3" w:rsidRDefault="001922A3" w:rsidP="001922A3">
      <w:pPr>
        <w:widowControl w:val="0"/>
        <w:suppressAutoHyphens/>
        <w:autoSpaceDN w:val="0"/>
        <w:spacing w:after="120" w:line="240" w:lineRule="auto"/>
        <w:ind w:firstLine="709"/>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Медицинское</w:t>
      </w:r>
      <w:r w:rsidRPr="001922A3">
        <w:rPr>
          <w:rFonts w:ascii="Times New Roman" w:eastAsia="Andale Sans UI" w:hAnsi="Times New Roman" w:cs="Tahoma"/>
          <w:kern w:val="3"/>
          <w:sz w:val="24"/>
          <w:szCs w:val="24"/>
          <w:lang w:val="de-DE" w:eastAsia="ja-JP" w:bidi="fa-IR"/>
        </w:rPr>
        <w:t xml:space="preserve"> - предполагает обеспечение гигиенических условий образовательного процесса. Под гигиеническими понимается соблюдение внешних условий организации учебного процесса: составление расписания на основе санитарно-гигиенических требований, проведение физминуток, организация питания учащихся.</w:t>
      </w:r>
    </w:p>
    <w:p w:rsidR="001922A3" w:rsidRPr="001922A3" w:rsidRDefault="001922A3" w:rsidP="001922A3">
      <w:pPr>
        <w:widowControl w:val="0"/>
        <w:suppressAutoHyphens/>
        <w:autoSpaceDN w:val="0"/>
        <w:spacing w:after="120" w:line="240" w:lineRule="auto"/>
        <w:ind w:firstLine="709"/>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 xml:space="preserve">Просветительское </w:t>
      </w:r>
      <w:r w:rsidRPr="001922A3">
        <w:rPr>
          <w:rFonts w:ascii="Times New Roman" w:eastAsia="Andale Sans UI" w:hAnsi="Times New Roman" w:cs="Tahoma"/>
          <w:kern w:val="3"/>
          <w:sz w:val="24"/>
          <w:szCs w:val="24"/>
          <w:lang w:val="de-DE" w:eastAsia="ja-JP" w:bidi="fa-IR"/>
        </w:rPr>
        <w:t xml:space="preserve">- предполагает организацию деятельности по профилактике табакокурения, алкоголизма, наркомании; работа по предупреждению детского травматизма на дорогах; работа по предупреждению роста заболеваемости учащихся школы. Особое место отводится </w:t>
      </w:r>
      <w:r w:rsidRPr="001922A3">
        <w:rPr>
          <w:rFonts w:ascii="Times New Roman" w:eastAsia="Andale Sans UI" w:hAnsi="Times New Roman" w:cs="Tahoma"/>
          <w:i/>
          <w:kern w:val="3"/>
          <w:sz w:val="24"/>
          <w:szCs w:val="24"/>
          <w:lang w:val="de-DE" w:eastAsia="ja-JP" w:bidi="fa-IR"/>
        </w:rPr>
        <w:t xml:space="preserve">работе с родителями, </w:t>
      </w:r>
      <w:r w:rsidRPr="001922A3">
        <w:rPr>
          <w:rFonts w:ascii="Times New Roman" w:eastAsia="Andale Sans UI" w:hAnsi="Times New Roman" w:cs="Tahoma"/>
          <w:kern w:val="3"/>
          <w:sz w:val="24"/>
          <w:szCs w:val="24"/>
          <w:lang w:val="de-DE" w:eastAsia="ja-JP" w:bidi="fa-IR"/>
        </w:rPr>
        <w:t>так как прежде всего в семьях формируется правильный или неправильный образ жизни, закладываются основы мировоззрения. Просветительская работа должна сочетать в себе как традиционные, так и современные интерактивные приемы воздействия на учащихся и их родителей.</w:t>
      </w:r>
    </w:p>
    <w:p w:rsidR="001922A3" w:rsidRPr="001922A3" w:rsidRDefault="001922A3" w:rsidP="001922A3">
      <w:pPr>
        <w:widowControl w:val="0"/>
        <w:suppressAutoHyphens/>
        <w:autoSpaceDN w:val="0"/>
        <w:spacing w:after="120" w:line="240" w:lineRule="auto"/>
        <w:ind w:firstLine="709"/>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Психолого - педагогическое</w:t>
      </w:r>
      <w:r w:rsidRPr="001922A3">
        <w:rPr>
          <w:rFonts w:ascii="Times New Roman" w:eastAsia="Andale Sans UI" w:hAnsi="Times New Roman" w:cs="Tahoma"/>
          <w:kern w:val="3"/>
          <w:sz w:val="24"/>
          <w:szCs w:val="24"/>
          <w:lang w:val="de-DE" w:eastAsia="ja-JP" w:bidi="fa-IR"/>
        </w:rPr>
        <w:t xml:space="preserve"> - предполагает прежде всего использование </w:t>
      </w:r>
      <w:r w:rsidRPr="001922A3">
        <w:rPr>
          <w:rFonts w:ascii="Times New Roman" w:eastAsia="Andale Sans UI" w:hAnsi="Times New Roman" w:cs="Tahoma"/>
          <w:i/>
          <w:kern w:val="3"/>
          <w:sz w:val="24"/>
          <w:szCs w:val="24"/>
          <w:lang w:val="de-DE" w:eastAsia="ja-JP" w:bidi="fa-IR"/>
        </w:rPr>
        <w:t>здоровьесберегающих технологий</w:t>
      </w:r>
      <w:r w:rsidRPr="001922A3">
        <w:rPr>
          <w:rFonts w:ascii="Times New Roman" w:eastAsia="Andale Sans UI" w:hAnsi="Times New Roman" w:cs="Tahoma"/>
          <w:kern w:val="3"/>
          <w:sz w:val="24"/>
          <w:szCs w:val="24"/>
          <w:lang w:val="de-DE" w:eastAsia="ja-JP" w:bidi="fa-IR"/>
        </w:rPr>
        <w:t xml:space="preserve">, форм и методов в организации учебной деятельности, а также предупреждение проблем развития ребенка, </w:t>
      </w:r>
      <w:r w:rsidRPr="001922A3">
        <w:rPr>
          <w:rFonts w:ascii="Times New Roman" w:eastAsia="Andale Sans UI" w:hAnsi="Times New Roman" w:cs="Tahoma"/>
          <w:i/>
          <w:kern w:val="3"/>
          <w:sz w:val="24"/>
          <w:szCs w:val="24"/>
          <w:lang w:val="de-DE" w:eastAsia="ja-JP" w:bidi="fa-IR"/>
        </w:rPr>
        <w:t>обеспечение адаптации</w:t>
      </w:r>
      <w:r w:rsidRPr="001922A3">
        <w:rPr>
          <w:rFonts w:ascii="Times New Roman" w:eastAsia="Andale Sans UI" w:hAnsi="Times New Roman" w:cs="Tahoma"/>
          <w:kern w:val="3"/>
          <w:sz w:val="24"/>
          <w:szCs w:val="24"/>
          <w:lang w:val="de-DE" w:eastAsia="ja-JP" w:bidi="fa-IR"/>
        </w:rPr>
        <w:t xml:space="preserve"> на разных этапах обучения, развитие познавательной и учебной мотивации, формирование навыков саморегуляции и здорового жизненного стиля.</w:t>
      </w:r>
    </w:p>
    <w:p w:rsidR="001922A3" w:rsidRPr="001922A3" w:rsidRDefault="001922A3" w:rsidP="001922A3">
      <w:pPr>
        <w:widowControl w:val="0"/>
        <w:suppressAutoHyphens/>
        <w:autoSpaceDN w:val="0"/>
        <w:spacing w:after="120" w:line="240" w:lineRule="auto"/>
        <w:ind w:firstLine="709"/>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Спортивно - оздоровительное</w:t>
      </w:r>
      <w:r w:rsidRPr="001922A3">
        <w:rPr>
          <w:rFonts w:ascii="Times New Roman" w:eastAsia="Andale Sans UI" w:hAnsi="Times New Roman" w:cs="Tahoma"/>
          <w:kern w:val="3"/>
          <w:sz w:val="24"/>
          <w:szCs w:val="24"/>
          <w:lang w:val="de-DE" w:eastAsia="ja-JP" w:bidi="fa-IR"/>
        </w:rPr>
        <w:t xml:space="preserve"> - предполагает организацию спортивных мероприятий с целью профилактики заболеваний и приобщение учащихся к здоровому досугу.</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VII. Предлагаемые формы работы по реализации программы.</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 Урочная и внеурочная спортивно – оздоровительная деятельность:</w:t>
      </w:r>
    </w:p>
    <w:p w:rsidR="001922A3" w:rsidRPr="001922A3" w:rsidRDefault="001922A3" w:rsidP="001922A3">
      <w:pPr>
        <w:widowControl w:val="0"/>
        <w:suppressAutoHyphens/>
        <w:autoSpaceDN w:val="0"/>
        <w:spacing w:after="120" w:line="240" w:lineRule="auto"/>
        <w:ind w:left="108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Работа спортивных секций;</w:t>
      </w:r>
    </w:p>
    <w:p w:rsidR="001922A3" w:rsidRPr="001922A3" w:rsidRDefault="001922A3" w:rsidP="001922A3">
      <w:pPr>
        <w:widowControl w:val="0"/>
        <w:suppressAutoHyphens/>
        <w:autoSpaceDN w:val="0"/>
        <w:spacing w:after="120" w:line="240" w:lineRule="auto"/>
        <w:ind w:left="108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Symbol" w:eastAsia="Andale Sans UI" w:hAnsi="Symbol" w:cs="Tahoma"/>
          <w:kern w:val="3"/>
          <w:sz w:val="24"/>
          <w:szCs w:val="24"/>
          <w:lang w:eastAsia="ja-JP" w:bidi="fa-IR"/>
        </w:rPr>
        <w:t></w:t>
      </w:r>
      <w:r w:rsidRPr="001922A3">
        <w:rPr>
          <w:rFonts w:ascii="Times New Roman" w:eastAsia="Andale Sans UI" w:hAnsi="Times New Roman" w:cs="Tahoma"/>
          <w:kern w:val="3"/>
          <w:sz w:val="24"/>
          <w:szCs w:val="24"/>
          <w:lang w:val="de-DE" w:eastAsia="ja-JP" w:bidi="fa-IR"/>
        </w:rPr>
        <w:t>Открытые уроки учителей физического воспитания;</w:t>
      </w:r>
    </w:p>
    <w:p w:rsidR="001922A3" w:rsidRPr="001922A3" w:rsidRDefault="001922A3" w:rsidP="001922A3">
      <w:pPr>
        <w:widowControl w:val="0"/>
        <w:suppressAutoHyphens/>
        <w:autoSpaceDN w:val="0"/>
        <w:spacing w:after="120" w:line="240" w:lineRule="auto"/>
        <w:ind w:left="108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Разработка и соблюдение валеологических требований на всех учебных занятиях.</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2. Соревнования и спортивные праздники:</w:t>
      </w:r>
    </w:p>
    <w:p w:rsidR="001922A3" w:rsidRPr="001922A3" w:rsidRDefault="001922A3" w:rsidP="001922A3">
      <w:pPr>
        <w:widowControl w:val="0"/>
        <w:suppressAutoHyphens/>
        <w:autoSpaceDN w:val="0"/>
        <w:spacing w:after="120" w:line="240" w:lineRule="auto"/>
        <w:ind w:left="108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Спортивные турниры;</w:t>
      </w:r>
    </w:p>
    <w:p w:rsidR="001922A3" w:rsidRPr="001922A3" w:rsidRDefault="001922A3" w:rsidP="001922A3">
      <w:pPr>
        <w:widowControl w:val="0"/>
        <w:suppressAutoHyphens/>
        <w:autoSpaceDN w:val="0"/>
        <w:spacing w:after="120" w:line="240" w:lineRule="auto"/>
        <w:ind w:left="108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lastRenderedPageBreak/>
        <w:t></w:t>
      </w: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Спортивные праздники, творческие вечера, приуроченные к тем или иным датам и событиям;</w:t>
      </w:r>
    </w:p>
    <w:p w:rsidR="001922A3" w:rsidRPr="001922A3" w:rsidRDefault="001922A3" w:rsidP="001922A3">
      <w:pPr>
        <w:widowControl w:val="0"/>
        <w:suppressAutoHyphens/>
        <w:autoSpaceDN w:val="0"/>
        <w:spacing w:after="120" w:line="240" w:lineRule="auto"/>
        <w:ind w:left="108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Товарищеские встречи по различным видам спорта;</w:t>
      </w:r>
    </w:p>
    <w:p w:rsidR="001922A3" w:rsidRPr="001922A3" w:rsidRDefault="001922A3" w:rsidP="001922A3">
      <w:pPr>
        <w:widowControl w:val="0"/>
        <w:suppressAutoHyphens/>
        <w:autoSpaceDN w:val="0"/>
        <w:spacing w:after="120" w:line="240" w:lineRule="auto"/>
        <w:ind w:left="108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 xml:space="preserve">Подготовка сборных команд </w:t>
      </w:r>
      <w:r w:rsidRPr="001922A3">
        <w:rPr>
          <w:rFonts w:ascii="Times New Roman" w:eastAsia="Andale Sans UI" w:hAnsi="Times New Roman" w:cs="Tahoma"/>
          <w:kern w:val="3"/>
          <w:sz w:val="24"/>
          <w:szCs w:val="24"/>
          <w:lang w:eastAsia="ja-JP" w:bidi="fa-IR"/>
        </w:rPr>
        <w:t xml:space="preserve">гимназии </w:t>
      </w:r>
      <w:r w:rsidRPr="001922A3">
        <w:rPr>
          <w:rFonts w:ascii="Times New Roman" w:eastAsia="Andale Sans UI" w:hAnsi="Times New Roman" w:cs="Tahoma"/>
          <w:kern w:val="3"/>
          <w:sz w:val="24"/>
          <w:szCs w:val="24"/>
          <w:lang w:val="de-DE" w:eastAsia="ja-JP" w:bidi="fa-IR"/>
        </w:rPr>
        <w:t xml:space="preserve">для участия в </w:t>
      </w:r>
      <w:r w:rsidRPr="001922A3">
        <w:rPr>
          <w:rFonts w:ascii="Times New Roman" w:eastAsia="Andale Sans UI" w:hAnsi="Times New Roman" w:cs="Tahoma"/>
          <w:kern w:val="3"/>
          <w:sz w:val="24"/>
          <w:szCs w:val="24"/>
          <w:lang w:eastAsia="ja-JP" w:bidi="fa-IR"/>
        </w:rPr>
        <w:t xml:space="preserve">муниципальной </w:t>
      </w:r>
      <w:r w:rsidRPr="001922A3">
        <w:rPr>
          <w:rFonts w:ascii="Times New Roman" w:eastAsia="Andale Sans UI" w:hAnsi="Times New Roman" w:cs="Tahoma"/>
          <w:kern w:val="3"/>
          <w:sz w:val="24"/>
          <w:szCs w:val="24"/>
          <w:lang w:val="de-DE" w:eastAsia="ja-JP" w:bidi="fa-IR"/>
        </w:rPr>
        <w:t>спартакиаде.</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3. Туризм, краеведение:</w:t>
      </w:r>
    </w:p>
    <w:p w:rsidR="001922A3" w:rsidRPr="001922A3" w:rsidRDefault="001922A3" w:rsidP="001922A3">
      <w:pPr>
        <w:widowControl w:val="0"/>
        <w:suppressAutoHyphens/>
        <w:autoSpaceDN w:val="0"/>
        <w:spacing w:after="120" w:line="240" w:lineRule="auto"/>
        <w:ind w:left="108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Туристические слёты;</w:t>
      </w:r>
    </w:p>
    <w:p w:rsidR="001922A3" w:rsidRPr="001922A3" w:rsidRDefault="001922A3" w:rsidP="001922A3">
      <w:pPr>
        <w:widowControl w:val="0"/>
        <w:suppressAutoHyphens/>
        <w:autoSpaceDN w:val="0"/>
        <w:spacing w:after="120" w:line="240" w:lineRule="auto"/>
        <w:ind w:left="108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Общешкольные Дни здоровья;</w:t>
      </w:r>
    </w:p>
    <w:p w:rsidR="001922A3" w:rsidRPr="001922A3" w:rsidRDefault="001922A3" w:rsidP="001922A3">
      <w:pPr>
        <w:widowControl w:val="0"/>
        <w:suppressAutoHyphens/>
        <w:autoSpaceDN w:val="0"/>
        <w:spacing w:after="120" w:line="240" w:lineRule="auto"/>
        <w:ind w:left="108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Участие в игр</w:t>
      </w:r>
      <w:r w:rsidRPr="001922A3">
        <w:rPr>
          <w:rFonts w:ascii="Times New Roman" w:eastAsia="Andale Sans UI" w:hAnsi="Times New Roman" w:cs="Tahoma"/>
          <w:kern w:val="3"/>
          <w:sz w:val="24"/>
          <w:szCs w:val="24"/>
          <w:lang w:eastAsia="ja-JP" w:bidi="fa-IR"/>
        </w:rPr>
        <w:t>ах</w:t>
      </w:r>
      <w:r w:rsidRPr="001922A3">
        <w:rPr>
          <w:rFonts w:ascii="Times New Roman" w:eastAsia="Andale Sans UI" w:hAnsi="Times New Roman" w:cs="Tahoma"/>
          <w:kern w:val="3"/>
          <w:sz w:val="24"/>
          <w:szCs w:val="24"/>
          <w:lang w:val="de-DE" w:eastAsia="ja-JP" w:bidi="fa-IR"/>
        </w:rPr>
        <w:t xml:space="preserve"> </w:t>
      </w:r>
      <w:r w:rsidRPr="001922A3">
        <w:rPr>
          <w:rFonts w:ascii="Times New Roman" w:eastAsia="Andale Sans UI" w:hAnsi="Times New Roman" w:cs="Tahoma"/>
          <w:kern w:val="3"/>
          <w:sz w:val="24"/>
          <w:szCs w:val="24"/>
          <w:lang w:eastAsia="ja-JP" w:bidi="fa-IR"/>
        </w:rPr>
        <w:t>«Робинзонада»</w:t>
      </w:r>
      <w:r w:rsidRPr="001922A3">
        <w:rPr>
          <w:rFonts w:ascii="Times New Roman" w:eastAsia="Andale Sans UI" w:hAnsi="Times New Roman" w:cs="Tahoma"/>
          <w:kern w:val="3"/>
          <w:sz w:val="24"/>
          <w:szCs w:val="24"/>
          <w:lang w:val="de-DE" w:eastAsia="ja-JP" w:bidi="fa-IR"/>
        </w:rPr>
        <w:t xml:space="preserve"> и «Безопасное колесо»;</w:t>
      </w:r>
    </w:p>
    <w:p w:rsidR="001922A3" w:rsidRPr="001922A3" w:rsidRDefault="001922A3" w:rsidP="001922A3">
      <w:pPr>
        <w:widowControl w:val="0"/>
        <w:suppressAutoHyphens/>
        <w:autoSpaceDN w:val="0"/>
        <w:spacing w:after="120" w:line="240" w:lineRule="auto"/>
        <w:ind w:left="108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Походы ;</w:t>
      </w:r>
    </w:p>
    <w:p w:rsidR="001922A3" w:rsidRPr="001922A3" w:rsidRDefault="001922A3" w:rsidP="001922A3">
      <w:pPr>
        <w:widowControl w:val="0"/>
        <w:suppressAutoHyphens/>
        <w:autoSpaceDN w:val="0"/>
        <w:spacing w:after="120" w:line="240" w:lineRule="auto"/>
        <w:ind w:left="108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 xml:space="preserve">Прогулки  </w:t>
      </w:r>
      <w:r w:rsidRPr="001922A3">
        <w:rPr>
          <w:rFonts w:ascii="Times New Roman" w:eastAsia="Andale Sans UI" w:hAnsi="Times New Roman" w:cs="Tahoma"/>
          <w:kern w:val="3"/>
          <w:sz w:val="24"/>
          <w:szCs w:val="24"/>
          <w:lang w:eastAsia="ja-JP" w:bidi="fa-IR"/>
        </w:rPr>
        <w:t xml:space="preserve">и экскурсии </w:t>
      </w:r>
      <w:r w:rsidRPr="001922A3">
        <w:rPr>
          <w:rFonts w:ascii="Times New Roman" w:eastAsia="Andale Sans UI" w:hAnsi="Times New Roman" w:cs="Tahoma"/>
          <w:kern w:val="3"/>
          <w:sz w:val="24"/>
          <w:szCs w:val="24"/>
          <w:lang w:val="de-DE" w:eastAsia="ja-JP" w:bidi="fa-IR"/>
        </w:rPr>
        <w:t>на свежем воздухе.</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4. Профилактика заболеваний у учащихся и сотрудников школы:</w:t>
      </w:r>
    </w:p>
    <w:p w:rsidR="001922A3" w:rsidRPr="001922A3" w:rsidRDefault="001922A3" w:rsidP="001922A3">
      <w:pPr>
        <w:widowControl w:val="0"/>
        <w:suppressAutoHyphens/>
        <w:autoSpaceDN w:val="0"/>
        <w:spacing w:after="120" w:line="240" w:lineRule="auto"/>
        <w:ind w:left="72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Беседы и лекции;</w:t>
      </w:r>
    </w:p>
    <w:p w:rsidR="001922A3" w:rsidRPr="001922A3" w:rsidRDefault="001922A3" w:rsidP="001922A3">
      <w:pPr>
        <w:widowControl w:val="0"/>
        <w:suppressAutoHyphens/>
        <w:autoSpaceDN w:val="0"/>
        <w:spacing w:after="120" w:line="240" w:lineRule="auto"/>
        <w:ind w:left="72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Встречи с медработниками;</w:t>
      </w:r>
    </w:p>
    <w:p w:rsidR="001922A3" w:rsidRPr="001922A3" w:rsidRDefault="001922A3" w:rsidP="001922A3">
      <w:pPr>
        <w:widowControl w:val="0"/>
        <w:suppressAutoHyphens/>
        <w:autoSpaceDN w:val="0"/>
        <w:spacing w:after="120" w:line="240" w:lineRule="auto"/>
        <w:ind w:left="72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Смотры – конкурсы стенгазет, рисунков, буклетов, презентаций по борьбе с распространением ВИЧ – инфекции, наркомании, алкоголизма и табакокурения.</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5. Исследовательская работа. Мониторинг.</w:t>
      </w:r>
    </w:p>
    <w:p w:rsidR="001922A3" w:rsidRPr="001922A3" w:rsidRDefault="001922A3" w:rsidP="001922A3">
      <w:pPr>
        <w:widowControl w:val="0"/>
        <w:suppressAutoHyphens/>
        <w:autoSpaceDN w:val="0"/>
        <w:spacing w:after="120" w:line="240" w:lineRule="auto"/>
        <w:ind w:left="108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Анкетирование.</w:t>
      </w:r>
    </w:p>
    <w:p w:rsidR="001922A3" w:rsidRPr="001922A3" w:rsidRDefault="001922A3" w:rsidP="001922A3">
      <w:pPr>
        <w:widowControl w:val="0"/>
        <w:suppressAutoHyphens/>
        <w:autoSpaceDN w:val="0"/>
        <w:spacing w:after="120" w:line="240" w:lineRule="auto"/>
        <w:ind w:left="108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Диагностика;</w:t>
      </w:r>
    </w:p>
    <w:p w:rsidR="001922A3" w:rsidRPr="001922A3" w:rsidRDefault="001922A3" w:rsidP="001922A3">
      <w:pPr>
        <w:widowControl w:val="0"/>
        <w:suppressAutoHyphens/>
        <w:autoSpaceDN w:val="0"/>
        <w:spacing w:after="120" w:line="240" w:lineRule="auto"/>
        <w:ind w:left="108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Подведение итогов внутришкольных соревнований.</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 xml:space="preserve"> Функциональное обеспечение создания реализации программы.</w:t>
      </w:r>
    </w:p>
    <w:p w:rsidR="001922A3" w:rsidRPr="001922A3" w:rsidRDefault="001922A3" w:rsidP="001922A3">
      <w:pPr>
        <w:widowControl w:val="0"/>
        <w:suppressAutoHyphens/>
        <w:autoSpaceDN w:val="0"/>
        <w:spacing w:after="120" w:line="240" w:lineRule="auto"/>
        <w:ind w:left="480" w:hanging="480"/>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xml:space="preserve">1. </w:t>
      </w:r>
      <w:r w:rsidRPr="001922A3">
        <w:rPr>
          <w:rFonts w:ascii="Times New Roman" w:eastAsia="Andale Sans UI" w:hAnsi="Times New Roman" w:cs="Tahoma"/>
          <w:b/>
          <w:i/>
          <w:kern w:val="3"/>
          <w:sz w:val="24"/>
          <w:szCs w:val="24"/>
          <w:lang w:val="de-DE" w:eastAsia="ja-JP" w:bidi="fa-IR"/>
        </w:rPr>
        <w:t>Функции медицинской службы школы</w:t>
      </w:r>
      <w:r w:rsidRPr="001922A3">
        <w:rPr>
          <w:rFonts w:ascii="Times New Roman" w:eastAsia="Andale Sans UI" w:hAnsi="Times New Roman" w:cs="Tahoma"/>
          <w:kern w:val="3"/>
          <w:sz w:val="24"/>
          <w:szCs w:val="24"/>
          <w:lang w:val="de-DE" w:eastAsia="ja-JP" w:bidi="fa-IR"/>
        </w:rPr>
        <w:t>:</w:t>
      </w:r>
    </w:p>
    <w:p w:rsidR="001922A3" w:rsidRPr="001922A3" w:rsidRDefault="001922A3" w:rsidP="002E665D">
      <w:pPr>
        <w:widowControl w:val="0"/>
        <w:numPr>
          <w:ilvl w:val="0"/>
          <w:numId w:val="224"/>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Проведение диспансеризации учащихся школы;</w:t>
      </w:r>
    </w:p>
    <w:p w:rsidR="001922A3" w:rsidRPr="001922A3" w:rsidRDefault="001922A3" w:rsidP="002E665D">
      <w:pPr>
        <w:widowControl w:val="0"/>
        <w:numPr>
          <w:ilvl w:val="0"/>
          <w:numId w:val="224"/>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Медосмотр учащихся школы, определение уровня физического здоровья;</w:t>
      </w:r>
    </w:p>
    <w:p w:rsidR="001922A3" w:rsidRPr="001922A3" w:rsidRDefault="001922A3" w:rsidP="002E665D">
      <w:pPr>
        <w:widowControl w:val="0"/>
        <w:numPr>
          <w:ilvl w:val="0"/>
          <w:numId w:val="224"/>
        </w:numPr>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Выявление учащихся специальной медицинской группы.</w:t>
      </w:r>
    </w:p>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lastRenderedPageBreak/>
        <w:t> </w:t>
      </w:r>
    </w:p>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w:t>
      </w:r>
    </w:p>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xml:space="preserve">2. </w:t>
      </w:r>
      <w:r w:rsidRPr="001922A3">
        <w:rPr>
          <w:rFonts w:ascii="Times New Roman" w:eastAsia="Andale Sans UI" w:hAnsi="Times New Roman" w:cs="Tahoma"/>
          <w:b/>
          <w:i/>
          <w:kern w:val="3"/>
          <w:sz w:val="24"/>
          <w:szCs w:val="24"/>
          <w:lang w:val="de-DE" w:eastAsia="ja-JP" w:bidi="fa-IR"/>
        </w:rPr>
        <w:t>Функции</w:t>
      </w:r>
      <w:r w:rsidRPr="001922A3">
        <w:rPr>
          <w:rFonts w:ascii="Times New Roman" w:eastAsia="Andale Sans UI" w:hAnsi="Times New Roman" w:cs="Tahoma"/>
          <w:b/>
          <w:i/>
          <w:kern w:val="3"/>
          <w:sz w:val="24"/>
          <w:szCs w:val="24"/>
          <w:lang w:eastAsia="ja-JP" w:bidi="fa-IR"/>
        </w:rPr>
        <w:t xml:space="preserve"> администрации гимназии</w:t>
      </w:r>
      <w:r w:rsidRPr="001922A3">
        <w:rPr>
          <w:rFonts w:ascii="Times New Roman" w:eastAsia="Andale Sans UI" w:hAnsi="Times New Roman" w:cs="Tahoma"/>
          <w:kern w:val="3"/>
          <w:sz w:val="24"/>
          <w:szCs w:val="24"/>
          <w:lang w:val="de-DE" w:eastAsia="ja-JP" w:bidi="fa-IR"/>
        </w:rPr>
        <w:t>:</w:t>
      </w:r>
    </w:p>
    <w:p w:rsidR="001922A3" w:rsidRPr="001922A3" w:rsidRDefault="001922A3" w:rsidP="002E665D">
      <w:pPr>
        <w:widowControl w:val="0"/>
        <w:numPr>
          <w:ilvl w:val="0"/>
          <w:numId w:val="225"/>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Общее руководство разработкой и реализацией программы;</w:t>
      </w:r>
    </w:p>
    <w:p w:rsidR="001922A3" w:rsidRPr="001922A3" w:rsidRDefault="001922A3" w:rsidP="002E665D">
      <w:pPr>
        <w:widowControl w:val="0"/>
        <w:numPr>
          <w:ilvl w:val="0"/>
          <w:numId w:val="225"/>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Обеспечение реализации программы: организация, координация, кон</w:t>
      </w:r>
      <w:r w:rsidRPr="001922A3">
        <w:rPr>
          <w:rFonts w:ascii="Times New Roman" w:eastAsia="Andale Sans UI" w:hAnsi="Times New Roman" w:cs="Tahoma"/>
          <w:kern w:val="3"/>
          <w:sz w:val="24"/>
          <w:szCs w:val="24"/>
          <w:lang w:val="de-DE" w:eastAsia="ja-JP" w:bidi="fa-IR"/>
        </w:rPr>
        <w:softHyphen/>
        <w:t>троль;</w:t>
      </w:r>
    </w:p>
    <w:p w:rsidR="001922A3" w:rsidRPr="001922A3" w:rsidRDefault="001922A3" w:rsidP="002E665D">
      <w:pPr>
        <w:widowControl w:val="0"/>
        <w:numPr>
          <w:ilvl w:val="0"/>
          <w:numId w:val="225"/>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Общее руководство и контроль за организацией горячего питания уча</w:t>
      </w:r>
      <w:r w:rsidRPr="001922A3">
        <w:rPr>
          <w:rFonts w:ascii="Times New Roman" w:eastAsia="Andale Sans UI" w:hAnsi="Times New Roman" w:cs="Tahoma"/>
          <w:kern w:val="3"/>
          <w:sz w:val="24"/>
          <w:szCs w:val="24"/>
          <w:lang w:val="de-DE" w:eastAsia="ja-JP" w:bidi="fa-IR"/>
        </w:rPr>
        <w:softHyphen/>
        <w:t>щихся в школе;</w:t>
      </w:r>
    </w:p>
    <w:p w:rsidR="001922A3" w:rsidRPr="001922A3" w:rsidRDefault="001922A3" w:rsidP="002E665D">
      <w:pPr>
        <w:widowControl w:val="0"/>
        <w:numPr>
          <w:ilvl w:val="0"/>
          <w:numId w:val="225"/>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Общее руководство по обеспечению правильного режима работы и от</w:t>
      </w:r>
      <w:r w:rsidRPr="001922A3">
        <w:rPr>
          <w:rFonts w:ascii="Times New Roman" w:eastAsia="Andale Sans UI" w:hAnsi="Times New Roman" w:cs="Tahoma"/>
          <w:kern w:val="3"/>
          <w:sz w:val="24"/>
          <w:szCs w:val="24"/>
          <w:lang w:val="de-DE" w:eastAsia="ja-JP" w:bidi="fa-IR"/>
        </w:rPr>
        <w:softHyphen/>
        <w:t>дыха учащихся в школе;</w:t>
      </w:r>
    </w:p>
    <w:p w:rsidR="001922A3" w:rsidRPr="001922A3" w:rsidRDefault="001922A3" w:rsidP="002E665D">
      <w:pPr>
        <w:widowControl w:val="0"/>
        <w:numPr>
          <w:ilvl w:val="0"/>
          <w:numId w:val="225"/>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Организация контроля уроков физкультуры;</w:t>
      </w:r>
    </w:p>
    <w:p w:rsidR="001922A3" w:rsidRPr="001922A3" w:rsidRDefault="001922A3" w:rsidP="002E665D">
      <w:pPr>
        <w:widowControl w:val="0"/>
        <w:numPr>
          <w:ilvl w:val="0"/>
          <w:numId w:val="225"/>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Обеспечение работы спортзала во внеурочное время, во время каникул и работы спортивных секций;</w:t>
      </w:r>
    </w:p>
    <w:p w:rsidR="001922A3" w:rsidRPr="001922A3" w:rsidRDefault="001922A3" w:rsidP="002E665D">
      <w:pPr>
        <w:widowControl w:val="0"/>
        <w:numPr>
          <w:ilvl w:val="0"/>
          <w:numId w:val="225"/>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Разработка системы внеклассных мероприятий по укреплению физиче</w:t>
      </w:r>
      <w:r w:rsidRPr="001922A3">
        <w:rPr>
          <w:rFonts w:ascii="Times New Roman" w:eastAsia="Andale Sans UI" w:hAnsi="Times New Roman" w:cs="Tahoma"/>
          <w:kern w:val="3"/>
          <w:sz w:val="24"/>
          <w:szCs w:val="24"/>
          <w:lang w:val="de-DE" w:eastAsia="ja-JP" w:bidi="fa-IR"/>
        </w:rPr>
        <w:softHyphen/>
        <w:t>ского здоровья учащихся и ее контроль;</w:t>
      </w:r>
    </w:p>
    <w:p w:rsidR="001922A3" w:rsidRPr="001922A3" w:rsidRDefault="001922A3" w:rsidP="002E665D">
      <w:pPr>
        <w:widowControl w:val="0"/>
        <w:numPr>
          <w:ilvl w:val="0"/>
          <w:numId w:val="225"/>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Организация работы классных руководителей по программе «Здоровый образ жизни» и ее контроль;</w:t>
      </w:r>
    </w:p>
    <w:p w:rsidR="001922A3" w:rsidRPr="001922A3" w:rsidRDefault="001922A3" w:rsidP="002E665D">
      <w:pPr>
        <w:widowControl w:val="0"/>
        <w:numPr>
          <w:ilvl w:val="0"/>
          <w:numId w:val="225"/>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Организация отдыха детей во время каникул в лагере дневного пребывания и контроль за качеством работы;</w:t>
      </w:r>
    </w:p>
    <w:p w:rsidR="001922A3" w:rsidRPr="001922A3" w:rsidRDefault="001922A3" w:rsidP="002E665D">
      <w:pPr>
        <w:widowControl w:val="0"/>
        <w:numPr>
          <w:ilvl w:val="0"/>
          <w:numId w:val="225"/>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Организация создания банка данных о социально неблагополучных семьях и обеспечение поддержки детей из таких семей;</w:t>
      </w:r>
    </w:p>
    <w:p w:rsidR="001922A3" w:rsidRPr="001922A3" w:rsidRDefault="001922A3" w:rsidP="002E665D">
      <w:pPr>
        <w:widowControl w:val="0"/>
        <w:numPr>
          <w:ilvl w:val="0"/>
          <w:numId w:val="225"/>
        </w:numPr>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Организация работы психолога в школе.</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xml:space="preserve">3. </w:t>
      </w:r>
      <w:r w:rsidRPr="001922A3">
        <w:rPr>
          <w:rFonts w:ascii="Times New Roman" w:eastAsia="Andale Sans UI" w:hAnsi="Times New Roman" w:cs="Tahoma"/>
          <w:b/>
          <w:i/>
          <w:kern w:val="3"/>
          <w:sz w:val="24"/>
          <w:szCs w:val="24"/>
          <w:lang w:val="de-DE" w:eastAsia="ja-JP" w:bidi="fa-IR"/>
        </w:rPr>
        <w:t>Функции классного руководителя в аспекте реализации программы</w:t>
      </w:r>
      <w:r w:rsidRPr="001922A3">
        <w:rPr>
          <w:rFonts w:ascii="Times New Roman" w:eastAsia="Andale Sans UI" w:hAnsi="Times New Roman" w:cs="Tahoma"/>
          <w:kern w:val="3"/>
          <w:sz w:val="24"/>
          <w:szCs w:val="24"/>
          <w:lang w:val="de-DE" w:eastAsia="ja-JP" w:bidi="fa-IR"/>
        </w:rPr>
        <w:t>:</w:t>
      </w:r>
    </w:p>
    <w:p w:rsidR="001922A3" w:rsidRPr="001922A3" w:rsidRDefault="001922A3" w:rsidP="002E665D">
      <w:pPr>
        <w:widowControl w:val="0"/>
        <w:numPr>
          <w:ilvl w:val="0"/>
          <w:numId w:val="226"/>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Санитарно-гигиеническая работа по организации жизнедеятельности де</w:t>
      </w:r>
      <w:r w:rsidRPr="001922A3">
        <w:rPr>
          <w:rFonts w:ascii="Times New Roman" w:eastAsia="Andale Sans UI" w:hAnsi="Times New Roman" w:cs="Tahoma"/>
          <w:kern w:val="3"/>
          <w:sz w:val="24"/>
          <w:szCs w:val="24"/>
          <w:lang w:val="de-DE" w:eastAsia="ja-JP" w:bidi="fa-IR"/>
        </w:rPr>
        <w:softHyphen/>
        <w:t>тей в школе;</w:t>
      </w:r>
    </w:p>
    <w:p w:rsidR="001922A3" w:rsidRPr="001922A3" w:rsidRDefault="001922A3" w:rsidP="002E665D">
      <w:pPr>
        <w:widowControl w:val="0"/>
        <w:numPr>
          <w:ilvl w:val="0"/>
          <w:numId w:val="226"/>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Организация и проведение в классном коллективе мероприятий по про</w:t>
      </w:r>
      <w:r w:rsidRPr="001922A3">
        <w:rPr>
          <w:rFonts w:ascii="Times New Roman" w:eastAsia="Andale Sans UI" w:hAnsi="Times New Roman" w:cs="Tahoma"/>
          <w:kern w:val="3"/>
          <w:sz w:val="24"/>
          <w:szCs w:val="24"/>
          <w:lang w:val="de-DE" w:eastAsia="ja-JP" w:bidi="fa-IR"/>
        </w:rPr>
        <w:softHyphen/>
        <w:t>филактике частых заболеваний учащихся;</w:t>
      </w:r>
    </w:p>
    <w:p w:rsidR="001922A3" w:rsidRPr="001922A3" w:rsidRDefault="001922A3" w:rsidP="002E665D">
      <w:pPr>
        <w:widowControl w:val="0"/>
        <w:numPr>
          <w:ilvl w:val="0"/>
          <w:numId w:val="226"/>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Организация и проведение в классном коллективе мероприятий по про</w:t>
      </w:r>
      <w:r w:rsidRPr="001922A3">
        <w:rPr>
          <w:rFonts w:ascii="Times New Roman" w:eastAsia="Andale Sans UI" w:hAnsi="Times New Roman" w:cs="Tahoma"/>
          <w:kern w:val="3"/>
          <w:sz w:val="24"/>
          <w:szCs w:val="24"/>
          <w:lang w:val="de-DE" w:eastAsia="ja-JP" w:bidi="fa-IR"/>
        </w:rPr>
        <w:softHyphen/>
        <w:t>филактике детского травматизма на дорогах;</w:t>
      </w:r>
    </w:p>
    <w:p w:rsidR="001922A3" w:rsidRPr="001922A3" w:rsidRDefault="001922A3" w:rsidP="002E665D">
      <w:pPr>
        <w:widowControl w:val="0"/>
        <w:numPr>
          <w:ilvl w:val="0"/>
          <w:numId w:val="226"/>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Организация и проведение в классном коллективе мероприятий по про</w:t>
      </w:r>
      <w:r w:rsidRPr="001922A3">
        <w:rPr>
          <w:rFonts w:ascii="Times New Roman" w:eastAsia="Andale Sans UI" w:hAnsi="Times New Roman" w:cs="Tahoma"/>
          <w:kern w:val="3"/>
          <w:sz w:val="24"/>
          <w:szCs w:val="24"/>
          <w:lang w:val="de-DE" w:eastAsia="ja-JP" w:bidi="fa-IR"/>
        </w:rPr>
        <w:softHyphen/>
        <w:t>филактике наркомании, токсикомании, табакокурения;</w:t>
      </w:r>
    </w:p>
    <w:p w:rsidR="001922A3" w:rsidRPr="001922A3" w:rsidRDefault="001922A3" w:rsidP="002E665D">
      <w:pPr>
        <w:widowControl w:val="0"/>
        <w:numPr>
          <w:ilvl w:val="0"/>
          <w:numId w:val="226"/>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Организация и проведение профилактической работы с родителями;</w:t>
      </w:r>
    </w:p>
    <w:p w:rsidR="001922A3" w:rsidRPr="001922A3" w:rsidRDefault="001922A3" w:rsidP="002E665D">
      <w:pPr>
        <w:widowControl w:val="0"/>
        <w:numPr>
          <w:ilvl w:val="0"/>
          <w:numId w:val="226"/>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Организация встреч родителей с представителями правоохранительных органов, работниками ГИБДД, медработниками;</w:t>
      </w:r>
    </w:p>
    <w:p w:rsidR="001922A3" w:rsidRPr="001922A3" w:rsidRDefault="001922A3" w:rsidP="002E665D">
      <w:pPr>
        <w:widowControl w:val="0"/>
        <w:numPr>
          <w:ilvl w:val="0"/>
          <w:numId w:val="226"/>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Организация и проведение внеклассных мероприятий (беседы, диспуты, лекции, КТД, конкурсы...) в рамках программы «Здоровый образ жизни »;</w:t>
      </w:r>
    </w:p>
    <w:p w:rsidR="001922A3" w:rsidRPr="001922A3" w:rsidRDefault="001922A3" w:rsidP="002E665D">
      <w:pPr>
        <w:widowControl w:val="0"/>
        <w:numPr>
          <w:ilvl w:val="0"/>
          <w:numId w:val="226"/>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Организация и проведение исследования уровня физического и психо</w:t>
      </w:r>
      <w:r w:rsidRPr="001922A3">
        <w:rPr>
          <w:rFonts w:ascii="Times New Roman" w:eastAsia="Andale Sans UI" w:hAnsi="Times New Roman" w:cs="Tahoma"/>
          <w:kern w:val="3"/>
          <w:sz w:val="24"/>
          <w:szCs w:val="24"/>
          <w:lang w:val="de-DE" w:eastAsia="ja-JP" w:bidi="fa-IR"/>
        </w:rPr>
        <w:softHyphen/>
        <w:t>физического здоровья учащихся;</w:t>
      </w:r>
    </w:p>
    <w:p w:rsidR="001922A3" w:rsidRPr="001922A3" w:rsidRDefault="001922A3" w:rsidP="002E665D">
      <w:pPr>
        <w:widowControl w:val="0"/>
        <w:numPr>
          <w:ilvl w:val="0"/>
          <w:numId w:val="226"/>
        </w:numPr>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Организация и проведение диагностик уровня и качества знаний правил гигиены, ПДД, правовой культуры.</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IX. Материально-техническая база.</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Для реализации программы «Здоровый образ жизни школьника» в школе имеются санитарно-гигиенические условия и материальная база для успешного прохождения УВП:</w:t>
      </w:r>
    </w:p>
    <w:p w:rsidR="001922A3" w:rsidRPr="001922A3" w:rsidRDefault="001922A3" w:rsidP="001922A3">
      <w:pPr>
        <w:widowControl w:val="0"/>
        <w:shd w:val="clear" w:color="auto" w:fill="FFFFFF"/>
        <w:suppressAutoHyphens/>
        <w:autoSpaceDN w:val="0"/>
        <w:spacing w:after="120" w:line="240" w:lineRule="auto"/>
        <w:ind w:left="144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lastRenderedPageBreak/>
        <w:t></w:t>
      </w:r>
      <w:r w:rsidRPr="001922A3">
        <w:rPr>
          <w:rFonts w:ascii="Times New Roman" w:eastAsia="Andale Sans UI" w:hAnsi="Times New Roman" w:cs="Tahoma"/>
          <w:kern w:val="3"/>
          <w:sz w:val="24"/>
          <w:szCs w:val="24"/>
          <w:lang w:val="de-DE" w:eastAsia="ja-JP" w:bidi="fa-IR"/>
        </w:rPr>
        <w:t>спортивный зал;</w:t>
      </w:r>
    </w:p>
    <w:p w:rsidR="001922A3" w:rsidRPr="001922A3" w:rsidRDefault="001922A3" w:rsidP="001922A3">
      <w:pPr>
        <w:widowControl w:val="0"/>
        <w:shd w:val="clear" w:color="auto" w:fill="FFFFFF"/>
        <w:suppressAutoHyphens/>
        <w:autoSpaceDN w:val="0"/>
        <w:spacing w:after="120" w:line="240" w:lineRule="auto"/>
        <w:ind w:left="144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медицинский кабинет;</w:t>
      </w:r>
    </w:p>
    <w:p w:rsidR="001922A3" w:rsidRPr="001922A3" w:rsidRDefault="001922A3" w:rsidP="001922A3">
      <w:pPr>
        <w:widowControl w:val="0"/>
        <w:shd w:val="clear" w:color="auto" w:fill="FFFFFF"/>
        <w:suppressAutoHyphens/>
        <w:autoSpaceDN w:val="0"/>
        <w:spacing w:after="120" w:line="240" w:lineRule="auto"/>
        <w:ind w:left="1440" w:hanging="360"/>
        <w:jc w:val="both"/>
        <w:textAlignment w:val="baseline"/>
        <w:rPr>
          <w:rFonts w:ascii="Times New Roman" w:eastAsia="Andale Sans UI" w:hAnsi="Times New Roman" w:cs="Tahoma"/>
          <w:kern w:val="3"/>
          <w:sz w:val="24"/>
          <w:szCs w:val="24"/>
          <w:lang w:val="de-DE" w:eastAsia="ja-JP" w:bidi="fa-IR"/>
        </w:rPr>
      </w:pPr>
      <w:r w:rsidRPr="001922A3">
        <w:rPr>
          <w:rFonts w:ascii="Symbol" w:eastAsia="Andale Sans UI" w:hAnsi="Symbol" w:cs="Tahoma"/>
          <w:kern w:val="3"/>
          <w:sz w:val="24"/>
          <w:szCs w:val="24"/>
          <w:lang w:val="de-DE" w:eastAsia="ja-JP" w:bidi="fa-IR"/>
        </w:rPr>
        <w:t></w:t>
      </w:r>
      <w:r w:rsidRPr="001922A3">
        <w:rPr>
          <w:rFonts w:ascii="Symbol" w:eastAsia="Andale Sans UI" w:hAnsi="Symbol" w:cs="Tahoma"/>
          <w:kern w:val="3"/>
          <w:sz w:val="24"/>
          <w:szCs w:val="24"/>
          <w:lang w:val="de-DE" w:eastAsia="ja-JP" w:bidi="fa-IR"/>
        </w:rPr>
        <w:t></w:t>
      </w:r>
      <w:r w:rsidRPr="001922A3">
        <w:rPr>
          <w:rFonts w:ascii="Times New Roman" w:eastAsia="Andale Sans UI" w:hAnsi="Times New Roman" w:cs="Tahoma"/>
          <w:kern w:val="3"/>
          <w:sz w:val="24"/>
          <w:szCs w:val="24"/>
          <w:lang w:val="de-DE" w:eastAsia="ja-JP" w:bidi="fa-IR"/>
        </w:rPr>
        <w:t>спортивная площадка</w:t>
      </w:r>
      <w:r w:rsidRPr="001922A3">
        <w:rPr>
          <w:rFonts w:ascii="Times New Roman" w:eastAsia="Andale Sans UI" w:hAnsi="Times New Roman" w:cs="Tahoma"/>
          <w:kern w:val="3"/>
          <w:sz w:val="24"/>
          <w:szCs w:val="24"/>
          <w:lang w:eastAsia="ja-JP" w:bidi="fa-IR"/>
        </w:rPr>
        <w:t>.</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X. Ожидаемые результаты.</w:t>
      </w:r>
    </w:p>
    <w:p w:rsidR="001922A3" w:rsidRPr="001922A3" w:rsidRDefault="001922A3" w:rsidP="001922A3">
      <w:pPr>
        <w:widowControl w:val="0"/>
        <w:shd w:val="clear" w:color="auto" w:fill="FFFFFF"/>
        <w:suppressAutoHyphens/>
        <w:autoSpaceDN w:val="0"/>
        <w:spacing w:after="120" w:line="240" w:lineRule="auto"/>
        <w:ind w:left="2160" w:hanging="1620"/>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1.Создание безопасных условий жизнедеятельности обучающихся и охрану труда работников.</w:t>
      </w:r>
    </w:p>
    <w:p w:rsidR="001922A3" w:rsidRPr="001922A3" w:rsidRDefault="001922A3" w:rsidP="001922A3">
      <w:pPr>
        <w:widowControl w:val="0"/>
        <w:shd w:val="clear" w:color="auto" w:fill="FFFFFF"/>
        <w:suppressAutoHyphens/>
        <w:autoSpaceDN w:val="0"/>
        <w:spacing w:after="120" w:line="240" w:lineRule="auto"/>
        <w:ind w:left="2160" w:hanging="1620"/>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2.Снижение уровня заболеваемости детей школьного возраста.</w:t>
      </w:r>
    </w:p>
    <w:p w:rsidR="001922A3" w:rsidRPr="001922A3" w:rsidRDefault="001922A3" w:rsidP="001922A3">
      <w:pPr>
        <w:widowControl w:val="0"/>
        <w:shd w:val="clear" w:color="auto" w:fill="FFFFFF"/>
        <w:suppressAutoHyphens/>
        <w:autoSpaceDN w:val="0"/>
        <w:spacing w:after="120" w:line="240" w:lineRule="auto"/>
        <w:ind w:left="2160" w:hanging="1620"/>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3.Создание системы мониторинга состояния здоровья детей;</w:t>
      </w:r>
    </w:p>
    <w:p w:rsidR="001922A3" w:rsidRPr="001922A3" w:rsidRDefault="001922A3" w:rsidP="001922A3">
      <w:pPr>
        <w:widowControl w:val="0"/>
        <w:shd w:val="clear" w:color="auto" w:fill="FFFFFF"/>
        <w:suppressAutoHyphens/>
        <w:autoSpaceDN w:val="0"/>
        <w:spacing w:after="120" w:line="240" w:lineRule="auto"/>
        <w:ind w:left="2160" w:hanging="1620"/>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4.Уменьшение детей склонных к вредным привычкам;</w:t>
      </w:r>
    </w:p>
    <w:p w:rsidR="001922A3" w:rsidRPr="001922A3" w:rsidRDefault="001922A3" w:rsidP="001922A3">
      <w:pPr>
        <w:widowControl w:val="0"/>
        <w:shd w:val="clear" w:color="auto" w:fill="FFFFFF"/>
        <w:suppressAutoHyphens/>
        <w:autoSpaceDN w:val="0"/>
        <w:spacing w:after="120" w:line="240" w:lineRule="auto"/>
        <w:ind w:left="2160" w:hanging="1620"/>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5.Усвоение основных понятий, определяющих управление собой;</w:t>
      </w:r>
    </w:p>
    <w:p w:rsidR="001922A3" w:rsidRPr="001922A3" w:rsidRDefault="001922A3" w:rsidP="001922A3">
      <w:pPr>
        <w:widowControl w:val="0"/>
        <w:shd w:val="clear" w:color="auto" w:fill="FFFFFF"/>
        <w:suppressAutoHyphens/>
        <w:autoSpaceDN w:val="0"/>
        <w:spacing w:after="120" w:line="240" w:lineRule="auto"/>
        <w:ind w:left="2160" w:hanging="1620"/>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6.Улучшение качества знаний по всем предметам школьной программы;</w:t>
      </w:r>
    </w:p>
    <w:p w:rsidR="001922A3" w:rsidRPr="001922A3" w:rsidRDefault="001922A3" w:rsidP="001922A3">
      <w:pPr>
        <w:widowControl w:val="0"/>
        <w:shd w:val="clear" w:color="auto" w:fill="FFFFFF"/>
        <w:suppressAutoHyphens/>
        <w:autoSpaceDN w:val="0"/>
        <w:spacing w:after="120" w:line="240" w:lineRule="auto"/>
        <w:ind w:left="2160" w:hanging="1620"/>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7.Повышение общей культуры учащихся и их родителей;</w:t>
      </w:r>
    </w:p>
    <w:p w:rsidR="001922A3" w:rsidRPr="001922A3" w:rsidRDefault="001922A3" w:rsidP="001922A3">
      <w:pPr>
        <w:widowControl w:val="0"/>
        <w:shd w:val="clear" w:color="auto" w:fill="FFFFFF"/>
        <w:suppressAutoHyphens/>
        <w:autoSpaceDN w:val="0"/>
        <w:spacing w:after="120" w:line="240" w:lineRule="auto"/>
        <w:ind w:left="2160" w:hanging="1620"/>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8.Соблюдение режима труда и отдыха;</w:t>
      </w:r>
    </w:p>
    <w:p w:rsidR="001922A3" w:rsidRPr="001922A3" w:rsidRDefault="001922A3" w:rsidP="001922A3">
      <w:pPr>
        <w:widowControl w:val="0"/>
        <w:shd w:val="clear" w:color="auto" w:fill="FFFFFF"/>
        <w:suppressAutoHyphens/>
        <w:autoSpaceDN w:val="0"/>
        <w:spacing w:after="120" w:line="240" w:lineRule="auto"/>
        <w:ind w:left="2160" w:hanging="1620"/>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9.Стимулирование повышения внимания школьников и их родителей к вопросам ЗОЖ.</w:t>
      </w:r>
    </w:p>
    <w:p w:rsidR="001922A3" w:rsidRPr="001922A3" w:rsidRDefault="001922A3" w:rsidP="001922A3">
      <w:pPr>
        <w:widowControl w:val="0"/>
        <w:suppressAutoHyphens/>
        <w:autoSpaceDN w:val="0"/>
        <w:spacing w:after="120" w:line="240" w:lineRule="auto"/>
        <w:ind w:firstLine="709"/>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eastAsia="ja-JP" w:bidi="fa-IR"/>
        </w:rPr>
        <w:t xml:space="preserve"> Программа </w:t>
      </w:r>
      <w:r w:rsidRPr="001922A3">
        <w:rPr>
          <w:rFonts w:ascii="Times New Roman" w:eastAsia="Andale Sans UI" w:hAnsi="Times New Roman" w:cs="Tahoma"/>
          <w:kern w:val="3"/>
          <w:sz w:val="24"/>
          <w:szCs w:val="24"/>
          <w:lang w:val="de-DE" w:eastAsia="ja-JP" w:bidi="fa-IR"/>
        </w:rPr>
        <w:t>«Здоровый образ жизни»</w:t>
      </w:r>
      <w:r w:rsidRPr="001922A3">
        <w:rPr>
          <w:rFonts w:ascii="Times New Roman" w:eastAsia="Andale Sans UI" w:hAnsi="Times New Roman" w:cs="Tahoma"/>
          <w:kern w:val="3"/>
          <w:sz w:val="24"/>
          <w:szCs w:val="24"/>
          <w:lang w:eastAsia="ja-JP" w:bidi="fa-IR"/>
        </w:rPr>
        <w:t xml:space="preserve"> в МБОУ «Гимназия имени С.В. Ковалевской»</w:t>
      </w:r>
      <w:r w:rsidRPr="001922A3">
        <w:rPr>
          <w:rFonts w:ascii="Times New Roman" w:eastAsia="Andale Sans UI" w:hAnsi="Times New Roman" w:cs="Tahoma"/>
          <w:kern w:val="3"/>
          <w:sz w:val="24"/>
          <w:szCs w:val="24"/>
          <w:lang w:val="de-DE" w:eastAsia="ja-JP" w:bidi="fa-IR"/>
        </w:rPr>
        <w:t xml:space="preserve"> предполагает постоянную работу по её дополнению и совершенствованию (срок действия программы неограничен).</w:t>
      </w:r>
    </w:p>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w:t>
      </w:r>
    </w:p>
    <w:p w:rsid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val="de-DE" w:eastAsia="ja-JP" w:bidi="fa-IR"/>
        </w:rPr>
        <w:t>                            </w:t>
      </w:r>
    </w:p>
    <w:p w:rsid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p>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xml:space="preserve">  </w:t>
      </w:r>
      <w:r w:rsidRPr="001922A3">
        <w:rPr>
          <w:rFonts w:ascii="Times New Roman" w:eastAsia="Andale Sans UI" w:hAnsi="Times New Roman" w:cs="Tahoma"/>
          <w:b/>
          <w:kern w:val="3"/>
          <w:sz w:val="24"/>
          <w:szCs w:val="24"/>
          <w:lang w:val="de-DE" w:eastAsia="ja-JP" w:bidi="fa-IR"/>
        </w:rPr>
        <w:t>Общая модель реализации программы «</w:t>
      </w:r>
      <w:r w:rsidRPr="001922A3">
        <w:rPr>
          <w:rFonts w:ascii="Times New Roman" w:eastAsia="Andale Sans UI" w:hAnsi="Times New Roman" w:cs="Tahoma"/>
          <w:b/>
          <w:kern w:val="3"/>
          <w:sz w:val="24"/>
          <w:szCs w:val="24"/>
          <w:lang w:eastAsia="ja-JP" w:bidi="fa-IR"/>
        </w:rPr>
        <w:t xml:space="preserve"> Здоровый образ жизни</w:t>
      </w:r>
      <w:r w:rsidRPr="001922A3">
        <w:rPr>
          <w:rFonts w:ascii="Times New Roman" w:eastAsia="Andale Sans UI" w:hAnsi="Times New Roman" w:cs="Tahoma"/>
          <w:b/>
          <w:kern w:val="3"/>
          <w:sz w:val="24"/>
          <w:szCs w:val="24"/>
          <w:lang w:val="de-DE" w:eastAsia="ja-JP" w:bidi="fa-IR"/>
        </w:rPr>
        <w:t xml:space="preserve"> »</w:t>
      </w:r>
    </w:p>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val="de-DE" w:eastAsia="ja-JP" w:bidi="fa-IR"/>
        </w:rPr>
        <w:t> </w:t>
      </w:r>
    </w:p>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noProof/>
          <w:kern w:val="3"/>
          <w:sz w:val="24"/>
          <w:szCs w:val="24"/>
          <w:lang w:eastAsia="ru-RU"/>
        </w:rPr>
        <w:lastRenderedPageBreak/>
        <mc:AlternateContent>
          <mc:Choice Requires="wpg">
            <w:drawing>
              <wp:inline distT="0" distB="0" distL="0" distR="0" wp14:anchorId="23019089" wp14:editId="0E12912B">
                <wp:extent cx="5915024" cy="3601080"/>
                <wp:effectExtent l="0" t="0" r="9526" b="18420"/>
                <wp:docPr id="11" name="Схема 2"/>
                <wp:cNvGraphicFramePr/>
                <a:graphic xmlns:a="http://schemas.openxmlformats.org/drawingml/2006/main">
                  <a:graphicData uri="http://schemas.microsoft.com/office/word/2010/wordprocessingGroup">
                    <wpg:wgp>
                      <wpg:cNvGrpSpPr/>
                      <wpg:grpSpPr>
                        <a:xfrm>
                          <a:off x="0" y="0"/>
                          <a:ext cx="5915024" cy="3601080"/>
                          <a:chOff x="0" y="0"/>
                          <a:chExt cx="5915024" cy="3601080"/>
                        </a:xfrm>
                      </wpg:grpSpPr>
                      <wps:wsp>
                        <wps:cNvPr id="12" name="Полилиния 12"/>
                        <wps:cNvSpPr/>
                        <wps:spPr>
                          <a:xfrm>
                            <a:off x="632911" y="0"/>
                            <a:ext cx="4649202" cy="3572981"/>
                          </a:xfrm>
                          <a:custGeom>
                            <a:avLst/>
                            <a:gdLst>
                              <a:gd name="f0" fmla="val 10800000"/>
                              <a:gd name="f1" fmla="val 5400000"/>
                              <a:gd name="f2" fmla="val 180"/>
                              <a:gd name="f3" fmla="val w"/>
                              <a:gd name="f4" fmla="val h"/>
                              <a:gd name="f5" fmla="val 0"/>
                              <a:gd name="f6" fmla="val 3469035"/>
                              <a:gd name="f7" fmla="+- 0 0 18024398"/>
                              <a:gd name="f8" fmla="val 2276515"/>
                              <a:gd name="f9" fmla="val 196242"/>
                              <a:gd name="f10" fmla="val 1630967"/>
                              <a:gd name="f11" fmla="val 17364567"/>
                              <a:gd name="f12" fmla="val 18066129"/>
                              <a:gd name="f13" fmla="val 639229"/>
                              <a:gd name="f14" fmla="val 390620"/>
                              <a:gd name="f15" fmla="val 869550"/>
                              <a:gd name="f16" fmla="val 466662"/>
                              <a:gd name="f17" fmla="val 864332"/>
                              <a:gd name="f18" fmla="val 720573"/>
                              <a:gd name="f19" fmla="val 806243"/>
                              <a:gd name="f20" fmla="val 635427"/>
                              <a:gd name="f21" fmla="val 1438644"/>
                              <a:gd name="f22" fmla="val 13788965"/>
                              <a:gd name="f23" fmla="+- 0 0 -289"/>
                              <a:gd name="f24" fmla="+- 0 0 -325"/>
                              <a:gd name="f25" fmla="+- 0 0 -415"/>
                              <a:gd name="f26" fmla="+- 0 0 -505"/>
                              <a:gd name="f27" fmla="*/ f3 1 3469035"/>
                              <a:gd name="f28" fmla="*/ f4 1 3469035"/>
                              <a:gd name="f29" fmla="+- f6 0 f5"/>
                              <a:gd name="f30" fmla="*/ f23 f0 1"/>
                              <a:gd name="f31" fmla="*/ f24 f0 1"/>
                              <a:gd name="f32" fmla="*/ f25 f0 1"/>
                              <a:gd name="f33" fmla="*/ f26 f0 1"/>
                              <a:gd name="f34" fmla="*/ f29 1 3469035"/>
                              <a:gd name="f35" fmla="*/ f30 1 f2"/>
                              <a:gd name="f36" fmla="*/ f31 1 f2"/>
                              <a:gd name="f37" fmla="*/ f32 1 f2"/>
                              <a:gd name="f38" fmla="*/ f33 1 f2"/>
                              <a:gd name="f39" fmla="*/ 2244559 1 f34"/>
                              <a:gd name="f40" fmla="*/ 286939 1 f34"/>
                              <a:gd name="f41" fmla="*/ 639229 1 f34"/>
                              <a:gd name="f42" fmla="*/ 390620 1 f34"/>
                              <a:gd name="f43" fmla="*/ 869550 1 f34"/>
                              <a:gd name="f44" fmla="*/ 466662 1 f34"/>
                              <a:gd name="f45" fmla="*/ 864332 1 f34"/>
                              <a:gd name="f46" fmla="*/ 720573 1 f34"/>
                              <a:gd name="f47" fmla="*/ 581250 1 f34"/>
                              <a:gd name="f48" fmla="*/ 2887785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3469035" h="3469035">
                                <a:moveTo>
                                  <a:pt x="f8" y="f9"/>
                                </a:moveTo>
                                <a:arcTo wR="f10" hR="f10" stAng="f11" swAng="f12"/>
                                <a:lnTo>
                                  <a:pt x="f13" y="f14"/>
                                </a:lnTo>
                                <a:lnTo>
                                  <a:pt x="f15" y="f16"/>
                                </a:lnTo>
                                <a:lnTo>
                                  <a:pt x="f17" y="f18"/>
                                </a:lnTo>
                                <a:lnTo>
                                  <a:pt x="f19" y="f20"/>
                                </a:lnTo>
                                <a:arcTo wR="f21" hR="f21" stAng="f22" swAng="f7"/>
                                <a:close/>
                              </a:path>
                            </a:pathLst>
                          </a:custGeom>
                          <a:solidFill>
                            <a:srgbClr val="D0D8E8"/>
                          </a:solidFill>
                          <a:ln>
                            <a:noFill/>
                            <a:prstDash val="solid"/>
                          </a:ln>
                        </wps:spPr>
                        <wps:bodyPr lIns="0" tIns="0" rIns="0" bIns="0"/>
                      </wps:wsp>
                      <wps:wsp>
                        <wps:cNvPr id="13" name="Полилиния 13"/>
                        <wps:cNvSpPr/>
                        <wps:spPr>
                          <a:xfrm>
                            <a:off x="1885575" y="20958"/>
                            <a:ext cx="2143893" cy="823801"/>
                          </a:xfrm>
                          <a:custGeom>
                            <a:avLst/>
                            <a:gdLst>
                              <a:gd name="f0" fmla="val 10800000"/>
                              <a:gd name="f1" fmla="val 5400000"/>
                              <a:gd name="f2" fmla="val 180"/>
                              <a:gd name="f3" fmla="val w"/>
                              <a:gd name="f4" fmla="val h"/>
                              <a:gd name="f5" fmla="val 0"/>
                              <a:gd name="f6" fmla="val 1599679"/>
                              <a:gd name="f7" fmla="val 799839"/>
                              <a:gd name="f8" fmla="val 133309"/>
                              <a:gd name="f9" fmla="val 59684"/>
                              <a:gd name="f10" fmla="val 1466370"/>
                              <a:gd name="f11" fmla="val 1539995"/>
                              <a:gd name="f12" fmla="val 666530"/>
                              <a:gd name="f13" fmla="val 740155"/>
                              <a:gd name="f14" fmla="+- 0 0 -90"/>
                              <a:gd name="f15" fmla="*/ f3 1 1599679"/>
                              <a:gd name="f16" fmla="*/ f4 1 799839"/>
                              <a:gd name="f17" fmla="+- f7 0 f5"/>
                              <a:gd name="f18" fmla="+- f6 0 f5"/>
                              <a:gd name="f19" fmla="*/ f14 f0 1"/>
                              <a:gd name="f20" fmla="*/ f18 1 1599679"/>
                              <a:gd name="f21" fmla="*/ f17 1 799839"/>
                              <a:gd name="f22" fmla="*/ 0 f18 1"/>
                              <a:gd name="f23" fmla="*/ 133309 f17 1"/>
                              <a:gd name="f24" fmla="*/ 133309 f18 1"/>
                              <a:gd name="f25" fmla="*/ 0 f17 1"/>
                              <a:gd name="f26" fmla="*/ 1466370 f18 1"/>
                              <a:gd name="f27" fmla="*/ 1599679 f18 1"/>
                              <a:gd name="f28" fmla="*/ 666530 f17 1"/>
                              <a:gd name="f29" fmla="*/ 799839 f17 1"/>
                              <a:gd name="f30" fmla="*/ f19 1 f2"/>
                              <a:gd name="f31" fmla="*/ f22 1 1599679"/>
                              <a:gd name="f32" fmla="*/ f23 1 799839"/>
                              <a:gd name="f33" fmla="*/ f24 1 1599679"/>
                              <a:gd name="f34" fmla="*/ f25 1 799839"/>
                              <a:gd name="f35" fmla="*/ f26 1 1599679"/>
                              <a:gd name="f36" fmla="*/ f27 1 1599679"/>
                              <a:gd name="f37" fmla="*/ f28 1 799839"/>
                              <a:gd name="f38" fmla="*/ f29 1 799839"/>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599679" h="799839">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4F81BD"/>
                          </a:solidFill>
                          <a:ln w="25402">
                            <a:solidFill>
                              <a:srgbClr val="FFFFFF"/>
                            </a:solidFill>
                            <a:prstDash val="solid"/>
                          </a:ln>
                        </wps:spPr>
                        <wps:txbx>
                          <w:txbxContent>
                            <w:p w:rsidR="001652C9" w:rsidRDefault="001652C9" w:rsidP="001922A3">
                              <w:pPr>
                                <w:spacing w:after="80" w:line="216" w:lineRule="auto"/>
                                <w:jc w:val="center"/>
                              </w:pPr>
                              <w:r>
                                <w:rPr>
                                  <w:color w:val="FFFFFF"/>
                                  <w:sz w:val="18"/>
                                  <w:szCs w:val="18"/>
                                </w:rPr>
                                <w:t>Ученик</w:t>
                              </w:r>
                            </w:p>
                          </w:txbxContent>
                        </wps:txbx>
                        <wps:bodyPr vert="horz" wrap="square" lIns="73334" tIns="73334" rIns="73334" bIns="73334" anchor="ctr" anchorCtr="1" compatLnSpc="0"/>
                      </wps:wsp>
                      <wps:wsp>
                        <wps:cNvPr id="14" name="Полилиния 14"/>
                        <wps:cNvSpPr/>
                        <wps:spPr>
                          <a:xfrm>
                            <a:off x="3771131" y="1073779"/>
                            <a:ext cx="2143893" cy="823801"/>
                          </a:xfrm>
                          <a:custGeom>
                            <a:avLst/>
                            <a:gdLst>
                              <a:gd name="f0" fmla="val 10800000"/>
                              <a:gd name="f1" fmla="val 5400000"/>
                              <a:gd name="f2" fmla="val 180"/>
                              <a:gd name="f3" fmla="val w"/>
                              <a:gd name="f4" fmla="val h"/>
                              <a:gd name="f5" fmla="val 0"/>
                              <a:gd name="f6" fmla="val 1599679"/>
                              <a:gd name="f7" fmla="val 799839"/>
                              <a:gd name="f8" fmla="val 133309"/>
                              <a:gd name="f9" fmla="val 59684"/>
                              <a:gd name="f10" fmla="val 1466370"/>
                              <a:gd name="f11" fmla="val 1539995"/>
                              <a:gd name="f12" fmla="val 666530"/>
                              <a:gd name="f13" fmla="val 740155"/>
                              <a:gd name="f14" fmla="+- 0 0 -90"/>
                              <a:gd name="f15" fmla="*/ f3 1 1599679"/>
                              <a:gd name="f16" fmla="*/ f4 1 799839"/>
                              <a:gd name="f17" fmla="+- f7 0 f5"/>
                              <a:gd name="f18" fmla="+- f6 0 f5"/>
                              <a:gd name="f19" fmla="*/ f14 f0 1"/>
                              <a:gd name="f20" fmla="*/ f18 1 1599679"/>
                              <a:gd name="f21" fmla="*/ f17 1 799839"/>
                              <a:gd name="f22" fmla="*/ 0 f18 1"/>
                              <a:gd name="f23" fmla="*/ 133309 f17 1"/>
                              <a:gd name="f24" fmla="*/ 133309 f18 1"/>
                              <a:gd name="f25" fmla="*/ 0 f17 1"/>
                              <a:gd name="f26" fmla="*/ 1466370 f18 1"/>
                              <a:gd name="f27" fmla="*/ 1599679 f18 1"/>
                              <a:gd name="f28" fmla="*/ 666530 f17 1"/>
                              <a:gd name="f29" fmla="*/ 799839 f17 1"/>
                              <a:gd name="f30" fmla="*/ f19 1 f2"/>
                              <a:gd name="f31" fmla="*/ f22 1 1599679"/>
                              <a:gd name="f32" fmla="*/ f23 1 799839"/>
                              <a:gd name="f33" fmla="*/ f24 1 1599679"/>
                              <a:gd name="f34" fmla="*/ f25 1 799839"/>
                              <a:gd name="f35" fmla="*/ f26 1 1599679"/>
                              <a:gd name="f36" fmla="*/ f27 1 1599679"/>
                              <a:gd name="f37" fmla="*/ f28 1 799839"/>
                              <a:gd name="f38" fmla="*/ f29 1 799839"/>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599679" h="799839">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4F81BD"/>
                          </a:solidFill>
                          <a:ln w="25402">
                            <a:solidFill>
                              <a:srgbClr val="FFFFFF"/>
                            </a:solidFill>
                            <a:prstDash val="solid"/>
                          </a:ln>
                        </wps:spPr>
                        <wps:txbx>
                          <w:txbxContent>
                            <w:p w:rsidR="001652C9" w:rsidRDefault="001652C9" w:rsidP="001922A3">
                              <w:pPr>
                                <w:spacing w:after="80" w:line="216" w:lineRule="auto"/>
                                <w:jc w:val="center"/>
                              </w:pPr>
                              <w:r>
                                <w:rPr>
                                  <w:b/>
                                  <w:bCs/>
                                  <w:color w:val="FFFFFF"/>
                                  <w:sz w:val="18"/>
                                  <w:szCs w:val="18"/>
                                </w:rPr>
                                <w:t>Медицинская служба. Психологическая служба.</w:t>
                              </w:r>
                            </w:p>
                          </w:txbxContent>
                        </wps:txbx>
                        <wps:bodyPr vert="horz" wrap="square" lIns="73334" tIns="73334" rIns="73334" bIns="73334" anchor="ctr" anchorCtr="1" compatLnSpc="0"/>
                      </wps:wsp>
                      <wps:wsp>
                        <wps:cNvPr id="15" name="Полилиния 15"/>
                        <wps:cNvSpPr/>
                        <wps:spPr>
                          <a:xfrm>
                            <a:off x="3050923" y="2777279"/>
                            <a:ext cx="2143893" cy="823801"/>
                          </a:xfrm>
                          <a:custGeom>
                            <a:avLst/>
                            <a:gdLst>
                              <a:gd name="f0" fmla="val 10800000"/>
                              <a:gd name="f1" fmla="val 5400000"/>
                              <a:gd name="f2" fmla="val 180"/>
                              <a:gd name="f3" fmla="val w"/>
                              <a:gd name="f4" fmla="val h"/>
                              <a:gd name="f5" fmla="val 0"/>
                              <a:gd name="f6" fmla="val 1599679"/>
                              <a:gd name="f7" fmla="val 799839"/>
                              <a:gd name="f8" fmla="val 133309"/>
                              <a:gd name="f9" fmla="val 59684"/>
                              <a:gd name="f10" fmla="val 1466370"/>
                              <a:gd name="f11" fmla="val 1539995"/>
                              <a:gd name="f12" fmla="val 666530"/>
                              <a:gd name="f13" fmla="val 740155"/>
                              <a:gd name="f14" fmla="+- 0 0 -90"/>
                              <a:gd name="f15" fmla="*/ f3 1 1599679"/>
                              <a:gd name="f16" fmla="*/ f4 1 799839"/>
                              <a:gd name="f17" fmla="+- f7 0 f5"/>
                              <a:gd name="f18" fmla="+- f6 0 f5"/>
                              <a:gd name="f19" fmla="*/ f14 f0 1"/>
                              <a:gd name="f20" fmla="*/ f18 1 1599679"/>
                              <a:gd name="f21" fmla="*/ f17 1 799839"/>
                              <a:gd name="f22" fmla="*/ 0 f18 1"/>
                              <a:gd name="f23" fmla="*/ 133309 f17 1"/>
                              <a:gd name="f24" fmla="*/ 133309 f18 1"/>
                              <a:gd name="f25" fmla="*/ 0 f17 1"/>
                              <a:gd name="f26" fmla="*/ 1466370 f18 1"/>
                              <a:gd name="f27" fmla="*/ 1599679 f18 1"/>
                              <a:gd name="f28" fmla="*/ 666530 f17 1"/>
                              <a:gd name="f29" fmla="*/ 799839 f17 1"/>
                              <a:gd name="f30" fmla="*/ f19 1 f2"/>
                              <a:gd name="f31" fmla="*/ f22 1 1599679"/>
                              <a:gd name="f32" fmla="*/ f23 1 799839"/>
                              <a:gd name="f33" fmla="*/ f24 1 1599679"/>
                              <a:gd name="f34" fmla="*/ f25 1 799839"/>
                              <a:gd name="f35" fmla="*/ f26 1 1599679"/>
                              <a:gd name="f36" fmla="*/ f27 1 1599679"/>
                              <a:gd name="f37" fmla="*/ f28 1 799839"/>
                              <a:gd name="f38" fmla="*/ f29 1 799839"/>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599679" h="799839">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4F81BD"/>
                          </a:solidFill>
                          <a:ln w="25402">
                            <a:solidFill>
                              <a:srgbClr val="FFFFFF"/>
                            </a:solidFill>
                            <a:prstDash val="solid"/>
                          </a:ln>
                        </wps:spPr>
                        <wps:txbx>
                          <w:txbxContent>
                            <w:p w:rsidR="001652C9" w:rsidRDefault="001652C9" w:rsidP="001922A3">
                              <w:pPr>
                                <w:spacing w:after="80" w:line="216" w:lineRule="auto"/>
                                <w:jc w:val="center"/>
                              </w:pPr>
                              <w:r>
                                <w:rPr>
                                  <w:b/>
                                  <w:bCs/>
                                  <w:color w:val="FFFFFF"/>
                                  <w:sz w:val="18"/>
                                  <w:szCs w:val="18"/>
                                </w:rPr>
                                <w:t>ОВД г. Великие Луки.  КДН</w:t>
                              </w:r>
                            </w:p>
                          </w:txbxContent>
                        </wps:txbx>
                        <wps:bodyPr vert="horz" wrap="square" lIns="73334" tIns="73334" rIns="73334" bIns="73334" anchor="ctr" anchorCtr="1" compatLnSpc="0"/>
                      </wps:wsp>
                      <wps:wsp>
                        <wps:cNvPr id="16" name="Полилиния 16"/>
                        <wps:cNvSpPr/>
                        <wps:spPr>
                          <a:xfrm>
                            <a:off x="720227" y="2777279"/>
                            <a:ext cx="2143893" cy="823801"/>
                          </a:xfrm>
                          <a:custGeom>
                            <a:avLst/>
                            <a:gdLst>
                              <a:gd name="f0" fmla="val 10800000"/>
                              <a:gd name="f1" fmla="val 5400000"/>
                              <a:gd name="f2" fmla="val 180"/>
                              <a:gd name="f3" fmla="val w"/>
                              <a:gd name="f4" fmla="val h"/>
                              <a:gd name="f5" fmla="val 0"/>
                              <a:gd name="f6" fmla="val 1599679"/>
                              <a:gd name="f7" fmla="val 799839"/>
                              <a:gd name="f8" fmla="val 133309"/>
                              <a:gd name="f9" fmla="val 59684"/>
                              <a:gd name="f10" fmla="val 1466370"/>
                              <a:gd name="f11" fmla="val 1539995"/>
                              <a:gd name="f12" fmla="val 666530"/>
                              <a:gd name="f13" fmla="val 740155"/>
                              <a:gd name="f14" fmla="+- 0 0 -90"/>
                              <a:gd name="f15" fmla="*/ f3 1 1599679"/>
                              <a:gd name="f16" fmla="*/ f4 1 799839"/>
                              <a:gd name="f17" fmla="+- f7 0 f5"/>
                              <a:gd name="f18" fmla="+- f6 0 f5"/>
                              <a:gd name="f19" fmla="*/ f14 f0 1"/>
                              <a:gd name="f20" fmla="*/ f18 1 1599679"/>
                              <a:gd name="f21" fmla="*/ f17 1 799839"/>
                              <a:gd name="f22" fmla="*/ 0 f18 1"/>
                              <a:gd name="f23" fmla="*/ 133309 f17 1"/>
                              <a:gd name="f24" fmla="*/ 133309 f18 1"/>
                              <a:gd name="f25" fmla="*/ 0 f17 1"/>
                              <a:gd name="f26" fmla="*/ 1466370 f18 1"/>
                              <a:gd name="f27" fmla="*/ 1599679 f18 1"/>
                              <a:gd name="f28" fmla="*/ 666530 f17 1"/>
                              <a:gd name="f29" fmla="*/ 799839 f17 1"/>
                              <a:gd name="f30" fmla="*/ f19 1 f2"/>
                              <a:gd name="f31" fmla="*/ f22 1 1599679"/>
                              <a:gd name="f32" fmla="*/ f23 1 799839"/>
                              <a:gd name="f33" fmla="*/ f24 1 1599679"/>
                              <a:gd name="f34" fmla="*/ f25 1 799839"/>
                              <a:gd name="f35" fmla="*/ f26 1 1599679"/>
                              <a:gd name="f36" fmla="*/ f27 1 1599679"/>
                              <a:gd name="f37" fmla="*/ f28 1 799839"/>
                              <a:gd name="f38" fmla="*/ f29 1 799839"/>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599679" h="799839">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4F81BD"/>
                          </a:solidFill>
                          <a:ln w="25402">
                            <a:solidFill>
                              <a:srgbClr val="FFFFFF"/>
                            </a:solidFill>
                            <a:prstDash val="solid"/>
                          </a:ln>
                        </wps:spPr>
                        <wps:txbx>
                          <w:txbxContent>
                            <w:p w:rsidR="001652C9" w:rsidRDefault="001652C9" w:rsidP="001922A3">
                              <w:pPr>
                                <w:spacing w:after="80" w:line="216" w:lineRule="auto"/>
                                <w:jc w:val="center"/>
                              </w:pPr>
                              <w:r>
                                <w:rPr>
                                  <w:color w:val="FFFFFF"/>
                                  <w:sz w:val="18"/>
                                  <w:szCs w:val="18"/>
                                </w:rPr>
                                <w:t>Администрация</w:t>
                              </w:r>
                            </w:p>
                          </w:txbxContent>
                        </wps:txbx>
                        <wps:bodyPr vert="horz" wrap="square" lIns="73334" tIns="73334" rIns="73334" bIns="73334" anchor="ctr" anchorCtr="1" compatLnSpc="0"/>
                      </wps:wsp>
                      <wps:wsp>
                        <wps:cNvPr id="17" name="Полилиния 17"/>
                        <wps:cNvSpPr/>
                        <wps:spPr>
                          <a:xfrm>
                            <a:off x="0" y="1073779"/>
                            <a:ext cx="2143893" cy="823801"/>
                          </a:xfrm>
                          <a:custGeom>
                            <a:avLst/>
                            <a:gdLst>
                              <a:gd name="f0" fmla="val 10800000"/>
                              <a:gd name="f1" fmla="val 5400000"/>
                              <a:gd name="f2" fmla="val 180"/>
                              <a:gd name="f3" fmla="val w"/>
                              <a:gd name="f4" fmla="val h"/>
                              <a:gd name="f5" fmla="val 0"/>
                              <a:gd name="f6" fmla="val 1599679"/>
                              <a:gd name="f7" fmla="val 799839"/>
                              <a:gd name="f8" fmla="val 133309"/>
                              <a:gd name="f9" fmla="val 59684"/>
                              <a:gd name="f10" fmla="val 1466370"/>
                              <a:gd name="f11" fmla="val 1539995"/>
                              <a:gd name="f12" fmla="val 666530"/>
                              <a:gd name="f13" fmla="val 740155"/>
                              <a:gd name="f14" fmla="+- 0 0 -90"/>
                              <a:gd name="f15" fmla="*/ f3 1 1599679"/>
                              <a:gd name="f16" fmla="*/ f4 1 799839"/>
                              <a:gd name="f17" fmla="+- f7 0 f5"/>
                              <a:gd name="f18" fmla="+- f6 0 f5"/>
                              <a:gd name="f19" fmla="*/ f14 f0 1"/>
                              <a:gd name="f20" fmla="*/ f18 1 1599679"/>
                              <a:gd name="f21" fmla="*/ f17 1 799839"/>
                              <a:gd name="f22" fmla="*/ 0 f18 1"/>
                              <a:gd name="f23" fmla="*/ 133309 f17 1"/>
                              <a:gd name="f24" fmla="*/ 133309 f18 1"/>
                              <a:gd name="f25" fmla="*/ 0 f17 1"/>
                              <a:gd name="f26" fmla="*/ 1466370 f18 1"/>
                              <a:gd name="f27" fmla="*/ 1599679 f18 1"/>
                              <a:gd name="f28" fmla="*/ 666530 f17 1"/>
                              <a:gd name="f29" fmla="*/ 799839 f17 1"/>
                              <a:gd name="f30" fmla="*/ f19 1 f2"/>
                              <a:gd name="f31" fmla="*/ f22 1 1599679"/>
                              <a:gd name="f32" fmla="*/ f23 1 799839"/>
                              <a:gd name="f33" fmla="*/ f24 1 1599679"/>
                              <a:gd name="f34" fmla="*/ f25 1 799839"/>
                              <a:gd name="f35" fmla="*/ f26 1 1599679"/>
                              <a:gd name="f36" fmla="*/ f27 1 1599679"/>
                              <a:gd name="f37" fmla="*/ f28 1 799839"/>
                              <a:gd name="f38" fmla="*/ f29 1 799839"/>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599679" h="799839">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4F81BD"/>
                          </a:solidFill>
                          <a:ln w="25402">
                            <a:solidFill>
                              <a:srgbClr val="FFFFFF"/>
                            </a:solidFill>
                            <a:prstDash val="solid"/>
                          </a:ln>
                        </wps:spPr>
                        <wps:txbx>
                          <w:txbxContent>
                            <w:p w:rsidR="001652C9" w:rsidRDefault="001652C9" w:rsidP="001922A3">
                              <w:pPr>
                                <w:spacing w:after="80" w:line="216" w:lineRule="auto"/>
                                <w:jc w:val="center"/>
                              </w:pPr>
                              <w:r>
                                <w:rPr>
                                  <w:b/>
                                  <w:bCs/>
                                  <w:color w:val="FFFFFF"/>
                                  <w:sz w:val="18"/>
                                  <w:szCs w:val="18"/>
                                </w:rPr>
                                <w:t>МО классных руководителей. Заместитель дирекутора по ВР. Классный руководитель.</w:t>
                              </w:r>
                            </w:p>
                          </w:txbxContent>
                        </wps:txbx>
                        <wps:bodyPr vert="horz" wrap="square" lIns="73334" tIns="73334" rIns="73334" bIns="73334" anchor="ctr" anchorCtr="1" compatLnSpc="0"/>
                      </wps:wsp>
                    </wpg:wgp>
                  </a:graphicData>
                </a:graphic>
              </wp:inline>
            </w:drawing>
          </mc:Choice>
          <mc:Fallback>
            <w:pict>
              <v:group id="Схема 2" o:spid="_x0000_s1026" style="width:465.75pt;height:283.55pt;mso-position-horizontal-relative:char;mso-position-vertical-relative:line" coordsize="59150,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">
                <v:shape id="Полилиния 12" o:spid="_x0000_s1027" style="position:absolute;left:6329;width:46492;height:35729;visibility:visible;mso-wrap-style:square;v-text-anchor:top" coordsize="3469035,3469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KGMIA&#10;AADbAAAADwAAAGRycy9kb3ducmV2LnhtbERPPW/CMBDdkfofrKvUDRwYKAo4UVW1haED0EisJ/tI&#10;QuNzsF0I/x5XqtTtnt7nrcrBduJCPrSOFUwnGQhi7UzLtYLq6328ABEissHOMSm4UYCyeBitMDfu&#10;yju67GMtUgiHHBU0Mfa5lEE3ZDFMXE+cuKPzFmOCvpbG4zWF207OsmwuLbacGhrs6bUh/b3/sQo+&#10;rb/NT9uz1uvD+jx99tnH5q1S6ulxeFmCiDTEf/Gfe2PS/Bn8/pIO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goYwgAAANsAAAAPAAAAAAAAAAAAAAAAAJgCAABkcnMvZG93&#10;bnJldi54bWxQSwUGAAAAAAQABAD1AAAAhwMAAAAA&#10;" path="m2276515,196242wa103550,103551,3365484,3365485,2276515,196242,697350,475813l639229,390620r230321,76042l864332,720573,806243,635427at295874,295874,3173162,3173162,806243,635427,2212604,377635l2276515,196242xe" fillcolor="#d0d8e8" stroked="f">
                  <v:path arrowok="t" o:connecttype="custom" o:connectlocs="2324601,0;4649202,1786491;2324601,3572981;0,1786491;3008159,295537;856695,402325;1165371,480645;1158378,742164" o:connectangles="270,0,90,180,180,270,360,90" textboxrect="581250,581250,2887785,2887785"/>
                </v:shape>
                <v:shape id="Полилиния 13" o:spid="_x0000_s1028" style="position:absolute;left:18855;top:209;width:21439;height:8238;visibility:visible;mso-wrap-style:square;v-text-anchor:middle-center" coordsize="1599679,7998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4y8IA&#10;AADbAAAADwAAAGRycy9kb3ducmV2LnhtbERPTWsCMRC9C/6HMEJvmlVB2q1RRBEKvdRtofQ2bKa7&#10;oZtJSFJ39dc3gtDbPN7nrLeD7cSZQjSOFcxnBQji2mnDjYKP9+P0EURMyBo7x6TgQhG2m/FojaV2&#10;PZ/oXKVG5BCOJSpoU/KllLFuyWKcOU+cuW8XLKYMQyN1wD6H204uimIlLRrODS162rdU/1S/VoF5&#10;2r1eTXXs3paf14Pv3Ve8BK/Uw2TYPYNINKR/8d39ovP8Jdx+y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TjLwgAAANsAAAAPAAAAAAAAAAAAAAAAAJgCAABkcnMvZG93&#10;bnJldi54bWxQSwUGAAAAAAQABAD1AAAAhwMAAAAA&#10;" adj="-11796480,,5400" path="m,133309c,59684,59684,,133309,l1466370,v73625,,133309,59684,133309,133309l1599679,666530v,73625,-59684,133309,-133309,133309l133309,799839c59684,799839,,740155,,666530l,133309xe" fillcolor="#4f81bd" strokecolor="white" strokeweight=".70561mm">
                  <v:stroke joinstyle="miter"/>
                  <v:formulas/>
                  <v:path arrowok="t" o:connecttype="custom" o:connectlocs="1071947,0;2143893,411901;1071947,823801;0,411901;0,137303;178661,0;1965232,0;2143893,137303;2143893,686498;1965232,823801;178661,823801;0,686498;0,137303" o:connectangles="270,0,90,180,0,0,0,0,0,0,0,0,0" textboxrect="0,0,1599679,799839"/>
                  <v:textbox inset="2.03706mm,2.03706mm,2.03706mm,2.03706mm">
                    <w:txbxContent>
                      <w:p w:rsidR="001652C9" w:rsidRDefault="001652C9" w:rsidP="001922A3">
                        <w:pPr>
                          <w:spacing w:after="80" w:line="216" w:lineRule="auto"/>
                          <w:jc w:val="center"/>
                        </w:pPr>
                        <w:r>
                          <w:rPr>
                            <w:color w:val="FFFFFF"/>
                            <w:sz w:val="18"/>
                            <w:szCs w:val="18"/>
                          </w:rPr>
                          <w:t>Ученик</w:t>
                        </w:r>
                      </w:p>
                    </w:txbxContent>
                  </v:textbox>
                </v:shape>
                <v:shape id="Полилиния 14" o:spid="_x0000_s1029" style="position:absolute;left:37711;top:10737;width:21439;height:8238;visibility:visible;mso-wrap-style:square;v-text-anchor:middle-center" coordsize="1599679,7998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gv8IA&#10;AADbAAAADwAAAGRycy9kb3ducmV2LnhtbERPTUsDMRC9C/6HMIXe3GyriK5NS7EUCl50K4i3YTPu&#10;BjeTkMTutr/eFAq9zeN9zmI12l4cKETjWMGsKEEQN04bbhV87rd3TyBiQtbYOyYFR4qwWt7eLLDS&#10;buAPOtSpFTmEY4UKupR8JWVsOrIYC+eJM/fjgsWUYWilDjjkcNvLeVk+SouGc0OHnl47an7rP6vA&#10;PK/fTqbe9u/3X6eNH9x3PAav1HQyrl9AJBrTVXxx73Se/wDnX/I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C/wgAAANsAAAAPAAAAAAAAAAAAAAAAAJgCAABkcnMvZG93&#10;bnJldi54bWxQSwUGAAAAAAQABAD1AAAAhwMAAAAA&#10;" adj="-11796480,,5400" path="m,133309c,59684,59684,,133309,l1466370,v73625,,133309,59684,133309,133309l1599679,666530v,73625,-59684,133309,-133309,133309l133309,799839c59684,799839,,740155,,666530l,133309xe" fillcolor="#4f81bd" strokecolor="white" strokeweight=".70561mm">
                  <v:stroke joinstyle="miter"/>
                  <v:formulas/>
                  <v:path arrowok="t" o:connecttype="custom" o:connectlocs="1071947,0;2143893,411901;1071947,823801;0,411901;0,137303;178661,0;1965232,0;2143893,137303;2143893,686498;1965232,823801;178661,823801;0,686498;0,137303" o:connectangles="270,0,90,180,0,0,0,0,0,0,0,0,0" textboxrect="0,0,1599679,799839"/>
                  <v:textbox inset="2.03706mm,2.03706mm,2.03706mm,2.03706mm">
                    <w:txbxContent>
                      <w:p w:rsidR="001652C9" w:rsidRDefault="001652C9" w:rsidP="001922A3">
                        <w:pPr>
                          <w:spacing w:after="80" w:line="216" w:lineRule="auto"/>
                          <w:jc w:val="center"/>
                        </w:pPr>
                        <w:r>
                          <w:rPr>
                            <w:b/>
                            <w:bCs/>
                            <w:color w:val="FFFFFF"/>
                            <w:sz w:val="18"/>
                            <w:szCs w:val="18"/>
                          </w:rPr>
                          <w:t>Медицинская служба. Психологическая служба.</w:t>
                        </w:r>
                      </w:p>
                    </w:txbxContent>
                  </v:textbox>
                </v:shape>
                <v:shape id="Полилиния 15" o:spid="_x0000_s1030" style="position:absolute;left:30509;top:27772;width:21439;height:8238;visibility:visible;mso-wrap-style:square;v-text-anchor:middle-center" coordsize="1599679,7998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FJMIA&#10;AADbAAAADwAAAGRycy9kb3ducmV2LnhtbERPTUsDMRC9C/6HMIXe3Gwriq5NS7EUCl50K4i3YTPu&#10;BjeTkMTutr/eFAq9zeN9zmI12l4cKETjWMGsKEEQN04bbhV87rd3TyBiQtbYOyYFR4qwWt7eLLDS&#10;buAPOtSpFTmEY4UKupR8JWVsOrIYC+eJM/fjgsWUYWilDjjkcNvLeVk+SouGc0OHnl47an7rP6vA&#10;PK/fTqbe9u/3X6eNH9x3PAav1HQyrl9AJBrTVXxx73Se/wDnX/I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AUkwgAAANsAAAAPAAAAAAAAAAAAAAAAAJgCAABkcnMvZG93&#10;bnJldi54bWxQSwUGAAAAAAQABAD1AAAAhwMAAAAA&#10;" adj="-11796480,,5400" path="m,133309c,59684,59684,,133309,l1466370,v73625,,133309,59684,133309,133309l1599679,666530v,73625,-59684,133309,-133309,133309l133309,799839c59684,799839,,740155,,666530l,133309xe" fillcolor="#4f81bd" strokecolor="white" strokeweight=".70561mm">
                  <v:stroke joinstyle="miter"/>
                  <v:formulas/>
                  <v:path arrowok="t" o:connecttype="custom" o:connectlocs="1071947,0;2143893,411901;1071947,823801;0,411901;0,137303;178661,0;1965232,0;2143893,137303;2143893,686498;1965232,823801;178661,823801;0,686498;0,137303" o:connectangles="270,0,90,180,0,0,0,0,0,0,0,0,0" textboxrect="0,0,1599679,799839"/>
                  <v:textbox inset="2.03706mm,2.03706mm,2.03706mm,2.03706mm">
                    <w:txbxContent>
                      <w:p w:rsidR="001652C9" w:rsidRDefault="001652C9" w:rsidP="001922A3">
                        <w:pPr>
                          <w:spacing w:after="80" w:line="216" w:lineRule="auto"/>
                          <w:jc w:val="center"/>
                        </w:pPr>
                        <w:r>
                          <w:rPr>
                            <w:b/>
                            <w:bCs/>
                            <w:color w:val="FFFFFF"/>
                            <w:sz w:val="18"/>
                            <w:szCs w:val="18"/>
                          </w:rPr>
                          <w:t>ОВД г. Великие Луки.  КДН</w:t>
                        </w:r>
                      </w:p>
                    </w:txbxContent>
                  </v:textbox>
                </v:shape>
                <v:shape id="Полилиния 16" o:spid="_x0000_s1031" style="position:absolute;left:7202;top:27772;width:21439;height:8238;visibility:visible;mso-wrap-style:square;v-text-anchor:middle-center" coordsize="1599679,7998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KbU8IA&#10;AADbAAAADwAAAGRycy9kb3ducmV2LnhtbERPTWsCMRC9F/wPYYTeatYWpG6NIhah0IuugvQ2bKa7&#10;oZtJSFJ39dc3gtDbPN7nLFaD7cSZQjSOFUwnBQji2mnDjYLjYfv0CiImZI2dY1JwoQir5ehhgaV2&#10;Pe/pXKVG5BCOJSpoU/KllLFuyWKcOE+cuW8XLKYMQyN1wD6H204+F8VMWjScG1r0tGmp/ql+rQIz&#10;X39eTbXtdi+n67vv3Ve8BK/U43hYv4FINKR/8d39ofP8Gdx+y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tTwgAAANsAAAAPAAAAAAAAAAAAAAAAAJgCAABkcnMvZG93&#10;bnJldi54bWxQSwUGAAAAAAQABAD1AAAAhwMAAAAA&#10;" adj="-11796480,,5400" path="m,133309c,59684,59684,,133309,l1466370,v73625,,133309,59684,133309,133309l1599679,666530v,73625,-59684,133309,-133309,133309l133309,799839c59684,799839,,740155,,666530l,133309xe" fillcolor="#4f81bd" strokecolor="white" strokeweight=".70561mm">
                  <v:stroke joinstyle="miter"/>
                  <v:formulas/>
                  <v:path arrowok="t" o:connecttype="custom" o:connectlocs="1071947,0;2143893,411901;1071947,823801;0,411901;0,137303;178661,0;1965232,0;2143893,137303;2143893,686498;1965232,823801;178661,823801;0,686498;0,137303" o:connectangles="270,0,90,180,0,0,0,0,0,0,0,0,0" textboxrect="0,0,1599679,799839"/>
                  <v:textbox inset="2.03706mm,2.03706mm,2.03706mm,2.03706mm">
                    <w:txbxContent>
                      <w:p w:rsidR="001652C9" w:rsidRDefault="001652C9" w:rsidP="001922A3">
                        <w:pPr>
                          <w:spacing w:after="80" w:line="216" w:lineRule="auto"/>
                          <w:jc w:val="center"/>
                        </w:pPr>
                        <w:r>
                          <w:rPr>
                            <w:color w:val="FFFFFF"/>
                            <w:sz w:val="18"/>
                            <w:szCs w:val="18"/>
                          </w:rPr>
                          <w:t>Администрация</w:t>
                        </w:r>
                      </w:p>
                    </w:txbxContent>
                  </v:textbox>
                </v:shape>
                <v:shape id="Полилиния 17" o:spid="_x0000_s1032" style="position:absolute;top:10737;width:21438;height:8238;visibility:visible;mso-wrap-style:square;v-text-anchor:middle-center" coordsize="1599679,7998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yMIA&#10;AADbAAAADwAAAGRycy9kb3ducmV2LnhtbERPS2sCMRC+F/ofwgjeulkt9LE1ilQEoZd2LZTehs10&#10;N3QzCUnqrv76RhC8zcf3nMVqtL04UIjGsYJZUYIgbpw23Cr43G/vnkDEhKyxd0wKjhRhtby9WWCl&#10;3cAfdKhTK3IIxwoVdCn5SsrYdGQxFs4TZ+7HBYspw9BKHXDI4baX87J8kBYN54YOPb121PzWf1aB&#10;eV6/nUy97d/vv04bP7jveAxeqelkXL+ASDSmq/ji3uk8/xHOv+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j7IwgAAANsAAAAPAAAAAAAAAAAAAAAAAJgCAABkcnMvZG93&#10;bnJldi54bWxQSwUGAAAAAAQABAD1AAAAhwMAAAAA&#10;" adj="-11796480,,5400" path="m,133309c,59684,59684,,133309,l1466370,v73625,,133309,59684,133309,133309l1599679,666530v,73625,-59684,133309,-133309,133309l133309,799839c59684,799839,,740155,,666530l,133309xe" fillcolor="#4f81bd" strokecolor="white" strokeweight=".70561mm">
                  <v:stroke joinstyle="miter"/>
                  <v:formulas/>
                  <v:path arrowok="t" o:connecttype="custom" o:connectlocs="1071947,0;2143893,411901;1071947,823801;0,411901;0,137303;178661,0;1965232,0;2143893,137303;2143893,686498;1965232,823801;178661,823801;0,686498;0,137303" o:connectangles="270,0,90,180,0,0,0,0,0,0,0,0,0" textboxrect="0,0,1599679,799839"/>
                  <v:textbox inset="2.03706mm,2.03706mm,2.03706mm,2.03706mm">
                    <w:txbxContent>
                      <w:p w:rsidR="001652C9" w:rsidRDefault="001652C9" w:rsidP="001922A3">
                        <w:pPr>
                          <w:spacing w:after="80" w:line="216" w:lineRule="auto"/>
                          <w:jc w:val="center"/>
                        </w:pPr>
                        <w:r>
                          <w:rPr>
                            <w:b/>
                            <w:bCs/>
                            <w:color w:val="FFFFFF"/>
                            <w:sz w:val="18"/>
                            <w:szCs w:val="18"/>
                          </w:rPr>
                          <w:t>МО классных руководителей. Заместитель дирекутора по ВР. Классный руководитель.</w:t>
                        </w:r>
                      </w:p>
                    </w:txbxContent>
                  </v:textbox>
                </v:shape>
                <w10:anchorlock/>
              </v:group>
            </w:pict>
          </mc:Fallback>
        </mc:AlternateContent>
      </w:r>
    </w:p>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p>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p>
    <w:p w:rsid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p>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p>
    <w:tbl>
      <w:tblPr>
        <w:tblW w:w="9853" w:type="dxa"/>
        <w:tblCellMar>
          <w:left w:w="10" w:type="dxa"/>
          <w:right w:w="10" w:type="dxa"/>
        </w:tblCellMar>
        <w:tblLook w:val="0000" w:firstRow="0" w:lastRow="0" w:firstColumn="0" w:lastColumn="0" w:noHBand="0" w:noVBand="0"/>
      </w:tblPr>
      <w:tblGrid>
        <w:gridCol w:w="3510"/>
        <w:gridCol w:w="6343"/>
      </w:tblGrid>
      <w:tr w:rsidR="001922A3" w:rsidRPr="001922A3" w:rsidTr="001922A3">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Администрация</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Общее руководство разработкой программы</w:t>
            </w:r>
          </w:p>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proofErr w:type="gramStart"/>
            <w:r w:rsidRPr="001922A3">
              <w:rPr>
                <w:rFonts w:ascii="Times New Roman" w:eastAsia="Andale Sans UI" w:hAnsi="Times New Roman" w:cs="Tahoma"/>
                <w:kern w:val="3"/>
                <w:sz w:val="24"/>
                <w:szCs w:val="24"/>
                <w:lang w:eastAsia="ja-JP" w:bidi="fa-IR"/>
              </w:rPr>
              <w:t>Контроль за</w:t>
            </w:r>
            <w:proofErr w:type="gramEnd"/>
            <w:r w:rsidRPr="001922A3">
              <w:rPr>
                <w:rFonts w:ascii="Times New Roman" w:eastAsia="Andale Sans UI" w:hAnsi="Times New Roman" w:cs="Tahoma"/>
                <w:kern w:val="3"/>
                <w:sz w:val="24"/>
                <w:szCs w:val="24"/>
                <w:lang w:eastAsia="ja-JP" w:bidi="fa-IR"/>
              </w:rPr>
              <w:t xml:space="preserve"> реализацией программы</w:t>
            </w:r>
          </w:p>
        </w:tc>
      </w:tr>
      <w:tr w:rsidR="001922A3" w:rsidRPr="001922A3" w:rsidTr="001922A3">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Медицинская служба.</w:t>
            </w:r>
          </w:p>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Служба «Сопровождение»</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Медицинское, психологическое, правовое обеспечение реализации программы.</w:t>
            </w:r>
          </w:p>
        </w:tc>
      </w:tr>
      <w:tr w:rsidR="001922A3" w:rsidRPr="001922A3" w:rsidTr="001922A3">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lastRenderedPageBreak/>
              <w:t>ОВД г. Великие Луки.  КДН</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Организация профилактической работы.</w:t>
            </w:r>
          </w:p>
        </w:tc>
      </w:tr>
      <w:tr w:rsidR="001922A3" w:rsidRPr="001922A3" w:rsidTr="001922A3">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МО классных руководителей. Заместитель директора по ВР Классный руководитель.</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Организация жизнедеятельности и условий для самостановления принципов жизни ученика</w:t>
            </w:r>
          </w:p>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 xml:space="preserve"> организация профилактической работы.</w:t>
            </w:r>
          </w:p>
        </w:tc>
      </w:tr>
      <w:tr w:rsidR="001922A3" w:rsidRPr="001922A3" w:rsidTr="001922A3">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Ученик</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Беседы, лекции, рефераты и доклады по теме «Здоровый образ жизни»</w:t>
            </w:r>
          </w:p>
        </w:tc>
      </w:tr>
    </w:tbl>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Общая структура реализации программы «Здоровье»</w:t>
      </w:r>
    </w:p>
    <w:p w:rsidR="001922A3" w:rsidRPr="001922A3" w:rsidRDefault="001922A3" w:rsidP="001922A3">
      <w:pPr>
        <w:widowControl w:val="0"/>
        <w:suppressAutoHyphens/>
        <w:autoSpaceDN w:val="0"/>
        <w:spacing w:after="120" w:line="240" w:lineRule="auto"/>
        <w:ind w:firstLine="720"/>
        <w:jc w:val="both"/>
        <w:textAlignment w:val="baseline"/>
        <w:rPr>
          <w:rFonts w:ascii="Times New Roman" w:eastAsia="Andale Sans UI" w:hAnsi="Times New Roman" w:cs="Tahoma"/>
          <w:b/>
          <w:kern w:val="3"/>
          <w:sz w:val="24"/>
          <w:szCs w:val="24"/>
          <w:u w:val="single"/>
          <w:lang w:val="de-DE" w:eastAsia="ja-JP" w:bidi="fa-IR"/>
        </w:rPr>
      </w:pPr>
      <w:r w:rsidRPr="001922A3">
        <w:rPr>
          <w:rFonts w:ascii="Times New Roman" w:eastAsia="Andale Sans UI" w:hAnsi="Times New Roman" w:cs="Tahoma"/>
          <w:b/>
          <w:kern w:val="3"/>
          <w:sz w:val="24"/>
          <w:szCs w:val="24"/>
          <w:u w:val="single"/>
          <w:lang w:val="de-DE" w:eastAsia="ja-JP" w:bidi="fa-IR"/>
        </w:rPr>
        <w:t>I. Младший школьный возраст.</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 Формирование навыков санитарно-гигиенической культуры.</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2. Пропаганда здорового образа жизни, профилактика заболеваний органов зрения, органов пищеварения, сколиоза.</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3. Организация работы по профилактике детского травматизма на дорогах.</w:t>
      </w:r>
    </w:p>
    <w:tbl>
      <w:tblPr>
        <w:tblW w:w="9585" w:type="dxa"/>
        <w:tblLayout w:type="fixed"/>
        <w:tblCellMar>
          <w:left w:w="10" w:type="dxa"/>
          <w:right w:w="10" w:type="dxa"/>
        </w:tblCellMar>
        <w:tblLook w:val="0000" w:firstRow="0" w:lastRow="0" w:firstColumn="0" w:lastColumn="0" w:noHBand="0" w:noVBand="0"/>
      </w:tblPr>
      <w:tblGrid>
        <w:gridCol w:w="2445"/>
        <w:gridCol w:w="7140"/>
      </w:tblGrid>
      <w:tr w:rsidR="001922A3" w:rsidRPr="001922A3" w:rsidTr="001922A3">
        <w:tc>
          <w:tcPr>
            <w:tcW w:w="9585" w:type="dxa"/>
            <w:gridSpan w:val="2"/>
            <w:shd w:val="clear" w:color="auto" w:fill="auto"/>
            <w:tcMar>
              <w:top w:w="0" w:type="dxa"/>
              <w:left w:w="10" w:type="dxa"/>
              <w:bottom w:w="0" w:type="dxa"/>
              <w:right w:w="10" w:type="dxa"/>
            </w:tcMar>
          </w:tcPr>
          <w:p w:rsidR="001922A3" w:rsidRPr="001922A3" w:rsidRDefault="001922A3" w:rsidP="001922A3">
            <w:pPr>
              <w:widowControl w:val="0"/>
              <w:suppressLineNumbers/>
              <w:pBdr>
                <w:top w:val="single" w:sz="8" w:space="1" w:color="000000"/>
                <w:left w:val="single" w:sz="8" w:space="1" w:color="000000"/>
                <w:bottom w:val="single" w:sz="8" w:space="1" w:color="000000"/>
                <w:right w:val="single" w:sz="8" w:space="1" w:color="000000"/>
              </w:pBdr>
              <w:suppressAutoHyphens/>
              <w:autoSpaceDN w:val="0"/>
              <w:spacing w:after="283" w:line="240" w:lineRule="auto"/>
              <w:jc w:val="center"/>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1-й класс</w:t>
            </w:r>
          </w:p>
        </w:tc>
      </w:tr>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Классные часы</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Культура питания. Уход за телом, одеждой. Режим дня. Роль зарядки, гимнастики, бега или любых физических упражнений в жизни человека. Как необходимо сидеть за столом во время занятий. Культура чтения. Что необхо</w:t>
            </w:r>
            <w:r w:rsidRPr="001922A3">
              <w:rPr>
                <w:rFonts w:ascii="Times New Roman" w:eastAsia="Andale Sans UI" w:hAnsi="Times New Roman" w:cs="Tahoma"/>
                <w:kern w:val="3"/>
                <w:sz w:val="24"/>
                <w:szCs w:val="24"/>
                <w:lang w:val="de-DE" w:eastAsia="ja-JP" w:bidi="fa-IR"/>
              </w:rPr>
              <w:softHyphen/>
              <w:t>димо помнить, оставаясь дома одному.</w:t>
            </w:r>
          </w:p>
        </w:tc>
      </w:tr>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Родительское</w:t>
            </w:r>
          </w:p>
          <w:p w:rsidR="001922A3" w:rsidRPr="001922A3" w:rsidRDefault="001922A3" w:rsidP="001922A3">
            <w:pPr>
              <w:widowControl w:val="0"/>
              <w:suppressLineNumbers/>
              <w:pBdr>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собрание</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«Режим дня первоклассника», «Рабочее место перво</w:t>
            </w:r>
            <w:r w:rsidRPr="001922A3">
              <w:rPr>
                <w:rFonts w:ascii="Times New Roman" w:eastAsia="Andale Sans UI" w:hAnsi="Times New Roman" w:cs="Tahoma"/>
                <w:kern w:val="3"/>
                <w:sz w:val="24"/>
                <w:szCs w:val="24"/>
                <w:lang w:val="de-DE" w:eastAsia="ja-JP" w:bidi="fa-IR"/>
              </w:rPr>
              <w:softHyphen/>
              <w:t>классника».</w:t>
            </w:r>
          </w:p>
        </w:tc>
      </w:tr>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Конкурсы</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Знатоков «Все без исключения должны знать правила до</w:t>
            </w:r>
            <w:r w:rsidRPr="001922A3">
              <w:rPr>
                <w:rFonts w:ascii="Times New Roman" w:eastAsia="Andale Sans UI" w:hAnsi="Times New Roman" w:cs="Tahoma"/>
                <w:kern w:val="3"/>
                <w:sz w:val="24"/>
                <w:szCs w:val="24"/>
                <w:lang w:val="de-DE" w:eastAsia="ja-JP" w:bidi="fa-IR"/>
              </w:rPr>
              <w:softHyphen/>
              <w:t>рожного движения». Рисунков «Осторожно, дети!».</w:t>
            </w:r>
          </w:p>
        </w:tc>
      </w:tr>
      <w:tr w:rsidR="001922A3" w:rsidRPr="001922A3" w:rsidTr="001922A3">
        <w:tc>
          <w:tcPr>
            <w:tcW w:w="9585" w:type="dxa"/>
            <w:gridSpan w:val="2"/>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center"/>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lastRenderedPageBreak/>
              <w:t>2-й класс</w:t>
            </w:r>
          </w:p>
        </w:tc>
      </w:tr>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Классные часы</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Режим дня («Каждому делу - свое время»). Роль прогул</w:t>
            </w:r>
            <w:r w:rsidRPr="001922A3">
              <w:rPr>
                <w:rFonts w:ascii="Times New Roman" w:eastAsia="Andale Sans UI" w:hAnsi="Times New Roman" w:cs="Tahoma"/>
                <w:kern w:val="3"/>
                <w:sz w:val="24"/>
                <w:szCs w:val="24"/>
                <w:lang w:val="de-DE" w:eastAsia="ja-JP" w:bidi="fa-IR"/>
              </w:rPr>
              <w:softHyphen/>
              <w:t>ки, ее сущность. Закаливание. Культура питания (о про</w:t>
            </w:r>
            <w:r w:rsidRPr="001922A3">
              <w:rPr>
                <w:rFonts w:ascii="Times New Roman" w:eastAsia="Andale Sans UI" w:hAnsi="Times New Roman" w:cs="Tahoma"/>
                <w:kern w:val="3"/>
                <w:sz w:val="24"/>
                <w:szCs w:val="24"/>
                <w:lang w:val="de-DE" w:eastAsia="ja-JP" w:bidi="fa-IR"/>
              </w:rPr>
              <w:softHyphen/>
              <w:t>дуктах, содержащих витамины, как вести себя за столом, режим питания). Температура воздуха в квартире, про</w:t>
            </w:r>
            <w:r w:rsidRPr="001922A3">
              <w:rPr>
                <w:rFonts w:ascii="Times New Roman" w:eastAsia="Andale Sans UI" w:hAnsi="Times New Roman" w:cs="Tahoma"/>
                <w:kern w:val="3"/>
                <w:sz w:val="24"/>
                <w:szCs w:val="24"/>
                <w:lang w:val="de-DE" w:eastAsia="ja-JP" w:bidi="fa-IR"/>
              </w:rPr>
              <w:softHyphen/>
              <w:t>ветривание. Как необходимо одеваться осенью (весной) и зимой. Роль физических занятий в жизни ребенка.</w:t>
            </w:r>
          </w:p>
        </w:tc>
      </w:tr>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Родительское собрание</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«Зарядка и закаливание», «О необходимости соблюдения режима питания».</w:t>
            </w:r>
          </w:p>
        </w:tc>
      </w:tr>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Конкурсы</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Рисунков «Я за здоровый образ жизни», «Меню второклассника, здоровое и любимое».</w:t>
            </w:r>
          </w:p>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Знатоков ПДД «Перекресток».</w:t>
            </w:r>
          </w:p>
        </w:tc>
      </w:tr>
      <w:tr w:rsidR="001922A3" w:rsidRPr="001922A3" w:rsidTr="001922A3">
        <w:tc>
          <w:tcPr>
            <w:tcW w:w="9585" w:type="dxa"/>
            <w:gridSpan w:val="2"/>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center"/>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3-4 классы</w:t>
            </w:r>
          </w:p>
        </w:tc>
      </w:tr>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Классные часы</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Режим работы. Утренняя гимнастика. Красиво одеваться, значит опрятно. Культура одежды. Как создать уют в дет</w:t>
            </w:r>
            <w:r w:rsidRPr="001922A3">
              <w:rPr>
                <w:rFonts w:ascii="Times New Roman" w:eastAsia="Andale Sans UI" w:hAnsi="Times New Roman" w:cs="Tahoma"/>
                <w:kern w:val="3"/>
                <w:sz w:val="24"/>
                <w:szCs w:val="24"/>
                <w:lang w:val="de-DE" w:eastAsia="ja-JP" w:bidi="fa-IR"/>
              </w:rPr>
              <w:softHyphen/>
              <w:t>ской комнате. Рабочий стол. За рабочим столом. Лекарст</w:t>
            </w:r>
            <w:r w:rsidRPr="001922A3">
              <w:rPr>
                <w:rFonts w:ascii="Times New Roman" w:eastAsia="Andale Sans UI" w:hAnsi="Times New Roman" w:cs="Tahoma"/>
                <w:kern w:val="3"/>
                <w:sz w:val="24"/>
                <w:szCs w:val="24"/>
                <w:lang w:val="de-DE" w:eastAsia="ja-JP" w:bidi="fa-IR"/>
              </w:rPr>
              <w:softHyphen/>
              <w:t>венные растения. Профилактика простудных заболева</w:t>
            </w:r>
            <w:r w:rsidRPr="001922A3">
              <w:rPr>
                <w:rFonts w:ascii="Times New Roman" w:eastAsia="Andale Sans UI" w:hAnsi="Times New Roman" w:cs="Tahoma"/>
                <w:kern w:val="3"/>
                <w:sz w:val="24"/>
                <w:szCs w:val="24"/>
                <w:lang w:val="de-DE" w:eastAsia="ja-JP" w:bidi="fa-IR"/>
              </w:rPr>
              <w:softHyphen/>
              <w:t>ний. Культура питания. Режим питания. Качество приго</w:t>
            </w:r>
            <w:r w:rsidRPr="001922A3">
              <w:rPr>
                <w:rFonts w:ascii="Times New Roman" w:eastAsia="Andale Sans UI" w:hAnsi="Times New Roman" w:cs="Tahoma"/>
                <w:kern w:val="3"/>
                <w:sz w:val="24"/>
                <w:szCs w:val="24"/>
                <w:lang w:val="de-DE" w:eastAsia="ja-JP" w:bidi="fa-IR"/>
              </w:rPr>
              <w:softHyphen/>
              <w:t>товленной пищи.</w:t>
            </w:r>
          </w:p>
        </w:tc>
      </w:tr>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Родительское собрание</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Поговорим «О школьной форме», «Режим питания ребенка. Школьный завтрак». Встреча учащихся и родителей с психологом школы по вопросу «Как избежать стрессов и психических расстройств младшего школьника».</w:t>
            </w:r>
          </w:p>
        </w:tc>
      </w:tr>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Конкурсы</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Рисунков «Зеленая аптека». Знатоков ПДД «Осторожно -движение». Моделей школьной формы.</w:t>
            </w:r>
          </w:p>
        </w:tc>
      </w:tr>
    </w:tbl>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lastRenderedPageBreak/>
        <w:t> </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b/>
          <w:kern w:val="3"/>
          <w:sz w:val="24"/>
          <w:szCs w:val="24"/>
          <w:u w:val="single"/>
          <w:lang w:val="de-DE" w:eastAsia="ja-JP" w:bidi="fa-IR"/>
        </w:rPr>
      </w:pPr>
      <w:r w:rsidRPr="001922A3">
        <w:rPr>
          <w:rFonts w:ascii="Times New Roman" w:eastAsia="Andale Sans UI" w:hAnsi="Times New Roman" w:cs="Tahoma"/>
          <w:b/>
          <w:kern w:val="3"/>
          <w:sz w:val="24"/>
          <w:szCs w:val="24"/>
          <w:u w:val="single"/>
          <w:lang w:val="de-DE" w:eastAsia="ja-JP" w:bidi="fa-IR"/>
        </w:rPr>
        <w:t>II. Младший подростковый возраст (5-6 классы).</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 Приобщение к здоровому образу жизни.</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2. Организация профилактики детского травматизма на дорогах.</w:t>
      </w:r>
    </w:p>
    <w:tbl>
      <w:tblPr>
        <w:tblW w:w="9585" w:type="dxa"/>
        <w:tblLayout w:type="fixed"/>
        <w:tblCellMar>
          <w:left w:w="10" w:type="dxa"/>
          <w:right w:w="10" w:type="dxa"/>
        </w:tblCellMar>
        <w:tblLook w:val="0000" w:firstRow="0" w:lastRow="0" w:firstColumn="0" w:lastColumn="0" w:noHBand="0" w:noVBand="0"/>
      </w:tblPr>
      <w:tblGrid>
        <w:gridCol w:w="2445"/>
        <w:gridCol w:w="7140"/>
      </w:tblGrid>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top w:val="single" w:sz="8" w:space="1" w:color="000000"/>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Классные часы</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top w:val="single" w:sz="8" w:space="1" w:color="000000"/>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Режим дня. Режим работы и отдыха. Умение уважать режим работы и отдых других людей. Культура питания. Режим питания. Школьный завтрак. О продуктах питания. Культура одежды. Как и куда одеваться. Гигиена мальчика и девочки. Культура гигиены. Физиче</w:t>
            </w:r>
            <w:r w:rsidRPr="001922A3">
              <w:rPr>
                <w:rFonts w:ascii="Times New Roman" w:eastAsia="Andale Sans UI" w:hAnsi="Times New Roman" w:cs="Tahoma"/>
                <w:kern w:val="3"/>
                <w:sz w:val="24"/>
                <w:szCs w:val="24"/>
                <w:lang w:val="de-DE" w:eastAsia="ja-JP" w:bidi="fa-IR"/>
              </w:rPr>
              <w:softHyphen/>
              <w:t>ская культура. Спорт в жизни человека. Профилактика простудных заболеваний, заболеваний ор</w:t>
            </w:r>
            <w:r w:rsidRPr="001922A3">
              <w:rPr>
                <w:rFonts w:ascii="Times New Roman" w:eastAsia="Andale Sans UI" w:hAnsi="Times New Roman" w:cs="Tahoma"/>
                <w:kern w:val="3"/>
                <w:sz w:val="24"/>
                <w:szCs w:val="24"/>
                <w:lang w:val="de-DE" w:eastAsia="ja-JP" w:bidi="fa-IR"/>
              </w:rPr>
              <w:softHyphen/>
              <w:t>ганов зрения. Походка. О вредных привычках. О вреде ку</w:t>
            </w:r>
            <w:r w:rsidRPr="001922A3">
              <w:rPr>
                <w:rFonts w:ascii="Times New Roman" w:eastAsia="Andale Sans UI" w:hAnsi="Times New Roman" w:cs="Tahoma"/>
                <w:kern w:val="3"/>
                <w:sz w:val="24"/>
                <w:szCs w:val="24"/>
                <w:lang w:val="de-DE" w:eastAsia="ja-JP" w:bidi="fa-IR"/>
              </w:rPr>
              <w:softHyphen/>
              <w:t>рения.</w:t>
            </w:r>
          </w:p>
        </w:tc>
      </w:tr>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Родительское собрание</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«Физическая культура и спорт». «Об особенностях физи</w:t>
            </w:r>
            <w:r w:rsidRPr="001922A3">
              <w:rPr>
                <w:rFonts w:ascii="Times New Roman" w:eastAsia="Andale Sans UI" w:hAnsi="Times New Roman" w:cs="Tahoma"/>
                <w:kern w:val="3"/>
                <w:sz w:val="24"/>
                <w:szCs w:val="24"/>
                <w:lang w:val="de-DE" w:eastAsia="ja-JP" w:bidi="fa-IR"/>
              </w:rPr>
              <w:softHyphen/>
              <w:t>ческого развития младшего подростка». «Профилактики ранней преступности».</w:t>
            </w:r>
          </w:p>
        </w:tc>
      </w:tr>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Конкурсы, викторины</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Конкурс плакатов «Я за здоровый образ жизни!».</w:t>
            </w:r>
          </w:p>
        </w:tc>
      </w:tr>
    </w:tbl>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b/>
          <w:kern w:val="3"/>
          <w:sz w:val="24"/>
          <w:szCs w:val="24"/>
          <w:u w:val="single"/>
          <w:lang w:val="de-DE" w:eastAsia="ja-JP" w:bidi="fa-IR"/>
        </w:rPr>
      </w:pPr>
      <w:r w:rsidRPr="001922A3">
        <w:rPr>
          <w:rFonts w:ascii="Times New Roman" w:eastAsia="Andale Sans UI" w:hAnsi="Times New Roman" w:cs="Tahoma"/>
          <w:b/>
          <w:kern w:val="3"/>
          <w:sz w:val="24"/>
          <w:szCs w:val="24"/>
          <w:u w:val="single"/>
          <w:lang w:val="de-DE" w:eastAsia="ja-JP" w:bidi="fa-IR"/>
        </w:rPr>
        <w:t>III. Средний подростковый возраст (7-8 классы).</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 Приобщение к здоровому образу жизни.</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2. Организация мероприятий по профилактике наркомании и табакокурения.</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3. Организация мероприятий по профилактике травматизма.</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4. Организация мероприятий по профилактике заболеваний органов зре</w:t>
      </w:r>
      <w:r w:rsidRPr="001922A3">
        <w:rPr>
          <w:rFonts w:ascii="Times New Roman" w:eastAsia="Andale Sans UI" w:hAnsi="Times New Roman" w:cs="Tahoma"/>
          <w:kern w:val="3"/>
          <w:sz w:val="24"/>
          <w:szCs w:val="24"/>
          <w:lang w:val="de-DE" w:eastAsia="ja-JP" w:bidi="fa-IR"/>
        </w:rPr>
        <w:softHyphen/>
        <w:t>ния, органов пищеварения, психических расстройств.</w:t>
      </w:r>
    </w:p>
    <w:tbl>
      <w:tblPr>
        <w:tblW w:w="9585" w:type="dxa"/>
        <w:tblLayout w:type="fixed"/>
        <w:tblCellMar>
          <w:left w:w="10" w:type="dxa"/>
          <w:right w:w="10" w:type="dxa"/>
        </w:tblCellMar>
        <w:tblLook w:val="0000" w:firstRow="0" w:lastRow="0" w:firstColumn="0" w:lastColumn="0" w:noHBand="0" w:noVBand="0"/>
      </w:tblPr>
      <w:tblGrid>
        <w:gridCol w:w="2445"/>
        <w:gridCol w:w="7140"/>
      </w:tblGrid>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top w:val="single" w:sz="8" w:space="1" w:color="000000"/>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Классные часы</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top w:val="single" w:sz="8" w:space="1" w:color="000000"/>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Что такое здоровье? (физическое, духовное, психическое). Способы укрепления здоровья. Гармония тела. Фитотерапия. Культура питания подростка. Система питания. Культура ги</w:t>
            </w:r>
            <w:r w:rsidRPr="001922A3">
              <w:rPr>
                <w:rFonts w:ascii="Times New Roman" w:eastAsia="Andale Sans UI" w:hAnsi="Times New Roman" w:cs="Tahoma"/>
                <w:kern w:val="3"/>
                <w:sz w:val="24"/>
                <w:szCs w:val="24"/>
                <w:lang w:val="de-DE" w:eastAsia="ja-JP" w:bidi="fa-IR"/>
              </w:rPr>
              <w:softHyphen/>
              <w:t xml:space="preserve">гиены подростка. </w:t>
            </w:r>
            <w:r w:rsidRPr="001922A3">
              <w:rPr>
                <w:rFonts w:ascii="Times New Roman" w:eastAsia="Andale Sans UI" w:hAnsi="Times New Roman" w:cs="Tahoma"/>
                <w:kern w:val="3"/>
                <w:sz w:val="24"/>
                <w:szCs w:val="24"/>
                <w:lang w:val="de-DE" w:eastAsia="ja-JP" w:bidi="fa-IR"/>
              </w:rPr>
              <w:lastRenderedPageBreak/>
              <w:t>Культура одежды, уход за телом. Подросток и никотин. Подросток и алкоголь. Почему люди употребляют алкоголь и курят? Человек и наркотики. Как защититься от наркотика?</w:t>
            </w:r>
          </w:p>
        </w:tc>
      </w:tr>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lastRenderedPageBreak/>
              <w:t>Родительское собрание</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«Особенности физического и психического развития под</w:t>
            </w:r>
            <w:r w:rsidRPr="001922A3">
              <w:rPr>
                <w:rFonts w:ascii="Times New Roman" w:eastAsia="Andale Sans UI" w:hAnsi="Times New Roman" w:cs="Tahoma"/>
                <w:kern w:val="3"/>
                <w:sz w:val="24"/>
                <w:szCs w:val="24"/>
                <w:lang w:val="de-DE" w:eastAsia="ja-JP" w:bidi="fa-IR"/>
              </w:rPr>
              <w:softHyphen/>
              <w:t>ростка 13-14 лет» (с привлечением психолога). Встречи с работниками РОВД по вопросу профилактики пре</w:t>
            </w:r>
            <w:r w:rsidRPr="001922A3">
              <w:rPr>
                <w:rFonts w:ascii="Times New Roman" w:eastAsia="Andale Sans UI" w:hAnsi="Times New Roman" w:cs="Tahoma"/>
                <w:kern w:val="3"/>
                <w:sz w:val="24"/>
                <w:szCs w:val="24"/>
                <w:lang w:val="de-DE" w:eastAsia="ja-JP" w:bidi="fa-IR"/>
              </w:rPr>
              <w:softHyphen/>
              <w:t>ступности.</w:t>
            </w:r>
          </w:p>
        </w:tc>
      </w:tr>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Конкурсы</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Конкурс плакатов, буклетов: «Скажем наркотику - нет!»</w:t>
            </w:r>
          </w:p>
        </w:tc>
      </w:tr>
    </w:tbl>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b/>
          <w:kern w:val="3"/>
          <w:sz w:val="24"/>
          <w:szCs w:val="24"/>
          <w:u w:val="single"/>
          <w:lang w:val="de-DE" w:eastAsia="ja-JP" w:bidi="fa-IR"/>
        </w:rPr>
      </w:pPr>
      <w:r w:rsidRPr="001922A3">
        <w:rPr>
          <w:rFonts w:ascii="Times New Roman" w:eastAsia="Andale Sans UI" w:hAnsi="Times New Roman" w:cs="Tahoma"/>
          <w:b/>
          <w:kern w:val="3"/>
          <w:sz w:val="24"/>
          <w:szCs w:val="24"/>
          <w:u w:val="single"/>
          <w:lang w:val="de-DE" w:eastAsia="ja-JP" w:bidi="fa-IR"/>
        </w:rPr>
        <w:t>IV. Старший подростковый возраст (9-11-й классы).</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 Приобщение к здоровому образу жизни.</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2. Профилактика наркомании, алкоголизма.</w:t>
      </w:r>
    </w:p>
    <w:p w:rsidR="001922A3" w:rsidRPr="001922A3" w:rsidRDefault="001922A3" w:rsidP="001922A3">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3. Профилактика преступности.</w:t>
      </w:r>
    </w:p>
    <w:tbl>
      <w:tblPr>
        <w:tblW w:w="9585" w:type="dxa"/>
        <w:tblLayout w:type="fixed"/>
        <w:tblCellMar>
          <w:left w:w="10" w:type="dxa"/>
          <w:right w:w="10" w:type="dxa"/>
        </w:tblCellMar>
        <w:tblLook w:val="0000" w:firstRow="0" w:lastRow="0" w:firstColumn="0" w:lastColumn="0" w:noHBand="0" w:noVBand="0"/>
      </w:tblPr>
      <w:tblGrid>
        <w:gridCol w:w="2445"/>
        <w:gridCol w:w="7140"/>
      </w:tblGrid>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top w:val="single" w:sz="8" w:space="1" w:color="000000"/>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Классные часы</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top w:val="single" w:sz="8" w:space="1" w:color="000000"/>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Единство физического, духовного и психического здоровья. Красота физическая. Гармония тела. Роль спорта в жизни человека. Как одеваться: стильно, модно, богато, удобно? Система питания старшеклассника. Культура гигиены де</w:t>
            </w:r>
            <w:r w:rsidRPr="001922A3">
              <w:rPr>
                <w:rFonts w:ascii="Times New Roman" w:eastAsia="Andale Sans UI" w:hAnsi="Times New Roman" w:cs="Tahoma"/>
                <w:kern w:val="3"/>
                <w:sz w:val="24"/>
                <w:szCs w:val="24"/>
                <w:lang w:val="de-DE" w:eastAsia="ja-JP" w:bidi="fa-IR"/>
              </w:rPr>
              <w:softHyphen/>
              <w:t>вушки. Культура гигиены юноши. Из истории алкоголя и наркотика: причины быстрого распространения. Как устоять от соблазна «попробовать»? Четыре ступени, которые ведут в ад (алкоголь и подросток). Алкоголь - наркотик - преступление. «Без кайфа жизни нет?».</w:t>
            </w:r>
          </w:p>
        </w:tc>
      </w:tr>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Родительское собрание</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Наркома</w:t>
            </w:r>
            <w:r w:rsidRPr="001922A3">
              <w:rPr>
                <w:rFonts w:ascii="Times New Roman" w:eastAsia="Andale Sans UI" w:hAnsi="Times New Roman" w:cs="Tahoma"/>
                <w:kern w:val="3"/>
                <w:sz w:val="24"/>
                <w:szCs w:val="24"/>
                <w:lang w:val="de-DE" w:eastAsia="ja-JP" w:bidi="fa-IR"/>
              </w:rPr>
              <w:softHyphen/>
              <w:t>ния - знамение времени. Как уберечь ребенка от дурного влияния, пагубных привычек, наркотика. Особенности по</w:t>
            </w:r>
            <w:r w:rsidRPr="001922A3">
              <w:rPr>
                <w:rFonts w:ascii="Times New Roman" w:eastAsia="Andale Sans UI" w:hAnsi="Times New Roman" w:cs="Tahoma"/>
                <w:kern w:val="3"/>
                <w:sz w:val="24"/>
                <w:szCs w:val="24"/>
                <w:lang w:val="de-DE" w:eastAsia="ja-JP" w:bidi="fa-IR"/>
              </w:rPr>
              <w:softHyphen/>
              <w:t>лового развития старшего подростка (15-16 лет). Плоды «свободной любви». Подросток- преступник: причины, по</w:t>
            </w:r>
            <w:r w:rsidRPr="001922A3">
              <w:rPr>
                <w:rFonts w:ascii="Times New Roman" w:eastAsia="Andale Sans UI" w:hAnsi="Times New Roman" w:cs="Tahoma"/>
                <w:kern w:val="3"/>
                <w:sz w:val="24"/>
                <w:szCs w:val="24"/>
                <w:lang w:val="de-DE" w:eastAsia="ja-JP" w:bidi="fa-IR"/>
              </w:rPr>
              <w:softHyphen/>
              <w:t>следствия.</w:t>
            </w:r>
          </w:p>
        </w:tc>
      </w:tr>
      <w:tr w:rsidR="001922A3" w:rsidRPr="001922A3" w:rsidTr="001922A3">
        <w:tc>
          <w:tcPr>
            <w:tcW w:w="2445"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pBdr>
              <w:suppressAutoHyphens/>
              <w:autoSpaceDN w:val="0"/>
              <w:spacing w:after="283" w:line="240" w:lineRule="auto"/>
              <w:jc w:val="both"/>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Конкурсы</w:t>
            </w:r>
          </w:p>
        </w:tc>
        <w:tc>
          <w:tcPr>
            <w:tcW w:w="7140" w:type="dxa"/>
            <w:shd w:val="clear" w:color="auto" w:fill="auto"/>
            <w:tcMar>
              <w:top w:w="0" w:type="dxa"/>
              <w:left w:w="10" w:type="dxa"/>
              <w:bottom w:w="0" w:type="dxa"/>
              <w:right w:w="10" w:type="dxa"/>
            </w:tcMar>
          </w:tcPr>
          <w:p w:rsidR="001922A3" w:rsidRPr="001922A3" w:rsidRDefault="001922A3" w:rsidP="001922A3">
            <w:pPr>
              <w:widowControl w:val="0"/>
              <w:suppressLineNumbers/>
              <w:pBdr>
                <w:left w:val="single" w:sz="8" w:space="1" w:color="000000"/>
                <w:bottom w:val="single" w:sz="8" w:space="1" w:color="000000"/>
                <w:right w:val="single" w:sz="8" w:space="1" w:color="000000"/>
              </w:pBdr>
              <w:suppressAutoHyphens/>
              <w:autoSpaceDN w:val="0"/>
              <w:spacing w:after="283" w:line="240" w:lineRule="auto"/>
              <w:jc w:val="both"/>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Плакатов «Скажем наркоти</w:t>
            </w:r>
            <w:r w:rsidRPr="001922A3">
              <w:rPr>
                <w:rFonts w:ascii="Times New Roman" w:eastAsia="Andale Sans UI" w:hAnsi="Times New Roman" w:cs="Tahoma"/>
                <w:kern w:val="3"/>
                <w:sz w:val="24"/>
                <w:szCs w:val="24"/>
                <w:lang w:val="de-DE" w:eastAsia="ja-JP" w:bidi="fa-IR"/>
              </w:rPr>
              <w:softHyphen/>
              <w:t xml:space="preserve">ку - нет!», буклетов, презентаций «Я </w:t>
            </w:r>
            <w:r w:rsidRPr="001922A3">
              <w:rPr>
                <w:rFonts w:ascii="Times New Roman" w:eastAsia="Andale Sans UI" w:hAnsi="Times New Roman" w:cs="Tahoma"/>
                <w:kern w:val="3"/>
                <w:sz w:val="24"/>
                <w:szCs w:val="24"/>
                <w:lang w:val="de-DE" w:eastAsia="ja-JP" w:bidi="fa-IR"/>
              </w:rPr>
              <w:lastRenderedPageBreak/>
              <w:t>выбираю здоровый образ жизни».</w:t>
            </w:r>
          </w:p>
        </w:tc>
      </w:tr>
    </w:tbl>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p>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eastAsia="ja-JP" w:bidi="fa-IR"/>
        </w:rPr>
      </w:pP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b/>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Мероприятия</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b/>
          <w:kern w:val="3"/>
          <w:sz w:val="24"/>
          <w:szCs w:val="24"/>
          <w:lang w:val="de-DE" w:eastAsia="ja-JP" w:bidi="fa-IR"/>
        </w:rPr>
        <w:t xml:space="preserve">по реализации программы «Здоровый образ жизни школьника» </w:t>
      </w:r>
      <w:r w:rsidRPr="001922A3">
        <w:rPr>
          <w:rFonts w:ascii="Times New Roman" w:eastAsia="Andale Sans UI" w:hAnsi="Times New Roman" w:cs="Tahoma"/>
          <w:b/>
          <w:kern w:val="3"/>
          <w:sz w:val="24"/>
          <w:szCs w:val="24"/>
          <w:lang w:val="de-DE" w:eastAsia="ja-JP" w:bidi="fa-IR"/>
        </w:rPr>
        <w:br/>
        <w:t>в МБОУ «Г</w:t>
      </w:r>
      <w:r w:rsidRPr="001922A3">
        <w:rPr>
          <w:rFonts w:ascii="Times New Roman" w:eastAsia="Andale Sans UI" w:hAnsi="Times New Roman" w:cs="Tahoma"/>
          <w:b/>
          <w:kern w:val="3"/>
          <w:sz w:val="24"/>
          <w:szCs w:val="24"/>
          <w:lang w:eastAsia="ja-JP" w:bidi="fa-IR"/>
        </w:rPr>
        <w:t>имназия им.С.В.Ковалевской</w:t>
      </w:r>
      <w:r w:rsidRPr="001922A3">
        <w:rPr>
          <w:rFonts w:ascii="Times New Roman" w:eastAsia="Andale Sans UI" w:hAnsi="Times New Roman" w:cs="Tahoma"/>
          <w:b/>
          <w:kern w:val="3"/>
          <w:sz w:val="24"/>
          <w:szCs w:val="24"/>
          <w:lang w:val="de-DE" w:eastAsia="ja-JP" w:bidi="fa-IR"/>
        </w:rPr>
        <w:t>»</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b/>
          <w:kern w:val="3"/>
          <w:sz w:val="24"/>
          <w:szCs w:val="24"/>
          <w:lang w:eastAsia="ja-JP" w:bidi="fa-IR"/>
        </w:rPr>
      </w:pPr>
    </w:p>
    <w:tbl>
      <w:tblPr>
        <w:tblW w:w="14142" w:type="dxa"/>
        <w:tblCellMar>
          <w:left w:w="10" w:type="dxa"/>
          <w:right w:w="10" w:type="dxa"/>
        </w:tblCellMar>
        <w:tblLook w:val="0000" w:firstRow="0" w:lastRow="0" w:firstColumn="0" w:lastColumn="0" w:noHBand="0" w:noVBand="0"/>
      </w:tblPr>
      <w:tblGrid>
        <w:gridCol w:w="817"/>
        <w:gridCol w:w="5812"/>
        <w:gridCol w:w="2410"/>
        <w:gridCol w:w="5103"/>
      </w:tblGrid>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название мероприятий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Срок исполнения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ответственные</w:t>
            </w:r>
          </w:p>
        </w:tc>
      </w:tr>
      <w:tr w:rsidR="001922A3" w:rsidRPr="001922A3" w:rsidTr="001922A3">
        <w:tc>
          <w:tcPr>
            <w:tcW w:w="141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I. Медико-профилактическая работа</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Проведение профилактических медицинских осмотров школьников.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ежегодно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медработник</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Стоматологическая программа по профилактике кариеса у детей 1-3 классов Псковской области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ежегодно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Учителя начальных классов совместно с Центром профилактики</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3</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Определение группы по физкультуре.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постоянно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медработник</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4.</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Обеспечение школы препаратами, необходимыми для оказания неотложной и лечебно - профилактической помощи учащимся и учителям.</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постоянно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Медработник, зам. директора по ФЭД</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5.</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Организация отдыха учащихся в период летних каникул.</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ежегодно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зам. директора по ВР</w:t>
            </w:r>
          </w:p>
        </w:tc>
      </w:tr>
      <w:tr w:rsidR="001922A3" w:rsidRPr="001922A3" w:rsidTr="001922A3">
        <w:tc>
          <w:tcPr>
            <w:tcW w:w="141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II. Психологическое здоровье</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Помощь психолога школы в решении проблем взаимоотношений между участниками учебно-воспитательного процесса (тестирование, тренинги).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постоянно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психолог</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xml:space="preserve">Оказание помощи в разрешении конфликтных </w:t>
            </w:r>
            <w:r w:rsidRPr="001922A3">
              <w:rPr>
                <w:rFonts w:ascii="Times New Roman" w:eastAsia="Andale Sans UI" w:hAnsi="Times New Roman" w:cs="Tahoma"/>
                <w:kern w:val="3"/>
                <w:sz w:val="24"/>
                <w:szCs w:val="24"/>
                <w:lang w:val="de-DE" w:eastAsia="ja-JP" w:bidi="fa-IR"/>
              </w:rPr>
              <w:lastRenderedPageBreak/>
              <w:t>ситуаций, переживаемых детьми.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lastRenderedPageBreak/>
              <w:t>постоянно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психолог</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lastRenderedPageBreak/>
              <w:t>3.</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Психологическая коррекция и диагностика отклоняющегося поведения.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постоянно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психолог</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4.</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Цикл лекций по теме «Психология здоровья».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По плану</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психолог</w:t>
            </w:r>
          </w:p>
        </w:tc>
      </w:tr>
      <w:tr w:rsidR="001922A3" w:rsidRPr="001922A3" w:rsidTr="001922A3">
        <w:tc>
          <w:tcPr>
            <w:tcW w:w="141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III. Социальное здоровье</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Оказание адресной помощи детям из малообеспеченных семей.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постоянно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Социальный педагог</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Обеспечение бесплатным питанием.</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постоянно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Социальный педагог</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3.</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Патронаж учащихся, которые находятся под опекой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По плану</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Социальный педагог</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4.</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Обследование детей из неблагополучных семей с целью выявления негативного влияния и его устранения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1 раз в четверть</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зам. директора по ВР, социальный педагог</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5.</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Организация внеурочной занятости детей из проблемных семей.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постоянно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Зам. директора по ВР</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6.</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Выявление группы риска по социальной дезаптации.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постоянно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Социальный педагог</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7.</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Организация работы службы примирения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По плану</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Зам. директора по ВР,</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Психолог,</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Социальный педагог</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p>
        </w:tc>
      </w:tr>
      <w:tr w:rsidR="001922A3" w:rsidRPr="001922A3" w:rsidTr="001922A3">
        <w:tc>
          <w:tcPr>
            <w:tcW w:w="141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IV. Экскурсионно-туристическая деятельность</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Организация экскурсий для учащихся школы по историческим и памятным местам Псковской области.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В течение года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зам. директора по ВР, кл. руководители</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Туристско – экскурсионная работа в классах.</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Май-июнь</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учителя физкультуры,</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кл. руководители</w:t>
            </w:r>
          </w:p>
        </w:tc>
      </w:tr>
      <w:tr w:rsidR="001922A3" w:rsidRPr="001922A3" w:rsidTr="001922A3">
        <w:tc>
          <w:tcPr>
            <w:tcW w:w="141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V. Физкультурно-оздоровительная и военно-спортивная деятельность</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lastRenderedPageBreak/>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Участие в городской спартакиаде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В течение года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МО учителей физкультуры</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Участие в соревнованиях «Школа пешеходного туризма»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По плану</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МО учителей физкультуры</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3</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Организация  и сдача нормативов ГТО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По плану</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МО учителей физкультуры</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4</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Участие в «Губернских соревнованиях»</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В течение года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МО учителей физкультуры</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5</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Спартакида обучающихся начальных классов</w:t>
            </w:r>
          </w:p>
          <w:p w:rsidR="001922A3" w:rsidRPr="001922A3" w:rsidRDefault="001922A3" w:rsidP="002E665D">
            <w:pPr>
              <w:widowControl w:val="0"/>
              <w:numPr>
                <w:ilvl w:val="0"/>
                <w:numId w:val="227"/>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Осенний кросс</w:t>
            </w:r>
          </w:p>
          <w:p w:rsidR="001922A3" w:rsidRPr="001922A3" w:rsidRDefault="001922A3" w:rsidP="002E665D">
            <w:pPr>
              <w:widowControl w:val="0"/>
              <w:numPr>
                <w:ilvl w:val="0"/>
                <w:numId w:val="227"/>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Троеборье</w:t>
            </w:r>
          </w:p>
          <w:p w:rsidR="001922A3" w:rsidRPr="001922A3" w:rsidRDefault="001922A3" w:rsidP="002E665D">
            <w:pPr>
              <w:widowControl w:val="0"/>
              <w:numPr>
                <w:ilvl w:val="0"/>
                <w:numId w:val="227"/>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«Папа, мама, я – спортивная семья»</w:t>
            </w:r>
          </w:p>
          <w:p w:rsidR="001922A3" w:rsidRPr="001922A3" w:rsidRDefault="001922A3" w:rsidP="002E665D">
            <w:pPr>
              <w:widowControl w:val="0"/>
              <w:numPr>
                <w:ilvl w:val="0"/>
                <w:numId w:val="227"/>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«Весёлые старты»</w:t>
            </w:r>
          </w:p>
          <w:p w:rsidR="001922A3" w:rsidRPr="001922A3" w:rsidRDefault="001922A3" w:rsidP="002E665D">
            <w:pPr>
              <w:widowControl w:val="0"/>
              <w:numPr>
                <w:ilvl w:val="0"/>
                <w:numId w:val="227"/>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 xml:space="preserve">Шашки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Сентябрь</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Октябрь</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Ноябрь</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Март</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апрель</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МО учителей физкультуры</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6</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Спартакиада обучающихся 5-8 классов</w:t>
            </w:r>
          </w:p>
          <w:p w:rsidR="001922A3" w:rsidRPr="001922A3" w:rsidRDefault="001922A3" w:rsidP="002E665D">
            <w:pPr>
              <w:widowControl w:val="0"/>
              <w:numPr>
                <w:ilvl w:val="0"/>
                <w:numId w:val="228"/>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Осенний кросс</w:t>
            </w:r>
          </w:p>
          <w:p w:rsidR="001922A3" w:rsidRPr="001922A3" w:rsidRDefault="001922A3" w:rsidP="002E665D">
            <w:pPr>
              <w:widowControl w:val="0"/>
              <w:numPr>
                <w:ilvl w:val="0"/>
                <w:numId w:val="228"/>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Троеборье</w:t>
            </w:r>
          </w:p>
          <w:p w:rsidR="001922A3" w:rsidRPr="001922A3" w:rsidRDefault="001922A3" w:rsidP="002E665D">
            <w:pPr>
              <w:widowControl w:val="0"/>
              <w:numPr>
                <w:ilvl w:val="0"/>
                <w:numId w:val="228"/>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Пионербод</w:t>
            </w:r>
          </w:p>
          <w:p w:rsidR="001922A3" w:rsidRPr="001922A3" w:rsidRDefault="001922A3" w:rsidP="002E665D">
            <w:pPr>
              <w:widowControl w:val="0"/>
              <w:numPr>
                <w:ilvl w:val="0"/>
                <w:numId w:val="228"/>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«Весёлые старты»</w:t>
            </w:r>
          </w:p>
          <w:p w:rsidR="001922A3" w:rsidRPr="001922A3" w:rsidRDefault="001922A3" w:rsidP="002E665D">
            <w:pPr>
              <w:widowControl w:val="0"/>
              <w:numPr>
                <w:ilvl w:val="0"/>
                <w:numId w:val="228"/>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«А ну-ка, мальчики»</w:t>
            </w:r>
          </w:p>
          <w:p w:rsidR="001922A3" w:rsidRPr="001922A3" w:rsidRDefault="001922A3" w:rsidP="002E665D">
            <w:pPr>
              <w:widowControl w:val="0"/>
              <w:numPr>
                <w:ilvl w:val="0"/>
                <w:numId w:val="228"/>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Лёгкая атлетика</w:t>
            </w:r>
          </w:p>
          <w:p w:rsidR="001922A3" w:rsidRPr="001922A3" w:rsidRDefault="001922A3" w:rsidP="002E665D">
            <w:pPr>
              <w:widowControl w:val="0"/>
              <w:numPr>
                <w:ilvl w:val="0"/>
                <w:numId w:val="228"/>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Мини-футбол</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Сентябрь</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Октябрь</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Ноябрь</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Январь</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Февраль</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Апрель-май</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Апрель-май</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МО учителей физкультуры</w:t>
            </w:r>
          </w:p>
        </w:tc>
      </w:tr>
      <w:tr w:rsidR="001922A3" w:rsidRPr="001922A3" w:rsidTr="001922A3">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7</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Спартакиада обучающихся 9-11 классов</w:t>
            </w:r>
          </w:p>
          <w:p w:rsidR="001922A3" w:rsidRPr="001922A3" w:rsidRDefault="001922A3" w:rsidP="002E665D">
            <w:pPr>
              <w:widowControl w:val="0"/>
              <w:numPr>
                <w:ilvl w:val="0"/>
                <w:numId w:val="229"/>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Осенний кросс</w:t>
            </w:r>
          </w:p>
          <w:p w:rsidR="001922A3" w:rsidRPr="001922A3" w:rsidRDefault="001922A3" w:rsidP="002E665D">
            <w:pPr>
              <w:widowControl w:val="0"/>
              <w:numPr>
                <w:ilvl w:val="0"/>
                <w:numId w:val="229"/>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Троеборье</w:t>
            </w:r>
          </w:p>
          <w:p w:rsidR="001922A3" w:rsidRPr="001922A3" w:rsidRDefault="001922A3" w:rsidP="002E665D">
            <w:pPr>
              <w:widowControl w:val="0"/>
              <w:numPr>
                <w:ilvl w:val="0"/>
                <w:numId w:val="229"/>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Шахматы</w:t>
            </w:r>
          </w:p>
          <w:p w:rsidR="001922A3" w:rsidRPr="001922A3" w:rsidRDefault="001922A3" w:rsidP="002E665D">
            <w:pPr>
              <w:widowControl w:val="0"/>
              <w:numPr>
                <w:ilvl w:val="0"/>
                <w:numId w:val="229"/>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lastRenderedPageBreak/>
              <w:t>Волейбол</w:t>
            </w:r>
          </w:p>
          <w:p w:rsidR="001922A3" w:rsidRPr="001922A3" w:rsidRDefault="001922A3" w:rsidP="002E665D">
            <w:pPr>
              <w:widowControl w:val="0"/>
              <w:numPr>
                <w:ilvl w:val="0"/>
                <w:numId w:val="229"/>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Баскетбол</w:t>
            </w:r>
          </w:p>
          <w:p w:rsidR="001922A3" w:rsidRPr="001922A3" w:rsidRDefault="001922A3" w:rsidP="002E665D">
            <w:pPr>
              <w:widowControl w:val="0"/>
              <w:numPr>
                <w:ilvl w:val="0"/>
                <w:numId w:val="229"/>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«А ну-ка, мальчики»</w:t>
            </w:r>
          </w:p>
          <w:p w:rsidR="001922A3" w:rsidRPr="001922A3" w:rsidRDefault="001922A3" w:rsidP="002E665D">
            <w:pPr>
              <w:widowControl w:val="0"/>
              <w:numPr>
                <w:ilvl w:val="0"/>
                <w:numId w:val="229"/>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Лёгкая атлетика</w:t>
            </w:r>
          </w:p>
          <w:p w:rsidR="001922A3" w:rsidRPr="001922A3" w:rsidRDefault="001922A3" w:rsidP="002E665D">
            <w:pPr>
              <w:widowControl w:val="0"/>
              <w:numPr>
                <w:ilvl w:val="0"/>
                <w:numId w:val="229"/>
              </w:numPr>
              <w:suppressAutoHyphens/>
              <w:autoSpaceDN w:val="0"/>
              <w:spacing w:after="120" w:line="240" w:lineRule="auto"/>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Мини-футбол</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Сентябрь</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Октябрь</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Ноябрь</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lastRenderedPageBreak/>
              <w:t>Декабрь</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Декабрь</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Февраль</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Апрель-май</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r w:rsidRPr="001922A3">
              <w:rPr>
                <w:rFonts w:ascii="Times New Roman" w:eastAsia="Andale Sans UI" w:hAnsi="Times New Roman" w:cs="Tahoma"/>
                <w:kern w:val="3"/>
                <w:sz w:val="24"/>
                <w:szCs w:val="24"/>
                <w:lang w:eastAsia="ja-JP" w:bidi="fa-IR"/>
              </w:rPr>
              <w:t>Апрель-май</w:t>
            </w:r>
          </w:p>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22A3" w:rsidRPr="001922A3" w:rsidRDefault="001922A3" w:rsidP="001922A3">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eastAsia="ja-JP" w:bidi="fa-IR"/>
              </w:rPr>
            </w:pPr>
          </w:p>
        </w:tc>
      </w:tr>
    </w:tbl>
    <w:p w:rsidR="001922A3" w:rsidRPr="001922A3" w:rsidRDefault="001922A3" w:rsidP="001922A3">
      <w:pPr>
        <w:widowControl w:val="0"/>
        <w:suppressAutoHyphens/>
        <w:autoSpaceDN w:val="0"/>
        <w:spacing w:after="0" w:line="240" w:lineRule="auto"/>
        <w:textAlignment w:val="baseline"/>
        <w:rPr>
          <w:rFonts w:ascii="Times New Roman" w:eastAsia="Andale Sans UI" w:hAnsi="Times New Roman" w:cs="Tahoma"/>
          <w:vanish/>
          <w:kern w:val="3"/>
          <w:sz w:val="24"/>
          <w:szCs w:val="24"/>
          <w:lang w:val="de-DE" w:eastAsia="ja-JP" w:bidi="fa-IR"/>
        </w:rPr>
      </w:pPr>
    </w:p>
    <w:tbl>
      <w:tblPr>
        <w:tblW w:w="14044" w:type="dxa"/>
        <w:tblInd w:w="18" w:type="dxa"/>
        <w:tblLayout w:type="fixed"/>
        <w:tblCellMar>
          <w:left w:w="10" w:type="dxa"/>
          <w:right w:w="10" w:type="dxa"/>
        </w:tblCellMar>
        <w:tblLook w:val="0000" w:firstRow="0" w:lastRow="0" w:firstColumn="0" w:lastColumn="0" w:noHBand="0" w:noVBand="0"/>
      </w:tblPr>
      <w:tblGrid>
        <w:gridCol w:w="764"/>
        <w:gridCol w:w="5767"/>
        <w:gridCol w:w="2410"/>
        <w:gridCol w:w="5103"/>
      </w:tblGrid>
      <w:tr w:rsidR="001922A3" w:rsidRPr="001922A3" w:rsidTr="001922A3">
        <w:tc>
          <w:tcPr>
            <w:tcW w:w="14044" w:type="dxa"/>
            <w:gridSpan w:val="4"/>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VII. Общественно-полезный труд</w:t>
            </w:r>
          </w:p>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w:t>
            </w:r>
          </w:p>
        </w:tc>
      </w:tr>
      <w:tr w:rsidR="001922A3" w:rsidRPr="001922A3" w:rsidTr="001922A3">
        <w:tc>
          <w:tcPr>
            <w:tcW w:w="764"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eastAsia="ja-JP" w:bidi="fa-IR"/>
              </w:rPr>
              <w:t>1</w:t>
            </w:r>
            <w:r w:rsidRPr="001922A3">
              <w:rPr>
                <w:rFonts w:ascii="Times New Roman" w:eastAsia="Andale Sans UI" w:hAnsi="Times New Roman" w:cs="Tahoma"/>
                <w:kern w:val="3"/>
                <w:sz w:val="24"/>
                <w:szCs w:val="24"/>
                <w:lang w:val="de-DE" w:eastAsia="ja-JP" w:bidi="fa-IR"/>
              </w:rPr>
              <w:t>.</w:t>
            </w:r>
          </w:p>
        </w:tc>
        <w:tc>
          <w:tcPr>
            <w:tcW w:w="5767"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eastAsia="ja-JP" w:bidi="fa-IR"/>
              </w:rPr>
              <w:t>С</w:t>
            </w:r>
            <w:r w:rsidRPr="001922A3">
              <w:rPr>
                <w:rFonts w:ascii="Times New Roman" w:eastAsia="Andale Sans UI" w:hAnsi="Times New Roman" w:cs="Tahoma"/>
                <w:kern w:val="3"/>
                <w:sz w:val="24"/>
                <w:szCs w:val="24"/>
                <w:lang w:val="de-DE" w:eastAsia="ja-JP" w:bidi="fa-IR"/>
              </w:rPr>
              <w:t>охранность имущества в кабинетах</w:t>
            </w:r>
            <w:r w:rsidRPr="001922A3">
              <w:rPr>
                <w:rFonts w:ascii="Times New Roman" w:eastAsia="Andale Sans UI" w:hAnsi="Times New Roman" w:cs="Tahoma"/>
                <w:kern w:val="3"/>
                <w:sz w:val="24"/>
                <w:szCs w:val="24"/>
                <w:lang w:eastAsia="ja-JP" w:bidi="fa-IR"/>
              </w:rPr>
              <w:t>, соблюдение гигиенических норм</w:t>
            </w:r>
          </w:p>
        </w:tc>
        <w:tc>
          <w:tcPr>
            <w:tcW w:w="2410"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ежегодно</w:t>
            </w:r>
          </w:p>
        </w:tc>
        <w:tc>
          <w:tcPr>
            <w:tcW w:w="510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eastAsia="ja-JP" w:bidi="fa-IR"/>
              </w:rPr>
              <w:t>завхоз</w:t>
            </w:r>
            <w:r w:rsidRPr="001922A3">
              <w:rPr>
                <w:rFonts w:ascii="Times New Roman" w:eastAsia="Andale Sans UI" w:hAnsi="Times New Roman" w:cs="Tahoma"/>
                <w:kern w:val="3"/>
                <w:sz w:val="24"/>
                <w:szCs w:val="24"/>
                <w:lang w:val="de-DE" w:eastAsia="ja-JP" w:bidi="fa-IR"/>
              </w:rPr>
              <w:t>, классные руководители</w:t>
            </w:r>
          </w:p>
        </w:tc>
      </w:tr>
      <w:tr w:rsidR="001922A3" w:rsidRPr="001922A3" w:rsidTr="001922A3">
        <w:tc>
          <w:tcPr>
            <w:tcW w:w="764"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eastAsia="ja-JP" w:bidi="fa-IR"/>
              </w:rPr>
              <w:t>2</w:t>
            </w:r>
            <w:r w:rsidRPr="001922A3">
              <w:rPr>
                <w:rFonts w:ascii="Times New Roman" w:eastAsia="Andale Sans UI" w:hAnsi="Times New Roman" w:cs="Tahoma"/>
                <w:kern w:val="3"/>
                <w:sz w:val="24"/>
                <w:szCs w:val="24"/>
                <w:lang w:val="de-DE" w:eastAsia="ja-JP" w:bidi="fa-IR"/>
              </w:rPr>
              <w:t>.</w:t>
            </w:r>
          </w:p>
        </w:tc>
        <w:tc>
          <w:tcPr>
            <w:tcW w:w="5767"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Экологические субботники.</w:t>
            </w:r>
          </w:p>
        </w:tc>
        <w:tc>
          <w:tcPr>
            <w:tcW w:w="2410"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в течение года</w:t>
            </w:r>
          </w:p>
        </w:tc>
        <w:tc>
          <w:tcPr>
            <w:tcW w:w="510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зам. директора по ВР</w:t>
            </w:r>
          </w:p>
        </w:tc>
      </w:tr>
      <w:tr w:rsidR="001922A3" w:rsidRPr="001922A3" w:rsidTr="001922A3">
        <w:tc>
          <w:tcPr>
            <w:tcW w:w="14044" w:type="dxa"/>
            <w:gridSpan w:val="4"/>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xml:space="preserve">VIII. Охрана труда и здоровья </w:t>
            </w:r>
            <w:r w:rsidRPr="001922A3">
              <w:rPr>
                <w:rFonts w:ascii="Times New Roman" w:eastAsia="Andale Sans UI" w:hAnsi="Times New Roman" w:cs="Tahoma"/>
                <w:kern w:val="3"/>
                <w:sz w:val="24"/>
                <w:szCs w:val="24"/>
                <w:lang w:val="de-DE" w:eastAsia="ja-JP" w:bidi="fa-IR"/>
              </w:rPr>
              <w:br/>
              <w:t>участников образовательного процесса</w:t>
            </w:r>
          </w:p>
        </w:tc>
      </w:tr>
      <w:tr w:rsidR="001922A3" w:rsidRPr="001922A3" w:rsidTr="001922A3">
        <w:tc>
          <w:tcPr>
            <w:tcW w:w="764"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w:t>
            </w:r>
          </w:p>
        </w:tc>
        <w:tc>
          <w:tcPr>
            <w:tcW w:w="5767"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Соответствие режима работы школы Уставу школы и гигиеническим требованиям.</w:t>
            </w:r>
          </w:p>
        </w:tc>
        <w:tc>
          <w:tcPr>
            <w:tcW w:w="2410"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Постоянно</w:t>
            </w:r>
          </w:p>
        </w:tc>
        <w:tc>
          <w:tcPr>
            <w:tcW w:w="510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администрация школы</w:t>
            </w:r>
          </w:p>
        </w:tc>
      </w:tr>
      <w:tr w:rsidR="001922A3" w:rsidRPr="001922A3" w:rsidTr="001922A3">
        <w:tc>
          <w:tcPr>
            <w:tcW w:w="764"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2.</w:t>
            </w:r>
          </w:p>
        </w:tc>
        <w:tc>
          <w:tcPr>
            <w:tcW w:w="5767"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Разработка и пересмотр инструкций по охране труда работников и учащихся.</w:t>
            </w:r>
          </w:p>
        </w:tc>
        <w:tc>
          <w:tcPr>
            <w:tcW w:w="2410"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 раз в 5 лет</w:t>
            </w:r>
          </w:p>
        </w:tc>
        <w:tc>
          <w:tcPr>
            <w:tcW w:w="510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администрация школы</w:t>
            </w:r>
          </w:p>
        </w:tc>
      </w:tr>
      <w:tr w:rsidR="001922A3" w:rsidRPr="001922A3" w:rsidTr="001922A3">
        <w:tc>
          <w:tcPr>
            <w:tcW w:w="764"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3.</w:t>
            </w:r>
          </w:p>
        </w:tc>
        <w:tc>
          <w:tcPr>
            <w:tcW w:w="5767"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Своевременное проведение инструктажей по технике безопасности обучающихся, педагогов.</w:t>
            </w:r>
          </w:p>
        </w:tc>
        <w:tc>
          <w:tcPr>
            <w:tcW w:w="2410"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 раз в 6 месяцев</w:t>
            </w:r>
          </w:p>
        </w:tc>
        <w:tc>
          <w:tcPr>
            <w:tcW w:w="510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завхоз</w:t>
            </w:r>
          </w:p>
        </w:tc>
      </w:tr>
      <w:tr w:rsidR="001922A3" w:rsidRPr="001922A3" w:rsidTr="001922A3">
        <w:tc>
          <w:tcPr>
            <w:tcW w:w="764"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lastRenderedPageBreak/>
              <w:t>4.</w:t>
            </w:r>
          </w:p>
        </w:tc>
        <w:tc>
          <w:tcPr>
            <w:tcW w:w="5767"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Соблюдение техники безопасности всеми сотрудниками и учащимися школы при организации учебно-воспитательного процесса.</w:t>
            </w:r>
          </w:p>
        </w:tc>
        <w:tc>
          <w:tcPr>
            <w:tcW w:w="2410"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постоянно</w:t>
            </w:r>
          </w:p>
        </w:tc>
        <w:tc>
          <w:tcPr>
            <w:tcW w:w="510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завхоз</w:t>
            </w:r>
          </w:p>
        </w:tc>
      </w:tr>
      <w:tr w:rsidR="001922A3" w:rsidRPr="001922A3" w:rsidTr="001922A3">
        <w:tc>
          <w:tcPr>
            <w:tcW w:w="764"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5.</w:t>
            </w:r>
          </w:p>
        </w:tc>
        <w:tc>
          <w:tcPr>
            <w:tcW w:w="5767"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Обеспечение достаточной освещенности искусственным светом всех учебных комнат.</w:t>
            </w:r>
          </w:p>
        </w:tc>
        <w:tc>
          <w:tcPr>
            <w:tcW w:w="2410"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постоянно</w:t>
            </w:r>
          </w:p>
        </w:tc>
        <w:tc>
          <w:tcPr>
            <w:tcW w:w="510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завхоз</w:t>
            </w:r>
          </w:p>
        </w:tc>
      </w:tr>
      <w:tr w:rsidR="001922A3" w:rsidRPr="001922A3" w:rsidTr="001922A3">
        <w:tc>
          <w:tcPr>
            <w:tcW w:w="764"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6.</w:t>
            </w:r>
          </w:p>
        </w:tc>
        <w:tc>
          <w:tcPr>
            <w:tcW w:w="5767"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Обеспечение оптимального воздушно-теплового режима.</w:t>
            </w:r>
          </w:p>
        </w:tc>
        <w:tc>
          <w:tcPr>
            <w:tcW w:w="2410"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постоянно</w:t>
            </w:r>
          </w:p>
        </w:tc>
        <w:tc>
          <w:tcPr>
            <w:tcW w:w="510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завхоз</w:t>
            </w:r>
          </w:p>
        </w:tc>
      </w:tr>
      <w:tr w:rsidR="001922A3" w:rsidRPr="001922A3" w:rsidTr="001922A3">
        <w:tc>
          <w:tcPr>
            <w:tcW w:w="764"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7.</w:t>
            </w:r>
          </w:p>
        </w:tc>
        <w:tc>
          <w:tcPr>
            <w:tcW w:w="5767"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Занятия по ОБЖ.</w:t>
            </w:r>
          </w:p>
        </w:tc>
        <w:tc>
          <w:tcPr>
            <w:tcW w:w="2410"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ежемесячно</w:t>
            </w:r>
          </w:p>
        </w:tc>
        <w:tc>
          <w:tcPr>
            <w:tcW w:w="510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учителя</w:t>
            </w:r>
          </w:p>
        </w:tc>
      </w:tr>
      <w:tr w:rsidR="001922A3" w:rsidRPr="001922A3" w:rsidTr="001922A3">
        <w:tc>
          <w:tcPr>
            <w:tcW w:w="764"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eastAsia="ja-JP" w:bidi="fa-IR"/>
              </w:rPr>
              <w:t>8</w:t>
            </w:r>
            <w:r w:rsidRPr="001922A3">
              <w:rPr>
                <w:rFonts w:ascii="Times New Roman" w:eastAsia="Andale Sans UI" w:hAnsi="Times New Roman" w:cs="Tahoma"/>
                <w:kern w:val="3"/>
                <w:sz w:val="24"/>
                <w:szCs w:val="24"/>
                <w:lang w:val="de-DE" w:eastAsia="ja-JP" w:bidi="fa-IR"/>
              </w:rPr>
              <w:t>.</w:t>
            </w:r>
          </w:p>
        </w:tc>
        <w:tc>
          <w:tcPr>
            <w:tcW w:w="5767"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Введение в обязательном порядке физкультминутки в ходе уроков.</w:t>
            </w:r>
          </w:p>
        </w:tc>
        <w:tc>
          <w:tcPr>
            <w:tcW w:w="2410"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постоянно</w:t>
            </w:r>
          </w:p>
        </w:tc>
        <w:tc>
          <w:tcPr>
            <w:tcW w:w="510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зам. директора по УВР</w:t>
            </w:r>
          </w:p>
        </w:tc>
      </w:tr>
      <w:tr w:rsidR="001922A3" w:rsidRPr="001922A3" w:rsidTr="001922A3">
        <w:tc>
          <w:tcPr>
            <w:tcW w:w="764"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eastAsia="ja-JP" w:bidi="fa-IR"/>
              </w:rPr>
              <w:t>9</w:t>
            </w:r>
            <w:r w:rsidRPr="001922A3">
              <w:rPr>
                <w:rFonts w:ascii="Times New Roman" w:eastAsia="Andale Sans UI" w:hAnsi="Times New Roman" w:cs="Tahoma"/>
                <w:kern w:val="3"/>
                <w:sz w:val="24"/>
                <w:szCs w:val="24"/>
                <w:lang w:val="de-DE" w:eastAsia="ja-JP" w:bidi="fa-IR"/>
              </w:rPr>
              <w:t>.</w:t>
            </w:r>
          </w:p>
        </w:tc>
        <w:tc>
          <w:tcPr>
            <w:tcW w:w="5767"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Выполнение требований к организации питания учащихся.</w:t>
            </w:r>
          </w:p>
        </w:tc>
        <w:tc>
          <w:tcPr>
            <w:tcW w:w="2410"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постоянно</w:t>
            </w:r>
          </w:p>
        </w:tc>
        <w:tc>
          <w:tcPr>
            <w:tcW w:w="510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зам. директора по ВР, повара</w:t>
            </w:r>
          </w:p>
        </w:tc>
      </w:tr>
      <w:tr w:rsidR="001922A3" w:rsidRPr="001922A3" w:rsidTr="001922A3">
        <w:tc>
          <w:tcPr>
            <w:tcW w:w="764"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w:t>
            </w:r>
            <w:r w:rsidRPr="001922A3">
              <w:rPr>
                <w:rFonts w:ascii="Times New Roman" w:eastAsia="Andale Sans UI" w:hAnsi="Times New Roman" w:cs="Tahoma"/>
                <w:kern w:val="3"/>
                <w:sz w:val="24"/>
                <w:szCs w:val="24"/>
                <w:lang w:eastAsia="ja-JP" w:bidi="fa-IR"/>
              </w:rPr>
              <w:t>0</w:t>
            </w:r>
            <w:r w:rsidRPr="001922A3">
              <w:rPr>
                <w:rFonts w:ascii="Times New Roman" w:eastAsia="Andale Sans UI" w:hAnsi="Times New Roman" w:cs="Tahoma"/>
                <w:kern w:val="3"/>
                <w:sz w:val="24"/>
                <w:szCs w:val="24"/>
                <w:lang w:val="de-DE" w:eastAsia="ja-JP" w:bidi="fa-IR"/>
              </w:rPr>
              <w:t>.</w:t>
            </w:r>
          </w:p>
        </w:tc>
        <w:tc>
          <w:tcPr>
            <w:tcW w:w="5767"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Организация изучения Правил дорожного движения с детьми, викторины, конкурсы, соревнования</w:t>
            </w:r>
          </w:p>
        </w:tc>
        <w:tc>
          <w:tcPr>
            <w:tcW w:w="2410"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постоянно</w:t>
            </w:r>
          </w:p>
        </w:tc>
        <w:tc>
          <w:tcPr>
            <w:tcW w:w="510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учитель ОБЖ, классные руководители, отряд ЮИД</w:t>
            </w:r>
          </w:p>
        </w:tc>
      </w:tr>
      <w:tr w:rsidR="001922A3" w:rsidRPr="001922A3" w:rsidTr="001922A3">
        <w:tc>
          <w:tcPr>
            <w:tcW w:w="764"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w:t>
            </w:r>
            <w:r w:rsidRPr="001922A3">
              <w:rPr>
                <w:rFonts w:ascii="Times New Roman" w:eastAsia="Andale Sans UI" w:hAnsi="Times New Roman" w:cs="Tahoma"/>
                <w:kern w:val="3"/>
                <w:sz w:val="24"/>
                <w:szCs w:val="24"/>
                <w:lang w:eastAsia="ja-JP" w:bidi="fa-IR"/>
              </w:rPr>
              <w:t>1</w:t>
            </w:r>
            <w:r w:rsidRPr="001922A3">
              <w:rPr>
                <w:rFonts w:ascii="Times New Roman" w:eastAsia="Andale Sans UI" w:hAnsi="Times New Roman" w:cs="Tahoma"/>
                <w:kern w:val="3"/>
                <w:sz w:val="24"/>
                <w:szCs w:val="24"/>
                <w:lang w:val="de-DE" w:eastAsia="ja-JP" w:bidi="fa-IR"/>
              </w:rPr>
              <w:t>.</w:t>
            </w:r>
          </w:p>
        </w:tc>
        <w:tc>
          <w:tcPr>
            <w:tcW w:w="5767"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Оформление уголка по безопасности дорожного движения.</w:t>
            </w:r>
          </w:p>
        </w:tc>
        <w:tc>
          <w:tcPr>
            <w:tcW w:w="2410"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ежегодно</w:t>
            </w:r>
          </w:p>
        </w:tc>
        <w:tc>
          <w:tcPr>
            <w:tcW w:w="510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учитель ОБЖ</w:t>
            </w:r>
          </w:p>
        </w:tc>
      </w:tr>
      <w:tr w:rsidR="001922A3" w:rsidRPr="001922A3" w:rsidTr="001922A3">
        <w:tc>
          <w:tcPr>
            <w:tcW w:w="764"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13.</w:t>
            </w:r>
          </w:p>
        </w:tc>
        <w:tc>
          <w:tcPr>
            <w:tcW w:w="5767"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Обсуждение на родительских собраниях вопросов по профилактике ДДТТ.</w:t>
            </w:r>
          </w:p>
        </w:tc>
        <w:tc>
          <w:tcPr>
            <w:tcW w:w="2410"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постоянно</w:t>
            </w:r>
          </w:p>
        </w:tc>
        <w:tc>
          <w:tcPr>
            <w:tcW w:w="510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зам. директора по ВР, классные руководители</w:t>
            </w:r>
          </w:p>
        </w:tc>
      </w:tr>
      <w:tr w:rsidR="001922A3" w:rsidRPr="001922A3" w:rsidTr="001922A3">
        <w:tc>
          <w:tcPr>
            <w:tcW w:w="764"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1922A3" w:rsidRPr="001922A3" w:rsidRDefault="001922A3" w:rsidP="001922A3">
            <w:pPr>
              <w:widowControl w:val="0"/>
              <w:suppressLineNumbers/>
              <w:pBdr>
                <w:left w:val="double" w:sz="2" w:space="1" w:color="000000"/>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14.</w:t>
            </w:r>
          </w:p>
        </w:tc>
        <w:tc>
          <w:tcPr>
            <w:tcW w:w="5767"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Выставка рисунков по ПДД</w:t>
            </w:r>
          </w:p>
        </w:tc>
        <w:tc>
          <w:tcPr>
            <w:tcW w:w="2410" w:type="dxa"/>
            <w:tcBorders>
              <w:left w:val="single" w:sz="8" w:space="0" w:color="808080"/>
              <w:bottom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постоянно</w:t>
            </w:r>
          </w:p>
        </w:tc>
        <w:tc>
          <w:tcPr>
            <w:tcW w:w="510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1922A3" w:rsidRPr="001922A3" w:rsidRDefault="001922A3" w:rsidP="001922A3">
            <w:pPr>
              <w:widowControl w:val="0"/>
              <w:suppressLineNumbers/>
              <w:pBdr>
                <w:bottom w:val="double" w:sz="2" w:space="1" w:color="000000"/>
                <w:right w:val="double" w:sz="2" w:space="1" w:color="000000"/>
              </w:pBdr>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зам. директора по ВР</w:t>
            </w:r>
          </w:p>
        </w:tc>
      </w:tr>
    </w:tbl>
    <w:p w:rsidR="001922A3" w:rsidRPr="001922A3" w:rsidRDefault="001922A3" w:rsidP="001922A3">
      <w:pPr>
        <w:widowControl w:val="0"/>
        <w:suppressAutoHyphens/>
        <w:autoSpaceDN w:val="0"/>
        <w:spacing w:after="120" w:line="240" w:lineRule="auto"/>
        <w:textAlignment w:val="baseline"/>
        <w:rPr>
          <w:rFonts w:ascii="Times New Roman" w:eastAsia="Andale Sans UI" w:hAnsi="Times New Roman" w:cs="Tahoma"/>
          <w:kern w:val="3"/>
          <w:sz w:val="24"/>
          <w:szCs w:val="24"/>
          <w:lang w:val="de-DE" w:eastAsia="ja-JP" w:bidi="fa-IR"/>
        </w:rPr>
      </w:pPr>
      <w:r w:rsidRPr="001922A3">
        <w:rPr>
          <w:rFonts w:ascii="Times New Roman" w:eastAsia="Andale Sans UI" w:hAnsi="Times New Roman" w:cs="Tahoma"/>
          <w:kern w:val="3"/>
          <w:sz w:val="24"/>
          <w:szCs w:val="24"/>
          <w:lang w:val="de-DE" w:eastAsia="ja-JP" w:bidi="fa-IR"/>
        </w:rPr>
        <w:t> </w:t>
      </w:r>
    </w:p>
    <w:p w:rsidR="001922A3" w:rsidRPr="001922A3" w:rsidRDefault="001922A3" w:rsidP="001922A3">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940B3C" w:rsidRPr="00D400A0" w:rsidRDefault="00940B3C" w:rsidP="001922A3">
      <w:pPr>
        <w:spacing w:after="0" w:line="360" w:lineRule="auto"/>
        <w:jc w:val="both"/>
        <w:rPr>
          <w:rFonts w:ascii="Times New Roman" w:hAnsi="Times New Roman"/>
          <w:sz w:val="24"/>
          <w:szCs w:val="24"/>
        </w:rPr>
      </w:pPr>
    </w:p>
    <w:p w:rsidR="00940B3C" w:rsidRPr="00D400A0" w:rsidRDefault="00940B3C" w:rsidP="00940B3C">
      <w:pPr>
        <w:pStyle w:val="3"/>
        <w:spacing w:before="0" w:beforeAutospacing="0" w:after="0" w:afterAutospacing="0" w:line="360" w:lineRule="auto"/>
        <w:ind w:firstLine="709"/>
        <w:jc w:val="center"/>
        <w:rPr>
          <w:sz w:val="24"/>
          <w:szCs w:val="24"/>
        </w:rPr>
      </w:pPr>
      <w:bookmarkStart w:id="365" w:name="_Toc410654062"/>
      <w:bookmarkStart w:id="366" w:name="_Toc409691727"/>
      <w:bookmarkStart w:id="367" w:name="_Toc414553269"/>
      <w:r w:rsidRPr="00D400A0">
        <w:rPr>
          <w:sz w:val="24"/>
          <w:szCs w:val="24"/>
        </w:rPr>
        <w:t>2.3.9. Система поощрения социальной успешности и проявлений активной</w:t>
      </w:r>
      <w:bookmarkStart w:id="368" w:name="_Toc410654063"/>
      <w:bookmarkEnd w:id="365"/>
      <w:r w:rsidRPr="00D400A0">
        <w:rPr>
          <w:sz w:val="24"/>
          <w:szCs w:val="24"/>
        </w:rPr>
        <w:t xml:space="preserve"> жизненной позиции обучающихся</w:t>
      </w:r>
      <w:bookmarkEnd w:id="366"/>
      <w:bookmarkEnd w:id="367"/>
      <w:bookmarkEnd w:id="368"/>
    </w:p>
    <w:p w:rsidR="00940B3C" w:rsidRPr="00D400A0" w:rsidRDefault="00940B3C" w:rsidP="00940B3C">
      <w:pPr>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roofErr w:type="gramEnd"/>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940B3C" w:rsidRPr="00D400A0" w:rsidRDefault="00940B3C" w:rsidP="002E665D">
      <w:pPr>
        <w:pStyle w:val="aff4"/>
        <w:numPr>
          <w:ilvl w:val="0"/>
          <w:numId w:val="186"/>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940B3C" w:rsidRPr="00D400A0" w:rsidRDefault="00940B3C" w:rsidP="002E665D">
      <w:pPr>
        <w:pStyle w:val="aff4"/>
        <w:numPr>
          <w:ilvl w:val="0"/>
          <w:numId w:val="186"/>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940B3C" w:rsidRPr="00D400A0" w:rsidRDefault="00940B3C" w:rsidP="002E665D">
      <w:pPr>
        <w:pStyle w:val="aff4"/>
        <w:numPr>
          <w:ilvl w:val="0"/>
          <w:numId w:val="186"/>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940B3C" w:rsidRPr="00D400A0" w:rsidRDefault="00940B3C" w:rsidP="002E665D">
      <w:pPr>
        <w:pStyle w:val="aff4"/>
        <w:numPr>
          <w:ilvl w:val="0"/>
          <w:numId w:val="186"/>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940B3C" w:rsidRPr="00D400A0" w:rsidRDefault="00940B3C" w:rsidP="002E665D">
      <w:pPr>
        <w:pStyle w:val="aff4"/>
        <w:numPr>
          <w:ilvl w:val="0"/>
          <w:numId w:val="186"/>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940B3C" w:rsidRPr="00D400A0" w:rsidRDefault="00940B3C" w:rsidP="002E665D">
      <w:pPr>
        <w:pStyle w:val="aff4"/>
        <w:numPr>
          <w:ilvl w:val="0"/>
          <w:numId w:val="186"/>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Формами поощрения социальной успешности и проявлений активной жизненной позиции обучающихся в МБОУ «Гимназия имени С.В. Ковалевской» являются премия имени С.В. Ковалевской, муниципвльная стипендия «Золотые паруса», награждения на гимназическом празднике «</w:t>
      </w:r>
      <w:proofErr w:type="gramStart"/>
      <w:r w:rsidRPr="00D400A0">
        <w:rPr>
          <w:rFonts w:ascii="Times New Roman" w:hAnsi="Times New Roman"/>
          <w:sz w:val="24"/>
          <w:szCs w:val="24"/>
        </w:rPr>
        <w:t>Через</w:t>
      </w:r>
      <w:proofErr w:type="gramEnd"/>
      <w:r w:rsidRPr="00D400A0">
        <w:rPr>
          <w:rFonts w:ascii="Times New Roman" w:hAnsi="Times New Roman"/>
          <w:sz w:val="24"/>
          <w:szCs w:val="24"/>
        </w:rPr>
        <w:t xml:space="preserve"> </w:t>
      </w:r>
      <w:proofErr w:type="gramStart"/>
      <w:r w:rsidRPr="00D400A0">
        <w:rPr>
          <w:rFonts w:ascii="Times New Roman" w:hAnsi="Times New Roman"/>
          <w:sz w:val="24"/>
          <w:szCs w:val="24"/>
        </w:rPr>
        <w:t>тернии</w:t>
      </w:r>
      <w:proofErr w:type="gramEnd"/>
      <w:r w:rsidRPr="00D400A0">
        <w:rPr>
          <w:rFonts w:ascii="Times New Roman" w:hAnsi="Times New Roman"/>
          <w:sz w:val="24"/>
          <w:szCs w:val="24"/>
        </w:rPr>
        <w:t xml:space="preserve"> и звёздам», поездки, постоянно действующий стенд «Гимназия в лицах».</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3"/>
        <w:spacing w:before="0" w:beforeAutospacing="0" w:after="0" w:afterAutospacing="0" w:line="360" w:lineRule="auto"/>
        <w:ind w:firstLine="709"/>
        <w:jc w:val="center"/>
        <w:rPr>
          <w:sz w:val="24"/>
          <w:szCs w:val="24"/>
        </w:rPr>
      </w:pPr>
      <w:bookmarkStart w:id="369" w:name="_Toc410654064"/>
      <w:bookmarkStart w:id="370" w:name="_Toc409691728"/>
      <w:bookmarkStart w:id="371" w:name="_Toc414553270"/>
      <w:r w:rsidRPr="00D400A0">
        <w:rPr>
          <w:sz w:val="24"/>
          <w:szCs w:val="24"/>
        </w:rPr>
        <w:t>2.3.10. Критерии, показатели эффективности деятельности образовательной</w:t>
      </w:r>
      <w:bookmarkStart w:id="372" w:name="_Toc410654065"/>
      <w:bookmarkEnd w:id="369"/>
      <w:r w:rsidRPr="00D400A0">
        <w:rPr>
          <w:sz w:val="24"/>
          <w:szCs w:val="24"/>
        </w:rPr>
        <w:t xml:space="preserve"> организации в части духовно-нравственного развития, воспитания и</w:t>
      </w:r>
      <w:bookmarkStart w:id="373" w:name="_Toc410654066"/>
      <w:bookmarkEnd w:id="372"/>
      <w:r w:rsidRPr="00D400A0">
        <w:rPr>
          <w:sz w:val="24"/>
          <w:szCs w:val="24"/>
        </w:rPr>
        <w:t xml:space="preserve"> социализации </w:t>
      </w:r>
      <w:proofErr w:type="gramStart"/>
      <w:r w:rsidRPr="00D400A0">
        <w:rPr>
          <w:sz w:val="24"/>
          <w:szCs w:val="24"/>
        </w:rPr>
        <w:t>обучающихся</w:t>
      </w:r>
      <w:bookmarkEnd w:id="370"/>
      <w:bookmarkEnd w:id="371"/>
      <w:bookmarkEnd w:id="373"/>
      <w:proofErr w:type="gramEnd"/>
    </w:p>
    <w:p w:rsidR="00940B3C" w:rsidRPr="00D400A0" w:rsidRDefault="00940B3C" w:rsidP="00940B3C">
      <w:pPr>
        <w:spacing w:after="0" w:line="360" w:lineRule="auto"/>
        <w:ind w:firstLine="709"/>
        <w:jc w:val="both"/>
        <w:rPr>
          <w:rFonts w:ascii="Times New Roman" w:hAnsi="Times New Roman"/>
          <w:sz w:val="24"/>
          <w:szCs w:val="24"/>
        </w:rPr>
      </w:pPr>
      <w:proofErr w:type="gramStart"/>
      <w:r w:rsidRPr="00D400A0">
        <w:rPr>
          <w:rFonts w:ascii="Times New Roman" w:hAnsi="Times New Roman"/>
          <w:b/>
          <w:sz w:val="24"/>
          <w:szCs w:val="24"/>
        </w:rPr>
        <w:t>Первый критерий</w:t>
      </w:r>
      <w:r w:rsidRPr="00D400A0">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w:t>
      </w:r>
      <w:proofErr w:type="gramStart"/>
      <w:r w:rsidRPr="00D400A0">
        <w:rPr>
          <w:rFonts w:ascii="Times New Roman" w:hAnsi="Times New Roman" w:cs="Times New Roman"/>
        </w:rPr>
        <w:t>а(</w:t>
      </w:r>
      <w:proofErr w:type="gramEnd"/>
      <w:r w:rsidRPr="00D400A0">
        <w:rPr>
          <w:rFonts w:ascii="Times New Roman" w:hAnsi="Times New Roman" w:cs="Times New Roman"/>
        </w:rPr>
        <w:t xml:space="preserve">тематика, форма и содержание </w:t>
      </w:r>
      <w:proofErr w:type="gramStart"/>
      <w:r w:rsidRPr="00D400A0">
        <w:rPr>
          <w:rFonts w:ascii="Times New Roman" w:hAnsi="Times New Roman" w:cs="Times New Roman"/>
        </w:rPr>
        <w:t>которых</w:t>
      </w:r>
      <w:proofErr w:type="gramEnd"/>
      <w:r w:rsidRPr="00D400A0">
        <w:rPr>
          <w:rFonts w:ascii="Times New Roman" w:hAnsi="Times New Roman" w:cs="Times New Roman"/>
        </w:rPr>
        <w:t xml:space="preserve"> адекватны задачам обеспечения жизни и здоровья обучающихся, здорового и безопасного образа жизни);</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 xml:space="preserve">уровень безопасности для обучающихся среды образовательной организации, реалистичность количества и достаточность мероприятий;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Второй критерий</w:t>
      </w:r>
      <w:r w:rsidRPr="00D400A0">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940B3C" w:rsidRPr="00D400A0" w:rsidRDefault="00940B3C" w:rsidP="002E665D">
      <w:pPr>
        <w:pStyle w:val="aff4"/>
        <w:widowControl w:val="0"/>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состояние межличностных отношений обучающихся в ученических классах (</w:t>
      </w:r>
      <w:proofErr w:type="gramStart"/>
      <w:r w:rsidRPr="00D400A0">
        <w:rPr>
          <w:rFonts w:ascii="Times New Roman" w:hAnsi="Times New Roman" w:cs="Times New Roman"/>
        </w:rPr>
        <w:t>позитивные</w:t>
      </w:r>
      <w:proofErr w:type="gramEnd"/>
      <w:r w:rsidRPr="00D400A0">
        <w:rPr>
          <w:rFonts w:ascii="Times New Roman" w:hAnsi="Times New Roman" w:cs="Times New Roman"/>
        </w:rPr>
        <w:t xml:space="preserve">, индифферентные, враждебные); </w:t>
      </w:r>
    </w:p>
    <w:p w:rsidR="00940B3C" w:rsidRPr="00D400A0" w:rsidRDefault="00940B3C" w:rsidP="002E665D">
      <w:pPr>
        <w:pStyle w:val="aff4"/>
        <w:widowControl w:val="0"/>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согласованность мероприятий, обеспечивающих позитивные межличностные отношения обучающихся, с психологом.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Третий критерий</w:t>
      </w:r>
      <w:r w:rsidRPr="00D400A0">
        <w:rPr>
          <w:rFonts w:ascii="Times New Roman" w:hAnsi="Times New Roman"/>
          <w:sz w:val="24"/>
          <w:szCs w:val="24"/>
        </w:rPr>
        <w:t xml:space="preserve"> – степень содействия </w:t>
      </w:r>
      <w:proofErr w:type="gramStart"/>
      <w:r w:rsidRPr="00D400A0">
        <w:rPr>
          <w:rFonts w:ascii="Times New Roman" w:hAnsi="Times New Roman"/>
          <w:sz w:val="24"/>
          <w:szCs w:val="24"/>
        </w:rPr>
        <w:t>обучающимся</w:t>
      </w:r>
      <w:proofErr w:type="gramEnd"/>
      <w:r w:rsidRPr="00D400A0">
        <w:rPr>
          <w:rFonts w:ascii="Times New Roman" w:hAnsi="Times New Roman"/>
          <w:sz w:val="24"/>
          <w:szCs w:val="24"/>
        </w:rPr>
        <w:t xml:space="preserve"> в освоении программ общего и дополнительного образования выражается в следующих показателях: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D400A0">
        <w:rPr>
          <w:rFonts w:ascii="Times New Roman" w:hAnsi="Times New Roman" w:cs="Times New Roman"/>
        </w:rPr>
        <w:t>обучающимися</w:t>
      </w:r>
      <w:proofErr w:type="gramEnd"/>
      <w:r w:rsidRPr="00D400A0">
        <w:rPr>
          <w:rFonts w:ascii="Times New Roman" w:hAnsi="Times New Roman" w:cs="Times New Roman"/>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степень конкретности и измеримости задач </w:t>
      </w:r>
      <w:proofErr w:type="gramStart"/>
      <w:r w:rsidRPr="00D400A0">
        <w:rPr>
          <w:rFonts w:ascii="Times New Roman" w:hAnsi="Times New Roman" w:cs="Times New Roman"/>
        </w:rPr>
        <w:t>содействия</w:t>
      </w:r>
      <w:proofErr w:type="gramEnd"/>
      <w:r w:rsidRPr="00D400A0">
        <w:rPr>
          <w:rFonts w:ascii="Times New Roman" w:hAnsi="Times New Roman" w:cs="Times New Roman"/>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D400A0">
        <w:rPr>
          <w:rFonts w:ascii="Times New Roman" w:hAnsi="Times New Roman" w:cs="Times New Roman"/>
        </w:rPr>
        <w:t>содействия</w:t>
      </w:r>
      <w:proofErr w:type="gramEnd"/>
      <w:r w:rsidRPr="00D400A0">
        <w:rPr>
          <w:rFonts w:ascii="Times New Roman" w:hAnsi="Times New Roman" w:cs="Times New Roman"/>
        </w:rPr>
        <w:t xml:space="preserve"> обучающимся в освоении программ общего и дополнительного образования);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согласованность мероприятий содействия </w:t>
      </w:r>
      <w:proofErr w:type="gramStart"/>
      <w:r w:rsidRPr="00D400A0">
        <w:rPr>
          <w:rFonts w:ascii="Times New Roman" w:hAnsi="Times New Roman" w:cs="Times New Roman"/>
        </w:rPr>
        <w:t>обучающимся</w:t>
      </w:r>
      <w:proofErr w:type="gramEnd"/>
      <w:r w:rsidRPr="00D400A0">
        <w:rPr>
          <w:rFonts w:ascii="Times New Roman" w:hAnsi="Times New Roman" w:cs="Times New Roman"/>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940B3C" w:rsidRPr="00D400A0" w:rsidRDefault="00940B3C" w:rsidP="00940B3C">
      <w:pPr>
        <w:spacing w:after="0" w:line="360" w:lineRule="auto"/>
        <w:ind w:firstLine="709"/>
        <w:jc w:val="both"/>
        <w:rPr>
          <w:rFonts w:ascii="Times New Roman" w:hAnsi="Times New Roman"/>
          <w:sz w:val="24"/>
          <w:szCs w:val="24"/>
        </w:rPr>
      </w:pPr>
      <w:proofErr w:type="gramStart"/>
      <w:r w:rsidRPr="00D400A0">
        <w:rPr>
          <w:rFonts w:ascii="Times New Roman" w:hAnsi="Times New Roman"/>
          <w:b/>
          <w:sz w:val="24"/>
          <w:szCs w:val="24"/>
        </w:rPr>
        <w:t>Четвертый критерий</w:t>
      </w:r>
      <w:r w:rsidRPr="00D400A0">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proofErr w:type="gramStart"/>
      <w:r w:rsidRPr="00D400A0">
        <w:rPr>
          <w:rFonts w:ascii="Times New Roman" w:hAnsi="Times New Roman" w:cs="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proofErr w:type="gramStart"/>
      <w:r w:rsidRPr="00D400A0">
        <w:rPr>
          <w:rFonts w:ascii="Times New Roman" w:hAnsi="Times New Roman" w:cs="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roofErr w:type="gramEnd"/>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3"/>
        <w:spacing w:before="0" w:beforeAutospacing="0" w:after="0" w:afterAutospacing="0" w:line="360" w:lineRule="auto"/>
        <w:ind w:firstLine="709"/>
        <w:jc w:val="center"/>
        <w:rPr>
          <w:sz w:val="24"/>
          <w:szCs w:val="24"/>
        </w:rPr>
      </w:pPr>
      <w:bookmarkStart w:id="374" w:name="_Toc410654067"/>
      <w:bookmarkStart w:id="375" w:name="_Toc409691729"/>
      <w:bookmarkStart w:id="376" w:name="_Toc414553271"/>
    </w:p>
    <w:p w:rsidR="00940B3C" w:rsidRPr="00D400A0" w:rsidRDefault="00940B3C" w:rsidP="00940B3C">
      <w:pPr>
        <w:pStyle w:val="3"/>
        <w:spacing w:before="0" w:beforeAutospacing="0" w:after="0" w:afterAutospacing="0" w:line="360" w:lineRule="auto"/>
        <w:ind w:firstLine="709"/>
        <w:jc w:val="center"/>
        <w:rPr>
          <w:sz w:val="24"/>
          <w:szCs w:val="24"/>
        </w:rPr>
      </w:pPr>
    </w:p>
    <w:p w:rsidR="00940B3C" w:rsidRPr="00D400A0" w:rsidRDefault="00940B3C" w:rsidP="00940B3C">
      <w:pPr>
        <w:pStyle w:val="3"/>
        <w:spacing w:before="0" w:beforeAutospacing="0" w:after="0" w:afterAutospacing="0" w:line="360" w:lineRule="auto"/>
        <w:ind w:firstLine="709"/>
        <w:jc w:val="center"/>
        <w:rPr>
          <w:sz w:val="24"/>
          <w:szCs w:val="24"/>
        </w:rPr>
      </w:pPr>
    </w:p>
    <w:p w:rsidR="00940B3C" w:rsidRPr="00D400A0" w:rsidRDefault="00940B3C" w:rsidP="00940B3C">
      <w:pPr>
        <w:pStyle w:val="3"/>
        <w:spacing w:before="0" w:beforeAutospacing="0" w:after="0" w:afterAutospacing="0" w:line="360" w:lineRule="auto"/>
        <w:ind w:firstLine="709"/>
        <w:jc w:val="center"/>
        <w:rPr>
          <w:sz w:val="24"/>
          <w:szCs w:val="24"/>
        </w:rPr>
      </w:pPr>
      <w:r w:rsidRPr="00D400A0">
        <w:rPr>
          <w:sz w:val="24"/>
          <w:szCs w:val="24"/>
        </w:rPr>
        <w:t>2.3.11. Методика и инструментарий мониторинга духовно-нравственного</w:t>
      </w:r>
      <w:bookmarkStart w:id="377" w:name="_Toc410654068"/>
      <w:bookmarkEnd w:id="374"/>
      <w:r w:rsidRPr="00D400A0">
        <w:rPr>
          <w:sz w:val="24"/>
          <w:szCs w:val="24"/>
        </w:rPr>
        <w:t xml:space="preserve">развития, воспитания и социализации </w:t>
      </w:r>
      <w:proofErr w:type="gramStart"/>
      <w:r w:rsidRPr="00D400A0">
        <w:rPr>
          <w:sz w:val="24"/>
          <w:szCs w:val="24"/>
        </w:rPr>
        <w:t>обучающихся</w:t>
      </w:r>
      <w:bookmarkEnd w:id="375"/>
      <w:bookmarkEnd w:id="376"/>
      <w:bookmarkEnd w:id="377"/>
      <w:proofErr w:type="gramEnd"/>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мониторинг вследствие отсроченности результатов духовно-нравственного развития, воспитания и </w:t>
      </w:r>
      <w:proofErr w:type="gramStart"/>
      <w:r w:rsidRPr="00D400A0">
        <w:rPr>
          <w:rFonts w:ascii="Times New Roman" w:hAnsi="Times New Roman" w:cs="Times New Roman"/>
        </w:rPr>
        <w:t>социализации</w:t>
      </w:r>
      <w:proofErr w:type="gramEnd"/>
      <w:r w:rsidRPr="00D400A0">
        <w:rPr>
          <w:rFonts w:ascii="Times New Roman" w:hAnsi="Times New Roman" w:cs="Times New Roman"/>
        </w:rPr>
        <w:t xml:space="preserve">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D400A0">
        <w:rPr>
          <w:rFonts w:ascii="Times New Roman" w:hAnsi="Times New Roman" w:cs="Times New Roman"/>
        </w:rPr>
        <w:t>обучающихся</w:t>
      </w:r>
      <w:proofErr w:type="gramEnd"/>
      <w:r w:rsidRPr="00D400A0">
        <w:rPr>
          <w:rFonts w:ascii="Times New Roman" w:hAnsi="Times New Roman" w:cs="Times New Roman"/>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 xml:space="preserve">комплекс мер по мониторингу предлагается ориентировать, в первую очередь, не на </w:t>
      </w:r>
      <w:proofErr w:type="gramStart"/>
      <w:r w:rsidRPr="00D400A0">
        <w:rPr>
          <w:rFonts w:ascii="Times New Roman" w:hAnsi="Times New Roman" w:cs="Times New Roman"/>
        </w:rPr>
        <w:t>контроль за</w:t>
      </w:r>
      <w:proofErr w:type="gramEnd"/>
      <w:r w:rsidRPr="00D400A0">
        <w:rPr>
          <w:rFonts w:ascii="Times New Roman" w:hAnsi="Times New Roman" w:cs="Times New Roman"/>
        </w:rPr>
        <w:t xml:space="preserve">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мониторинг должен предлагать чрезвычайно простые, прозрачные, формализованные процедуры диагностики;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940B3C" w:rsidRPr="00D400A0" w:rsidRDefault="00940B3C" w:rsidP="002E665D">
      <w:pPr>
        <w:pStyle w:val="aff4"/>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940B3C" w:rsidRPr="00D400A0" w:rsidRDefault="00940B3C" w:rsidP="002E665D">
      <w:pPr>
        <w:pStyle w:val="aff4"/>
        <w:widowControl w:val="0"/>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D400A0">
        <w:rPr>
          <w:rFonts w:ascii="Times New Roman" w:hAnsi="Times New Roman" w:cs="Times New Roman"/>
        </w:rPr>
        <w:t>к</w:t>
      </w:r>
      <w:proofErr w:type="gramEnd"/>
      <w:r w:rsidRPr="00D400A0">
        <w:rPr>
          <w:rFonts w:ascii="Times New Roman" w:hAnsi="Times New Roman" w:cs="Times New Roman"/>
        </w:rPr>
        <w:t xml:space="preserve"> разным обучающимся (школа, коллектив, обучающийся могут сравниваться только сами с собой); </w:t>
      </w:r>
    </w:p>
    <w:p w:rsidR="00940B3C" w:rsidRPr="00D400A0" w:rsidRDefault="00940B3C" w:rsidP="002E665D">
      <w:pPr>
        <w:pStyle w:val="aff4"/>
        <w:widowControl w:val="0"/>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940B3C" w:rsidRPr="00D400A0" w:rsidRDefault="00940B3C" w:rsidP="002E665D">
      <w:pPr>
        <w:pStyle w:val="aff4"/>
        <w:widowControl w:val="0"/>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профессиональная и общественная экспертиза планов и программ духовно-нравственного развития, воспитания и </w:t>
      </w:r>
      <w:proofErr w:type="gramStart"/>
      <w:r w:rsidRPr="00D400A0">
        <w:rPr>
          <w:rFonts w:ascii="Times New Roman" w:hAnsi="Times New Roman" w:cs="Times New Roman"/>
        </w:rPr>
        <w:t>социализации</w:t>
      </w:r>
      <w:proofErr w:type="gramEnd"/>
      <w:r w:rsidRPr="00D400A0">
        <w:rPr>
          <w:rFonts w:ascii="Times New Roman" w:hAnsi="Times New Roman" w:cs="Times New Roman"/>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940B3C" w:rsidRPr="00D400A0" w:rsidRDefault="00940B3C" w:rsidP="002E665D">
      <w:pPr>
        <w:pStyle w:val="aff4"/>
        <w:widowControl w:val="0"/>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 xml:space="preserve">периодический </w:t>
      </w:r>
      <w:proofErr w:type="gramStart"/>
      <w:r w:rsidRPr="00D400A0">
        <w:rPr>
          <w:rFonts w:ascii="Times New Roman" w:hAnsi="Times New Roman" w:cs="Times New Roman"/>
        </w:rPr>
        <w:t>контроль за</w:t>
      </w:r>
      <w:proofErr w:type="gramEnd"/>
      <w:r w:rsidRPr="00D400A0">
        <w:rPr>
          <w:rFonts w:ascii="Times New Roman" w:hAnsi="Times New Roman" w:cs="Times New Roman"/>
        </w:rPr>
        <w:t xml:space="preserve"> исполнением планов деятельности, обеспечивающей духовно-нравственное развитие, воспитание и социализацию обучающихся; </w:t>
      </w:r>
    </w:p>
    <w:p w:rsidR="00940B3C" w:rsidRPr="00D400A0" w:rsidRDefault="00940B3C" w:rsidP="002E665D">
      <w:pPr>
        <w:pStyle w:val="aff4"/>
        <w:widowControl w:val="0"/>
        <w:numPr>
          <w:ilvl w:val="0"/>
          <w:numId w:val="187"/>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профессиональная и общественная экспертиза отчетов об обеспечениидуховно-нравственного развития, воспитания и </w:t>
      </w:r>
      <w:proofErr w:type="gramStart"/>
      <w:r w:rsidRPr="00D400A0">
        <w:rPr>
          <w:rFonts w:ascii="Times New Roman" w:hAnsi="Times New Roman" w:cs="Times New Roman"/>
        </w:rPr>
        <w:t>социализации</w:t>
      </w:r>
      <w:proofErr w:type="gramEnd"/>
      <w:r w:rsidRPr="00D400A0">
        <w:rPr>
          <w:rFonts w:ascii="Times New Roman" w:hAnsi="Times New Roman" w:cs="Times New Roman"/>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pStyle w:val="3"/>
        <w:spacing w:before="0" w:beforeAutospacing="0" w:after="0" w:afterAutospacing="0" w:line="360" w:lineRule="auto"/>
        <w:ind w:firstLine="709"/>
        <w:jc w:val="center"/>
        <w:rPr>
          <w:sz w:val="24"/>
          <w:szCs w:val="24"/>
        </w:rPr>
      </w:pPr>
      <w:bookmarkStart w:id="378" w:name="_Toc410654069"/>
      <w:bookmarkStart w:id="379" w:name="_Toc414553272"/>
      <w:bookmarkStart w:id="380" w:name="_Toc409691730"/>
      <w:r w:rsidRPr="00D400A0">
        <w:rPr>
          <w:sz w:val="24"/>
          <w:szCs w:val="24"/>
        </w:rPr>
        <w:t>2.3.12. Планируемые результаты духовно-нравственного развития</w:t>
      </w:r>
      <w:proofErr w:type="gramStart"/>
      <w:r w:rsidRPr="00D400A0">
        <w:rPr>
          <w:sz w:val="24"/>
          <w:szCs w:val="24"/>
        </w:rPr>
        <w:t>,</w:t>
      </w:r>
      <w:bookmarkStart w:id="381" w:name="_Toc410654070"/>
      <w:bookmarkEnd w:id="378"/>
      <w:r w:rsidRPr="00D400A0">
        <w:rPr>
          <w:sz w:val="24"/>
          <w:szCs w:val="24"/>
        </w:rPr>
        <w:t>в</w:t>
      </w:r>
      <w:proofErr w:type="gramEnd"/>
      <w:r w:rsidRPr="00D400A0">
        <w:rPr>
          <w:sz w:val="24"/>
          <w:szCs w:val="24"/>
        </w:rPr>
        <w:t>оспитания и социализации обучающихся, формирования</w:t>
      </w:r>
      <w:bookmarkEnd w:id="379"/>
      <w:bookmarkEnd w:id="381"/>
    </w:p>
    <w:p w:rsidR="00940B3C" w:rsidRPr="00D400A0" w:rsidRDefault="00940B3C" w:rsidP="00940B3C">
      <w:pPr>
        <w:pStyle w:val="3"/>
        <w:spacing w:before="0" w:beforeAutospacing="0" w:after="0" w:afterAutospacing="0" w:line="360" w:lineRule="auto"/>
        <w:ind w:firstLine="709"/>
        <w:jc w:val="center"/>
        <w:rPr>
          <w:sz w:val="24"/>
          <w:szCs w:val="24"/>
        </w:rPr>
      </w:pPr>
      <w:bookmarkStart w:id="382" w:name="_Toc410654071"/>
      <w:bookmarkStart w:id="383" w:name="_Toc284662835"/>
      <w:bookmarkStart w:id="384" w:name="_Toc284663462"/>
      <w:bookmarkStart w:id="385" w:name="_Toc414553273"/>
      <w:r w:rsidRPr="00D400A0">
        <w:rPr>
          <w:sz w:val="24"/>
          <w:szCs w:val="24"/>
        </w:rPr>
        <w:t>экологической культуры, культуры здорового и безопасного образа</w:t>
      </w:r>
      <w:bookmarkEnd w:id="382"/>
      <w:bookmarkEnd w:id="383"/>
      <w:bookmarkEnd w:id="384"/>
      <w:bookmarkEnd w:id="385"/>
    </w:p>
    <w:p w:rsidR="00940B3C" w:rsidRPr="00D400A0" w:rsidRDefault="00940B3C" w:rsidP="00940B3C">
      <w:pPr>
        <w:pStyle w:val="3"/>
        <w:spacing w:before="0" w:beforeAutospacing="0" w:after="0" w:afterAutospacing="0" w:line="360" w:lineRule="auto"/>
        <w:ind w:firstLine="709"/>
        <w:jc w:val="center"/>
        <w:rPr>
          <w:sz w:val="24"/>
          <w:szCs w:val="24"/>
        </w:rPr>
      </w:pPr>
      <w:bookmarkStart w:id="386" w:name="_Toc410654072"/>
      <w:bookmarkStart w:id="387" w:name="_Toc414553274"/>
      <w:r w:rsidRPr="00D400A0">
        <w:rPr>
          <w:sz w:val="24"/>
          <w:szCs w:val="24"/>
        </w:rPr>
        <w:t xml:space="preserve">жизни </w:t>
      </w:r>
      <w:proofErr w:type="gramStart"/>
      <w:r w:rsidRPr="00D400A0">
        <w:rPr>
          <w:sz w:val="24"/>
          <w:szCs w:val="24"/>
        </w:rPr>
        <w:t>обучающихся</w:t>
      </w:r>
      <w:bookmarkEnd w:id="380"/>
      <w:bookmarkEnd w:id="386"/>
      <w:bookmarkEnd w:id="387"/>
      <w:proofErr w:type="gramEnd"/>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1. </w:t>
      </w:r>
      <w:proofErr w:type="gramStart"/>
      <w:r w:rsidRPr="00D400A0">
        <w:rPr>
          <w:rFonts w:ascii="Times New Roman" w:hAnsi="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D400A0">
        <w:rPr>
          <w:rFonts w:ascii="Times New Roman" w:hAnsi="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2. </w:t>
      </w:r>
      <w:proofErr w:type="gramStart"/>
      <w:r w:rsidRPr="00D400A0">
        <w:rPr>
          <w:rFonts w:ascii="Times New Roman" w:hAnsi="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D400A0">
        <w:rPr>
          <w:rFonts w:ascii="Times New Roman" w:hAnsi="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3. </w:t>
      </w:r>
      <w:r w:rsidRPr="00D400A0">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D400A0">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D400A0">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D400A0">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940B3C" w:rsidRPr="00D400A0" w:rsidRDefault="00940B3C" w:rsidP="00940B3C">
      <w:pPr>
        <w:tabs>
          <w:tab w:val="left" w:pos="1134"/>
        </w:tabs>
        <w:spacing w:after="0" w:line="360" w:lineRule="auto"/>
        <w:ind w:firstLine="709"/>
        <w:jc w:val="both"/>
        <w:rPr>
          <w:rFonts w:ascii="Times New Roman" w:hAnsi="Times New Roman"/>
          <w:sz w:val="24"/>
          <w:szCs w:val="24"/>
        </w:rPr>
      </w:pPr>
      <w:r w:rsidRPr="00D400A0">
        <w:rPr>
          <w:rFonts w:ascii="Times New Roman" w:hAnsi="Times New Roman"/>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D400A0">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D400A0">
        <w:rPr>
          <w:rFonts w:ascii="Times New Roman" w:hAnsi="Times New Roman"/>
          <w:sz w:val="24"/>
          <w:szCs w:val="24"/>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D400A0">
        <w:rPr>
          <w:rFonts w:ascii="Times New Roman" w:hAnsi="Times New Roman"/>
          <w:sz w:val="24"/>
          <w:szCs w:val="24"/>
        </w:rPr>
        <w:t>выраженной</w:t>
      </w:r>
      <w:proofErr w:type="gramEnd"/>
      <w:r w:rsidRPr="00D400A0">
        <w:rPr>
          <w:rFonts w:ascii="Times New Roman" w:hAnsi="Times New Roman"/>
          <w:sz w:val="24"/>
          <w:szCs w:val="24"/>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lastRenderedPageBreak/>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940B3C" w:rsidRPr="00D400A0" w:rsidRDefault="00940B3C" w:rsidP="00940B3C">
      <w:pPr>
        <w:rPr>
          <w:rFonts w:ascii="Times New Roman" w:eastAsia="Times New Roman" w:hAnsi="Times New Roman"/>
          <w:b/>
          <w:bCs/>
          <w:sz w:val="24"/>
          <w:szCs w:val="24"/>
          <w:lang w:eastAsia="ru-RU"/>
        </w:rPr>
      </w:pPr>
      <w:r w:rsidRPr="00D400A0">
        <w:rPr>
          <w:rFonts w:ascii="Times New Roman" w:hAnsi="Times New Roman"/>
          <w:sz w:val="24"/>
          <w:szCs w:val="24"/>
        </w:rPr>
        <w:br w:type="page"/>
      </w:r>
    </w:p>
    <w:p w:rsidR="00940B3C" w:rsidRPr="00D400A0" w:rsidRDefault="00940B3C" w:rsidP="00940B3C">
      <w:pPr>
        <w:pStyle w:val="2"/>
        <w:jc w:val="center"/>
        <w:rPr>
          <w:sz w:val="24"/>
          <w:szCs w:val="24"/>
        </w:rPr>
      </w:pPr>
      <w:bookmarkStart w:id="388" w:name="_Toc406059051"/>
      <w:bookmarkStart w:id="389" w:name="_Toc409691731"/>
      <w:bookmarkStart w:id="390" w:name="_Toc410654073"/>
      <w:bookmarkStart w:id="391" w:name="_Toc414553275"/>
      <w:r w:rsidRPr="00D400A0">
        <w:rPr>
          <w:sz w:val="24"/>
          <w:szCs w:val="24"/>
        </w:rPr>
        <w:lastRenderedPageBreak/>
        <w:t>2.4. Программа коррекционной работы</w:t>
      </w:r>
      <w:bookmarkEnd w:id="388"/>
      <w:bookmarkEnd w:id="389"/>
      <w:bookmarkEnd w:id="390"/>
      <w:bookmarkEnd w:id="391"/>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bCs/>
          <w:color w:val="auto"/>
        </w:rPr>
        <w:t>Программа коррекционной работы (</w:t>
      </w:r>
      <w:r w:rsidRPr="00D400A0">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D400A0">
        <w:rPr>
          <w:rFonts w:ascii="Times New Roman" w:hAnsi="Times New Roman" w:cs="Times New Roman"/>
          <w:color w:val="auto"/>
        </w:rPr>
        <w:t>обучающихся</w:t>
      </w:r>
      <w:proofErr w:type="gramEnd"/>
      <w:r w:rsidRPr="00D400A0">
        <w:rPr>
          <w:rFonts w:ascii="Times New Roman" w:hAnsi="Times New Roman" w:cs="Times New Roman"/>
          <w:color w:val="auto"/>
        </w:rPr>
        <w:t xml:space="preserve"> сограниченными возможностями здоровья (далее – ОВЗ).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Обучающийся с ОВ</w:t>
      </w:r>
      <w:proofErr w:type="gramStart"/>
      <w:r w:rsidRPr="00D400A0">
        <w:rPr>
          <w:rFonts w:ascii="Times New Roman" w:hAnsi="Times New Roman" w:cs="Times New Roman"/>
          <w:color w:val="auto"/>
        </w:rPr>
        <w:t>З–</w:t>
      </w:r>
      <w:proofErr w:type="gramEnd"/>
      <w:r w:rsidRPr="00D400A0">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Содержание образования и условия организации обучения и </w:t>
      </w:r>
      <w:proofErr w:type="gramStart"/>
      <w:r w:rsidRPr="00D400A0">
        <w:rPr>
          <w:rFonts w:ascii="Times New Roman" w:hAnsi="Times New Roman" w:cs="Times New Roman"/>
          <w:color w:val="auto"/>
        </w:rPr>
        <w:t>воспитания</w:t>
      </w:r>
      <w:proofErr w:type="gramEnd"/>
      <w:r w:rsidRPr="00D400A0">
        <w:rPr>
          <w:rFonts w:ascii="Times New Roman" w:hAnsi="Times New Roman" w:cs="Times New Roman"/>
          <w:color w:val="auto"/>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ПКР </w:t>
      </w:r>
      <w:proofErr w:type="gramStart"/>
      <w:r w:rsidRPr="00D400A0">
        <w:rPr>
          <w:rFonts w:ascii="Times New Roman" w:hAnsi="Times New Roman" w:cs="Times New Roman"/>
          <w:color w:val="auto"/>
        </w:rPr>
        <w:t>вариативна</w:t>
      </w:r>
      <w:proofErr w:type="gramEnd"/>
      <w:r w:rsidRPr="00D400A0">
        <w:rPr>
          <w:rFonts w:ascii="Times New Roman" w:hAnsi="Times New Roman" w:cs="Times New Roman"/>
          <w:color w:val="auto"/>
        </w:rPr>
        <w:t xml:space="preserve"> по форме и по содержанию в зависимости от состава обучающихся с ОВЗ, региональной специфики и возможностей образовательной организации.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ПКР уровня основного общего образования </w:t>
      </w:r>
      <w:proofErr w:type="gramStart"/>
      <w:r w:rsidRPr="00D400A0">
        <w:rPr>
          <w:rFonts w:ascii="Times New Roman" w:hAnsi="Times New Roman" w:cs="Times New Roman"/>
          <w:color w:val="auto"/>
        </w:rPr>
        <w:t>непрерывна</w:t>
      </w:r>
      <w:proofErr w:type="gramEnd"/>
      <w:r w:rsidRPr="00D400A0">
        <w:rPr>
          <w:rFonts w:ascii="Times New Roman" w:hAnsi="Times New Roman" w:cs="Times New Roman"/>
          <w:color w:val="auto"/>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ПКР </w:t>
      </w:r>
      <w:proofErr w:type="gramStart"/>
      <w:r w:rsidRPr="00D400A0">
        <w:rPr>
          <w:rFonts w:ascii="Times New Roman" w:hAnsi="Times New Roman" w:cs="Times New Roman"/>
          <w:color w:val="auto"/>
        </w:rPr>
        <w:t>разрабатывается на период получения основного общего образованияи включает</w:t>
      </w:r>
      <w:proofErr w:type="gramEnd"/>
      <w:r w:rsidRPr="00D400A0">
        <w:rPr>
          <w:rFonts w:ascii="Times New Roman" w:hAnsi="Times New Roman" w:cs="Times New Roman"/>
          <w:color w:val="auto"/>
        </w:rPr>
        <w:t xml:space="preserve"> в себя следующие разделы. </w:t>
      </w:r>
    </w:p>
    <w:p w:rsidR="00940B3C" w:rsidRPr="00D400A0" w:rsidRDefault="00940B3C" w:rsidP="00940B3C">
      <w:pPr>
        <w:pStyle w:val="3"/>
        <w:spacing w:line="360" w:lineRule="auto"/>
        <w:jc w:val="center"/>
        <w:rPr>
          <w:sz w:val="24"/>
          <w:szCs w:val="24"/>
        </w:rPr>
      </w:pPr>
      <w:bookmarkStart w:id="392" w:name="_Toc414553276"/>
      <w:r w:rsidRPr="00D400A0">
        <w:rPr>
          <w:sz w:val="24"/>
          <w:szCs w:val="24"/>
        </w:rPr>
        <w:t xml:space="preserve">2.4.1. Цели и задачи программы коррекционной работы с </w:t>
      </w:r>
      <w:proofErr w:type="gramStart"/>
      <w:r w:rsidRPr="00D400A0">
        <w:rPr>
          <w:sz w:val="24"/>
          <w:szCs w:val="24"/>
        </w:rPr>
        <w:t>обучающимися</w:t>
      </w:r>
      <w:proofErr w:type="gramEnd"/>
      <w:r w:rsidRPr="00D400A0">
        <w:rPr>
          <w:sz w:val="24"/>
          <w:szCs w:val="24"/>
        </w:rPr>
        <w:t xml:space="preserve"> при получении основного общего образования</w:t>
      </w:r>
      <w:bookmarkEnd w:id="392"/>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D400A0">
        <w:rPr>
          <w:rFonts w:ascii="Times New Roman" w:hAnsi="Times New Roman" w:cs="Times New Roman"/>
          <w:color w:val="auto"/>
        </w:rPr>
        <w:t>обучающимся</w:t>
      </w:r>
      <w:proofErr w:type="gramEnd"/>
      <w:r w:rsidRPr="00D400A0">
        <w:rPr>
          <w:rFonts w:ascii="Times New Roman" w:hAnsi="Times New Roman" w:cs="Times New Roman"/>
          <w:color w:val="auto"/>
        </w:rPr>
        <w:t xml:space="preserve"> с ОВЗ для успешного освоения основной образовательной программы на основе компенсации первичных </w:t>
      </w:r>
      <w:r w:rsidRPr="00D400A0">
        <w:rPr>
          <w:rFonts w:ascii="Times New Roman" w:hAnsi="Times New Roman" w:cs="Times New Roman"/>
          <w:color w:val="auto"/>
        </w:rPr>
        <w:lastRenderedPageBreak/>
        <w:t xml:space="preserve">нарушений и пропедевтики производных отклонений в развитии, активизации ресурсов социально-психологической адаптации личности ребенка.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Цель определяет (</w:t>
      </w:r>
      <w:proofErr w:type="gramStart"/>
      <w:r w:rsidRPr="00D400A0">
        <w:rPr>
          <w:rFonts w:ascii="Times New Roman" w:hAnsi="Times New Roman" w:cs="Times New Roman"/>
          <w:color w:val="auto"/>
        </w:rPr>
        <w:t xml:space="preserve">указывает) </w:t>
      </w:r>
      <w:proofErr w:type="gramEnd"/>
      <w:r w:rsidRPr="00D400A0">
        <w:rPr>
          <w:rFonts w:ascii="Times New Roman" w:hAnsi="Times New Roman" w:cs="Times New Roman"/>
          <w:color w:val="auto"/>
        </w:rPr>
        <w:t xml:space="preserve">результат работы, ее не рекомендуется подменять направлениями работы или процессом ее реализации.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w:t>
      </w:r>
      <w:proofErr w:type="gramStart"/>
      <w:r w:rsidRPr="00D400A0">
        <w:rPr>
          <w:rFonts w:ascii="Times New Roman" w:hAnsi="Times New Roman" w:cs="Times New Roman"/>
          <w:color w:val="auto"/>
        </w:rPr>
        <w:t>обучающимися</w:t>
      </w:r>
      <w:proofErr w:type="gramEnd"/>
      <w:r w:rsidRPr="00D400A0">
        <w:rPr>
          <w:rFonts w:ascii="Times New Roman" w:hAnsi="Times New Roman" w:cs="Times New Roman"/>
          <w:color w:val="auto"/>
        </w:rPr>
        <w:t xml:space="preserve"> с ОВЗ, для развития их личностных, познавательных, коммуникативных способностей;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реализация комплексного психолого-медико-социального сопровождения обучающихся с ОВ</w:t>
      </w:r>
      <w:proofErr w:type="gramStart"/>
      <w:r w:rsidRPr="00D400A0">
        <w:rPr>
          <w:rFonts w:ascii="Times New Roman" w:hAnsi="Times New Roman" w:cs="Times New Roman"/>
          <w:color w:val="auto"/>
        </w:rPr>
        <w:t>З(</w:t>
      </w:r>
      <w:proofErr w:type="gramEnd"/>
      <w:r w:rsidRPr="00D400A0">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w:t>
      </w:r>
      <w:proofErr w:type="gramStart"/>
      <w:r w:rsidRPr="00D400A0">
        <w:rPr>
          <w:rFonts w:ascii="Times New Roman" w:hAnsi="Times New Roman" w:cs="Times New Roman"/>
          <w:color w:val="auto"/>
        </w:rPr>
        <w:t>обучающимися</w:t>
      </w:r>
      <w:proofErr w:type="gramEnd"/>
      <w:r w:rsidRPr="00D400A0">
        <w:rPr>
          <w:rFonts w:ascii="Times New Roman" w:hAnsi="Times New Roman" w:cs="Times New Roman"/>
          <w:color w:val="auto"/>
        </w:rPr>
        <w:t xml:space="preserve"> с ОВЗ;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w:t>
      </w:r>
      <w:proofErr w:type="gramStart"/>
      <w:r w:rsidRPr="00D400A0">
        <w:rPr>
          <w:rFonts w:ascii="Times New Roman" w:hAnsi="Times New Roman" w:cs="Times New Roman"/>
          <w:color w:val="auto"/>
        </w:rPr>
        <w:t>обучающихся</w:t>
      </w:r>
      <w:proofErr w:type="gramEnd"/>
      <w:r w:rsidRPr="00D400A0">
        <w:rPr>
          <w:rFonts w:ascii="Times New Roman" w:hAnsi="Times New Roman" w:cs="Times New Roman"/>
          <w:color w:val="auto"/>
        </w:rPr>
        <w:t xml:space="preserve"> с ОВЗ.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lastRenderedPageBreak/>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940B3C" w:rsidRPr="00D400A0" w:rsidRDefault="00940B3C" w:rsidP="00940B3C">
      <w:pPr>
        <w:pStyle w:val="3"/>
        <w:spacing w:line="360" w:lineRule="auto"/>
        <w:jc w:val="center"/>
        <w:rPr>
          <w:sz w:val="24"/>
          <w:szCs w:val="24"/>
        </w:rPr>
      </w:pPr>
      <w:bookmarkStart w:id="393" w:name="_Toc414553277"/>
      <w:r w:rsidRPr="00D400A0">
        <w:rPr>
          <w:sz w:val="24"/>
          <w:szCs w:val="24"/>
        </w:rPr>
        <w:t xml:space="preserve">2.4.2. </w:t>
      </w:r>
      <w:proofErr w:type="gramStart"/>
      <w:r w:rsidRPr="00D400A0">
        <w:rPr>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93"/>
      <w:proofErr w:type="gramEnd"/>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b/>
          <w:bCs/>
          <w:color w:val="auto"/>
        </w:rPr>
        <w:t>Характеристика содержания направлений коррекционной работы</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b/>
          <w:color w:val="auto"/>
        </w:rPr>
        <w:t>Диагностическая работа</w:t>
      </w:r>
      <w:r w:rsidRPr="00D400A0">
        <w:rPr>
          <w:rFonts w:ascii="Times New Roman" w:hAnsi="Times New Roman" w:cs="Times New Roman"/>
          <w:color w:val="auto"/>
        </w:rPr>
        <w:t xml:space="preserve"> может включать в себя следующее: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выявление особых образовательных потребностей обучающихся с ОВЗпри </w:t>
      </w:r>
      <w:proofErr w:type="gramStart"/>
      <w:r w:rsidRPr="00D400A0">
        <w:rPr>
          <w:rFonts w:ascii="Times New Roman" w:hAnsi="Times New Roman" w:cs="Times New Roman"/>
          <w:color w:val="auto"/>
        </w:rPr>
        <w:t>освоении</w:t>
      </w:r>
      <w:proofErr w:type="gramEnd"/>
      <w:r w:rsidRPr="00D400A0">
        <w:rPr>
          <w:rFonts w:ascii="Times New Roman" w:hAnsi="Times New Roman" w:cs="Times New Roman"/>
          <w:color w:val="auto"/>
        </w:rPr>
        <w:t xml:space="preserve"> основной образовательной программы основного общего образования;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w:t>
      </w:r>
      <w:proofErr w:type="gramStart"/>
      <w:r w:rsidRPr="00D400A0">
        <w:rPr>
          <w:rFonts w:ascii="Times New Roman" w:hAnsi="Times New Roman" w:cs="Times New Roman"/>
          <w:color w:val="auto"/>
        </w:rPr>
        <w:t>и(</w:t>
      </w:r>
      <w:proofErr w:type="gramEnd"/>
      <w:r w:rsidRPr="00D400A0">
        <w:rPr>
          <w:rFonts w:ascii="Times New Roman" w:hAnsi="Times New Roman" w:cs="Times New Roman"/>
          <w:color w:val="auto"/>
        </w:rPr>
        <w:t xml:space="preserve">или) физическом развитии обучающихся с ОВЗ;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lastRenderedPageBreak/>
        <w:t xml:space="preserve">изучение развития эмоционально-волевой, познавательной, речевой сфер и личностных особенностей обучающихся;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изучение адаптивных возможностей и уровня социализации ребенка с ОВЗ;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b/>
          <w:color w:val="auto"/>
        </w:rPr>
        <w:t>Коррекционно-развивающая работа</w:t>
      </w:r>
      <w:r w:rsidRPr="00D400A0">
        <w:rPr>
          <w:rFonts w:ascii="Times New Roman" w:hAnsi="Times New Roman" w:cs="Times New Roman"/>
          <w:color w:val="auto"/>
        </w:rPr>
        <w:t xml:space="preserve"> может включать в себя следующее: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формирование способов регуляции поведения и эмоциональных состояний;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b/>
          <w:color w:val="auto"/>
        </w:rPr>
        <w:t>Консультативная работа</w:t>
      </w:r>
      <w:r w:rsidRPr="00D400A0">
        <w:rPr>
          <w:rFonts w:ascii="Times New Roman" w:hAnsi="Times New Roman" w:cs="Times New Roman"/>
          <w:color w:val="auto"/>
        </w:rPr>
        <w:t xml:space="preserve"> может включать в себя следующее: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выработку совместных обоснованных рекомендаций по основным направлениям работы с </w:t>
      </w:r>
      <w:proofErr w:type="gramStart"/>
      <w:r w:rsidRPr="00D400A0">
        <w:rPr>
          <w:rFonts w:ascii="Times New Roman" w:hAnsi="Times New Roman" w:cs="Times New Roman"/>
          <w:color w:val="auto"/>
        </w:rPr>
        <w:t>обучающимися</w:t>
      </w:r>
      <w:proofErr w:type="gramEnd"/>
      <w:r w:rsidRPr="00D400A0">
        <w:rPr>
          <w:rFonts w:ascii="Times New Roman" w:hAnsi="Times New Roman" w:cs="Times New Roman"/>
          <w:color w:val="auto"/>
        </w:rPr>
        <w:t xml:space="preserve"> с ОВЗ, единых для всех участников образовательного процесса;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proofErr w:type="gramStart"/>
      <w:r w:rsidRPr="00D400A0">
        <w:rPr>
          <w:rFonts w:ascii="Times New Roman" w:hAnsi="Times New Roman" w:cs="Times New Roman"/>
          <w:color w:val="auto"/>
        </w:rPr>
        <w:lastRenderedPageBreak/>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proofErr w:type="gramStart"/>
      <w:r w:rsidRPr="00D400A0">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b/>
          <w:color w:val="auto"/>
        </w:rPr>
        <w:t>Информационно-просветительская работа</w:t>
      </w:r>
      <w:r w:rsidRPr="00D400A0">
        <w:rPr>
          <w:rFonts w:ascii="Times New Roman" w:hAnsi="Times New Roman" w:cs="Times New Roman"/>
          <w:color w:val="auto"/>
        </w:rPr>
        <w:t xml:space="preserve"> может включать в себя следующее: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proofErr w:type="gramStart"/>
      <w:r w:rsidRPr="00D400A0">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940B3C" w:rsidRPr="00D400A0" w:rsidRDefault="00940B3C" w:rsidP="002E665D">
      <w:pPr>
        <w:pStyle w:val="Default"/>
        <w:numPr>
          <w:ilvl w:val="0"/>
          <w:numId w:val="188"/>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940B3C" w:rsidRPr="00D400A0" w:rsidRDefault="00940B3C" w:rsidP="00940B3C">
      <w:pPr>
        <w:pStyle w:val="3"/>
        <w:spacing w:line="360" w:lineRule="auto"/>
        <w:jc w:val="center"/>
        <w:rPr>
          <w:sz w:val="24"/>
          <w:szCs w:val="24"/>
        </w:rPr>
      </w:pPr>
      <w:bookmarkStart w:id="394" w:name="_Toc414553278"/>
      <w:r w:rsidRPr="00D400A0">
        <w:rPr>
          <w:sz w:val="24"/>
          <w:szCs w:val="24"/>
        </w:rPr>
        <w:t xml:space="preserve">2.4.3. Система комплексного психолого-медико-социального сопровождения и </w:t>
      </w:r>
      <w:proofErr w:type="gramStart"/>
      <w:r w:rsidRPr="00D400A0">
        <w:rPr>
          <w:sz w:val="24"/>
          <w:szCs w:val="24"/>
        </w:rPr>
        <w:t>поддержки</w:t>
      </w:r>
      <w:proofErr w:type="gramEnd"/>
      <w:r w:rsidRPr="00D400A0">
        <w:rPr>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94"/>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lastRenderedPageBreak/>
        <w:t xml:space="preserve">ПКР может быть </w:t>
      </w:r>
      <w:proofErr w:type="gramStart"/>
      <w:r w:rsidRPr="00D400A0">
        <w:rPr>
          <w:rFonts w:ascii="Times New Roman" w:hAnsi="Times New Roman" w:cs="Times New Roman"/>
          <w:color w:val="auto"/>
        </w:rPr>
        <w:t>разработана</w:t>
      </w:r>
      <w:proofErr w:type="gramEnd"/>
      <w:r w:rsidRPr="00D400A0">
        <w:rPr>
          <w:rFonts w:ascii="Times New Roman" w:hAnsi="Times New Roman" w:cs="Times New Roman"/>
          <w:color w:val="auto"/>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940B3C" w:rsidRPr="00D400A0" w:rsidRDefault="00940B3C" w:rsidP="00940B3C">
      <w:pPr>
        <w:pStyle w:val="Default"/>
        <w:widowControl w:val="0"/>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940B3C" w:rsidRPr="00D400A0" w:rsidRDefault="00940B3C" w:rsidP="00940B3C">
      <w:pPr>
        <w:pStyle w:val="Default"/>
        <w:widowControl w:val="0"/>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D400A0">
        <w:rPr>
          <w:rFonts w:ascii="Times New Roman" w:hAnsi="Times New Roman" w:cs="Times New Roman"/>
          <w:color w:val="auto"/>
        </w:rPr>
        <w:t>обучающихся</w:t>
      </w:r>
      <w:proofErr w:type="gramEnd"/>
      <w:r w:rsidRPr="00D400A0">
        <w:rPr>
          <w:rFonts w:ascii="Times New Roman" w:hAnsi="Times New Roman" w:cs="Times New Roman"/>
          <w:color w:val="auto"/>
        </w:rPr>
        <w:t xml:space="preserve"> с ОВЗ.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Комплексное психолого-медико-социальное сопровождение и поддержка </w:t>
      </w:r>
      <w:proofErr w:type="gramStart"/>
      <w:r w:rsidRPr="00D400A0">
        <w:rPr>
          <w:rFonts w:ascii="Times New Roman" w:hAnsi="Times New Roman" w:cs="Times New Roman"/>
          <w:color w:val="auto"/>
        </w:rPr>
        <w:t>обучающихся</w:t>
      </w:r>
      <w:proofErr w:type="gramEnd"/>
      <w:r w:rsidRPr="00D400A0">
        <w:rPr>
          <w:rFonts w:ascii="Times New Roman" w:hAnsi="Times New Roman" w:cs="Times New Roman"/>
          <w:color w:val="auto"/>
        </w:rPr>
        <w:t xml:space="preserve">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lastRenderedPageBreak/>
        <w:t>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D400A0">
        <w:rPr>
          <w:rFonts w:ascii="Times New Roman" w:hAnsi="Times New Roman" w:cs="Times New Roman"/>
          <w:color w:val="auto"/>
        </w:rPr>
        <w:t xml:space="preserve">неотложную) </w:t>
      </w:r>
      <w:proofErr w:type="gramEnd"/>
      <w:r w:rsidRPr="00D400A0">
        <w:rPr>
          <w:rFonts w:ascii="Times New Roman" w:hAnsi="Times New Roman" w:cs="Times New Roman"/>
          <w:color w:val="auto"/>
        </w:rPr>
        <w:t xml:space="preserve">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roofErr w:type="gramStart"/>
      <w:r w:rsidRPr="00D400A0">
        <w:rPr>
          <w:rFonts w:ascii="Times New Roman" w:hAnsi="Times New Roman" w:cs="Times New Roman"/>
          <w:color w:val="auto"/>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D400A0">
        <w:rPr>
          <w:rFonts w:ascii="Times New Roman" w:hAnsi="Times New Roman" w:cs="Times New Roman"/>
          <w:color w:val="auto"/>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w:t>
      </w:r>
      <w:r w:rsidRPr="00D400A0">
        <w:rPr>
          <w:rFonts w:ascii="Times New Roman" w:hAnsi="Times New Roman" w:cs="Times New Roman"/>
          <w:color w:val="auto"/>
        </w:rPr>
        <w:lastRenderedPageBreak/>
        <w:t xml:space="preserve">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Данное направление может быть осуществлено ПМПк.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lastRenderedPageBreak/>
        <w:t xml:space="preserve">Реализация системы комплексного психолого-медико-социального сопровождения и </w:t>
      </w:r>
      <w:proofErr w:type="gramStart"/>
      <w:r w:rsidRPr="00D400A0">
        <w:rPr>
          <w:rFonts w:ascii="Times New Roman" w:hAnsi="Times New Roman" w:cs="Times New Roman"/>
          <w:color w:val="auto"/>
        </w:rPr>
        <w:t>поддержки</w:t>
      </w:r>
      <w:proofErr w:type="gramEnd"/>
      <w:r w:rsidRPr="00D400A0">
        <w:rPr>
          <w:rFonts w:ascii="Times New Roman" w:hAnsi="Times New Roman" w:cs="Times New Roman"/>
          <w:color w:val="auto"/>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D400A0">
        <w:rPr>
          <w:rFonts w:ascii="Times New Roman" w:hAnsi="Times New Roman" w:cs="Times New Roman"/>
          <w:color w:val="auto"/>
        </w:rPr>
        <w:t>поддержки</w:t>
      </w:r>
      <w:proofErr w:type="gramEnd"/>
      <w:r w:rsidRPr="00D400A0">
        <w:rPr>
          <w:rFonts w:ascii="Times New Roman" w:hAnsi="Times New Roman" w:cs="Times New Roman"/>
          <w:color w:val="auto"/>
        </w:rPr>
        <w:t xml:space="preserve">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940B3C" w:rsidRPr="00D400A0" w:rsidRDefault="00940B3C" w:rsidP="00940B3C">
      <w:pPr>
        <w:pStyle w:val="3"/>
        <w:spacing w:line="360" w:lineRule="auto"/>
        <w:jc w:val="center"/>
        <w:rPr>
          <w:sz w:val="24"/>
          <w:szCs w:val="24"/>
        </w:rPr>
      </w:pPr>
      <w:bookmarkStart w:id="395" w:name="_Toc414553279"/>
      <w:r w:rsidRPr="00D400A0">
        <w:rPr>
          <w:sz w:val="24"/>
          <w:szCs w:val="24"/>
        </w:rPr>
        <w:t xml:space="preserve">2.4.4. </w:t>
      </w:r>
      <w:proofErr w:type="gramStart"/>
      <w:r w:rsidRPr="00D400A0">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95"/>
      <w:proofErr w:type="gramEnd"/>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940B3C" w:rsidRPr="00D400A0" w:rsidRDefault="00940B3C" w:rsidP="00940B3C">
      <w:pPr>
        <w:pStyle w:val="Default"/>
        <w:spacing w:line="360" w:lineRule="auto"/>
        <w:ind w:firstLine="709"/>
        <w:jc w:val="both"/>
        <w:rPr>
          <w:rFonts w:ascii="Times New Roman" w:hAnsi="Times New Roman" w:cs="Times New Roman"/>
          <w:color w:val="auto"/>
        </w:rPr>
      </w:pPr>
      <w:proofErr w:type="gramStart"/>
      <w:r w:rsidRPr="00D400A0">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D400A0">
        <w:rPr>
          <w:rFonts w:ascii="Times New Roman" w:hAnsi="Times New Roman" w:cs="Times New Roman"/>
          <w:color w:val="auto"/>
        </w:rPr>
        <w:t xml:space="preserve"> Например, «Развитие речи» для </w:t>
      </w:r>
      <w:proofErr w:type="gramStart"/>
      <w:r w:rsidRPr="00D400A0">
        <w:rPr>
          <w:rFonts w:ascii="Times New Roman" w:hAnsi="Times New Roman" w:cs="Times New Roman"/>
          <w:color w:val="auto"/>
        </w:rPr>
        <w:t>обучающихся</w:t>
      </w:r>
      <w:proofErr w:type="gramEnd"/>
      <w:r w:rsidRPr="00D400A0">
        <w:rPr>
          <w:rFonts w:ascii="Times New Roman" w:hAnsi="Times New Roman" w:cs="Times New Roman"/>
          <w:color w:val="auto"/>
        </w:rPr>
        <w:t xml:space="preserve"> с нарушениями речи, слуха, задержкой психического развитияи т. п.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lastRenderedPageBreak/>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940B3C" w:rsidRPr="00D400A0" w:rsidRDefault="00940B3C" w:rsidP="00940B3C">
      <w:pPr>
        <w:pStyle w:val="Default"/>
        <w:spacing w:line="360" w:lineRule="auto"/>
        <w:ind w:firstLine="709"/>
        <w:jc w:val="both"/>
        <w:rPr>
          <w:rFonts w:ascii="Times New Roman" w:hAnsi="Times New Roman" w:cs="Times New Roman"/>
          <w:color w:val="auto"/>
        </w:rPr>
      </w:pPr>
      <w:proofErr w:type="gramStart"/>
      <w:r w:rsidRPr="00D400A0">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Взаимодействие включает в себя следующее: </w:t>
      </w:r>
    </w:p>
    <w:p w:rsidR="00940B3C" w:rsidRPr="00D400A0" w:rsidRDefault="00940B3C" w:rsidP="002E665D">
      <w:pPr>
        <w:pStyle w:val="Default"/>
        <w:numPr>
          <w:ilvl w:val="0"/>
          <w:numId w:val="189"/>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lastRenderedPageBreak/>
        <w:t xml:space="preserve">комплексность в определении и решении проблем </w:t>
      </w:r>
      <w:proofErr w:type="gramStart"/>
      <w:r w:rsidRPr="00D400A0">
        <w:rPr>
          <w:rFonts w:ascii="Times New Roman" w:hAnsi="Times New Roman" w:cs="Times New Roman"/>
          <w:color w:val="auto"/>
        </w:rPr>
        <w:t>обучающегося</w:t>
      </w:r>
      <w:proofErr w:type="gramEnd"/>
      <w:r w:rsidRPr="00D400A0">
        <w:rPr>
          <w:rFonts w:ascii="Times New Roman" w:hAnsi="Times New Roman" w:cs="Times New Roman"/>
          <w:color w:val="auto"/>
        </w:rPr>
        <w:t xml:space="preserve">, предоставлении ему специализированной квалифицированной помощи; </w:t>
      </w:r>
    </w:p>
    <w:p w:rsidR="00940B3C" w:rsidRPr="00D400A0" w:rsidRDefault="00940B3C" w:rsidP="002E665D">
      <w:pPr>
        <w:pStyle w:val="Default"/>
        <w:numPr>
          <w:ilvl w:val="0"/>
          <w:numId w:val="189"/>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многоаспектный анализ личностного и познавательного развития обучающегося; </w:t>
      </w:r>
    </w:p>
    <w:p w:rsidR="00940B3C" w:rsidRPr="00D400A0" w:rsidRDefault="00940B3C" w:rsidP="002E665D">
      <w:pPr>
        <w:pStyle w:val="Default"/>
        <w:numPr>
          <w:ilvl w:val="0"/>
          <w:numId w:val="189"/>
        </w:numPr>
        <w:tabs>
          <w:tab w:val="left" w:pos="993"/>
        </w:tabs>
        <w:spacing w:line="360" w:lineRule="auto"/>
        <w:ind w:left="0" w:firstLine="709"/>
        <w:jc w:val="both"/>
        <w:rPr>
          <w:rFonts w:ascii="Times New Roman" w:hAnsi="Times New Roman" w:cs="Times New Roman"/>
          <w:color w:val="auto"/>
        </w:rPr>
      </w:pPr>
      <w:r w:rsidRPr="00D400A0">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940B3C" w:rsidRPr="00D400A0" w:rsidRDefault="00940B3C" w:rsidP="00940B3C">
      <w:pPr>
        <w:pStyle w:val="3"/>
        <w:rPr>
          <w:sz w:val="24"/>
          <w:szCs w:val="24"/>
        </w:rPr>
      </w:pPr>
      <w:bookmarkStart w:id="396" w:name="_Toc414553280"/>
      <w:r w:rsidRPr="00D400A0">
        <w:rPr>
          <w:sz w:val="24"/>
          <w:szCs w:val="24"/>
        </w:rPr>
        <w:t>2.4.5. Планируемые результаты коррекционной работы</w:t>
      </w:r>
      <w:bookmarkEnd w:id="396"/>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proofErr w:type="gramStart"/>
      <w:r w:rsidRPr="00D400A0">
        <w:rPr>
          <w:rFonts w:ascii="Times New Roman" w:hAnsi="Times New Roman" w:cs="Times New Roman"/>
          <w:color w:val="auto"/>
        </w:rPr>
        <w:t>.В</w:t>
      </w:r>
      <w:proofErr w:type="gramEnd"/>
      <w:r w:rsidRPr="00D400A0">
        <w:rPr>
          <w:rFonts w:ascii="Times New Roman" w:hAnsi="Times New Roman" w:cs="Times New Roman"/>
          <w:color w:val="auto"/>
        </w:rPr>
        <w:t xml:space="preserve"> урочной деятельности отражаются предметные, метапредметные и личностные результаты. Во </w:t>
      </w:r>
      <w:proofErr w:type="gramStart"/>
      <w:r w:rsidRPr="00D400A0">
        <w:rPr>
          <w:rFonts w:ascii="Times New Roman" w:hAnsi="Times New Roman" w:cs="Times New Roman"/>
          <w:color w:val="auto"/>
        </w:rPr>
        <w:t>внеурочной</w:t>
      </w:r>
      <w:proofErr w:type="gramEnd"/>
      <w:r w:rsidRPr="00D400A0">
        <w:rPr>
          <w:rFonts w:ascii="Times New Roman" w:hAnsi="Times New Roman" w:cs="Times New Roman"/>
          <w:color w:val="auto"/>
        </w:rPr>
        <w:t xml:space="preserve"> – личностные и метапредметные результаты. </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940B3C" w:rsidRPr="00D400A0" w:rsidRDefault="00940B3C" w:rsidP="00940B3C">
      <w:pPr>
        <w:pStyle w:val="Default"/>
        <w:spacing w:line="360" w:lineRule="auto"/>
        <w:ind w:firstLine="709"/>
        <w:jc w:val="both"/>
        <w:rPr>
          <w:rFonts w:ascii="Times New Roman" w:hAnsi="Times New Roman" w:cs="Times New Roman"/>
          <w:color w:val="auto"/>
        </w:rPr>
      </w:pPr>
      <w:proofErr w:type="gramStart"/>
      <w:r w:rsidRPr="00D400A0">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940B3C" w:rsidRPr="00D400A0"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lastRenderedPageBreak/>
        <w:t xml:space="preserve">Планируемые результаты коррекционной работы включают в себя описание организации и содержания промежуточной </w:t>
      </w:r>
      <w:proofErr w:type="gramStart"/>
      <w:r w:rsidRPr="00D400A0">
        <w:rPr>
          <w:rFonts w:ascii="Times New Roman" w:hAnsi="Times New Roman" w:cs="Times New Roman"/>
          <w:color w:val="auto"/>
        </w:rPr>
        <w:t>аттестации</w:t>
      </w:r>
      <w:proofErr w:type="gramEnd"/>
      <w:r w:rsidRPr="00D400A0">
        <w:rPr>
          <w:rFonts w:ascii="Times New Roman" w:hAnsi="Times New Roman" w:cs="Times New Roman"/>
          <w:color w:val="auto"/>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940B3C" w:rsidRDefault="00940B3C" w:rsidP="00940B3C">
      <w:pPr>
        <w:pStyle w:val="Default"/>
        <w:spacing w:line="360" w:lineRule="auto"/>
        <w:ind w:firstLine="709"/>
        <w:jc w:val="both"/>
        <w:rPr>
          <w:rFonts w:ascii="Times New Roman" w:hAnsi="Times New Roman" w:cs="Times New Roman"/>
          <w:color w:val="auto"/>
        </w:rPr>
      </w:pPr>
      <w:r w:rsidRPr="00D400A0">
        <w:rPr>
          <w:rFonts w:ascii="Times New Roman" w:hAnsi="Times New Roman" w:cs="Times New Roman"/>
          <w:color w:val="auto"/>
        </w:rPr>
        <w:t>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3D43C3" w:rsidRDefault="003D43C3" w:rsidP="00940B3C">
      <w:pPr>
        <w:pStyle w:val="Default"/>
        <w:spacing w:line="360" w:lineRule="auto"/>
        <w:ind w:firstLine="709"/>
        <w:jc w:val="both"/>
        <w:rPr>
          <w:rFonts w:ascii="Times New Roman" w:hAnsi="Times New Roman" w:cs="Times New Roman"/>
          <w:color w:val="auto"/>
        </w:rPr>
      </w:pPr>
    </w:p>
    <w:p w:rsidR="003D43C3" w:rsidRDefault="003D43C3" w:rsidP="00940B3C">
      <w:pPr>
        <w:pStyle w:val="Default"/>
        <w:spacing w:line="360" w:lineRule="auto"/>
        <w:ind w:firstLine="709"/>
        <w:jc w:val="both"/>
        <w:rPr>
          <w:rFonts w:ascii="Times New Roman" w:hAnsi="Times New Roman" w:cs="Times New Roman"/>
          <w:b/>
          <w:color w:val="auto"/>
        </w:rPr>
      </w:pPr>
      <w:r w:rsidRPr="003D43C3">
        <w:rPr>
          <w:rFonts w:ascii="Times New Roman" w:hAnsi="Times New Roman" w:cs="Times New Roman"/>
          <w:b/>
          <w:color w:val="auto"/>
        </w:rPr>
        <w:t>2.6 Программа «Одарённые дети» в МБОУ Гимназия</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КОМПЛЕКСНО - ЦЕЛЕВАЯ ПОДПРОГРАММА "ОДАРЕННЫЕ ДЕТИ"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xml:space="preserve">  </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Пояснительная записка </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Раннее выявление, обучение и воспитание одаренных детей составляет одно из перспективных направлений развития системы образования, одновременно являясь одним из ведущих факторов социализации личности. Необходимость создания целостной системы работы с талантливыми учащимися становится все более актуальной и очевидной, так как в основу реформирования системы образования России положен принцип приоритета личности.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Анализ участия учащихся МОУ «Гимназия» имени С.В. Ковалевской в различных конкурсах, смотрах, городских, областных олимпиадах показывает, что в коллективе имеется довольно значительная категория одаренных детей. Вместе с тем, как отмечалось на методических семинарах и педагогических чтениях, возможности и способности творческих учащихся не всегда в полной мере удается реализовать. Работа педагогического коллектива гимназии в контексте с ведущей методической проблемой школы «Технологии урока как средство гуманизации гимназического образования и условие повышения профессиональной компетентности педагогов», позволила более отчетливо увидеть и данную проблему: невозможно только средствами и возможностями урока развивать творческий потенциал личности.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lastRenderedPageBreak/>
        <w:t>Целенаправленная и систематическая работа с одаренными детьми позволит более эффективно управлять формированием наиболее комплексных синтетических характеристик мышления (гибкость ума, внимание, память, воображение, синтез, анализ и т.д.), активизировать работоспособность и темы познавательной деятельности учащихся, рост все более глубокого и умелого усвоения знаний.</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Профессионализм и ответственность, искренность и любовь к детям педагогов являются гарантом реализации подпрограммы.</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Цели подпрограммы «Одаренные дети»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1. Развитие системы личностно-ориентированного образования детей как условие формирования личности с высоким уровнем интеллекта.</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2. Формирование действующей системы психолого-педагогических условий выявления и работы с одаренными детьми.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3. Формирование системы социально-психологической поддержки и защиты детей.</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Задачи подпрограммы</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1.Выбор рациональных форм управления интеллектуальной деятельностью учащихся.</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2.Выявление и развитие возможностей одаренных детей в различных областях деятельности.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3.Создание благоприятной атмосферы для достижения максимальной самореализации творческих учащихся.</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Принципы подпрограммы</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1.Оптимально ориентированный уровень сложности и трудности заданий для учеников.</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2.Акцент на решающую роль теории.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3.Развитие у учащихся обобщенных умений (способов) познавательной деятельности.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4.Обучение рациональным приемам познавательной деятельности.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5.Поддержание интереса, любознательности.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lastRenderedPageBreak/>
        <w:t>6.Формирование мотивов познавательного интереса с использованием особо актуального содержания, занимательности, необычности; широкое применение познавательных игр, учебных дискуссий, споров, конкурсов эрудитов, викторин и т.д.</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Методы работы</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Проблемные, исследовательские, поисковые, практические методы.</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Основные направления работы</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I. Разработка учебных и дополнительных образовательных программ, контрольного, тестового материала для одаренных учащихся.</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II. Диагностика – как неотъемлемая часть развития интеллекта, его исходное начало.</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III.Создание благоприятных условий для реализации творческого потенциала одаренных детей.</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IV. Развитие творческих способностей учащихся.</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xml:space="preserve">V. .Поощрение – стимулирование </w:t>
      </w:r>
      <w:proofErr w:type="gramStart"/>
      <w:r w:rsidRPr="003D43C3">
        <w:rPr>
          <w:rFonts w:ascii="Times New Roman" w:eastAsia="Times New Roman" w:hAnsi="Times New Roman"/>
          <w:sz w:val="24"/>
          <w:szCs w:val="24"/>
          <w:lang w:eastAsia="ru-RU"/>
        </w:rPr>
        <w:t>дальнейших</w:t>
      </w:r>
      <w:proofErr w:type="gramEnd"/>
      <w:r w:rsidRPr="003D43C3">
        <w:rPr>
          <w:rFonts w:ascii="Times New Roman" w:eastAsia="Times New Roman" w:hAnsi="Times New Roman"/>
          <w:sz w:val="24"/>
          <w:szCs w:val="24"/>
          <w:lang w:eastAsia="ru-RU"/>
        </w:rPr>
        <w:t xml:space="preserve"> творческой деятельности.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VI. Организация методической работы с учителями по данной проблеме.</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Основные мероприятия по реализации подпрограммы</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I. Диагностика:</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1.Изучение диагностических методик, основанных на валидности, доступности, информативности, емкости.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2.Создание банка тестов для диагностирования учащихся с 1 по 11 классы по определению интеллектуальных способностей; банка данных талантливых детей.</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3.Изучение круга интересов умственной деятельности учащихся путем анкетирования.</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4.Изучение личностных потребностей одаренных учащихся путем собеседования.</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lastRenderedPageBreak/>
        <w:t>5.Изучение работы учащихся на уроке путем посещения занятий учителем.</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6.Приобретение развивающих программ и методик работы с одаренными детьми.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II. Создание благоприятных условий для реализации творческого потенциала одаренных детей:</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1.Организация консультативной помощи для учащихся, целенаправленных на творческую самореализацию и самодостаточность.</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2.Информирование учащихся о новейших достижениях науки в избранной ими области умственной деятельности.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3.Знакомство учащихся с новинками литературы.</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4.Привлечение творческих учителей, работников культуры для общения с детьми.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5.Обеспечение высокого уровня компьютерной грамотности талантливых учеников.</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6.Проведение диспутов, помогающих развивать диалогическое мышление, выдвигать гипотезы, нащупывать свой взгляд на мир.</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7.Организация помощи ученикам в подборе литературы.</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8.Предоставление творческих дней для подготовки к олимпиадам.</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9.Увеличение времени для самостоятельной работы учащихся и создание стимулирующих условий при наличии оригинальности, рациональности творчества в результатах самостоятельной работы.</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III. Развитие творческих способностей:</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1.Доступность и широкое привлечение учащихся к проведению школьных олимпиад и конкурсов.</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2.Проведение некоторых школьных олимпиад в два этапа: домашний и собственно школьный.</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3.Использование в практике работы с одаренными детьми следующих приемов:</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lastRenderedPageBreak/>
        <w:t>- творческие ответы;</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выполнение творческих тематических заданий;</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выполнение проблемных поисковых работ;</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выступление в лекторских группах;</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xml:space="preserve">- назначение </w:t>
      </w:r>
      <w:proofErr w:type="gramStart"/>
      <w:r w:rsidRPr="003D43C3">
        <w:rPr>
          <w:rFonts w:ascii="Times New Roman" w:eastAsia="Times New Roman" w:hAnsi="Times New Roman"/>
          <w:sz w:val="24"/>
          <w:szCs w:val="24"/>
          <w:lang w:eastAsia="ru-RU"/>
        </w:rPr>
        <w:t>ответственными</w:t>
      </w:r>
      <w:proofErr w:type="gramEnd"/>
      <w:r w:rsidRPr="003D43C3">
        <w:rPr>
          <w:rFonts w:ascii="Times New Roman" w:eastAsia="Times New Roman" w:hAnsi="Times New Roman"/>
          <w:sz w:val="24"/>
          <w:szCs w:val="24"/>
          <w:lang w:eastAsia="ru-RU"/>
        </w:rPr>
        <w:t xml:space="preserve"> за мероприятия при проведении предметных недель;</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приобщение (в различных формах) к работе учителя;</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повышение степени сложности заданий;</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интеграция учебных и научно-исследовательских заданий.</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4.Введение широкого круга разнообразных по тематике дополнительных курсов, работа НОУ.</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IV. Стимулирование – поощрение дальнейшей творческой деятельности: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1.Создание постоянно действующих стендов, посвященных выпускникам – медалистам, победителям и призерам городских, областных олимпиад. К празднику «За честь школы» – выставка творческих достижений учащихся.</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2.Выносить на публичное своевременное поощрение успехов учащихся (линейки, молнии-объявления).</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3.Отправление благодарственных писем родителям по месту работы.</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4.Отмечать заслуги родителей в воспитании одаренных детей на родительских собраниях, на итоговых школьных конференциях.</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5.Награждение лучших учащихся именной стипендией С.В. Ковалевской.</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Ожидаемые результаты:</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lastRenderedPageBreak/>
        <w:t>- Удовлетворение спроса на дополнительные образовательные услуги высокого творческого, интеллектуального уровня.</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Формирование банка технологий и программ для выявления работы с одаренными детьми.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Количественные показатели успешности учащихся (олимпиады, поступление в вузы, качество знаний).</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Приложения.</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ПЛАН РАБОТЫ ПО ПОДДЕРЖКЕ И РАЗВИТИЮ ОДАРЕННЫХ УЧАЩИХСЯ</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Сентябрь</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1. Совещание при директоре «Деятельность научного общества учащихся – НОУ».</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xml:space="preserve">2. Формирование нормативной базы деятельности НОУ, факультативных и кружковых занятий, спецкурсов, элективных курсов. </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xml:space="preserve">3. Организация работы НОУ, его предметных секций, планирование работы НОУ на учебный год. </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4. Проведение диагностики учащихся 9-х классов с целью выявления уровня их мыслительной деятельности и профессиональных склонностей (предметно-профильной одаренности).</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Октябрь</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xml:space="preserve">1. Организационное заседание НОУ, определение персонального состава, выбора председателя общества. </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2. Участие учащихся - старшеклассников в школьных предметных олимпиадах.</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3. Подготовка учащихся к участию в городских предметных олимпиадах.</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Ноябрь</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xml:space="preserve">1. Участие гимназистов в городских предметных олимпиадах. </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lastRenderedPageBreak/>
        <w:t xml:space="preserve">2. </w:t>
      </w:r>
      <w:proofErr w:type="gramStart"/>
      <w:r w:rsidRPr="003D43C3">
        <w:rPr>
          <w:rFonts w:ascii="Times New Roman" w:eastAsia="Times New Roman" w:hAnsi="Times New Roman"/>
          <w:sz w:val="24"/>
          <w:szCs w:val="24"/>
          <w:lang w:eastAsia="ru-RU"/>
        </w:rPr>
        <w:t>Ноябрьская сессия НОУ (на каникулах): семинар для участников НОУ «Технологии интеллектуальной деятельности старшеклассников» (занятие № 1:</w:t>
      </w:r>
      <w:proofErr w:type="gramEnd"/>
      <w:r w:rsidRPr="003D43C3">
        <w:rPr>
          <w:rFonts w:ascii="Times New Roman" w:eastAsia="Times New Roman" w:hAnsi="Times New Roman"/>
          <w:sz w:val="24"/>
          <w:szCs w:val="24"/>
          <w:lang w:eastAsia="ru-RU"/>
        </w:rPr>
        <w:t xml:space="preserve"> </w:t>
      </w:r>
      <w:proofErr w:type="gramStart"/>
      <w:r w:rsidRPr="003D43C3">
        <w:rPr>
          <w:rFonts w:ascii="Times New Roman" w:eastAsia="Times New Roman" w:hAnsi="Times New Roman"/>
          <w:sz w:val="24"/>
          <w:szCs w:val="24"/>
          <w:lang w:eastAsia="ru-RU"/>
        </w:rPr>
        <w:t>Как работать с научной литературой.)</w:t>
      </w:r>
      <w:proofErr w:type="gramEnd"/>
      <w:r w:rsidRPr="003D43C3">
        <w:rPr>
          <w:rFonts w:ascii="Times New Roman" w:eastAsia="Times New Roman" w:hAnsi="Times New Roman"/>
          <w:sz w:val="24"/>
          <w:szCs w:val="24"/>
          <w:lang w:eastAsia="ru-RU"/>
        </w:rPr>
        <w:t xml:space="preserve"> Экскурсия в городскую библиотеку имени Семевского.</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3. Оформление работ заочного тура областного конкурса «Юные дарования».</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Декабрь</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xml:space="preserve">1. </w:t>
      </w:r>
      <w:proofErr w:type="gramStart"/>
      <w:r w:rsidRPr="003D43C3">
        <w:rPr>
          <w:rFonts w:ascii="Times New Roman" w:eastAsia="Times New Roman" w:hAnsi="Times New Roman"/>
          <w:sz w:val="24"/>
          <w:szCs w:val="24"/>
          <w:lang w:eastAsia="ru-RU"/>
        </w:rPr>
        <w:t>Семинар для участников НОУ (занятие №2:</w:t>
      </w:r>
      <w:proofErr w:type="gramEnd"/>
      <w:r w:rsidRPr="003D43C3">
        <w:rPr>
          <w:rFonts w:ascii="Times New Roman" w:eastAsia="Times New Roman" w:hAnsi="Times New Roman"/>
          <w:sz w:val="24"/>
          <w:szCs w:val="24"/>
          <w:lang w:eastAsia="ru-RU"/>
        </w:rPr>
        <w:t xml:space="preserve"> </w:t>
      </w:r>
      <w:proofErr w:type="gramStart"/>
      <w:r w:rsidRPr="003D43C3">
        <w:rPr>
          <w:rFonts w:ascii="Times New Roman" w:eastAsia="Times New Roman" w:hAnsi="Times New Roman"/>
          <w:sz w:val="24"/>
          <w:szCs w:val="24"/>
          <w:lang w:eastAsia="ru-RU"/>
        </w:rPr>
        <w:t xml:space="preserve">Работа над рефератом). </w:t>
      </w:r>
      <w:proofErr w:type="gramEnd"/>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xml:space="preserve">2. Посещение краеведческого музея. </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3. Подготовка к участию гимназистов в областных предметных олимпиадах.</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4. Участие в областной научно-практической конференции «Шаг в будущее».</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Январь</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xml:space="preserve">1. </w:t>
      </w:r>
      <w:proofErr w:type="gramStart"/>
      <w:r w:rsidRPr="003D43C3">
        <w:rPr>
          <w:rFonts w:ascii="Times New Roman" w:eastAsia="Times New Roman" w:hAnsi="Times New Roman"/>
          <w:sz w:val="24"/>
          <w:szCs w:val="24"/>
          <w:lang w:eastAsia="ru-RU"/>
        </w:rPr>
        <w:t>Январская сессия НОУ,   семинар для участников НОУ (занятие №3:</w:t>
      </w:r>
      <w:proofErr w:type="gramEnd"/>
      <w:r w:rsidRPr="003D43C3">
        <w:rPr>
          <w:rFonts w:ascii="Times New Roman" w:eastAsia="Times New Roman" w:hAnsi="Times New Roman"/>
          <w:sz w:val="24"/>
          <w:szCs w:val="24"/>
          <w:lang w:eastAsia="ru-RU"/>
        </w:rPr>
        <w:t xml:space="preserve"> Работа со словарем; занятие №4: </w:t>
      </w:r>
      <w:proofErr w:type="gramStart"/>
      <w:r w:rsidRPr="003D43C3">
        <w:rPr>
          <w:rFonts w:ascii="Times New Roman" w:eastAsia="Times New Roman" w:hAnsi="Times New Roman"/>
          <w:sz w:val="24"/>
          <w:szCs w:val="24"/>
          <w:lang w:eastAsia="ru-RU"/>
        </w:rPr>
        <w:t xml:space="preserve">Работа с научным текстом); </w:t>
      </w:r>
      <w:proofErr w:type="gramEnd"/>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xml:space="preserve">2. Зимняя предметная школа для одаренных детей (по расписанию учителей-предметников). </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3. Областной этап предметных олимпиад.</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Февраль</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xml:space="preserve">1. Подготовка к участию в гимназической научно-практической конференции. </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xml:space="preserve">2. </w:t>
      </w:r>
      <w:proofErr w:type="gramStart"/>
      <w:r w:rsidRPr="003D43C3">
        <w:rPr>
          <w:rFonts w:ascii="Times New Roman" w:eastAsia="Times New Roman" w:hAnsi="Times New Roman"/>
          <w:sz w:val="24"/>
          <w:szCs w:val="24"/>
          <w:lang w:eastAsia="ru-RU"/>
        </w:rPr>
        <w:t>Семинар для участников НОУ (занятие №4:</w:t>
      </w:r>
      <w:proofErr w:type="gramEnd"/>
      <w:r w:rsidRPr="003D43C3">
        <w:rPr>
          <w:rFonts w:ascii="Times New Roman" w:eastAsia="Times New Roman" w:hAnsi="Times New Roman"/>
          <w:sz w:val="24"/>
          <w:szCs w:val="24"/>
          <w:lang w:eastAsia="ru-RU"/>
        </w:rPr>
        <w:t xml:space="preserve"> </w:t>
      </w:r>
      <w:proofErr w:type="gramStart"/>
      <w:r w:rsidRPr="003D43C3">
        <w:rPr>
          <w:rFonts w:ascii="Times New Roman" w:eastAsia="Times New Roman" w:hAnsi="Times New Roman"/>
          <w:sz w:val="24"/>
          <w:szCs w:val="24"/>
          <w:lang w:eastAsia="ru-RU"/>
        </w:rPr>
        <w:t xml:space="preserve">Работа с научным текстом) </w:t>
      </w:r>
      <w:proofErr w:type="gramEnd"/>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3. Очный тур областного конкурса «Юные дарования».</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 Март</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lastRenderedPageBreak/>
        <w:t xml:space="preserve">1. </w:t>
      </w:r>
      <w:proofErr w:type="gramStart"/>
      <w:r w:rsidRPr="003D43C3">
        <w:rPr>
          <w:rFonts w:ascii="Times New Roman" w:eastAsia="Times New Roman" w:hAnsi="Times New Roman"/>
          <w:sz w:val="24"/>
          <w:szCs w:val="24"/>
          <w:lang w:eastAsia="ru-RU"/>
        </w:rPr>
        <w:t>Мартовская сессия НОУ, семинар для участников НОУ (занятие №5:</w:t>
      </w:r>
      <w:proofErr w:type="gramEnd"/>
      <w:r w:rsidRPr="003D43C3">
        <w:rPr>
          <w:rFonts w:ascii="Times New Roman" w:eastAsia="Times New Roman" w:hAnsi="Times New Roman"/>
          <w:sz w:val="24"/>
          <w:szCs w:val="24"/>
          <w:lang w:eastAsia="ru-RU"/>
        </w:rPr>
        <w:t xml:space="preserve"> </w:t>
      </w:r>
      <w:proofErr w:type="gramStart"/>
      <w:r w:rsidRPr="003D43C3">
        <w:rPr>
          <w:rFonts w:ascii="Times New Roman" w:eastAsia="Times New Roman" w:hAnsi="Times New Roman"/>
          <w:sz w:val="24"/>
          <w:szCs w:val="24"/>
          <w:lang w:eastAsia="ru-RU"/>
        </w:rPr>
        <w:t>Особенности работы в читальном зале библиотеки).</w:t>
      </w:r>
      <w:proofErr w:type="gramEnd"/>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Апрель</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1. День науки и творчества</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2. Итоговое заседание.</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Май</w:t>
      </w:r>
    </w:p>
    <w:p w:rsidR="003D43C3" w:rsidRPr="003D43C3" w:rsidRDefault="003D43C3" w:rsidP="003D43C3">
      <w:pPr>
        <w:spacing w:before="100" w:beforeAutospacing="1" w:after="100" w:afterAutospacing="1" w:line="240" w:lineRule="auto"/>
        <w:rPr>
          <w:rFonts w:ascii="Times New Roman" w:eastAsia="Times New Roman" w:hAnsi="Times New Roman"/>
          <w:sz w:val="24"/>
          <w:szCs w:val="24"/>
          <w:lang w:eastAsia="ru-RU"/>
        </w:rPr>
      </w:pPr>
      <w:r w:rsidRPr="003D43C3">
        <w:rPr>
          <w:rFonts w:ascii="Times New Roman" w:eastAsia="Times New Roman" w:hAnsi="Times New Roman"/>
          <w:sz w:val="24"/>
          <w:szCs w:val="24"/>
          <w:lang w:eastAsia="ru-RU"/>
        </w:rPr>
        <w:t>1.Гимназическая ассамблея.</w:t>
      </w:r>
    </w:p>
    <w:p w:rsidR="003D43C3" w:rsidRPr="003D43C3" w:rsidRDefault="003D43C3" w:rsidP="003D43C3">
      <w:pPr>
        <w:pStyle w:val="Default"/>
        <w:spacing w:line="360" w:lineRule="auto"/>
        <w:jc w:val="both"/>
        <w:rPr>
          <w:rFonts w:ascii="Times New Roman" w:hAnsi="Times New Roman" w:cs="Times New Roman"/>
          <w:b/>
          <w:color w:val="auto"/>
        </w:rPr>
      </w:pPr>
    </w:p>
    <w:p w:rsidR="003D43C3" w:rsidRDefault="003D43C3" w:rsidP="00940B3C">
      <w:pPr>
        <w:pStyle w:val="Default"/>
        <w:spacing w:line="360" w:lineRule="auto"/>
        <w:ind w:firstLine="709"/>
        <w:jc w:val="both"/>
        <w:rPr>
          <w:rFonts w:ascii="Times New Roman" w:hAnsi="Times New Roman" w:cs="Times New Roman"/>
          <w:color w:val="auto"/>
        </w:rPr>
      </w:pPr>
    </w:p>
    <w:p w:rsidR="00C97B3D" w:rsidRPr="00C97B3D" w:rsidRDefault="00C97B3D" w:rsidP="00C97B3D">
      <w:pPr>
        <w:spacing w:after="0" w:line="240" w:lineRule="auto"/>
        <w:rPr>
          <w:rFonts w:ascii="Times New Roman" w:eastAsia="Times New Roman" w:hAnsi="Times New Roman"/>
          <w:b/>
          <w:sz w:val="36"/>
          <w:szCs w:val="20"/>
          <w:lang w:eastAsia="zh-CN"/>
        </w:rPr>
      </w:pPr>
    </w:p>
    <w:p w:rsidR="00C97B3D" w:rsidRPr="00C97B3D" w:rsidRDefault="00C97B3D" w:rsidP="00C97B3D">
      <w:pPr>
        <w:spacing w:after="0" w:line="240" w:lineRule="auto"/>
        <w:rPr>
          <w:rFonts w:ascii="Times New Roman" w:eastAsia="Times New Roman" w:hAnsi="Times New Roman"/>
          <w:sz w:val="36"/>
          <w:szCs w:val="20"/>
          <w:lang w:eastAsia="zh-CN"/>
        </w:rPr>
      </w:pPr>
    </w:p>
    <w:p w:rsidR="00C97B3D" w:rsidRDefault="003D43C3" w:rsidP="00C97B3D">
      <w:pPr>
        <w:spacing w:after="0" w:line="240" w:lineRule="auto"/>
        <w:ind w:right="-1364"/>
        <w:jc w:val="center"/>
        <w:rPr>
          <w:rFonts w:ascii="Times New Roman" w:eastAsia="Times New Roman" w:hAnsi="Times New Roman"/>
          <w:b/>
          <w:sz w:val="28"/>
          <w:szCs w:val="28"/>
          <w:lang w:eastAsia="zh-CN"/>
        </w:rPr>
      </w:pPr>
      <w:r>
        <w:rPr>
          <w:rFonts w:ascii="Times New Roman" w:eastAsia="Times New Roman" w:hAnsi="Times New Roman"/>
          <w:b/>
          <w:sz w:val="28"/>
          <w:szCs w:val="28"/>
          <w:lang w:eastAsia="zh-CN"/>
        </w:rPr>
        <w:t xml:space="preserve">2.7 </w:t>
      </w:r>
      <w:r w:rsidR="00C97B3D">
        <w:rPr>
          <w:rFonts w:ascii="Times New Roman" w:eastAsia="Times New Roman" w:hAnsi="Times New Roman"/>
          <w:b/>
          <w:sz w:val="28"/>
          <w:szCs w:val="28"/>
          <w:lang w:eastAsia="zh-CN"/>
        </w:rPr>
        <w:t>Воспитательная система муниципального бюджетного общеобразовательного учреждения</w:t>
      </w:r>
    </w:p>
    <w:p w:rsidR="00C97B3D" w:rsidRPr="00C97B3D" w:rsidRDefault="00C97B3D" w:rsidP="00C97B3D">
      <w:pPr>
        <w:spacing w:after="0" w:line="240" w:lineRule="auto"/>
        <w:ind w:right="-1364"/>
        <w:jc w:val="center"/>
        <w:rPr>
          <w:rFonts w:ascii="Times New Roman" w:eastAsia="Times New Roman" w:hAnsi="Times New Roman"/>
          <w:b/>
          <w:sz w:val="28"/>
          <w:szCs w:val="28"/>
          <w:lang w:eastAsia="zh-CN"/>
        </w:rPr>
      </w:pPr>
      <w:r>
        <w:rPr>
          <w:rFonts w:ascii="Times New Roman" w:eastAsia="Times New Roman" w:hAnsi="Times New Roman"/>
          <w:b/>
          <w:sz w:val="28"/>
          <w:szCs w:val="28"/>
          <w:lang w:eastAsia="zh-CN"/>
        </w:rPr>
        <w:t xml:space="preserve"> «Гимназия имени С.В. Ковалевской»</w:t>
      </w:r>
    </w:p>
    <w:p w:rsidR="00C97B3D" w:rsidRPr="00C97B3D" w:rsidRDefault="00C97B3D" w:rsidP="00C97B3D">
      <w:pPr>
        <w:spacing w:after="0" w:line="240" w:lineRule="auto"/>
        <w:jc w:val="both"/>
        <w:rPr>
          <w:rFonts w:ascii="Times New Roman" w:eastAsia="Times New Roman" w:hAnsi="Times New Roman"/>
          <w:sz w:val="28"/>
          <w:szCs w:val="20"/>
          <w:lang w:eastAsia="zh-CN"/>
        </w:rPr>
      </w:pPr>
      <w:r w:rsidRPr="00C97B3D">
        <w:rPr>
          <w:rFonts w:ascii="Times New Roman" w:eastAsia="Times New Roman" w:hAnsi="Times New Roman"/>
          <w:b/>
          <w:sz w:val="36"/>
          <w:szCs w:val="20"/>
          <w:lang w:eastAsia="zh-CN"/>
        </w:rPr>
        <w:t xml:space="preserve">      </w:t>
      </w:r>
      <w:r w:rsidRPr="00C97B3D">
        <w:rPr>
          <w:rFonts w:ascii="Times New Roman" w:eastAsia="Times New Roman" w:hAnsi="Times New Roman"/>
          <w:sz w:val="28"/>
          <w:szCs w:val="20"/>
          <w:lang w:eastAsia="zh-CN"/>
        </w:rPr>
        <w:t xml:space="preserve">В настоящее время педагогический коллектив гимназии, руководствуясь законом РФ «Об образовании»  и  Концепцией модернизации российского образования, </w:t>
      </w:r>
      <w:r w:rsidRPr="00C97B3D">
        <w:rPr>
          <w:rFonts w:ascii="Times New Roman" w:eastAsia="Times New Roman" w:hAnsi="Times New Roman"/>
          <w:b/>
          <w:i/>
          <w:sz w:val="28"/>
          <w:szCs w:val="20"/>
          <w:lang w:eastAsia="zh-CN"/>
        </w:rPr>
        <w:t>отрабатывает  модель   воспитательной  системы</w:t>
      </w:r>
      <w:r w:rsidRPr="00C97B3D">
        <w:rPr>
          <w:rFonts w:ascii="Times New Roman" w:eastAsia="Times New Roman" w:hAnsi="Times New Roman"/>
          <w:sz w:val="28"/>
          <w:szCs w:val="20"/>
          <w:lang w:eastAsia="zh-CN"/>
        </w:rPr>
        <w:t>. Научным и практическим её основанием  стали рекомендации, идеи и педагогические системы ведущих учёных и педагогов-практиков: Е.А. Ямбурга, И.П. Иванова, Н.Е. Щурковой, С.И Гессена, Д.Б. Богоявленской и некоторых других.</w:t>
      </w:r>
    </w:p>
    <w:p w:rsidR="00C97B3D" w:rsidRPr="00C97B3D" w:rsidRDefault="00C97B3D" w:rsidP="00C97B3D">
      <w:pPr>
        <w:spacing w:after="0" w:line="240" w:lineRule="auto"/>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       </w:t>
      </w:r>
      <w:r w:rsidRPr="00C97B3D">
        <w:rPr>
          <w:rFonts w:ascii="Times New Roman" w:eastAsia="Times New Roman" w:hAnsi="Times New Roman"/>
          <w:b/>
          <w:i/>
          <w:sz w:val="28"/>
          <w:szCs w:val="20"/>
          <w:lang w:eastAsia="zh-CN"/>
        </w:rPr>
        <w:t>Гимназия имеет своё лицо, специфику, что и находит отражение в Концепции гимназии, определяющей основные направления всего воспитательного процесса, включающего как урочную, так и внеклассную деятельность: учебном плане, содержании образовательных и воспитательных  программ и результативности нашей работы</w:t>
      </w:r>
      <w:r w:rsidRPr="00C97B3D">
        <w:rPr>
          <w:rFonts w:ascii="Times New Roman" w:eastAsia="Times New Roman" w:hAnsi="Times New Roman"/>
          <w:sz w:val="28"/>
          <w:szCs w:val="20"/>
          <w:lang w:eastAsia="zh-CN"/>
        </w:rPr>
        <w:t xml:space="preserve">. </w:t>
      </w:r>
    </w:p>
    <w:p w:rsidR="00C97B3D" w:rsidRPr="00C97B3D" w:rsidRDefault="00C97B3D" w:rsidP="00C97B3D">
      <w:pPr>
        <w:spacing w:after="0" w:line="240" w:lineRule="auto"/>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      Создавая свою воспитательную систему,  педагогический коллектив исходит из того, что в гимназии должны быть созданы условия </w:t>
      </w:r>
    </w:p>
    <w:p w:rsidR="00C97B3D" w:rsidRPr="00C97B3D" w:rsidRDefault="00C97B3D" w:rsidP="00C97B3D">
      <w:pPr>
        <w:numPr>
          <w:ilvl w:val="0"/>
          <w:numId w:val="296"/>
        </w:numPr>
        <w:tabs>
          <w:tab w:val="clear" w:pos="720"/>
          <w:tab w:val="left" w:pos="360"/>
        </w:tabs>
        <w:spacing w:after="0" w:line="240" w:lineRule="auto"/>
        <w:ind w:left="36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для обучения, воспитания и развития детей, склонных к творческой и исследовательской работе; </w:t>
      </w:r>
    </w:p>
    <w:p w:rsidR="00C97B3D" w:rsidRPr="00C97B3D" w:rsidRDefault="00C97B3D" w:rsidP="00C97B3D">
      <w:pPr>
        <w:numPr>
          <w:ilvl w:val="0"/>
          <w:numId w:val="296"/>
        </w:numPr>
        <w:tabs>
          <w:tab w:val="clear" w:pos="720"/>
          <w:tab w:val="left" w:pos="360"/>
        </w:tabs>
        <w:spacing w:after="0" w:line="240" w:lineRule="auto"/>
        <w:ind w:left="36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lastRenderedPageBreak/>
        <w:t xml:space="preserve">для подготовки гимназистов к получению высшего образования и дальнейшей интеллектуальной деятельности; </w:t>
      </w:r>
    </w:p>
    <w:p w:rsidR="00C97B3D" w:rsidRPr="00C97B3D" w:rsidRDefault="00C97B3D" w:rsidP="00C97B3D">
      <w:pPr>
        <w:numPr>
          <w:ilvl w:val="0"/>
          <w:numId w:val="296"/>
        </w:numPr>
        <w:tabs>
          <w:tab w:val="clear" w:pos="720"/>
          <w:tab w:val="left" w:pos="360"/>
        </w:tabs>
        <w:spacing w:after="0" w:line="240" w:lineRule="auto"/>
        <w:ind w:left="36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для укрепления их здоровья и всестороннего физического и духовного развития;</w:t>
      </w:r>
    </w:p>
    <w:p w:rsidR="00C97B3D" w:rsidRPr="00C97B3D" w:rsidRDefault="00C97B3D" w:rsidP="00C97B3D">
      <w:pPr>
        <w:numPr>
          <w:ilvl w:val="0"/>
          <w:numId w:val="195"/>
        </w:numPr>
        <w:tabs>
          <w:tab w:val="clear" w:pos="0"/>
          <w:tab w:val="left" w:pos="360"/>
        </w:tabs>
        <w:spacing w:after="0" w:line="240" w:lineRule="auto"/>
        <w:ind w:left="36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для подготовки учащихся к активной самостоятельной жизни.</w:t>
      </w:r>
    </w:p>
    <w:p w:rsidR="00C97B3D" w:rsidRPr="00C97B3D" w:rsidRDefault="00C97B3D" w:rsidP="00C97B3D">
      <w:pPr>
        <w:spacing w:after="0" w:line="240" w:lineRule="auto"/>
        <w:jc w:val="both"/>
        <w:rPr>
          <w:rFonts w:ascii="Times New Roman" w:eastAsia="Times New Roman" w:hAnsi="Times New Roman"/>
          <w:b/>
          <w:i/>
          <w:sz w:val="20"/>
          <w:szCs w:val="20"/>
          <w:lang w:eastAsia="zh-CN"/>
        </w:rPr>
      </w:pPr>
      <w:r w:rsidRPr="00C97B3D">
        <w:rPr>
          <w:rFonts w:ascii="Times New Roman" w:eastAsia="Times New Roman" w:hAnsi="Times New Roman"/>
          <w:sz w:val="28"/>
          <w:szCs w:val="20"/>
          <w:lang w:eastAsia="zh-CN"/>
        </w:rPr>
        <w:t xml:space="preserve">  </w:t>
      </w:r>
    </w:p>
    <w:p w:rsidR="00C97B3D" w:rsidRPr="00C97B3D" w:rsidRDefault="00C97B3D" w:rsidP="00C97B3D">
      <w:pPr>
        <w:spacing w:after="0" w:line="240" w:lineRule="auto"/>
        <w:jc w:val="both"/>
        <w:rPr>
          <w:rFonts w:ascii="Times New Roman" w:eastAsia="Times New Roman" w:hAnsi="Times New Roman"/>
          <w:sz w:val="20"/>
          <w:szCs w:val="20"/>
          <w:lang w:eastAsia="zh-CN"/>
        </w:rPr>
      </w:pPr>
      <w:r w:rsidRPr="00C97B3D">
        <w:rPr>
          <w:rFonts w:ascii="Times New Roman" w:eastAsia="Times New Roman" w:hAnsi="Times New Roman"/>
          <w:b/>
          <w:i/>
          <w:sz w:val="20"/>
          <w:szCs w:val="20"/>
          <w:lang w:eastAsia="zh-CN"/>
        </w:rPr>
        <w:t xml:space="preserve">           </w:t>
      </w:r>
      <w:r w:rsidRPr="00C97B3D">
        <w:rPr>
          <w:rFonts w:ascii="Times New Roman" w:eastAsia="Times New Roman" w:hAnsi="Times New Roman"/>
          <w:b/>
          <w:i/>
          <w:sz w:val="28"/>
          <w:szCs w:val="20"/>
          <w:lang w:eastAsia="zh-CN"/>
        </w:rPr>
        <w:t>Ведущей идеей всей работы гимназии является идея гармонизации интересов одарённого ребёнка и развивающей системы гимназии.</w:t>
      </w:r>
    </w:p>
    <w:p w:rsidR="00C97B3D" w:rsidRPr="00C97B3D" w:rsidRDefault="00C97B3D" w:rsidP="00C97B3D">
      <w:pPr>
        <w:spacing w:after="0" w:line="240" w:lineRule="auto"/>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       </w:t>
      </w:r>
      <w:proofErr w:type="gramStart"/>
      <w:r w:rsidRPr="00C97B3D">
        <w:rPr>
          <w:rFonts w:ascii="Times New Roman" w:eastAsia="Times New Roman" w:hAnsi="Times New Roman"/>
          <w:sz w:val="28"/>
          <w:szCs w:val="20"/>
          <w:lang w:eastAsia="zh-CN"/>
        </w:rPr>
        <w:t xml:space="preserve">Основным методологическим подходом к обучению и воспитанию в МОУ «Гимназия» им. С.В.Ковалевской  является </w:t>
      </w:r>
      <w:r w:rsidRPr="00C97B3D">
        <w:rPr>
          <w:rFonts w:ascii="Times New Roman" w:eastAsia="Times New Roman" w:hAnsi="Times New Roman"/>
          <w:b/>
          <w:sz w:val="28"/>
          <w:szCs w:val="20"/>
          <w:lang w:eastAsia="zh-CN"/>
        </w:rPr>
        <w:t>культурологический подход</w:t>
      </w:r>
      <w:r w:rsidRPr="00C97B3D">
        <w:rPr>
          <w:rFonts w:ascii="Times New Roman" w:eastAsia="Times New Roman" w:hAnsi="Times New Roman"/>
          <w:sz w:val="28"/>
          <w:szCs w:val="20"/>
          <w:lang w:eastAsia="zh-CN"/>
        </w:rPr>
        <w:t xml:space="preserve">, </w:t>
      </w:r>
      <w:r w:rsidRPr="00C97B3D">
        <w:rPr>
          <w:rFonts w:ascii="Times New Roman" w:eastAsia="Times New Roman" w:hAnsi="Times New Roman"/>
          <w:b/>
          <w:i/>
          <w:sz w:val="28"/>
          <w:szCs w:val="20"/>
          <w:lang w:eastAsia="zh-CN"/>
        </w:rPr>
        <w:t xml:space="preserve">который ставит главной целью воспитания «человека культурного» и рассматривает образование как процесс передачи, присвоения и производства культурных ценностей, </w:t>
      </w:r>
      <w:r w:rsidRPr="00C97B3D">
        <w:rPr>
          <w:rFonts w:ascii="Times New Roman" w:eastAsia="Times New Roman" w:hAnsi="Times New Roman"/>
          <w:sz w:val="28"/>
          <w:szCs w:val="20"/>
          <w:lang w:eastAsia="zh-CN"/>
        </w:rPr>
        <w:t xml:space="preserve"> который предполагает укрепление в гимназистах нравственных основ, знание истории родного края, его традиций и обычаев, понимание ими особенностей национальной культуры и осознание того, что Родина</w:t>
      </w:r>
      <w:proofErr w:type="gramEnd"/>
      <w:r w:rsidRPr="00C97B3D">
        <w:rPr>
          <w:rFonts w:ascii="Times New Roman" w:eastAsia="Times New Roman" w:hAnsi="Times New Roman"/>
          <w:sz w:val="28"/>
          <w:szCs w:val="20"/>
          <w:lang w:eastAsia="zh-CN"/>
        </w:rPr>
        <w:t xml:space="preserve"> начинается</w:t>
      </w:r>
    </w:p>
    <w:p w:rsidR="00C97B3D" w:rsidRPr="00C97B3D" w:rsidRDefault="00C97B3D" w:rsidP="00C97B3D">
      <w:pPr>
        <w:numPr>
          <w:ilvl w:val="0"/>
          <w:numId w:val="191"/>
        </w:numPr>
        <w:tabs>
          <w:tab w:val="clear" w:pos="0"/>
          <w:tab w:val="num" w:pos="360"/>
          <w:tab w:val="left" w:pos="720"/>
        </w:tabs>
        <w:spacing w:after="0" w:line="240" w:lineRule="auto"/>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с тебя, твоих близких, друзей и товарищей;</w:t>
      </w:r>
    </w:p>
    <w:p w:rsidR="00C97B3D" w:rsidRPr="00C97B3D" w:rsidRDefault="00C97B3D" w:rsidP="00C97B3D">
      <w:pPr>
        <w:numPr>
          <w:ilvl w:val="0"/>
          <w:numId w:val="191"/>
        </w:numPr>
        <w:tabs>
          <w:tab w:val="clear" w:pos="0"/>
          <w:tab w:val="num" w:pos="360"/>
          <w:tab w:val="left" w:pos="720"/>
        </w:tabs>
        <w:spacing w:after="0" w:line="240" w:lineRule="auto"/>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с твоего родного дома, двора, улицы, гимназии, родного города и края;</w:t>
      </w:r>
    </w:p>
    <w:p w:rsidR="00C97B3D" w:rsidRPr="00C97B3D" w:rsidRDefault="00C97B3D" w:rsidP="00C97B3D">
      <w:pPr>
        <w:numPr>
          <w:ilvl w:val="0"/>
          <w:numId w:val="191"/>
        </w:numPr>
        <w:tabs>
          <w:tab w:val="clear" w:pos="0"/>
          <w:tab w:val="num" w:pos="360"/>
          <w:tab w:val="left" w:pos="720"/>
        </w:tabs>
        <w:spacing w:after="0" w:line="240" w:lineRule="auto"/>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с тех людей, которые жили здесь до тебя и которые живут сегодня рядом с тобой;</w:t>
      </w:r>
    </w:p>
    <w:p w:rsidR="00C97B3D" w:rsidRPr="00C97B3D" w:rsidRDefault="00C97B3D" w:rsidP="00C97B3D">
      <w:pPr>
        <w:numPr>
          <w:ilvl w:val="0"/>
          <w:numId w:val="191"/>
        </w:numPr>
        <w:tabs>
          <w:tab w:val="clear" w:pos="0"/>
          <w:tab w:val="num" w:pos="360"/>
          <w:tab w:val="left" w:pos="720"/>
        </w:tabs>
        <w:spacing w:after="0" w:line="240" w:lineRule="auto"/>
        <w:jc w:val="both"/>
        <w:rPr>
          <w:rFonts w:ascii="Times New Roman" w:eastAsia="Times New Roman" w:hAnsi="Times New Roman"/>
          <w:color w:val="000000"/>
          <w:spacing w:val="-4"/>
          <w:sz w:val="28"/>
          <w:szCs w:val="20"/>
          <w:lang w:eastAsia="zh-CN"/>
        </w:rPr>
      </w:pPr>
      <w:r w:rsidRPr="00C97B3D">
        <w:rPr>
          <w:rFonts w:ascii="Times New Roman" w:eastAsia="Times New Roman" w:hAnsi="Times New Roman"/>
          <w:sz w:val="28"/>
          <w:szCs w:val="20"/>
          <w:lang w:eastAsia="zh-CN"/>
        </w:rPr>
        <w:t>с твоего выбора пути служения Родине.</w:t>
      </w:r>
    </w:p>
    <w:p w:rsidR="00C97B3D" w:rsidRPr="00C97B3D" w:rsidRDefault="00C97B3D" w:rsidP="00C97B3D">
      <w:pPr>
        <w:widowControl w:val="0"/>
        <w:shd w:val="clear" w:color="auto" w:fill="FFFFFF"/>
        <w:tabs>
          <w:tab w:val="left" w:pos="494"/>
        </w:tabs>
        <w:suppressAutoHyphens/>
        <w:spacing w:after="0" w:line="245" w:lineRule="exact"/>
        <w:ind w:left="284" w:right="-625" w:firstLine="284"/>
        <w:jc w:val="both"/>
        <w:rPr>
          <w:rFonts w:ascii="Times New Roman" w:eastAsia="Times New Roman" w:hAnsi="Times New Roman"/>
          <w:color w:val="000000"/>
          <w:spacing w:val="-4"/>
          <w:sz w:val="28"/>
          <w:szCs w:val="20"/>
          <w:lang w:eastAsia="zh-CN"/>
        </w:rPr>
      </w:pPr>
    </w:p>
    <w:p w:rsidR="00C97B3D" w:rsidRPr="00C97B3D" w:rsidRDefault="00C97B3D" w:rsidP="00C97B3D">
      <w:pPr>
        <w:spacing w:after="0" w:line="240" w:lineRule="auto"/>
        <w:jc w:val="both"/>
        <w:rPr>
          <w:rFonts w:ascii="Times New Roman" w:eastAsia="Times New Roman" w:hAnsi="Times New Roman"/>
          <w:sz w:val="28"/>
          <w:szCs w:val="20"/>
          <w:lang w:eastAsia="zh-CN"/>
        </w:rPr>
      </w:pPr>
    </w:p>
    <w:p w:rsidR="00C97B3D" w:rsidRPr="00C97B3D" w:rsidRDefault="00C97B3D" w:rsidP="00C97B3D">
      <w:pPr>
        <w:spacing w:after="0" w:line="240" w:lineRule="auto"/>
        <w:jc w:val="both"/>
        <w:rPr>
          <w:rFonts w:ascii="Times New Roman" w:eastAsia="Times New Roman" w:hAnsi="Times New Roman"/>
          <w:sz w:val="28"/>
          <w:szCs w:val="20"/>
          <w:lang w:eastAsia="zh-CN"/>
        </w:rPr>
      </w:pPr>
    </w:p>
    <w:p w:rsidR="00C97B3D" w:rsidRPr="00C97B3D" w:rsidRDefault="00C97B3D" w:rsidP="00C97B3D">
      <w:pPr>
        <w:spacing w:after="0" w:line="240" w:lineRule="auto"/>
        <w:jc w:val="both"/>
        <w:rPr>
          <w:rFonts w:ascii="Times New Roman" w:eastAsia="Times New Roman" w:hAnsi="Times New Roman"/>
          <w:sz w:val="28"/>
          <w:szCs w:val="20"/>
          <w:lang w:eastAsia="zh-CN"/>
        </w:rPr>
      </w:pPr>
    </w:p>
    <w:p w:rsidR="00C97B3D" w:rsidRPr="00C97B3D" w:rsidRDefault="00C97B3D" w:rsidP="00C97B3D">
      <w:pPr>
        <w:spacing w:after="0" w:line="240" w:lineRule="auto"/>
        <w:jc w:val="both"/>
        <w:rPr>
          <w:rFonts w:ascii="Times New Roman" w:eastAsia="Times New Roman" w:hAnsi="Times New Roman"/>
          <w:sz w:val="28"/>
          <w:szCs w:val="20"/>
          <w:lang w:eastAsia="zh-CN"/>
        </w:rPr>
      </w:pPr>
    </w:p>
    <w:p w:rsidR="00C97B3D" w:rsidRPr="00C97B3D" w:rsidRDefault="00C97B3D" w:rsidP="00C97B3D">
      <w:pPr>
        <w:spacing w:after="0" w:line="240" w:lineRule="auto"/>
        <w:ind w:right="140"/>
        <w:jc w:val="center"/>
        <w:rPr>
          <w:rFonts w:ascii="Times New Roman" w:eastAsia="Times New Roman" w:hAnsi="Times New Roman"/>
          <w:sz w:val="28"/>
          <w:szCs w:val="20"/>
          <w:lang w:eastAsia="zh-CN"/>
        </w:rPr>
      </w:pPr>
      <w:r w:rsidRPr="00C97B3D">
        <w:rPr>
          <w:rFonts w:ascii="Times New Roman" w:eastAsia="Times New Roman" w:hAnsi="Times New Roman"/>
          <w:b/>
          <w:sz w:val="36"/>
          <w:szCs w:val="20"/>
          <w:lang w:val="en-US" w:eastAsia="zh-CN"/>
        </w:rPr>
        <w:t>II</w:t>
      </w:r>
    </w:p>
    <w:p w:rsidR="00C97B3D" w:rsidRPr="00C97B3D" w:rsidRDefault="00C97B3D" w:rsidP="00C97B3D">
      <w:pPr>
        <w:spacing w:after="0" w:line="240" w:lineRule="auto"/>
        <w:jc w:val="both"/>
        <w:rPr>
          <w:rFonts w:ascii="Times New Roman" w:eastAsia="Times New Roman" w:hAnsi="Times New Roman"/>
          <w:sz w:val="28"/>
          <w:szCs w:val="20"/>
          <w:lang w:eastAsia="zh-CN"/>
        </w:rPr>
      </w:pPr>
    </w:p>
    <w:p w:rsidR="00C97B3D" w:rsidRPr="00C97B3D" w:rsidRDefault="00C97B3D" w:rsidP="00C97B3D">
      <w:pPr>
        <w:keepNext/>
        <w:numPr>
          <w:ilvl w:val="3"/>
          <w:numId w:val="295"/>
        </w:numPr>
        <w:tabs>
          <w:tab w:val="clear" w:pos="1800"/>
          <w:tab w:val="left" w:pos="0"/>
        </w:tabs>
        <w:spacing w:after="0" w:line="240" w:lineRule="auto"/>
        <w:ind w:left="0" w:firstLine="0"/>
        <w:jc w:val="both"/>
        <w:outlineLvl w:val="3"/>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В основе воспитательной системы гимназии лежит эффективно действующая  образовательная среда, которая складывается </w:t>
      </w:r>
      <w:proofErr w:type="gramStart"/>
      <w:r w:rsidRPr="00C97B3D">
        <w:rPr>
          <w:rFonts w:ascii="Times New Roman" w:eastAsia="Times New Roman" w:hAnsi="Times New Roman"/>
          <w:sz w:val="28"/>
          <w:szCs w:val="20"/>
          <w:lang w:eastAsia="zh-CN"/>
        </w:rPr>
        <w:t>из</w:t>
      </w:r>
      <w:proofErr w:type="gramEnd"/>
      <w:r w:rsidRPr="00C97B3D">
        <w:rPr>
          <w:rFonts w:ascii="Times New Roman" w:eastAsia="Times New Roman" w:hAnsi="Times New Roman"/>
          <w:sz w:val="28"/>
          <w:szCs w:val="20"/>
          <w:lang w:eastAsia="zh-CN"/>
        </w:rPr>
        <w:t>:</w:t>
      </w:r>
    </w:p>
    <w:p w:rsidR="00C97B3D" w:rsidRPr="00C97B3D" w:rsidRDefault="00C97B3D" w:rsidP="00C97B3D">
      <w:pPr>
        <w:spacing w:after="0" w:line="240" w:lineRule="auto"/>
        <w:ind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а)  гуманизации педагогического общения;</w:t>
      </w:r>
    </w:p>
    <w:p w:rsidR="00C97B3D" w:rsidRPr="00C97B3D" w:rsidRDefault="00C97B3D" w:rsidP="00C97B3D">
      <w:pPr>
        <w:spacing w:after="0" w:line="240" w:lineRule="auto"/>
        <w:ind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б)  высокого уровня педагогической культуры учителей;</w:t>
      </w:r>
    </w:p>
    <w:p w:rsidR="00C97B3D" w:rsidRPr="00C97B3D" w:rsidRDefault="00C97B3D" w:rsidP="00C97B3D">
      <w:pPr>
        <w:spacing w:after="0" w:line="240" w:lineRule="auto"/>
        <w:ind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в) эффективной организации учебного процесса;</w:t>
      </w:r>
    </w:p>
    <w:p w:rsidR="00C97B3D" w:rsidRPr="00C97B3D" w:rsidRDefault="00C97B3D" w:rsidP="00C97B3D">
      <w:pPr>
        <w:spacing w:after="0" w:line="240" w:lineRule="auto"/>
        <w:ind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г) развивающей направленности всей педагогической системы гимназии;</w:t>
      </w:r>
    </w:p>
    <w:p w:rsidR="00C97B3D" w:rsidRPr="00C97B3D" w:rsidRDefault="00C97B3D" w:rsidP="00C97B3D">
      <w:pPr>
        <w:spacing w:after="0" w:line="240" w:lineRule="auto"/>
        <w:ind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lastRenderedPageBreak/>
        <w:t>д) творческой деятельности учащихся.</w:t>
      </w:r>
    </w:p>
    <w:p w:rsidR="00C97B3D" w:rsidRPr="00C97B3D" w:rsidRDefault="00C97B3D" w:rsidP="00C97B3D">
      <w:pPr>
        <w:spacing w:after="0" w:line="240" w:lineRule="auto"/>
        <w:jc w:val="both"/>
        <w:rPr>
          <w:rFonts w:ascii="Times New Roman" w:eastAsia="Times New Roman" w:hAnsi="Times New Roman"/>
          <w:sz w:val="28"/>
          <w:szCs w:val="20"/>
          <w:lang w:eastAsia="zh-CN"/>
        </w:rPr>
      </w:pPr>
    </w:p>
    <w:p w:rsidR="00C97B3D" w:rsidRPr="00C97B3D" w:rsidRDefault="00C97B3D" w:rsidP="00C97B3D">
      <w:pPr>
        <w:spacing w:after="0" w:line="240" w:lineRule="auto"/>
        <w:jc w:val="both"/>
        <w:rPr>
          <w:rFonts w:ascii="Times New Roman" w:eastAsia="Times New Roman" w:hAnsi="Times New Roman"/>
          <w:b/>
          <w:i/>
          <w:sz w:val="28"/>
          <w:szCs w:val="20"/>
          <w:lang w:eastAsia="zh-CN"/>
        </w:rPr>
      </w:pPr>
      <w:r w:rsidRPr="00C97B3D">
        <w:rPr>
          <w:rFonts w:ascii="Times New Roman" w:eastAsia="Times New Roman" w:hAnsi="Times New Roman"/>
          <w:sz w:val="28"/>
          <w:szCs w:val="20"/>
          <w:lang w:eastAsia="zh-CN"/>
        </w:rPr>
        <w:t xml:space="preserve">        </w:t>
      </w:r>
      <w:r w:rsidRPr="00C97B3D">
        <w:rPr>
          <w:rFonts w:ascii="Times New Roman" w:eastAsia="Times New Roman" w:hAnsi="Times New Roman"/>
          <w:b/>
          <w:i/>
          <w:sz w:val="28"/>
          <w:szCs w:val="20"/>
          <w:lang w:eastAsia="zh-CN"/>
        </w:rPr>
        <w:t xml:space="preserve">Приоритетными направлениями воспитательной системы гимназии являются: </w:t>
      </w:r>
    </w:p>
    <w:p w:rsidR="00C97B3D" w:rsidRPr="00C97B3D" w:rsidRDefault="00C97B3D" w:rsidP="00C97B3D">
      <w:pPr>
        <w:spacing w:after="0" w:line="240" w:lineRule="auto"/>
        <w:jc w:val="both"/>
        <w:rPr>
          <w:rFonts w:ascii="Times New Roman" w:eastAsia="Times New Roman" w:hAnsi="Times New Roman"/>
          <w:b/>
          <w:i/>
          <w:sz w:val="28"/>
          <w:szCs w:val="20"/>
          <w:lang w:eastAsia="zh-CN"/>
        </w:rPr>
      </w:pPr>
      <w:r w:rsidRPr="00C97B3D">
        <w:rPr>
          <w:rFonts w:ascii="Times New Roman" w:eastAsia="Times New Roman" w:hAnsi="Times New Roman"/>
          <w:b/>
          <w:i/>
          <w:sz w:val="28"/>
          <w:szCs w:val="20"/>
          <w:lang w:eastAsia="zh-CN"/>
        </w:rPr>
        <w:t xml:space="preserve">         а)  личностно-ориентированное, воспитывающее обучение;</w:t>
      </w:r>
    </w:p>
    <w:p w:rsidR="00C97B3D" w:rsidRPr="00C97B3D" w:rsidRDefault="00C97B3D" w:rsidP="00C97B3D">
      <w:pPr>
        <w:spacing w:after="0" w:line="240" w:lineRule="auto"/>
        <w:jc w:val="both"/>
        <w:rPr>
          <w:rFonts w:ascii="Times New Roman" w:eastAsia="Times New Roman" w:hAnsi="Times New Roman"/>
          <w:b/>
          <w:i/>
          <w:sz w:val="28"/>
          <w:szCs w:val="20"/>
          <w:lang w:eastAsia="zh-CN"/>
        </w:rPr>
      </w:pPr>
      <w:r w:rsidRPr="00C97B3D">
        <w:rPr>
          <w:rFonts w:ascii="Times New Roman" w:eastAsia="Times New Roman" w:hAnsi="Times New Roman"/>
          <w:b/>
          <w:i/>
          <w:sz w:val="28"/>
          <w:szCs w:val="20"/>
          <w:lang w:eastAsia="zh-CN"/>
        </w:rPr>
        <w:t xml:space="preserve">         б)  преемственность образовательных и воспитательных технологий;</w:t>
      </w:r>
    </w:p>
    <w:p w:rsidR="00C97B3D" w:rsidRPr="00C97B3D" w:rsidRDefault="00C97B3D" w:rsidP="00C97B3D">
      <w:pPr>
        <w:spacing w:after="0" w:line="240" w:lineRule="auto"/>
        <w:jc w:val="both"/>
        <w:rPr>
          <w:rFonts w:ascii="Times New Roman" w:eastAsia="Times New Roman" w:hAnsi="Times New Roman"/>
          <w:b/>
          <w:i/>
          <w:sz w:val="28"/>
          <w:szCs w:val="20"/>
          <w:lang w:eastAsia="zh-CN"/>
        </w:rPr>
      </w:pPr>
      <w:r w:rsidRPr="00C97B3D">
        <w:rPr>
          <w:rFonts w:ascii="Times New Roman" w:eastAsia="Times New Roman" w:hAnsi="Times New Roman"/>
          <w:b/>
          <w:i/>
          <w:sz w:val="28"/>
          <w:szCs w:val="20"/>
          <w:lang w:eastAsia="zh-CN"/>
        </w:rPr>
        <w:t xml:space="preserve">          в) вариативность образования и свобода выбора специализации учащимися;</w:t>
      </w:r>
    </w:p>
    <w:p w:rsidR="00C97B3D" w:rsidRPr="00C97B3D" w:rsidRDefault="00C97B3D" w:rsidP="00C97B3D">
      <w:pPr>
        <w:spacing w:after="0" w:line="240" w:lineRule="auto"/>
        <w:jc w:val="both"/>
        <w:rPr>
          <w:rFonts w:ascii="Times New Roman" w:eastAsia="Times New Roman" w:hAnsi="Times New Roman"/>
          <w:b/>
          <w:i/>
          <w:sz w:val="28"/>
          <w:szCs w:val="20"/>
          <w:lang w:eastAsia="zh-CN"/>
        </w:rPr>
      </w:pPr>
      <w:r w:rsidRPr="00C97B3D">
        <w:rPr>
          <w:rFonts w:ascii="Times New Roman" w:eastAsia="Times New Roman" w:hAnsi="Times New Roman"/>
          <w:b/>
          <w:i/>
          <w:sz w:val="28"/>
          <w:szCs w:val="20"/>
          <w:lang w:eastAsia="zh-CN"/>
        </w:rPr>
        <w:t xml:space="preserve">          г) демократизация жизни и управления;</w:t>
      </w:r>
    </w:p>
    <w:p w:rsidR="00C97B3D" w:rsidRPr="00C97B3D" w:rsidRDefault="00C97B3D" w:rsidP="00C97B3D">
      <w:pPr>
        <w:spacing w:after="0" w:line="240" w:lineRule="auto"/>
        <w:jc w:val="both"/>
        <w:rPr>
          <w:rFonts w:ascii="Times New Roman" w:eastAsia="Times New Roman" w:hAnsi="Times New Roman"/>
          <w:b/>
          <w:i/>
          <w:sz w:val="28"/>
          <w:szCs w:val="20"/>
          <w:lang w:eastAsia="zh-CN"/>
        </w:rPr>
      </w:pPr>
      <w:r w:rsidRPr="00C97B3D">
        <w:rPr>
          <w:rFonts w:ascii="Times New Roman" w:eastAsia="Times New Roman" w:hAnsi="Times New Roman"/>
          <w:b/>
          <w:i/>
          <w:sz w:val="28"/>
          <w:szCs w:val="20"/>
          <w:lang w:eastAsia="zh-CN"/>
        </w:rPr>
        <w:t xml:space="preserve">          д) совершенствование системы традиций;</w:t>
      </w:r>
    </w:p>
    <w:p w:rsidR="00C97B3D" w:rsidRPr="00C97B3D" w:rsidRDefault="00C97B3D" w:rsidP="00C97B3D">
      <w:pPr>
        <w:spacing w:after="0" w:line="240" w:lineRule="auto"/>
        <w:jc w:val="both"/>
        <w:rPr>
          <w:rFonts w:ascii="Times New Roman" w:eastAsia="Times New Roman" w:hAnsi="Times New Roman"/>
          <w:b/>
          <w:i/>
          <w:sz w:val="28"/>
          <w:szCs w:val="20"/>
          <w:lang w:eastAsia="zh-CN"/>
        </w:rPr>
      </w:pPr>
      <w:r w:rsidRPr="00C97B3D">
        <w:rPr>
          <w:rFonts w:ascii="Times New Roman" w:eastAsia="Times New Roman" w:hAnsi="Times New Roman"/>
          <w:b/>
          <w:i/>
          <w:sz w:val="28"/>
          <w:szCs w:val="20"/>
          <w:lang w:eastAsia="zh-CN"/>
        </w:rPr>
        <w:t xml:space="preserve">          е) ориентация на уважение к истории и традициям родного края и Отечества;</w:t>
      </w:r>
    </w:p>
    <w:p w:rsidR="00C97B3D" w:rsidRPr="00C97B3D" w:rsidRDefault="00C97B3D" w:rsidP="00C97B3D">
      <w:pPr>
        <w:spacing w:after="0" w:line="240" w:lineRule="auto"/>
        <w:jc w:val="both"/>
        <w:rPr>
          <w:rFonts w:ascii="Times New Roman" w:eastAsia="Times New Roman" w:hAnsi="Times New Roman"/>
          <w:b/>
          <w:i/>
          <w:sz w:val="28"/>
          <w:szCs w:val="20"/>
          <w:lang w:eastAsia="zh-CN"/>
        </w:rPr>
      </w:pPr>
      <w:r w:rsidRPr="00C97B3D">
        <w:rPr>
          <w:rFonts w:ascii="Times New Roman" w:eastAsia="Times New Roman" w:hAnsi="Times New Roman"/>
          <w:b/>
          <w:i/>
          <w:sz w:val="28"/>
          <w:szCs w:val="20"/>
          <w:lang w:eastAsia="zh-CN"/>
        </w:rPr>
        <w:t xml:space="preserve">           ж) сотворчество детей и взрослых.</w:t>
      </w:r>
    </w:p>
    <w:p w:rsidR="00C97B3D" w:rsidRPr="00C97B3D" w:rsidRDefault="00C97B3D" w:rsidP="00C97B3D">
      <w:pPr>
        <w:spacing w:after="0" w:line="240" w:lineRule="auto"/>
        <w:jc w:val="both"/>
        <w:rPr>
          <w:rFonts w:ascii="Times New Roman" w:eastAsia="Times New Roman" w:hAnsi="Times New Roman"/>
          <w:b/>
          <w:i/>
          <w:sz w:val="28"/>
          <w:szCs w:val="20"/>
          <w:lang w:eastAsia="zh-CN"/>
        </w:rPr>
      </w:pPr>
    </w:p>
    <w:p w:rsidR="00C97B3D" w:rsidRPr="00C97B3D" w:rsidRDefault="00C97B3D" w:rsidP="00C97B3D">
      <w:pPr>
        <w:spacing w:after="0" w:line="240" w:lineRule="auto"/>
        <w:jc w:val="both"/>
        <w:rPr>
          <w:rFonts w:ascii="Times New Roman" w:eastAsia="Times New Roman" w:hAnsi="Times New Roman"/>
          <w:sz w:val="20"/>
          <w:szCs w:val="20"/>
          <w:lang w:eastAsia="zh-CN"/>
        </w:rPr>
      </w:pPr>
      <w:r w:rsidRPr="00C97B3D">
        <w:rPr>
          <w:rFonts w:ascii="Times New Roman" w:eastAsia="Times New Roman" w:hAnsi="Times New Roman"/>
          <w:sz w:val="20"/>
          <w:szCs w:val="20"/>
          <w:lang w:eastAsia="zh-CN"/>
        </w:rPr>
        <w:t xml:space="preserve"> </w:t>
      </w:r>
      <w:r w:rsidRPr="00C97B3D">
        <w:rPr>
          <w:rFonts w:ascii="Times New Roman" w:eastAsia="Times New Roman" w:hAnsi="Times New Roman"/>
          <w:b/>
          <w:sz w:val="28"/>
          <w:szCs w:val="20"/>
          <w:lang w:eastAsia="zh-CN"/>
        </w:rPr>
        <w:t xml:space="preserve">       Виды воспитывающей деятельности </w:t>
      </w:r>
      <w:r w:rsidRPr="00C97B3D">
        <w:rPr>
          <w:rFonts w:ascii="Times New Roman" w:eastAsia="Times New Roman" w:hAnsi="Times New Roman"/>
          <w:sz w:val="20"/>
          <w:szCs w:val="20"/>
          <w:lang w:eastAsia="zh-CN"/>
        </w:rPr>
        <w:t xml:space="preserve"> – </w:t>
      </w:r>
      <w:r w:rsidRPr="00C97B3D">
        <w:rPr>
          <w:rFonts w:ascii="Times New Roman" w:eastAsia="Times New Roman" w:hAnsi="Times New Roman"/>
          <w:sz w:val="28"/>
          <w:szCs w:val="20"/>
          <w:lang w:eastAsia="zh-CN"/>
        </w:rPr>
        <w:t>познавательная деятельность, разнообразные занятия по интересам, коллективная, групповая, индивидуальная творческая деятельность.</w:t>
      </w:r>
    </w:p>
    <w:p w:rsidR="00C97B3D" w:rsidRPr="00C97B3D" w:rsidRDefault="00C97B3D" w:rsidP="00C97B3D">
      <w:pPr>
        <w:keepNext/>
        <w:numPr>
          <w:ilvl w:val="4"/>
          <w:numId w:val="295"/>
        </w:numPr>
        <w:tabs>
          <w:tab w:val="clear" w:pos="2160"/>
          <w:tab w:val="left" w:pos="0"/>
        </w:tabs>
        <w:spacing w:after="0" w:line="240" w:lineRule="auto"/>
        <w:ind w:left="0" w:firstLine="0"/>
        <w:jc w:val="both"/>
        <w:outlineLvl w:val="4"/>
        <w:rPr>
          <w:rFonts w:ascii="Times New Roman" w:eastAsia="Times New Roman" w:hAnsi="Times New Roman"/>
          <w:sz w:val="28"/>
          <w:szCs w:val="20"/>
          <w:lang w:eastAsia="zh-CN"/>
        </w:rPr>
      </w:pPr>
    </w:p>
    <w:p w:rsidR="00C97B3D" w:rsidRPr="00C97B3D" w:rsidRDefault="00C97B3D" w:rsidP="00C97B3D">
      <w:pPr>
        <w:keepNext/>
        <w:numPr>
          <w:ilvl w:val="4"/>
          <w:numId w:val="295"/>
        </w:numPr>
        <w:tabs>
          <w:tab w:val="clear" w:pos="2160"/>
          <w:tab w:val="left" w:pos="0"/>
        </w:tabs>
        <w:spacing w:after="0" w:line="240" w:lineRule="auto"/>
        <w:ind w:left="0" w:firstLine="0"/>
        <w:jc w:val="both"/>
        <w:outlineLvl w:val="4"/>
        <w:rPr>
          <w:rFonts w:ascii="Times New Roman" w:eastAsia="Times New Roman" w:hAnsi="Times New Roman"/>
          <w:b/>
          <w:sz w:val="28"/>
          <w:szCs w:val="20"/>
          <w:lang w:eastAsia="zh-CN"/>
        </w:rPr>
      </w:pPr>
      <w:r w:rsidRPr="00C97B3D">
        <w:rPr>
          <w:rFonts w:ascii="Times New Roman" w:eastAsia="Times New Roman" w:hAnsi="Times New Roman"/>
          <w:b/>
          <w:sz w:val="28"/>
          <w:szCs w:val="20"/>
          <w:lang w:eastAsia="zh-CN"/>
        </w:rPr>
        <w:t xml:space="preserve">      Формы воспитывающей деятельности</w:t>
      </w:r>
    </w:p>
    <w:p w:rsidR="00C97B3D" w:rsidRPr="00C97B3D" w:rsidRDefault="00C97B3D" w:rsidP="00C97B3D">
      <w:pPr>
        <w:spacing w:after="0" w:line="240" w:lineRule="auto"/>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       а)  урок;</w:t>
      </w:r>
    </w:p>
    <w:p w:rsidR="00C97B3D" w:rsidRPr="00C97B3D" w:rsidRDefault="00C97B3D" w:rsidP="00C97B3D">
      <w:pPr>
        <w:spacing w:after="0" w:line="240" w:lineRule="auto"/>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       б) факультативы, спецкурсы, индивидуальная работа с учащимися;</w:t>
      </w:r>
    </w:p>
    <w:p w:rsidR="00C97B3D" w:rsidRPr="00C97B3D" w:rsidRDefault="00C97B3D" w:rsidP="00C97B3D">
      <w:pPr>
        <w:spacing w:after="0" w:line="240" w:lineRule="auto"/>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       в)  подготовка и проведение научно-практических конференций;</w:t>
      </w:r>
    </w:p>
    <w:p w:rsidR="00C97B3D" w:rsidRPr="00C97B3D" w:rsidRDefault="00C97B3D" w:rsidP="00C97B3D">
      <w:pPr>
        <w:spacing w:after="0" w:line="240" w:lineRule="auto"/>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       г)  классные часы, огоньки, вечера, совместные мероприятия с родителями;</w:t>
      </w:r>
    </w:p>
    <w:p w:rsidR="00C97B3D" w:rsidRPr="00C97B3D" w:rsidRDefault="00C97B3D" w:rsidP="00C97B3D">
      <w:pPr>
        <w:spacing w:after="0" w:line="240" w:lineRule="auto"/>
        <w:ind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в)  экскурсионные поездки, туристические походы;</w:t>
      </w:r>
    </w:p>
    <w:p w:rsidR="00C97B3D" w:rsidRPr="00C97B3D" w:rsidRDefault="00C97B3D" w:rsidP="00C97B3D">
      <w:pPr>
        <w:spacing w:after="0" w:line="240" w:lineRule="auto"/>
        <w:ind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в)  предметные недели;</w:t>
      </w:r>
    </w:p>
    <w:p w:rsidR="00C97B3D" w:rsidRPr="00C97B3D" w:rsidRDefault="00C97B3D" w:rsidP="00C97B3D">
      <w:pPr>
        <w:spacing w:after="0" w:line="240" w:lineRule="auto"/>
        <w:ind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г)  интеллектуальные игры;</w:t>
      </w:r>
    </w:p>
    <w:p w:rsidR="00C97B3D" w:rsidRPr="00C97B3D" w:rsidRDefault="00C97B3D" w:rsidP="00C97B3D">
      <w:pPr>
        <w:spacing w:after="0" w:line="240" w:lineRule="auto"/>
        <w:ind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д)  посещение музеев, выставок, лекториев, памятных мест;</w:t>
      </w:r>
    </w:p>
    <w:p w:rsidR="00C97B3D" w:rsidRPr="00C97B3D" w:rsidRDefault="00C97B3D" w:rsidP="00C97B3D">
      <w:pPr>
        <w:spacing w:after="0" w:line="240" w:lineRule="auto"/>
        <w:ind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е)  просмотр спектаклей, фильмов, прослушивание  музыки; </w:t>
      </w:r>
    </w:p>
    <w:p w:rsidR="00C97B3D" w:rsidRPr="00C97B3D" w:rsidRDefault="00C97B3D" w:rsidP="00C97B3D">
      <w:pPr>
        <w:spacing w:after="0" w:line="240" w:lineRule="auto"/>
        <w:ind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з)  встречи с интересными людьми;</w:t>
      </w:r>
    </w:p>
    <w:p w:rsidR="00C97B3D" w:rsidRPr="00C97B3D" w:rsidRDefault="00C97B3D" w:rsidP="00C97B3D">
      <w:pPr>
        <w:spacing w:after="0" w:line="240" w:lineRule="auto"/>
        <w:ind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и)  оформление и уборка помещений гимназии;</w:t>
      </w:r>
    </w:p>
    <w:p w:rsidR="00C97B3D" w:rsidRPr="00C97B3D" w:rsidRDefault="00C97B3D" w:rsidP="00C97B3D">
      <w:pPr>
        <w:spacing w:after="0" w:line="240" w:lineRule="auto"/>
        <w:ind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и)  смотры художественной самодеятельности;</w:t>
      </w:r>
    </w:p>
    <w:p w:rsidR="00C97B3D" w:rsidRPr="00C97B3D" w:rsidRDefault="00C97B3D" w:rsidP="00C97B3D">
      <w:pPr>
        <w:spacing w:after="0" w:line="240" w:lineRule="auto"/>
        <w:ind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к)  творческая трудовая деятельность;</w:t>
      </w:r>
    </w:p>
    <w:p w:rsidR="00C97B3D" w:rsidRPr="00C97B3D" w:rsidRDefault="00C97B3D" w:rsidP="00C97B3D">
      <w:pPr>
        <w:spacing w:after="0" w:line="240" w:lineRule="auto"/>
        <w:ind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л)  самообслуживание.</w:t>
      </w:r>
    </w:p>
    <w:p w:rsidR="00C97B3D" w:rsidRPr="00C97B3D" w:rsidRDefault="00C97B3D" w:rsidP="00C97B3D">
      <w:pPr>
        <w:spacing w:after="0" w:line="240" w:lineRule="auto"/>
        <w:ind w:firstLine="540"/>
        <w:jc w:val="both"/>
        <w:rPr>
          <w:rFonts w:ascii="Times New Roman" w:eastAsia="Times New Roman" w:hAnsi="Times New Roman"/>
          <w:sz w:val="28"/>
          <w:szCs w:val="20"/>
          <w:lang w:eastAsia="zh-CN"/>
        </w:rPr>
      </w:pPr>
    </w:p>
    <w:p w:rsidR="00C97B3D" w:rsidRPr="00C97B3D" w:rsidRDefault="00C97B3D" w:rsidP="00C97B3D">
      <w:pPr>
        <w:spacing w:after="0" w:line="240" w:lineRule="auto"/>
        <w:ind w:left="540" w:firstLine="540"/>
        <w:jc w:val="both"/>
        <w:rPr>
          <w:rFonts w:ascii="Times New Roman" w:eastAsia="Times New Roman" w:hAnsi="Times New Roman"/>
          <w:sz w:val="28"/>
          <w:szCs w:val="20"/>
          <w:lang w:eastAsia="zh-CN"/>
        </w:rPr>
      </w:pPr>
    </w:p>
    <w:p w:rsidR="00C97B3D" w:rsidRPr="00C97B3D" w:rsidRDefault="00C97B3D" w:rsidP="00C97B3D">
      <w:pPr>
        <w:spacing w:after="0" w:line="240" w:lineRule="auto"/>
        <w:ind w:right="-483"/>
        <w:jc w:val="center"/>
        <w:rPr>
          <w:rFonts w:ascii="Times New Roman" w:eastAsia="Times New Roman" w:hAnsi="Times New Roman"/>
          <w:b/>
          <w:bCs/>
          <w:sz w:val="28"/>
          <w:szCs w:val="28"/>
          <w:lang w:eastAsia="zh-CN"/>
        </w:rPr>
      </w:pPr>
      <w:r w:rsidRPr="00C97B3D">
        <w:rPr>
          <w:rFonts w:ascii="Times New Roman" w:eastAsia="Times New Roman" w:hAnsi="Times New Roman"/>
          <w:b/>
          <w:bCs/>
          <w:sz w:val="28"/>
          <w:szCs w:val="28"/>
          <w:lang w:eastAsia="zh-CN"/>
        </w:rPr>
        <w:t xml:space="preserve">Приоритетные направления воспитательной деятельности </w:t>
      </w:r>
    </w:p>
    <w:p w:rsidR="00C97B3D" w:rsidRPr="00C97B3D" w:rsidRDefault="00C97B3D" w:rsidP="00C97B3D">
      <w:pPr>
        <w:spacing w:after="0" w:line="240" w:lineRule="auto"/>
        <w:ind w:right="-483"/>
        <w:jc w:val="center"/>
        <w:rPr>
          <w:rFonts w:ascii="Times New Roman" w:eastAsia="Times New Roman" w:hAnsi="Times New Roman"/>
          <w:b/>
          <w:bCs/>
          <w:sz w:val="28"/>
          <w:szCs w:val="28"/>
          <w:lang w:eastAsia="zh-CN"/>
        </w:rPr>
      </w:pPr>
    </w:p>
    <w:p w:rsidR="00C97B3D" w:rsidRPr="00C97B3D" w:rsidRDefault="00C97B3D" w:rsidP="00C97B3D">
      <w:pPr>
        <w:numPr>
          <w:ilvl w:val="0"/>
          <w:numId w:val="203"/>
        </w:numPr>
        <w:spacing w:after="0" w:line="240" w:lineRule="auto"/>
        <w:ind w:left="1440" w:right="-483" w:hanging="360"/>
        <w:jc w:val="both"/>
        <w:rPr>
          <w:rFonts w:ascii="Times New Roman" w:eastAsia="Times New Roman" w:hAnsi="Times New Roman"/>
          <w:i/>
          <w:iCs/>
          <w:sz w:val="28"/>
          <w:szCs w:val="28"/>
          <w:lang w:eastAsia="zh-CN"/>
        </w:rPr>
      </w:pPr>
      <w:r w:rsidRPr="00C97B3D">
        <w:rPr>
          <w:rFonts w:ascii="Times New Roman" w:eastAsia="Times New Roman" w:hAnsi="Times New Roman"/>
          <w:i/>
          <w:iCs/>
          <w:sz w:val="28"/>
          <w:szCs w:val="28"/>
          <w:lang w:eastAsia="zh-CN"/>
        </w:rPr>
        <w:t>Внедрение современных воспитательных технологий: интерактивных  технологий, арт-технологии, технологии мастерских, технологии  малых групповых дел Н.Е.Щурковой и.т.д.</w:t>
      </w:r>
    </w:p>
    <w:p w:rsidR="00C97B3D" w:rsidRPr="00C97B3D" w:rsidRDefault="00C97B3D" w:rsidP="00C97B3D">
      <w:pPr>
        <w:spacing w:after="0" w:line="240" w:lineRule="auto"/>
        <w:ind w:right="-483"/>
        <w:rPr>
          <w:rFonts w:ascii="Times New Roman" w:eastAsia="Times New Roman" w:hAnsi="Times New Roman"/>
          <w:b/>
          <w:bCs/>
          <w:sz w:val="28"/>
          <w:szCs w:val="28"/>
          <w:lang w:eastAsia="zh-CN"/>
        </w:rPr>
      </w:pPr>
    </w:p>
    <w:p w:rsidR="00C97B3D" w:rsidRPr="00C97B3D" w:rsidRDefault="00C97B3D" w:rsidP="00C97B3D">
      <w:pPr>
        <w:numPr>
          <w:ilvl w:val="0"/>
          <w:numId w:val="203"/>
        </w:numPr>
        <w:spacing w:after="0" w:line="240" w:lineRule="auto"/>
        <w:ind w:left="1440" w:right="-483" w:hanging="360"/>
        <w:jc w:val="both"/>
        <w:rPr>
          <w:rFonts w:ascii="Times New Roman" w:eastAsia="Times New Roman" w:hAnsi="Times New Roman"/>
          <w:i/>
          <w:iCs/>
          <w:sz w:val="28"/>
          <w:szCs w:val="28"/>
          <w:lang w:eastAsia="zh-CN"/>
        </w:rPr>
      </w:pPr>
      <w:r w:rsidRPr="00C97B3D">
        <w:rPr>
          <w:rFonts w:ascii="Times New Roman" w:eastAsia="Times New Roman" w:hAnsi="Times New Roman"/>
          <w:i/>
          <w:iCs/>
          <w:sz w:val="28"/>
          <w:szCs w:val="28"/>
          <w:lang w:eastAsia="zh-CN"/>
        </w:rPr>
        <w:t xml:space="preserve">Повышение воспитательного потенциала обучения </w:t>
      </w:r>
      <w:proofErr w:type="gramStart"/>
      <w:r w:rsidRPr="00C97B3D">
        <w:rPr>
          <w:rFonts w:ascii="Times New Roman" w:eastAsia="Times New Roman" w:hAnsi="Times New Roman"/>
          <w:i/>
          <w:iCs/>
          <w:sz w:val="28"/>
          <w:szCs w:val="28"/>
          <w:lang w:eastAsia="zh-CN"/>
        </w:rPr>
        <w:t>через</w:t>
      </w:r>
      <w:proofErr w:type="gramEnd"/>
    </w:p>
    <w:p w:rsidR="00C97B3D" w:rsidRPr="00C97B3D" w:rsidRDefault="00C97B3D" w:rsidP="00C97B3D">
      <w:pPr>
        <w:spacing w:after="0" w:line="240" w:lineRule="auto"/>
        <w:ind w:right="-483"/>
        <w:jc w:val="both"/>
        <w:rPr>
          <w:rFonts w:ascii="Times New Roman" w:eastAsia="Times New Roman" w:hAnsi="Times New Roman"/>
          <w:i/>
          <w:iCs/>
          <w:sz w:val="28"/>
          <w:szCs w:val="28"/>
          <w:lang w:eastAsia="zh-CN"/>
        </w:rPr>
      </w:pPr>
      <w:r w:rsidRPr="00C97B3D">
        <w:rPr>
          <w:rFonts w:ascii="Times New Roman" w:eastAsia="Times New Roman" w:hAnsi="Times New Roman"/>
          <w:i/>
          <w:iCs/>
          <w:sz w:val="28"/>
          <w:szCs w:val="28"/>
          <w:lang w:eastAsia="zh-CN"/>
        </w:rPr>
        <w:t>-  совершенствование системы дополнительного образования;</w:t>
      </w:r>
    </w:p>
    <w:p w:rsidR="00C97B3D" w:rsidRPr="00C97B3D" w:rsidRDefault="00C97B3D" w:rsidP="00C97B3D">
      <w:pPr>
        <w:spacing w:after="0" w:line="240" w:lineRule="auto"/>
        <w:ind w:right="-483"/>
        <w:jc w:val="both"/>
        <w:rPr>
          <w:rFonts w:ascii="Times New Roman" w:eastAsia="Times New Roman" w:hAnsi="Times New Roman"/>
          <w:i/>
          <w:iCs/>
          <w:sz w:val="28"/>
          <w:szCs w:val="28"/>
          <w:lang w:eastAsia="zh-CN"/>
        </w:rPr>
      </w:pPr>
      <w:r w:rsidRPr="00C97B3D">
        <w:rPr>
          <w:rFonts w:ascii="Times New Roman" w:eastAsia="Times New Roman" w:hAnsi="Times New Roman"/>
          <w:i/>
          <w:iCs/>
          <w:sz w:val="28"/>
          <w:szCs w:val="28"/>
          <w:lang w:eastAsia="zh-CN"/>
        </w:rPr>
        <w:t xml:space="preserve">-  сбор, систематизацию  и оформление  материалов </w:t>
      </w:r>
      <w:proofErr w:type="gramStart"/>
      <w:r w:rsidRPr="00C97B3D">
        <w:rPr>
          <w:rFonts w:ascii="Times New Roman" w:eastAsia="Times New Roman" w:hAnsi="Times New Roman"/>
          <w:i/>
          <w:iCs/>
          <w:sz w:val="28"/>
          <w:szCs w:val="28"/>
          <w:lang w:eastAsia="zh-CN"/>
        </w:rPr>
        <w:t>к</w:t>
      </w:r>
      <w:proofErr w:type="gramEnd"/>
      <w:r w:rsidRPr="00C97B3D">
        <w:rPr>
          <w:rFonts w:ascii="Times New Roman" w:eastAsia="Times New Roman" w:hAnsi="Times New Roman"/>
          <w:i/>
          <w:iCs/>
          <w:sz w:val="28"/>
          <w:szCs w:val="28"/>
          <w:lang w:eastAsia="zh-CN"/>
        </w:rPr>
        <w:t xml:space="preserve"> дню рождения</w:t>
      </w:r>
    </w:p>
    <w:p w:rsidR="00C97B3D" w:rsidRPr="00C97B3D" w:rsidRDefault="00C97B3D" w:rsidP="00C97B3D">
      <w:pPr>
        <w:spacing w:after="0" w:line="240" w:lineRule="auto"/>
        <w:ind w:right="-483"/>
        <w:jc w:val="both"/>
        <w:rPr>
          <w:rFonts w:ascii="Times New Roman" w:eastAsia="Times New Roman" w:hAnsi="Times New Roman"/>
          <w:i/>
          <w:iCs/>
          <w:sz w:val="28"/>
          <w:szCs w:val="28"/>
          <w:lang w:eastAsia="zh-CN"/>
        </w:rPr>
      </w:pPr>
      <w:r w:rsidRPr="00C97B3D">
        <w:rPr>
          <w:rFonts w:ascii="Times New Roman" w:eastAsia="Times New Roman" w:hAnsi="Times New Roman"/>
          <w:i/>
          <w:iCs/>
          <w:sz w:val="28"/>
          <w:szCs w:val="28"/>
          <w:lang w:eastAsia="zh-CN"/>
        </w:rPr>
        <w:t>школы №3 по темам «История школы № 3», «Великолукская гимназия: история, настоящее, перспективы развития»;</w:t>
      </w:r>
    </w:p>
    <w:p w:rsidR="00C97B3D" w:rsidRPr="00C97B3D" w:rsidRDefault="00C97B3D" w:rsidP="00C97B3D">
      <w:pPr>
        <w:spacing w:after="0" w:line="240" w:lineRule="auto"/>
        <w:ind w:right="-483"/>
        <w:jc w:val="both"/>
        <w:rPr>
          <w:rFonts w:ascii="Times New Roman" w:eastAsia="Times New Roman" w:hAnsi="Times New Roman"/>
          <w:i/>
          <w:iCs/>
          <w:sz w:val="28"/>
          <w:szCs w:val="28"/>
          <w:lang w:eastAsia="zh-CN"/>
        </w:rPr>
      </w:pPr>
      <w:r w:rsidRPr="00C97B3D">
        <w:rPr>
          <w:rFonts w:ascii="Times New Roman" w:eastAsia="Times New Roman" w:hAnsi="Times New Roman"/>
          <w:i/>
          <w:iCs/>
          <w:sz w:val="28"/>
          <w:szCs w:val="28"/>
          <w:lang w:eastAsia="zh-CN"/>
        </w:rPr>
        <w:t>-  реализация проекта «С именем Ковалевской»;</w:t>
      </w:r>
    </w:p>
    <w:p w:rsidR="00C97B3D" w:rsidRPr="00C97B3D" w:rsidRDefault="00C97B3D" w:rsidP="00C97B3D">
      <w:pPr>
        <w:spacing w:after="0" w:line="240" w:lineRule="auto"/>
        <w:ind w:right="-483"/>
        <w:jc w:val="both"/>
        <w:rPr>
          <w:rFonts w:ascii="Times New Roman" w:eastAsia="Times New Roman" w:hAnsi="Times New Roman"/>
          <w:i/>
          <w:iCs/>
          <w:sz w:val="28"/>
          <w:szCs w:val="28"/>
          <w:lang w:eastAsia="zh-CN"/>
        </w:rPr>
      </w:pPr>
      <w:r w:rsidRPr="00C97B3D">
        <w:rPr>
          <w:rFonts w:ascii="Times New Roman" w:eastAsia="Times New Roman" w:hAnsi="Times New Roman"/>
          <w:i/>
          <w:iCs/>
          <w:sz w:val="28"/>
          <w:szCs w:val="28"/>
          <w:lang w:eastAsia="zh-CN"/>
        </w:rPr>
        <w:t>- «70-летие упоминания г. Велики Луки в новгородской летописи»:</w:t>
      </w:r>
    </w:p>
    <w:p w:rsidR="00C97B3D" w:rsidRPr="00C97B3D" w:rsidRDefault="00C97B3D" w:rsidP="00C97B3D">
      <w:pPr>
        <w:spacing w:after="0" w:line="240" w:lineRule="auto"/>
        <w:ind w:right="-483"/>
        <w:jc w:val="both"/>
        <w:rPr>
          <w:rFonts w:ascii="Times New Roman" w:eastAsia="Times New Roman" w:hAnsi="Times New Roman"/>
          <w:i/>
          <w:iCs/>
          <w:sz w:val="28"/>
          <w:szCs w:val="28"/>
          <w:lang w:eastAsia="zh-CN"/>
        </w:rPr>
      </w:pPr>
      <w:r w:rsidRPr="00C97B3D">
        <w:rPr>
          <w:rFonts w:ascii="Times New Roman" w:eastAsia="Times New Roman" w:hAnsi="Times New Roman"/>
          <w:i/>
          <w:iCs/>
          <w:sz w:val="28"/>
          <w:szCs w:val="28"/>
          <w:lang w:eastAsia="zh-CN"/>
        </w:rPr>
        <w:t>«Год с книгой. Великие Луки на страницах книг»;</w:t>
      </w:r>
    </w:p>
    <w:p w:rsidR="00C97B3D" w:rsidRPr="00C97B3D" w:rsidRDefault="00C97B3D" w:rsidP="00C97B3D">
      <w:pPr>
        <w:spacing w:after="0" w:line="240" w:lineRule="auto"/>
        <w:ind w:right="-483"/>
        <w:jc w:val="both"/>
        <w:rPr>
          <w:rFonts w:ascii="Times New Roman" w:eastAsia="Times New Roman" w:hAnsi="Times New Roman"/>
          <w:i/>
          <w:iCs/>
          <w:sz w:val="28"/>
          <w:szCs w:val="28"/>
          <w:lang w:eastAsia="zh-CN"/>
        </w:rPr>
      </w:pPr>
      <w:r w:rsidRPr="00C97B3D">
        <w:rPr>
          <w:rFonts w:ascii="Times New Roman" w:eastAsia="Times New Roman" w:hAnsi="Times New Roman"/>
          <w:i/>
          <w:iCs/>
          <w:sz w:val="28"/>
          <w:szCs w:val="28"/>
          <w:lang w:eastAsia="zh-CN"/>
        </w:rPr>
        <w:t>-  дальнейшее развитие сотрудничества  с социумом; расширение творческих связей с ЦЭВ, ДМШ им. Мусоргского, ДХШ, ВДТ, музеями Псковской области.</w:t>
      </w:r>
    </w:p>
    <w:p w:rsidR="00C97B3D" w:rsidRPr="00C97B3D" w:rsidRDefault="00C97B3D" w:rsidP="00C97B3D">
      <w:pPr>
        <w:spacing w:after="0" w:line="240" w:lineRule="auto"/>
        <w:ind w:right="-483"/>
        <w:jc w:val="both"/>
        <w:rPr>
          <w:rFonts w:ascii="Times New Roman" w:eastAsia="Times New Roman" w:hAnsi="Times New Roman"/>
          <w:i/>
          <w:iCs/>
          <w:sz w:val="28"/>
          <w:szCs w:val="28"/>
          <w:lang w:eastAsia="zh-CN"/>
        </w:rPr>
      </w:pPr>
    </w:p>
    <w:p w:rsidR="00C97B3D" w:rsidRPr="00C97B3D" w:rsidRDefault="00C97B3D" w:rsidP="00C97B3D">
      <w:pPr>
        <w:numPr>
          <w:ilvl w:val="0"/>
          <w:numId w:val="205"/>
        </w:numPr>
        <w:tabs>
          <w:tab w:val="clear" w:pos="720"/>
          <w:tab w:val="num" w:pos="0"/>
        </w:tabs>
        <w:spacing w:after="0" w:line="240" w:lineRule="auto"/>
        <w:ind w:left="1440" w:right="-483"/>
        <w:jc w:val="both"/>
        <w:rPr>
          <w:rFonts w:ascii="Times New Roman" w:eastAsia="Times New Roman" w:hAnsi="Times New Roman"/>
          <w:i/>
          <w:iCs/>
          <w:sz w:val="28"/>
          <w:szCs w:val="28"/>
          <w:lang w:eastAsia="zh-CN"/>
        </w:rPr>
      </w:pPr>
      <w:r w:rsidRPr="00C97B3D">
        <w:rPr>
          <w:rFonts w:ascii="Times New Roman" w:eastAsia="Times New Roman" w:hAnsi="Times New Roman"/>
          <w:i/>
          <w:iCs/>
          <w:sz w:val="28"/>
          <w:szCs w:val="28"/>
          <w:lang w:eastAsia="zh-CN"/>
        </w:rPr>
        <w:t>Активизация деятельности классных руководителей посредством</w:t>
      </w:r>
    </w:p>
    <w:p w:rsidR="00C97B3D" w:rsidRPr="00C97B3D" w:rsidRDefault="00C97B3D" w:rsidP="00C97B3D">
      <w:pPr>
        <w:spacing w:after="0" w:line="240" w:lineRule="auto"/>
        <w:ind w:right="-483"/>
        <w:jc w:val="both"/>
        <w:rPr>
          <w:rFonts w:ascii="Times New Roman" w:eastAsia="Times New Roman" w:hAnsi="Times New Roman"/>
          <w:i/>
          <w:iCs/>
          <w:sz w:val="28"/>
          <w:szCs w:val="28"/>
          <w:lang w:eastAsia="zh-CN"/>
        </w:rPr>
      </w:pPr>
      <w:r w:rsidRPr="00C97B3D">
        <w:rPr>
          <w:rFonts w:ascii="Times New Roman" w:eastAsia="Times New Roman" w:hAnsi="Times New Roman"/>
          <w:i/>
          <w:iCs/>
          <w:sz w:val="28"/>
          <w:szCs w:val="28"/>
          <w:lang w:eastAsia="zh-CN"/>
        </w:rPr>
        <w:t>-повышения квалификации классных руководителей через систему семинаров, курсовой подготовки, открытых воспитательных мероприятий и профессиональных конкурсов;</w:t>
      </w:r>
    </w:p>
    <w:p w:rsidR="00C97B3D" w:rsidRPr="00C97B3D" w:rsidRDefault="00C97B3D" w:rsidP="00C97B3D">
      <w:pPr>
        <w:numPr>
          <w:ilvl w:val="0"/>
          <w:numId w:val="201"/>
        </w:numPr>
        <w:tabs>
          <w:tab w:val="clear" w:pos="720"/>
          <w:tab w:val="left" w:pos="360"/>
        </w:tabs>
        <w:spacing w:after="0" w:line="240" w:lineRule="auto"/>
        <w:ind w:left="360" w:right="-483"/>
        <w:jc w:val="both"/>
        <w:rPr>
          <w:rFonts w:ascii="Times New Roman" w:eastAsia="Times New Roman" w:hAnsi="Times New Roman"/>
          <w:i/>
          <w:iCs/>
          <w:sz w:val="28"/>
          <w:szCs w:val="28"/>
          <w:lang w:eastAsia="zh-CN"/>
        </w:rPr>
      </w:pPr>
      <w:r w:rsidRPr="00C97B3D">
        <w:rPr>
          <w:rFonts w:ascii="Times New Roman" w:eastAsia="Times New Roman" w:hAnsi="Times New Roman"/>
          <w:i/>
          <w:iCs/>
          <w:sz w:val="28"/>
          <w:szCs w:val="28"/>
          <w:lang w:eastAsia="zh-CN"/>
        </w:rPr>
        <w:t>совершенствование работы методического объединения классных руководителей;</w:t>
      </w:r>
    </w:p>
    <w:p w:rsidR="00C97B3D" w:rsidRPr="00C97B3D" w:rsidRDefault="00C97B3D" w:rsidP="00C97B3D">
      <w:pPr>
        <w:numPr>
          <w:ilvl w:val="0"/>
          <w:numId w:val="201"/>
        </w:numPr>
        <w:tabs>
          <w:tab w:val="clear" w:pos="720"/>
          <w:tab w:val="left" w:pos="360"/>
        </w:tabs>
        <w:spacing w:after="0" w:line="240" w:lineRule="auto"/>
        <w:ind w:left="360" w:right="-483"/>
        <w:jc w:val="both"/>
        <w:rPr>
          <w:rFonts w:ascii="Times New Roman" w:eastAsia="Times New Roman" w:hAnsi="Times New Roman"/>
          <w:sz w:val="28"/>
          <w:szCs w:val="20"/>
          <w:lang w:eastAsia="zh-CN"/>
        </w:rPr>
      </w:pPr>
      <w:r w:rsidRPr="00C97B3D">
        <w:rPr>
          <w:rFonts w:ascii="Times New Roman" w:eastAsia="Times New Roman" w:hAnsi="Times New Roman"/>
          <w:i/>
          <w:iCs/>
          <w:sz w:val="28"/>
          <w:szCs w:val="28"/>
          <w:lang w:eastAsia="zh-CN"/>
        </w:rPr>
        <w:t>внедрение дифференцированной системы оплаты труда классных руководителей.</w:t>
      </w:r>
    </w:p>
    <w:p w:rsidR="00C97B3D" w:rsidRPr="00C97B3D" w:rsidRDefault="00C97B3D" w:rsidP="00C97B3D">
      <w:pPr>
        <w:spacing w:after="0" w:line="240" w:lineRule="auto"/>
        <w:ind w:right="-483"/>
        <w:jc w:val="both"/>
        <w:rPr>
          <w:rFonts w:ascii="Times New Roman" w:eastAsia="Times New Roman" w:hAnsi="Times New Roman"/>
          <w:sz w:val="28"/>
          <w:szCs w:val="20"/>
          <w:lang w:eastAsia="zh-CN"/>
        </w:rPr>
      </w:pPr>
    </w:p>
    <w:p w:rsidR="00C97B3D" w:rsidRPr="00C97B3D" w:rsidRDefault="00C97B3D" w:rsidP="00C97B3D">
      <w:pPr>
        <w:spacing w:after="0" w:line="240" w:lineRule="auto"/>
        <w:ind w:left="540"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firstLine="540"/>
        <w:jc w:val="center"/>
        <w:rPr>
          <w:rFonts w:ascii="Times New Roman" w:eastAsia="Times New Roman" w:hAnsi="Times New Roman"/>
          <w:b/>
          <w:sz w:val="28"/>
          <w:szCs w:val="20"/>
          <w:lang w:eastAsia="zh-CN"/>
        </w:rPr>
      </w:pPr>
      <w:r w:rsidRPr="00C97B3D">
        <w:rPr>
          <w:rFonts w:ascii="Times New Roman" w:eastAsia="Times New Roman" w:hAnsi="Times New Roman"/>
          <w:b/>
          <w:sz w:val="28"/>
          <w:szCs w:val="20"/>
          <w:lang w:eastAsia="zh-CN"/>
        </w:rPr>
        <w:t>Использование объединений дополнительного образования в воспитывающей деятельности.</w:t>
      </w:r>
    </w:p>
    <w:p w:rsidR="00C97B3D" w:rsidRPr="00C97B3D" w:rsidRDefault="00C97B3D" w:rsidP="00C97B3D">
      <w:pPr>
        <w:spacing w:after="0" w:line="240" w:lineRule="auto"/>
        <w:ind w:left="540" w:firstLine="540"/>
        <w:jc w:val="both"/>
        <w:rPr>
          <w:rFonts w:ascii="Times New Roman" w:eastAsia="Times New Roman" w:hAnsi="Times New Roman"/>
          <w:b/>
          <w:sz w:val="28"/>
          <w:szCs w:val="20"/>
          <w:lang w:eastAsia="zh-CN"/>
        </w:rPr>
      </w:pPr>
    </w:p>
    <w:p w:rsidR="00C97B3D" w:rsidRPr="00C97B3D" w:rsidRDefault="00C97B3D" w:rsidP="00C97B3D">
      <w:pPr>
        <w:spacing w:after="0" w:line="240" w:lineRule="auto"/>
        <w:ind w:left="540" w:firstLine="540"/>
        <w:jc w:val="both"/>
        <w:rPr>
          <w:rFonts w:ascii="Times New Roman" w:eastAsia="Times New Roman" w:hAnsi="Times New Roman"/>
          <w:sz w:val="28"/>
          <w:szCs w:val="20"/>
          <w:lang w:eastAsia="zh-CN"/>
        </w:rPr>
      </w:pPr>
      <w:r w:rsidRPr="00C97B3D">
        <w:rPr>
          <w:rFonts w:ascii="Times New Roman" w:eastAsia="Times New Roman" w:hAnsi="Times New Roman"/>
          <w:b/>
          <w:i/>
          <w:sz w:val="28"/>
          <w:szCs w:val="20"/>
          <w:lang w:eastAsia="zh-CN"/>
        </w:rPr>
        <w:t>Важную роль в обогащении и совершенствовании воспитывающей деятельности играют объединения дополнительного образования, обеспечивающие взаимодействие с окружающей средой (социумом):</w:t>
      </w:r>
    </w:p>
    <w:p w:rsidR="00C97B3D" w:rsidRPr="00C97B3D" w:rsidRDefault="00C97B3D" w:rsidP="00C97B3D">
      <w:pPr>
        <w:numPr>
          <w:ilvl w:val="0"/>
          <w:numId w:val="198"/>
        </w:numPr>
        <w:tabs>
          <w:tab w:val="clear" w:pos="0"/>
          <w:tab w:val="num" w:pos="720"/>
          <w:tab w:val="left" w:pos="1440"/>
        </w:tabs>
        <w:spacing w:after="0" w:line="240" w:lineRule="auto"/>
        <w:ind w:left="14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lastRenderedPageBreak/>
        <w:t>центром эстетического воспитания;</w:t>
      </w:r>
    </w:p>
    <w:p w:rsidR="00C97B3D" w:rsidRPr="00C97B3D" w:rsidRDefault="00C97B3D" w:rsidP="00C97B3D">
      <w:pPr>
        <w:numPr>
          <w:ilvl w:val="0"/>
          <w:numId w:val="198"/>
        </w:numPr>
        <w:tabs>
          <w:tab w:val="clear" w:pos="0"/>
          <w:tab w:val="num" w:pos="720"/>
          <w:tab w:val="left" w:pos="1440"/>
        </w:tabs>
        <w:spacing w:after="0" w:line="240" w:lineRule="auto"/>
        <w:ind w:left="14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драматическим театром;</w:t>
      </w:r>
    </w:p>
    <w:p w:rsidR="00C97B3D" w:rsidRPr="00C97B3D" w:rsidRDefault="00C97B3D" w:rsidP="00C97B3D">
      <w:pPr>
        <w:numPr>
          <w:ilvl w:val="0"/>
          <w:numId w:val="198"/>
        </w:numPr>
        <w:tabs>
          <w:tab w:val="clear" w:pos="0"/>
          <w:tab w:val="num" w:pos="720"/>
          <w:tab w:val="left" w:pos="1440"/>
        </w:tabs>
        <w:spacing w:after="0" w:line="240" w:lineRule="auto"/>
        <w:ind w:left="14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городскими домами культуры;</w:t>
      </w:r>
    </w:p>
    <w:p w:rsidR="00C97B3D" w:rsidRPr="00C97B3D" w:rsidRDefault="00C97B3D" w:rsidP="00C97B3D">
      <w:pPr>
        <w:numPr>
          <w:ilvl w:val="0"/>
          <w:numId w:val="198"/>
        </w:numPr>
        <w:tabs>
          <w:tab w:val="clear" w:pos="0"/>
          <w:tab w:val="num" w:pos="720"/>
          <w:tab w:val="left" w:pos="1440"/>
        </w:tabs>
        <w:spacing w:after="0" w:line="240" w:lineRule="auto"/>
        <w:ind w:left="14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спортивными и туристическими  объединениями;</w:t>
      </w:r>
    </w:p>
    <w:p w:rsidR="00C97B3D" w:rsidRPr="00C97B3D" w:rsidRDefault="00C97B3D" w:rsidP="00C97B3D">
      <w:pPr>
        <w:numPr>
          <w:ilvl w:val="0"/>
          <w:numId w:val="198"/>
        </w:numPr>
        <w:tabs>
          <w:tab w:val="clear" w:pos="0"/>
          <w:tab w:val="num" w:pos="720"/>
          <w:tab w:val="left" w:pos="1440"/>
        </w:tabs>
        <w:spacing w:after="0" w:line="240" w:lineRule="auto"/>
        <w:ind w:left="14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домом творчества школьников;</w:t>
      </w:r>
    </w:p>
    <w:p w:rsidR="00C97B3D" w:rsidRPr="00C97B3D" w:rsidRDefault="00C97B3D" w:rsidP="00C97B3D">
      <w:pPr>
        <w:numPr>
          <w:ilvl w:val="0"/>
          <w:numId w:val="198"/>
        </w:numPr>
        <w:tabs>
          <w:tab w:val="clear" w:pos="0"/>
          <w:tab w:val="num" w:pos="720"/>
          <w:tab w:val="left" w:pos="1440"/>
        </w:tabs>
        <w:spacing w:after="0" w:line="240" w:lineRule="auto"/>
        <w:ind w:left="14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библиотеками им. Гайдара и им. Семевского;</w:t>
      </w:r>
    </w:p>
    <w:p w:rsidR="00C97B3D" w:rsidRPr="00C97B3D" w:rsidRDefault="00C97B3D" w:rsidP="00C97B3D">
      <w:pPr>
        <w:numPr>
          <w:ilvl w:val="0"/>
          <w:numId w:val="198"/>
        </w:numPr>
        <w:tabs>
          <w:tab w:val="clear" w:pos="0"/>
          <w:tab w:val="num" w:pos="720"/>
          <w:tab w:val="left" w:pos="1440"/>
        </w:tabs>
        <w:spacing w:after="0" w:line="240" w:lineRule="auto"/>
        <w:ind w:left="14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музыкальными школами им. Мусоргского и № 2;</w:t>
      </w:r>
    </w:p>
    <w:p w:rsidR="00C97B3D" w:rsidRPr="00C97B3D" w:rsidRDefault="00C97B3D" w:rsidP="00C97B3D">
      <w:pPr>
        <w:numPr>
          <w:ilvl w:val="0"/>
          <w:numId w:val="198"/>
        </w:numPr>
        <w:tabs>
          <w:tab w:val="clear" w:pos="0"/>
          <w:tab w:val="num" w:pos="720"/>
          <w:tab w:val="left" w:pos="1440"/>
        </w:tabs>
        <w:spacing w:after="0" w:line="240" w:lineRule="auto"/>
        <w:ind w:left="14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детской художественной школой;</w:t>
      </w:r>
    </w:p>
    <w:p w:rsidR="00C97B3D" w:rsidRPr="00C97B3D" w:rsidRDefault="00C97B3D" w:rsidP="00C97B3D">
      <w:pPr>
        <w:numPr>
          <w:ilvl w:val="0"/>
          <w:numId w:val="198"/>
        </w:numPr>
        <w:tabs>
          <w:tab w:val="clear" w:pos="0"/>
          <w:tab w:val="num" w:pos="720"/>
          <w:tab w:val="left" w:pos="1440"/>
        </w:tabs>
        <w:spacing w:after="0" w:line="240" w:lineRule="auto"/>
        <w:ind w:left="14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кинотеатром «Родина»;</w:t>
      </w:r>
    </w:p>
    <w:p w:rsidR="00C97B3D" w:rsidRPr="00C97B3D" w:rsidRDefault="00C97B3D" w:rsidP="00C97B3D">
      <w:pPr>
        <w:numPr>
          <w:ilvl w:val="0"/>
          <w:numId w:val="198"/>
        </w:numPr>
        <w:tabs>
          <w:tab w:val="clear" w:pos="0"/>
          <w:tab w:val="num" w:pos="720"/>
          <w:tab w:val="left" w:pos="1440"/>
        </w:tabs>
        <w:spacing w:after="0" w:line="240" w:lineRule="auto"/>
        <w:ind w:left="14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музеями  Ковалевской, Матросова, Виноградова, Мусоргского, Пушкинским заповедником и др.;</w:t>
      </w:r>
    </w:p>
    <w:p w:rsidR="00C97B3D" w:rsidRPr="00C97B3D" w:rsidRDefault="00C97B3D" w:rsidP="00C97B3D">
      <w:pPr>
        <w:numPr>
          <w:ilvl w:val="0"/>
          <w:numId w:val="198"/>
        </w:numPr>
        <w:tabs>
          <w:tab w:val="clear" w:pos="0"/>
          <w:tab w:val="num" w:pos="720"/>
          <w:tab w:val="left" w:pos="1440"/>
        </w:tabs>
        <w:spacing w:after="0" w:line="240" w:lineRule="auto"/>
        <w:ind w:left="14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гимназическими   художественными  и спортивными объединениями, кружком «Рукодельница», клубом интеллектуальных игр, молодежными правовыми  играми.</w:t>
      </w:r>
    </w:p>
    <w:p w:rsidR="00C97B3D" w:rsidRPr="00C97B3D" w:rsidRDefault="00C97B3D" w:rsidP="00C97B3D">
      <w:pPr>
        <w:spacing w:after="0" w:line="240" w:lineRule="auto"/>
        <w:ind w:left="540" w:firstLine="540"/>
        <w:jc w:val="both"/>
        <w:rPr>
          <w:rFonts w:ascii="Times New Roman" w:eastAsia="Times New Roman" w:hAnsi="Times New Roman"/>
          <w:sz w:val="28"/>
          <w:szCs w:val="20"/>
          <w:lang w:eastAsia="zh-CN"/>
        </w:rPr>
      </w:pPr>
    </w:p>
    <w:p w:rsidR="00C97B3D" w:rsidRPr="00C97B3D" w:rsidRDefault="00C97B3D" w:rsidP="00C97B3D">
      <w:pPr>
        <w:spacing w:after="0" w:line="240" w:lineRule="auto"/>
        <w:ind w:left="540" w:firstLine="540"/>
        <w:jc w:val="center"/>
        <w:rPr>
          <w:rFonts w:ascii="Times New Roman" w:eastAsia="Times New Roman" w:hAnsi="Times New Roman"/>
          <w:sz w:val="28"/>
          <w:szCs w:val="20"/>
          <w:lang w:eastAsia="zh-CN"/>
        </w:rPr>
      </w:pPr>
      <w:r w:rsidRPr="00C97B3D">
        <w:rPr>
          <w:rFonts w:ascii="Times New Roman" w:eastAsia="Times New Roman" w:hAnsi="Times New Roman"/>
          <w:b/>
          <w:sz w:val="28"/>
          <w:szCs w:val="20"/>
          <w:lang w:eastAsia="zh-CN"/>
        </w:rPr>
        <w:t>Условия, способствующие успешной реализации воспитывающей деятельности:</w:t>
      </w:r>
    </w:p>
    <w:p w:rsidR="00C97B3D" w:rsidRPr="00C97B3D" w:rsidRDefault="00C97B3D" w:rsidP="00C97B3D">
      <w:pPr>
        <w:spacing w:after="0" w:line="240" w:lineRule="auto"/>
        <w:ind w:left="540" w:firstLine="540"/>
        <w:jc w:val="both"/>
        <w:rPr>
          <w:rFonts w:ascii="Times New Roman" w:eastAsia="Times New Roman" w:hAnsi="Times New Roman"/>
          <w:sz w:val="28"/>
          <w:szCs w:val="20"/>
          <w:lang w:eastAsia="zh-CN"/>
        </w:rPr>
      </w:pPr>
    </w:p>
    <w:p w:rsidR="00C97B3D" w:rsidRPr="00C97B3D" w:rsidRDefault="00C97B3D" w:rsidP="00C97B3D">
      <w:pPr>
        <w:numPr>
          <w:ilvl w:val="0"/>
          <w:numId w:val="194"/>
        </w:numPr>
        <w:tabs>
          <w:tab w:val="clear" w:pos="0"/>
          <w:tab w:val="num" w:pos="1020"/>
          <w:tab w:val="left" w:pos="1440"/>
        </w:tabs>
        <w:spacing w:after="0" w:line="240" w:lineRule="auto"/>
        <w:ind w:left="14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опора  на сложившиеся годами воспитательные традиции гимназии, их развитие и преумножение в ходе воспитательной деятельности;</w:t>
      </w:r>
    </w:p>
    <w:p w:rsidR="00C97B3D" w:rsidRPr="00C97B3D" w:rsidRDefault="00C97B3D" w:rsidP="00C97B3D">
      <w:pPr>
        <w:numPr>
          <w:ilvl w:val="0"/>
          <w:numId w:val="194"/>
        </w:numPr>
        <w:tabs>
          <w:tab w:val="clear" w:pos="0"/>
          <w:tab w:val="num" w:pos="1020"/>
          <w:tab w:val="left" w:pos="1440"/>
        </w:tabs>
        <w:spacing w:after="0" w:line="240" w:lineRule="auto"/>
        <w:ind w:left="14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использование потенциальных возможностей учителей, обогащенных опытом воспитательной деятельности, привлечение молодых, энергичных учителей;</w:t>
      </w:r>
    </w:p>
    <w:p w:rsidR="00C97B3D" w:rsidRPr="00C97B3D" w:rsidRDefault="00C97B3D" w:rsidP="00C97B3D">
      <w:pPr>
        <w:numPr>
          <w:ilvl w:val="0"/>
          <w:numId w:val="194"/>
        </w:numPr>
        <w:tabs>
          <w:tab w:val="clear" w:pos="0"/>
          <w:tab w:val="num" w:pos="1020"/>
          <w:tab w:val="left" w:pos="1440"/>
        </w:tabs>
        <w:spacing w:after="0" w:line="240" w:lineRule="auto"/>
        <w:ind w:left="14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сотрудничество и сотворчество учителей и учащихся во  внеурочной школьной жизни;</w:t>
      </w:r>
    </w:p>
    <w:p w:rsidR="00C97B3D" w:rsidRPr="00C97B3D" w:rsidRDefault="00C97B3D" w:rsidP="00C97B3D">
      <w:pPr>
        <w:numPr>
          <w:ilvl w:val="0"/>
          <w:numId w:val="194"/>
        </w:numPr>
        <w:tabs>
          <w:tab w:val="clear" w:pos="0"/>
          <w:tab w:val="num" w:pos="1020"/>
          <w:tab w:val="left" w:pos="1440"/>
        </w:tabs>
        <w:spacing w:after="0" w:line="240" w:lineRule="auto"/>
        <w:ind w:left="1440" w:right="-341"/>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взаимодействие через Совет гимназии с родителями и выпускниками, руководителями предприятий и организаций города;</w:t>
      </w:r>
    </w:p>
    <w:p w:rsidR="00C97B3D" w:rsidRPr="00C97B3D" w:rsidRDefault="00C97B3D" w:rsidP="00C97B3D">
      <w:pPr>
        <w:numPr>
          <w:ilvl w:val="0"/>
          <w:numId w:val="194"/>
        </w:numPr>
        <w:tabs>
          <w:tab w:val="clear" w:pos="0"/>
          <w:tab w:val="num" w:pos="102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привлечение старшеклассников к работе с учащимися младшего и среднего звена;</w:t>
      </w:r>
    </w:p>
    <w:p w:rsidR="00C97B3D" w:rsidRPr="00C97B3D" w:rsidRDefault="00C97B3D" w:rsidP="00C97B3D">
      <w:pPr>
        <w:numPr>
          <w:ilvl w:val="0"/>
          <w:numId w:val="194"/>
        </w:numPr>
        <w:tabs>
          <w:tab w:val="clear" w:pos="0"/>
          <w:tab w:val="num" w:pos="1020"/>
          <w:tab w:val="left" w:pos="1440"/>
        </w:tabs>
        <w:spacing w:after="0" w:line="240" w:lineRule="auto"/>
        <w:ind w:left="1440" w:right="-58"/>
        <w:jc w:val="both"/>
        <w:rPr>
          <w:rFonts w:ascii="Times New Roman" w:eastAsia="Times New Roman" w:hAnsi="Times New Roman"/>
          <w:b/>
          <w:sz w:val="28"/>
          <w:szCs w:val="20"/>
          <w:lang w:eastAsia="zh-CN"/>
        </w:rPr>
      </w:pPr>
      <w:r w:rsidRPr="00C97B3D">
        <w:rPr>
          <w:rFonts w:ascii="Times New Roman" w:eastAsia="Times New Roman" w:hAnsi="Times New Roman"/>
          <w:sz w:val="28"/>
          <w:szCs w:val="20"/>
          <w:lang w:eastAsia="zh-CN"/>
        </w:rPr>
        <w:t>организация деятельности органов ученического самоуправления.</w:t>
      </w:r>
    </w:p>
    <w:p w:rsidR="00C97B3D" w:rsidRPr="00C97B3D" w:rsidRDefault="00C97B3D" w:rsidP="00C97B3D">
      <w:pPr>
        <w:spacing w:after="0" w:line="240" w:lineRule="auto"/>
        <w:ind w:left="540" w:right="-58"/>
        <w:jc w:val="both"/>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right="-58"/>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jc w:val="center"/>
        <w:rPr>
          <w:rFonts w:ascii="Times New Roman" w:eastAsia="Times New Roman" w:hAnsi="Times New Roman"/>
          <w:b/>
          <w:sz w:val="28"/>
          <w:szCs w:val="20"/>
          <w:lang w:eastAsia="zh-CN"/>
        </w:rPr>
      </w:pPr>
      <w:r w:rsidRPr="00C97B3D">
        <w:rPr>
          <w:rFonts w:ascii="Times New Roman" w:eastAsia="Times New Roman" w:hAnsi="Times New Roman"/>
          <w:b/>
          <w:sz w:val="28"/>
          <w:szCs w:val="20"/>
          <w:lang w:eastAsia="zh-CN"/>
        </w:rPr>
        <w:t>Педагогические возможности воспитательной системы,</w:t>
      </w:r>
    </w:p>
    <w:p w:rsidR="00C97B3D" w:rsidRPr="00C97B3D" w:rsidRDefault="00C97B3D" w:rsidP="00C97B3D">
      <w:pPr>
        <w:spacing w:after="0" w:line="240" w:lineRule="auto"/>
        <w:ind w:left="540" w:right="-58"/>
        <w:jc w:val="center"/>
        <w:rPr>
          <w:rFonts w:ascii="Times New Roman" w:eastAsia="Times New Roman" w:hAnsi="Times New Roman"/>
          <w:b/>
          <w:sz w:val="28"/>
          <w:szCs w:val="20"/>
          <w:lang w:eastAsia="zh-CN"/>
        </w:rPr>
      </w:pPr>
      <w:proofErr w:type="gramStart"/>
      <w:r w:rsidRPr="00C97B3D">
        <w:rPr>
          <w:rFonts w:ascii="Times New Roman" w:eastAsia="Times New Roman" w:hAnsi="Times New Roman"/>
          <w:b/>
          <w:sz w:val="28"/>
          <w:szCs w:val="20"/>
          <w:lang w:eastAsia="zh-CN"/>
        </w:rPr>
        <w:t>сложившейся в гимназии:</w:t>
      </w:r>
      <w:proofErr w:type="gramEnd"/>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numPr>
          <w:ilvl w:val="0"/>
          <w:numId w:val="17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формирование представлений о знании как о самостоятельной ценности;</w:t>
      </w:r>
    </w:p>
    <w:p w:rsidR="00C97B3D" w:rsidRPr="00C97B3D" w:rsidRDefault="00C97B3D" w:rsidP="00C97B3D">
      <w:pPr>
        <w:numPr>
          <w:ilvl w:val="0"/>
          <w:numId w:val="17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пробуждение интереса к освоению культурного наследия;</w:t>
      </w:r>
    </w:p>
    <w:p w:rsidR="00C97B3D" w:rsidRPr="00C97B3D" w:rsidRDefault="00C97B3D" w:rsidP="00C97B3D">
      <w:pPr>
        <w:numPr>
          <w:ilvl w:val="0"/>
          <w:numId w:val="17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воспитание художественного вкуса; </w:t>
      </w:r>
    </w:p>
    <w:p w:rsidR="00C97B3D" w:rsidRPr="00C97B3D" w:rsidRDefault="00C97B3D" w:rsidP="00C97B3D">
      <w:pPr>
        <w:numPr>
          <w:ilvl w:val="0"/>
          <w:numId w:val="17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развитие в процессе творчества  эмоциональной культуры;</w:t>
      </w:r>
    </w:p>
    <w:p w:rsidR="00C97B3D" w:rsidRPr="00C97B3D" w:rsidRDefault="00C97B3D" w:rsidP="00C97B3D">
      <w:pPr>
        <w:numPr>
          <w:ilvl w:val="0"/>
          <w:numId w:val="17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формирование культуры поведения;</w:t>
      </w:r>
    </w:p>
    <w:p w:rsidR="00C97B3D" w:rsidRPr="00C97B3D" w:rsidRDefault="00C97B3D" w:rsidP="00C97B3D">
      <w:pPr>
        <w:numPr>
          <w:ilvl w:val="0"/>
          <w:numId w:val="17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совершенствование коммуникационных навыков;</w:t>
      </w:r>
    </w:p>
    <w:p w:rsidR="00C97B3D" w:rsidRPr="00C97B3D" w:rsidRDefault="00C97B3D" w:rsidP="00C97B3D">
      <w:pPr>
        <w:numPr>
          <w:ilvl w:val="0"/>
          <w:numId w:val="17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приобретение коллективистских навыков и лидерских качеств;</w:t>
      </w:r>
    </w:p>
    <w:p w:rsidR="00C97B3D" w:rsidRPr="00C97B3D" w:rsidRDefault="00C97B3D" w:rsidP="00C97B3D">
      <w:pPr>
        <w:numPr>
          <w:ilvl w:val="0"/>
          <w:numId w:val="17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приобретение навыков физической культуры,  личной гигиены и здорового образа жизни.</w:t>
      </w: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p>
    <w:p w:rsidR="00C97B3D" w:rsidRPr="00C97B3D" w:rsidRDefault="00C97B3D" w:rsidP="00C97B3D">
      <w:pPr>
        <w:tabs>
          <w:tab w:val="left" w:pos="0"/>
        </w:tabs>
        <w:spacing w:after="0" w:line="240" w:lineRule="auto"/>
        <w:ind w:left="540" w:right="-58" w:firstLine="540"/>
        <w:jc w:val="center"/>
        <w:rPr>
          <w:rFonts w:ascii="Times New Roman" w:eastAsia="Times New Roman" w:hAnsi="Times New Roman"/>
          <w:sz w:val="28"/>
          <w:szCs w:val="20"/>
          <w:lang w:eastAsia="zh-CN"/>
        </w:rPr>
      </w:pPr>
      <w:r w:rsidRPr="00C97B3D">
        <w:rPr>
          <w:rFonts w:ascii="Times New Roman" w:eastAsia="Times New Roman" w:hAnsi="Times New Roman"/>
          <w:b/>
          <w:sz w:val="36"/>
          <w:szCs w:val="20"/>
          <w:lang w:val="en-US" w:eastAsia="zh-CN"/>
        </w:rPr>
        <w:t>III</w:t>
      </w: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r w:rsidRPr="00C97B3D">
        <w:rPr>
          <w:rFonts w:ascii="Times New Roman" w:eastAsia="Times New Roman" w:hAnsi="Times New Roman"/>
          <w:b/>
          <w:i/>
          <w:sz w:val="32"/>
          <w:szCs w:val="20"/>
          <w:lang w:eastAsia="zh-CN"/>
        </w:rPr>
        <w:t>Гимназия сегодня</w:t>
      </w:r>
      <w:r w:rsidRPr="00C97B3D">
        <w:rPr>
          <w:rFonts w:ascii="Times New Roman" w:eastAsia="Times New Roman" w:hAnsi="Times New Roman"/>
          <w:sz w:val="32"/>
          <w:szCs w:val="20"/>
          <w:lang w:eastAsia="zh-CN"/>
        </w:rPr>
        <w:t xml:space="preserve">  -  </w:t>
      </w:r>
      <w:r w:rsidRPr="00C97B3D">
        <w:rPr>
          <w:rFonts w:ascii="Times New Roman" w:eastAsia="Times New Roman" w:hAnsi="Times New Roman"/>
          <w:sz w:val="28"/>
          <w:szCs w:val="20"/>
          <w:lang w:eastAsia="zh-CN"/>
        </w:rPr>
        <w:t>это  4 уровня, её образующие:</w:t>
      </w: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          </w:t>
      </w:r>
      <w:r w:rsidRPr="00C97B3D">
        <w:rPr>
          <w:rFonts w:ascii="Times New Roman" w:eastAsia="Times New Roman" w:hAnsi="Times New Roman"/>
          <w:b/>
          <w:sz w:val="28"/>
          <w:szCs w:val="20"/>
          <w:lang w:val="en-US" w:eastAsia="zh-CN"/>
        </w:rPr>
        <w:t>I</w:t>
      </w:r>
      <w:r w:rsidRPr="00C97B3D">
        <w:rPr>
          <w:rFonts w:ascii="Times New Roman" w:eastAsia="Times New Roman" w:hAnsi="Times New Roman"/>
          <w:b/>
          <w:sz w:val="28"/>
          <w:szCs w:val="20"/>
          <w:lang w:eastAsia="zh-CN"/>
        </w:rPr>
        <w:t xml:space="preserve"> уровень:</w:t>
      </w:r>
      <w:r w:rsidRPr="00C97B3D">
        <w:rPr>
          <w:rFonts w:ascii="Times New Roman" w:eastAsia="Times New Roman" w:hAnsi="Times New Roman"/>
          <w:sz w:val="28"/>
          <w:szCs w:val="20"/>
          <w:lang w:eastAsia="zh-CN"/>
        </w:rPr>
        <w:t xml:space="preserve">        </w:t>
      </w:r>
      <w:r w:rsidRPr="00C97B3D">
        <w:rPr>
          <w:rFonts w:ascii="Times New Roman" w:eastAsia="Times New Roman" w:hAnsi="Times New Roman"/>
          <w:sz w:val="28"/>
          <w:szCs w:val="20"/>
          <w:lang w:val="en-US" w:eastAsia="zh-CN"/>
        </w:rPr>
        <w:t>I</w:t>
      </w:r>
      <w:r w:rsidRPr="00C97B3D">
        <w:rPr>
          <w:rFonts w:ascii="Times New Roman" w:eastAsia="Times New Roman" w:hAnsi="Times New Roman"/>
          <w:sz w:val="28"/>
          <w:szCs w:val="20"/>
          <w:lang w:eastAsia="zh-CN"/>
        </w:rPr>
        <w:t xml:space="preserve"> – </w:t>
      </w:r>
      <w:r w:rsidRPr="00C97B3D">
        <w:rPr>
          <w:rFonts w:ascii="Times New Roman" w:eastAsia="Times New Roman" w:hAnsi="Times New Roman"/>
          <w:sz w:val="28"/>
          <w:szCs w:val="20"/>
          <w:lang w:val="en-US" w:eastAsia="zh-CN"/>
        </w:rPr>
        <w:t>III</w:t>
      </w:r>
      <w:r w:rsidRPr="00C97B3D">
        <w:rPr>
          <w:rFonts w:ascii="Times New Roman" w:eastAsia="Times New Roman" w:hAnsi="Times New Roman"/>
          <w:sz w:val="28"/>
          <w:szCs w:val="20"/>
          <w:lang w:eastAsia="zh-CN"/>
        </w:rPr>
        <w:t xml:space="preserve"> (</w:t>
      </w:r>
      <w:r w:rsidRPr="00C97B3D">
        <w:rPr>
          <w:rFonts w:ascii="Times New Roman" w:eastAsia="Times New Roman" w:hAnsi="Times New Roman"/>
          <w:sz w:val="28"/>
          <w:szCs w:val="20"/>
          <w:lang w:val="en-US" w:eastAsia="zh-CN"/>
        </w:rPr>
        <w:t>IV</w:t>
      </w:r>
      <w:r w:rsidRPr="00C97B3D">
        <w:rPr>
          <w:rFonts w:ascii="Times New Roman" w:eastAsia="Times New Roman" w:hAnsi="Times New Roman"/>
          <w:sz w:val="28"/>
          <w:szCs w:val="20"/>
          <w:lang w:eastAsia="zh-CN"/>
        </w:rPr>
        <w:t xml:space="preserve">) классы – начальная школа </w:t>
      </w: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                                    (культурно-нравственная ориентация);</w:t>
      </w: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p>
    <w:p w:rsidR="00C97B3D" w:rsidRPr="00C97B3D" w:rsidRDefault="00C97B3D" w:rsidP="00C97B3D">
      <w:pPr>
        <w:spacing w:after="0" w:line="240" w:lineRule="auto"/>
        <w:ind w:left="540" w:right="-58" w:firstLine="540"/>
        <w:jc w:val="both"/>
        <w:rPr>
          <w:rFonts w:ascii="Times New Roman" w:eastAsia="Times New Roman" w:hAnsi="Times New Roman"/>
          <w:b/>
          <w:sz w:val="28"/>
          <w:szCs w:val="20"/>
          <w:lang w:eastAsia="zh-CN"/>
        </w:rPr>
      </w:pPr>
      <w:r w:rsidRPr="00C97B3D">
        <w:rPr>
          <w:rFonts w:ascii="Times New Roman" w:eastAsia="Times New Roman" w:hAnsi="Times New Roman"/>
          <w:b/>
          <w:sz w:val="28"/>
          <w:szCs w:val="20"/>
          <w:lang w:eastAsia="zh-CN"/>
        </w:rPr>
        <w:t xml:space="preserve">         </w:t>
      </w:r>
      <w:r w:rsidRPr="00C97B3D">
        <w:rPr>
          <w:rFonts w:ascii="Times New Roman" w:eastAsia="Times New Roman" w:hAnsi="Times New Roman"/>
          <w:b/>
          <w:sz w:val="28"/>
          <w:szCs w:val="20"/>
          <w:lang w:val="en-US" w:eastAsia="zh-CN"/>
        </w:rPr>
        <w:t>II</w:t>
      </w:r>
      <w:r w:rsidRPr="00C97B3D">
        <w:rPr>
          <w:rFonts w:ascii="Times New Roman" w:eastAsia="Times New Roman" w:hAnsi="Times New Roman"/>
          <w:b/>
          <w:sz w:val="28"/>
          <w:szCs w:val="20"/>
          <w:lang w:eastAsia="zh-CN"/>
        </w:rPr>
        <w:t xml:space="preserve"> уровень:</w:t>
      </w:r>
      <w:r w:rsidRPr="00C97B3D">
        <w:rPr>
          <w:rFonts w:ascii="Times New Roman" w:eastAsia="Times New Roman" w:hAnsi="Times New Roman"/>
          <w:sz w:val="28"/>
          <w:szCs w:val="20"/>
          <w:lang w:eastAsia="zh-CN"/>
        </w:rPr>
        <w:t xml:space="preserve">   а)   </w:t>
      </w:r>
      <w:r w:rsidRPr="00C97B3D">
        <w:rPr>
          <w:rFonts w:ascii="Times New Roman" w:eastAsia="Times New Roman" w:hAnsi="Times New Roman"/>
          <w:sz w:val="28"/>
          <w:szCs w:val="20"/>
          <w:lang w:val="en-US" w:eastAsia="zh-CN"/>
        </w:rPr>
        <w:t>V</w:t>
      </w:r>
      <w:r w:rsidRPr="00C97B3D">
        <w:rPr>
          <w:rFonts w:ascii="Times New Roman" w:eastAsia="Times New Roman" w:hAnsi="Times New Roman"/>
          <w:sz w:val="28"/>
          <w:szCs w:val="20"/>
          <w:lang w:eastAsia="zh-CN"/>
        </w:rPr>
        <w:t xml:space="preserve"> – </w:t>
      </w:r>
      <w:r w:rsidRPr="00C97B3D">
        <w:rPr>
          <w:rFonts w:ascii="Times New Roman" w:eastAsia="Times New Roman" w:hAnsi="Times New Roman"/>
          <w:sz w:val="28"/>
          <w:szCs w:val="20"/>
          <w:lang w:val="en-US" w:eastAsia="zh-CN"/>
        </w:rPr>
        <w:t>VII</w:t>
      </w:r>
      <w:r w:rsidRPr="00C97B3D">
        <w:rPr>
          <w:rFonts w:ascii="Times New Roman" w:eastAsia="Times New Roman" w:hAnsi="Times New Roman"/>
          <w:sz w:val="28"/>
          <w:szCs w:val="20"/>
          <w:lang w:eastAsia="zh-CN"/>
        </w:rPr>
        <w:t xml:space="preserve"> </w:t>
      </w:r>
      <w:proofErr w:type="gramStart"/>
      <w:r w:rsidRPr="00C97B3D">
        <w:rPr>
          <w:rFonts w:ascii="Times New Roman" w:eastAsia="Times New Roman" w:hAnsi="Times New Roman"/>
          <w:sz w:val="28"/>
          <w:szCs w:val="20"/>
          <w:lang w:eastAsia="zh-CN"/>
        </w:rPr>
        <w:t>классы  -</w:t>
      </w:r>
      <w:proofErr w:type="gramEnd"/>
      <w:r w:rsidRPr="00C97B3D">
        <w:rPr>
          <w:rFonts w:ascii="Times New Roman" w:eastAsia="Times New Roman" w:hAnsi="Times New Roman"/>
          <w:sz w:val="28"/>
          <w:szCs w:val="20"/>
          <w:lang w:eastAsia="zh-CN"/>
        </w:rPr>
        <w:t xml:space="preserve"> общеобразовательные </w:t>
      </w: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r w:rsidRPr="00C97B3D">
        <w:rPr>
          <w:rFonts w:ascii="Times New Roman" w:eastAsia="Times New Roman" w:hAnsi="Times New Roman"/>
          <w:b/>
          <w:sz w:val="28"/>
          <w:szCs w:val="20"/>
          <w:lang w:eastAsia="zh-CN"/>
        </w:rPr>
        <w:t xml:space="preserve">                                    </w:t>
      </w:r>
      <w:r w:rsidRPr="00C97B3D">
        <w:rPr>
          <w:rFonts w:ascii="Times New Roman" w:eastAsia="Times New Roman" w:hAnsi="Times New Roman"/>
          <w:sz w:val="28"/>
          <w:szCs w:val="20"/>
          <w:lang w:eastAsia="zh-CN"/>
        </w:rPr>
        <w:t>классы     (социальная ориентация);</w:t>
      </w: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p>
    <w:p w:rsidR="00C97B3D" w:rsidRPr="00C97B3D" w:rsidRDefault="00C97B3D" w:rsidP="00C97B3D">
      <w:pPr>
        <w:spacing w:after="0" w:line="240" w:lineRule="auto"/>
        <w:ind w:left="540" w:right="-58" w:firstLine="540"/>
        <w:jc w:val="both"/>
        <w:rPr>
          <w:rFonts w:ascii="Times New Roman" w:eastAsia="Times New Roman" w:hAnsi="Times New Roman"/>
          <w:b/>
          <w:sz w:val="28"/>
          <w:szCs w:val="20"/>
          <w:lang w:eastAsia="zh-CN"/>
        </w:rPr>
      </w:pPr>
      <w:r w:rsidRPr="00C97B3D">
        <w:rPr>
          <w:rFonts w:ascii="Times New Roman" w:eastAsia="Times New Roman" w:hAnsi="Times New Roman"/>
          <w:sz w:val="28"/>
          <w:szCs w:val="20"/>
          <w:lang w:eastAsia="zh-CN"/>
        </w:rPr>
        <w:t xml:space="preserve">        </w:t>
      </w:r>
      <w:r w:rsidRPr="00C97B3D">
        <w:rPr>
          <w:rFonts w:ascii="Times New Roman" w:eastAsia="Times New Roman" w:hAnsi="Times New Roman"/>
          <w:b/>
          <w:sz w:val="28"/>
          <w:szCs w:val="20"/>
          <w:lang w:eastAsia="zh-CN"/>
        </w:rPr>
        <w:t xml:space="preserve"> </w:t>
      </w:r>
      <w:r w:rsidRPr="00C97B3D">
        <w:rPr>
          <w:rFonts w:ascii="Times New Roman" w:eastAsia="Times New Roman" w:hAnsi="Times New Roman"/>
          <w:b/>
          <w:sz w:val="28"/>
          <w:szCs w:val="20"/>
          <w:lang w:val="en-US" w:eastAsia="zh-CN"/>
        </w:rPr>
        <w:t>III</w:t>
      </w:r>
      <w:r w:rsidRPr="00C97B3D">
        <w:rPr>
          <w:rFonts w:ascii="Times New Roman" w:eastAsia="Times New Roman" w:hAnsi="Times New Roman"/>
          <w:b/>
          <w:sz w:val="28"/>
          <w:szCs w:val="20"/>
          <w:lang w:eastAsia="zh-CN"/>
        </w:rPr>
        <w:t xml:space="preserve"> уровень:   </w:t>
      </w:r>
      <w:r w:rsidRPr="00C97B3D">
        <w:rPr>
          <w:rFonts w:ascii="Times New Roman" w:eastAsia="Times New Roman" w:hAnsi="Times New Roman"/>
          <w:sz w:val="28"/>
          <w:szCs w:val="20"/>
          <w:lang w:eastAsia="zh-CN"/>
        </w:rPr>
        <w:t xml:space="preserve">б)   </w:t>
      </w:r>
      <w:r w:rsidRPr="00C97B3D">
        <w:rPr>
          <w:rFonts w:ascii="Times New Roman" w:eastAsia="Times New Roman" w:hAnsi="Times New Roman"/>
          <w:sz w:val="28"/>
          <w:szCs w:val="20"/>
          <w:lang w:val="en-US" w:eastAsia="zh-CN"/>
        </w:rPr>
        <w:t>VIII</w:t>
      </w:r>
      <w:r w:rsidRPr="00C97B3D">
        <w:rPr>
          <w:rFonts w:ascii="Times New Roman" w:eastAsia="Times New Roman" w:hAnsi="Times New Roman"/>
          <w:sz w:val="28"/>
          <w:szCs w:val="20"/>
          <w:lang w:eastAsia="zh-CN"/>
        </w:rPr>
        <w:t xml:space="preserve"> – </w:t>
      </w:r>
      <w:r w:rsidRPr="00C97B3D">
        <w:rPr>
          <w:rFonts w:ascii="Times New Roman" w:eastAsia="Times New Roman" w:hAnsi="Times New Roman"/>
          <w:sz w:val="28"/>
          <w:szCs w:val="20"/>
          <w:lang w:val="en-US" w:eastAsia="zh-CN"/>
        </w:rPr>
        <w:t>IX</w:t>
      </w:r>
      <w:r w:rsidRPr="00C97B3D">
        <w:rPr>
          <w:rFonts w:ascii="Times New Roman" w:eastAsia="Times New Roman" w:hAnsi="Times New Roman"/>
          <w:sz w:val="28"/>
          <w:szCs w:val="20"/>
          <w:lang w:eastAsia="zh-CN"/>
        </w:rPr>
        <w:t xml:space="preserve"> классы – предпрофильные </w:t>
      </w: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r w:rsidRPr="00C97B3D">
        <w:rPr>
          <w:rFonts w:ascii="Times New Roman" w:eastAsia="Times New Roman" w:hAnsi="Times New Roman"/>
          <w:b/>
          <w:sz w:val="28"/>
          <w:szCs w:val="20"/>
          <w:lang w:eastAsia="zh-CN"/>
        </w:rPr>
        <w:t xml:space="preserve">                                  </w:t>
      </w:r>
      <w:proofErr w:type="gramStart"/>
      <w:r w:rsidRPr="00C97B3D">
        <w:rPr>
          <w:rFonts w:ascii="Times New Roman" w:eastAsia="Times New Roman" w:hAnsi="Times New Roman"/>
          <w:sz w:val="28"/>
          <w:szCs w:val="20"/>
          <w:lang w:eastAsia="zh-CN"/>
        </w:rPr>
        <w:t xml:space="preserve">классы (социально – образовательная </w:t>
      </w:r>
      <w:proofErr w:type="gramEnd"/>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                                                ориентация);</w:t>
      </w: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 </w:t>
      </w: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         </w:t>
      </w:r>
      <w:r w:rsidRPr="00C97B3D">
        <w:rPr>
          <w:rFonts w:ascii="Times New Roman" w:eastAsia="Times New Roman" w:hAnsi="Times New Roman"/>
          <w:b/>
          <w:sz w:val="28"/>
          <w:szCs w:val="20"/>
          <w:lang w:val="en-US" w:eastAsia="zh-CN"/>
        </w:rPr>
        <w:t>IV</w:t>
      </w:r>
      <w:r w:rsidRPr="00C97B3D">
        <w:rPr>
          <w:rFonts w:ascii="Times New Roman" w:eastAsia="Times New Roman" w:hAnsi="Times New Roman"/>
          <w:b/>
          <w:sz w:val="28"/>
          <w:szCs w:val="20"/>
          <w:lang w:eastAsia="zh-CN"/>
        </w:rPr>
        <w:t xml:space="preserve"> уровень:  </w:t>
      </w:r>
      <w:r w:rsidRPr="00C97B3D">
        <w:rPr>
          <w:rFonts w:ascii="Times New Roman" w:eastAsia="Times New Roman" w:hAnsi="Times New Roman"/>
          <w:sz w:val="28"/>
          <w:szCs w:val="20"/>
          <w:lang w:eastAsia="zh-CN"/>
        </w:rPr>
        <w:t xml:space="preserve">   </w:t>
      </w:r>
      <w:r w:rsidRPr="00C97B3D">
        <w:rPr>
          <w:rFonts w:ascii="Times New Roman" w:eastAsia="Times New Roman" w:hAnsi="Times New Roman"/>
          <w:sz w:val="28"/>
          <w:szCs w:val="20"/>
          <w:lang w:val="en-US" w:eastAsia="zh-CN"/>
        </w:rPr>
        <w:t>X</w:t>
      </w:r>
      <w:r w:rsidRPr="00C97B3D">
        <w:rPr>
          <w:rFonts w:ascii="Times New Roman" w:eastAsia="Times New Roman" w:hAnsi="Times New Roman"/>
          <w:sz w:val="28"/>
          <w:szCs w:val="20"/>
          <w:lang w:eastAsia="zh-CN"/>
        </w:rPr>
        <w:t xml:space="preserve"> – </w:t>
      </w:r>
      <w:r w:rsidRPr="00C97B3D">
        <w:rPr>
          <w:rFonts w:ascii="Times New Roman" w:eastAsia="Times New Roman" w:hAnsi="Times New Roman"/>
          <w:sz w:val="28"/>
          <w:szCs w:val="20"/>
          <w:lang w:val="en-US" w:eastAsia="zh-CN"/>
        </w:rPr>
        <w:t>XI</w:t>
      </w:r>
      <w:r w:rsidRPr="00C97B3D">
        <w:rPr>
          <w:rFonts w:ascii="Times New Roman" w:eastAsia="Times New Roman" w:hAnsi="Times New Roman"/>
          <w:sz w:val="28"/>
          <w:szCs w:val="20"/>
          <w:lang w:eastAsia="zh-CN"/>
        </w:rPr>
        <w:t xml:space="preserve"> </w:t>
      </w:r>
      <w:proofErr w:type="gramStart"/>
      <w:r w:rsidRPr="00C97B3D">
        <w:rPr>
          <w:rFonts w:ascii="Times New Roman" w:eastAsia="Times New Roman" w:hAnsi="Times New Roman"/>
          <w:sz w:val="28"/>
          <w:szCs w:val="20"/>
          <w:lang w:eastAsia="zh-CN"/>
        </w:rPr>
        <w:t>классы  -</w:t>
      </w:r>
      <w:proofErr w:type="gramEnd"/>
      <w:r w:rsidRPr="00C97B3D">
        <w:rPr>
          <w:rFonts w:ascii="Times New Roman" w:eastAsia="Times New Roman" w:hAnsi="Times New Roman"/>
          <w:sz w:val="28"/>
          <w:szCs w:val="20"/>
          <w:lang w:eastAsia="zh-CN"/>
        </w:rPr>
        <w:t xml:space="preserve">  профильные классы  </w:t>
      </w: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lastRenderedPageBreak/>
        <w:t xml:space="preserve">                                    </w:t>
      </w:r>
      <w:proofErr w:type="gramStart"/>
      <w:r w:rsidRPr="00C97B3D">
        <w:rPr>
          <w:rFonts w:ascii="Times New Roman" w:eastAsia="Times New Roman" w:hAnsi="Times New Roman"/>
          <w:sz w:val="28"/>
          <w:szCs w:val="20"/>
          <w:lang w:eastAsia="zh-CN"/>
        </w:rPr>
        <w:t>(рационально - образовательная ориен-</w:t>
      </w:r>
      <w:proofErr w:type="gramEnd"/>
    </w:p>
    <w:p w:rsidR="00C97B3D" w:rsidRPr="00C97B3D" w:rsidRDefault="00C97B3D" w:rsidP="00C97B3D">
      <w:pPr>
        <w:spacing w:after="0" w:line="240" w:lineRule="auto"/>
        <w:ind w:left="540" w:right="-58" w:firstLine="540"/>
        <w:jc w:val="both"/>
        <w:rPr>
          <w:rFonts w:ascii="Times New Roman" w:eastAsia="Times New Roman" w:hAnsi="Times New Roman"/>
          <w:sz w:val="32"/>
          <w:szCs w:val="20"/>
          <w:lang w:eastAsia="zh-CN"/>
        </w:rPr>
      </w:pPr>
      <w:r w:rsidRPr="00C97B3D">
        <w:rPr>
          <w:rFonts w:ascii="Times New Roman" w:eastAsia="Times New Roman" w:hAnsi="Times New Roman"/>
          <w:sz w:val="28"/>
          <w:szCs w:val="20"/>
          <w:lang w:eastAsia="zh-CN"/>
        </w:rPr>
        <w:t xml:space="preserve">                                     </w:t>
      </w:r>
      <w:proofErr w:type="gramStart"/>
      <w:r w:rsidRPr="00C97B3D">
        <w:rPr>
          <w:rFonts w:ascii="Times New Roman" w:eastAsia="Times New Roman" w:hAnsi="Times New Roman"/>
          <w:sz w:val="28"/>
          <w:szCs w:val="20"/>
          <w:lang w:eastAsia="zh-CN"/>
        </w:rPr>
        <w:t>тация).</w:t>
      </w:r>
      <w:proofErr w:type="gramEnd"/>
    </w:p>
    <w:p w:rsidR="00C97B3D" w:rsidRPr="00C97B3D" w:rsidRDefault="00C97B3D" w:rsidP="00C97B3D">
      <w:pPr>
        <w:spacing w:after="0" w:line="240" w:lineRule="auto"/>
        <w:ind w:left="540" w:right="-58" w:firstLine="540"/>
        <w:jc w:val="both"/>
        <w:rPr>
          <w:rFonts w:ascii="Times New Roman" w:eastAsia="Times New Roman" w:hAnsi="Times New Roman"/>
          <w:b/>
          <w:sz w:val="32"/>
          <w:szCs w:val="20"/>
          <w:lang w:eastAsia="zh-CN"/>
        </w:rPr>
      </w:pPr>
    </w:p>
    <w:p w:rsidR="00C97B3D" w:rsidRPr="00C97B3D" w:rsidRDefault="00C97B3D" w:rsidP="00C97B3D">
      <w:pPr>
        <w:spacing w:after="0" w:line="240" w:lineRule="auto"/>
        <w:ind w:left="540" w:right="-58" w:firstLine="540"/>
        <w:jc w:val="both"/>
        <w:rPr>
          <w:rFonts w:ascii="Times New Roman" w:eastAsia="Times New Roman" w:hAnsi="Times New Roman"/>
          <w:b/>
          <w:i/>
          <w:sz w:val="28"/>
          <w:szCs w:val="20"/>
          <w:lang w:eastAsia="zh-CN"/>
        </w:rPr>
      </w:pPr>
      <w:r w:rsidRPr="00C97B3D">
        <w:rPr>
          <w:rFonts w:ascii="Times New Roman" w:eastAsia="Times New Roman" w:hAnsi="Times New Roman"/>
          <w:b/>
          <w:sz w:val="32"/>
          <w:szCs w:val="20"/>
          <w:lang w:eastAsia="zh-CN"/>
        </w:rPr>
        <w:t xml:space="preserve">   </w:t>
      </w:r>
      <w:r w:rsidRPr="00C97B3D">
        <w:rPr>
          <w:rFonts w:ascii="Times New Roman" w:eastAsia="Times New Roman" w:hAnsi="Times New Roman"/>
          <w:b/>
          <w:sz w:val="32"/>
          <w:szCs w:val="20"/>
          <w:lang w:val="en-US" w:eastAsia="zh-CN"/>
        </w:rPr>
        <w:t>I</w:t>
      </w:r>
      <w:r w:rsidRPr="00C97B3D">
        <w:rPr>
          <w:rFonts w:ascii="Times New Roman" w:eastAsia="Times New Roman" w:hAnsi="Times New Roman"/>
          <w:b/>
          <w:sz w:val="32"/>
          <w:szCs w:val="20"/>
          <w:lang w:eastAsia="zh-CN"/>
        </w:rPr>
        <w:t xml:space="preserve"> ступень – «Становление»</w:t>
      </w: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r w:rsidRPr="00C97B3D">
        <w:rPr>
          <w:rFonts w:ascii="Times New Roman" w:eastAsia="Times New Roman" w:hAnsi="Times New Roman"/>
          <w:b/>
          <w:i/>
          <w:sz w:val="28"/>
          <w:szCs w:val="20"/>
          <w:lang w:eastAsia="zh-CN"/>
        </w:rPr>
        <w:t xml:space="preserve">Основные цели: </w:t>
      </w:r>
    </w:p>
    <w:p w:rsidR="00C97B3D" w:rsidRPr="00C97B3D" w:rsidRDefault="00C97B3D" w:rsidP="00C97B3D">
      <w:pPr>
        <w:numPr>
          <w:ilvl w:val="0"/>
          <w:numId w:val="196"/>
        </w:numPr>
        <w:tabs>
          <w:tab w:val="clear" w:pos="0"/>
          <w:tab w:val="num" w:pos="81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обеспечить возможность индивидуального самовыражения и творческого развития ребенка;</w:t>
      </w:r>
    </w:p>
    <w:p w:rsidR="00C97B3D" w:rsidRPr="00C97B3D" w:rsidRDefault="00C97B3D" w:rsidP="00C97B3D">
      <w:pPr>
        <w:numPr>
          <w:ilvl w:val="0"/>
          <w:numId w:val="196"/>
        </w:numPr>
        <w:tabs>
          <w:tab w:val="clear" w:pos="0"/>
          <w:tab w:val="num" w:pos="81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создать культурно насыщенную среду для гармоничного воспитания детей; </w:t>
      </w:r>
    </w:p>
    <w:p w:rsidR="00C97B3D" w:rsidRPr="00C97B3D" w:rsidRDefault="00C97B3D" w:rsidP="00C97B3D">
      <w:pPr>
        <w:numPr>
          <w:ilvl w:val="0"/>
          <w:numId w:val="196"/>
        </w:numPr>
        <w:tabs>
          <w:tab w:val="clear" w:pos="0"/>
          <w:tab w:val="num" w:pos="810"/>
          <w:tab w:val="left" w:pos="1440"/>
        </w:tabs>
        <w:spacing w:after="0" w:line="240" w:lineRule="auto"/>
        <w:ind w:left="1440" w:right="-58"/>
        <w:jc w:val="both"/>
        <w:rPr>
          <w:rFonts w:ascii="Times New Roman" w:eastAsia="Times New Roman" w:hAnsi="Times New Roman"/>
          <w:b/>
          <w:sz w:val="28"/>
          <w:szCs w:val="20"/>
          <w:lang w:eastAsia="zh-CN"/>
        </w:rPr>
      </w:pPr>
      <w:r w:rsidRPr="00C97B3D">
        <w:rPr>
          <w:rFonts w:ascii="Times New Roman" w:eastAsia="Times New Roman" w:hAnsi="Times New Roman"/>
          <w:sz w:val="28"/>
          <w:szCs w:val="20"/>
          <w:lang w:eastAsia="zh-CN"/>
        </w:rPr>
        <w:t>формировать новые подходы в содержании деятельности педагогов по развитию личностного потенциала школьников.</w:t>
      </w:r>
    </w:p>
    <w:p w:rsidR="00C97B3D" w:rsidRPr="00C97B3D" w:rsidRDefault="00C97B3D" w:rsidP="00C97B3D">
      <w:pPr>
        <w:keepNext/>
        <w:numPr>
          <w:ilvl w:val="0"/>
          <w:numId w:val="295"/>
        </w:numPr>
        <w:tabs>
          <w:tab w:val="clear" w:pos="720"/>
          <w:tab w:val="num" w:pos="0"/>
          <w:tab w:val="left" w:pos="540"/>
        </w:tabs>
        <w:spacing w:after="0" w:line="240" w:lineRule="auto"/>
        <w:ind w:left="540" w:right="-58" w:firstLine="0"/>
        <w:outlineLvl w:val="0"/>
        <w:rPr>
          <w:rFonts w:ascii="Times New Roman" w:eastAsia="Times New Roman" w:hAnsi="Times New Roman"/>
          <w:sz w:val="28"/>
          <w:szCs w:val="20"/>
          <w:lang w:eastAsia="zh-CN"/>
        </w:rPr>
      </w:pPr>
      <w:r w:rsidRPr="00C97B3D">
        <w:rPr>
          <w:rFonts w:ascii="Times New Roman" w:eastAsia="Times New Roman" w:hAnsi="Times New Roman"/>
          <w:sz w:val="36"/>
          <w:szCs w:val="20"/>
          <w:lang w:eastAsia="zh-CN"/>
        </w:rPr>
        <w:t xml:space="preserve"> </w:t>
      </w:r>
      <w:r w:rsidRPr="00C97B3D">
        <w:rPr>
          <w:rFonts w:ascii="Times New Roman" w:eastAsia="Times New Roman" w:hAnsi="Times New Roman"/>
          <w:b/>
          <w:i/>
          <w:sz w:val="32"/>
          <w:szCs w:val="20"/>
          <w:lang w:eastAsia="zh-CN"/>
        </w:rPr>
        <w:t xml:space="preserve">Задачи </w:t>
      </w:r>
    </w:p>
    <w:p w:rsidR="00C97B3D" w:rsidRPr="00C97B3D" w:rsidRDefault="00C97B3D" w:rsidP="00C97B3D">
      <w:pPr>
        <w:spacing w:after="0" w:line="240" w:lineRule="auto"/>
        <w:ind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             Формирование и развитие                         </w:t>
      </w:r>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0"/>
          <w:szCs w:val="20"/>
          <w:lang w:eastAsia="zh-CN"/>
        </w:rPr>
      </w:pPr>
      <w:r w:rsidRPr="00C97B3D">
        <w:rPr>
          <w:rFonts w:ascii="Times New Roman" w:eastAsia="Times New Roman" w:hAnsi="Times New Roman"/>
          <w:sz w:val="28"/>
          <w:szCs w:val="20"/>
          <w:lang w:eastAsia="zh-CN"/>
        </w:rPr>
        <w:t>доброжелательного отношения к людям и терпимости к чужим недостаткам; способности слушать и слышать других; умения устанавливать контакты со сверстниками и взрослыми, жить в коллективе, быть хорошим товарищем, дружить; уважения к старшим;</w:t>
      </w:r>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навыков следования правилам внутреннего распорядка гимназии; дисциплинированности; привычки культурного поведения наедине, в семье и в обществе; </w:t>
      </w:r>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proofErr w:type="gramStart"/>
      <w:r w:rsidRPr="00C97B3D">
        <w:rPr>
          <w:rFonts w:ascii="Times New Roman" w:eastAsia="Times New Roman" w:hAnsi="Times New Roman"/>
          <w:sz w:val="28"/>
          <w:szCs w:val="20"/>
          <w:lang w:eastAsia="zh-CN"/>
        </w:rPr>
        <w:t>умения отличать хорошее от плохого, действовать справедливо, удерживать себя от эгоистических поступков;</w:t>
      </w:r>
      <w:proofErr w:type="gramEnd"/>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0"/>
          <w:szCs w:val="20"/>
          <w:lang w:eastAsia="zh-CN"/>
        </w:rPr>
      </w:pPr>
      <w:r w:rsidRPr="00C97B3D">
        <w:rPr>
          <w:rFonts w:ascii="Times New Roman" w:eastAsia="Times New Roman" w:hAnsi="Times New Roman"/>
          <w:sz w:val="28"/>
          <w:szCs w:val="20"/>
          <w:lang w:eastAsia="zh-CN"/>
        </w:rPr>
        <w:t>любви к родным людям, дому и краю; потребности беречь природу и любить животных;</w:t>
      </w:r>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proofErr w:type="gramStart"/>
      <w:r w:rsidRPr="00C97B3D">
        <w:rPr>
          <w:rFonts w:ascii="Times New Roman" w:eastAsia="Times New Roman" w:hAnsi="Times New Roman"/>
          <w:sz w:val="28"/>
          <w:szCs w:val="20"/>
          <w:lang w:eastAsia="zh-CN"/>
        </w:rPr>
        <w:t xml:space="preserve">интереса к учебно-познавательной деятельности, основанной на посильной практической включённости в различные её виды, в том числе социальную, трудовую, игровую, исследовательскую; </w:t>
      </w:r>
      <w:proofErr w:type="gramEnd"/>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внимания, воображения, памяти и логического мышления;</w:t>
      </w:r>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привычек к выполнению правил личной гигиены и аккуратности;  навыков физической культуры и заботы о своём здоровье;</w:t>
      </w:r>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0"/>
          <w:szCs w:val="20"/>
          <w:lang w:eastAsia="zh-CN"/>
        </w:rPr>
      </w:pPr>
      <w:r w:rsidRPr="00C97B3D">
        <w:rPr>
          <w:rFonts w:ascii="Times New Roman" w:eastAsia="Times New Roman" w:hAnsi="Times New Roman"/>
          <w:sz w:val="28"/>
          <w:szCs w:val="20"/>
          <w:lang w:eastAsia="zh-CN"/>
        </w:rPr>
        <w:t xml:space="preserve">знаний, умений и навыков, соответствующих психофизиологическим возрастным особенностям, необходимым для успешного обучения на </w:t>
      </w:r>
      <w:r w:rsidRPr="00C97B3D">
        <w:rPr>
          <w:rFonts w:ascii="Times New Roman" w:eastAsia="Times New Roman" w:hAnsi="Times New Roman"/>
          <w:sz w:val="28"/>
          <w:szCs w:val="20"/>
          <w:lang w:val="en-US" w:eastAsia="zh-CN"/>
        </w:rPr>
        <w:t>II</w:t>
      </w:r>
      <w:r w:rsidRPr="00C97B3D">
        <w:rPr>
          <w:rFonts w:ascii="Times New Roman" w:eastAsia="Times New Roman" w:hAnsi="Times New Roman"/>
          <w:sz w:val="28"/>
          <w:szCs w:val="20"/>
          <w:lang w:eastAsia="zh-CN"/>
        </w:rPr>
        <w:t>–ой ступени гимназии.</w:t>
      </w:r>
    </w:p>
    <w:p w:rsidR="00C97B3D" w:rsidRPr="00C97B3D" w:rsidRDefault="00C97B3D" w:rsidP="00C97B3D">
      <w:pPr>
        <w:spacing w:after="0" w:line="240" w:lineRule="auto"/>
        <w:jc w:val="both"/>
        <w:rPr>
          <w:rFonts w:ascii="Times New Roman" w:eastAsia="Times New Roman" w:hAnsi="Times New Roman"/>
          <w:sz w:val="20"/>
          <w:szCs w:val="20"/>
          <w:lang w:eastAsia="zh-CN"/>
        </w:rPr>
      </w:pPr>
    </w:p>
    <w:p w:rsidR="00C97B3D" w:rsidRPr="00C97B3D" w:rsidRDefault="00C97B3D" w:rsidP="00C97B3D">
      <w:pPr>
        <w:spacing w:after="0" w:line="240" w:lineRule="auto"/>
        <w:jc w:val="both"/>
        <w:rPr>
          <w:rFonts w:ascii="Times New Roman" w:eastAsia="DejaVu LGC Sans" w:hAnsi="Times New Roman" w:cs="DejaVu LGC Sans"/>
          <w:b/>
          <w:bCs/>
          <w:i/>
          <w:iCs/>
          <w:sz w:val="28"/>
          <w:szCs w:val="28"/>
        </w:rPr>
      </w:pPr>
      <w:r w:rsidRPr="00C97B3D">
        <w:rPr>
          <w:rFonts w:ascii="Times New Roman" w:eastAsia="Times New Roman" w:hAnsi="Times New Roman"/>
          <w:sz w:val="20"/>
          <w:szCs w:val="20"/>
          <w:lang w:eastAsia="zh-CN"/>
        </w:rPr>
        <w:t xml:space="preserve">                                                                                                     </w:t>
      </w:r>
    </w:p>
    <w:p w:rsidR="00C97B3D" w:rsidRPr="00C97B3D" w:rsidRDefault="00C97B3D" w:rsidP="00C97B3D">
      <w:pPr>
        <w:spacing w:after="0" w:line="240" w:lineRule="auto"/>
        <w:jc w:val="both"/>
        <w:rPr>
          <w:rFonts w:ascii="Times New Roman" w:eastAsia="Times New Roman" w:hAnsi="Times New Roman"/>
          <w:sz w:val="20"/>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32"/>
          <w:szCs w:val="20"/>
          <w:lang w:eastAsia="zh-CN"/>
        </w:rPr>
      </w:pPr>
      <w:proofErr w:type="gramStart"/>
      <w:r w:rsidRPr="00C97B3D">
        <w:rPr>
          <w:rFonts w:ascii="Times New Roman" w:eastAsia="Times New Roman" w:hAnsi="Times New Roman"/>
          <w:b/>
          <w:sz w:val="32"/>
          <w:szCs w:val="20"/>
          <w:lang w:val="en-US" w:eastAsia="zh-CN"/>
        </w:rPr>
        <w:t>II</w:t>
      </w:r>
      <w:r w:rsidRPr="00C97B3D">
        <w:rPr>
          <w:rFonts w:ascii="Times New Roman" w:eastAsia="Times New Roman" w:hAnsi="Times New Roman"/>
          <w:b/>
          <w:sz w:val="32"/>
          <w:szCs w:val="20"/>
          <w:lang w:eastAsia="zh-CN"/>
        </w:rPr>
        <w:t xml:space="preserve"> ступень - «Саморазвитие».</w:t>
      </w:r>
      <w:proofErr w:type="gramEnd"/>
    </w:p>
    <w:p w:rsidR="00C97B3D" w:rsidRPr="00C97B3D" w:rsidRDefault="00C97B3D" w:rsidP="00C97B3D">
      <w:pPr>
        <w:spacing w:after="0" w:line="240" w:lineRule="auto"/>
        <w:ind w:left="540" w:right="-58" w:firstLine="540"/>
        <w:jc w:val="center"/>
        <w:rPr>
          <w:rFonts w:ascii="Times New Roman" w:eastAsia="Times New Roman" w:hAnsi="Times New Roman"/>
          <w:b/>
          <w:sz w:val="32"/>
          <w:szCs w:val="20"/>
          <w:lang w:eastAsia="zh-CN"/>
        </w:rPr>
      </w:pPr>
    </w:p>
    <w:p w:rsidR="00C97B3D" w:rsidRPr="00C97B3D" w:rsidRDefault="00C97B3D" w:rsidP="00C97B3D">
      <w:pPr>
        <w:tabs>
          <w:tab w:val="left" w:pos="0"/>
        </w:tabs>
        <w:spacing w:after="0" w:line="240" w:lineRule="auto"/>
        <w:ind w:left="540" w:right="-58" w:firstLine="540"/>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 </w:t>
      </w:r>
      <w:r w:rsidRPr="00C97B3D">
        <w:rPr>
          <w:rFonts w:ascii="Times New Roman" w:eastAsia="Times New Roman" w:hAnsi="Times New Roman"/>
          <w:b/>
          <w:i/>
          <w:sz w:val="28"/>
          <w:szCs w:val="20"/>
          <w:lang w:eastAsia="zh-CN"/>
        </w:rPr>
        <w:t>Основные цели</w:t>
      </w:r>
      <w:r w:rsidRPr="00C97B3D">
        <w:rPr>
          <w:rFonts w:ascii="Times New Roman" w:eastAsia="Times New Roman" w:hAnsi="Times New Roman"/>
          <w:sz w:val="28"/>
          <w:szCs w:val="20"/>
          <w:lang w:eastAsia="zh-CN"/>
        </w:rPr>
        <w:t xml:space="preserve">: </w:t>
      </w:r>
    </w:p>
    <w:p w:rsidR="00C97B3D" w:rsidRPr="00C97B3D" w:rsidRDefault="00C97B3D" w:rsidP="00C97B3D">
      <w:pPr>
        <w:numPr>
          <w:ilvl w:val="0"/>
          <w:numId w:val="196"/>
        </w:numPr>
        <w:tabs>
          <w:tab w:val="clear" w:pos="0"/>
          <w:tab w:val="num" w:pos="81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моделирование содержания воспитательной работы класса с учетом личностных запросов учащихся;</w:t>
      </w:r>
    </w:p>
    <w:p w:rsidR="00C97B3D" w:rsidRPr="00C97B3D" w:rsidRDefault="00C97B3D" w:rsidP="00C97B3D">
      <w:pPr>
        <w:numPr>
          <w:ilvl w:val="0"/>
          <w:numId w:val="196"/>
        </w:numPr>
        <w:tabs>
          <w:tab w:val="clear" w:pos="0"/>
          <w:tab w:val="num" w:pos="81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диагностическое обеспечение развития воспитательного процесса;</w:t>
      </w:r>
    </w:p>
    <w:p w:rsidR="00C97B3D" w:rsidRPr="00C97B3D" w:rsidRDefault="00C97B3D" w:rsidP="00C97B3D">
      <w:pPr>
        <w:numPr>
          <w:ilvl w:val="0"/>
          <w:numId w:val="196"/>
        </w:numPr>
        <w:tabs>
          <w:tab w:val="clear" w:pos="0"/>
          <w:tab w:val="num" w:pos="810"/>
          <w:tab w:val="left" w:pos="1440"/>
        </w:tabs>
        <w:spacing w:after="0" w:line="240" w:lineRule="auto"/>
        <w:ind w:left="1440" w:right="-58"/>
        <w:jc w:val="both"/>
        <w:rPr>
          <w:rFonts w:ascii="Times New Roman" w:eastAsia="Times New Roman" w:hAnsi="Times New Roman"/>
          <w:b/>
          <w:i/>
          <w:sz w:val="28"/>
          <w:szCs w:val="20"/>
          <w:lang w:eastAsia="zh-CN"/>
        </w:rPr>
      </w:pPr>
      <w:r w:rsidRPr="00C97B3D">
        <w:rPr>
          <w:rFonts w:ascii="Times New Roman" w:eastAsia="Times New Roman" w:hAnsi="Times New Roman"/>
          <w:sz w:val="28"/>
          <w:szCs w:val="20"/>
          <w:lang w:eastAsia="zh-CN"/>
        </w:rPr>
        <w:t>развитие и укрепление коллективистских навыков.</w:t>
      </w:r>
    </w:p>
    <w:p w:rsidR="00C97B3D" w:rsidRPr="00C97B3D" w:rsidRDefault="00C97B3D" w:rsidP="00C97B3D">
      <w:pPr>
        <w:spacing w:after="0" w:line="240" w:lineRule="auto"/>
        <w:ind w:left="540" w:right="-58" w:firstLine="540"/>
        <w:jc w:val="both"/>
        <w:rPr>
          <w:rFonts w:ascii="Times New Roman" w:eastAsia="Times New Roman" w:hAnsi="Times New Roman"/>
          <w:b/>
          <w:i/>
          <w:sz w:val="20"/>
          <w:szCs w:val="20"/>
          <w:lang w:eastAsia="zh-CN"/>
        </w:rPr>
      </w:pP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r w:rsidRPr="00C97B3D">
        <w:rPr>
          <w:rFonts w:ascii="Times New Roman" w:eastAsia="Times New Roman" w:hAnsi="Times New Roman"/>
          <w:b/>
          <w:i/>
          <w:sz w:val="20"/>
          <w:szCs w:val="20"/>
          <w:lang w:eastAsia="zh-CN"/>
        </w:rPr>
        <w:t xml:space="preserve"> </w:t>
      </w:r>
      <w:r w:rsidRPr="00C97B3D">
        <w:rPr>
          <w:rFonts w:ascii="Times New Roman" w:eastAsia="Times New Roman" w:hAnsi="Times New Roman"/>
          <w:b/>
          <w:i/>
          <w:sz w:val="28"/>
          <w:szCs w:val="20"/>
          <w:lang w:eastAsia="zh-CN"/>
        </w:rPr>
        <w:t>Задачи:</w:t>
      </w:r>
    </w:p>
    <w:p w:rsidR="00C97B3D" w:rsidRPr="00C97B3D" w:rsidRDefault="00C97B3D" w:rsidP="00C97B3D">
      <w:pPr>
        <w:keepNext/>
        <w:numPr>
          <w:ilvl w:val="2"/>
          <w:numId w:val="295"/>
        </w:numPr>
        <w:tabs>
          <w:tab w:val="clear" w:pos="1440"/>
          <w:tab w:val="num" w:pos="0"/>
          <w:tab w:val="left" w:pos="540"/>
        </w:tabs>
        <w:spacing w:after="0" w:line="240" w:lineRule="auto"/>
        <w:ind w:left="540" w:right="-58" w:firstLine="0"/>
        <w:jc w:val="both"/>
        <w:outlineLvl w:val="2"/>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           Закрепление и развитие</w:t>
      </w:r>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навыков, приобретённых на </w:t>
      </w:r>
      <w:r w:rsidRPr="00C97B3D">
        <w:rPr>
          <w:rFonts w:ascii="Times New Roman" w:eastAsia="Times New Roman" w:hAnsi="Times New Roman"/>
          <w:sz w:val="28"/>
          <w:szCs w:val="20"/>
          <w:lang w:val="en-US" w:eastAsia="zh-CN"/>
        </w:rPr>
        <w:t>I</w:t>
      </w:r>
      <w:r w:rsidRPr="00C97B3D">
        <w:rPr>
          <w:rFonts w:ascii="Times New Roman" w:eastAsia="Times New Roman" w:hAnsi="Times New Roman"/>
          <w:sz w:val="28"/>
          <w:szCs w:val="20"/>
          <w:lang w:eastAsia="zh-CN"/>
        </w:rPr>
        <w:t>-ой ступени;</w:t>
      </w:r>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уважительного отношения к женщине, ребёнку, старикам и любви к Отечеству;</w:t>
      </w:r>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умения критически осмысливать свои поступки, анализировать взаимоотношения со своими сверстниками и взрослыми; чувства собственного достоинства, тактичности и чуткости, умения идти на компромисс;</w:t>
      </w:r>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знание своих психофизиологических особенностей;</w:t>
      </w:r>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личностного смысла в приобретении познавательного опыта, абстрактно-логического мышления, а также элементарных навыков поискового мышления;</w:t>
      </w:r>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общественной и художественной активности, критического отношения к своей деятельности, трудолюбия;</w:t>
      </w:r>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потребности в систематических занятиях физической культурой;</w:t>
      </w:r>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представлений о широком спектре профессиональной деятельности человека;</w:t>
      </w:r>
    </w:p>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8"/>
          <w:szCs w:val="20"/>
          <w:lang w:eastAsia="zh-CN"/>
        </w:rPr>
      </w:pPr>
      <w:r w:rsidRPr="00C97B3D">
        <w:rPr>
          <w:rFonts w:ascii="Times New Roman" w:eastAsia="Times New Roman" w:hAnsi="Times New Roman"/>
          <w:sz w:val="28"/>
          <w:szCs w:val="20"/>
          <w:lang w:eastAsia="zh-CN"/>
        </w:rPr>
        <w:t xml:space="preserve">знаний, умений и навыков, соответствующих возрастным особенностям и необходимых для дальнейшего обучения в гимназии на </w:t>
      </w:r>
      <w:r w:rsidRPr="00C97B3D">
        <w:rPr>
          <w:rFonts w:ascii="Times New Roman" w:eastAsia="Times New Roman" w:hAnsi="Times New Roman"/>
          <w:sz w:val="28"/>
          <w:szCs w:val="20"/>
          <w:lang w:val="en-US" w:eastAsia="zh-CN"/>
        </w:rPr>
        <w:t>III</w:t>
      </w:r>
      <w:r w:rsidRPr="00C97B3D">
        <w:rPr>
          <w:rFonts w:ascii="Times New Roman" w:eastAsia="Times New Roman" w:hAnsi="Times New Roman"/>
          <w:sz w:val="28"/>
          <w:szCs w:val="20"/>
          <w:lang w:eastAsia="zh-CN"/>
        </w:rPr>
        <w:t>-ей ступени.</w:t>
      </w:r>
    </w:p>
    <w:p w:rsidR="00C97B3D" w:rsidRPr="00C97B3D" w:rsidRDefault="00C97B3D" w:rsidP="00C97B3D">
      <w:pPr>
        <w:tabs>
          <w:tab w:val="left" w:pos="1440"/>
        </w:tabs>
        <w:spacing w:after="0" w:line="240" w:lineRule="auto"/>
        <w:ind w:right="-58"/>
        <w:jc w:val="both"/>
        <w:rPr>
          <w:rFonts w:ascii="Times New Roman" w:eastAsia="Times New Roman" w:hAnsi="Times New Roman"/>
          <w:sz w:val="28"/>
          <w:szCs w:val="20"/>
          <w:lang w:eastAsia="zh-CN"/>
        </w:rPr>
      </w:pPr>
    </w:p>
    <w:p w:rsidR="00C97B3D" w:rsidRPr="00C97B3D" w:rsidRDefault="00C97B3D" w:rsidP="00C97B3D">
      <w:pPr>
        <w:tabs>
          <w:tab w:val="left" w:pos="1440"/>
        </w:tabs>
        <w:spacing w:after="0" w:line="240" w:lineRule="auto"/>
        <w:ind w:right="-58"/>
        <w:jc w:val="both"/>
        <w:rPr>
          <w:rFonts w:ascii="Times New Roman" w:eastAsia="Times New Roman" w:hAnsi="Times New Roman"/>
          <w:sz w:val="28"/>
          <w:szCs w:val="20"/>
          <w:lang w:eastAsia="zh-CN"/>
        </w:rPr>
      </w:pPr>
    </w:p>
    <w:p w:rsidR="00C97B3D" w:rsidRPr="00C97B3D" w:rsidRDefault="00C97B3D" w:rsidP="00C97B3D">
      <w:pPr>
        <w:tabs>
          <w:tab w:val="left" w:pos="1440"/>
        </w:tabs>
        <w:spacing w:after="0" w:line="240" w:lineRule="auto"/>
        <w:ind w:right="-58"/>
        <w:jc w:val="both"/>
        <w:rPr>
          <w:rFonts w:ascii="Times New Roman" w:eastAsia="Times New Roman" w:hAnsi="Times New Roman"/>
          <w:sz w:val="28"/>
          <w:szCs w:val="20"/>
          <w:lang w:eastAsia="zh-CN"/>
        </w:rPr>
      </w:pPr>
    </w:p>
    <w:p w:rsidR="00C97B3D" w:rsidRPr="00C97B3D" w:rsidRDefault="00C97B3D" w:rsidP="00C97B3D">
      <w:pPr>
        <w:tabs>
          <w:tab w:val="left" w:pos="1440"/>
        </w:tabs>
        <w:spacing w:after="0" w:line="240" w:lineRule="auto"/>
        <w:ind w:right="-58"/>
        <w:jc w:val="both"/>
        <w:rPr>
          <w:rFonts w:ascii="Times New Roman" w:eastAsia="Times New Roman" w:hAnsi="Times New Roman"/>
          <w:sz w:val="28"/>
          <w:szCs w:val="20"/>
          <w:lang w:eastAsia="zh-CN"/>
        </w:rPr>
      </w:pPr>
    </w:p>
    <w:p w:rsidR="00C97B3D" w:rsidRPr="00C97B3D" w:rsidRDefault="00C97B3D" w:rsidP="00C97B3D">
      <w:pPr>
        <w:tabs>
          <w:tab w:val="left" w:pos="1440"/>
        </w:tabs>
        <w:spacing w:after="0" w:line="240" w:lineRule="auto"/>
        <w:ind w:right="-58"/>
        <w:jc w:val="both"/>
        <w:rPr>
          <w:rFonts w:ascii="Times New Roman" w:eastAsia="Times New Roman" w:hAnsi="Times New Roman"/>
          <w:sz w:val="28"/>
          <w:szCs w:val="20"/>
          <w:lang w:eastAsia="zh-CN"/>
        </w:rPr>
      </w:pPr>
    </w:p>
    <w:p w:rsidR="00C97B3D" w:rsidRPr="00C97B3D" w:rsidRDefault="00C97B3D" w:rsidP="00C97B3D">
      <w:pPr>
        <w:spacing w:after="0" w:line="240" w:lineRule="auto"/>
        <w:ind w:left="360" w:right="-58"/>
        <w:jc w:val="center"/>
        <w:rPr>
          <w:rFonts w:ascii="Times New Roman" w:eastAsia="DejaVu LGC Sans" w:hAnsi="Times New Roman" w:cs="DejaVu LGC Sans"/>
          <w:b/>
          <w:bCs/>
          <w:i/>
          <w:iCs/>
          <w:sz w:val="28"/>
          <w:szCs w:val="28"/>
          <w:lang w:eastAsia="ru-RU" w:bidi="ru-RU"/>
        </w:rPr>
      </w:pPr>
      <w:r w:rsidRPr="00C97B3D">
        <w:rPr>
          <w:rFonts w:ascii="Times New Roman" w:eastAsia="DejaVu LGC Sans" w:hAnsi="Times New Roman" w:cs="DejaVu LGC Sans"/>
          <w:b/>
          <w:bCs/>
          <w:i/>
          <w:iCs/>
          <w:sz w:val="28"/>
          <w:szCs w:val="28"/>
          <w:lang w:eastAsia="ru-RU" w:bidi="ru-RU"/>
        </w:rPr>
        <w:t>Циклограмма</w:t>
      </w:r>
    </w:p>
    <w:p w:rsidR="00C97B3D" w:rsidRPr="00C97B3D" w:rsidRDefault="00C97B3D" w:rsidP="00C97B3D">
      <w:pPr>
        <w:spacing w:after="0" w:line="240" w:lineRule="auto"/>
        <w:jc w:val="center"/>
        <w:rPr>
          <w:rFonts w:ascii="Times New Roman" w:eastAsia="DejaVu LGC Sans" w:hAnsi="Times New Roman" w:cs="DejaVu LGC Sans"/>
          <w:b/>
          <w:bCs/>
          <w:i/>
          <w:iCs/>
          <w:sz w:val="28"/>
          <w:szCs w:val="28"/>
          <w:lang w:eastAsia="ru-RU" w:bidi="ru-RU"/>
        </w:rPr>
      </w:pPr>
      <w:r w:rsidRPr="00C97B3D">
        <w:rPr>
          <w:rFonts w:ascii="Times New Roman" w:eastAsia="DejaVu LGC Sans" w:hAnsi="Times New Roman" w:cs="DejaVu LGC Sans"/>
          <w:b/>
          <w:bCs/>
          <w:i/>
          <w:iCs/>
          <w:sz w:val="28"/>
          <w:szCs w:val="28"/>
          <w:lang w:eastAsia="ru-RU" w:bidi="ru-RU"/>
        </w:rPr>
        <w:lastRenderedPageBreak/>
        <w:t>воспитательных мероприятий</w:t>
      </w:r>
    </w:p>
    <w:p w:rsidR="00C97B3D" w:rsidRPr="00C97B3D" w:rsidRDefault="00C97B3D" w:rsidP="00C97B3D">
      <w:pPr>
        <w:spacing w:after="0" w:line="240" w:lineRule="auto"/>
        <w:jc w:val="center"/>
        <w:rPr>
          <w:rFonts w:ascii="Times New Roman" w:eastAsia="DejaVu LGC Sans" w:hAnsi="Times New Roman" w:cs="DejaVu LGC Sans"/>
          <w:sz w:val="28"/>
          <w:szCs w:val="28"/>
          <w:lang w:eastAsia="ru-RU" w:bidi="ru-RU"/>
        </w:rPr>
      </w:pPr>
      <w:r w:rsidRPr="00C97B3D">
        <w:rPr>
          <w:rFonts w:ascii="Times New Roman" w:eastAsia="DejaVu LGC Sans" w:hAnsi="Times New Roman" w:cs="DejaVu LGC Sans"/>
          <w:b/>
          <w:bCs/>
          <w:i/>
          <w:iCs/>
          <w:sz w:val="28"/>
          <w:szCs w:val="28"/>
          <w:lang w:eastAsia="ru-RU" w:bidi="ru-RU"/>
        </w:rPr>
        <w:t>5 класс</w:t>
      </w:r>
    </w:p>
    <w:p w:rsidR="00C97B3D" w:rsidRPr="00C97B3D" w:rsidRDefault="00C97B3D" w:rsidP="00C97B3D">
      <w:pPr>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8"/>
          <w:szCs w:val="28"/>
          <w:lang w:eastAsia="ru-RU" w:bidi="ru-RU"/>
        </w:rPr>
        <w:t>Тема: «Культура поведения гимназиста»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2"/>
        <w:gridCol w:w="3227"/>
      </w:tblGrid>
      <w:tr w:rsidR="00C97B3D" w:rsidRPr="00C97B3D" w:rsidTr="00ED2BF4">
        <w:tc>
          <w:tcPr>
            <w:tcW w:w="3212" w:type="dxa"/>
            <w:tcBorders>
              <w:top w:val="single" w:sz="1" w:space="0" w:color="000000"/>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Тематика классных часов</w:t>
            </w:r>
          </w:p>
        </w:tc>
        <w:tc>
          <w:tcPr>
            <w:tcW w:w="3212" w:type="dxa"/>
            <w:tcBorders>
              <w:top w:val="single" w:sz="1" w:space="0" w:color="000000"/>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Мероприятия</w:t>
            </w:r>
          </w:p>
        </w:tc>
        <w:tc>
          <w:tcPr>
            <w:tcW w:w="3227" w:type="dxa"/>
            <w:tcBorders>
              <w:top w:val="single" w:sz="1" w:space="0" w:color="000000"/>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Темы родительских собраний</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«Учимся дружить» (творческая мастерская)</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«Учусь договариваться» (игра)</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«Первый раз в пятый класс» (встреча с психологом)</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 xml:space="preserve">«Как научиться </w:t>
            </w:r>
            <w:proofErr w:type="gramStart"/>
            <w:r w:rsidRPr="00C97B3D">
              <w:rPr>
                <w:rFonts w:ascii="Times New Roman" w:eastAsia="DejaVu LGC Sans" w:hAnsi="Times New Roman" w:cs="DejaVu LGC Sans"/>
                <w:sz w:val="24"/>
                <w:szCs w:val="24"/>
                <w:lang w:eastAsia="ru-RU" w:bidi="ru-RU"/>
              </w:rPr>
              <w:t>хорошо</w:t>
            </w:r>
            <w:proofErr w:type="gramEnd"/>
            <w:r w:rsidRPr="00C97B3D">
              <w:rPr>
                <w:rFonts w:ascii="Times New Roman" w:eastAsia="DejaVu LGC Sans" w:hAnsi="Times New Roman" w:cs="DejaVu LGC Sans"/>
                <w:sz w:val="24"/>
                <w:szCs w:val="24"/>
                <w:lang w:eastAsia="ru-RU" w:bidi="ru-RU"/>
              </w:rPr>
              <w:t xml:space="preserve"> учиться» (анкетирование, тренинг)</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«Остаться в живых» (круглый стол с работниками МЧС»)</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«Как помочь ребенку учиться» (ролевая игра, педагогическая консультация)</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«Профессии наших родителей» (устный журнал)</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«Народные традиции и обычаи» (занятия в краеведческом музее)</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«Мир наших увлечений» (собрание детей и родителей)</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«Школа вежливости» (цикл бесед по этикету)</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«Праздник этикета» (праздник параллели)</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«Какими мы хотим видеть наших детей»</w:t>
            </w:r>
          </w:p>
        </w:tc>
      </w:tr>
    </w:tbl>
    <w:p w:rsidR="00C97B3D" w:rsidRPr="00C97B3D" w:rsidRDefault="00C97B3D" w:rsidP="00C97B3D">
      <w:pPr>
        <w:spacing w:after="0" w:line="240" w:lineRule="auto"/>
        <w:jc w:val="center"/>
        <w:rPr>
          <w:rFonts w:ascii="Times New Roman" w:eastAsia="Times New Roman" w:hAnsi="Times New Roman"/>
          <w:sz w:val="20"/>
          <w:szCs w:val="20"/>
          <w:lang w:eastAsia="zh-CN"/>
        </w:rPr>
      </w:pPr>
    </w:p>
    <w:p w:rsidR="00C97B3D" w:rsidRPr="00C97B3D" w:rsidRDefault="00C97B3D" w:rsidP="00C97B3D">
      <w:pPr>
        <w:spacing w:after="0" w:line="240" w:lineRule="auto"/>
        <w:jc w:val="center"/>
        <w:rPr>
          <w:rFonts w:ascii="Times New Roman" w:eastAsia="DejaVu LGC Sans" w:hAnsi="Times New Roman" w:cs="DejaVu LGC Sans"/>
          <w:sz w:val="28"/>
          <w:szCs w:val="28"/>
          <w:lang w:eastAsia="ru-RU" w:bidi="ru-RU"/>
        </w:rPr>
      </w:pPr>
      <w:r w:rsidRPr="00C97B3D">
        <w:rPr>
          <w:rFonts w:ascii="Times New Roman" w:eastAsia="DejaVu LGC Sans" w:hAnsi="Times New Roman" w:cs="DejaVu LGC Sans"/>
          <w:sz w:val="28"/>
          <w:szCs w:val="28"/>
          <w:lang w:eastAsia="ru-RU" w:bidi="ru-RU"/>
        </w:rPr>
        <w:t>6 класс</w:t>
      </w:r>
    </w:p>
    <w:p w:rsidR="00C97B3D" w:rsidRPr="00C97B3D" w:rsidRDefault="00C97B3D" w:rsidP="00C97B3D">
      <w:pPr>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8"/>
          <w:szCs w:val="28"/>
          <w:lang w:eastAsia="ru-RU" w:bidi="ru-RU"/>
        </w:rPr>
        <w:t>Тема: «Я и окружающий мир»</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2"/>
        <w:gridCol w:w="3227"/>
      </w:tblGrid>
      <w:tr w:rsidR="00C97B3D" w:rsidRPr="00C97B3D" w:rsidTr="00ED2BF4">
        <w:tc>
          <w:tcPr>
            <w:tcW w:w="3212" w:type="dxa"/>
            <w:tcBorders>
              <w:top w:val="single" w:sz="1" w:space="0" w:color="000000"/>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Тематика классных часов</w:t>
            </w:r>
          </w:p>
        </w:tc>
        <w:tc>
          <w:tcPr>
            <w:tcW w:w="3212" w:type="dxa"/>
            <w:tcBorders>
              <w:top w:val="single" w:sz="1" w:space="0" w:color="000000"/>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Мероприятия</w:t>
            </w:r>
          </w:p>
        </w:tc>
        <w:tc>
          <w:tcPr>
            <w:tcW w:w="3227" w:type="dxa"/>
            <w:tcBorders>
              <w:top w:val="single" w:sz="1" w:space="0" w:color="000000"/>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Темы родительских собраний</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proofErr w:type="gramStart"/>
            <w:r w:rsidRPr="00C97B3D">
              <w:rPr>
                <w:rFonts w:ascii="Times New Roman" w:eastAsia="DejaVu LGC Sans" w:hAnsi="Times New Roman" w:cs="DejaVu LGC Sans"/>
                <w:sz w:val="24"/>
                <w:szCs w:val="24"/>
                <w:lang w:eastAsia="ru-RU" w:bidi="ru-RU"/>
              </w:rPr>
              <w:t>«Странички истории родного города» (игра «Колесо истории»</w:t>
            </w:r>
            <w:proofErr w:type="gramEnd"/>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«Красота родной земли» (фотовыставка, фоторепортаж)</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«Ребенок и природа»</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«Правила, по которым мы живем»</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«Классики литературы о добре и зле» (викторина)</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«Нравственные ценности семьи»</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«Наши полезные и вредные привычки»</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«Чтобы иметь друга, надо им быть» (диспут)</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«Друзья моего ребенка, что я знаю о них»</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Экологический КВН</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«Мир вокруг нас» (устный журнал)</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 xml:space="preserve">«Здоровый образ </w:t>
            </w:r>
            <w:proofErr w:type="gramStart"/>
            <w:r w:rsidRPr="00C97B3D">
              <w:rPr>
                <w:rFonts w:ascii="Times New Roman" w:eastAsia="DejaVu LGC Sans" w:hAnsi="Times New Roman" w:cs="DejaVu LGC Sans"/>
                <w:sz w:val="24"/>
                <w:szCs w:val="24"/>
                <w:lang w:eastAsia="ru-RU" w:bidi="ru-RU"/>
              </w:rPr>
              <w:t>жизни—путь</w:t>
            </w:r>
            <w:proofErr w:type="gramEnd"/>
            <w:r w:rsidRPr="00C97B3D">
              <w:rPr>
                <w:rFonts w:ascii="Times New Roman" w:eastAsia="DejaVu LGC Sans" w:hAnsi="Times New Roman" w:cs="DejaVu LGC Sans"/>
                <w:sz w:val="24"/>
                <w:szCs w:val="24"/>
                <w:lang w:eastAsia="ru-RU" w:bidi="ru-RU"/>
              </w:rPr>
              <w:t xml:space="preserve"> к успеху»</w:t>
            </w:r>
          </w:p>
        </w:tc>
      </w:tr>
    </w:tbl>
    <w:p w:rsidR="00C97B3D" w:rsidRPr="00C97B3D" w:rsidRDefault="00C97B3D" w:rsidP="00C97B3D">
      <w:pPr>
        <w:spacing w:after="0" w:line="240" w:lineRule="auto"/>
        <w:jc w:val="center"/>
        <w:rPr>
          <w:rFonts w:ascii="Times New Roman" w:eastAsia="Times New Roman" w:hAnsi="Times New Roman"/>
          <w:sz w:val="20"/>
          <w:szCs w:val="20"/>
          <w:lang w:eastAsia="zh-CN"/>
        </w:rPr>
      </w:pPr>
    </w:p>
    <w:p w:rsidR="00C97B3D" w:rsidRPr="00C97B3D" w:rsidRDefault="00C97B3D" w:rsidP="00C97B3D">
      <w:pPr>
        <w:spacing w:after="0" w:line="240" w:lineRule="auto"/>
        <w:jc w:val="center"/>
        <w:rPr>
          <w:rFonts w:ascii="Times New Roman" w:eastAsia="DejaVu LGC Sans" w:hAnsi="Times New Roman" w:cs="DejaVu LGC Sans"/>
          <w:sz w:val="28"/>
          <w:szCs w:val="28"/>
          <w:lang w:eastAsia="ru-RU" w:bidi="ru-RU"/>
        </w:rPr>
      </w:pPr>
      <w:r w:rsidRPr="00C97B3D">
        <w:rPr>
          <w:rFonts w:ascii="Times New Roman" w:eastAsia="DejaVu LGC Sans" w:hAnsi="Times New Roman" w:cs="DejaVu LGC Sans"/>
          <w:sz w:val="28"/>
          <w:szCs w:val="28"/>
          <w:lang w:eastAsia="ru-RU" w:bidi="ru-RU"/>
        </w:rPr>
        <w:t>7 класс</w:t>
      </w:r>
    </w:p>
    <w:p w:rsidR="00C97B3D" w:rsidRPr="00C97B3D" w:rsidRDefault="00C97B3D" w:rsidP="00C97B3D">
      <w:pPr>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8"/>
          <w:szCs w:val="28"/>
          <w:lang w:eastAsia="ru-RU" w:bidi="ru-RU"/>
        </w:rPr>
        <w:lastRenderedPageBreak/>
        <w:t>Тема: «Культура взаимоотношений мальчиков и девочек»</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2"/>
        <w:gridCol w:w="3227"/>
      </w:tblGrid>
      <w:tr w:rsidR="00C97B3D" w:rsidRPr="00C97B3D" w:rsidTr="00ED2BF4">
        <w:tc>
          <w:tcPr>
            <w:tcW w:w="3212" w:type="dxa"/>
            <w:tcBorders>
              <w:top w:val="single" w:sz="1" w:space="0" w:color="000000"/>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Тематика классных часов</w:t>
            </w:r>
          </w:p>
        </w:tc>
        <w:tc>
          <w:tcPr>
            <w:tcW w:w="3212" w:type="dxa"/>
            <w:tcBorders>
              <w:top w:val="single" w:sz="1" w:space="0" w:color="000000"/>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Мероприятия</w:t>
            </w:r>
          </w:p>
        </w:tc>
        <w:tc>
          <w:tcPr>
            <w:tcW w:w="3227" w:type="dxa"/>
            <w:tcBorders>
              <w:top w:val="single" w:sz="1" w:space="0" w:color="000000"/>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Темы родительских собраний</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«Фотографии из семейного альбома»</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«Осенние посиделки»</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«Этот трудный подростковый возраст»</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 xml:space="preserve">«Достоинство и честь» дифференцированные классные часы </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«Береги здоровье смолоду»</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 xml:space="preserve">Индивидуальный подход и учет возрастных особенностей подростков в семейном воспитании </w:t>
            </w:r>
            <w:proofErr w:type="gramStart"/>
            <w:r w:rsidRPr="00C97B3D">
              <w:rPr>
                <w:rFonts w:ascii="Times New Roman" w:eastAsia="DejaVu LGC Sans" w:hAnsi="Times New Roman" w:cs="DejaVu LGC Sans"/>
                <w:sz w:val="24"/>
                <w:szCs w:val="24"/>
                <w:lang w:eastAsia="ru-RU" w:bidi="ru-RU"/>
              </w:rPr>
              <w:t xml:space="preserve">( </w:t>
            </w:r>
            <w:proofErr w:type="gramEnd"/>
            <w:r w:rsidRPr="00C97B3D">
              <w:rPr>
                <w:rFonts w:ascii="Times New Roman" w:eastAsia="DejaVu LGC Sans" w:hAnsi="Times New Roman" w:cs="DejaVu LGC Sans"/>
                <w:sz w:val="24"/>
                <w:szCs w:val="24"/>
                <w:lang w:eastAsia="ru-RU" w:bidi="ru-RU"/>
              </w:rPr>
              <w:t>психолог )</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 xml:space="preserve">«Посеешь </w:t>
            </w:r>
            <w:proofErr w:type="gramStart"/>
            <w:r w:rsidRPr="00C97B3D">
              <w:rPr>
                <w:rFonts w:ascii="Times New Roman" w:eastAsia="DejaVu LGC Sans" w:hAnsi="Times New Roman" w:cs="DejaVu LGC Sans"/>
                <w:sz w:val="24"/>
                <w:szCs w:val="24"/>
                <w:lang w:eastAsia="ru-RU" w:bidi="ru-RU"/>
              </w:rPr>
              <w:t>привычку-пожнешь</w:t>
            </w:r>
            <w:proofErr w:type="gramEnd"/>
            <w:r w:rsidRPr="00C97B3D">
              <w:rPr>
                <w:rFonts w:ascii="Times New Roman" w:eastAsia="DejaVu LGC Sans" w:hAnsi="Times New Roman" w:cs="DejaVu LGC Sans"/>
                <w:sz w:val="24"/>
                <w:szCs w:val="24"/>
                <w:lang w:eastAsia="ru-RU" w:bidi="ru-RU"/>
              </w:rPr>
              <w:t xml:space="preserve"> характер»</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День св. Валентина. Конкурс «Он и она»</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Половое воспитание детей в семье (беседы психолога, медработника)</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«И это все о нас»</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«Конверт дружеских вопросов» (игра)</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«Семейный совет» (ролевая игра)</w:t>
            </w:r>
          </w:p>
        </w:tc>
      </w:tr>
    </w:tbl>
    <w:p w:rsidR="00C97B3D" w:rsidRPr="00C97B3D" w:rsidRDefault="00C97B3D" w:rsidP="00C97B3D">
      <w:pPr>
        <w:numPr>
          <w:ilvl w:val="0"/>
          <w:numId w:val="199"/>
        </w:numPr>
        <w:tabs>
          <w:tab w:val="clear" w:pos="0"/>
          <w:tab w:val="num" w:pos="360"/>
          <w:tab w:val="left" w:pos="1440"/>
        </w:tabs>
        <w:spacing w:after="0" w:line="240" w:lineRule="auto"/>
        <w:ind w:left="1440" w:right="-58"/>
        <w:jc w:val="both"/>
        <w:rPr>
          <w:rFonts w:ascii="Times New Roman" w:eastAsia="Times New Roman" w:hAnsi="Times New Roman"/>
          <w:sz w:val="20"/>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b/>
          <w:sz w:val="28"/>
          <w:szCs w:val="20"/>
          <w:lang w:eastAsia="zh-CN"/>
        </w:rPr>
      </w:pPr>
    </w:p>
    <w:p w:rsidR="00C97B3D" w:rsidRPr="00C97B3D" w:rsidRDefault="00C97B3D" w:rsidP="00C97B3D">
      <w:pPr>
        <w:spacing w:after="0" w:line="240" w:lineRule="auto"/>
        <w:ind w:left="540" w:right="-58" w:firstLine="540"/>
        <w:jc w:val="center"/>
        <w:rPr>
          <w:rFonts w:ascii="Times New Roman" w:eastAsia="Times New Roman" w:hAnsi="Times New Roman"/>
          <w:sz w:val="32"/>
          <w:szCs w:val="32"/>
          <w:lang w:eastAsia="zh-CN"/>
        </w:rPr>
      </w:pPr>
      <w:r w:rsidRPr="00C97B3D">
        <w:rPr>
          <w:rFonts w:ascii="Times New Roman" w:eastAsia="Times New Roman" w:hAnsi="Times New Roman"/>
          <w:b/>
          <w:sz w:val="32"/>
          <w:szCs w:val="32"/>
          <w:lang w:val="en-US" w:eastAsia="zh-CN"/>
        </w:rPr>
        <w:t>III</w:t>
      </w:r>
      <w:r w:rsidRPr="00C97B3D">
        <w:rPr>
          <w:rFonts w:ascii="Times New Roman" w:eastAsia="Times New Roman" w:hAnsi="Times New Roman"/>
          <w:b/>
          <w:sz w:val="32"/>
          <w:szCs w:val="32"/>
          <w:lang w:eastAsia="zh-CN"/>
        </w:rPr>
        <w:t xml:space="preserve"> ступень - «Самоутверждение»</w:t>
      </w:r>
    </w:p>
    <w:p w:rsidR="00C97B3D" w:rsidRPr="00C97B3D" w:rsidRDefault="00C97B3D" w:rsidP="00C97B3D">
      <w:pPr>
        <w:spacing w:after="0" w:line="240" w:lineRule="auto"/>
        <w:ind w:left="540" w:right="-58" w:firstLine="540"/>
        <w:jc w:val="center"/>
        <w:rPr>
          <w:rFonts w:ascii="Times New Roman" w:eastAsia="Times New Roman" w:hAnsi="Times New Roman"/>
          <w:sz w:val="32"/>
          <w:szCs w:val="32"/>
          <w:lang w:eastAsia="zh-CN"/>
        </w:rPr>
      </w:pPr>
    </w:p>
    <w:p w:rsidR="00C97B3D" w:rsidRPr="00C97B3D" w:rsidRDefault="00C97B3D" w:rsidP="00C97B3D">
      <w:pPr>
        <w:tabs>
          <w:tab w:val="left" w:pos="0"/>
        </w:tabs>
        <w:spacing w:after="0" w:line="360" w:lineRule="auto"/>
        <w:ind w:left="540" w:right="-58" w:firstLine="540"/>
        <w:jc w:val="both"/>
        <w:rPr>
          <w:rFonts w:ascii="Times New Roman" w:eastAsia="Times New Roman" w:hAnsi="Times New Roman"/>
          <w:sz w:val="32"/>
          <w:szCs w:val="32"/>
          <w:lang w:eastAsia="zh-CN"/>
        </w:rPr>
      </w:pPr>
      <w:r w:rsidRPr="00C97B3D">
        <w:rPr>
          <w:rFonts w:ascii="Times New Roman" w:eastAsia="Times New Roman" w:hAnsi="Times New Roman"/>
          <w:sz w:val="32"/>
          <w:szCs w:val="32"/>
          <w:lang w:eastAsia="zh-CN"/>
        </w:rPr>
        <w:t xml:space="preserve">     </w:t>
      </w:r>
      <w:r w:rsidRPr="00C97B3D">
        <w:rPr>
          <w:rFonts w:ascii="Times New Roman" w:eastAsia="Times New Roman" w:hAnsi="Times New Roman"/>
          <w:b/>
          <w:i/>
          <w:sz w:val="32"/>
          <w:szCs w:val="32"/>
          <w:lang w:eastAsia="zh-CN"/>
        </w:rPr>
        <w:t>Основные цели:</w:t>
      </w:r>
    </w:p>
    <w:p w:rsidR="00C97B3D" w:rsidRPr="00C97B3D" w:rsidRDefault="00C97B3D" w:rsidP="00C97B3D">
      <w:pPr>
        <w:numPr>
          <w:ilvl w:val="0"/>
          <w:numId w:val="196"/>
        </w:numPr>
        <w:tabs>
          <w:tab w:val="clear" w:pos="0"/>
          <w:tab w:val="num" w:pos="810"/>
          <w:tab w:val="left" w:pos="1440"/>
        </w:tabs>
        <w:spacing w:after="0" w:line="240" w:lineRule="auto"/>
        <w:ind w:left="1440" w:right="-58"/>
        <w:jc w:val="both"/>
        <w:rPr>
          <w:rFonts w:ascii="Times New Roman" w:eastAsia="Times New Roman" w:hAnsi="Times New Roman"/>
          <w:sz w:val="32"/>
          <w:szCs w:val="32"/>
          <w:lang w:eastAsia="zh-CN"/>
        </w:rPr>
      </w:pPr>
      <w:r w:rsidRPr="00C97B3D">
        <w:rPr>
          <w:rFonts w:ascii="Times New Roman" w:eastAsia="Times New Roman" w:hAnsi="Times New Roman"/>
          <w:sz w:val="32"/>
          <w:szCs w:val="32"/>
          <w:lang w:eastAsia="zh-CN"/>
        </w:rPr>
        <w:t xml:space="preserve">создание модели внеучебной работы с учетом потребностей учащихся; </w:t>
      </w:r>
    </w:p>
    <w:p w:rsidR="00C97B3D" w:rsidRPr="00C97B3D" w:rsidRDefault="00C97B3D" w:rsidP="00C97B3D">
      <w:pPr>
        <w:numPr>
          <w:ilvl w:val="0"/>
          <w:numId w:val="196"/>
        </w:numPr>
        <w:tabs>
          <w:tab w:val="clear" w:pos="0"/>
          <w:tab w:val="num" w:pos="810"/>
          <w:tab w:val="left" w:pos="1440"/>
        </w:tabs>
        <w:spacing w:after="0" w:line="240" w:lineRule="auto"/>
        <w:ind w:left="1440" w:right="-58"/>
        <w:jc w:val="both"/>
        <w:rPr>
          <w:rFonts w:ascii="Times New Roman" w:eastAsia="Times New Roman" w:hAnsi="Times New Roman"/>
          <w:sz w:val="32"/>
          <w:szCs w:val="32"/>
          <w:lang w:eastAsia="zh-CN"/>
        </w:rPr>
      </w:pPr>
      <w:r w:rsidRPr="00C97B3D">
        <w:rPr>
          <w:rFonts w:ascii="Times New Roman" w:eastAsia="Times New Roman" w:hAnsi="Times New Roman"/>
          <w:sz w:val="32"/>
          <w:szCs w:val="32"/>
          <w:lang w:eastAsia="zh-CN"/>
        </w:rPr>
        <w:t>развитие сотрудничества в реализации коллективных творческих дел;</w:t>
      </w:r>
    </w:p>
    <w:p w:rsidR="00C97B3D" w:rsidRPr="00C97B3D" w:rsidRDefault="00C97B3D" w:rsidP="00C97B3D">
      <w:pPr>
        <w:numPr>
          <w:ilvl w:val="0"/>
          <w:numId w:val="196"/>
        </w:numPr>
        <w:tabs>
          <w:tab w:val="clear" w:pos="0"/>
          <w:tab w:val="num" w:pos="810"/>
          <w:tab w:val="left" w:pos="1440"/>
        </w:tabs>
        <w:spacing w:after="0" w:line="240" w:lineRule="auto"/>
        <w:ind w:left="1440" w:right="-58"/>
        <w:jc w:val="both"/>
        <w:rPr>
          <w:rFonts w:ascii="Times New Roman" w:eastAsia="Times New Roman" w:hAnsi="Times New Roman"/>
          <w:sz w:val="32"/>
          <w:szCs w:val="32"/>
          <w:lang w:eastAsia="zh-CN"/>
        </w:rPr>
      </w:pPr>
      <w:r w:rsidRPr="00C97B3D">
        <w:rPr>
          <w:rFonts w:ascii="Times New Roman" w:eastAsia="Times New Roman" w:hAnsi="Times New Roman"/>
          <w:sz w:val="32"/>
          <w:szCs w:val="32"/>
          <w:lang w:eastAsia="zh-CN"/>
        </w:rPr>
        <w:t>осмысленный выбор профиля дальнейшего обучения.</w:t>
      </w:r>
    </w:p>
    <w:p w:rsidR="00C97B3D" w:rsidRPr="00C97B3D" w:rsidRDefault="00C97B3D" w:rsidP="00C97B3D">
      <w:pPr>
        <w:spacing w:after="0" w:line="360" w:lineRule="auto"/>
        <w:ind w:left="540" w:right="-58" w:firstLine="540"/>
        <w:jc w:val="both"/>
        <w:rPr>
          <w:rFonts w:ascii="Times New Roman" w:eastAsia="Times New Roman" w:hAnsi="Times New Roman"/>
          <w:sz w:val="32"/>
          <w:szCs w:val="32"/>
          <w:lang w:eastAsia="zh-CN"/>
        </w:rPr>
      </w:pPr>
    </w:p>
    <w:p w:rsidR="00C97B3D" w:rsidRPr="00C97B3D" w:rsidRDefault="00C97B3D" w:rsidP="00C97B3D">
      <w:pPr>
        <w:spacing w:after="0" w:line="360" w:lineRule="auto"/>
        <w:ind w:left="540" w:right="-58" w:firstLine="540"/>
        <w:jc w:val="both"/>
        <w:rPr>
          <w:rFonts w:ascii="Times New Roman" w:eastAsia="Times New Roman" w:hAnsi="Times New Roman"/>
          <w:sz w:val="32"/>
          <w:szCs w:val="32"/>
          <w:lang w:eastAsia="zh-CN"/>
        </w:rPr>
      </w:pPr>
      <w:r w:rsidRPr="00C97B3D">
        <w:rPr>
          <w:rFonts w:ascii="Times New Roman" w:eastAsia="Times New Roman" w:hAnsi="Times New Roman"/>
          <w:b/>
          <w:i/>
          <w:sz w:val="32"/>
          <w:szCs w:val="32"/>
          <w:lang w:eastAsia="zh-CN"/>
        </w:rPr>
        <w:t>Задачи:</w:t>
      </w:r>
    </w:p>
    <w:p w:rsidR="00C97B3D" w:rsidRPr="00C97B3D" w:rsidRDefault="00C97B3D" w:rsidP="00C97B3D">
      <w:pPr>
        <w:numPr>
          <w:ilvl w:val="0"/>
          <w:numId w:val="197"/>
        </w:numPr>
        <w:tabs>
          <w:tab w:val="clear" w:pos="720"/>
          <w:tab w:val="num" w:pos="360"/>
          <w:tab w:val="left" w:pos="1440"/>
        </w:tabs>
        <w:spacing w:after="0" w:line="360" w:lineRule="auto"/>
        <w:ind w:left="1440" w:right="-58"/>
        <w:jc w:val="both"/>
        <w:rPr>
          <w:rFonts w:ascii="Times New Roman" w:eastAsia="Times New Roman" w:hAnsi="Times New Roman"/>
          <w:sz w:val="32"/>
          <w:szCs w:val="32"/>
          <w:lang w:eastAsia="zh-CN"/>
        </w:rPr>
      </w:pPr>
      <w:r w:rsidRPr="00C97B3D">
        <w:rPr>
          <w:rFonts w:ascii="Times New Roman" w:eastAsia="Times New Roman" w:hAnsi="Times New Roman"/>
          <w:sz w:val="32"/>
          <w:szCs w:val="32"/>
          <w:lang w:eastAsia="zh-CN"/>
        </w:rPr>
        <w:t xml:space="preserve">закрепление и развитие навыков, приобретённых на первых    двух ступенях; </w:t>
      </w:r>
    </w:p>
    <w:p w:rsidR="00C97B3D" w:rsidRPr="00C97B3D" w:rsidRDefault="00C97B3D" w:rsidP="00C97B3D">
      <w:pPr>
        <w:numPr>
          <w:ilvl w:val="0"/>
          <w:numId w:val="197"/>
        </w:numPr>
        <w:tabs>
          <w:tab w:val="clear" w:pos="720"/>
          <w:tab w:val="num" w:pos="360"/>
          <w:tab w:val="left" w:pos="1440"/>
        </w:tabs>
        <w:spacing w:after="0" w:line="360" w:lineRule="auto"/>
        <w:ind w:left="1440" w:right="-58"/>
        <w:jc w:val="both"/>
        <w:rPr>
          <w:rFonts w:ascii="Times New Roman" w:eastAsia="Times New Roman" w:hAnsi="Times New Roman"/>
          <w:sz w:val="32"/>
          <w:szCs w:val="32"/>
          <w:lang w:eastAsia="zh-CN"/>
        </w:rPr>
      </w:pPr>
      <w:r w:rsidRPr="00C97B3D">
        <w:rPr>
          <w:rFonts w:ascii="Times New Roman" w:eastAsia="Times New Roman" w:hAnsi="Times New Roman"/>
          <w:sz w:val="32"/>
          <w:szCs w:val="32"/>
          <w:lang w:eastAsia="zh-CN"/>
        </w:rPr>
        <w:t>воспитание чувства собственного достоинства, чуткости, тактичности, умения идти на компромисс;</w:t>
      </w:r>
    </w:p>
    <w:p w:rsidR="00C97B3D" w:rsidRPr="00C97B3D" w:rsidRDefault="00C97B3D" w:rsidP="00C97B3D">
      <w:pPr>
        <w:numPr>
          <w:ilvl w:val="0"/>
          <w:numId w:val="197"/>
        </w:numPr>
        <w:tabs>
          <w:tab w:val="clear" w:pos="720"/>
          <w:tab w:val="num" w:pos="360"/>
          <w:tab w:val="left" w:pos="1440"/>
        </w:tabs>
        <w:spacing w:after="0" w:line="360" w:lineRule="auto"/>
        <w:ind w:left="1440" w:right="-58"/>
        <w:jc w:val="both"/>
        <w:rPr>
          <w:rFonts w:ascii="Times New Roman" w:eastAsia="Times New Roman" w:hAnsi="Times New Roman"/>
          <w:sz w:val="32"/>
          <w:szCs w:val="32"/>
          <w:lang w:eastAsia="zh-CN"/>
        </w:rPr>
      </w:pPr>
      <w:r w:rsidRPr="00C97B3D">
        <w:rPr>
          <w:rFonts w:ascii="Times New Roman" w:eastAsia="Times New Roman" w:hAnsi="Times New Roman"/>
          <w:sz w:val="32"/>
          <w:szCs w:val="32"/>
          <w:lang w:eastAsia="zh-CN"/>
        </w:rPr>
        <w:t>развитие потребности в познании культурно-исторических ценностей, чувства сопричастности судьбам Отечества и формирование нравственной позиции;</w:t>
      </w:r>
    </w:p>
    <w:p w:rsidR="00C97B3D" w:rsidRPr="00C97B3D" w:rsidRDefault="00C97B3D" w:rsidP="00C97B3D">
      <w:pPr>
        <w:numPr>
          <w:ilvl w:val="0"/>
          <w:numId w:val="197"/>
        </w:numPr>
        <w:tabs>
          <w:tab w:val="clear" w:pos="720"/>
          <w:tab w:val="num" w:pos="360"/>
          <w:tab w:val="left" w:pos="1440"/>
        </w:tabs>
        <w:spacing w:after="0" w:line="360" w:lineRule="auto"/>
        <w:ind w:left="1440" w:right="-58"/>
        <w:jc w:val="both"/>
        <w:rPr>
          <w:rFonts w:ascii="Times New Roman" w:eastAsia="Times New Roman" w:hAnsi="Times New Roman"/>
          <w:sz w:val="32"/>
          <w:szCs w:val="32"/>
          <w:lang w:eastAsia="zh-CN"/>
        </w:rPr>
      </w:pPr>
      <w:r w:rsidRPr="00C97B3D">
        <w:rPr>
          <w:rFonts w:ascii="Times New Roman" w:eastAsia="Times New Roman" w:hAnsi="Times New Roman"/>
          <w:sz w:val="32"/>
          <w:szCs w:val="32"/>
          <w:lang w:eastAsia="zh-CN"/>
        </w:rPr>
        <w:t>включение учащихся в соуправление гимназией;</w:t>
      </w:r>
    </w:p>
    <w:p w:rsidR="00C97B3D" w:rsidRPr="00C97B3D" w:rsidRDefault="00C97B3D" w:rsidP="00C97B3D">
      <w:pPr>
        <w:numPr>
          <w:ilvl w:val="0"/>
          <w:numId w:val="197"/>
        </w:numPr>
        <w:tabs>
          <w:tab w:val="clear" w:pos="720"/>
          <w:tab w:val="num" w:pos="360"/>
          <w:tab w:val="left" w:pos="1440"/>
        </w:tabs>
        <w:spacing w:after="0" w:line="360" w:lineRule="auto"/>
        <w:ind w:left="1440" w:right="-58"/>
        <w:jc w:val="both"/>
        <w:rPr>
          <w:rFonts w:ascii="Times New Roman" w:eastAsia="Times New Roman" w:hAnsi="Times New Roman"/>
          <w:sz w:val="32"/>
          <w:szCs w:val="32"/>
          <w:lang w:eastAsia="zh-CN"/>
        </w:rPr>
      </w:pPr>
      <w:r w:rsidRPr="00C97B3D">
        <w:rPr>
          <w:rFonts w:ascii="Times New Roman" w:eastAsia="Times New Roman" w:hAnsi="Times New Roman"/>
          <w:sz w:val="32"/>
          <w:szCs w:val="32"/>
          <w:lang w:eastAsia="zh-CN"/>
        </w:rPr>
        <w:lastRenderedPageBreak/>
        <w:t>включение учащихся в деятельность развивающего характера, ориентированную на приобретение знаний и первоначального опыта в различных сферах социально-профессиональной практики;</w:t>
      </w:r>
    </w:p>
    <w:p w:rsidR="00C97B3D" w:rsidRPr="00C97B3D" w:rsidRDefault="00C97B3D" w:rsidP="00C97B3D">
      <w:pPr>
        <w:numPr>
          <w:ilvl w:val="0"/>
          <w:numId w:val="197"/>
        </w:numPr>
        <w:tabs>
          <w:tab w:val="clear" w:pos="720"/>
          <w:tab w:val="num" w:pos="360"/>
          <w:tab w:val="left" w:pos="1440"/>
        </w:tabs>
        <w:spacing w:after="0" w:line="360" w:lineRule="auto"/>
        <w:ind w:left="1440" w:right="-58"/>
        <w:jc w:val="both"/>
        <w:rPr>
          <w:rFonts w:ascii="Times New Roman" w:eastAsia="Times New Roman" w:hAnsi="Times New Roman"/>
          <w:sz w:val="32"/>
          <w:szCs w:val="32"/>
          <w:lang w:eastAsia="zh-CN"/>
        </w:rPr>
      </w:pPr>
      <w:r w:rsidRPr="00C97B3D">
        <w:rPr>
          <w:rFonts w:ascii="Times New Roman" w:eastAsia="Times New Roman" w:hAnsi="Times New Roman"/>
          <w:sz w:val="32"/>
          <w:szCs w:val="32"/>
          <w:lang w:eastAsia="zh-CN"/>
        </w:rPr>
        <w:t>развитие эстетической культуры и художественной активности в сферах молодёжной субкультуры;</w:t>
      </w:r>
    </w:p>
    <w:p w:rsidR="00C97B3D" w:rsidRPr="00C97B3D" w:rsidRDefault="00C97B3D" w:rsidP="00C97B3D">
      <w:pPr>
        <w:numPr>
          <w:ilvl w:val="0"/>
          <w:numId w:val="197"/>
        </w:numPr>
        <w:tabs>
          <w:tab w:val="clear" w:pos="720"/>
          <w:tab w:val="num" w:pos="360"/>
          <w:tab w:val="left" w:pos="1440"/>
        </w:tabs>
        <w:spacing w:after="0" w:line="360" w:lineRule="auto"/>
        <w:ind w:left="1440" w:right="-58"/>
        <w:jc w:val="both"/>
        <w:rPr>
          <w:rFonts w:ascii="Times New Roman" w:eastAsia="Times New Roman" w:hAnsi="Times New Roman"/>
          <w:sz w:val="32"/>
          <w:szCs w:val="32"/>
          <w:lang w:eastAsia="zh-CN"/>
        </w:rPr>
      </w:pPr>
      <w:r w:rsidRPr="00C97B3D">
        <w:rPr>
          <w:rFonts w:ascii="Times New Roman" w:eastAsia="Times New Roman" w:hAnsi="Times New Roman"/>
          <w:sz w:val="32"/>
          <w:szCs w:val="32"/>
          <w:lang w:eastAsia="zh-CN"/>
        </w:rPr>
        <w:t>приобщение к активным занятиям спортом;</w:t>
      </w:r>
    </w:p>
    <w:p w:rsidR="00C97B3D" w:rsidRPr="00C97B3D" w:rsidRDefault="00C97B3D" w:rsidP="00C97B3D">
      <w:pPr>
        <w:numPr>
          <w:ilvl w:val="0"/>
          <w:numId w:val="197"/>
        </w:numPr>
        <w:tabs>
          <w:tab w:val="clear" w:pos="720"/>
          <w:tab w:val="num" w:pos="360"/>
          <w:tab w:val="left" w:pos="1440"/>
        </w:tabs>
        <w:spacing w:after="0" w:line="360" w:lineRule="auto"/>
        <w:ind w:left="1440" w:right="-58"/>
        <w:jc w:val="both"/>
        <w:rPr>
          <w:rFonts w:ascii="Times New Roman" w:eastAsia="Times New Roman" w:hAnsi="Times New Roman"/>
          <w:sz w:val="32"/>
          <w:szCs w:val="32"/>
          <w:lang w:eastAsia="zh-CN"/>
        </w:rPr>
      </w:pPr>
      <w:r w:rsidRPr="00C97B3D">
        <w:rPr>
          <w:rFonts w:ascii="Times New Roman" w:eastAsia="Times New Roman" w:hAnsi="Times New Roman"/>
          <w:sz w:val="32"/>
          <w:szCs w:val="32"/>
          <w:lang w:eastAsia="zh-CN"/>
        </w:rPr>
        <w:t xml:space="preserve">приобретение знаний, умений и навыков, соответствующих психофизиологическим возрастным особенностям и необходимым для обучения на </w:t>
      </w:r>
      <w:r w:rsidRPr="00C97B3D">
        <w:rPr>
          <w:rFonts w:ascii="Times New Roman" w:eastAsia="Times New Roman" w:hAnsi="Times New Roman"/>
          <w:sz w:val="32"/>
          <w:szCs w:val="32"/>
          <w:lang w:val="en-US" w:eastAsia="zh-CN"/>
        </w:rPr>
        <w:t>III</w:t>
      </w:r>
      <w:r w:rsidRPr="00C97B3D">
        <w:rPr>
          <w:rFonts w:ascii="Times New Roman" w:eastAsia="Times New Roman" w:hAnsi="Times New Roman"/>
          <w:sz w:val="32"/>
          <w:szCs w:val="32"/>
          <w:lang w:eastAsia="zh-CN"/>
        </w:rPr>
        <w:t>-ей ступени гимназии в условиях первой профессиональной дифференциации.</w:t>
      </w:r>
    </w:p>
    <w:p w:rsidR="00C97B3D" w:rsidRPr="00C97B3D" w:rsidRDefault="00C97B3D" w:rsidP="00C97B3D">
      <w:pPr>
        <w:spacing w:after="0" w:line="240" w:lineRule="auto"/>
        <w:ind w:left="540" w:right="-58" w:firstLine="540"/>
        <w:jc w:val="both"/>
        <w:rPr>
          <w:rFonts w:ascii="Times New Roman" w:eastAsia="Times New Roman" w:hAnsi="Times New Roman"/>
          <w:sz w:val="32"/>
          <w:szCs w:val="32"/>
          <w:lang w:eastAsia="zh-CN"/>
        </w:rPr>
      </w:pP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p>
    <w:p w:rsidR="00C97B3D" w:rsidRPr="00C97B3D" w:rsidRDefault="00C97B3D" w:rsidP="00C97B3D">
      <w:pPr>
        <w:spacing w:after="0" w:line="240" w:lineRule="auto"/>
        <w:ind w:left="540" w:right="-58" w:firstLine="540"/>
        <w:jc w:val="both"/>
        <w:rPr>
          <w:rFonts w:ascii="Times New Roman" w:eastAsia="Times New Roman" w:hAnsi="Times New Roman"/>
          <w:sz w:val="28"/>
          <w:szCs w:val="20"/>
          <w:lang w:eastAsia="zh-CN"/>
        </w:rPr>
      </w:pPr>
    </w:p>
    <w:p w:rsidR="00C97B3D" w:rsidRPr="00C97B3D" w:rsidRDefault="00C97B3D" w:rsidP="00C97B3D">
      <w:pPr>
        <w:spacing w:after="0" w:line="240" w:lineRule="auto"/>
        <w:jc w:val="center"/>
        <w:rPr>
          <w:rFonts w:ascii="Times New Roman" w:eastAsia="DejaVu LGC Sans" w:hAnsi="Times New Roman" w:cs="DejaVu LGC Sans"/>
          <w:sz w:val="28"/>
          <w:szCs w:val="28"/>
          <w:lang w:eastAsia="ru-RU" w:bidi="ru-RU"/>
        </w:rPr>
      </w:pPr>
      <w:r w:rsidRPr="00C97B3D">
        <w:rPr>
          <w:rFonts w:ascii="Times New Roman" w:eastAsia="DejaVu LGC Sans" w:hAnsi="Times New Roman" w:cs="DejaVu LGC Sans"/>
          <w:sz w:val="28"/>
          <w:szCs w:val="28"/>
          <w:lang w:eastAsia="ru-RU" w:bidi="ru-RU"/>
        </w:rPr>
        <w:t>8 класс</w:t>
      </w:r>
    </w:p>
    <w:p w:rsidR="00C97B3D" w:rsidRPr="00C97B3D" w:rsidRDefault="00C97B3D" w:rsidP="00C97B3D">
      <w:pPr>
        <w:spacing w:after="0" w:line="240" w:lineRule="auto"/>
        <w:jc w:val="center"/>
        <w:rPr>
          <w:rFonts w:ascii="Times New Roman" w:eastAsia="DejaVu LGC Sans" w:hAnsi="Times New Roman" w:cs="DejaVu LGC Sans"/>
          <w:sz w:val="28"/>
          <w:szCs w:val="28"/>
          <w:lang w:eastAsia="ru-RU" w:bidi="ru-RU"/>
        </w:rPr>
      </w:pPr>
    </w:p>
    <w:p w:rsidR="00C97B3D" w:rsidRPr="00C97B3D" w:rsidRDefault="00C97B3D" w:rsidP="00C97B3D">
      <w:pPr>
        <w:spacing w:after="0" w:line="240" w:lineRule="auto"/>
        <w:jc w:val="center"/>
        <w:rPr>
          <w:rFonts w:ascii="Times New Roman" w:eastAsia="DejaVu LGC Sans" w:hAnsi="Times New Roman" w:cs="DejaVu LGC Sans"/>
          <w:sz w:val="28"/>
          <w:szCs w:val="28"/>
          <w:lang w:eastAsia="ru-RU" w:bidi="ru-RU"/>
        </w:rPr>
      </w:pPr>
      <w:r w:rsidRPr="00C97B3D">
        <w:rPr>
          <w:rFonts w:ascii="Times New Roman" w:eastAsia="DejaVu LGC Sans" w:hAnsi="Times New Roman" w:cs="DejaVu LGC Sans"/>
          <w:sz w:val="28"/>
          <w:szCs w:val="28"/>
          <w:lang w:eastAsia="ru-RU" w:bidi="ru-RU"/>
        </w:rPr>
        <w:t>Тема: «Мир наших увлечений»</w:t>
      </w:r>
    </w:p>
    <w:p w:rsidR="00C97B3D" w:rsidRPr="00C97B3D" w:rsidRDefault="00C97B3D" w:rsidP="00C97B3D">
      <w:pPr>
        <w:spacing w:after="0" w:line="240" w:lineRule="auto"/>
        <w:jc w:val="center"/>
        <w:rPr>
          <w:rFonts w:ascii="Times New Roman" w:eastAsia="DejaVu LGC Sans" w:hAnsi="Times New Roman" w:cs="DejaVu LGC Sans"/>
          <w:sz w:val="28"/>
          <w:szCs w:val="28"/>
          <w:lang w:eastAsia="ru-RU" w:bidi="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2"/>
        <w:gridCol w:w="3227"/>
      </w:tblGrid>
      <w:tr w:rsidR="00C97B3D" w:rsidRPr="00C97B3D" w:rsidTr="00ED2BF4">
        <w:tc>
          <w:tcPr>
            <w:tcW w:w="3212" w:type="dxa"/>
            <w:tcBorders>
              <w:top w:val="single" w:sz="1" w:space="0" w:color="000000"/>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Тематика классных часов</w:t>
            </w:r>
          </w:p>
        </w:tc>
        <w:tc>
          <w:tcPr>
            <w:tcW w:w="3212" w:type="dxa"/>
            <w:tcBorders>
              <w:top w:val="single" w:sz="1" w:space="0" w:color="000000"/>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Мероприятия</w:t>
            </w:r>
          </w:p>
        </w:tc>
        <w:tc>
          <w:tcPr>
            <w:tcW w:w="3227" w:type="dxa"/>
            <w:tcBorders>
              <w:top w:val="single" w:sz="1" w:space="0" w:color="000000"/>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Темы родительских собраний</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 xml:space="preserve">1. «Мир моих друзей» (журнал-эстафета) 2.Воспитание уверенности в себе. Уверенность и </w:t>
            </w:r>
            <w:r w:rsidRPr="00C97B3D">
              <w:rPr>
                <w:rFonts w:ascii="Times New Roman" w:eastAsia="DejaVu LGC Sans" w:hAnsi="Times New Roman" w:cs="DejaVu LGC Sans"/>
                <w:sz w:val="24"/>
                <w:szCs w:val="24"/>
                <w:lang w:eastAsia="ru-RU" w:bidi="ru-RU"/>
              </w:rPr>
              <w:lastRenderedPageBreak/>
              <w:t>самонадеянность.</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lastRenderedPageBreak/>
              <w:t>«Если друг оказался вдруг...» (Турнир ораторов)</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«Свободное время подростков»</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lastRenderedPageBreak/>
              <w:t>1. «Мир моих интересов» (журнал-эстафета) 2.«Фотографии семейного альбома» (фотовыставка)</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«Алло, мы ищем таланты!» (праздник параллели)</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«Увлечения наших детей»</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1.«Мир общих дел» (журнал-эстафета) 2.Час коллективной рефлексии</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«Что значит быть красивым» (турнир ораторов)</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 xml:space="preserve">Нравственное воспитание подростка в семье </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1.Формула успеха - труд по призванию (анкетирование)</w:t>
            </w:r>
          </w:p>
          <w:p w:rsidR="00C97B3D" w:rsidRPr="00C97B3D" w:rsidRDefault="00C97B3D" w:rsidP="00C97B3D">
            <w:pPr>
              <w:suppressLineNumbers/>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2. «И этот год всех сблизил нас...» (круглый стол)</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«Прикоснись к подвигу сердцем!»</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Воспитание ненасилием (встреча с работниками правоохранительных органов и психологом)</w:t>
            </w:r>
          </w:p>
        </w:tc>
      </w:tr>
    </w:tbl>
    <w:p w:rsidR="00C97B3D" w:rsidRPr="00C97B3D" w:rsidRDefault="00C97B3D" w:rsidP="00C97B3D">
      <w:pPr>
        <w:spacing w:after="0" w:line="240" w:lineRule="auto"/>
        <w:jc w:val="center"/>
        <w:rPr>
          <w:rFonts w:ascii="Times New Roman" w:eastAsia="Times New Roman" w:hAnsi="Times New Roman"/>
          <w:sz w:val="20"/>
          <w:szCs w:val="20"/>
          <w:lang w:eastAsia="zh-CN"/>
        </w:rPr>
      </w:pPr>
    </w:p>
    <w:p w:rsidR="00C97B3D" w:rsidRPr="00C97B3D" w:rsidRDefault="00C97B3D" w:rsidP="00C97B3D">
      <w:pPr>
        <w:spacing w:after="0" w:line="240" w:lineRule="auto"/>
        <w:jc w:val="center"/>
        <w:rPr>
          <w:rFonts w:ascii="Times New Roman" w:eastAsia="DejaVu LGC Sans" w:hAnsi="Times New Roman" w:cs="DejaVu LGC Sans"/>
          <w:sz w:val="28"/>
          <w:szCs w:val="28"/>
          <w:lang w:eastAsia="ru-RU" w:bidi="ru-RU"/>
        </w:rPr>
      </w:pPr>
    </w:p>
    <w:p w:rsidR="00C97B3D" w:rsidRPr="00C97B3D" w:rsidRDefault="00C97B3D" w:rsidP="00C97B3D">
      <w:pPr>
        <w:spacing w:after="0" w:line="240" w:lineRule="auto"/>
        <w:jc w:val="center"/>
        <w:rPr>
          <w:rFonts w:ascii="Times New Roman" w:eastAsia="DejaVu LGC Sans" w:hAnsi="Times New Roman" w:cs="DejaVu LGC Sans"/>
          <w:sz w:val="28"/>
          <w:szCs w:val="28"/>
          <w:lang w:eastAsia="ru-RU" w:bidi="ru-RU"/>
        </w:rPr>
      </w:pPr>
    </w:p>
    <w:p w:rsidR="00C97B3D" w:rsidRPr="00C97B3D" w:rsidRDefault="00C97B3D" w:rsidP="00C97B3D">
      <w:pPr>
        <w:spacing w:after="0" w:line="240" w:lineRule="auto"/>
        <w:jc w:val="center"/>
        <w:rPr>
          <w:rFonts w:ascii="Times New Roman" w:eastAsia="DejaVu LGC Sans" w:hAnsi="Times New Roman" w:cs="DejaVu LGC Sans"/>
          <w:sz w:val="28"/>
          <w:szCs w:val="28"/>
          <w:lang w:eastAsia="ru-RU" w:bidi="ru-RU"/>
        </w:rPr>
      </w:pPr>
      <w:r w:rsidRPr="00C97B3D">
        <w:rPr>
          <w:rFonts w:ascii="Times New Roman" w:eastAsia="DejaVu LGC Sans" w:hAnsi="Times New Roman" w:cs="DejaVu LGC Sans"/>
          <w:sz w:val="28"/>
          <w:szCs w:val="28"/>
          <w:lang w:eastAsia="ru-RU" w:bidi="ru-RU"/>
        </w:rPr>
        <w:t>9 класс</w:t>
      </w:r>
    </w:p>
    <w:p w:rsidR="00C97B3D" w:rsidRPr="00C97B3D" w:rsidRDefault="00C97B3D" w:rsidP="00C97B3D">
      <w:pPr>
        <w:spacing w:after="0" w:line="240" w:lineRule="auto"/>
        <w:jc w:val="center"/>
        <w:rPr>
          <w:rFonts w:ascii="Times New Roman" w:eastAsia="DejaVu LGC Sans" w:hAnsi="Times New Roman" w:cs="DejaVu LGC Sans"/>
          <w:sz w:val="28"/>
          <w:szCs w:val="28"/>
          <w:lang w:eastAsia="ru-RU" w:bidi="ru-RU"/>
        </w:rPr>
      </w:pPr>
    </w:p>
    <w:p w:rsidR="00C97B3D" w:rsidRPr="00C97B3D" w:rsidRDefault="00C97B3D" w:rsidP="00C97B3D">
      <w:pPr>
        <w:spacing w:after="0" w:line="240" w:lineRule="auto"/>
        <w:jc w:val="center"/>
        <w:rPr>
          <w:rFonts w:ascii="Times New Roman" w:eastAsia="DejaVu LGC Sans" w:hAnsi="Times New Roman" w:cs="DejaVu LGC Sans"/>
          <w:sz w:val="28"/>
          <w:szCs w:val="28"/>
          <w:lang w:eastAsia="ru-RU" w:bidi="ru-RU"/>
        </w:rPr>
      </w:pPr>
      <w:r w:rsidRPr="00C97B3D">
        <w:rPr>
          <w:rFonts w:ascii="Times New Roman" w:eastAsia="DejaVu LGC Sans" w:hAnsi="Times New Roman" w:cs="DejaVu LGC Sans"/>
          <w:sz w:val="28"/>
          <w:szCs w:val="28"/>
          <w:lang w:eastAsia="ru-RU" w:bidi="ru-RU"/>
        </w:rPr>
        <w:t>Тема: «</w:t>
      </w:r>
      <w:proofErr w:type="gramStart"/>
      <w:r w:rsidRPr="00C97B3D">
        <w:rPr>
          <w:rFonts w:ascii="Times New Roman" w:eastAsia="DejaVu LGC Sans" w:hAnsi="Times New Roman" w:cs="DejaVu LGC Sans"/>
          <w:sz w:val="28"/>
          <w:szCs w:val="28"/>
          <w:lang w:eastAsia="ru-RU" w:bidi="ru-RU"/>
        </w:rPr>
        <w:t>Я—индивидуальность</w:t>
      </w:r>
      <w:proofErr w:type="gramEnd"/>
      <w:r w:rsidRPr="00C97B3D">
        <w:rPr>
          <w:rFonts w:ascii="Times New Roman" w:eastAsia="DejaVu LGC Sans" w:hAnsi="Times New Roman" w:cs="DejaVu LGC Sans"/>
          <w:sz w:val="28"/>
          <w:szCs w:val="28"/>
          <w:lang w:eastAsia="ru-RU" w:bidi="ru-RU"/>
        </w:rPr>
        <w:t>»</w:t>
      </w:r>
    </w:p>
    <w:p w:rsidR="00C97B3D" w:rsidRPr="00C97B3D" w:rsidRDefault="00C97B3D" w:rsidP="00C97B3D">
      <w:pPr>
        <w:spacing w:after="0" w:line="240" w:lineRule="auto"/>
        <w:jc w:val="center"/>
        <w:rPr>
          <w:rFonts w:ascii="Times New Roman" w:eastAsia="DejaVu LGC Sans" w:hAnsi="Times New Roman" w:cs="DejaVu LGC Sans"/>
          <w:sz w:val="28"/>
          <w:szCs w:val="28"/>
          <w:lang w:eastAsia="ru-RU" w:bidi="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2"/>
        <w:gridCol w:w="3227"/>
      </w:tblGrid>
      <w:tr w:rsidR="00C97B3D" w:rsidRPr="00C97B3D" w:rsidTr="00ED2BF4">
        <w:tc>
          <w:tcPr>
            <w:tcW w:w="3212" w:type="dxa"/>
            <w:tcBorders>
              <w:top w:val="single" w:sz="1" w:space="0" w:color="000000"/>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Тематика классных часов</w:t>
            </w:r>
          </w:p>
        </w:tc>
        <w:tc>
          <w:tcPr>
            <w:tcW w:w="3212" w:type="dxa"/>
            <w:tcBorders>
              <w:top w:val="single" w:sz="1" w:space="0" w:color="000000"/>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Мероприятия</w:t>
            </w:r>
          </w:p>
        </w:tc>
        <w:tc>
          <w:tcPr>
            <w:tcW w:w="3227" w:type="dxa"/>
            <w:tcBorders>
              <w:top w:val="single" w:sz="1" w:space="0" w:color="000000"/>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Темы родительских собраний</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«Искусство быть собой» (тренинг)</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«Разумное и нравственное всегда совпадают» (дебаты)</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«Роль семьи в воспитании индивидуальности подростка»</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«От увлечения к профессии»</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«Призвание и профессия. Профессия и специальность» (круглый стол, встреча с интересными людьми)</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Трудовое воспитание и профессиональное самоопределение.</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 xml:space="preserve">«Экология души. Как победить слабости и </w:t>
            </w:r>
            <w:r w:rsidRPr="00C97B3D">
              <w:rPr>
                <w:rFonts w:ascii="Times New Roman" w:eastAsia="DejaVu LGC Sans" w:hAnsi="Times New Roman" w:cs="DejaVu LGC Sans"/>
                <w:sz w:val="24"/>
                <w:szCs w:val="24"/>
                <w:lang w:eastAsia="ru-RU" w:bidi="ru-RU"/>
              </w:rPr>
              <w:lastRenderedPageBreak/>
              <w:t>недостатки своего характера» (тренинг)</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lastRenderedPageBreak/>
              <w:t xml:space="preserve">Деловая игра </w:t>
            </w:r>
            <w:proofErr w:type="gramStart"/>
            <w:r w:rsidRPr="00C97B3D">
              <w:rPr>
                <w:rFonts w:ascii="Times New Roman" w:eastAsia="DejaVu LGC Sans" w:hAnsi="Times New Roman" w:cs="DejaVu LGC Sans"/>
                <w:sz w:val="24"/>
                <w:szCs w:val="24"/>
                <w:lang w:eastAsia="ru-RU" w:bidi="ru-RU"/>
              </w:rPr>
              <w:t>игра</w:t>
            </w:r>
            <w:proofErr w:type="gramEnd"/>
            <w:r w:rsidRPr="00C97B3D">
              <w:rPr>
                <w:rFonts w:ascii="Times New Roman" w:eastAsia="DejaVu LGC Sans" w:hAnsi="Times New Roman" w:cs="DejaVu LGC Sans"/>
                <w:sz w:val="24"/>
                <w:szCs w:val="24"/>
                <w:lang w:eastAsia="ru-RU" w:bidi="ru-RU"/>
              </w:rPr>
              <w:t xml:space="preserve">  «Права и обязанности гражданина»</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«Подросток и закон»</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«Искусство быть другим» (тренинг)</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«Если твоя правда несет зло...» (диспут)</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«Взрослые» проблемы наших детей.</w:t>
            </w:r>
          </w:p>
        </w:tc>
      </w:tr>
      <w:tr w:rsidR="00C97B3D" w:rsidRPr="00C97B3D" w:rsidTr="00ED2BF4">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«Как я изменился за этот год» (мастерская размышлений)</w:t>
            </w:r>
          </w:p>
        </w:tc>
        <w:tc>
          <w:tcPr>
            <w:tcW w:w="3212" w:type="dxa"/>
            <w:tcBorders>
              <w:left w:val="single" w:sz="1" w:space="0" w:color="000000"/>
              <w:bottom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DejaVu LGC Sans" w:hAnsi="Times New Roman" w:cs="DejaVu LGC Sans"/>
                <w:sz w:val="24"/>
                <w:szCs w:val="24"/>
                <w:lang w:eastAsia="ru-RU" w:bidi="ru-RU"/>
              </w:rPr>
            </w:pPr>
            <w:r w:rsidRPr="00C97B3D">
              <w:rPr>
                <w:rFonts w:ascii="Times New Roman" w:eastAsia="DejaVu LGC Sans" w:hAnsi="Times New Roman" w:cs="DejaVu LGC Sans"/>
                <w:sz w:val="24"/>
                <w:szCs w:val="24"/>
                <w:lang w:eastAsia="ru-RU" w:bidi="ru-RU"/>
              </w:rPr>
              <w:t>Организация Праздника славянской письменности в гимназии (литературно-музыкальная композиция, уроки чтения, выпуск газет)</w:t>
            </w:r>
          </w:p>
        </w:tc>
        <w:tc>
          <w:tcPr>
            <w:tcW w:w="3227" w:type="dxa"/>
            <w:tcBorders>
              <w:left w:val="single" w:sz="1" w:space="0" w:color="000000"/>
              <w:bottom w:val="single" w:sz="1" w:space="0" w:color="000000"/>
              <w:right w:val="single" w:sz="1" w:space="0" w:color="000000"/>
            </w:tcBorders>
            <w:shd w:val="clear" w:color="auto" w:fill="auto"/>
          </w:tcPr>
          <w:p w:rsidR="00C97B3D" w:rsidRPr="00C97B3D" w:rsidRDefault="00C97B3D" w:rsidP="00C97B3D">
            <w:pPr>
              <w:suppressLineNumbers/>
              <w:snapToGrid w:val="0"/>
              <w:spacing w:after="0" w:line="240" w:lineRule="auto"/>
              <w:jc w:val="center"/>
              <w:rPr>
                <w:rFonts w:ascii="Times New Roman" w:eastAsia="Times New Roman" w:hAnsi="Times New Roman"/>
                <w:sz w:val="20"/>
                <w:szCs w:val="20"/>
                <w:lang w:eastAsia="zh-CN"/>
              </w:rPr>
            </w:pPr>
            <w:r w:rsidRPr="00C97B3D">
              <w:rPr>
                <w:rFonts w:ascii="Times New Roman" w:eastAsia="DejaVu LGC Sans" w:hAnsi="Times New Roman" w:cs="DejaVu LGC Sans"/>
                <w:sz w:val="24"/>
                <w:szCs w:val="24"/>
                <w:lang w:eastAsia="ru-RU" w:bidi="ru-RU"/>
              </w:rPr>
              <w:t>«Экзамены. Как избежать стресса</w:t>
            </w:r>
            <w:proofErr w:type="gramStart"/>
            <w:r w:rsidRPr="00C97B3D">
              <w:rPr>
                <w:rFonts w:ascii="Times New Roman" w:eastAsia="DejaVu LGC Sans" w:hAnsi="Times New Roman" w:cs="DejaVu LGC Sans"/>
                <w:sz w:val="24"/>
                <w:szCs w:val="24"/>
                <w:lang w:eastAsia="ru-RU" w:bidi="ru-RU"/>
              </w:rPr>
              <w:t>.» (</w:t>
            </w:r>
            <w:proofErr w:type="gramEnd"/>
            <w:r w:rsidRPr="00C97B3D">
              <w:rPr>
                <w:rFonts w:ascii="Times New Roman" w:eastAsia="DejaVu LGC Sans" w:hAnsi="Times New Roman" w:cs="DejaVu LGC Sans"/>
                <w:sz w:val="24"/>
                <w:szCs w:val="24"/>
                <w:lang w:eastAsia="ru-RU" w:bidi="ru-RU"/>
              </w:rPr>
              <w:t>рекомендации психолога)</w:t>
            </w:r>
          </w:p>
        </w:tc>
      </w:tr>
    </w:tbl>
    <w:p w:rsidR="00C97B3D" w:rsidRPr="00C97B3D" w:rsidRDefault="00C97B3D" w:rsidP="00C97B3D">
      <w:pPr>
        <w:spacing w:after="0" w:line="240" w:lineRule="auto"/>
        <w:jc w:val="center"/>
        <w:rPr>
          <w:rFonts w:ascii="Times New Roman" w:eastAsia="Times New Roman" w:hAnsi="Times New Roman"/>
          <w:sz w:val="20"/>
          <w:szCs w:val="20"/>
          <w:lang w:eastAsia="zh-CN"/>
        </w:rPr>
      </w:pPr>
    </w:p>
    <w:p w:rsidR="00C97B3D" w:rsidRPr="00C97B3D" w:rsidRDefault="00C97B3D" w:rsidP="00C97B3D">
      <w:pPr>
        <w:spacing w:after="0" w:line="240" w:lineRule="auto"/>
        <w:jc w:val="center"/>
        <w:rPr>
          <w:rFonts w:ascii="Times New Roman" w:eastAsia="Times New Roman" w:hAnsi="Times New Roman"/>
          <w:sz w:val="20"/>
          <w:szCs w:val="20"/>
          <w:lang w:eastAsia="zh-CN"/>
        </w:rPr>
      </w:pPr>
    </w:p>
    <w:p w:rsidR="00C97B3D" w:rsidRPr="00C97B3D" w:rsidRDefault="00C97B3D" w:rsidP="00C97B3D">
      <w:pPr>
        <w:spacing w:after="0" w:line="240" w:lineRule="auto"/>
        <w:jc w:val="center"/>
        <w:rPr>
          <w:rFonts w:ascii="Times New Roman" w:eastAsia="Times New Roman" w:hAnsi="Times New Roman"/>
          <w:sz w:val="20"/>
          <w:szCs w:val="20"/>
          <w:lang w:eastAsia="zh-CN"/>
        </w:rPr>
      </w:pPr>
    </w:p>
    <w:p w:rsidR="00C97B3D" w:rsidRPr="00C97B3D" w:rsidRDefault="00C97B3D" w:rsidP="00C97B3D">
      <w:pPr>
        <w:spacing w:after="0" w:line="240" w:lineRule="auto"/>
        <w:jc w:val="center"/>
        <w:rPr>
          <w:rFonts w:ascii="Times New Roman" w:eastAsia="Times New Roman" w:hAnsi="Times New Roman"/>
          <w:sz w:val="20"/>
          <w:szCs w:val="20"/>
          <w:lang w:eastAsia="zh-CN"/>
        </w:rPr>
      </w:pPr>
    </w:p>
    <w:p w:rsidR="00C97B3D" w:rsidRPr="00C97B3D" w:rsidRDefault="00C97B3D" w:rsidP="00C97B3D">
      <w:pPr>
        <w:spacing w:after="0" w:line="240" w:lineRule="auto"/>
        <w:jc w:val="center"/>
        <w:rPr>
          <w:rFonts w:ascii="Times New Roman" w:eastAsia="Times New Roman" w:hAnsi="Times New Roman"/>
          <w:sz w:val="20"/>
          <w:szCs w:val="20"/>
          <w:lang w:eastAsia="zh-CN"/>
        </w:rPr>
      </w:pPr>
    </w:p>
    <w:p w:rsidR="00C97B3D" w:rsidRPr="00C97B3D" w:rsidRDefault="00C97B3D" w:rsidP="00C97B3D">
      <w:pPr>
        <w:spacing w:after="0" w:line="240" w:lineRule="auto"/>
        <w:ind w:left="540" w:right="-341" w:firstLine="540"/>
        <w:jc w:val="center"/>
        <w:rPr>
          <w:rFonts w:ascii="Times New Roman" w:eastAsia="Times New Roman" w:hAnsi="Times New Roman"/>
          <w:sz w:val="20"/>
          <w:szCs w:val="20"/>
          <w:lang w:eastAsia="zh-CN"/>
        </w:rPr>
      </w:pPr>
    </w:p>
    <w:p w:rsidR="00C97B3D" w:rsidRPr="00C97B3D" w:rsidRDefault="00C97B3D" w:rsidP="00C97B3D">
      <w:pPr>
        <w:keepNext/>
        <w:numPr>
          <w:ilvl w:val="0"/>
          <w:numId w:val="295"/>
        </w:numPr>
        <w:tabs>
          <w:tab w:val="clear" w:pos="720"/>
          <w:tab w:val="num" w:pos="0"/>
          <w:tab w:val="left" w:pos="540"/>
        </w:tabs>
        <w:spacing w:after="0" w:line="240" w:lineRule="auto"/>
        <w:ind w:left="540" w:right="-341" w:firstLine="0"/>
        <w:jc w:val="both"/>
        <w:outlineLvl w:val="0"/>
        <w:rPr>
          <w:rFonts w:ascii="Times New Roman" w:eastAsia="Times New Roman" w:hAnsi="Times New Roman"/>
          <w:i/>
          <w:sz w:val="36"/>
          <w:szCs w:val="20"/>
          <w:lang w:eastAsia="zh-CN"/>
        </w:rPr>
      </w:pPr>
      <w:r w:rsidRPr="00C97B3D">
        <w:rPr>
          <w:rFonts w:ascii="Times New Roman" w:eastAsia="Times New Roman" w:hAnsi="Times New Roman"/>
          <w:sz w:val="28"/>
          <w:szCs w:val="20"/>
          <w:lang w:eastAsia="zh-CN"/>
        </w:rPr>
        <w:t xml:space="preserve">        </w:t>
      </w:r>
    </w:p>
    <w:p w:rsidR="00C97B3D" w:rsidRPr="00C97B3D" w:rsidRDefault="00C97B3D" w:rsidP="00C97B3D">
      <w:pPr>
        <w:spacing w:after="0" w:line="240" w:lineRule="auto"/>
        <w:ind w:left="540" w:right="-341" w:firstLine="540"/>
        <w:jc w:val="both"/>
        <w:rPr>
          <w:rFonts w:ascii="Times New Roman" w:eastAsia="Times New Roman" w:hAnsi="Times New Roman"/>
          <w:i/>
          <w:sz w:val="28"/>
          <w:szCs w:val="20"/>
          <w:lang w:eastAsia="zh-CN"/>
        </w:rPr>
      </w:pPr>
      <w:r w:rsidRPr="00C97B3D">
        <w:rPr>
          <w:rFonts w:ascii="Times New Roman" w:eastAsia="Times New Roman" w:hAnsi="Times New Roman"/>
          <w:i/>
          <w:sz w:val="28"/>
          <w:szCs w:val="20"/>
          <w:lang w:eastAsia="zh-CN"/>
        </w:rPr>
        <w:t xml:space="preserve">      </w:t>
      </w:r>
      <w:r w:rsidRPr="00C97B3D">
        <w:rPr>
          <w:rFonts w:ascii="Times New Roman" w:eastAsia="Times New Roman" w:hAnsi="Times New Roman"/>
          <w:b/>
          <w:i/>
          <w:sz w:val="28"/>
          <w:szCs w:val="20"/>
          <w:lang w:eastAsia="zh-CN"/>
        </w:rPr>
        <w:t>Для системной реализации целей и задач деятельность всех ступеней скоординирована</w:t>
      </w:r>
      <w:r w:rsidRPr="00C97B3D">
        <w:rPr>
          <w:rFonts w:ascii="Times New Roman" w:eastAsia="Times New Roman" w:hAnsi="Times New Roman"/>
          <w:i/>
          <w:sz w:val="28"/>
          <w:szCs w:val="20"/>
          <w:lang w:eastAsia="zh-CN"/>
        </w:rPr>
        <w:t xml:space="preserve">. Каждой ступени предложено своё направление развития и воспитания, его тема, что и определяет содержание работы каждой ступени и составляющих её параллелей. Разработана система мероприятий, которые предполагается проводить  раз в четверть в обязательном порядке с тем, чтобы со временем они стали традиционными, ибо именно традиции формируют дух, атмосферу гимназии, определяют её лицо, являются объединяющим началом для детей и педагогов. Остальная работа планируется классными руководителями в соответствии с рекомендациями школьного психолога, заданной темой и циклограммой традиционных общешкольных мероприятий.  </w:t>
      </w:r>
    </w:p>
    <w:p w:rsidR="00C97B3D" w:rsidRPr="00C97B3D" w:rsidRDefault="00C97B3D" w:rsidP="00C97B3D">
      <w:pPr>
        <w:spacing w:after="0" w:line="240" w:lineRule="auto"/>
        <w:ind w:left="540" w:right="-341" w:firstLine="540"/>
        <w:jc w:val="both"/>
        <w:rPr>
          <w:rFonts w:ascii="Times New Roman" w:eastAsia="Times New Roman" w:hAnsi="Times New Roman"/>
          <w:i/>
          <w:sz w:val="28"/>
          <w:szCs w:val="20"/>
          <w:lang w:eastAsia="zh-CN"/>
        </w:rPr>
      </w:pPr>
      <w:r w:rsidRPr="00C97B3D">
        <w:rPr>
          <w:rFonts w:ascii="Times New Roman" w:eastAsia="Times New Roman" w:hAnsi="Times New Roman"/>
          <w:i/>
          <w:sz w:val="28"/>
          <w:szCs w:val="20"/>
          <w:lang w:eastAsia="zh-CN"/>
        </w:rPr>
        <w:t xml:space="preserve">       Вся воспитательная система является достаточно  гибкой: пересмотр отдельных положений и пунктов в предлагаемых далее планах-схемах с целью внесение корректив, сохранение и отработка удачных, состоявшихся, эффективных моментов, учёт и анализ неудачного опыта, поиск и варьирование уже знакомого и хорошо известного, должны стать нормой нашей работы. </w:t>
      </w:r>
    </w:p>
    <w:p w:rsidR="00C97B3D" w:rsidRPr="00C97B3D" w:rsidRDefault="00C97B3D" w:rsidP="00C97B3D">
      <w:pPr>
        <w:spacing w:after="0" w:line="240" w:lineRule="auto"/>
        <w:ind w:left="540" w:right="-341" w:firstLine="540"/>
        <w:jc w:val="both"/>
        <w:rPr>
          <w:rFonts w:ascii="Times New Roman" w:eastAsia="Times New Roman" w:hAnsi="Times New Roman"/>
          <w:b/>
          <w:sz w:val="36"/>
          <w:szCs w:val="36"/>
          <w:lang w:eastAsia="zh-CN"/>
        </w:rPr>
      </w:pPr>
      <w:r w:rsidRPr="00C97B3D">
        <w:rPr>
          <w:rFonts w:ascii="Times New Roman" w:eastAsia="Times New Roman" w:hAnsi="Times New Roman"/>
          <w:i/>
          <w:sz w:val="28"/>
          <w:szCs w:val="20"/>
          <w:lang w:eastAsia="zh-CN"/>
        </w:rPr>
        <w:t xml:space="preserve">       В качестве единого стержня, связывающего учебную и воспитательную работу с 1 по 11 класс, педагогический коллектив решил взять  </w:t>
      </w:r>
      <w:r w:rsidRPr="00C97B3D">
        <w:rPr>
          <w:rFonts w:ascii="Times New Roman" w:eastAsia="Times New Roman" w:hAnsi="Times New Roman"/>
          <w:b/>
          <w:i/>
          <w:sz w:val="28"/>
          <w:szCs w:val="20"/>
          <w:lang w:eastAsia="zh-CN"/>
        </w:rPr>
        <w:t>жизнь и деятельность С.В Ковалевской,</w:t>
      </w:r>
      <w:r w:rsidRPr="00C97B3D">
        <w:rPr>
          <w:rFonts w:ascii="Times New Roman" w:eastAsia="Times New Roman" w:hAnsi="Times New Roman"/>
          <w:i/>
          <w:sz w:val="28"/>
          <w:szCs w:val="20"/>
          <w:lang w:eastAsia="zh-CN"/>
        </w:rPr>
        <w:t xml:space="preserve"> нашей землячки, учёного-</w:t>
      </w:r>
      <w:r w:rsidRPr="00C97B3D">
        <w:rPr>
          <w:rFonts w:ascii="Times New Roman" w:eastAsia="Times New Roman" w:hAnsi="Times New Roman"/>
          <w:i/>
          <w:sz w:val="28"/>
          <w:szCs w:val="20"/>
          <w:lang w:eastAsia="zh-CN"/>
        </w:rPr>
        <w:lastRenderedPageBreak/>
        <w:t xml:space="preserve">математика, популяризатора науки, литератора, общественного деятеля и её окружения. На сегодня это выражается </w:t>
      </w:r>
      <w:r w:rsidRPr="00C97B3D">
        <w:rPr>
          <w:rFonts w:ascii="Times New Roman" w:eastAsia="Times New Roman" w:hAnsi="Times New Roman"/>
          <w:b/>
          <w:i/>
          <w:sz w:val="28"/>
          <w:szCs w:val="20"/>
          <w:lang w:eastAsia="zh-CN"/>
        </w:rPr>
        <w:t>в программе «С именем Ковалевской</w:t>
      </w:r>
      <w:r w:rsidRPr="00C97B3D">
        <w:rPr>
          <w:rFonts w:ascii="Times New Roman" w:eastAsia="Times New Roman" w:hAnsi="Times New Roman"/>
          <w:i/>
          <w:sz w:val="28"/>
          <w:szCs w:val="20"/>
          <w:lang w:eastAsia="zh-CN"/>
        </w:rPr>
        <w:t>».  Этому предшествовала большая работа педагогического и ученического коллективов над проектом «Школа не должна быть безымянной», который был реализован в 2003 – 2006 годах.  Работа, связанная с изучением жизни и деятельности С.В.Ковалевской, стала стержнем учебно-воспитательного процесса, дала мощный воспитательный и познавательный эффект. Установлены тесные связи с сотрудниками музея-усадьбы в Полибино.</w:t>
      </w:r>
    </w:p>
    <w:p w:rsidR="00C97B3D" w:rsidRPr="00C97B3D" w:rsidRDefault="00C97B3D" w:rsidP="00C97B3D">
      <w:pPr>
        <w:spacing w:after="0" w:line="240" w:lineRule="auto"/>
        <w:ind w:left="540" w:right="-341" w:firstLine="540"/>
        <w:rPr>
          <w:rFonts w:ascii="Times New Roman" w:eastAsia="Times New Roman" w:hAnsi="Times New Roman"/>
          <w:sz w:val="28"/>
          <w:szCs w:val="28"/>
          <w:lang w:eastAsia="zh-CN"/>
        </w:rPr>
      </w:pPr>
      <w:r w:rsidRPr="00C97B3D">
        <w:rPr>
          <w:rFonts w:ascii="Times New Roman" w:eastAsia="Times New Roman" w:hAnsi="Times New Roman"/>
          <w:b/>
          <w:sz w:val="36"/>
          <w:szCs w:val="36"/>
          <w:lang w:eastAsia="zh-CN"/>
        </w:rPr>
        <w:t xml:space="preserve">Реализация программы «С именем </w:t>
      </w:r>
      <w:r w:rsidRPr="00C97B3D">
        <w:rPr>
          <w:rFonts w:ascii="Times New Roman" w:eastAsia="Times New Roman" w:hAnsi="Times New Roman"/>
          <w:b/>
          <w:sz w:val="36"/>
          <w:szCs w:val="36"/>
          <w:shd w:val="clear" w:color="auto" w:fill="FFFFFF"/>
          <w:lang w:eastAsia="zh-CN"/>
        </w:rPr>
        <w:t>Ковалевской».</w:t>
      </w:r>
    </w:p>
    <w:p w:rsidR="00C97B3D" w:rsidRPr="00C97B3D" w:rsidRDefault="00C97B3D" w:rsidP="00C97B3D">
      <w:pPr>
        <w:spacing w:after="0" w:line="240" w:lineRule="auto"/>
        <w:ind w:left="540" w:right="-341" w:firstLine="540"/>
        <w:jc w:val="both"/>
        <w:rPr>
          <w:rFonts w:ascii="Times New Roman" w:eastAsia="Times New Roman" w:hAnsi="Times New Roman"/>
          <w:sz w:val="28"/>
          <w:szCs w:val="28"/>
          <w:lang w:eastAsia="zh-CN"/>
        </w:rPr>
      </w:pPr>
    </w:p>
    <w:p w:rsidR="00C97B3D" w:rsidRPr="00C97B3D" w:rsidRDefault="00C97B3D" w:rsidP="00C97B3D">
      <w:pPr>
        <w:spacing w:after="0" w:line="240" w:lineRule="auto"/>
        <w:ind w:left="540" w:right="-341"/>
        <w:jc w:val="both"/>
        <w:rPr>
          <w:rFonts w:ascii="Times New Roman" w:eastAsia="Times New Roman" w:hAnsi="Times New Roman"/>
          <w:b/>
          <w:i/>
          <w:sz w:val="28"/>
          <w:szCs w:val="28"/>
          <w:lang w:eastAsia="zh-CN"/>
        </w:rPr>
      </w:pPr>
      <w:r w:rsidRPr="00C97B3D">
        <w:rPr>
          <w:rFonts w:ascii="Times New Roman" w:eastAsia="Times New Roman" w:hAnsi="Times New Roman"/>
          <w:b/>
          <w:i/>
          <w:sz w:val="28"/>
          <w:szCs w:val="28"/>
          <w:lang w:eastAsia="zh-CN"/>
        </w:rPr>
        <w:t>Цели программы:</w:t>
      </w:r>
    </w:p>
    <w:p w:rsidR="00C97B3D" w:rsidRPr="00C97B3D" w:rsidRDefault="00C97B3D" w:rsidP="00C97B3D">
      <w:pPr>
        <w:spacing w:after="0" w:line="240" w:lineRule="auto"/>
        <w:ind w:left="540" w:right="-341"/>
        <w:jc w:val="both"/>
        <w:rPr>
          <w:rFonts w:ascii="Times New Roman" w:eastAsia="Times New Roman" w:hAnsi="Times New Roman"/>
          <w:sz w:val="28"/>
          <w:szCs w:val="28"/>
          <w:lang w:eastAsia="zh-CN"/>
        </w:rPr>
      </w:pPr>
      <w:r w:rsidRPr="00C97B3D">
        <w:rPr>
          <w:rFonts w:ascii="Times New Roman" w:eastAsia="Times New Roman" w:hAnsi="Times New Roman"/>
          <w:b/>
          <w:i/>
          <w:sz w:val="28"/>
          <w:szCs w:val="28"/>
          <w:lang w:eastAsia="zh-CN"/>
        </w:rPr>
        <w:t xml:space="preserve"> </w:t>
      </w:r>
      <w:r w:rsidRPr="00C97B3D">
        <w:rPr>
          <w:rFonts w:ascii="Times New Roman" w:eastAsia="Times New Roman" w:hAnsi="Times New Roman"/>
          <w:sz w:val="28"/>
          <w:szCs w:val="28"/>
          <w:lang w:eastAsia="zh-CN"/>
        </w:rPr>
        <w:t>- воспитание у гимназистов патриотизма, чувства любви к малой Родине,   воспитание ответственности за ее будущее;</w:t>
      </w:r>
    </w:p>
    <w:p w:rsidR="00C97B3D" w:rsidRPr="00C97B3D" w:rsidRDefault="00C97B3D" w:rsidP="00C97B3D">
      <w:pPr>
        <w:spacing w:after="0" w:line="240" w:lineRule="auto"/>
        <w:ind w:right="-341"/>
        <w:jc w:val="both"/>
        <w:rPr>
          <w:rFonts w:ascii="Times New Roman" w:eastAsia="Times New Roman" w:hAnsi="Times New Roman"/>
          <w:sz w:val="28"/>
          <w:szCs w:val="28"/>
          <w:lang w:eastAsia="zh-CN"/>
        </w:rPr>
      </w:pPr>
      <w:r w:rsidRPr="00C97B3D">
        <w:rPr>
          <w:rFonts w:ascii="Times New Roman" w:eastAsia="Times New Roman" w:hAnsi="Times New Roman"/>
          <w:sz w:val="28"/>
          <w:szCs w:val="28"/>
          <w:lang w:eastAsia="zh-CN"/>
        </w:rPr>
        <w:t xml:space="preserve">       - развитие культурологического мышления гимназистов;</w:t>
      </w:r>
    </w:p>
    <w:p w:rsidR="00C97B3D" w:rsidRPr="00C97B3D" w:rsidRDefault="00C97B3D" w:rsidP="00C97B3D">
      <w:pPr>
        <w:spacing w:after="0" w:line="240" w:lineRule="auto"/>
        <w:ind w:right="-341"/>
        <w:jc w:val="both"/>
        <w:rPr>
          <w:rFonts w:ascii="Times New Roman" w:eastAsia="Times New Roman" w:hAnsi="Times New Roman"/>
          <w:sz w:val="28"/>
          <w:szCs w:val="28"/>
          <w:lang w:eastAsia="zh-CN"/>
        </w:rPr>
      </w:pPr>
      <w:r w:rsidRPr="00C97B3D">
        <w:rPr>
          <w:rFonts w:ascii="Times New Roman" w:eastAsia="Times New Roman" w:hAnsi="Times New Roman"/>
          <w:sz w:val="28"/>
          <w:szCs w:val="28"/>
          <w:lang w:eastAsia="zh-CN"/>
        </w:rPr>
        <w:t xml:space="preserve">       - популяризация научного и творческого наследия С.В.Ковалевской.</w:t>
      </w:r>
    </w:p>
    <w:p w:rsidR="00C97B3D" w:rsidRPr="00C97B3D" w:rsidRDefault="00C97B3D" w:rsidP="00C97B3D">
      <w:pPr>
        <w:spacing w:after="0" w:line="240" w:lineRule="auto"/>
        <w:ind w:right="-341"/>
        <w:jc w:val="both"/>
        <w:rPr>
          <w:rFonts w:ascii="Times New Roman" w:eastAsia="Times New Roman" w:hAnsi="Times New Roman"/>
          <w:sz w:val="28"/>
          <w:szCs w:val="28"/>
          <w:lang w:eastAsia="zh-CN"/>
        </w:rPr>
      </w:pPr>
    </w:p>
    <w:p w:rsidR="00C97B3D" w:rsidRPr="00C97B3D" w:rsidRDefault="00C97B3D" w:rsidP="00C97B3D">
      <w:pPr>
        <w:spacing w:after="0" w:line="240" w:lineRule="auto"/>
        <w:ind w:left="567" w:right="-341"/>
        <w:jc w:val="both"/>
        <w:rPr>
          <w:rFonts w:ascii="Times New Roman" w:eastAsia="Times New Roman" w:hAnsi="Times New Roman"/>
          <w:sz w:val="28"/>
          <w:szCs w:val="28"/>
          <w:lang w:eastAsia="zh-CN"/>
        </w:rPr>
      </w:pPr>
      <w:r w:rsidRPr="00C97B3D">
        <w:rPr>
          <w:rFonts w:ascii="Times New Roman" w:eastAsia="Times New Roman" w:hAnsi="Times New Roman"/>
          <w:b/>
          <w:i/>
          <w:sz w:val="28"/>
          <w:szCs w:val="28"/>
          <w:lang w:eastAsia="zh-CN"/>
        </w:rPr>
        <w:t>Задачи программы:</w:t>
      </w:r>
    </w:p>
    <w:p w:rsidR="00C97B3D" w:rsidRPr="00C97B3D" w:rsidRDefault="00C97B3D" w:rsidP="00C97B3D">
      <w:pPr>
        <w:spacing w:after="0" w:line="240" w:lineRule="auto"/>
        <w:ind w:left="567" w:right="-341"/>
        <w:jc w:val="both"/>
        <w:rPr>
          <w:rFonts w:ascii="Times New Roman" w:eastAsia="Times New Roman" w:hAnsi="Times New Roman"/>
          <w:sz w:val="28"/>
          <w:szCs w:val="28"/>
          <w:lang w:eastAsia="zh-CN"/>
        </w:rPr>
      </w:pPr>
      <w:r w:rsidRPr="00C97B3D">
        <w:rPr>
          <w:rFonts w:ascii="Times New Roman" w:eastAsia="Times New Roman" w:hAnsi="Times New Roman"/>
          <w:sz w:val="28"/>
          <w:szCs w:val="28"/>
          <w:lang w:eastAsia="zh-CN"/>
        </w:rPr>
        <w:t>- знакомить учащихся с жизнью и деятельностью  С.В. Ковалевской и ее окружением;</w:t>
      </w:r>
    </w:p>
    <w:p w:rsidR="00C97B3D" w:rsidRPr="00C97B3D" w:rsidRDefault="00C97B3D" w:rsidP="00C97B3D">
      <w:pPr>
        <w:spacing w:after="0" w:line="240" w:lineRule="auto"/>
        <w:ind w:left="567" w:right="-341"/>
        <w:jc w:val="both"/>
        <w:rPr>
          <w:rFonts w:ascii="Times New Roman" w:eastAsia="Times New Roman" w:hAnsi="Times New Roman"/>
          <w:sz w:val="28"/>
          <w:szCs w:val="28"/>
          <w:lang w:eastAsia="zh-CN"/>
        </w:rPr>
      </w:pPr>
      <w:r w:rsidRPr="00C97B3D">
        <w:rPr>
          <w:rFonts w:ascii="Times New Roman" w:eastAsia="Times New Roman" w:hAnsi="Times New Roman"/>
          <w:sz w:val="28"/>
          <w:szCs w:val="28"/>
          <w:lang w:eastAsia="zh-CN"/>
        </w:rPr>
        <w:t>- пропагандировать научное и творческое наследие великой женщины-математика;</w:t>
      </w:r>
    </w:p>
    <w:p w:rsidR="00C97B3D" w:rsidRPr="00C97B3D" w:rsidRDefault="00C97B3D" w:rsidP="00C97B3D">
      <w:pPr>
        <w:spacing w:after="0" w:line="240" w:lineRule="auto"/>
        <w:ind w:left="567" w:right="-341"/>
        <w:jc w:val="both"/>
        <w:rPr>
          <w:rFonts w:ascii="Times New Roman" w:eastAsia="Times New Roman" w:hAnsi="Times New Roman"/>
          <w:sz w:val="28"/>
          <w:szCs w:val="28"/>
          <w:lang w:eastAsia="zh-CN"/>
        </w:rPr>
      </w:pPr>
      <w:r w:rsidRPr="00C97B3D">
        <w:rPr>
          <w:rFonts w:ascii="Times New Roman" w:eastAsia="Times New Roman" w:hAnsi="Times New Roman"/>
          <w:sz w:val="28"/>
          <w:szCs w:val="28"/>
          <w:lang w:eastAsia="zh-CN"/>
        </w:rPr>
        <w:t>- приобщать учащихся к научно-исследовательской  и познавательной деятельности;</w:t>
      </w:r>
    </w:p>
    <w:p w:rsidR="00C97B3D" w:rsidRPr="00C97B3D" w:rsidRDefault="00C97B3D" w:rsidP="00C97B3D">
      <w:pPr>
        <w:spacing w:after="0" w:line="240" w:lineRule="auto"/>
        <w:ind w:left="567" w:right="-341"/>
        <w:jc w:val="both"/>
        <w:rPr>
          <w:rFonts w:ascii="Times New Roman" w:eastAsia="Times New Roman" w:hAnsi="Times New Roman"/>
          <w:sz w:val="28"/>
          <w:szCs w:val="28"/>
          <w:lang w:eastAsia="zh-CN"/>
        </w:rPr>
      </w:pPr>
      <w:r w:rsidRPr="00C97B3D">
        <w:rPr>
          <w:rFonts w:ascii="Times New Roman" w:eastAsia="Times New Roman" w:hAnsi="Times New Roman"/>
          <w:sz w:val="28"/>
          <w:szCs w:val="28"/>
          <w:lang w:eastAsia="zh-CN"/>
        </w:rPr>
        <w:t>- оказывать помощь музею-усадьбе С.В. Ковалевской;</w:t>
      </w:r>
    </w:p>
    <w:p w:rsidR="00C97B3D" w:rsidRPr="00C97B3D" w:rsidRDefault="00C97B3D" w:rsidP="00C97B3D">
      <w:pPr>
        <w:spacing w:after="0" w:line="240" w:lineRule="auto"/>
        <w:ind w:left="567" w:right="-341"/>
        <w:jc w:val="both"/>
        <w:rPr>
          <w:rFonts w:ascii="Times New Roman" w:eastAsia="Times New Roman" w:hAnsi="Times New Roman"/>
          <w:b/>
          <w:i/>
          <w:sz w:val="28"/>
          <w:szCs w:val="20"/>
          <w:lang w:eastAsia="zh-CN"/>
        </w:rPr>
      </w:pPr>
      <w:r w:rsidRPr="00C97B3D">
        <w:rPr>
          <w:rFonts w:ascii="Times New Roman" w:eastAsia="Times New Roman" w:hAnsi="Times New Roman"/>
          <w:sz w:val="28"/>
          <w:szCs w:val="28"/>
          <w:lang w:eastAsia="zh-CN"/>
        </w:rPr>
        <w:t>- устанавливать внешние связи со школами и организациями.</w:t>
      </w:r>
    </w:p>
    <w:p w:rsidR="00C97B3D" w:rsidRPr="00C97B3D" w:rsidRDefault="00C97B3D" w:rsidP="00C97B3D">
      <w:pPr>
        <w:spacing w:after="0" w:line="240" w:lineRule="auto"/>
        <w:ind w:left="567" w:right="-341"/>
        <w:jc w:val="both"/>
        <w:rPr>
          <w:rFonts w:ascii="Times New Roman" w:eastAsia="Times New Roman" w:hAnsi="Times New Roman"/>
          <w:b/>
          <w:i/>
          <w:sz w:val="28"/>
          <w:szCs w:val="20"/>
          <w:lang w:eastAsia="zh-CN"/>
        </w:rPr>
      </w:pPr>
    </w:p>
    <w:p w:rsidR="00C97B3D" w:rsidRPr="00C97B3D" w:rsidRDefault="00C97B3D" w:rsidP="00C97B3D">
      <w:pPr>
        <w:spacing w:after="0" w:line="240" w:lineRule="auto"/>
        <w:ind w:left="540" w:right="-483" w:firstLine="540"/>
        <w:jc w:val="center"/>
        <w:rPr>
          <w:rFonts w:ascii="Times New Roman" w:eastAsia="Times New Roman" w:hAnsi="Times New Roman"/>
          <w:i/>
          <w:iCs/>
          <w:sz w:val="28"/>
          <w:szCs w:val="28"/>
          <w:lang w:eastAsia="zh-CN"/>
        </w:rPr>
      </w:pPr>
    </w:p>
    <w:p w:rsidR="00C97B3D" w:rsidRPr="00C97B3D" w:rsidRDefault="00C97B3D" w:rsidP="00C97B3D">
      <w:pPr>
        <w:tabs>
          <w:tab w:val="left" w:pos="136"/>
          <w:tab w:val="left" w:pos="9614"/>
          <w:tab w:val="left" w:pos="10105"/>
        </w:tabs>
        <w:spacing w:after="0" w:line="240" w:lineRule="auto"/>
        <w:ind w:right="-483"/>
        <w:jc w:val="center"/>
        <w:rPr>
          <w:rFonts w:ascii="Times New Roman" w:eastAsia="Times New Roman" w:hAnsi="Times New Roman"/>
          <w:b/>
          <w:iCs/>
          <w:sz w:val="28"/>
          <w:szCs w:val="28"/>
          <w:lang w:eastAsia="zh-CN"/>
        </w:rPr>
      </w:pPr>
      <w:r w:rsidRPr="00C97B3D">
        <w:rPr>
          <w:rFonts w:ascii="Times New Roman" w:eastAsia="Times New Roman" w:hAnsi="Times New Roman"/>
          <w:b/>
          <w:iCs/>
          <w:sz w:val="28"/>
          <w:szCs w:val="28"/>
          <w:lang w:eastAsia="zh-CN"/>
        </w:rPr>
        <w:t>КРИТЕРИИ ИЗУЧЕНИЯ ВОСПИТАТЕЛЬНОЙ СИСТЕМЫ</w:t>
      </w:r>
    </w:p>
    <w:p w:rsidR="00C97B3D" w:rsidRPr="00C97B3D" w:rsidRDefault="00C97B3D" w:rsidP="00C97B3D">
      <w:pPr>
        <w:tabs>
          <w:tab w:val="left" w:pos="136"/>
          <w:tab w:val="left" w:pos="9614"/>
          <w:tab w:val="left" w:pos="10105"/>
        </w:tabs>
        <w:spacing w:after="0" w:line="240" w:lineRule="auto"/>
        <w:ind w:right="-483"/>
        <w:jc w:val="center"/>
        <w:rPr>
          <w:rFonts w:ascii="Times New Roman" w:eastAsia="Times New Roman" w:hAnsi="Times New Roman"/>
          <w:b/>
          <w:iCs/>
          <w:sz w:val="28"/>
          <w:szCs w:val="28"/>
          <w:lang w:eastAsia="zh-CN"/>
        </w:rPr>
      </w:pPr>
      <w:r w:rsidRPr="00C97B3D">
        <w:rPr>
          <w:rFonts w:ascii="Times New Roman" w:eastAsia="Times New Roman" w:hAnsi="Times New Roman"/>
          <w:b/>
          <w:iCs/>
          <w:sz w:val="28"/>
          <w:szCs w:val="28"/>
          <w:lang w:eastAsia="zh-CN"/>
        </w:rPr>
        <w:t>ГИМНАЗИИ ИМЕНИ С.В. КОВАЛЕВСКОЙ</w:t>
      </w:r>
    </w:p>
    <w:p w:rsidR="00C97B3D" w:rsidRPr="00C97B3D" w:rsidRDefault="00C97B3D" w:rsidP="00C97B3D">
      <w:pPr>
        <w:tabs>
          <w:tab w:val="left" w:pos="136"/>
          <w:tab w:val="left" w:pos="9614"/>
          <w:tab w:val="left" w:pos="10105"/>
        </w:tabs>
        <w:spacing w:after="0" w:line="240" w:lineRule="auto"/>
        <w:ind w:right="-483"/>
        <w:jc w:val="center"/>
        <w:rPr>
          <w:rFonts w:ascii="Times New Roman" w:eastAsia="Times New Roman" w:hAnsi="Times New Roman"/>
          <w:b/>
          <w:iCs/>
          <w:sz w:val="28"/>
          <w:szCs w:val="28"/>
          <w:lang w:eastAsia="zh-CN"/>
        </w:rPr>
      </w:pPr>
    </w:p>
    <w:p w:rsidR="00C97B3D" w:rsidRPr="00C97B3D" w:rsidRDefault="00C97B3D" w:rsidP="00C97B3D">
      <w:pPr>
        <w:tabs>
          <w:tab w:val="left" w:pos="136"/>
          <w:tab w:val="left" w:pos="10105"/>
          <w:tab w:val="left" w:pos="10206"/>
        </w:tabs>
        <w:spacing w:after="0" w:line="240" w:lineRule="auto"/>
        <w:ind w:right="-483" w:firstLine="709"/>
        <w:jc w:val="both"/>
        <w:rPr>
          <w:rFonts w:ascii="Times New Roman" w:eastAsia="Times New Roman" w:hAnsi="Times New Roman"/>
          <w:b/>
          <w:i/>
          <w:iCs/>
          <w:sz w:val="28"/>
          <w:szCs w:val="28"/>
          <w:lang w:eastAsia="zh-CN"/>
        </w:rPr>
      </w:pPr>
      <w:r w:rsidRPr="00C97B3D">
        <w:rPr>
          <w:rFonts w:ascii="Times New Roman" w:eastAsia="Times New Roman" w:hAnsi="Times New Roman"/>
          <w:iCs/>
          <w:sz w:val="28"/>
          <w:szCs w:val="28"/>
          <w:lang w:eastAsia="zh-CN"/>
        </w:rPr>
        <w:t>При организации системы воспитательной работы уделяется особое внимание эффективности воспитательного воздействия, его конечному результату.</w:t>
      </w:r>
    </w:p>
    <w:p w:rsidR="00C97B3D" w:rsidRPr="00C97B3D" w:rsidRDefault="00C97B3D" w:rsidP="00C97B3D">
      <w:pPr>
        <w:tabs>
          <w:tab w:val="left" w:pos="136"/>
          <w:tab w:val="left" w:pos="10105"/>
          <w:tab w:val="left" w:pos="10206"/>
        </w:tabs>
        <w:spacing w:after="0" w:line="240" w:lineRule="auto"/>
        <w:ind w:right="-483" w:firstLine="709"/>
        <w:jc w:val="both"/>
        <w:rPr>
          <w:rFonts w:ascii="Times New Roman" w:eastAsia="Times New Roman" w:hAnsi="Times New Roman"/>
          <w:iCs/>
          <w:sz w:val="28"/>
          <w:szCs w:val="28"/>
          <w:u w:val="single"/>
          <w:lang w:eastAsia="zh-CN"/>
        </w:rPr>
      </w:pPr>
      <w:r w:rsidRPr="00C97B3D">
        <w:rPr>
          <w:rFonts w:ascii="Times New Roman" w:eastAsia="Times New Roman" w:hAnsi="Times New Roman"/>
          <w:b/>
          <w:i/>
          <w:iCs/>
          <w:sz w:val="28"/>
          <w:szCs w:val="28"/>
          <w:lang w:eastAsia="zh-CN"/>
        </w:rPr>
        <w:t xml:space="preserve"> Для оценки состояния и результативности воспитания разрабатывается  критериально-диагностический аппарат</w:t>
      </w:r>
      <w:r w:rsidRPr="00C97B3D">
        <w:rPr>
          <w:rFonts w:ascii="Times New Roman" w:eastAsia="Times New Roman" w:hAnsi="Times New Roman"/>
          <w:iCs/>
          <w:sz w:val="28"/>
          <w:szCs w:val="28"/>
          <w:lang w:eastAsia="zh-CN"/>
        </w:rPr>
        <w:t>.</w:t>
      </w:r>
    </w:p>
    <w:p w:rsidR="00C97B3D" w:rsidRPr="00C97B3D" w:rsidRDefault="00C97B3D" w:rsidP="00C97B3D">
      <w:pPr>
        <w:tabs>
          <w:tab w:val="left" w:pos="136"/>
          <w:tab w:val="left" w:pos="10105"/>
          <w:tab w:val="left" w:pos="10206"/>
        </w:tabs>
        <w:spacing w:after="0" w:line="240" w:lineRule="auto"/>
        <w:ind w:right="-483" w:firstLine="709"/>
        <w:jc w:val="both"/>
        <w:rPr>
          <w:rFonts w:ascii="Times New Roman" w:eastAsia="Times New Roman" w:hAnsi="Times New Roman"/>
          <w:iCs/>
          <w:sz w:val="28"/>
          <w:szCs w:val="28"/>
          <w:lang w:eastAsia="zh-CN"/>
        </w:rPr>
      </w:pPr>
      <w:r w:rsidRPr="00C97B3D">
        <w:rPr>
          <w:rFonts w:ascii="Times New Roman" w:eastAsia="Times New Roman" w:hAnsi="Times New Roman"/>
          <w:iCs/>
          <w:sz w:val="28"/>
          <w:szCs w:val="28"/>
          <w:u w:val="single"/>
          <w:lang w:eastAsia="zh-CN"/>
        </w:rPr>
        <w:lastRenderedPageBreak/>
        <w:t xml:space="preserve">Критерий </w:t>
      </w:r>
      <w:r w:rsidRPr="00C97B3D">
        <w:rPr>
          <w:rFonts w:ascii="Times New Roman" w:eastAsia="Times New Roman" w:hAnsi="Times New Roman"/>
          <w:iCs/>
          <w:sz w:val="28"/>
          <w:szCs w:val="28"/>
          <w:lang w:eastAsia="zh-CN"/>
        </w:rPr>
        <w:t xml:space="preserve"> - обобщенный показатель развития системы, успешности деятельности – предполагает выделение ряда признаков, по которым можно определить критериальные показатели.</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8"/>
          <w:szCs w:val="28"/>
          <w:lang w:eastAsia="zh-CN"/>
        </w:rPr>
      </w:pPr>
      <w:r w:rsidRPr="00C97B3D">
        <w:rPr>
          <w:rFonts w:ascii="Times New Roman" w:eastAsia="Times New Roman" w:hAnsi="Times New Roman"/>
          <w:iCs/>
          <w:sz w:val="28"/>
          <w:szCs w:val="28"/>
          <w:lang w:eastAsia="zh-CN"/>
        </w:rPr>
        <w:t xml:space="preserve">         Исходя из цели, задач концепции воспитания, были  выбраны  следующие критерии и показатели воспитательной работы:</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8"/>
          <w:szCs w:val="28"/>
          <w:lang w:eastAsia="zh-CN"/>
        </w:rPr>
      </w:pPr>
      <w:r w:rsidRPr="00C97B3D">
        <w:rPr>
          <w:rFonts w:ascii="Times New Roman" w:eastAsia="Times New Roman" w:hAnsi="Times New Roman"/>
          <w:iCs/>
          <w:sz w:val="28"/>
          <w:szCs w:val="28"/>
          <w:lang w:eastAsia="zh-CN"/>
        </w:rPr>
        <w:t>- способность образовательного учреждения эффективно и целенаправленно  влиять на развитие личности школьника;</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8"/>
          <w:szCs w:val="28"/>
          <w:lang w:eastAsia="zh-CN"/>
        </w:rPr>
      </w:pPr>
      <w:r w:rsidRPr="00C97B3D">
        <w:rPr>
          <w:rFonts w:ascii="Times New Roman" w:eastAsia="Times New Roman" w:hAnsi="Times New Roman"/>
          <w:iCs/>
          <w:sz w:val="28"/>
          <w:szCs w:val="28"/>
          <w:lang w:eastAsia="zh-CN"/>
        </w:rPr>
        <w:t>- защищенность и комфортность учащегося гимназии;</w:t>
      </w:r>
    </w:p>
    <w:p w:rsidR="00C97B3D" w:rsidRPr="00C97B3D" w:rsidRDefault="00C97B3D" w:rsidP="00C97B3D">
      <w:pPr>
        <w:tabs>
          <w:tab w:val="left" w:pos="567"/>
          <w:tab w:val="left" w:pos="9923"/>
          <w:tab w:val="left" w:pos="10206"/>
        </w:tabs>
        <w:spacing w:after="0" w:line="240" w:lineRule="auto"/>
        <w:ind w:right="-483"/>
        <w:jc w:val="both"/>
        <w:rPr>
          <w:rFonts w:ascii="Times New Roman" w:eastAsia="Times New Roman" w:hAnsi="Times New Roman"/>
          <w:iCs/>
          <w:sz w:val="28"/>
          <w:szCs w:val="28"/>
          <w:lang w:eastAsia="zh-CN"/>
        </w:rPr>
      </w:pPr>
      <w:r w:rsidRPr="00C97B3D">
        <w:rPr>
          <w:rFonts w:ascii="Times New Roman" w:eastAsia="Times New Roman" w:hAnsi="Times New Roman"/>
          <w:iCs/>
          <w:sz w:val="28"/>
          <w:szCs w:val="28"/>
          <w:lang w:eastAsia="zh-CN"/>
        </w:rPr>
        <w:t>- степень соответствия реального образа школьника моделям выпускника ступеней гимназии;</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8"/>
          <w:szCs w:val="28"/>
          <w:lang w:eastAsia="zh-CN"/>
        </w:rPr>
      </w:pPr>
      <w:r w:rsidRPr="00C97B3D">
        <w:rPr>
          <w:rFonts w:ascii="Times New Roman" w:eastAsia="Times New Roman" w:hAnsi="Times New Roman"/>
          <w:iCs/>
          <w:sz w:val="28"/>
          <w:szCs w:val="28"/>
          <w:lang w:eastAsia="zh-CN"/>
        </w:rPr>
        <w:t>- сформированность общешкольного коллектива, развитие самоуправления;</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8"/>
          <w:szCs w:val="28"/>
          <w:lang w:eastAsia="zh-CN"/>
        </w:rPr>
      </w:pPr>
      <w:r w:rsidRPr="00C97B3D">
        <w:rPr>
          <w:rFonts w:ascii="Times New Roman" w:eastAsia="Times New Roman" w:hAnsi="Times New Roman"/>
          <w:iCs/>
          <w:sz w:val="28"/>
          <w:szCs w:val="28"/>
          <w:lang w:eastAsia="zh-CN"/>
        </w:rPr>
        <w:t>- удовлетворенность педагогов и родителей  жизнедеятельностью в гимназии;</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8"/>
          <w:szCs w:val="28"/>
          <w:lang w:eastAsia="zh-CN"/>
        </w:rPr>
      </w:pPr>
      <w:r w:rsidRPr="00C97B3D">
        <w:rPr>
          <w:rFonts w:ascii="Times New Roman" w:eastAsia="Times New Roman" w:hAnsi="Times New Roman"/>
          <w:iCs/>
          <w:sz w:val="28"/>
          <w:szCs w:val="28"/>
          <w:lang w:eastAsia="zh-CN"/>
        </w:rPr>
        <w:t>- эффективность реализации индивидуальных образовательных маршрутов;</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8"/>
          <w:szCs w:val="28"/>
          <w:lang w:eastAsia="zh-CN"/>
        </w:rPr>
      </w:pPr>
      <w:r w:rsidRPr="00C97B3D">
        <w:rPr>
          <w:rFonts w:ascii="Times New Roman" w:eastAsia="Times New Roman" w:hAnsi="Times New Roman"/>
          <w:iCs/>
          <w:sz w:val="28"/>
          <w:szCs w:val="28"/>
          <w:lang w:eastAsia="zh-CN"/>
        </w:rPr>
        <w:t>- репутация образовательного учреждения   как качественная оценка гимназии окружающим социумом;</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8"/>
          <w:szCs w:val="28"/>
          <w:lang w:eastAsia="zh-CN"/>
        </w:rPr>
      </w:pPr>
      <w:r w:rsidRPr="00C97B3D">
        <w:rPr>
          <w:rFonts w:ascii="Times New Roman" w:eastAsia="Times New Roman" w:hAnsi="Times New Roman"/>
          <w:iCs/>
          <w:sz w:val="28"/>
          <w:szCs w:val="28"/>
          <w:lang w:eastAsia="zh-CN"/>
        </w:rPr>
        <w:t>- индивидуальность (лицо)  гимназии.</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8"/>
          <w:szCs w:val="28"/>
          <w:lang w:eastAsia="zh-CN"/>
        </w:rPr>
      </w:pPr>
      <w:r w:rsidRPr="00C97B3D">
        <w:rPr>
          <w:rFonts w:ascii="Times New Roman" w:eastAsia="Times New Roman" w:hAnsi="Times New Roman"/>
          <w:iCs/>
          <w:sz w:val="28"/>
          <w:szCs w:val="28"/>
          <w:lang w:eastAsia="zh-CN"/>
        </w:rPr>
        <w:tab/>
      </w:r>
      <w:r w:rsidRPr="00C97B3D">
        <w:rPr>
          <w:rFonts w:ascii="Times New Roman" w:eastAsia="Times New Roman" w:hAnsi="Times New Roman"/>
          <w:b/>
          <w:i/>
          <w:iCs/>
          <w:sz w:val="28"/>
          <w:szCs w:val="28"/>
          <w:lang w:eastAsia="zh-CN"/>
        </w:rPr>
        <w:t>Для исследования результативности воспитательной системы  используется    совокупность критериев, показателей и методик</w:t>
      </w:r>
      <w:r w:rsidRPr="00C97B3D">
        <w:rPr>
          <w:rFonts w:ascii="Times New Roman" w:eastAsia="Times New Roman" w:hAnsi="Times New Roman"/>
          <w:iCs/>
          <w:sz w:val="28"/>
          <w:szCs w:val="28"/>
          <w:lang w:eastAsia="zh-CN"/>
        </w:rPr>
        <w:t xml:space="preserve">.    </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8"/>
          <w:szCs w:val="28"/>
          <w:lang w:eastAsia="zh-CN"/>
        </w:rPr>
      </w:pPr>
    </w:p>
    <w:tbl>
      <w:tblPr>
        <w:tblW w:w="0" w:type="auto"/>
        <w:tblInd w:w="225" w:type="dxa"/>
        <w:tblLayout w:type="fixed"/>
        <w:tblLook w:val="0000" w:firstRow="0" w:lastRow="0" w:firstColumn="0" w:lastColumn="0" w:noHBand="0" w:noVBand="0"/>
      </w:tblPr>
      <w:tblGrid>
        <w:gridCol w:w="3686"/>
        <w:gridCol w:w="3260"/>
        <w:gridCol w:w="2885"/>
      </w:tblGrid>
      <w:tr w:rsidR="00C97B3D" w:rsidRPr="00C97B3D" w:rsidTr="00ED2BF4">
        <w:tc>
          <w:tcPr>
            <w:tcW w:w="3686" w:type="dxa"/>
            <w:tcBorders>
              <w:top w:val="single" w:sz="4" w:space="0" w:color="000000"/>
              <w:left w:val="single" w:sz="4" w:space="0" w:color="000000"/>
              <w:bottom w:val="single" w:sz="4" w:space="0" w:color="000000"/>
            </w:tcBorders>
            <w:shd w:val="clear" w:color="auto" w:fill="D9D9D9"/>
          </w:tcPr>
          <w:p w:rsidR="00C97B3D" w:rsidRPr="00C97B3D" w:rsidRDefault="00C97B3D" w:rsidP="00C97B3D">
            <w:pPr>
              <w:tabs>
                <w:tab w:val="left" w:pos="567"/>
                <w:tab w:val="left" w:pos="10105"/>
                <w:tab w:val="left" w:pos="10206"/>
              </w:tabs>
              <w:spacing w:after="0" w:line="240" w:lineRule="auto"/>
              <w:ind w:right="-483"/>
              <w:jc w:val="center"/>
              <w:rPr>
                <w:rFonts w:ascii="Times New Roman" w:eastAsia="Times New Roman" w:hAnsi="Times New Roman"/>
                <w:b/>
                <w:i/>
                <w:iCs/>
                <w:sz w:val="24"/>
                <w:szCs w:val="24"/>
                <w:lang w:eastAsia="zh-CN"/>
              </w:rPr>
            </w:pPr>
            <w:r w:rsidRPr="00C97B3D">
              <w:rPr>
                <w:rFonts w:ascii="Times New Roman" w:eastAsia="Times New Roman" w:hAnsi="Times New Roman"/>
                <w:b/>
                <w:i/>
                <w:iCs/>
                <w:sz w:val="24"/>
                <w:szCs w:val="24"/>
                <w:lang w:eastAsia="zh-CN"/>
              </w:rPr>
              <w:t>Критерии эффективности</w:t>
            </w:r>
          </w:p>
        </w:tc>
        <w:tc>
          <w:tcPr>
            <w:tcW w:w="3260" w:type="dxa"/>
            <w:tcBorders>
              <w:top w:val="single" w:sz="4" w:space="0" w:color="000000"/>
              <w:left w:val="single" w:sz="4" w:space="0" w:color="000000"/>
              <w:bottom w:val="single" w:sz="4" w:space="0" w:color="000000"/>
            </w:tcBorders>
            <w:shd w:val="clear" w:color="auto" w:fill="D9D9D9"/>
          </w:tcPr>
          <w:p w:rsidR="00C97B3D" w:rsidRPr="00C97B3D" w:rsidRDefault="00C97B3D" w:rsidP="00C97B3D">
            <w:pPr>
              <w:tabs>
                <w:tab w:val="left" w:pos="567"/>
                <w:tab w:val="left" w:pos="10105"/>
                <w:tab w:val="left" w:pos="10206"/>
              </w:tabs>
              <w:spacing w:after="0" w:line="240" w:lineRule="auto"/>
              <w:ind w:right="-483"/>
              <w:jc w:val="center"/>
              <w:rPr>
                <w:rFonts w:ascii="Times New Roman" w:eastAsia="Times New Roman" w:hAnsi="Times New Roman"/>
                <w:b/>
                <w:i/>
                <w:iCs/>
                <w:sz w:val="24"/>
                <w:szCs w:val="24"/>
                <w:lang w:eastAsia="zh-CN"/>
              </w:rPr>
            </w:pPr>
            <w:r w:rsidRPr="00C97B3D">
              <w:rPr>
                <w:rFonts w:ascii="Times New Roman" w:eastAsia="Times New Roman" w:hAnsi="Times New Roman"/>
                <w:b/>
                <w:i/>
                <w:iCs/>
                <w:sz w:val="24"/>
                <w:szCs w:val="24"/>
                <w:lang w:eastAsia="zh-CN"/>
              </w:rPr>
              <w:t>Показатели</w:t>
            </w:r>
          </w:p>
        </w:tc>
        <w:tc>
          <w:tcPr>
            <w:tcW w:w="2885" w:type="dxa"/>
            <w:tcBorders>
              <w:top w:val="single" w:sz="4" w:space="0" w:color="000000"/>
              <w:left w:val="single" w:sz="4" w:space="0" w:color="000000"/>
              <w:bottom w:val="single" w:sz="4" w:space="0" w:color="000000"/>
              <w:right w:val="single" w:sz="4" w:space="0" w:color="000000"/>
            </w:tcBorders>
            <w:shd w:val="clear" w:color="auto" w:fill="D9D9D9"/>
          </w:tcPr>
          <w:p w:rsidR="00C97B3D" w:rsidRPr="00C97B3D" w:rsidRDefault="00C97B3D" w:rsidP="00C97B3D">
            <w:pPr>
              <w:tabs>
                <w:tab w:val="left" w:pos="567"/>
                <w:tab w:val="left" w:pos="10105"/>
                <w:tab w:val="left" w:pos="10206"/>
              </w:tabs>
              <w:spacing w:after="0" w:line="240" w:lineRule="auto"/>
              <w:ind w:right="-483"/>
              <w:jc w:val="center"/>
              <w:rPr>
                <w:rFonts w:ascii="Times New Roman" w:eastAsia="Times New Roman" w:hAnsi="Times New Roman"/>
                <w:sz w:val="20"/>
                <w:szCs w:val="20"/>
                <w:lang w:eastAsia="zh-CN"/>
              </w:rPr>
            </w:pPr>
            <w:r w:rsidRPr="00C97B3D">
              <w:rPr>
                <w:rFonts w:ascii="Times New Roman" w:eastAsia="Times New Roman" w:hAnsi="Times New Roman"/>
                <w:b/>
                <w:i/>
                <w:iCs/>
                <w:sz w:val="24"/>
                <w:szCs w:val="24"/>
                <w:lang w:eastAsia="zh-CN"/>
              </w:rPr>
              <w:t>Методики изучения</w:t>
            </w:r>
          </w:p>
        </w:tc>
      </w:tr>
      <w:tr w:rsidR="00C97B3D" w:rsidRPr="00C97B3D" w:rsidTr="00ED2BF4">
        <w:tc>
          <w:tcPr>
            <w:tcW w:w="3686" w:type="dxa"/>
            <w:tcBorders>
              <w:top w:val="single" w:sz="4" w:space="0" w:color="000000"/>
              <w:left w:val="single" w:sz="4" w:space="0" w:color="000000"/>
              <w:bottom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Воспитанность</w:t>
            </w:r>
          </w:p>
        </w:tc>
        <w:tc>
          <w:tcPr>
            <w:tcW w:w="3260" w:type="dxa"/>
            <w:tcBorders>
              <w:top w:val="single" w:sz="4" w:space="0" w:color="000000"/>
              <w:left w:val="single" w:sz="4" w:space="0" w:color="000000"/>
              <w:bottom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Самооценка личностных качеств</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Уровень самооценки</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Уровень саморазвития</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Методика «Репка»</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Методика Газмана О.С.</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 «Саморазвитие личности</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sz w:val="20"/>
                <w:szCs w:val="20"/>
                <w:lang w:eastAsia="zh-CN"/>
              </w:rPr>
            </w:pPr>
            <w:r w:rsidRPr="00C97B3D">
              <w:rPr>
                <w:rFonts w:ascii="Times New Roman" w:eastAsia="Times New Roman" w:hAnsi="Times New Roman"/>
                <w:iCs/>
                <w:sz w:val="24"/>
                <w:szCs w:val="24"/>
                <w:lang w:eastAsia="zh-CN"/>
              </w:rPr>
              <w:t xml:space="preserve"> ребенка».</w:t>
            </w:r>
          </w:p>
        </w:tc>
      </w:tr>
      <w:tr w:rsidR="00C97B3D" w:rsidRPr="00C97B3D" w:rsidTr="00ED2BF4">
        <w:tc>
          <w:tcPr>
            <w:tcW w:w="3686" w:type="dxa"/>
            <w:tcBorders>
              <w:top w:val="single" w:sz="4" w:space="0" w:color="000000"/>
              <w:left w:val="single" w:sz="4" w:space="0" w:color="000000"/>
              <w:bottom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Сформированность индиви-</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дуальности выпускника</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гимназии</w:t>
            </w:r>
          </w:p>
        </w:tc>
        <w:tc>
          <w:tcPr>
            <w:tcW w:w="3260" w:type="dxa"/>
            <w:tcBorders>
              <w:top w:val="single" w:sz="4" w:space="0" w:color="000000"/>
              <w:left w:val="single" w:sz="4" w:space="0" w:color="000000"/>
              <w:bottom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Нравственная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направленность</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Креативность личности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 ученика</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Компетентность</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 выпускника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Тест Щурковой Н.Е.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«Размышляем о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жизненном </w:t>
            </w:r>
            <w:proofErr w:type="gramStart"/>
            <w:r w:rsidRPr="00C97B3D">
              <w:rPr>
                <w:rFonts w:ascii="Times New Roman" w:eastAsia="Times New Roman" w:hAnsi="Times New Roman"/>
                <w:iCs/>
                <w:sz w:val="24"/>
                <w:szCs w:val="24"/>
                <w:lang w:eastAsia="zh-CN"/>
              </w:rPr>
              <w:t>опыте</w:t>
            </w:r>
            <w:proofErr w:type="gramEnd"/>
            <w:r w:rsidRPr="00C97B3D">
              <w:rPr>
                <w:rFonts w:ascii="Times New Roman" w:eastAsia="Times New Roman" w:hAnsi="Times New Roman"/>
                <w:iCs/>
                <w:sz w:val="24"/>
                <w:szCs w:val="24"/>
                <w:lang w:eastAsia="zh-CN"/>
              </w:rPr>
              <w:t>»</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Метод экспертной оценки</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продуктов </w:t>
            </w:r>
            <w:proofErr w:type="gramStart"/>
            <w:r w:rsidRPr="00C97B3D">
              <w:rPr>
                <w:rFonts w:ascii="Times New Roman" w:eastAsia="Times New Roman" w:hAnsi="Times New Roman"/>
                <w:iCs/>
                <w:sz w:val="24"/>
                <w:szCs w:val="24"/>
                <w:lang w:eastAsia="zh-CN"/>
              </w:rPr>
              <w:t>творческой</w:t>
            </w:r>
            <w:proofErr w:type="gramEnd"/>
            <w:r w:rsidRPr="00C97B3D">
              <w:rPr>
                <w:rFonts w:ascii="Times New Roman" w:eastAsia="Times New Roman" w:hAnsi="Times New Roman"/>
                <w:iCs/>
                <w:sz w:val="24"/>
                <w:szCs w:val="24"/>
                <w:lang w:eastAsia="zh-CN"/>
              </w:rPr>
              <w:t xml:space="preserve"> дея-</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тельности учащихся</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Наблюдение,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sz w:val="20"/>
                <w:szCs w:val="20"/>
                <w:lang w:eastAsia="zh-CN"/>
              </w:rPr>
            </w:pPr>
            <w:r w:rsidRPr="00C97B3D">
              <w:rPr>
                <w:rFonts w:ascii="Times New Roman" w:eastAsia="Times New Roman" w:hAnsi="Times New Roman"/>
                <w:iCs/>
                <w:sz w:val="24"/>
                <w:szCs w:val="24"/>
                <w:lang w:eastAsia="zh-CN"/>
              </w:rPr>
              <w:t>анкетирование</w:t>
            </w:r>
          </w:p>
        </w:tc>
      </w:tr>
      <w:tr w:rsidR="00C97B3D" w:rsidRPr="00C97B3D" w:rsidTr="00ED2BF4">
        <w:tc>
          <w:tcPr>
            <w:tcW w:w="3686" w:type="dxa"/>
            <w:tcBorders>
              <w:top w:val="single" w:sz="4" w:space="0" w:color="000000"/>
              <w:left w:val="single" w:sz="4" w:space="0" w:color="000000"/>
              <w:bottom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lastRenderedPageBreak/>
              <w:t>Удовлетворенность учащихся,</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педагогов и родителей</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жизнедеятельностью в школе</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и результатами </w:t>
            </w:r>
            <w:proofErr w:type="gramStart"/>
            <w:r w:rsidRPr="00C97B3D">
              <w:rPr>
                <w:rFonts w:ascii="Times New Roman" w:eastAsia="Times New Roman" w:hAnsi="Times New Roman"/>
                <w:iCs/>
                <w:sz w:val="24"/>
                <w:szCs w:val="24"/>
                <w:lang w:eastAsia="zh-CN"/>
              </w:rPr>
              <w:t>воспитательного</w:t>
            </w:r>
            <w:proofErr w:type="gramEnd"/>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процесса</w:t>
            </w:r>
          </w:p>
        </w:tc>
        <w:tc>
          <w:tcPr>
            <w:tcW w:w="3260" w:type="dxa"/>
            <w:tcBorders>
              <w:top w:val="single" w:sz="4" w:space="0" w:color="000000"/>
              <w:left w:val="single" w:sz="4" w:space="0" w:color="000000"/>
              <w:bottom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Комфортнсть</w:t>
            </w:r>
            <w:proofErr w:type="gramStart"/>
            <w:r w:rsidRPr="00C97B3D">
              <w:rPr>
                <w:rFonts w:ascii="Times New Roman" w:eastAsia="Times New Roman" w:hAnsi="Times New Roman"/>
                <w:iCs/>
                <w:sz w:val="24"/>
                <w:szCs w:val="24"/>
                <w:lang w:eastAsia="zh-CN"/>
              </w:rPr>
              <w:t xml:space="preserve"> ,</w:t>
            </w:r>
            <w:proofErr w:type="gramEnd"/>
            <w:r w:rsidRPr="00C97B3D">
              <w:rPr>
                <w:rFonts w:ascii="Times New Roman" w:eastAsia="Times New Roman" w:hAnsi="Times New Roman"/>
                <w:iCs/>
                <w:sz w:val="24"/>
                <w:szCs w:val="24"/>
                <w:lang w:eastAsia="zh-CN"/>
              </w:rPr>
              <w:t xml:space="preserve"> защищен-</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ность личности учащегося,</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его отношение </w:t>
            </w:r>
            <w:proofErr w:type="gramStart"/>
            <w:r w:rsidRPr="00C97B3D">
              <w:rPr>
                <w:rFonts w:ascii="Times New Roman" w:eastAsia="Times New Roman" w:hAnsi="Times New Roman"/>
                <w:iCs/>
                <w:sz w:val="24"/>
                <w:szCs w:val="24"/>
                <w:lang w:eastAsia="zh-CN"/>
              </w:rPr>
              <w:t>к</w:t>
            </w:r>
            <w:proofErr w:type="gramEnd"/>
            <w:r w:rsidRPr="00C97B3D">
              <w:rPr>
                <w:rFonts w:ascii="Times New Roman" w:eastAsia="Times New Roman" w:hAnsi="Times New Roman"/>
                <w:iCs/>
                <w:sz w:val="24"/>
                <w:szCs w:val="24"/>
                <w:lang w:eastAsia="zh-CN"/>
              </w:rPr>
              <w:t xml:space="preserve"> основным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сторонам жизнедеятельно-</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сти в школе</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Удовлетворенность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педагогов содержанием,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организацией и условиями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трудовой деятельности, взаимоотношениями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в школьном сообществе.</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Удовлетворенность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родителей результатами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обучения и воспитания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ребенка, его положением в школьном коллективе.</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Методика А.А.Андреева</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«Изучение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удовлетворенности</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учащихся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школьной жизнью»</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Методика Е.Н.Степанова</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«Изучение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удовлетворенности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педагогов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жизнедеятельностью</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в образовательном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proofErr w:type="gramStart"/>
            <w:r w:rsidRPr="00C97B3D">
              <w:rPr>
                <w:rFonts w:ascii="Times New Roman" w:eastAsia="Times New Roman" w:hAnsi="Times New Roman"/>
                <w:iCs/>
                <w:sz w:val="24"/>
                <w:szCs w:val="24"/>
                <w:lang w:eastAsia="zh-CN"/>
              </w:rPr>
              <w:t>учреждении</w:t>
            </w:r>
            <w:proofErr w:type="gramEnd"/>
            <w:r w:rsidRPr="00C97B3D">
              <w:rPr>
                <w:rFonts w:ascii="Times New Roman" w:eastAsia="Times New Roman" w:hAnsi="Times New Roman"/>
                <w:iCs/>
                <w:sz w:val="24"/>
                <w:szCs w:val="24"/>
                <w:lang w:eastAsia="zh-CN"/>
              </w:rPr>
              <w:t>».</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Методика Е.Н.Степанова</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«Изучение</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 удовлетворенности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родителей работой</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 образовательного </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sz w:val="20"/>
                <w:szCs w:val="20"/>
                <w:lang w:eastAsia="zh-CN"/>
              </w:rPr>
            </w:pPr>
            <w:r w:rsidRPr="00C97B3D">
              <w:rPr>
                <w:rFonts w:ascii="Times New Roman" w:eastAsia="Times New Roman" w:hAnsi="Times New Roman"/>
                <w:iCs/>
                <w:sz w:val="24"/>
                <w:szCs w:val="24"/>
                <w:lang w:eastAsia="zh-CN"/>
              </w:rPr>
              <w:t>учреждения».</w:t>
            </w:r>
          </w:p>
        </w:tc>
      </w:tr>
      <w:tr w:rsidR="00C97B3D" w:rsidRPr="00C97B3D" w:rsidTr="00ED2BF4">
        <w:tc>
          <w:tcPr>
            <w:tcW w:w="3686" w:type="dxa"/>
            <w:tcBorders>
              <w:top w:val="single" w:sz="4" w:space="0" w:color="000000"/>
              <w:left w:val="single" w:sz="4" w:space="0" w:color="000000"/>
              <w:bottom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Сформированность классного</w:t>
            </w:r>
          </w:p>
          <w:p w:rsidR="00C97B3D" w:rsidRPr="00C97B3D" w:rsidRDefault="00C97B3D" w:rsidP="00C97B3D">
            <w:pPr>
              <w:tabs>
                <w:tab w:val="left" w:pos="567"/>
                <w:tab w:val="left" w:pos="10105"/>
                <w:tab w:val="left" w:pos="10206"/>
              </w:tabs>
              <w:spacing w:after="0" w:line="240" w:lineRule="auto"/>
              <w:ind w:right="-483"/>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коллектива</w:t>
            </w:r>
          </w:p>
        </w:tc>
        <w:tc>
          <w:tcPr>
            <w:tcW w:w="3260" w:type="dxa"/>
            <w:tcBorders>
              <w:top w:val="single" w:sz="4" w:space="0" w:color="000000"/>
              <w:left w:val="single" w:sz="4" w:space="0" w:color="000000"/>
              <w:bottom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Эталонность школьного</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коллектива в восприятии его</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членов</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Методика Р.С.Немова </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«Социально-психологическая</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sz w:val="20"/>
                <w:szCs w:val="20"/>
                <w:lang w:eastAsia="zh-CN"/>
              </w:rPr>
            </w:pPr>
            <w:r w:rsidRPr="00C97B3D">
              <w:rPr>
                <w:rFonts w:ascii="Times New Roman" w:eastAsia="Times New Roman" w:hAnsi="Times New Roman"/>
                <w:iCs/>
                <w:sz w:val="24"/>
                <w:szCs w:val="24"/>
                <w:lang w:eastAsia="zh-CN"/>
              </w:rPr>
              <w:t>самоаттестация коллектива»</w:t>
            </w:r>
          </w:p>
        </w:tc>
      </w:tr>
      <w:tr w:rsidR="00C97B3D" w:rsidRPr="00C97B3D" w:rsidTr="00ED2BF4">
        <w:tc>
          <w:tcPr>
            <w:tcW w:w="3686" w:type="dxa"/>
            <w:tcBorders>
              <w:top w:val="single" w:sz="4" w:space="0" w:color="000000"/>
              <w:left w:val="single" w:sz="4" w:space="0" w:color="000000"/>
              <w:bottom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Уровень самоуправления</w:t>
            </w:r>
          </w:p>
        </w:tc>
        <w:tc>
          <w:tcPr>
            <w:tcW w:w="3260" w:type="dxa"/>
            <w:tcBorders>
              <w:top w:val="single" w:sz="4" w:space="0" w:color="000000"/>
              <w:left w:val="single" w:sz="4" w:space="0" w:color="000000"/>
              <w:bottom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Самоуправление в классе, </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школе</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Методика М.Рожкова</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sz w:val="20"/>
                <w:szCs w:val="20"/>
                <w:lang w:eastAsia="zh-CN"/>
              </w:rPr>
            </w:pPr>
            <w:r w:rsidRPr="00C97B3D">
              <w:rPr>
                <w:rFonts w:ascii="Times New Roman" w:eastAsia="Times New Roman" w:hAnsi="Times New Roman"/>
                <w:iCs/>
                <w:sz w:val="24"/>
                <w:szCs w:val="24"/>
                <w:lang w:eastAsia="zh-CN"/>
              </w:rPr>
              <w:t>«Самоуправление»</w:t>
            </w:r>
          </w:p>
        </w:tc>
      </w:tr>
      <w:tr w:rsidR="00C97B3D" w:rsidRPr="00C97B3D" w:rsidTr="00ED2BF4">
        <w:tc>
          <w:tcPr>
            <w:tcW w:w="3686" w:type="dxa"/>
            <w:tcBorders>
              <w:top w:val="single" w:sz="4" w:space="0" w:color="000000"/>
              <w:left w:val="single" w:sz="4" w:space="0" w:color="000000"/>
              <w:bottom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Здоровье учащихся</w:t>
            </w:r>
          </w:p>
        </w:tc>
        <w:tc>
          <w:tcPr>
            <w:tcW w:w="3260" w:type="dxa"/>
            <w:tcBorders>
              <w:top w:val="single" w:sz="4" w:space="0" w:color="000000"/>
              <w:left w:val="single" w:sz="4" w:space="0" w:color="000000"/>
              <w:bottom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 xml:space="preserve">Отношение учащихся </w:t>
            </w:r>
          </w:p>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iCs/>
                <w:sz w:val="24"/>
                <w:szCs w:val="24"/>
                <w:lang w:eastAsia="zh-CN"/>
              </w:rPr>
            </w:pPr>
            <w:r w:rsidRPr="00C97B3D">
              <w:rPr>
                <w:rFonts w:ascii="Times New Roman" w:eastAsia="Times New Roman" w:hAnsi="Times New Roman"/>
                <w:iCs/>
                <w:sz w:val="24"/>
                <w:szCs w:val="24"/>
                <w:lang w:eastAsia="zh-CN"/>
              </w:rPr>
              <w:t>к своему здоровью</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sz w:val="20"/>
                <w:szCs w:val="20"/>
                <w:lang w:eastAsia="zh-CN"/>
              </w:rPr>
            </w:pPr>
            <w:r w:rsidRPr="00C97B3D">
              <w:rPr>
                <w:rFonts w:ascii="Times New Roman" w:eastAsia="Times New Roman" w:hAnsi="Times New Roman"/>
                <w:iCs/>
                <w:sz w:val="24"/>
                <w:szCs w:val="24"/>
                <w:lang w:eastAsia="zh-CN"/>
              </w:rPr>
              <w:t>Анкетирование</w:t>
            </w:r>
          </w:p>
        </w:tc>
      </w:tr>
    </w:tbl>
    <w:p w:rsidR="00C97B3D" w:rsidRPr="00C97B3D" w:rsidRDefault="00C97B3D" w:rsidP="00C97B3D">
      <w:pPr>
        <w:tabs>
          <w:tab w:val="left" w:pos="567"/>
          <w:tab w:val="left" w:pos="10105"/>
          <w:tab w:val="left" w:pos="10206"/>
        </w:tabs>
        <w:spacing w:after="0" w:line="240" w:lineRule="auto"/>
        <w:ind w:right="-483"/>
        <w:jc w:val="both"/>
        <w:rPr>
          <w:rFonts w:ascii="Times New Roman" w:eastAsia="Times New Roman" w:hAnsi="Times New Roman"/>
          <w:b/>
          <w:iCs/>
          <w:sz w:val="24"/>
          <w:szCs w:val="24"/>
          <w:lang w:eastAsia="zh-CN"/>
        </w:rPr>
      </w:pPr>
      <w:r w:rsidRPr="00C97B3D">
        <w:rPr>
          <w:rFonts w:ascii="Times New Roman" w:eastAsia="Times New Roman" w:hAnsi="Times New Roman"/>
          <w:iCs/>
          <w:sz w:val="24"/>
          <w:szCs w:val="24"/>
          <w:lang w:eastAsia="zh-CN"/>
        </w:rPr>
        <w:t xml:space="preserve">                                </w:t>
      </w:r>
    </w:p>
    <w:p w:rsidR="00C97B3D" w:rsidRPr="00C97B3D" w:rsidRDefault="00C97B3D" w:rsidP="00C97B3D">
      <w:pPr>
        <w:tabs>
          <w:tab w:val="left" w:pos="136"/>
          <w:tab w:val="left" w:pos="9614"/>
          <w:tab w:val="left" w:pos="10105"/>
        </w:tabs>
        <w:spacing w:after="0" w:line="240" w:lineRule="auto"/>
        <w:ind w:right="-483"/>
        <w:jc w:val="both"/>
        <w:rPr>
          <w:rFonts w:ascii="Times New Roman" w:eastAsia="Times New Roman" w:hAnsi="Times New Roman"/>
          <w:b/>
          <w:iCs/>
          <w:sz w:val="24"/>
          <w:szCs w:val="24"/>
          <w:lang w:eastAsia="zh-CN"/>
        </w:rPr>
      </w:pPr>
    </w:p>
    <w:p w:rsidR="00C97B3D" w:rsidRPr="00C97B3D" w:rsidRDefault="00C97B3D" w:rsidP="00C97B3D">
      <w:pPr>
        <w:tabs>
          <w:tab w:val="left" w:pos="136"/>
          <w:tab w:val="left" w:pos="9614"/>
          <w:tab w:val="left" w:pos="10105"/>
        </w:tabs>
        <w:spacing w:after="0" w:line="240" w:lineRule="auto"/>
        <w:ind w:right="-483"/>
        <w:jc w:val="both"/>
        <w:rPr>
          <w:rFonts w:ascii="Times New Roman" w:eastAsia="Times New Roman" w:hAnsi="Times New Roman"/>
          <w:sz w:val="20"/>
          <w:szCs w:val="20"/>
          <w:lang w:eastAsia="zh-CN"/>
        </w:rPr>
      </w:pPr>
      <w:r w:rsidRPr="00C97B3D">
        <w:rPr>
          <w:rFonts w:ascii="Times New Roman" w:eastAsia="Times New Roman" w:hAnsi="Times New Roman"/>
          <w:i/>
          <w:iCs/>
          <w:sz w:val="24"/>
          <w:szCs w:val="24"/>
          <w:lang w:eastAsia="zh-CN"/>
        </w:rPr>
        <w:tab/>
      </w:r>
    </w:p>
    <w:p w:rsidR="00C97B3D" w:rsidRPr="00D400A0" w:rsidRDefault="00C97B3D" w:rsidP="00940B3C">
      <w:pPr>
        <w:pStyle w:val="Default"/>
        <w:spacing w:line="360" w:lineRule="auto"/>
        <w:ind w:firstLine="709"/>
        <w:jc w:val="both"/>
        <w:rPr>
          <w:rFonts w:ascii="Times New Roman" w:hAnsi="Times New Roman" w:cs="Times New Roman"/>
          <w:color w:val="auto"/>
        </w:rPr>
      </w:pPr>
    </w:p>
    <w:p w:rsidR="00940B3C" w:rsidRPr="00D400A0" w:rsidRDefault="00940B3C" w:rsidP="00940B3C">
      <w:pPr>
        <w:spacing w:after="0" w:line="360" w:lineRule="auto"/>
        <w:ind w:firstLine="709"/>
        <w:jc w:val="center"/>
        <w:rPr>
          <w:rFonts w:ascii="Times New Roman" w:hAnsi="Times New Roman"/>
          <w:b/>
          <w:sz w:val="24"/>
          <w:szCs w:val="24"/>
        </w:rPr>
      </w:pPr>
      <w:r w:rsidRPr="00D400A0">
        <w:rPr>
          <w:rFonts w:ascii="Times New Roman" w:hAnsi="Times New Roman"/>
          <w:b/>
          <w:sz w:val="24"/>
          <w:szCs w:val="24"/>
        </w:rPr>
        <w:br w:type="page"/>
      </w:r>
      <w:bookmarkStart w:id="397" w:name="_Toc406059068"/>
      <w:bookmarkStart w:id="398" w:name="_Toc409691732"/>
    </w:p>
    <w:p w:rsidR="00940B3C" w:rsidRPr="00D400A0" w:rsidRDefault="00940B3C" w:rsidP="00940B3C">
      <w:pPr>
        <w:pStyle w:val="1"/>
        <w:spacing w:line="360" w:lineRule="auto"/>
        <w:rPr>
          <w:rFonts w:ascii="Times New Roman" w:hAnsi="Times New Roman"/>
          <w:b/>
          <w:color w:val="auto"/>
          <w:sz w:val="24"/>
          <w:szCs w:val="24"/>
        </w:rPr>
      </w:pPr>
      <w:bookmarkStart w:id="399" w:name="_Toc414553281"/>
      <w:r w:rsidRPr="00D400A0">
        <w:rPr>
          <w:rFonts w:ascii="Times New Roman" w:hAnsi="Times New Roman"/>
          <w:b/>
          <w:color w:val="auto"/>
          <w:sz w:val="24"/>
          <w:szCs w:val="24"/>
        </w:rPr>
        <w:lastRenderedPageBreak/>
        <w:t>3. Организационный раздел</w:t>
      </w:r>
      <w:bookmarkEnd w:id="397"/>
      <w:bookmarkEnd w:id="398"/>
      <w:r w:rsidRPr="00D400A0">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399"/>
    </w:p>
    <w:p w:rsidR="00940B3C" w:rsidRPr="00D400A0" w:rsidRDefault="00940B3C" w:rsidP="00940B3C">
      <w:pPr>
        <w:pStyle w:val="3"/>
        <w:spacing w:before="0" w:beforeAutospacing="0" w:after="0" w:afterAutospacing="0" w:line="360" w:lineRule="auto"/>
        <w:ind w:firstLine="709"/>
        <w:rPr>
          <w:b w:val="0"/>
          <w:i/>
          <w:sz w:val="24"/>
          <w:szCs w:val="24"/>
        </w:rPr>
      </w:pPr>
    </w:p>
    <w:p w:rsidR="00940B3C" w:rsidRPr="00D400A0" w:rsidRDefault="00940B3C" w:rsidP="00940B3C">
      <w:pPr>
        <w:pStyle w:val="2"/>
        <w:ind w:left="567"/>
        <w:rPr>
          <w:sz w:val="24"/>
          <w:szCs w:val="24"/>
        </w:rPr>
      </w:pPr>
      <w:bookmarkStart w:id="400" w:name="_Toc406059069"/>
      <w:bookmarkStart w:id="401" w:name="_Toc409691733"/>
      <w:bookmarkStart w:id="402" w:name="_Toc410654074"/>
      <w:bookmarkStart w:id="403" w:name="_Toc414553282"/>
      <w:r w:rsidRPr="00D400A0">
        <w:rPr>
          <w:sz w:val="24"/>
          <w:szCs w:val="24"/>
        </w:rPr>
        <w:t>3.1. Учебный план</w:t>
      </w:r>
      <w:bookmarkEnd w:id="400"/>
      <w:r w:rsidRPr="00D400A0">
        <w:rPr>
          <w:sz w:val="24"/>
          <w:szCs w:val="24"/>
        </w:rPr>
        <w:t xml:space="preserve"> основного общего образования</w:t>
      </w:r>
      <w:bookmarkEnd w:id="401"/>
      <w:bookmarkEnd w:id="402"/>
      <w:bookmarkEnd w:id="403"/>
      <w:r w:rsidRPr="00D400A0">
        <w:rPr>
          <w:sz w:val="24"/>
          <w:szCs w:val="24"/>
        </w:rPr>
        <w:t xml:space="preserve"> МБОУ «Гимназия имени С.В. Ковалевской»</w:t>
      </w:r>
    </w:p>
    <w:p w:rsidR="00940B3C" w:rsidRPr="00D400A0" w:rsidRDefault="00940B3C" w:rsidP="00940B3C">
      <w:pPr>
        <w:spacing w:after="0" w:line="240" w:lineRule="auto"/>
        <w:ind w:firstLine="709"/>
        <w:rPr>
          <w:rFonts w:ascii="Times New Roman" w:hAnsi="Times New Roman"/>
          <w:sz w:val="24"/>
          <w:szCs w:val="24"/>
        </w:rPr>
      </w:pPr>
      <w:proofErr w:type="gramStart"/>
      <w:r w:rsidRPr="00D400A0">
        <w:rPr>
          <w:rFonts w:ascii="Times New Roman" w:hAnsi="Times New Roman"/>
          <w:sz w:val="24"/>
          <w:szCs w:val="24"/>
        </w:rPr>
        <w:t>Учебный план МБОУ «Гимназия имени С.В.Ковалевской» в полной мере обеспечивает выполнение государственного стандарта, сохраняя специфику учебного плана гимназии, отражает современные процессы в образовании, определяет максимальный объём учебной нагрузки обучающихся,  состав образовательных областей и учебных предметов, распределяет учебное время,  отводимое на освоение содержания по классам, профильным группам, образовательным областям и предметам.</w:t>
      </w:r>
      <w:proofErr w:type="gramEnd"/>
      <w:r w:rsidRPr="00D400A0">
        <w:rPr>
          <w:rFonts w:ascii="Times New Roman" w:hAnsi="Times New Roman"/>
          <w:sz w:val="24"/>
          <w:szCs w:val="24"/>
        </w:rPr>
        <w:t xml:space="preserve"> Основой учебного плана гимназии является осуществление принципа преемственности на всех ступенях обучения. </w:t>
      </w:r>
    </w:p>
    <w:p w:rsidR="00940B3C" w:rsidRPr="00D400A0" w:rsidRDefault="00940B3C" w:rsidP="00940B3C">
      <w:pPr>
        <w:spacing w:after="0" w:line="240" w:lineRule="auto"/>
        <w:ind w:firstLine="709"/>
        <w:rPr>
          <w:rFonts w:ascii="Times New Roman" w:hAnsi="Times New Roman"/>
          <w:sz w:val="24"/>
          <w:szCs w:val="24"/>
        </w:rPr>
      </w:pPr>
      <w:r w:rsidRPr="00D400A0">
        <w:rPr>
          <w:rFonts w:ascii="Times New Roman" w:hAnsi="Times New Roman"/>
          <w:sz w:val="24"/>
          <w:szCs w:val="24"/>
        </w:rPr>
        <w:tab/>
        <w:t>В соответствии с САНПиН гимназия работает в шестидневном режиме. В 1-х и 11-х  классах расписание урочных занятий составлено на пять учебных дней, во 2 - 10  классах – на шесть учебных дней с учётом  факультативных занятий (в начальных классах по «плавающему» расписанию). Начало занятий в 9 часов, продолжительность урока  40 минут, перемены после 1,2,3,4 уроков по 15 минут, после 5,6 уроков – по 10 минут. Учебный год разделён на 4 четверти.</w:t>
      </w:r>
    </w:p>
    <w:p w:rsidR="00940B3C" w:rsidRPr="00D400A0" w:rsidRDefault="00940B3C" w:rsidP="00940B3C">
      <w:pPr>
        <w:spacing w:line="240" w:lineRule="auto"/>
        <w:ind w:firstLine="708"/>
        <w:jc w:val="both"/>
        <w:rPr>
          <w:rFonts w:ascii="Times New Roman" w:hAnsi="Times New Roman"/>
          <w:b/>
          <w:sz w:val="24"/>
          <w:szCs w:val="24"/>
        </w:rPr>
      </w:pPr>
      <w:r w:rsidRPr="00D400A0">
        <w:rPr>
          <w:rFonts w:ascii="Times New Roman" w:hAnsi="Times New Roman"/>
          <w:b/>
          <w:sz w:val="24"/>
          <w:szCs w:val="24"/>
        </w:rPr>
        <w:t>При составлении учебного плана учитывалось:</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гигиенические нормы учебной нагрузки;</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сохранение базисного (федерального) компонента в учебном плане;</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соотношение профильного и базисного образования;</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соотношение базисного и школьного компонента;</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необходимость  сохранения гимназической составляющей;</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 необходимость введения элективных курсов предпрофильной и профильной подготовки.</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ab/>
        <w:t>Учебный план также учитывает социальный заказ учащихся и родителей на образовательные услуги.</w:t>
      </w:r>
    </w:p>
    <w:p w:rsidR="00940B3C" w:rsidRPr="00D400A0" w:rsidRDefault="00940B3C" w:rsidP="00940B3C">
      <w:pPr>
        <w:spacing w:line="240" w:lineRule="auto"/>
        <w:jc w:val="both"/>
        <w:rPr>
          <w:rFonts w:ascii="Times New Roman" w:hAnsi="Times New Roman"/>
          <w:sz w:val="24"/>
          <w:szCs w:val="24"/>
        </w:rPr>
      </w:pPr>
      <w:r w:rsidRPr="00D400A0">
        <w:rPr>
          <w:rFonts w:ascii="Times New Roman" w:hAnsi="Times New Roman"/>
          <w:sz w:val="24"/>
          <w:szCs w:val="24"/>
        </w:rPr>
        <w:tab/>
      </w:r>
      <w:r w:rsidRPr="00D400A0">
        <w:rPr>
          <w:rFonts w:ascii="Times New Roman" w:hAnsi="Times New Roman"/>
          <w:b/>
          <w:sz w:val="24"/>
          <w:szCs w:val="24"/>
        </w:rPr>
        <w:t>Учебный план гимназии включает две составляющие части:</w:t>
      </w:r>
      <w:r w:rsidRPr="00D400A0">
        <w:rPr>
          <w:rFonts w:ascii="Times New Roman" w:hAnsi="Times New Roman"/>
          <w:sz w:val="24"/>
          <w:szCs w:val="24"/>
        </w:rPr>
        <w:t xml:space="preserve"> </w:t>
      </w:r>
      <w:r w:rsidRPr="00D400A0">
        <w:rPr>
          <w:rFonts w:ascii="Times New Roman" w:hAnsi="Times New Roman"/>
          <w:i/>
          <w:sz w:val="24"/>
          <w:szCs w:val="24"/>
          <w:u w:val="single"/>
        </w:rPr>
        <w:t>инвариантную</w:t>
      </w:r>
      <w:r w:rsidRPr="00D400A0">
        <w:rPr>
          <w:rFonts w:ascii="Times New Roman" w:hAnsi="Times New Roman"/>
          <w:sz w:val="24"/>
          <w:szCs w:val="24"/>
        </w:rPr>
        <w:t xml:space="preserve"> (куда входят предметы федерального, в том числе гимназического компонента) и </w:t>
      </w:r>
      <w:r w:rsidRPr="00D400A0">
        <w:rPr>
          <w:rFonts w:ascii="Times New Roman" w:hAnsi="Times New Roman"/>
          <w:i/>
          <w:sz w:val="24"/>
          <w:szCs w:val="24"/>
          <w:u w:val="single"/>
        </w:rPr>
        <w:t>вариативную</w:t>
      </w:r>
      <w:r w:rsidRPr="00D400A0">
        <w:rPr>
          <w:rFonts w:ascii="Times New Roman" w:hAnsi="Times New Roman"/>
          <w:sz w:val="24"/>
          <w:szCs w:val="24"/>
        </w:rPr>
        <w:t xml:space="preserve"> (куда входит компонент образовательного учреждения, также содержащий элемент гимназического содержания образования  и предметы по выбору учащихся). В федеральной части учебный план распределён по традиционным областям, обеспечивающим универсальность и гуманитаризацию образования. </w:t>
      </w:r>
      <w:r w:rsidRPr="00D400A0">
        <w:rPr>
          <w:rFonts w:ascii="Times New Roman" w:hAnsi="Times New Roman"/>
          <w:b/>
          <w:sz w:val="24"/>
          <w:szCs w:val="24"/>
        </w:rPr>
        <w:t>Содержание образования в гимназии направлено</w:t>
      </w:r>
      <w:r w:rsidRPr="00D400A0">
        <w:rPr>
          <w:rFonts w:ascii="Times New Roman" w:hAnsi="Times New Roman"/>
          <w:sz w:val="24"/>
          <w:szCs w:val="24"/>
        </w:rPr>
        <w:t xml:space="preserve"> на воспитание и развитие ключевых компетенций – целостной системы универсальных знаний, умений и навыков, самостоятельности. </w:t>
      </w:r>
      <w:proofErr w:type="gramStart"/>
      <w:r w:rsidRPr="00D400A0">
        <w:rPr>
          <w:rFonts w:ascii="Times New Roman" w:hAnsi="Times New Roman"/>
          <w:b/>
          <w:sz w:val="24"/>
          <w:szCs w:val="24"/>
        </w:rPr>
        <w:t>Научно – педагогическими основами учебного плана</w:t>
      </w:r>
      <w:r w:rsidRPr="00D400A0">
        <w:rPr>
          <w:rFonts w:ascii="Times New Roman" w:hAnsi="Times New Roman"/>
          <w:sz w:val="24"/>
          <w:szCs w:val="24"/>
        </w:rPr>
        <w:t xml:space="preserve"> являются полнота, целостность (внутренняя взаимосвязь </w:t>
      </w:r>
      <w:r w:rsidRPr="00D400A0">
        <w:rPr>
          <w:rFonts w:ascii="Times New Roman" w:hAnsi="Times New Roman"/>
          <w:sz w:val="24"/>
          <w:szCs w:val="24"/>
        </w:rPr>
        <w:lastRenderedPageBreak/>
        <w:t xml:space="preserve">компонентов), сбалансированность (рациональный баланс между федеральным, региональным и школьным компонентами), преемственность между ступенями и классами обучения, гибкость плана, наличие резерва, отсутствие перегрузки, чёткая направленность  плана с учётом  реальных возможностей  класса, индивидуальности ребёнка, методической, материально–технической базы, состава педагогического коллектива. </w:t>
      </w:r>
      <w:proofErr w:type="gramEnd"/>
    </w:p>
    <w:p w:rsidR="00940B3C" w:rsidRPr="00D400A0" w:rsidRDefault="00940B3C" w:rsidP="00940B3C">
      <w:pPr>
        <w:spacing w:line="240" w:lineRule="auto"/>
        <w:ind w:firstLine="708"/>
        <w:rPr>
          <w:rFonts w:ascii="Times New Roman" w:hAnsi="Times New Roman"/>
          <w:sz w:val="24"/>
          <w:szCs w:val="24"/>
        </w:rPr>
      </w:pPr>
      <w:r w:rsidRPr="00D400A0">
        <w:rPr>
          <w:rFonts w:ascii="Times New Roman" w:hAnsi="Times New Roman"/>
          <w:sz w:val="24"/>
          <w:szCs w:val="24"/>
        </w:rPr>
        <w:t xml:space="preserve">Время, отведённое на внеурочную деятельность, не учитывается при определении максимально допустимой недельной нагрузки </w:t>
      </w:r>
      <w:proofErr w:type="gramStart"/>
      <w:r w:rsidRPr="00D400A0">
        <w:rPr>
          <w:rFonts w:ascii="Times New Roman" w:hAnsi="Times New Roman"/>
          <w:sz w:val="24"/>
          <w:szCs w:val="24"/>
        </w:rPr>
        <w:t>обучающихся</w:t>
      </w:r>
      <w:proofErr w:type="gramEnd"/>
      <w:r w:rsidRPr="00D400A0">
        <w:rPr>
          <w:rFonts w:ascii="Times New Roman" w:hAnsi="Times New Roman"/>
          <w:sz w:val="24"/>
          <w:szCs w:val="24"/>
        </w:rPr>
        <w:t xml:space="preserve">. </w:t>
      </w:r>
      <w:r w:rsidRPr="00D400A0">
        <w:rPr>
          <w:rFonts w:ascii="Times New Roman" w:hAnsi="Times New Roman"/>
          <w:sz w:val="24"/>
          <w:szCs w:val="24"/>
        </w:rPr>
        <w:tab/>
        <w:t xml:space="preserve">Недельная нагрузка не превышает пределов </w:t>
      </w:r>
      <w:proofErr w:type="gramStart"/>
      <w:r w:rsidRPr="00D400A0">
        <w:rPr>
          <w:rFonts w:ascii="Times New Roman" w:hAnsi="Times New Roman"/>
          <w:sz w:val="24"/>
          <w:szCs w:val="24"/>
        </w:rPr>
        <w:t>допустимого</w:t>
      </w:r>
      <w:proofErr w:type="gramEnd"/>
      <w:r w:rsidRPr="00D400A0">
        <w:rPr>
          <w:rFonts w:ascii="Times New Roman" w:hAnsi="Times New Roman"/>
          <w:sz w:val="24"/>
          <w:szCs w:val="24"/>
        </w:rPr>
        <w:t>.</w:t>
      </w:r>
    </w:p>
    <w:p w:rsidR="00940B3C" w:rsidRPr="00D400A0" w:rsidRDefault="00940B3C" w:rsidP="00940B3C">
      <w:pPr>
        <w:spacing w:line="240" w:lineRule="auto"/>
        <w:ind w:firstLine="708"/>
        <w:rPr>
          <w:rFonts w:ascii="Times New Roman" w:hAnsi="Times New Roman"/>
          <w:sz w:val="24"/>
          <w:szCs w:val="24"/>
        </w:rPr>
      </w:pPr>
    </w:p>
    <w:p w:rsidR="00940B3C" w:rsidRDefault="00940B3C" w:rsidP="002E665D">
      <w:pPr>
        <w:numPr>
          <w:ilvl w:val="0"/>
          <w:numId w:val="190"/>
        </w:numPr>
        <w:spacing w:line="240" w:lineRule="auto"/>
        <w:jc w:val="both"/>
        <w:rPr>
          <w:rFonts w:ascii="Times New Roman" w:hAnsi="Times New Roman"/>
          <w:b/>
          <w:sz w:val="24"/>
          <w:szCs w:val="24"/>
        </w:rPr>
      </w:pPr>
      <w:r w:rsidRPr="00D400A0">
        <w:rPr>
          <w:rFonts w:ascii="Times New Roman" w:hAnsi="Times New Roman"/>
          <w:b/>
          <w:sz w:val="24"/>
          <w:szCs w:val="24"/>
        </w:rPr>
        <w:t xml:space="preserve">Основное  общее  образование. </w:t>
      </w:r>
      <w:r w:rsidRPr="00D400A0">
        <w:rPr>
          <w:rFonts w:ascii="Times New Roman" w:hAnsi="Times New Roman"/>
          <w:sz w:val="24"/>
          <w:szCs w:val="24"/>
        </w:rPr>
        <w:t xml:space="preserve"> </w:t>
      </w:r>
      <w:r w:rsidRPr="00D400A0">
        <w:rPr>
          <w:rFonts w:ascii="Times New Roman" w:hAnsi="Times New Roman"/>
          <w:b/>
          <w:sz w:val="24"/>
          <w:szCs w:val="24"/>
          <w:lang w:val="en-US"/>
        </w:rPr>
        <w:t>II</w:t>
      </w:r>
      <w:r w:rsidRPr="00D400A0">
        <w:rPr>
          <w:rFonts w:ascii="Times New Roman" w:hAnsi="Times New Roman"/>
          <w:b/>
          <w:sz w:val="24"/>
          <w:szCs w:val="24"/>
        </w:rPr>
        <w:t xml:space="preserve"> уровень.</w:t>
      </w:r>
    </w:p>
    <w:p w:rsidR="001652C9" w:rsidRPr="001652C9" w:rsidRDefault="001652C9" w:rsidP="001652C9">
      <w:pPr>
        <w:pStyle w:val="aff4"/>
        <w:widowControl w:val="0"/>
        <w:shd w:val="clear" w:color="auto" w:fill="FFFFFF"/>
        <w:autoSpaceDE w:val="0"/>
        <w:autoSpaceDN w:val="0"/>
        <w:adjustRightInd w:val="0"/>
        <w:ind w:left="1004"/>
        <w:rPr>
          <w:rFonts w:ascii="Times New Roman" w:eastAsia="Times New Roman" w:hAnsi="Times New Roman"/>
          <w:sz w:val="28"/>
          <w:szCs w:val="28"/>
          <w:lang w:eastAsia="ru-RU"/>
        </w:rPr>
      </w:pPr>
      <w:r w:rsidRPr="001652C9">
        <w:rPr>
          <w:rFonts w:ascii="Times New Roman" w:eastAsia="Times New Roman" w:hAnsi="Times New Roman"/>
          <w:sz w:val="28"/>
          <w:szCs w:val="28"/>
          <w:lang w:eastAsia="ru-RU"/>
        </w:rPr>
        <w:t>Учебный план основного общего образования</w:t>
      </w:r>
    </w:p>
    <w:tbl>
      <w:tblPr>
        <w:tblpPr w:leftFromText="180" w:rightFromText="180" w:vertAnchor="text" w:horzAnchor="margin" w:tblpY="1488"/>
        <w:tblW w:w="10025" w:type="dxa"/>
        <w:tblLayout w:type="fixed"/>
        <w:tblLook w:val="0000" w:firstRow="0" w:lastRow="0" w:firstColumn="0" w:lastColumn="0" w:noHBand="0" w:noVBand="0"/>
      </w:tblPr>
      <w:tblGrid>
        <w:gridCol w:w="1809"/>
        <w:gridCol w:w="1418"/>
        <w:gridCol w:w="2018"/>
        <w:gridCol w:w="885"/>
        <w:gridCol w:w="992"/>
        <w:gridCol w:w="992"/>
        <w:gridCol w:w="992"/>
        <w:gridCol w:w="919"/>
      </w:tblGrid>
      <w:tr w:rsidR="001652C9" w:rsidRPr="00145072" w:rsidTr="001652C9">
        <w:tc>
          <w:tcPr>
            <w:tcW w:w="1809" w:type="dxa"/>
            <w:vMerge w:val="restart"/>
            <w:tcBorders>
              <w:top w:val="single" w:sz="4" w:space="0" w:color="auto"/>
              <w:left w:val="single" w:sz="4" w:space="0" w:color="auto"/>
              <w:right w:val="single" w:sz="4" w:space="0" w:color="auto"/>
            </w:tcBorders>
          </w:tcPr>
          <w:p w:rsidR="001652C9" w:rsidRPr="00B15F7D" w:rsidRDefault="001652C9" w:rsidP="001652C9">
            <w:pPr>
              <w:suppressAutoHyphens/>
              <w:snapToGrid w:val="0"/>
              <w:spacing w:after="0" w:line="240" w:lineRule="auto"/>
              <w:jc w:val="center"/>
              <w:rPr>
                <w:rFonts w:ascii="Times New Roman" w:eastAsia="Times New Roman" w:hAnsi="Times New Roman"/>
                <w:sz w:val="20"/>
                <w:szCs w:val="20"/>
                <w:lang w:eastAsia="ar-SA"/>
              </w:rPr>
            </w:pPr>
            <w:r w:rsidRPr="00B15F7D">
              <w:rPr>
                <w:rFonts w:ascii="Times New Roman" w:eastAsia="Times New Roman" w:hAnsi="Times New Roman"/>
                <w:sz w:val="20"/>
                <w:szCs w:val="20"/>
                <w:lang w:eastAsia="ar-SA"/>
              </w:rPr>
              <w:t>Предметные области</w:t>
            </w:r>
          </w:p>
        </w:tc>
        <w:tc>
          <w:tcPr>
            <w:tcW w:w="1418" w:type="dxa"/>
            <w:tcBorders>
              <w:top w:val="single" w:sz="4" w:space="0" w:color="auto"/>
              <w:left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8"/>
                <w:szCs w:val="28"/>
                <w:lang w:eastAsia="ar-SA"/>
              </w:rPr>
            </w:pPr>
          </w:p>
        </w:tc>
        <w:tc>
          <w:tcPr>
            <w:tcW w:w="2018" w:type="dxa"/>
            <w:vMerge w:val="restart"/>
            <w:tcBorders>
              <w:top w:val="single" w:sz="4" w:space="0" w:color="auto"/>
              <w:left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8"/>
                <w:szCs w:val="28"/>
                <w:lang w:eastAsia="ar-SA"/>
              </w:rPr>
            </w:pPr>
            <w:r w:rsidRPr="00145072">
              <w:rPr>
                <w:rFonts w:ascii="Times New Roman" w:eastAsia="Times New Roman" w:hAnsi="Times New Roman"/>
                <w:b/>
                <w:sz w:val="28"/>
                <w:szCs w:val="28"/>
                <w:lang w:eastAsia="ar-SA"/>
              </w:rPr>
              <w:t>Предмет</w:t>
            </w:r>
          </w:p>
        </w:tc>
        <w:tc>
          <w:tcPr>
            <w:tcW w:w="4780" w:type="dxa"/>
            <w:gridSpan w:val="5"/>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Количество часов в неделю</w:t>
            </w:r>
          </w:p>
        </w:tc>
      </w:tr>
      <w:tr w:rsidR="001652C9" w:rsidRPr="00145072" w:rsidTr="001652C9">
        <w:tc>
          <w:tcPr>
            <w:tcW w:w="1809" w:type="dxa"/>
            <w:vMerge/>
            <w:tcBorders>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lang w:eastAsia="ar-SA"/>
              </w:rPr>
            </w:pPr>
          </w:p>
        </w:tc>
        <w:tc>
          <w:tcPr>
            <w:tcW w:w="1418" w:type="dxa"/>
            <w:vMerge w:val="restart"/>
            <w:tcBorders>
              <w:left w:val="single" w:sz="4" w:space="0" w:color="auto"/>
              <w:right w:val="single" w:sz="4" w:space="0" w:color="auto"/>
            </w:tcBorders>
            <w:textDirection w:val="btLr"/>
          </w:tcPr>
          <w:p w:rsidR="001652C9" w:rsidRPr="008076BC" w:rsidRDefault="001652C9" w:rsidP="001652C9">
            <w:pPr>
              <w:suppressAutoHyphens/>
              <w:snapToGrid w:val="0"/>
              <w:spacing w:after="0" w:line="240" w:lineRule="auto"/>
              <w:ind w:left="113" w:right="113"/>
              <w:jc w:val="right"/>
              <w:rPr>
                <w:rFonts w:ascii="Times New Roman" w:eastAsia="Times New Roman" w:hAnsi="Times New Roman"/>
                <w:sz w:val="28"/>
                <w:szCs w:val="28"/>
                <w:lang w:eastAsia="ar-SA"/>
              </w:rPr>
            </w:pPr>
            <w:r w:rsidRPr="008076BC">
              <w:rPr>
                <w:rFonts w:ascii="Times New Roman" w:eastAsia="Times New Roman" w:hAnsi="Times New Roman"/>
                <w:sz w:val="28"/>
                <w:szCs w:val="28"/>
                <w:lang w:eastAsia="ar-SA"/>
              </w:rPr>
              <w:t>Инвариантная часть</w:t>
            </w:r>
          </w:p>
        </w:tc>
        <w:tc>
          <w:tcPr>
            <w:tcW w:w="2018" w:type="dxa"/>
            <w:vMerge/>
            <w:tcBorders>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5 класс</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6 класс</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7 класс</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8 класс</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9 класс</w:t>
            </w:r>
          </w:p>
        </w:tc>
      </w:tr>
      <w:tr w:rsidR="001652C9" w:rsidRPr="00145072" w:rsidTr="001652C9">
        <w:tc>
          <w:tcPr>
            <w:tcW w:w="1809" w:type="dxa"/>
            <w:vMerge w:val="restart"/>
            <w:tcBorders>
              <w:top w:val="single" w:sz="4" w:space="0" w:color="auto"/>
              <w:left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Филология</w:t>
            </w: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sidRPr="00F54ADF">
              <w:rPr>
                <w:rFonts w:ascii="Times New Roman" w:eastAsia="Times New Roman" w:hAnsi="Times New Roman"/>
                <w:sz w:val="24"/>
                <w:szCs w:val="24"/>
                <w:lang w:eastAsia="ar-SA"/>
              </w:rPr>
              <w:t>Русский язык</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r>
      <w:tr w:rsidR="001652C9" w:rsidRPr="00145072" w:rsidTr="001652C9">
        <w:tc>
          <w:tcPr>
            <w:tcW w:w="1809"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p>
        </w:tc>
        <w:tc>
          <w:tcPr>
            <w:tcW w:w="1418" w:type="dxa"/>
            <w:vMerge/>
            <w:tcBorders>
              <w:left w:val="single" w:sz="4" w:space="0" w:color="auto"/>
              <w:right w:val="single" w:sz="4" w:space="0" w:color="auto"/>
            </w:tcBorders>
          </w:tcPr>
          <w:p w:rsidR="001652C9" w:rsidRDefault="001652C9" w:rsidP="001652C9">
            <w:pPr>
              <w:suppressAutoHyphens/>
              <w:snapToGrid w:val="0"/>
              <w:spacing w:after="0" w:line="240" w:lineRule="auto"/>
              <w:rPr>
                <w:rFonts w:ascii="Times New Roman" w:eastAsia="Times New Roman" w:hAnsi="Times New Roman"/>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lang w:eastAsia="ar-SA"/>
              </w:rPr>
            </w:pPr>
            <w:r>
              <w:rPr>
                <w:rFonts w:ascii="Times New Roman" w:eastAsia="Times New Roman" w:hAnsi="Times New Roman"/>
                <w:lang w:eastAsia="ar-SA"/>
              </w:rPr>
              <w:t>Л</w:t>
            </w:r>
            <w:r w:rsidRPr="00F54ADF">
              <w:rPr>
                <w:rFonts w:ascii="Times New Roman" w:eastAsia="Times New Roman" w:hAnsi="Times New Roman"/>
                <w:lang w:eastAsia="ar-SA"/>
              </w:rPr>
              <w:t>итература</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r>
      <w:tr w:rsidR="001652C9" w:rsidRPr="00145072" w:rsidTr="001652C9">
        <w:tc>
          <w:tcPr>
            <w:tcW w:w="1809"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sidRPr="00F54ADF">
              <w:rPr>
                <w:rFonts w:ascii="Times New Roman" w:eastAsia="Times New Roman" w:hAnsi="Times New Roman"/>
                <w:sz w:val="24"/>
                <w:szCs w:val="24"/>
                <w:lang w:eastAsia="ar-SA"/>
              </w:rPr>
              <w:t xml:space="preserve">Иностранный язык  </w:t>
            </w:r>
            <w:r w:rsidRPr="00F54ADF">
              <w:rPr>
                <w:rFonts w:ascii="Times New Roman" w:eastAsia="Times New Roman" w:hAnsi="Times New Roman"/>
                <w:i/>
                <w:sz w:val="24"/>
                <w:szCs w:val="24"/>
                <w:lang w:eastAsia="ar-SA"/>
              </w:rPr>
              <w:t>(основной)</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r>
      <w:tr w:rsidR="001652C9" w:rsidRPr="00145072" w:rsidTr="001652C9">
        <w:trPr>
          <w:gridAfter w:val="6"/>
          <w:wAfter w:w="6798" w:type="dxa"/>
          <w:trHeight w:val="253"/>
        </w:trPr>
        <w:tc>
          <w:tcPr>
            <w:tcW w:w="1809" w:type="dxa"/>
            <w:vMerge/>
            <w:tcBorders>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r>
      <w:tr w:rsidR="001652C9" w:rsidRPr="00145072" w:rsidTr="001652C9">
        <w:tc>
          <w:tcPr>
            <w:tcW w:w="1809" w:type="dxa"/>
            <w:vMerge w:val="restart"/>
            <w:tcBorders>
              <w:top w:val="single" w:sz="4" w:space="0" w:color="auto"/>
              <w:left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Математика и информатика</w:t>
            </w: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vMerge w:val="restart"/>
            <w:tcBorders>
              <w:top w:val="single" w:sz="4" w:space="0" w:color="auto"/>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sidRPr="00F54ADF">
              <w:rPr>
                <w:rFonts w:ascii="Times New Roman" w:eastAsia="Times New Roman" w:hAnsi="Times New Roman"/>
                <w:sz w:val="24"/>
                <w:szCs w:val="24"/>
                <w:lang w:eastAsia="ar-SA"/>
              </w:rPr>
              <w:t xml:space="preserve">Математика  </w:t>
            </w:r>
          </w:p>
          <w:p w:rsidR="001652C9" w:rsidRPr="00F54ADF" w:rsidRDefault="001652C9" w:rsidP="001652C9">
            <w:pPr>
              <w:suppressAutoHyphens/>
              <w:snapToGrid w:val="0"/>
              <w:spacing w:after="0" w:line="240" w:lineRule="auto"/>
              <w:jc w:val="center"/>
              <w:rPr>
                <w:rFonts w:ascii="Times New Roman" w:eastAsia="Times New Roman" w:hAnsi="Times New Roman"/>
                <w:sz w:val="24"/>
                <w:szCs w:val="24"/>
                <w:lang w:eastAsia="ar-SA"/>
              </w:rPr>
            </w:pPr>
            <w:r w:rsidRPr="00F54ADF">
              <w:rPr>
                <w:rFonts w:ascii="Times New Roman" w:eastAsia="Times New Roman" w:hAnsi="Times New Roman"/>
                <w:sz w:val="24"/>
                <w:szCs w:val="24"/>
                <w:lang w:eastAsia="ar-SA"/>
              </w:rPr>
              <w:t>Алгебра</w:t>
            </w:r>
          </w:p>
          <w:p w:rsidR="001652C9" w:rsidRPr="00F54ADF" w:rsidRDefault="001652C9" w:rsidP="001652C9">
            <w:pPr>
              <w:suppressAutoHyphens/>
              <w:snapToGrid w:val="0"/>
              <w:spacing w:after="0" w:line="240" w:lineRule="auto"/>
              <w:jc w:val="center"/>
              <w:rPr>
                <w:rFonts w:ascii="Times New Roman" w:eastAsia="Times New Roman" w:hAnsi="Times New Roman"/>
                <w:sz w:val="24"/>
                <w:szCs w:val="24"/>
                <w:lang w:eastAsia="ar-SA"/>
              </w:rPr>
            </w:pPr>
            <w:r w:rsidRPr="00F54ADF">
              <w:rPr>
                <w:rFonts w:ascii="Times New Roman" w:eastAsia="Times New Roman" w:hAnsi="Times New Roman"/>
                <w:sz w:val="24"/>
                <w:szCs w:val="24"/>
                <w:lang w:eastAsia="ar-SA"/>
              </w:rPr>
              <w:t>Геометрия</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5</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5</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r>
      <w:tr w:rsidR="001652C9" w:rsidRPr="00145072" w:rsidTr="001652C9">
        <w:tc>
          <w:tcPr>
            <w:tcW w:w="1809"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r>
      <w:tr w:rsidR="001652C9" w:rsidRPr="00145072" w:rsidTr="001652C9">
        <w:tc>
          <w:tcPr>
            <w:tcW w:w="1809"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vMerge/>
            <w:tcBorders>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r>
      <w:tr w:rsidR="001652C9" w:rsidRPr="00145072" w:rsidTr="001652C9">
        <w:tc>
          <w:tcPr>
            <w:tcW w:w="1809" w:type="dxa"/>
            <w:vMerge/>
            <w:tcBorders>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sidRPr="00F54ADF">
              <w:rPr>
                <w:rFonts w:ascii="Times New Roman" w:eastAsia="Times New Roman" w:hAnsi="Times New Roman"/>
                <w:sz w:val="24"/>
                <w:szCs w:val="24"/>
                <w:lang w:eastAsia="ar-SA"/>
              </w:rPr>
              <w:t>Информатика и ИКТ</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w:t>
            </w:r>
          </w:p>
        </w:tc>
      </w:tr>
      <w:tr w:rsidR="001652C9" w:rsidRPr="00145072" w:rsidTr="001652C9">
        <w:tc>
          <w:tcPr>
            <w:tcW w:w="1809" w:type="dxa"/>
            <w:vMerge w:val="restart"/>
            <w:tcBorders>
              <w:top w:val="single" w:sz="4" w:space="0" w:color="auto"/>
              <w:left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 xml:space="preserve">Общественно-научные </w:t>
            </w:r>
            <w:r>
              <w:rPr>
                <w:rFonts w:ascii="Times New Roman" w:eastAsia="Times New Roman" w:hAnsi="Times New Roman"/>
                <w:lang w:eastAsia="ar-SA"/>
              </w:rPr>
              <w:lastRenderedPageBreak/>
              <w:t>предметы</w:t>
            </w: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sidRPr="00F54ADF">
              <w:rPr>
                <w:rFonts w:ascii="Times New Roman" w:eastAsia="Times New Roman" w:hAnsi="Times New Roman"/>
                <w:sz w:val="24"/>
                <w:szCs w:val="24"/>
                <w:lang w:eastAsia="ar-SA"/>
              </w:rPr>
              <w:t xml:space="preserve">История  </w:t>
            </w:r>
            <w:r w:rsidRPr="00F54ADF">
              <w:rPr>
                <w:rFonts w:ascii="Times New Roman" w:eastAsia="Times New Roman" w:hAnsi="Times New Roman"/>
                <w:i/>
                <w:sz w:val="24"/>
                <w:szCs w:val="24"/>
                <w:lang w:eastAsia="ar-SA"/>
              </w:rPr>
              <w:t>(и краеведение)</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r>
      <w:tr w:rsidR="001652C9" w:rsidRPr="00145072" w:rsidTr="001652C9">
        <w:tc>
          <w:tcPr>
            <w:tcW w:w="1809"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sidRPr="00F54ADF">
              <w:rPr>
                <w:rFonts w:ascii="Times New Roman" w:eastAsia="Times New Roman" w:hAnsi="Times New Roman"/>
                <w:sz w:val="24"/>
                <w:szCs w:val="24"/>
                <w:lang w:eastAsia="ar-SA"/>
              </w:rPr>
              <w:t>Обществознание</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1</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1</w:t>
            </w:r>
          </w:p>
        </w:tc>
      </w:tr>
      <w:tr w:rsidR="001652C9" w:rsidRPr="00145072" w:rsidTr="001652C9">
        <w:tc>
          <w:tcPr>
            <w:tcW w:w="1809" w:type="dxa"/>
            <w:vMerge/>
            <w:tcBorders>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lang w:eastAsia="ar-SA"/>
              </w:rPr>
            </w:pPr>
            <w:r w:rsidRPr="00F54ADF">
              <w:rPr>
                <w:rFonts w:ascii="Times New Roman" w:eastAsia="Times New Roman" w:hAnsi="Times New Roman"/>
                <w:lang w:eastAsia="ar-SA"/>
              </w:rPr>
              <w:t xml:space="preserve">География </w:t>
            </w:r>
            <w:r w:rsidRPr="00F54ADF">
              <w:rPr>
                <w:rFonts w:ascii="Times New Roman" w:eastAsia="Times New Roman" w:hAnsi="Times New Roman"/>
                <w:i/>
                <w:lang w:eastAsia="ar-SA"/>
              </w:rPr>
              <w:t xml:space="preserve"> </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r>
      <w:tr w:rsidR="001652C9" w:rsidRPr="00145072" w:rsidTr="001652C9">
        <w:tc>
          <w:tcPr>
            <w:tcW w:w="1809" w:type="dxa"/>
            <w:vMerge w:val="restart"/>
            <w:tcBorders>
              <w:top w:val="single" w:sz="4" w:space="0" w:color="auto"/>
              <w:left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Естественнонаучные предметы</w:t>
            </w: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lang w:eastAsia="ar-SA"/>
              </w:rPr>
            </w:pPr>
            <w:r w:rsidRPr="00F54ADF">
              <w:rPr>
                <w:rFonts w:ascii="Times New Roman" w:eastAsia="Times New Roman" w:hAnsi="Times New Roman"/>
                <w:lang w:eastAsia="ar-SA"/>
              </w:rPr>
              <w:t xml:space="preserve">Биология </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r>
      <w:tr w:rsidR="001652C9" w:rsidRPr="00145072" w:rsidTr="001652C9">
        <w:tc>
          <w:tcPr>
            <w:tcW w:w="1809"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sidRPr="00F54ADF">
              <w:rPr>
                <w:rFonts w:ascii="Times New Roman" w:eastAsia="Times New Roman" w:hAnsi="Times New Roman"/>
                <w:sz w:val="24"/>
                <w:szCs w:val="24"/>
                <w:lang w:eastAsia="ar-SA"/>
              </w:rPr>
              <w:t>Химия</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r>
      <w:tr w:rsidR="001652C9" w:rsidRPr="00145072" w:rsidTr="001652C9">
        <w:tc>
          <w:tcPr>
            <w:tcW w:w="1809" w:type="dxa"/>
            <w:vMerge/>
            <w:tcBorders>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sidRPr="00F54ADF">
              <w:rPr>
                <w:rFonts w:ascii="Times New Roman" w:eastAsia="Times New Roman" w:hAnsi="Times New Roman"/>
                <w:sz w:val="24"/>
                <w:szCs w:val="24"/>
                <w:lang w:eastAsia="ar-SA"/>
              </w:rPr>
              <w:t>Физика</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r>
      <w:tr w:rsidR="001652C9" w:rsidRPr="00145072" w:rsidTr="001652C9">
        <w:tc>
          <w:tcPr>
            <w:tcW w:w="1809" w:type="dxa"/>
            <w:vMerge w:val="restart"/>
            <w:tcBorders>
              <w:top w:val="single" w:sz="4" w:space="0" w:color="auto"/>
              <w:left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Искусство</w:t>
            </w: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sidRPr="00F54ADF">
              <w:rPr>
                <w:rFonts w:ascii="Times New Roman" w:eastAsia="Times New Roman" w:hAnsi="Times New Roman"/>
                <w:sz w:val="24"/>
                <w:szCs w:val="24"/>
                <w:lang w:eastAsia="ar-SA"/>
              </w:rPr>
              <w:t>Музыка</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r>
      <w:tr w:rsidR="001652C9" w:rsidRPr="00145072" w:rsidTr="001652C9">
        <w:tc>
          <w:tcPr>
            <w:tcW w:w="1809"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sidRPr="00F54ADF">
              <w:rPr>
                <w:rFonts w:ascii="Times New Roman" w:eastAsia="Times New Roman" w:hAnsi="Times New Roman"/>
                <w:sz w:val="24"/>
                <w:szCs w:val="24"/>
                <w:lang w:eastAsia="ar-SA"/>
              </w:rPr>
              <w:t>ИЗО</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r>
      <w:tr w:rsidR="001652C9" w:rsidRPr="00145072" w:rsidTr="001652C9">
        <w:tc>
          <w:tcPr>
            <w:tcW w:w="1809" w:type="dxa"/>
            <w:vMerge/>
            <w:tcBorders>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sidRPr="00F54ADF">
              <w:rPr>
                <w:rFonts w:ascii="Times New Roman" w:eastAsia="Times New Roman" w:hAnsi="Times New Roman"/>
                <w:sz w:val="24"/>
                <w:szCs w:val="24"/>
                <w:lang w:eastAsia="ar-SA"/>
              </w:rPr>
              <w:t>МХК</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1</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1</w:t>
            </w:r>
          </w:p>
        </w:tc>
      </w:tr>
      <w:tr w:rsidR="001652C9" w:rsidRPr="00145072" w:rsidTr="001652C9">
        <w:trPr>
          <w:trHeight w:val="662"/>
        </w:trPr>
        <w:tc>
          <w:tcPr>
            <w:tcW w:w="1809" w:type="dxa"/>
            <w:tcBorders>
              <w:top w:val="single" w:sz="4" w:space="0" w:color="auto"/>
              <w:left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 xml:space="preserve">Физическая культура </w:t>
            </w: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sidRPr="00F54ADF">
              <w:rPr>
                <w:rFonts w:ascii="Times New Roman" w:eastAsia="Times New Roman" w:hAnsi="Times New Roman"/>
                <w:sz w:val="24"/>
                <w:szCs w:val="24"/>
                <w:lang w:eastAsia="ar-SA"/>
              </w:rPr>
              <w:t>Физическая культура</w:t>
            </w:r>
          </w:p>
        </w:tc>
        <w:tc>
          <w:tcPr>
            <w:tcW w:w="885" w:type="dxa"/>
            <w:tcBorders>
              <w:top w:val="single" w:sz="4" w:space="0" w:color="auto"/>
              <w:left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c>
          <w:tcPr>
            <w:tcW w:w="992" w:type="dxa"/>
            <w:tcBorders>
              <w:top w:val="single" w:sz="4" w:space="0" w:color="auto"/>
              <w:left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c>
          <w:tcPr>
            <w:tcW w:w="992" w:type="dxa"/>
            <w:tcBorders>
              <w:top w:val="single" w:sz="4" w:space="0" w:color="auto"/>
              <w:left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c>
          <w:tcPr>
            <w:tcW w:w="992" w:type="dxa"/>
            <w:tcBorders>
              <w:top w:val="single" w:sz="4" w:space="0" w:color="auto"/>
              <w:left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c>
          <w:tcPr>
            <w:tcW w:w="919" w:type="dxa"/>
            <w:tcBorders>
              <w:top w:val="single" w:sz="4" w:space="0" w:color="auto"/>
              <w:left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r>
      <w:tr w:rsidR="001652C9" w:rsidRPr="00145072" w:rsidTr="001652C9">
        <w:trPr>
          <w:trHeight w:val="662"/>
        </w:trPr>
        <w:tc>
          <w:tcPr>
            <w:tcW w:w="1809" w:type="dxa"/>
            <w:tcBorders>
              <w:top w:val="single" w:sz="4" w:space="0" w:color="auto"/>
              <w:left w:val="single" w:sz="4" w:space="0" w:color="auto"/>
              <w:right w:val="single" w:sz="4" w:space="0" w:color="auto"/>
            </w:tcBorders>
          </w:tcPr>
          <w:p w:rsidR="001652C9" w:rsidRDefault="001652C9" w:rsidP="001652C9">
            <w:pPr>
              <w:suppressAutoHyphens/>
              <w:snapToGrid w:val="0"/>
              <w:spacing w:after="0" w:line="240" w:lineRule="auto"/>
              <w:jc w:val="center"/>
              <w:rPr>
                <w:rFonts w:ascii="Times New Roman" w:eastAsia="Times New Roman" w:hAnsi="Times New Roman"/>
                <w:lang w:eastAsia="ar-SA"/>
              </w:rPr>
            </w:pPr>
            <w:r>
              <w:rPr>
                <w:rFonts w:ascii="Times New Roman" w:eastAsia="Times New Roman" w:hAnsi="Times New Roman"/>
                <w:sz w:val="24"/>
                <w:szCs w:val="24"/>
                <w:lang w:eastAsia="ar-SA"/>
              </w:rPr>
              <w:t>Основы безопасности жизнедеятельности</w:t>
            </w: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Основы безопасности жизнедеятельности</w:t>
            </w:r>
          </w:p>
        </w:tc>
        <w:tc>
          <w:tcPr>
            <w:tcW w:w="885" w:type="dxa"/>
            <w:tcBorders>
              <w:top w:val="single" w:sz="4" w:space="0" w:color="auto"/>
              <w:left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p>
        </w:tc>
        <w:tc>
          <w:tcPr>
            <w:tcW w:w="919" w:type="dxa"/>
            <w:tcBorders>
              <w:top w:val="single" w:sz="4" w:space="0" w:color="auto"/>
              <w:left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r>
      <w:tr w:rsidR="001652C9" w:rsidRPr="00145072" w:rsidTr="001652C9">
        <w:tc>
          <w:tcPr>
            <w:tcW w:w="1809"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Технология</w:t>
            </w:r>
          </w:p>
        </w:tc>
        <w:tc>
          <w:tcPr>
            <w:tcW w:w="1418" w:type="dxa"/>
            <w:vMerge/>
            <w:tcBorders>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sidRPr="00F54ADF">
              <w:rPr>
                <w:rFonts w:ascii="Times New Roman" w:eastAsia="Times New Roman" w:hAnsi="Times New Roman"/>
                <w:sz w:val="24"/>
                <w:szCs w:val="24"/>
                <w:lang w:eastAsia="ar-SA"/>
              </w:rPr>
              <w:t xml:space="preserve">Технология </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r>
      <w:tr w:rsidR="001652C9" w:rsidRPr="00145072" w:rsidTr="001652C9">
        <w:tc>
          <w:tcPr>
            <w:tcW w:w="1809" w:type="dxa"/>
            <w:vMerge w:val="restart"/>
            <w:tcBorders>
              <w:top w:val="single" w:sz="4" w:space="0" w:color="auto"/>
              <w:left w:val="single" w:sz="4" w:space="0" w:color="auto"/>
              <w:right w:val="single" w:sz="4" w:space="0" w:color="auto"/>
            </w:tcBorders>
          </w:tcPr>
          <w:p w:rsidR="001652C9" w:rsidRDefault="001652C9" w:rsidP="001652C9">
            <w:pPr>
              <w:suppressAutoHyphens/>
              <w:snapToGrid w:val="0"/>
              <w:spacing w:after="0" w:line="240" w:lineRule="auto"/>
              <w:rPr>
                <w:rFonts w:ascii="Times New Roman" w:eastAsia="Times New Roman" w:hAnsi="Times New Roman"/>
                <w:lang w:eastAsia="ar-SA"/>
              </w:rPr>
            </w:pPr>
            <w:r>
              <w:rPr>
                <w:rFonts w:ascii="Times New Roman" w:eastAsia="Times New Roman" w:hAnsi="Times New Roman"/>
                <w:lang w:eastAsia="ar-SA"/>
              </w:rPr>
              <w:t>Филология</w:t>
            </w:r>
          </w:p>
        </w:tc>
        <w:tc>
          <w:tcPr>
            <w:tcW w:w="1418" w:type="dxa"/>
            <w:vMerge w:val="restart"/>
            <w:tcBorders>
              <w:left w:val="single" w:sz="4" w:space="0" w:color="auto"/>
              <w:right w:val="single" w:sz="4" w:space="0" w:color="auto"/>
            </w:tcBorders>
            <w:textDirection w:val="btLr"/>
          </w:tcPr>
          <w:p w:rsidR="001652C9" w:rsidRPr="008076BC" w:rsidRDefault="001652C9" w:rsidP="001652C9">
            <w:pPr>
              <w:suppressAutoHyphens/>
              <w:snapToGrid w:val="0"/>
              <w:spacing w:after="0" w:line="240" w:lineRule="auto"/>
              <w:ind w:left="113" w:right="113"/>
              <w:jc w:val="right"/>
              <w:rPr>
                <w:rFonts w:ascii="Times New Roman" w:eastAsia="Times New Roman" w:hAnsi="Times New Roman"/>
                <w:sz w:val="28"/>
                <w:szCs w:val="28"/>
                <w:lang w:eastAsia="ar-SA"/>
              </w:rPr>
            </w:pPr>
            <w:r w:rsidRPr="006055CD">
              <w:rPr>
                <w:rFonts w:ascii="Times New Roman" w:eastAsia="Times New Roman" w:hAnsi="Times New Roman"/>
                <w:sz w:val="20"/>
                <w:szCs w:val="20"/>
                <w:lang w:eastAsia="ar-SA"/>
              </w:rPr>
              <w:t>Часть, формируемая участниками</w:t>
            </w:r>
            <w:r>
              <w:rPr>
                <w:rFonts w:ascii="Times New Roman" w:eastAsia="Times New Roman" w:hAnsi="Times New Roman"/>
                <w:sz w:val="28"/>
                <w:szCs w:val="28"/>
                <w:lang w:eastAsia="ar-SA"/>
              </w:rPr>
              <w:t xml:space="preserve"> </w:t>
            </w:r>
            <w:r w:rsidRPr="006055CD">
              <w:rPr>
                <w:rFonts w:ascii="Times New Roman" w:eastAsia="Times New Roman" w:hAnsi="Times New Roman"/>
                <w:sz w:val="20"/>
                <w:szCs w:val="20"/>
                <w:lang w:eastAsia="ar-SA"/>
              </w:rPr>
              <w:t>образовательного</w:t>
            </w:r>
            <w:r>
              <w:rPr>
                <w:rFonts w:ascii="Times New Roman" w:eastAsia="Times New Roman" w:hAnsi="Times New Roman"/>
                <w:sz w:val="28"/>
                <w:szCs w:val="28"/>
                <w:lang w:eastAsia="ar-SA"/>
              </w:rPr>
              <w:t xml:space="preserve"> </w:t>
            </w:r>
            <w:r w:rsidRPr="006055CD">
              <w:rPr>
                <w:rFonts w:ascii="Times New Roman" w:eastAsia="Times New Roman" w:hAnsi="Times New Roman"/>
                <w:sz w:val="20"/>
                <w:szCs w:val="20"/>
                <w:lang w:eastAsia="ar-SA"/>
              </w:rPr>
              <w:t>процесса</w:t>
            </w: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Русский язык</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r>
      <w:tr w:rsidR="001652C9" w:rsidRPr="00145072" w:rsidTr="001652C9">
        <w:tc>
          <w:tcPr>
            <w:tcW w:w="1809" w:type="dxa"/>
            <w:vMerge/>
            <w:tcBorders>
              <w:left w:val="single" w:sz="4" w:space="0" w:color="auto"/>
              <w:bottom w:val="single" w:sz="4" w:space="0" w:color="auto"/>
              <w:right w:val="single" w:sz="4" w:space="0" w:color="auto"/>
            </w:tcBorders>
          </w:tcPr>
          <w:p w:rsidR="001652C9" w:rsidRDefault="001652C9" w:rsidP="001652C9">
            <w:pPr>
              <w:suppressAutoHyphens/>
              <w:snapToGrid w:val="0"/>
              <w:spacing w:after="0" w:line="240" w:lineRule="auto"/>
              <w:jc w:val="center"/>
              <w:rPr>
                <w:rFonts w:ascii="Times New Roman" w:eastAsia="Times New Roman" w:hAnsi="Times New Roman"/>
                <w:lang w:eastAsia="ar-SA"/>
              </w:rPr>
            </w:pP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Иностранный язык </w:t>
            </w:r>
            <w:r w:rsidRPr="006055CD">
              <w:rPr>
                <w:rFonts w:ascii="Times New Roman" w:eastAsia="Times New Roman" w:hAnsi="Times New Roman"/>
                <w:i/>
                <w:sz w:val="24"/>
                <w:szCs w:val="24"/>
                <w:lang w:eastAsia="ar-SA"/>
              </w:rPr>
              <w:t>(второй)</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w:t>
            </w:r>
          </w:p>
        </w:tc>
      </w:tr>
      <w:tr w:rsidR="001652C9" w:rsidRPr="00145072" w:rsidTr="001652C9">
        <w:tc>
          <w:tcPr>
            <w:tcW w:w="1809" w:type="dxa"/>
            <w:tcBorders>
              <w:top w:val="single" w:sz="4" w:space="0" w:color="auto"/>
              <w:left w:val="single" w:sz="4" w:space="0" w:color="auto"/>
              <w:bottom w:val="single" w:sz="4" w:space="0" w:color="auto"/>
              <w:right w:val="single" w:sz="4" w:space="0" w:color="auto"/>
            </w:tcBorders>
          </w:tcPr>
          <w:p w:rsidR="001652C9" w:rsidRDefault="001652C9" w:rsidP="001652C9">
            <w:pPr>
              <w:suppressAutoHyphens/>
              <w:snapToGrid w:val="0"/>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Технология</w:t>
            </w: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Черчение (с использованием ИКТ).</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r>
      <w:tr w:rsidR="001652C9" w:rsidRPr="00145072" w:rsidTr="001652C9">
        <w:tc>
          <w:tcPr>
            <w:tcW w:w="1809" w:type="dxa"/>
            <w:vMerge w:val="restart"/>
            <w:tcBorders>
              <w:top w:val="single" w:sz="4" w:space="0" w:color="auto"/>
              <w:left w:val="single" w:sz="4" w:space="0" w:color="auto"/>
              <w:right w:val="single" w:sz="4" w:space="0" w:color="auto"/>
            </w:tcBorders>
          </w:tcPr>
          <w:p w:rsidR="001652C9" w:rsidRDefault="001652C9" w:rsidP="001652C9">
            <w:pPr>
              <w:suppressAutoHyphens/>
              <w:snapToGrid w:val="0"/>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Общественно-научные предметы</w:t>
            </w: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География </w:t>
            </w:r>
            <w:r w:rsidRPr="006055CD">
              <w:rPr>
                <w:rFonts w:ascii="Times New Roman" w:eastAsia="Times New Roman" w:hAnsi="Times New Roman"/>
                <w:i/>
                <w:sz w:val="24"/>
                <w:szCs w:val="24"/>
                <w:lang w:eastAsia="ar-SA"/>
              </w:rPr>
              <w:t>(краеведение)</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r>
      <w:tr w:rsidR="001652C9" w:rsidRPr="00145072" w:rsidTr="001652C9">
        <w:tc>
          <w:tcPr>
            <w:tcW w:w="1809" w:type="dxa"/>
            <w:vMerge/>
            <w:tcBorders>
              <w:left w:val="single" w:sz="4" w:space="0" w:color="auto"/>
              <w:bottom w:val="single" w:sz="4" w:space="0" w:color="auto"/>
              <w:right w:val="single" w:sz="4" w:space="0" w:color="auto"/>
            </w:tcBorders>
          </w:tcPr>
          <w:p w:rsidR="001652C9" w:rsidRDefault="001652C9" w:rsidP="001652C9">
            <w:pPr>
              <w:suppressAutoHyphens/>
              <w:snapToGrid w:val="0"/>
              <w:spacing w:after="0" w:line="240" w:lineRule="auto"/>
              <w:jc w:val="center"/>
              <w:rPr>
                <w:rFonts w:ascii="Times New Roman" w:eastAsia="Times New Roman" w:hAnsi="Times New Roman"/>
                <w:lang w:eastAsia="ar-SA"/>
              </w:rPr>
            </w:pP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Биология </w:t>
            </w:r>
            <w:r w:rsidRPr="006055CD">
              <w:rPr>
                <w:rFonts w:ascii="Times New Roman" w:eastAsia="Times New Roman" w:hAnsi="Times New Roman"/>
                <w:i/>
                <w:sz w:val="24"/>
                <w:szCs w:val="24"/>
                <w:lang w:eastAsia="ar-SA"/>
              </w:rPr>
              <w:t>(краеведение)</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r>
      <w:tr w:rsidR="001652C9" w:rsidRPr="00145072" w:rsidTr="001652C9">
        <w:tc>
          <w:tcPr>
            <w:tcW w:w="1809" w:type="dxa"/>
            <w:tcBorders>
              <w:top w:val="single" w:sz="4" w:space="0" w:color="auto"/>
              <w:left w:val="single" w:sz="4" w:space="0" w:color="auto"/>
              <w:bottom w:val="single" w:sz="4" w:space="0" w:color="auto"/>
              <w:right w:val="single" w:sz="4" w:space="0" w:color="auto"/>
            </w:tcBorders>
          </w:tcPr>
          <w:p w:rsidR="001652C9" w:rsidRDefault="001652C9" w:rsidP="001652C9">
            <w:pPr>
              <w:suppressAutoHyphens/>
              <w:snapToGrid w:val="0"/>
              <w:spacing w:after="0" w:line="240" w:lineRule="auto"/>
              <w:jc w:val="center"/>
              <w:rPr>
                <w:rFonts w:ascii="Times New Roman" w:eastAsia="Times New Roman" w:hAnsi="Times New Roman"/>
                <w:lang w:eastAsia="ar-SA"/>
              </w:rPr>
            </w:pPr>
            <w:r>
              <w:rPr>
                <w:rFonts w:ascii="Times New Roman" w:eastAsia="Times New Roman" w:hAnsi="Times New Roman"/>
                <w:sz w:val="24"/>
                <w:szCs w:val="24"/>
                <w:lang w:eastAsia="ar-SA"/>
              </w:rPr>
              <w:t>Основы безопасности жизнедеятельности</w:t>
            </w:r>
          </w:p>
        </w:tc>
        <w:tc>
          <w:tcPr>
            <w:tcW w:w="1418" w:type="dxa"/>
            <w:vMerge/>
            <w:tcBorders>
              <w:left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2018"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Основы безопасности жизнедеятельности</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p>
        </w:tc>
      </w:tr>
      <w:tr w:rsidR="001652C9" w:rsidRPr="009627FD" w:rsidTr="001652C9">
        <w:tc>
          <w:tcPr>
            <w:tcW w:w="1809"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b/>
                <w:sz w:val="24"/>
                <w:szCs w:val="24"/>
                <w:lang w:eastAsia="ar-SA"/>
              </w:rPr>
            </w:pPr>
          </w:p>
        </w:tc>
        <w:tc>
          <w:tcPr>
            <w:tcW w:w="3436" w:type="dxa"/>
            <w:gridSpan w:val="2"/>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b/>
                <w:sz w:val="24"/>
                <w:szCs w:val="24"/>
                <w:lang w:eastAsia="ar-SA"/>
              </w:rPr>
            </w:pPr>
            <w:r w:rsidRPr="00F54ADF">
              <w:rPr>
                <w:rFonts w:ascii="Times New Roman" w:eastAsia="Times New Roman" w:hAnsi="Times New Roman"/>
                <w:b/>
                <w:sz w:val="24"/>
                <w:szCs w:val="24"/>
                <w:lang w:eastAsia="ar-SA"/>
              </w:rPr>
              <w:t>Итого</w:t>
            </w:r>
          </w:p>
        </w:tc>
        <w:tc>
          <w:tcPr>
            <w:tcW w:w="885" w:type="dxa"/>
            <w:tcBorders>
              <w:top w:val="single" w:sz="4" w:space="0" w:color="auto"/>
              <w:left w:val="single" w:sz="4" w:space="0" w:color="auto"/>
              <w:bottom w:val="single" w:sz="4" w:space="0" w:color="auto"/>
              <w:right w:val="single" w:sz="4" w:space="0" w:color="auto"/>
            </w:tcBorders>
          </w:tcPr>
          <w:p w:rsidR="001652C9" w:rsidRPr="009627FD" w:rsidRDefault="001652C9" w:rsidP="001652C9">
            <w:pPr>
              <w:suppressAutoHyphens/>
              <w:snapToGrid w:val="0"/>
              <w:spacing w:after="0" w:line="240" w:lineRule="auto"/>
              <w:jc w:val="center"/>
              <w:rPr>
                <w:rFonts w:ascii="Times New Roman" w:eastAsia="Times New Roman" w:hAnsi="Times New Roman"/>
                <w:b/>
                <w:sz w:val="28"/>
                <w:szCs w:val="28"/>
                <w:lang w:eastAsia="ar-SA"/>
              </w:rPr>
            </w:pPr>
            <w:r w:rsidRPr="009627FD">
              <w:rPr>
                <w:rFonts w:ascii="Times New Roman" w:eastAsia="Times New Roman" w:hAnsi="Times New Roman"/>
                <w:b/>
                <w:sz w:val="28"/>
                <w:szCs w:val="28"/>
                <w:lang w:eastAsia="ar-SA"/>
              </w:rPr>
              <w:t>27</w:t>
            </w:r>
          </w:p>
        </w:tc>
        <w:tc>
          <w:tcPr>
            <w:tcW w:w="992" w:type="dxa"/>
            <w:tcBorders>
              <w:top w:val="single" w:sz="4" w:space="0" w:color="auto"/>
              <w:left w:val="single" w:sz="4" w:space="0" w:color="auto"/>
              <w:bottom w:val="single" w:sz="4" w:space="0" w:color="auto"/>
              <w:right w:val="single" w:sz="4" w:space="0" w:color="auto"/>
            </w:tcBorders>
          </w:tcPr>
          <w:p w:rsidR="001652C9" w:rsidRPr="009627FD" w:rsidRDefault="001652C9" w:rsidP="001652C9">
            <w:pPr>
              <w:suppressAutoHyphens/>
              <w:snapToGrid w:val="0"/>
              <w:spacing w:after="0" w:line="240" w:lineRule="auto"/>
              <w:jc w:val="center"/>
              <w:rPr>
                <w:rFonts w:ascii="Times New Roman" w:eastAsia="Times New Roman" w:hAnsi="Times New Roman"/>
                <w:b/>
                <w:sz w:val="28"/>
                <w:szCs w:val="28"/>
                <w:lang w:eastAsia="ar-SA"/>
              </w:rPr>
            </w:pPr>
            <w:r w:rsidRPr="009627FD">
              <w:rPr>
                <w:rFonts w:ascii="Times New Roman" w:eastAsia="Times New Roman" w:hAnsi="Times New Roman"/>
                <w:b/>
                <w:sz w:val="28"/>
                <w:szCs w:val="28"/>
                <w:lang w:eastAsia="ar-SA"/>
              </w:rPr>
              <w:t>30</w:t>
            </w:r>
          </w:p>
        </w:tc>
        <w:tc>
          <w:tcPr>
            <w:tcW w:w="992" w:type="dxa"/>
            <w:tcBorders>
              <w:top w:val="single" w:sz="4" w:space="0" w:color="auto"/>
              <w:left w:val="single" w:sz="4" w:space="0" w:color="auto"/>
              <w:bottom w:val="single" w:sz="4" w:space="0" w:color="auto"/>
              <w:right w:val="single" w:sz="4" w:space="0" w:color="auto"/>
            </w:tcBorders>
          </w:tcPr>
          <w:p w:rsidR="001652C9" w:rsidRPr="009627FD" w:rsidRDefault="001652C9" w:rsidP="001652C9">
            <w:pPr>
              <w:suppressAutoHyphens/>
              <w:snapToGrid w:val="0"/>
              <w:spacing w:after="0" w:line="240" w:lineRule="auto"/>
              <w:jc w:val="center"/>
              <w:rPr>
                <w:rFonts w:ascii="Times New Roman" w:eastAsia="Times New Roman" w:hAnsi="Times New Roman"/>
                <w:b/>
                <w:sz w:val="28"/>
                <w:szCs w:val="28"/>
                <w:lang w:eastAsia="ar-SA"/>
              </w:rPr>
            </w:pPr>
            <w:r w:rsidRPr="009627FD">
              <w:rPr>
                <w:rFonts w:ascii="Times New Roman" w:eastAsia="Times New Roman" w:hAnsi="Times New Roman"/>
                <w:b/>
                <w:sz w:val="28"/>
                <w:szCs w:val="28"/>
                <w:lang w:eastAsia="ar-SA"/>
              </w:rPr>
              <w:t>32</w:t>
            </w:r>
          </w:p>
        </w:tc>
        <w:tc>
          <w:tcPr>
            <w:tcW w:w="992" w:type="dxa"/>
            <w:tcBorders>
              <w:top w:val="single" w:sz="4" w:space="0" w:color="auto"/>
              <w:left w:val="single" w:sz="4" w:space="0" w:color="auto"/>
              <w:bottom w:val="single" w:sz="4" w:space="0" w:color="auto"/>
              <w:right w:val="single" w:sz="4" w:space="0" w:color="auto"/>
            </w:tcBorders>
          </w:tcPr>
          <w:p w:rsidR="001652C9" w:rsidRPr="009627FD" w:rsidRDefault="001652C9" w:rsidP="001652C9">
            <w:pPr>
              <w:suppressAutoHyphens/>
              <w:snapToGrid w:val="0"/>
              <w:spacing w:after="0" w:line="240" w:lineRule="auto"/>
              <w:jc w:val="center"/>
              <w:rPr>
                <w:rFonts w:ascii="Times New Roman" w:eastAsia="Times New Roman" w:hAnsi="Times New Roman"/>
                <w:b/>
                <w:sz w:val="28"/>
                <w:szCs w:val="28"/>
                <w:lang w:eastAsia="ar-SA"/>
              </w:rPr>
            </w:pPr>
            <w:r w:rsidRPr="009627FD">
              <w:rPr>
                <w:rFonts w:ascii="Times New Roman" w:eastAsia="Times New Roman" w:hAnsi="Times New Roman"/>
                <w:b/>
                <w:sz w:val="28"/>
                <w:szCs w:val="28"/>
                <w:lang w:eastAsia="ar-SA"/>
              </w:rPr>
              <w:t>33</w:t>
            </w:r>
          </w:p>
        </w:tc>
        <w:tc>
          <w:tcPr>
            <w:tcW w:w="919" w:type="dxa"/>
            <w:tcBorders>
              <w:top w:val="single" w:sz="4" w:space="0" w:color="auto"/>
              <w:left w:val="single" w:sz="4" w:space="0" w:color="auto"/>
              <w:bottom w:val="single" w:sz="4" w:space="0" w:color="auto"/>
              <w:right w:val="single" w:sz="4" w:space="0" w:color="auto"/>
            </w:tcBorders>
          </w:tcPr>
          <w:p w:rsidR="001652C9" w:rsidRPr="009627FD" w:rsidRDefault="001652C9" w:rsidP="001652C9">
            <w:pPr>
              <w:suppressAutoHyphens/>
              <w:snapToGrid w:val="0"/>
              <w:spacing w:after="0" w:line="240" w:lineRule="auto"/>
              <w:jc w:val="center"/>
              <w:rPr>
                <w:rFonts w:ascii="Times New Roman" w:eastAsia="Times New Roman" w:hAnsi="Times New Roman"/>
                <w:b/>
                <w:sz w:val="28"/>
                <w:szCs w:val="28"/>
                <w:lang w:eastAsia="ar-SA"/>
              </w:rPr>
            </w:pPr>
            <w:r w:rsidRPr="009627FD">
              <w:rPr>
                <w:rFonts w:ascii="Times New Roman" w:eastAsia="Times New Roman" w:hAnsi="Times New Roman"/>
                <w:b/>
                <w:sz w:val="28"/>
                <w:szCs w:val="28"/>
                <w:lang w:eastAsia="ar-SA"/>
              </w:rPr>
              <w:t>34</w:t>
            </w:r>
          </w:p>
        </w:tc>
      </w:tr>
      <w:tr w:rsidR="001652C9" w:rsidRPr="00145072" w:rsidTr="001652C9">
        <w:tc>
          <w:tcPr>
            <w:tcW w:w="1809"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p>
        </w:tc>
        <w:tc>
          <w:tcPr>
            <w:tcW w:w="3436" w:type="dxa"/>
            <w:gridSpan w:val="2"/>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napToGrid w:val="0"/>
              <w:spacing w:after="0" w:line="240" w:lineRule="auto"/>
              <w:rPr>
                <w:rFonts w:ascii="Times New Roman" w:eastAsia="Times New Roman" w:hAnsi="Times New Roman"/>
                <w:sz w:val="24"/>
                <w:szCs w:val="24"/>
                <w:lang w:eastAsia="ar-SA"/>
              </w:rPr>
            </w:pPr>
            <w:r w:rsidRPr="00F54ADF">
              <w:rPr>
                <w:rFonts w:ascii="Times New Roman" w:eastAsia="Times New Roman" w:hAnsi="Times New Roman"/>
                <w:sz w:val="24"/>
                <w:szCs w:val="24"/>
                <w:lang w:eastAsia="ar-SA"/>
              </w:rPr>
              <w:t>Факультативы</w:t>
            </w:r>
          </w:p>
        </w:tc>
        <w:tc>
          <w:tcPr>
            <w:tcW w:w="885"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5</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3</w:t>
            </w:r>
          </w:p>
        </w:tc>
        <w:tc>
          <w:tcPr>
            <w:tcW w:w="919" w:type="dxa"/>
            <w:tcBorders>
              <w:top w:val="single" w:sz="4" w:space="0" w:color="auto"/>
              <w:left w:val="single" w:sz="4" w:space="0" w:color="auto"/>
              <w:bottom w:val="single" w:sz="4" w:space="0" w:color="auto"/>
              <w:right w:val="single" w:sz="4" w:space="0" w:color="auto"/>
            </w:tcBorders>
          </w:tcPr>
          <w:p w:rsidR="001652C9" w:rsidRPr="00145072" w:rsidRDefault="001652C9" w:rsidP="001652C9">
            <w:pPr>
              <w:suppressAutoHyphens/>
              <w:snapToGrid w:val="0"/>
              <w:spacing w:after="0" w:line="240" w:lineRule="auto"/>
              <w:jc w:val="center"/>
              <w:rPr>
                <w:rFonts w:ascii="Times New Roman" w:eastAsia="Times New Roman" w:hAnsi="Times New Roman"/>
                <w:b/>
                <w:sz w:val="24"/>
                <w:szCs w:val="24"/>
                <w:lang w:eastAsia="ar-SA"/>
              </w:rPr>
            </w:pPr>
            <w:r w:rsidRPr="00145072">
              <w:rPr>
                <w:rFonts w:ascii="Times New Roman" w:eastAsia="Times New Roman" w:hAnsi="Times New Roman"/>
                <w:b/>
                <w:sz w:val="24"/>
                <w:szCs w:val="24"/>
                <w:lang w:eastAsia="ar-SA"/>
              </w:rPr>
              <w:t>2</w:t>
            </w:r>
          </w:p>
        </w:tc>
      </w:tr>
      <w:tr w:rsidR="001652C9" w:rsidRPr="009627FD" w:rsidTr="001652C9">
        <w:tc>
          <w:tcPr>
            <w:tcW w:w="1809" w:type="dxa"/>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pacing w:after="0" w:line="240" w:lineRule="auto"/>
              <w:rPr>
                <w:rFonts w:ascii="Times New Roman" w:eastAsia="Times New Roman" w:hAnsi="Times New Roman"/>
                <w:b/>
                <w:sz w:val="21"/>
                <w:szCs w:val="21"/>
                <w:lang w:eastAsia="ar-SA"/>
              </w:rPr>
            </w:pPr>
          </w:p>
        </w:tc>
        <w:tc>
          <w:tcPr>
            <w:tcW w:w="3436" w:type="dxa"/>
            <w:gridSpan w:val="2"/>
            <w:tcBorders>
              <w:top w:val="single" w:sz="4" w:space="0" w:color="auto"/>
              <w:left w:val="single" w:sz="4" w:space="0" w:color="auto"/>
              <w:bottom w:val="single" w:sz="4" w:space="0" w:color="auto"/>
              <w:right w:val="single" w:sz="4" w:space="0" w:color="auto"/>
            </w:tcBorders>
          </w:tcPr>
          <w:p w:rsidR="001652C9" w:rsidRPr="00F54ADF" w:rsidRDefault="001652C9" w:rsidP="001652C9">
            <w:pPr>
              <w:suppressAutoHyphens/>
              <w:spacing w:after="0" w:line="240" w:lineRule="auto"/>
              <w:rPr>
                <w:rFonts w:ascii="Times New Roman" w:eastAsia="Times New Roman" w:hAnsi="Times New Roman"/>
                <w:b/>
                <w:sz w:val="21"/>
                <w:szCs w:val="21"/>
                <w:lang w:eastAsia="ar-SA"/>
              </w:rPr>
            </w:pPr>
            <w:r w:rsidRPr="00F54ADF">
              <w:rPr>
                <w:rFonts w:ascii="Times New Roman" w:eastAsia="Times New Roman" w:hAnsi="Times New Roman"/>
                <w:b/>
                <w:sz w:val="21"/>
                <w:szCs w:val="21"/>
                <w:lang w:eastAsia="ar-SA"/>
              </w:rPr>
              <w:t>Макс</w:t>
            </w:r>
            <w:proofErr w:type="gramStart"/>
            <w:r w:rsidRPr="00F54ADF">
              <w:rPr>
                <w:rFonts w:ascii="Times New Roman" w:eastAsia="Times New Roman" w:hAnsi="Times New Roman"/>
                <w:b/>
                <w:sz w:val="21"/>
                <w:szCs w:val="21"/>
                <w:lang w:eastAsia="ar-SA"/>
              </w:rPr>
              <w:t>.н</w:t>
            </w:r>
            <w:proofErr w:type="gramEnd"/>
            <w:r w:rsidRPr="00F54ADF">
              <w:rPr>
                <w:rFonts w:ascii="Times New Roman" w:eastAsia="Times New Roman" w:hAnsi="Times New Roman"/>
                <w:b/>
                <w:sz w:val="21"/>
                <w:szCs w:val="21"/>
                <w:lang w:eastAsia="ar-SA"/>
              </w:rPr>
              <w:t xml:space="preserve">агрузка при 6-дн. учебн. </w:t>
            </w:r>
            <w:r w:rsidRPr="00F54ADF">
              <w:rPr>
                <w:rFonts w:ascii="Times New Roman" w:eastAsia="Times New Roman" w:hAnsi="Times New Roman"/>
                <w:b/>
                <w:sz w:val="21"/>
                <w:szCs w:val="21"/>
                <w:lang w:eastAsia="ar-SA"/>
              </w:rPr>
              <w:lastRenderedPageBreak/>
              <w:t>неделе</w:t>
            </w:r>
          </w:p>
        </w:tc>
        <w:tc>
          <w:tcPr>
            <w:tcW w:w="885" w:type="dxa"/>
            <w:tcBorders>
              <w:top w:val="single" w:sz="4" w:space="0" w:color="auto"/>
              <w:left w:val="single" w:sz="4" w:space="0" w:color="auto"/>
              <w:bottom w:val="single" w:sz="4" w:space="0" w:color="auto"/>
              <w:right w:val="single" w:sz="4" w:space="0" w:color="auto"/>
            </w:tcBorders>
          </w:tcPr>
          <w:p w:rsidR="001652C9" w:rsidRPr="009627FD" w:rsidRDefault="001652C9" w:rsidP="001652C9">
            <w:pPr>
              <w:suppressAutoHyphens/>
              <w:snapToGrid w:val="0"/>
              <w:spacing w:after="0" w:line="240" w:lineRule="auto"/>
              <w:jc w:val="center"/>
              <w:rPr>
                <w:rFonts w:ascii="Times New Roman" w:eastAsia="Times New Roman" w:hAnsi="Times New Roman"/>
                <w:b/>
                <w:sz w:val="28"/>
                <w:szCs w:val="28"/>
                <w:lang w:eastAsia="ar-SA"/>
              </w:rPr>
            </w:pPr>
            <w:r w:rsidRPr="009627FD">
              <w:rPr>
                <w:rFonts w:ascii="Times New Roman" w:eastAsia="Times New Roman" w:hAnsi="Times New Roman"/>
                <w:b/>
                <w:sz w:val="28"/>
                <w:szCs w:val="28"/>
                <w:lang w:eastAsia="ar-SA"/>
              </w:rPr>
              <w:lastRenderedPageBreak/>
              <w:t>32</w:t>
            </w:r>
          </w:p>
        </w:tc>
        <w:tc>
          <w:tcPr>
            <w:tcW w:w="992" w:type="dxa"/>
            <w:tcBorders>
              <w:top w:val="single" w:sz="4" w:space="0" w:color="auto"/>
              <w:left w:val="single" w:sz="4" w:space="0" w:color="auto"/>
              <w:bottom w:val="single" w:sz="4" w:space="0" w:color="auto"/>
              <w:right w:val="single" w:sz="4" w:space="0" w:color="auto"/>
            </w:tcBorders>
          </w:tcPr>
          <w:p w:rsidR="001652C9" w:rsidRPr="009627FD" w:rsidRDefault="001652C9" w:rsidP="001652C9">
            <w:pPr>
              <w:suppressAutoHyphens/>
              <w:snapToGrid w:val="0"/>
              <w:spacing w:after="0" w:line="240" w:lineRule="auto"/>
              <w:jc w:val="center"/>
              <w:rPr>
                <w:rFonts w:ascii="Times New Roman" w:eastAsia="Times New Roman" w:hAnsi="Times New Roman"/>
                <w:b/>
                <w:sz w:val="28"/>
                <w:szCs w:val="28"/>
                <w:lang w:eastAsia="ar-SA"/>
              </w:rPr>
            </w:pPr>
            <w:r w:rsidRPr="009627FD">
              <w:rPr>
                <w:rFonts w:ascii="Times New Roman" w:eastAsia="Times New Roman" w:hAnsi="Times New Roman"/>
                <w:b/>
                <w:sz w:val="28"/>
                <w:szCs w:val="28"/>
                <w:lang w:eastAsia="ar-SA"/>
              </w:rPr>
              <w:t>33</w:t>
            </w:r>
          </w:p>
        </w:tc>
        <w:tc>
          <w:tcPr>
            <w:tcW w:w="992" w:type="dxa"/>
            <w:tcBorders>
              <w:top w:val="single" w:sz="4" w:space="0" w:color="auto"/>
              <w:left w:val="single" w:sz="4" w:space="0" w:color="auto"/>
              <w:bottom w:val="single" w:sz="4" w:space="0" w:color="auto"/>
              <w:right w:val="single" w:sz="4" w:space="0" w:color="auto"/>
            </w:tcBorders>
          </w:tcPr>
          <w:p w:rsidR="001652C9" w:rsidRPr="009627FD" w:rsidRDefault="001652C9" w:rsidP="001652C9">
            <w:pPr>
              <w:suppressAutoHyphens/>
              <w:snapToGrid w:val="0"/>
              <w:spacing w:after="0" w:line="240" w:lineRule="auto"/>
              <w:jc w:val="center"/>
              <w:rPr>
                <w:rFonts w:ascii="Times New Roman" w:eastAsia="Times New Roman" w:hAnsi="Times New Roman"/>
                <w:b/>
                <w:sz w:val="28"/>
                <w:szCs w:val="28"/>
                <w:lang w:eastAsia="ar-SA"/>
              </w:rPr>
            </w:pPr>
            <w:r w:rsidRPr="009627FD">
              <w:rPr>
                <w:rFonts w:ascii="Times New Roman" w:eastAsia="Times New Roman" w:hAnsi="Times New Roman"/>
                <w:b/>
                <w:sz w:val="28"/>
                <w:szCs w:val="28"/>
                <w:lang w:eastAsia="ar-SA"/>
              </w:rPr>
              <w:t>35</w:t>
            </w:r>
          </w:p>
        </w:tc>
        <w:tc>
          <w:tcPr>
            <w:tcW w:w="992" w:type="dxa"/>
            <w:tcBorders>
              <w:top w:val="single" w:sz="4" w:space="0" w:color="auto"/>
              <w:left w:val="single" w:sz="4" w:space="0" w:color="auto"/>
              <w:bottom w:val="single" w:sz="4" w:space="0" w:color="auto"/>
              <w:right w:val="single" w:sz="4" w:space="0" w:color="auto"/>
            </w:tcBorders>
          </w:tcPr>
          <w:p w:rsidR="001652C9" w:rsidRPr="009627FD" w:rsidRDefault="001652C9" w:rsidP="001652C9">
            <w:pPr>
              <w:suppressAutoHyphens/>
              <w:snapToGrid w:val="0"/>
              <w:spacing w:after="0" w:line="240" w:lineRule="auto"/>
              <w:jc w:val="center"/>
              <w:rPr>
                <w:rFonts w:ascii="Times New Roman" w:eastAsia="Times New Roman" w:hAnsi="Times New Roman"/>
                <w:b/>
                <w:sz w:val="28"/>
                <w:szCs w:val="28"/>
                <w:lang w:eastAsia="ar-SA"/>
              </w:rPr>
            </w:pPr>
            <w:r w:rsidRPr="009627FD">
              <w:rPr>
                <w:rFonts w:ascii="Times New Roman" w:eastAsia="Times New Roman" w:hAnsi="Times New Roman"/>
                <w:b/>
                <w:sz w:val="28"/>
                <w:szCs w:val="28"/>
                <w:lang w:eastAsia="ar-SA"/>
              </w:rPr>
              <w:t>36</w:t>
            </w:r>
          </w:p>
        </w:tc>
        <w:tc>
          <w:tcPr>
            <w:tcW w:w="919" w:type="dxa"/>
            <w:tcBorders>
              <w:top w:val="single" w:sz="4" w:space="0" w:color="auto"/>
              <w:left w:val="single" w:sz="4" w:space="0" w:color="auto"/>
              <w:bottom w:val="single" w:sz="4" w:space="0" w:color="auto"/>
              <w:right w:val="single" w:sz="4" w:space="0" w:color="auto"/>
            </w:tcBorders>
          </w:tcPr>
          <w:p w:rsidR="001652C9" w:rsidRPr="009627FD" w:rsidRDefault="001652C9" w:rsidP="001652C9">
            <w:pPr>
              <w:suppressAutoHyphens/>
              <w:snapToGrid w:val="0"/>
              <w:spacing w:after="0" w:line="240" w:lineRule="auto"/>
              <w:jc w:val="center"/>
              <w:rPr>
                <w:rFonts w:ascii="Times New Roman" w:eastAsia="Times New Roman" w:hAnsi="Times New Roman"/>
                <w:b/>
                <w:sz w:val="28"/>
                <w:szCs w:val="28"/>
                <w:lang w:eastAsia="ar-SA"/>
              </w:rPr>
            </w:pPr>
            <w:r w:rsidRPr="009627FD">
              <w:rPr>
                <w:rFonts w:ascii="Times New Roman" w:eastAsia="Times New Roman" w:hAnsi="Times New Roman"/>
                <w:b/>
                <w:sz w:val="28"/>
                <w:szCs w:val="28"/>
                <w:lang w:eastAsia="ar-SA"/>
              </w:rPr>
              <w:t>36</w:t>
            </w:r>
          </w:p>
        </w:tc>
      </w:tr>
    </w:tbl>
    <w:p w:rsidR="001652C9" w:rsidRDefault="001652C9" w:rsidP="001652C9">
      <w:pPr>
        <w:spacing w:line="240" w:lineRule="auto"/>
        <w:ind w:left="1004"/>
        <w:jc w:val="both"/>
        <w:rPr>
          <w:rFonts w:ascii="Times New Roman" w:hAnsi="Times New Roman"/>
          <w:b/>
          <w:sz w:val="24"/>
          <w:szCs w:val="24"/>
        </w:rPr>
      </w:pPr>
    </w:p>
    <w:p w:rsidR="001652C9" w:rsidRPr="00D400A0" w:rsidRDefault="001652C9" w:rsidP="001652C9">
      <w:pPr>
        <w:spacing w:line="240" w:lineRule="auto"/>
        <w:ind w:left="1004"/>
        <w:jc w:val="both"/>
        <w:rPr>
          <w:rFonts w:ascii="Times New Roman" w:hAnsi="Times New Roman"/>
          <w:b/>
          <w:sz w:val="24"/>
          <w:szCs w:val="24"/>
        </w:rPr>
      </w:pPr>
    </w:p>
    <w:p w:rsidR="00940B3C" w:rsidRPr="00D400A0" w:rsidRDefault="00940B3C" w:rsidP="00940B3C">
      <w:pPr>
        <w:spacing w:line="240" w:lineRule="auto"/>
        <w:ind w:firstLine="284"/>
        <w:jc w:val="both"/>
        <w:rPr>
          <w:rFonts w:ascii="Times New Roman" w:hAnsi="Times New Roman"/>
          <w:bCs/>
          <w:iCs/>
          <w:sz w:val="24"/>
          <w:szCs w:val="24"/>
        </w:rPr>
      </w:pPr>
      <w:r w:rsidRPr="00D400A0">
        <w:rPr>
          <w:rFonts w:ascii="Times New Roman" w:hAnsi="Times New Roman"/>
          <w:bCs/>
          <w:iCs/>
          <w:sz w:val="24"/>
          <w:szCs w:val="24"/>
        </w:rPr>
        <w:t>Из вариативной части учебного плана 1 час – иностранный язык (второй), 1 час – основы духовно-нравсвенной культуры народов России.</w:t>
      </w:r>
    </w:p>
    <w:p w:rsidR="00940B3C" w:rsidRPr="00D400A0" w:rsidRDefault="00940B3C" w:rsidP="00940B3C">
      <w:pPr>
        <w:spacing w:line="240" w:lineRule="auto"/>
        <w:ind w:firstLine="360"/>
        <w:jc w:val="both"/>
        <w:rPr>
          <w:rFonts w:ascii="Times New Roman" w:hAnsi="Times New Roman"/>
          <w:b/>
          <w:sz w:val="24"/>
          <w:szCs w:val="24"/>
        </w:rPr>
      </w:pPr>
      <w:r w:rsidRPr="00D400A0">
        <w:rPr>
          <w:rFonts w:ascii="Times New Roman" w:hAnsi="Times New Roman"/>
          <w:b/>
          <w:sz w:val="24"/>
          <w:szCs w:val="24"/>
        </w:rPr>
        <w:t>Факультативы.</w:t>
      </w:r>
    </w:p>
    <w:p w:rsidR="00940B3C" w:rsidRPr="00D400A0" w:rsidRDefault="00940B3C" w:rsidP="00940B3C">
      <w:pPr>
        <w:spacing w:line="240" w:lineRule="auto"/>
        <w:ind w:firstLine="360"/>
        <w:jc w:val="both"/>
        <w:rPr>
          <w:rFonts w:ascii="Times New Roman" w:hAnsi="Times New Roman"/>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045"/>
        <w:gridCol w:w="7177"/>
      </w:tblGrid>
      <w:tr w:rsidR="00940B3C" w:rsidRPr="00D400A0" w:rsidTr="00940B3C">
        <w:tc>
          <w:tcPr>
            <w:tcW w:w="426" w:type="dxa"/>
            <w:tcBorders>
              <w:top w:val="single" w:sz="4" w:space="0" w:color="auto"/>
              <w:left w:val="single" w:sz="4" w:space="0" w:color="auto"/>
              <w:bottom w:val="single" w:sz="4" w:space="0" w:color="auto"/>
              <w:right w:val="single" w:sz="4" w:space="0" w:color="auto"/>
            </w:tcBorders>
          </w:tcPr>
          <w:p w:rsidR="00940B3C" w:rsidRPr="00D400A0" w:rsidRDefault="00940B3C">
            <w:pPr>
              <w:spacing w:after="0" w:line="240" w:lineRule="auto"/>
              <w:rPr>
                <w:rFonts w:ascii="Times New Roman" w:hAnsi="Times New Roman"/>
                <w:sz w:val="24"/>
                <w:szCs w:val="24"/>
              </w:rPr>
            </w:pPr>
          </w:p>
        </w:tc>
        <w:tc>
          <w:tcPr>
            <w:tcW w:w="1045" w:type="dxa"/>
            <w:tcBorders>
              <w:top w:val="single" w:sz="4" w:space="0" w:color="auto"/>
              <w:left w:val="single" w:sz="4" w:space="0" w:color="auto"/>
              <w:bottom w:val="single" w:sz="4" w:space="0" w:color="auto"/>
              <w:right w:val="single" w:sz="4" w:space="0" w:color="auto"/>
            </w:tcBorders>
            <w:hideMark/>
          </w:tcPr>
          <w:p w:rsidR="00940B3C" w:rsidRPr="00D400A0" w:rsidRDefault="00940B3C">
            <w:pPr>
              <w:spacing w:after="0" w:line="240" w:lineRule="auto"/>
              <w:rPr>
                <w:rFonts w:ascii="Times New Roman" w:hAnsi="Times New Roman"/>
                <w:b/>
                <w:sz w:val="24"/>
                <w:szCs w:val="24"/>
              </w:rPr>
            </w:pPr>
            <w:r w:rsidRPr="00D400A0">
              <w:rPr>
                <w:rFonts w:ascii="Times New Roman" w:hAnsi="Times New Roman"/>
                <w:b/>
                <w:sz w:val="24"/>
                <w:szCs w:val="24"/>
              </w:rPr>
              <w:t>Класс</w:t>
            </w:r>
          </w:p>
        </w:tc>
        <w:tc>
          <w:tcPr>
            <w:tcW w:w="7177" w:type="dxa"/>
            <w:tcBorders>
              <w:top w:val="single" w:sz="4" w:space="0" w:color="auto"/>
              <w:left w:val="single" w:sz="4" w:space="0" w:color="auto"/>
              <w:bottom w:val="single" w:sz="4" w:space="0" w:color="auto"/>
              <w:right w:val="single" w:sz="4" w:space="0" w:color="auto"/>
            </w:tcBorders>
            <w:hideMark/>
          </w:tcPr>
          <w:p w:rsidR="00940B3C" w:rsidRPr="00D400A0" w:rsidRDefault="00940B3C">
            <w:pPr>
              <w:spacing w:after="0" w:line="240" w:lineRule="auto"/>
              <w:rPr>
                <w:rFonts w:ascii="Times New Roman" w:hAnsi="Times New Roman"/>
                <w:b/>
                <w:sz w:val="24"/>
                <w:szCs w:val="24"/>
              </w:rPr>
            </w:pPr>
            <w:r w:rsidRPr="00D400A0">
              <w:rPr>
                <w:rFonts w:ascii="Times New Roman" w:hAnsi="Times New Roman"/>
                <w:b/>
                <w:sz w:val="24"/>
                <w:szCs w:val="24"/>
              </w:rPr>
              <w:t>Название факультатива</w:t>
            </w:r>
          </w:p>
        </w:tc>
      </w:tr>
      <w:tr w:rsidR="00940B3C" w:rsidRPr="00D400A0" w:rsidTr="00940B3C">
        <w:tc>
          <w:tcPr>
            <w:tcW w:w="426" w:type="dxa"/>
            <w:tcBorders>
              <w:top w:val="single" w:sz="4" w:space="0" w:color="auto"/>
              <w:left w:val="single" w:sz="4" w:space="0" w:color="auto"/>
              <w:bottom w:val="single" w:sz="4" w:space="0" w:color="auto"/>
              <w:right w:val="single" w:sz="4" w:space="0" w:color="auto"/>
            </w:tcBorders>
            <w:hideMark/>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1.</w:t>
            </w:r>
          </w:p>
        </w:tc>
        <w:tc>
          <w:tcPr>
            <w:tcW w:w="1045" w:type="dxa"/>
            <w:tcBorders>
              <w:top w:val="single" w:sz="4" w:space="0" w:color="auto"/>
              <w:left w:val="single" w:sz="4" w:space="0" w:color="auto"/>
              <w:bottom w:val="single" w:sz="4" w:space="0" w:color="auto"/>
              <w:right w:val="single" w:sz="4" w:space="0" w:color="auto"/>
            </w:tcBorders>
            <w:hideMark/>
          </w:tcPr>
          <w:p w:rsidR="00940B3C" w:rsidRPr="00D400A0" w:rsidRDefault="00940B3C">
            <w:pPr>
              <w:spacing w:after="0" w:line="240" w:lineRule="auto"/>
              <w:rPr>
                <w:rFonts w:ascii="Times New Roman" w:hAnsi="Times New Roman"/>
                <w:b/>
                <w:sz w:val="24"/>
                <w:szCs w:val="24"/>
              </w:rPr>
            </w:pPr>
            <w:r w:rsidRPr="00D400A0">
              <w:rPr>
                <w:rFonts w:ascii="Times New Roman" w:hAnsi="Times New Roman"/>
                <w:b/>
                <w:sz w:val="24"/>
                <w:szCs w:val="24"/>
              </w:rPr>
              <w:t>5а</w:t>
            </w:r>
          </w:p>
        </w:tc>
        <w:tc>
          <w:tcPr>
            <w:tcW w:w="7177" w:type="dxa"/>
            <w:tcBorders>
              <w:top w:val="single" w:sz="4" w:space="0" w:color="auto"/>
              <w:left w:val="single" w:sz="4" w:space="0" w:color="auto"/>
              <w:bottom w:val="single" w:sz="4" w:space="0" w:color="auto"/>
              <w:right w:val="single" w:sz="4" w:space="0" w:color="auto"/>
            </w:tcBorders>
            <w:hideMark/>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Секреты орфографии.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Математическая олимпийская лига.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Немецкий язык. Начальный курс.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Французский язык. Начальный курс.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Основы духовно – нравственной культуры народов России.</w:t>
            </w:r>
          </w:p>
        </w:tc>
      </w:tr>
      <w:tr w:rsidR="00940B3C" w:rsidRPr="00D400A0" w:rsidTr="00940B3C">
        <w:tc>
          <w:tcPr>
            <w:tcW w:w="426" w:type="dxa"/>
            <w:tcBorders>
              <w:top w:val="single" w:sz="4" w:space="0" w:color="auto"/>
              <w:left w:val="single" w:sz="4" w:space="0" w:color="auto"/>
              <w:bottom w:val="single" w:sz="4" w:space="0" w:color="auto"/>
              <w:right w:val="single" w:sz="4" w:space="0" w:color="auto"/>
            </w:tcBorders>
            <w:hideMark/>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2.</w:t>
            </w:r>
          </w:p>
        </w:tc>
        <w:tc>
          <w:tcPr>
            <w:tcW w:w="1045" w:type="dxa"/>
            <w:tcBorders>
              <w:top w:val="single" w:sz="4" w:space="0" w:color="auto"/>
              <w:left w:val="single" w:sz="4" w:space="0" w:color="auto"/>
              <w:bottom w:val="single" w:sz="4" w:space="0" w:color="auto"/>
              <w:right w:val="single" w:sz="4" w:space="0" w:color="auto"/>
            </w:tcBorders>
            <w:hideMark/>
          </w:tcPr>
          <w:p w:rsidR="00940B3C" w:rsidRPr="00D400A0" w:rsidRDefault="00940B3C">
            <w:pPr>
              <w:spacing w:after="0" w:line="240" w:lineRule="auto"/>
              <w:rPr>
                <w:rFonts w:ascii="Times New Roman" w:hAnsi="Times New Roman"/>
                <w:b/>
                <w:sz w:val="24"/>
                <w:szCs w:val="24"/>
              </w:rPr>
            </w:pPr>
            <w:r w:rsidRPr="00D400A0">
              <w:rPr>
                <w:rFonts w:ascii="Times New Roman" w:hAnsi="Times New Roman"/>
                <w:b/>
                <w:sz w:val="24"/>
                <w:szCs w:val="24"/>
              </w:rPr>
              <w:t>5б</w:t>
            </w:r>
          </w:p>
        </w:tc>
        <w:tc>
          <w:tcPr>
            <w:tcW w:w="7177" w:type="dxa"/>
            <w:tcBorders>
              <w:top w:val="single" w:sz="4" w:space="0" w:color="auto"/>
              <w:left w:val="single" w:sz="4" w:space="0" w:color="auto"/>
              <w:bottom w:val="single" w:sz="4" w:space="0" w:color="auto"/>
              <w:right w:val="single" w:sz="4" w:space="0" w:color="auto"/>
            </w:tcBorders>
            <w:hideMark/>
          </w:tcPr>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Секреты орфографии.</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Математическая олимпийская лига.</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Немецкий язык. Начальный курс.</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Английский язык как второй.</w:t>
            </w:r>
          </w:p>
          <w:p w:rsidR="00940B3C" w:rsidRPr="00D400A0" w:rsidRDefault="00940B3C">
            <w:pPr>
              <w:spacing w:after="0" w:line="240" w:lineRule="auto"/>
              <w:rPr>
                <w:rFonts w:ascii="Times New Roman" w:hAnsi="Times New Roman"/>
                <w:sz w:val="24"/>
                <w:szCs w:val="24"/>
              </w:rPr>
            </w:pPr>
            <w:r w:rsidRPr="00D400A0">
              <w:rPr>
                <w:rFonts w:ascii="Times New Roman" w:hAnsi="Times New Roman"/>
                <w:sz w:val="24"/>
                <w:szCs w:val="24"/>
              </w:rPr>
              <w:t>Основы духовно – нравственной культуры народов России.</w:t>
            </w:r>
          </w:p>
        </w:tc>
      </w:tr>
    </w:tbl>
    <w:p w:rsidR="00940B3C" w:rsidRPr="00D400A0" w:rsidRDefault="00940B3C" w:rsidP="00940B3C">
      <w:pPr>
        <w:spacing w:after="0" w:line="240" w:lineRule="auto"/>
        <w:ind w:firstLine="709"/>
        <w:rPr>
          <w:rFonts w:ascii="Times New Roman" w:hAnsi="Times New Roman"/>
          <w:sz w:val="24"/>
          <w:szCs w:val="24"/>
        </w:rPr>
      </w:pPr>
    </w:p>
    <w:p w:rsidR="00940B3C" w:rsidRPr="00D400A0" w:rsidRDefault="00940B3C" w:rsidP="00940B3C">
      <w:pPr>
        <w:widowControl w:val="0"/>
        <w:suppressAutoHyphens/>
        <w:spacing w:after="0" w:line="240" w:lineRule="auto"/>
        <w:jc w:val="center"/>
        <w:rPr>
          <w:rFonts w:ascii="Times New Roman" w:eastAsia="Times New Roman" w:hAnsi="Times New Roman"/>
          <w:lang w:eastAsia="zh-CN" w:bidi="hi-IN"/>
        </w:rPr>
      </w:pPr>
    </w:p>
    <w:p w:rsidR="00940B3C" w:rsidRPr="00D400A0" w:rsidRDefault="00940B3C" w:rsidP="00940B3C">
      <w:pPr>
        <w:widowControl w:val="0"/>
        <w:suppressAutoHyphens/>
        <w:spacing w:after="0" w:line="240" w:lineRule="auto"/>
        <w:jc w:val="center"/>
        <w:rPr>
          <w:rFonts w:ascii="Times New Roman" w:eastAsia="Times New Roman" w:hAnsi="Times New Roman"/>
          <w:lang w:eastAsia="zh-CN" w:bidi="hi-IN"/>
        </w:rPr>
      </w:pPr>
    </w:p>
    <w:p w:rsidR="00940B3C" w:rsidRPr="00D400A0" w:rsidRDefault="00940B3C" w:rsidP="00940B3C">
      <w:pPr>
        <w:widowControl w:val="0"/>
        <w:suppressAutoHyphens/>
        <w:spacing w:after="0" w:line="240" w:lineRule="auto"/>
        <w:jc w:val="center"/>
        <w:rPr>
          <w:rFonts w:ascii="Times New Roman" w:eastAsia="Times New Roman" w:hAnsi="Times New Roman"/>
          <w:lang w:eastAsia="zh-CN" w:bidi="hi-IN"/>
        </w:rPr>
      </w:pPr>
    </w:p>
    <w:p w:rsidR="00940B3C" w:rsidRPr="00D400A0" w:rsidRDefault="00940B3C" w:rsidP="00940B3C">
      <w:pPr>
        <w:tabs>
          <w:tab w:val="left" w:pos="4500"/>
          <w:tab w:val="left" w:pos="9180"/>
          <w:tab w:val="left" w:pos="9360"/>
        </w:tabs>
        <w:spacing w:after="0" w:line="360" w:lineRule="auto"/>
        <w:ind w:firstLine="709"/>
        <w:jc w:val="both"/>
        <w:rPr>
          <w:rFonts w:ascii="Times New Roman" w:hAnsi="Times New Roman"/>
          <w:sz w:val="24"/>
          <w:szCs w:val="24"/>
        </w:rPr>
      </w:pPr>
    </w:p>
    <w:p w:rsidR="00940B3C" w:rsidRPr="00D400A0" w:rsidRDefault="00940B3C" w:rsidP="002E665D">
      <w:pPr>
        <w:pStyle w:val="3"/>
        <w:numPr>
          <w:ilvl w:val="2"/>
          <w:numId w:val="185"/>
        </w:numPr>
        <w:rPr>
          <w:sz w:val="24"/>
          <w:szCs w:val="24"/>
        </w:rPr>
      </w:pPr>
      <w:bookmarkStart w:id="404" w:name="_Toc414553283"/>
      <w:r w:rsidRPr="00D400A0">
        <w:rPr>
          <w:sz w:val="24"/>
          <w:szCs w:val="24"/>
        </w:rPr>
        <w:t>Календарный учебный график</w:t>
      </w:r>
      <w:bookmarkEnd w:id="404"/>
    </w:p>
    <w:p w:rsidR="00940B3C" w:rsidRPr="00D400A0" w:rsidRDefault="00940B3C" w:rsidP="00940B3C">
      <w:pPr>
        <w:pStyle w:val="aff4"/>
        <w:ind w:left="0"/>
        <w:rPr>
          <w:rFonts w:ascii="Times New Roman" w:hAnsi="Times New Roman" w:cs="Times New Roman"/>
          <w:lang w:eastAsia="ru-RU"/>
        </w:rPr>
      </w:pPr>
      <w:r w:rsidRPr="00D400A0">
        <w:rPr>
          <w:rFonts w:ascii="Times New Roman" w:hAnsi="Times New Roman" w:cs="Times New Roman"/>
          <w:noProof/>
          <w:lang w:eastAsia="ru-RU"/>
        </w:rPr>
        <w:lastRenderedPageBreak/>
        <w:drawing>
          <wp:inline distT="0" distB="0" distL="0" distR="0" wp14:anchorId="39D6A059" wp14:editId="79D2436E">
            <wp:extent cx="5943600" cy="6734175"/>
            <wp:effectExtent l="0" t="0" r="0" b="9525"/>
            <wp:docPr id="19" name="Рисунок 19" descr="Описание: http://eduvluki.ru/data/school/3/gallery/77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eduvluki.ru/data/school/3/gallery/772/336.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6734175"/>
                    </a:xfrm>
                    <a:prstGeom prst="rect">
                      <a:avLst/>
                    </a:prstGeom>
                    <a:noFill/>
                    <a:ln>
                      <a:noFill/>
                    </a:ln>
                  </pic:spPr>
                </pic:pic>
              </a:graphicData>
            </a:graphic>
          </wp:inline>
        </w:drawing>
      </w:r>
    </w:p>
    <w:p w:rsidR="001652C9" w:rsidRDefault="001652C9" w:rsidP="001652C9">
      <w:pPr>
        <w:pStyle w:val="3"/>
        <w:ind w:left="708"/>
        <w:rPr>
          <w:rStyle w:val="Zag11"/>
          <w:rFonts w:eastAsia="@Arial Unicode MS"/>
        </w:rPr>
      </w:pPr>
      <w:bookmarkStart w:id="405" w:name="_Toc414553284"/>
      <w:r w:rsidRPr="00D400A0">
        <w:rPr>
          <w:rStyle w:val="Zag11"/>
          <w:rFonts w:eastAsia="@Arial Unicode MS"/>
        </w:rPr>
        <w:lastRenderedPageBreak/>
        <w:t>План внеурочной деятельности</w:t>
      </w:r>
    </w:p>
    <w:p w:rsidR="001652C9" w:rsidRPr="00D400A0" w:rsidRDefault="001652C9" w:rsidP="001652C9">
      <w:pPr>
        <w:spacing w:after="0" w:line="240" w:lineRule="auto"/>
        <w:ind w:firstLine="709"/>
        <w:rPr>
          <w:rFonts w:ascii="Times New Roman" w:hAnsi="Times New Roman"/>
          <w:sz w:val="24"/>
          <w:szCs w:val="24"/>
        </w:rPr>
      </w:pPr>
    </w:p>
    <w:p w:rsidR="001652C9" w:rsidRPr="00D400A0" w:rsidRDefault="001652C9" w:rsidP="001652C9">
      <w:pPr>
        <w:widowControl w:val="0"/>
        <w:autoSpaceDE w:val="0"/>
        <w:autoSpaceDN w:val="0"/>
        <w:adjustRightInd w:val="0"/>
        <w:spacing w:after="0" w:line="360" w:lineRule="auto"/>
        <w:ind w:firstLine="540"/>
        <w:jc w:val="both"/>
        <w:rPr>
          <w:rFonts w:ascii="Times New Roman" w:hAnsi="Times New Roman"/>
          <w:sz w:val="24"/>
          <w:szCs w:val="24"/>
        </w:rPr>
      </w:pPr>
      <w:r w:rsidRPr="00D400A0">
        <w:rPr>
          <w:rFonts w:ascii="Times New Roman" w:hAnsi="Times New Roman"/>
          <w:b/>
          <w:sz w:val="24"/>
          <w:szCs w:val="24"/>
        </w:rPr>
        <w:t xml:space="preserve">Внеурочная деятельность </w:t>
      </w:r>
      <w:r w:rsidRPr="00D400A0">
        <w:rPr>
          <w:rFonts w:ascii="Times New Roman" w:hAnsi="Times New Roman"/>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1652C9" w:rsidRDefault="001652C9" w:rsidP="001652C9">
      <w:pPr>
        <w:tabs>
          <w:tab w:val="left" w:pos="4500"/>
          <w:tab w:val="left" w:pos="9180"/>
          <w:tab w:val="left" w:pos="9360"/>
        </w:tabs>
        <w:spacing w:after="0" w:line="360" w:lineRule="auto"/>
        <w:ind w:firstLine="709"/>
        <w:jc w:val="both"/>
        <w:rPr>
          <w:rFonts w:ascii="Times New Roman" w:hAnsi="Times New Roman"/>
          <w:sz w:val="24"/>
          <w:szCs w:val="24"/>
        </w:rPr>
      </w:pPr>
      <w:r w:rsidRPr="00D400A0">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1652C9" w:rsidRPr="00D400A0" w:rsidRDefault="001652C9" w:rsidP="001652C9">
      <w:pPr>
        <w:tabs>
          <w:tab w:val="left" w:pos="4500"/>
          <w:tab w:val="left" w:pos="9180"/>
          <w:tab w:val="left" w:pos="9360"/>
        </w:tabs>
        <w:spacing w:after="0" w:line="360" w:lineRule="auto"/>
        <w:ind w:firstLine="709"/>
        <w:jc w:val="both"/>
        <w:rPr>
          <w:rFonts w:ascii="Times New Roman" w:hAnsi="Times New Roman"/>
          <w:sz w:val="24"/>
          <w:szCs w:val="24"/>
        </w:rPr>
      </w:pPr>
    </w:p>
    <w:p w:rsidR="001652C9" w:rsidRPr="00D400A0" w:rsidRDefault="001652C9" w:rsidP="001652C9">
      <w:pPr>
        <w:widowControl w:val="0"/>
        <w:suppressAutoHyphens/>
        <w:spacing w:after="0" w:line="240" w:lineRule="auto"/>
        <w:jc w:val="center"/>
        <w:rPr>
          <w:rFonts w:ascii="Times New Roman" w:eastAsia="Times New Roman" w:hAnsi="Times New Roman"/>
          <w:lang w:eastAsia="zh-CN" w:bidi="hi-IN"/>
        </w:rPr>
      </w:pPr>
    </w:p>
    <w:p w:rsidR="001652C9" w:rsidRPr="00D400A0" w:rsidRDefault="001652C9" w:rsidP="001652C9">
      <w:pPr>
        <w:widowControl w:val="0"/>
        <w:suppressAutoHyphens/>
        <w:spacing w:after="0" w:line="240" w:lineRule="auto"/>
        <w:jc w:val="center"/>
        <w:rPr>
          <w:rFonts w:ascii="Times New Roman" w:eastAsia="Times New Roman" w:hAnsi="Times New Roman"/>
          <w:lang w:eastAsia="zh-CN" w:bidi="hi-IN"/>
        </w:rPr>
      </w:pPr>
    </w:p>
    <w:tbl>
      <w:tblPr>
        <w:tblW w:w="0" w:type="auto"/>
        <w:tblInd w:w="-37" w:type="dxa"/>
        <w:tblLayout w:type="fixed"/>
        <w:tblLook w:val="04A0" w:firstRow="1" w:lastRow="0" w:firstColumn="1" w:lastColumn="0" w:noHBand="0" w:noVBand="1"/>
      </w:tblPr>
      <w:tblGrid>
        <w:gridCol w:w="4106"/>
        <w:gridCol w:w="5103"/>
      </w:tblGrid>
      <w:tr w:rsidR="001652C9" w:rsidRPr="00D400A0" w:rsidTr="001652C9">
        <w:tc>
          <w:tcPr>
            <w:tcW w:w="4106"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200" w:lineRule="atLeast"/>
              <w:rPr>
                <w:rFonts w:ascii="Times New Roman" w:eastAsia="Lucida Sans Unicode" w:hAnsi="Times New Roman"/>
                <w:b/>
                <w:color w:val="000000"/>
                <w:kern w:val="2"/>
                <w:sz w:val="24"/>
                <w:szCs w:val="24"/>
                <w:lang w:eastAsia="zh-CN" w:bidi="hi-IN"/>
              </w:rPr>
            </w:pPr>
            <w:r w:rsidRPr="00D400A0">
              <w:rPr>
                <w:rFonts w:ascii="Times New Roman" w:eastAsia="Lucida Sans Unicode" w:hAnsi="Times New Roman"/>
                <w:b/>
                <w:color w:val="000000"/>
                <w:kern w:val="2"/>
                <w:sz w:val="24"/>
                <w:szCs w:val="24"/>
                <w:lang w:eastAsia="zh-CN" w:bidi="hi-IN"/>
              </w:rPr>
              <w:t>направления</w:t>
            </w:r>
          </w:p>
        </w:tc>
        <w:tc>
          <w:tcPr>
            <w:tcW w:w="5103" w:type="dxa"/>
            <w:tcBorders>
              <w:top w:val="single" w:sz="4" w:space="0" w:color="000000"/>
              <w:left w:val="single" w:sz="4" w:space="0" w:color="000000"/>
              <w:bottom w:val="single" w:sz="4" w:space="0" w:color="000000"/>
              <w:right w:val="single" w:sz="4" w:space="0" w:color="000000"/>
            </w:tcBorders>
            <w:hideMark/>
          </w:tcPr>
          <w:p w:rsidR="001652C9" w:rsidRPr="00D400A0" w:rsidRDefault="001652C9" w:rsidP="001652C9">
            <w:pPr>
              <w:widowControl w:val="0"/>
              <w:suppressAutoHyphens/>
              <w:spacing w:after="0" w:line="200" w:lineRule="atLeast"/>
              <w:rPr>
                <w:rFonts w:ascii="Times New Roman" w:eastAsia="Lucida Sans Unicode" w:hAnsi="Times New Roman"/>
                <w:kern w:val="2"/>
                <w:sz w:val="24"/>
                <w:szCs w:val="24"/>
                <w:lang w:eastAsia="zh-CN" w:bidi="hi-IN"/>
              </w:rPr>
            </w:pPr>
            <w:r w:rsidRPr="00D400A0">
              <w:rPr>
                <w:rFonts w:ascii="Times New Roman" w:eastAsia="Lucida Sans Unicode" w:hAnsi="Times New Roman"/>
                <w:b/>
                <w:color w:val="000000"/>
                <w:kern w:val="2"/>
                <w:sz w:val="24"/>
                <w:szCs w:val="24"/>
                <w:lang w:eastAsia="zh-CN" w:bidi="hi-IN"/>
              </w:rPr>
              <w:t>5-ые классы</w:t>
            </w:r>
          </w:p>
        </w:tc>
      </w:tr>
      <w:tr w:rsidR="001652C9" w:rsidRPr="00D400A0" w:rsidTr="001652C9">
        <w:tc>
          <w:tcPr>
            <w:tcW w:w="4106"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200" w:lineRule="atLeast"/>
              <w:rPr>
                <w:rFonts w:ascii="Times New Roman" w:eastAsia="Lucida Sans Unicode" w:hAnsi="Times New Roman"/>
                <w:b/>
                <w:color w:val="000000"/>
                <w:kern w:val="2"/>
                <w:sz w:val="24"/>
                <w:szCs w:val="24"/>
                <w:lang w:eastAsia="zh-CN" w:bidi="hi-IN"/>
              </w:rPr>
            </w:pPr>
            <w:r w:rsidRPr="00D400A0">
              <w:rPr>
                <w:rFonts w:ascii="Times New Roman" w:eastAsia="Lucida Sans Unicode" w:hAnsi="Times New Roman"/>
                <w:kern w:val="2"/>
                <w:sz w:val="24"/>
                <w:szCs w:val="24"/>
                <w:lang w:eastAsia="zh-CN" w:bidi="hi-IN"/>
              </w:rPr>
              <w:t>художественно-эстетическое</w:t>
            </w:r>
          </w:p>
        </w:tc>
        <w:tc>
          <w:tcPr>
            <w:tcW w:w="5103" w:type="dxa"/>
            <w:tcBorders>
              <w:top w:val="single" w:sz="4" w:space="0" w:color="000000"/>
              <w:left w:val="single" w:sz="4" w:space="0" w:color="000000"/>
              <w:bottom w:val="single" w:sz="4" w:space="0" w:color="000000"/>
              <w:right w:val="single" w:sz="4" w:space="0" w:color="000000"/>
            </w:tcBorders>
            <w:hideMark/>
          </w:tcPr>
          <w:p w:rsidR="001652C9" w:rsidRPr="00D400A0" w:rsidRDefault="001652C9" w:rsidP="001652C9">
            <w:pPr>
              <w:widowControl w:val="0"/>
              <w:suppressAutoHyphens/>
              <w:snapToGrid w:val="0"/>
              <w:spacing w:after="0" w:line="200" w:lineRule="atLeast"/>
              <w:rPr>
                <w:rFonts w:ascii="Times New Roman" w:eastAsia="Lucida Sans Unicode" w:hAnsi="Times New Roman"/>
                <w:b/>
                <w:color w:val="000000"/>
                <w:kern w:val="2"/>
                <w:sz w:val="24"/>
                <w:szCs w:val="24"/>
                <w:lang w:eastAsia="zh-CN" w:bidi="hi-IN"/>
              </w:rPr>
            </w:pPr>
            <w:r w:rsidRPr="00D400A0">
              <w:rPr>
                <w:rFonts w:ascii="Times New Roman" w:eastAsia="Lucida Sans Unicode" w:hAnsi="Times New Roman"/>
                <w:b/>
                <w:color w:val="000000"/>
                <w:kern w:val="2"/>
                <w:sz w:val="24"/>
                <w:szCs w:val="24"/>
                <w:lang w:eastAsia="zh-CN" w:bidi="hi-IN"/>
              </w:rPr>
              <w:t>12</w:t>
            </w:r>
          </w:p>
        </w:tc>
      </w:tr>
      <w:tr w:rsidR="001652C9" w:rsidRPr="00D400A0" w:rsidTr="001652C9">
        <w:tc>
          <w:tcPr>
            <w:tcW w:w="4106"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200" w:lineRule="atLeast"/>
              <w:rPr>
                <w:rFonts w:ascii="Times New Roman" w:eastAsia="Lucida Sans Unicode" w:hAnsi="Times New Roman"/>
                <w:b/>
                <w:color w:val="000000"/>
                <w:kern w:val="2"/>
                <w:sz w:val="24"/>
                <w:szCs w:val="24"/>
                <w:lang w:eastAsia="zh-CN" w:bidi="hi-IN"/>
              </w:rPr>
            </w:pPr>
            <w:r w:rsidRPr="00D400A0">
              <w:rPr>
                <w:rFonts w:ascii="Times New Roman" w:eastAsia="Lucida Sans Unicode" w:hAnsi="Times New Roman"/>
                <w:kern w:val="2"/>
                <w:sz w:val="24"/>
                <w:szCs w:val="24"/>
                <w:lang w:eastAsia="zh-CN" w:bidi="hi-IN"/>
              </w:rPr>
              <w:t>Научно-познавательное</w:t>
            </w:r>
          </w:p>
        </w:tc>
        <w:tc>
          <w:tcPr>
            <w:tcW w:w="5103" w:type="dxa"/>
            <w:tcBorders>
              <w:top w:val="single" w:sz="4" w:space="0" w:color="000000"/>
              <w:left w:val="single" w:sz="4" w:space="0" w:color="000000"/>
              <w:bottom w:val="single" w:sz="4" w:space="0" w:color="000000"/>
              <w:right w:val="single" w:sz="4" w:space="0" w:color="000000"/>
            </w:tcBorders>
            <w:hideMark/>
          </w:tcPr>
          <w:p w:rsidR="001652C9" w:rsidRPr="00D400A0" w:rsidRDefault="001652C9" w:rsidP="001652C9">
            <w:pPr>
              <w:widowControl w:val="0"/>
              <w:suppressAutoHyphens/>
              <w:snapToGrid w:val="0"/>
              <w:spacing w:after="0" w:line="200" w:lineRule="atLeast"/>
              <w:rPr>
                <w:rFonts w:ascii="Times New Roman" w:eastAsia="Lucida Sans Unicode" w:hAnsi="Times New Roman"/>
                <w:b/>
                <w:color w:val="000000"/>
                <w:kern w:val="2"/>
                <w:sz w:val="24"/>
                <w:szCs w:val="24"/>
                <w:lang w:eastAsia="zh-CN" w:bidi="hi-IN"/>
              </w:rPr>
            </w:pPr>
            <w:r w:rsidRPr="00D400A0">
              <w:rPr>
                <w:rFonts w:ascii="Times New Roman" w:eastAsia="Lucida Sans Unicode" w:hAnsi="Times New Roman"/>
                <w:b/>
                <w:color w:val="000000"/>
                <w:kern w:val="2"/>
                <w:sz w:val="24"/>
                <w:szCs w:val="24"/>
                <w:lang w:eastAsia="zh-CN" w:bidi="hi-IN"/>
              </w:rPr>
              <w:t>4</w:t>
            </w:r>
          </w:p>
        </w:tc>
      </w:tr>
      <w:tr w:rsidR="001652C9" w:rsidRPr="00D400A0" w:rsidTr="001652C9">
        <w:tc>
          <w:tcPr>
            <w:tcW w:w="4106"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200" w:lineRule="atLeast"/>
              <w:rPr>
                <w:rFonts w:ascii="Times New Roman" w:eastAsia="Lucida Sans Unicode" w:hAnsi="Times New Roman"/>
                <w:b/>
                <w:color w:val="000000"/>
                <w:kern w:val="2"/>
                <w:sz w:val="24"/>
                <w:szCs w:val="24"/>
                <w:lang w:eastAsia="zh-CN" w:bidi="hi-IN"/>
              </w:rPr>
            </w:pPr>
            <w:r w:rsidRPr="00D400A0">
              <w:rPr>
                <w:rFonts w:ascii="Times New Roman" w:eastAsia="Lucida Sans Unicode" w:hAnsi="Times New Roman"/>
                <w:kern w:val="2"/>
                <w:sz w:val="24"/>
                <w:szCs w:val="24"/>
                <w:lang w:eastAsia="zh-CN" w:bidi="hi-IN"/>
              </w:rPr>
              <w:t>Военно-патриотическое</w:t>
            </w:r>
          </w:p>
        </w:tc>
        <w:tc>
          <w:tcPr>
            <w:tcW w:w="5103" w:type="dxa"/>
            <w:tcBorders>
              <w:top w:val="single" w:sz="4" w:space="0" w:color="000000"/>
              <w:left w:val="single" w:sz="4" w:space="0" w:color="000000"/>
              <w:bottom w:val="single" w:sz="4" w:space="0" w:color="000000"/>
              <w:right w:val="single" w:sz="4" w:space="0" w:color="000000"/>
            </w:tcBorders>
            <w:hideMark/>
          </w:tcPr>
          <w:p w:rsidR="001652C9" w:rsidRPr="00D400A0" w:rsidRDefault="001652C9" w:rsidP="001652C9">
            <w:pPr>
              <w:widowControl w:val="0"/>
              <w:suppressAutoHyphens/>
              <w:snapToGrid w:val="0"/>
              <w:spacing w:after="0" w:line="200" w:lineRule="atLeast"/>
              <w:rPr>
                <w:rFonts w:ascii="Times New Roman" w:eastAsia="SimSun" w:hAnsi="Times New Roman"/>
                <w:sz w:val="24"/>
                <w:szCs w:val="24"/>
                <w:lang w:eastAsia="zh-CN" w:bidi="hi-IN"/>
              </w:rPr>
            </w:pPr>
            <w:r w:rsidRPr="00D400A0">
              <w:rPr>
                <w:rFonts w:ascii="Times New Roman" w:eastAsia="Lucida Sans Unicode" w:hAnsi="Times New Roman"/>
                <w:b/>
                <w:color w:val="000000"/>
                <w:kern w:val="2"/>
                <w:sz w:val="24"/>
                <w:szCs w:val="24"/>
                <w:lang w:eastAsia="zh-CN" w:bidi="hi-IN"/>
              </w:rPr>
              <w:t>3</w:t>
            </w:r>
          </w:p>
        </w:tc>
      </w:tr>
      <w:tr w:rsidR="001652C9" w:rsidRPr="00D400A0" w:rsidTr="001652C9">
        <w:tc>
          <w:tcPr>
            <w:tcW w:w="4106"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200" w:lineRule="atLeast"/>
              <w:rPr>
                <w:rFonts w:ascii="Times New Roman" w:eastAsia="Lucida Sans Unicode" w:hAnsi="Times New Roman"/>
                <w:b/>
                <w:color w:val="000000"/>
                <w:kern w:val="2"/>
                <w:sz w:val="24"/>
                <w:szCs w:val="24"/>
                <w:lang w:eastAsia="zh-CN" w:bidi="hi-IN"/>
              </w:rPr>
            </w:pPr>
            <w:r w:rsidRPr="00D400A0">
              <w:rPr>
                <w:rFonts w:ascii="Times New Roman" w:eastAsia="Lucida Sans Unicode" w:hAnsi="Times New Roman"/>
                <w:kern w:val="2"/>
                <w:sz w:val="24"/>
                <w:szCs w:val="24"/>
                <w:lang w:eastAsia="zh-CN" w:bidi="hi-IN"/>
              </w:rPr>
              <w:t>Проектная деятельность</w:t>
            </w:r>
          </w:p>
        </w:tc>
        <w:tc>
          <w:tcPr>
            <w:tcW w:w="5103" w:type="dxa"/>
            <w:tcBorders>
              <w:top w:val="single" w:sz="4" w:space="0" w:color="000000"/>
              <w:left w:val="single" w:sz="4" w:space="0" w:color="000000"/>
              <w:bottom w:val="single" w:sz="4" w:space="0" w:color="000000"/>
              <w:right w:val="single" w:sz="4" w:space="0" w:color="000000"/>
            </w:tcBorders>
          </w:tcPr>
          <w:p w:rsidR="001652C9" w:rsidRPr="00D400A0" w:rsidRDefault="001652C9" w:rsidP="001652C9">
            <w:pPr>
              <w:widowControl w:val="0"/>
              <w:suppressAutoHyphens/>
              <w:snapToGrid w:val="0"/>
              <w:spacing w:after="0" w:line="200" w:lineRule="atLeast"/>
              <w:rPr>
                <w:rFonts w:ascii="Times New Roman" w:eastAsia="SimSun" w:hAnsi="Times New Roman"/>
                <w:sz w:val="24"/>
                <w:szCs w:val="24"/>
                <w:lang w:eastAsia="zh-CN" w:bidi="hi-IN"/>
              </w:rPr>
            </w:pPr>
          </w:p>
        </w:tc>
      </w:tr>
      <w:tr w:rsidR="001652C9" w:rsidRPr="00D400A0" w:rsidTr="001652C9">
        <w:tc>
          <w:tcPr>
            <w:tcW w:w="4106"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200" w:lineRule="atLeast"/>
              <w:rPr>
                <w:rFonts w:ascii="Times New Roman" w:eastAsia="SimSun" w:hAnsi="Times New Roman"/>
                <w:sz w:val="24"/>
                <w:szCs w:val="24"/>
                <w:lang w:eastAsia="zh-CN" w:bidi="hi-IN"/>
              </w:rPr>
            </w:pPr>
            <w:r w:rsidRPr="00D400A0">
              <w:rPr>
                <w:rFonts w:ascii="Times New Roman" w:eastAsia="Lucida Sans Unicode" w:hAnsi="Times New Roman"/>
                <w:kern w:val="2"/>
                <w:sz w:val="24"/>
                <w:szCs w:val="24"/>
                <w:lang w:val="en-US" w:eastAsia="zh-CN" w:bidi="hi-IN"/>
              </w:rPr>
              <w:t>c</w:t>
            </w:r>
            <w:r w:rsidRPr="00D400A0">
              <w:rPr>
                <w:rFonts w:ascii="Times New Roman" w:eastAsia="Lucida Sans Unicode" w:hAnsi="Times New Roman"/>
                <w:kern w:val="2"/>
                <w:sz w:val="24"/>
                <w:szCs w:val="24"/>
                <w:lang w:eastAsia="zh-CN" w:bidi="hi-IN"/>
              </w:rPr>
              <w:t>оциально-педагогическое</w:t>
            </w:r>
          </w:p>
        </w:tc>
        <w:tc>
          <w:tcPr>
            <w:tcW w:w="5103" w:type="dxa"/>
            <w:tcBorders>
              <w:top w:val="single" w:sz="4" w:space="0" w:color="000000"/>
              <w:left w:val="single" w:sz="4" w:space="0" w:color="000000"/>
              <w:bottom w:val="single" w:sz="4" w:space="0" w:color="000000"/>
              <w:right w:val="single" w:sz="4" w:space="0" w:color="000000"/>
            </w:tcBorders>
          </w:tcPr>
          <w:p w:rsidR="001652C9" w:rsidRPr="00D400A0" w:rsidRDefault="001652C9" w:rsidP="001652C9">
            <w:pPr>
              <w:widowControl w:val="0"/>
              <w:suppressAutoHyphens/>
              <w:snapToGrid w:val="0"/>
              <w:spacing w:after="0" w:line="200" w:lineRule="atLeast"/>
              <w:rPr>
                <w:rFonts w:ascii="Times New Roman" w:eastAsia="SimSun" w:hAnsi="Times New Roman"/>
                <w:sz w:val="24"/>
                <w:szCs w:val="24"/>
                <w:lang w:eastAsia="zh-CN" w:bidi="hi-IN"/>
              </w:rPr>
            </w:pPr>
          </w:p>
        </w:tc>
      </w:tr>
      <w:tr w:rsidR="001652C9" w:rsidRPr="00D400A0" w:rsidTr="001652C9">
        <w:tc>
          <w:tcPr>
            <w:tcW w:w="4106"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200" w:lineRule="atLeast"/>
              <w:rPr>
                <w:rFonts w:ascii="Times New Roman" w:eastAsia="SimSun" w:hAnsi="Times New Roman"/>
                <w:sz w:val="24"/>
                <w:szCs w:val="24"/>
                <w:lang w:eastAsia="zh-CN" w:bidi="hi-IN"/>
              </w:rPr>
            </w:pPr>
            <w:r w:rsidRPr="00D400A0">
              <w:rPr>
                <w:rFonts w:ascii="Times New Roman" w:eastAsia="Lucida Sans Unicode" w:hAnsi="Times New Roman"/>
                <w:kern w:val="2"/>
                <w:sz w:val="24"/>
                <w:szCs w:val="24"/>
                <w:lang w:eastAsia="zh-CN" w:bidi="hi-IN"/>
              </w:rPr>
              <w:t>ИТОГО</w:t>
            </w:r>
          </w:p>
        </w:tc>
        <w:tc>
          <w:tcPr>
            <w:tcW w:w="5103" w:type="dxa"/>
            <w:tcBorders>
              <w:top w:val="single" w:sz="4" w:space="0" w:color="000000"/>
              <w:left w:val="single" w:sz="4" w:space="0" w:color="000000"/>
              <w:bottom w:val="single" w:sz="4" w:space="0" w:color="000000"/>
              <w:right w:val="single" w:sz="4" w:space="0" w:color="000000"/>
            </w:tcBorders>
            <w:hideMark/>
          </w:tcPr>
          <w:p w:rsidR="001652C9" w:rsidRPr="00D400A0" w:rsidRDefault="001652C9" w:rsidP="001652C9">
            <w:pPr>
              <w:widowControl w:val="0"/>
              <w:suppressAutoHyphens/>
              <w:snapToGrid w:val="0"/>
              <w:spacing w:after="0" w:line="200" w:lineRule="atLeast"/>
              <w:rPr>
                <w:rFonts w:ascii="Times New Roman" w:eastAsia="SimSun" w:hAnsi="Times New Roman"/>
                <w:sz w:val="24"/>
                <w:szCs w:val="24"/>
                <w:lang w:eastAsia="zh-CN" w:bidi="hi-IN"/>
              </w:rPr>
            </w:pPr>
            <w:r w:rsidRPr="00D400A0">
              <w:rPr>
                <w:rFonts w:ascii="Times New Roman" w:eastAsia="SimSun" w:hAnsi="Times New Roman"/>
                <w:sz w:val="24"/>
                <w:szCs w:val="24"/>
                <w:lang w:eastAsia="zh-CN" w:bidi="hi-IN"/>
              </w:rPr>
              <w:t>19</w:t>
            </w:r>
          </w:p>
        </w:tc>
      </w:tr>
    </w:tbl>
    <w:p w:rsidR="001652C9" w:rsidRPr="00D400A0" w:rsidRDefault="001652C9" w:rsidP="001652C9">
      <w:pPr>
        <w:widowControl w:val="0"/>
        <w:suppressAutoHyphens/>
        <w:spacing w:after="0" w:line="240" w:lineRule="auto"/>
        <w:rPr>
          <w:rFonts w:ascii="Times New Roman" w:eastAsia="SimSun" w:hAnsi="Times New Roman"/>
          <w:sz w:val="24"/>
          <w:szCs w:val="24"/>
          <w:lang w:eastAsia="zh-CN" w:bidi="hi-IN"/>
        </w:rPr>
      </w:pPr>
    </w:p>
    <w:p w:rsidR="001652C9" w:rsidRPr="00D400A0" w:rsidRDefault="001652C9" w:rsidP="001652C9">
      <w:pPr>
        <w:widowControl w:val="0"/>
        <w:suppressAutoHyphens/>
        <w:spacing w:after="0" w:line="240" w:lineRule="auto"/>
        <w:rPr>
          <w:rFonts w:ascii="Times New Roman" w:eastAsia="SimSun" w:hAnsi="Times New Roman"/>
          <w:sz w:val="24"/>
          <w:szCs w:val="24"/>
          <w:lang w:eastAsia="zh-CN" w:bidi="hi-IN"/>
        </w:rPr>
      </w:pPr>
    </w:p>
    <w:p w:rsidR="001652C9" w:rsidRPr="00D400A0" w:rsidRDefault="001652C9" w:rsidP="001652C9">
      <w:pPr>
        <w:widowControl w:val="0"/>
        <w:suppressAutoHyphens/>
        <w:spacing w:after="0" w:line="100" w:lineRule="atLeast"/>
        <w:jc w:val="center"/>
        <w:rPr>
          <w:rFonts w:ascii="Times New Roman" w:eastAsia="SimSun" w:hAnsi="Times New Roman"/>
          <w:b/>
          <w:sz w:val="24"/>
          <w:szCs w:val="24"/>
          <w:lang w:eastAsia="ru-RU" w:bidi="hi-IN"/>
        </w:rPr>
      </w:pPr>
      <w:r w:rsidRPr="00D400A0">
        <w:rPr>
          <w:rFonts w:ascii="Times New Roman" w:eastAsia="SimSun" w:hAnsi="Times New Roman"/>
          <w:b/>
          <w:sz w:val="24"/>
          <w:szCs w:val="24"/>
          <w:lang w:eastAsia="ru-RU" w:bidi="hi-IN"/>
        </w:rPr>
        <w:t xml:space="preserve">СЕТКА ЧАСОВ УЧЕБНОГО ПЛАНА ПО ДОПОЛНИТЕЛЬНОМУ ОБРАЗОВАНИЮ </w:t>
      </w:r>
    </w:p>
    <w:p w:rsidR="001652C9" w:rsidRPr="00D400A0" w:rsidRDefault="001652C9" w:rsidP="001652C9">
      <w:pPr>
        <w:widowControl w:val="0"/>
        <w:suppressAutoHyphens/>
        <w:spacing w:after="0" w:line="100" w:lineRule="atLeast"/>
        <w:jc w:val="center"/>
        <w:rPr>
          <w:rFonts w:ascii="Times New Roman" w:eastAsia="SimSun" w:hAnsi="Times New Roman"/>
          <w:b/>
          <w:sz w:val="24"/>
          <w:szCs w:val="24"/>
          <w:lang w:eastAsia="ru-RU" w:bidi="hi-IN"/>
        </w:rPr>
      </w:pPr>
      <w:r w:rsidRPr="00D400A0">
        <w:rPr>
          <w:rFonts w:ascii="Times New Roman" w:eastAsia="SimSun" w:hAnsi="Times New Roman"/>
          <w:b/>
          <w:sz w:val="24"/>
          <w:szCs w:val="24"/>
          <w:lang w:eastAsia="ru-RU" w:bidi="hi-IN"/>
        </w:rPr>
        <w:t xml:space="preserve">МБОУ «Гимназия имени С.В. Ковалевской» на 2014 – 2015 учебный план </w:t>
      </w:r>
    </w:p>
    <w:p w:rsidR="001652C9" w:rsidRPr="00D400A0" w:rsidRDefault="001652C9" w:rsidP="001652C9">
      <w:pPr>
        <w:widowControl w:val="0"/>
        <w:suppressAutoHyphens/>
        <w:spacing w:after="0" w:line="100" w:lineRule="atLeast"/>
        <w:rPr>
          <w:rFonts w:ascii="Times New Roman" w:eastAsia="SimSun" w:hAnsi="Times New Roman"/>
          <w:b/>
          <w:sz w:val="24"/>
          <w:szCs w:val="24"/>
          <w:lang w:eastAsia="ru-RU" w:bidi="hi-IN"/>
        </w:rPr>
      </w:pPr>
    </w:p>
    <w:tbl>
      <w:tblPr>
        <w:tblW w:w="11310" w:type="dxa"/>
        <w:tblInd w:w="891" w:type="dxa"/>
        <w:tblLayout w:type="fixed"/>
        <w:tblLook w:val="04A0" w:firstRow="1" w:lastRow="0" w:firstColumn="1" w:lastColumn="0" w:noHBand="0" w:noVBand="1"/>
      </w:tblPr>
      <w:tblGrid>
        <w:gridCol w:w="1562"/>
        <w:gridCol w:w="2139"/>
        <w:gridCol w:w="804"/>
        <w:gridCol w:w="600"/>
        <w:gridCol w:w="637"/>
        <w:gridCol w:w="638"/>
        <w:gridCol w:w="562"/>
        <w:gridCol w:w="398"/>
        <w:gridCol w:w="638"/>
        <w:gridCol w:w="712"/>
        <w:gridCol w:w="634"/>
        <w:gridCol w:w="567"/>
        <w:gridCol w:w="426"/>
        <w:gridCol w:w="993"/>
      </w:tblGrid>
      <w:tr w:rsidR="001652C9" w:rsidRPr="00D400A0" w:rsidTr="001652C9">
        <w:trPr>
          <w:cantSplit/>
        </w:trPr>
        <w:tc>
          <w:tcPr>
            <w:tcW w:w="1562" w:type="dxa"/>
            <w:vMerge w:val="restart"/>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Название объединения</w:t>
            </w:r>
          </w:p>
        </w:tc>
        <w:tc>
          <w:tcPr>
            <w:tcW w:w="2139" w:type="dxa"/>
            <w:vMerge w:val="restart"/>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 xml:space="preserve">Руководитель </w:t>
            </w:r>
          </w:p>
        </w:tc>
        <w:tc>
          <w:tcPr>
            <w:tcW w:w="804" w:type="dxa"/>
            <w:vMerge w:val="restart"/>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Год освоения</w:t>
            </w:r>
          </w:p>
        </w:tc>
        <w:tc>
          <w:tcPr>
            <w:tcW w:w="2835" w:type="dxa"/>
            <w:gridSpan w:val="5"/>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ind w:left="5" w:right="5"/>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Почасовая недельная нагрузка</w:t>
            </w:r>
          </w:p>
        </w:tc>
        <w:tc>
          <w:tcPr>
            <w:tcW w:w="2977" w:type="dxa"/>
            <w:gridSpan w:val="5"/>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Количество групп</w:t>
            </w:r>
          </w:p>
        </w:tc>
        <w:tc>
          <w:tcPr>
            <w:tcW w:w="993" w:type="dxa"/>
            <w:tcBorders>
              <w:top w:val="single" w:sz="4" w:space="0" w:color="000000"/>
              <w:left w:val="single" w:sz="4" w:space="0" w:color="000000"/>
              <w:bottom w:val="single" w:sz="4" w:space="0" w:color="000000"/>
              <w:right w:val="single" w:sz="4" w:space="0" w:color="000000"/>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Всего обучаю</w:t>
            </w:r>
          </w:p>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щихся</w:t>
            </w:r>
          </w:p>
        </w:tc>
      </w:tr>
      <w:tr w:rsidR="001652C9" w:rsidRPr="00D400A0" w:rsidTr="001652C9">
        <w:trPr>
          <w:cantSplit/>
        </w:trPr>
        <w:tc>
          <w:tcPr>
            <w:tcW w:w="1562" w:type="dxa"/>
            <w:vMerge/>
            <w:tcBorders>
              <w:top w:val="single" w:sz="4" w:space="0" w:color="000000"/>
              <w:left w:val="single" w:sz="4" w:space="0" w:color="000000"/>
              <w:bottom w:val="single" w:sz="4" w:space="0" w:color="000000"/>
              <w:right w:val="nil"/>
            </w:tcBorders>
            <w:vAlign w:val="center"/>
            <w:hideMark/>
          </w:tcPr>
          <w:p w:rsidR="001652C9" w:rsidRPr="00D400A0" w:rsidRDefault="001652C9" w:rsidP="001652C9">
            <w:pPr>
              <w:spacing w:after="0" w:line="240" w:lineRule="auto"/>
              <w:rPr>
                <w:rFonts w:ascii="Times New Roman" w:eastAsia="SimSun" w:hAnsi="Times New Roman"/>
                <w:sz w:val="24"/>
                <w:szCs w:val="24"/>
                <w:lang w:eastAsia="ru-RU" w:bidi="hi-IN"/>
              </w:rPr>
            </w:pPr>
          </w:p>
        </w:tc>
        <w:tc>
          <w:tcPr>
            <w:tcW w:w="2139" w:type="dxa"/>
            <w:vMerge/>
            <w:tcBorders>
              <w:top w:val="single" w:sz="4" w:space="0" w:color="000000"/>
              <w:left w:val="single" w:sz="4" w:space="0" w:color="000000"/>
              <w:bottom w:val="single" w:sz="4" w:space="0" w:color="000000"/>
              <w:right w:val="nil"/>
            </w:tcBorders>
            <w:vAlign w:val="center"/>
            <w:hideMark/>
          </w:tcPr>
          <w:p w:rsidR="001652C9" w:rsidRPr="00D400A0" w:rsidRDefault="001652C9" w:rsidP="001652C9">
            <w:pPr>
              <w:spacing w:after="0" w:line="240" w:lineRule="auto"/>
              <w:rPr>
                <w:rFonts w:ascii="Times New Roman" w:eastAsia="SimSun" w:hAnsi="Times New Roman"/>
                <w:sz w:val="24"/>
                <w:szCs w:val="24"/>
                <w:lang w:eastAsia="ru-RU" w:bidi="hi-IN"/>
              </w:rPr>
            </w:pPr>
          </w:p>
        </w:tc>
        <w:tc>
          <w:tcPr>
            <w:tcW w:w="804" w:type="dxa"/>
            <w:vMerge/>
            <w:tcBorders>
              <w:top w:val="single" w:sz="4" w:space="0" w:color="000000"/>
              <w:left w:val="single" w:sz="4" w:space="0" w:color="000000"/>
              <w:bottom w:val="single" w:sz="4" w:space="0" w:color="000000"/>
              <w:right w:val="nil"/>
            </w:tcBorders>
            <w:vAlign w:val="center"/>
            <w:hideMark/>
          </w:tcPr>
          <w:p w:rsidR="001652C9" w:rsidRPr="00D400A0" w:rsidRDefault="001652C9" w:rsidP="001652C9">
            <w:pPr>
              <w:spacing w:after="0" w:line="240" w:lineRule="auto"/>
              <w:rPr>
                <w:rFonts w:ascii="Times New Roman" w:eastAsia="SimSun" w:hAnsi="Times New Roman"/>
                <w:sz w:val="24"/>
                <w:szCs w:val="24"/>
                <w:lang w:eastAsia="ru-RU" w:bidi="hi-IN"/>
              </w:rPr>
            </w:pPr>
          </w:p>
        </w:tc>
        <w:tc>
          <w:tcPr>
            <w:tcW w:w="600"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1 год</w:t>
            </w:r>
          </w:p>
        </w:tc>
        <w:tc>
          <w:tcPr>
            <w:tcW w:w="637"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2 год</w:t>
            </w:r>
          </w:p>
        </w:tc>
        <w:tc>
          <w:tcPr>
            <w:tcW w:w="638"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3 год</w:t>
            </w:r>
          </w:p>
        </w:tc>
        <w:tc>
          <w:tcPr>
            <w:tcW w:w="562"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4 год</w:t>
            </w:r>
          </w:p>
        </w:tc>
        <w:tc>
          <w:tcPr>
            <w:tcW w:w="398"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ind w:left="5" w:right="5"/>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всего</w:t>
            </w:r>
          </w:p>
        </w:tc>
        <w:tc>
          <w:tcPr>
            <w:tcW w:w="638"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1 год</w:t>
            </w:r>
          </w:p>
        </w:tc>
        <w:tc>
          <w:tcPr>
            <w:tcW w:w="712"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2 год</w:t>
            </w:r>
          </w:p>
        </w:tc>
        <w:tc>
          <w:tcPr>
            <w:tcW w:w="634"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3 год</w:t>
            </w:r>
          </w:p>
        </w:tc>
        <w:tc>
          <w:tcPr>
            <w:tcW w:w="567"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4 год</w:t>
            </w:r>
          </w:p>
        </w:tc>
        <w:tc>
          <w:tcPr>
            <w:tcW w:w="426"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всего</w:t>
            </w:r>
          </w:p>
        </w:tc>
        <w:tc>
          <w:tcPr>
            <w:tcW w:w="993" w:type="dxa"/>
            <w:tcBorders>
              <w:top w:val="single" w:sz="4" w:space="0" w:color="000000"/>
              <w:left w:val="single" w:sz="4" w:space="0" w:color="000000"/>
              <w:bottom w:val="single" w:sz="4" w:space="0" w:color="000000"/>
              <w:right w:val="single" w:sz="4" w:space="0" w:color="000000"/>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r>
      <w:tr w:rsidR="001652C9" w:rsidRPr="00D400A0" w:rsidTr="001652C9">
        <w:trPr>
          <w:cantSplit/>
          <w:trHeight w:val="256"/>
        </w:trPr>
        <w:tc>
          <w:tcPr>
            <w:tcW w:w="1562"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ind w:left="-108"/>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«Терпсихора»</w:t>
            </w:r>
          </w:p>
        </w:tc>
        <w:tc>
          <w:tcPr>
            <w:tcW w:w="2139"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А.В. Мисун</w:t>
            </w:r>
          </w:p>
        </w:tc>
        <w:tc>
          <w:tcPr>
            <w:tcW w:w="804"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1 год</w:t>
            </w:r>
          </w:p>
        </w:tc>
        <w:tc>
          <w:tcPr>
            <w:tcW w:w="600"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4</w:t>
            </w:r>
          </w:p>
        </w:tc>
        <w:tc>
          <w:tcPr>
            <w:tcW w:w="637"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638"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562"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398"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4</w:t>
            </w:r>
          </w:p>
        </w:tc>
        <w:tc>
          <w:tcPr>
            <w:tcW w:w="638"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1</w:t>
            </w:r>
          </w:p>
        </w:tc>
        <w:tc>
          <w:tcPr>
            <w:tcW w:w="712"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634"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567"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426"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1</w:t>
            </w:r>
          </w:p>
        </w:tc>
        <w:tc>
          <w:tcPr>
            <w:tcW w:w="993" w:type="dxa"/>
            <w:tcBorders>
              <w:top w:val="single" w:sz="4" w:space="0" w:color="000000"/>
              <w:left w:val="single" w:sz="4" w:space="0" w:color="000000"/>
              <w:bottom w:val="single" w:sz="4" w:space="0" w:color="000000"/>
              <w:right w:val="single" w:sz="4" w:space="0" w:color="000000"/>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15</w:t>
            </w:r>
          </w:p>
        </w:tc>
      </w:tr>
      <w:tr w:rsidR="001652C9" w:rsidRPr="00D400A0" w:rsidTr="001652C9">
        <w:trPr>
          <w:cantSplit/>
        </w:trPr>
        <w:tc>
          <w:tcPr>
            <w:tcW w:w="1562"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ind w:left="-108"/>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«Кристалл»</w:t>
            </w:r>
          </w:p>
        </w:tc>
        <w:tc>
          <w:tcPr>
            <w:tcW w:w="2139"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Т.В. Титова</w:t>
            </w:r>
          </w:p>
        </w:tc>
        <w:tc>
          <w:tcPr>
            <w:tcW w:w="804"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1 год</w:t>
            </w:r>
          </w:p>
        </w:tc>
        <w:tc>
          <w:tcPr>
            <w:tcW w:w="600"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4</w:t>
            </w:r>
          </w:p>
        </w:tc>
        <w:tc>
          <w:tcPr>
            <w:tcW w:w="637"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638"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562"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398"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4</w:t>
            </w:r>
          </w:p>
        </w:tc>
        <w:tc>
          <w:tcPr>
            <w:tcW w:w="638"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1</w:t>
            </w:r>
          </w:p>
        </w:tc>
        <w:tc>
          <w:tcPr>
            <w:tcW w:w="712"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634"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567"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426"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1</w:t>
            </w:r>
          </w:p>
        </w:tc>
        <w:tc>
          <w:tcPr>
            <w:tcW w:w="993" w:type="dxa"/>
            <w:tcBorders>
              <w:top w:val="single" w:sz="4" w:space="0" w:color="000000"/>
              <w:left w:val="single" w:sz="4" w:space="0" w:color="000000"/>
              <w:bottom w:val="single" w:sz="4" w:space="0" w:color="000000"/>
              <w:right w:val="single" w:sz="4" w:space="0" w:color="000000"/>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15</w:t>
            </w:r>
          </w:p>
        </w:tc>
      </w:tr>
      <w:tr w:rsidR="001652C9" w:rsidRPr="00D400A0" w:rsidTr="001652C9">
        <w:trPr>
          <w:cantSplit/>
        </w:trPr>
        <w:tc>
          <w:tcPr>
            <w:tcW w:w="1562"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ind w:left="-108"/>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«Рукодельница»</w:t>
            </w:r>
          </w:p>
        </w:tc>
        <w:tc>
          <w:tcPr>
            <w:tcW w:w="2139"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Д.В. Петрова</w:t>
            </w:r>
          </w:p>
        </w:tc>
        <w:tc>
          <w:tcPr>
            <w:tcW w:w="804"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1 год</w:t>
            </w:r>
          </w:p>
        </w:tc>
        <w:tc>
          <w:tcPr>
            <w:tcW w:w="600"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2</w:t>
            </w:r>
          </w:p>
        </w:tc>
        <w:tc>
          <w:tcPr>
            <w:tcW w:w="637"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638"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562"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398"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2</w:t>
            </w:r>
          </w:p>
        </w:tc>
        <w:tc>
          <w:tcPr>
            <w:tcW w:w="638"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1</w:t>
            </w:r>
          </w:p>
        </w:tc>
        <w:tc>
          <w:tcPr>
            <w:tcW w:w="712"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634"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567"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426"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1</w:t>
            </w:r>
          </w:p>
        </w:tc>
        <w:tc>
          <w:tcPr>
            <w:tcW w:w="993" w:type="dxa"/>
            <w:tcBorders>
              <w:top w:val="single" w:sz="4" w:space="0" w:color="000000"/>
              <w:left w:val="single" w:sz="4" w:space="0" w:color="000000"/>
              <w:bottom w:val="single" w:sz="4" w:space="0" w:color="000000"/>
              <w:right w:val="single" w:sz="4" w:space="0" w:color="000000"/>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zh-CN" w:bidi="hi-IN"/>
              </w:rPr>
            </w:pPr>
            <w:r w:rsidRPr="00D400A0">
              <w:rPr>
                <w:rFonts w:ascii="Times New Roman" w:eastAsia="SimSun" w:hAnsi="Times New Roman"/>
                <w:sz w:val="24"/>
                <w:szCs w:val="24"/>
                <w:lang w:eastAsia="ru-RU" w:bidi="hi-IN"/>
              </w:rPr>
              <w:t>15</w:t>
            </w:r>
          </w:p>
        </w:tc>
      </w:tr>
      <w:tr w:rsidR="001652C9" w:rsidRPr="00D400A0" w:rsidTr="001652C9">
        <w:trPr>
          <w:cantSplit/>
        </w:trPr>
        <w:tc>
          <w:tcPr>
            <w:tcW w:w="1562" w:type="dxa"/>
            <w:tcBorders>
              <w:top w:val="nil"/>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ind w:left="-108"/>
              <w:rPr>
                <w:rFonts w:ascii="Times New Roman" w:eastAsia="SimSun" w:hAnsi="Times New Roman"/>
                <w:sz w:val="24"/>
                <w:szCs w:val="24"/>
                <w:lang w:eastAsia="zh-CN" w:bidi="hi-IN"/>
              </w:rPr>
            </w:pPr>
            <w:r w:rsidRPr="00D400A0">
              <w:rPr>
                <w:rFonts w:ascii="Times New Roman" w:eastAsia="SimSun" w:hAnsi="Times New Roman"/>
                <w:sz w:val="24"/>
                <w:szCs w:val="24"/>
                <w:lang w:eastAsia="zh-CN" w:bidi="hi-IN"/>
              </w:rPr>
              <w:t>«Соловушка»</w:t>
            </w:r>
          </w:p>
        </w:tc>
        <w:tc>
          <w:tcPr>
            <w:tcW w:w="2139" w:type="dxa"/>
            <w:tcBorders>
              <w:top w:val="nil"/>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zh-CN" w:bidi="hi-IN"/>
              </w:rPr>
            </w:pPr>
            <w:r w:rsidRPr="00D400A0">
              <w:rPr>
                <w:rFonts w:ascii="Times New Roman" w:eastAsia="SimSun" w:hAnsi="Times New Roman"/>
                <w:sz w:val="24"/>
                <w:szCs w:val="24"/>
                <w:lang w:eastAsia="zh-CN" w:bidi="hi-IN"/>
              </w:rPr>
              <w:t>Н.Н. Ульянова</w:t>
            </w:r>
          </w:p>
        </w:tc>
        <w:tc>
          <w:tcPr>
            <w:tcW w:w="804" w:type="dxa"/>
            <w:tcBorders>
              <w:top w:val="nil"/>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zh-CN" w:bidi="hi-IN"/>
              </w:rPr>
            </w:pPr>
            <w:r w:rsidRPr="00D400A0">
              <w:rPr>
                <w:rFonts w:ascii="Times New Roman" w:eastAsia="SimSun" w:hAnsi="Times New Roman"/>
                <w:sz w:val="24"/>
                <w:szCs w:val="24"/>
                <w:lang w:eastAsia="zh-CN" w:bidi="hi-IN"/>
              </w:rPr>
              <w:t>1 год</w:t>
            </w:r>
          </w:p>
        </w:tc>
        <w:tc>
          <w:tcPr>
            <w:tcW w:w="600" w:type="dxa"/>
            <w:tcBorders>
              <w:top w:val="nil"/>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zh-CN" w:bidi="hi-IN"/>
              </w:rPr>
              <w:t>6</w:t>
            </w:r>
          </w:p>
        </w:tc>
        <w:tc>
          <w:tcPr>
            <w:tcW w:w="637" w:type="dxa"/>
            <w:tcBorders>
              <w:top w:val="nil"/>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638" w:type="dxa"/>
            <w:tcBorders>
              <w:top w:val="nil"/>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562" w:type="dxa"/>
            <w:tcBorders>
              <w:top w:val="nil"/>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398" w:type="dxa"/>
            <w:tcBorders>
              <w:top w:val="nil"/>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zh-CN" w:bidi="hi-IN"/>
              </w:rPr>
            </w:pPr>
            <w:r w:rsidRPr="00D400A0">
              <w:rPr>
                <w:rFonts w:ascii="Times New Roman" w:eastAsia="SimSun" w:hAnsi="Times New Roman"/>
                <w:sz w:val="24"/>
                <w:szCs w:val="24"/>
                <w:lang w:eastAsia="zh-CN" w:bidi="hi-IN"/>
              </w:rPr>
              <w:t>6</w:t>
            </w:r>
          </w:p>
        </w:tc>
        <w:tc>
          <w:tcPr>
            <w:tcW w:w="638" w:type="dxa"/>
            <w:tcBorders>
              <w:top w:val="nil"/>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zh-CN" w:bidi="hi-IN"/>
              </w:rPr>
              <w:t>1</w:t>
            </w:r>
          </w:p>
        </w:tc>
        <w:tc>
          <w:tcPr>
            <w:tcW w:w="712" w:type="dxa"/>
            <w:tcBorders>
              <w:top w:val="nil"/>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634" w:type="dxa"/>
            <w:tcBorders>
              <w:top w:val="nil"/>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567" w:type="dxa"/>
            <w:tcBorders>
              <w:top w:val="nil"/>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426" w:type="dxa"/>
            <w:tcBorders>
              <w:top w:val="nil"/>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zh-CN" w:bidi="hi-IN"/>
              </w:rPr>
            </w:pPr>
            <w:r w:rsidRPr="00D400A0">
              <w:rPr>
                <w:rFonts w:ascii="Times New Roman" w:eastAsia="SimSun" w:hAnsi="Times New Roman"/>
                <w:sz w:val="24"/>
                <w:szCs w:val="24"/>
                <w:lang w:eastAsia="zh-CN" w:bidi="hi-IN"/>
              </w:rPr>
              <w:t>1</w:t>
            </w:r>
          </w:p>
        </w:tc>
        <w:tc>
          <w:tcPr>
            <w:tcW w:w="993" w:type="dxa"/>
            <w:tcBorders>
              <w:top w:val="nil"/>
              <w:left w:val="single" w:sz="4" w:space="0" w:color="000000"/>
              <w:bottom w:val="single" w:sz="4" w:space="0" w:color="000000"/>
              <w:right w:val="single" w:sz="4" w:space="0" w:color="000000"/>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zh-CN" w:bidi="hi-IN"/>
              </w:rPr>
              <w:t>2</w:t>
            </w:r>
          </w:p>
        </w:tc>
      </w:tr>
      <w:tr w:rsidR="001652C9" w:rsidRPr="00D400A0" w:rsidTr="001652C9">
        <w:trPr>
          <w:cantSplit/>
        </w:trPr>
        <w:tc>
          <w:tcPr>
            <w:tcW w:w="1562"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ind w:left="-108"/>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«Юный пожарный. Спасатель»</w:t>
            </w:r>
          </w:p>
        </w:tc>
        <w:tc>
          <w:tcPr>
            <w:tcW w:w="2139"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Е.П. Погоняйлова</w:t>
            </w:r>
          </w:p>
        </w:tc>
        <w:tc>
          <w:tcPr>
            <w:tcW w:w="804"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 xml:space="preserve">1 год </w:t>
            </w:r>
          </w:p>
        </w:tc>
        <w:tc>
          <w:tcPr>
            <w:tcW w:w="600"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3</w:t>
            </w:r>
          </w:p>
        </w:tc>
        <w:tc>
          <w:tcPr>
            <w:tcW w:w="637"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638"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562"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398"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3</w:t>
            </w:r>
          </w:p>
        </w:tc>
        <w:tc>
          <w:tcPr>
            <w:tcW w:w="638"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1</w:t>
            </w:r>
          </w:p>
        </w:tc>
        <w:tc>
          <w:tcPr>
            <w:tcW w:w="712"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634"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567" w:type="dxa"/>
            <w:tcBorders>
              <w:top w:val="single" w:sz="4" w:space="0" w:color="000000"/>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426" w:type="dxa"/>
            <w:tcBorders>
              <w:top w:val="single" w:sz="4" w:space="0" w:color="000000"/>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ru-RU" w:bidi="hi-IN"/>
              </w:rPr>
              <w:t>1</w:t>
            </w:r>
          </w:p>
        </w:tc>
        <w:tc>
          <w:tcPr>
            <w:tcW w:w="993" w:type="dxa"/>
            <w:tcBorders>
              <w:top w:val="single" w:sz="4" w:space="0" w:color="000000"/>
              <w:left w:val="single" w:sz="4" w:space="0" w:color="000000"/>
              <w:bottom w:val="single" w:sz="4" w:space="0" w:color="000000"/>
              <w:right w:val="single" w:sz="4" w:space="0" w:color="000000"/>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zh-CN" w:bidi="hi-IN"/>
              </w:rPr>
            </w:pPr>
            <w:r w:rsidRPr="00D400A0">
              <w:rPr>
                <w:rFonts w:ascii="Times New Roman" w:eastAsia="SimSun" w:hAnsi="Times New Roman"/>
                <w:sz w:val="24"/>
                <w:szCs w:val="24"/>
                <w:lang w:eastAsia="ru-RU" w:bidi="hi-IN"/>
              </w:rPr>
              <w:t>15</w:t>
            </w:r>
          </w:p>
        </w:tc>
      </w:tr>
      <w:tr w:rsidR="001652C9" w:rsidRPr="00D400A0" w:rsidTr="001652C9">
        <w:trPr>
          <w:cantSplit/>
        </w:trPr>
        <w:tc>
          <w:tcPr>
            <w:tcW w:w="1562" w:type="dxa"/>
            <w:tcBorders>
              <w:top w:val="nil"/>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ind w:left="-108"/>
              <w:rPr>
                <w:rFonts w:ascii="Times New Roman" w:eastAsia="SimSun" w:hAnsi="Times New Roman"/>
                <w:sz w:val="24"/>
                <w:szCs w:val="24"/>
                <w:lang w:eastAsia="zh-CN" w:bidi="hi-IN"/>
              </w:rPr>
            </w:pPr>
          </w:p>
        </w:tc>
        <w:tc>
          <w:tcPr>
            <w:tcW w:w="2139" w:type="dxa"/>
            <w:tcBorders>
              <w:top w:val="nil"/>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zh-CN" w:bidi="hi-IN"/>
              </w:rPr>
            </w:pPr>
          </w:p>
        </w:tc>
        <w:tc>
          <w:tcPr>
            <w:tcW w:w="804" w:type="dxa"/>
            <w:tcBorders>
              <w:top w:val="nil"/>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zh-CN" w:bidi="hi-IN"/>
              </w:rPr>
            </w:pPr>
          </w:p>
        </w:tc>
        <w:tc>
          <w:tcPr>
            <w:tcW w:w="600" w:type="dxa"/>
            <w:tcBorders>
              <w:top w:val="nil"/>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zh-CN" w:bidi="hi-IN"/>
              </w:rPr>
              <w:t>19</w:t>
            </w:r>
          </w:p>
        </w:tc>
        <w:tc>
          <w:tcPr>
            <w:tcW w:w="637" w:type="dxa"/>
            <w:tcBorders>
              <w:top w:val="nil"/>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638" w:type="dxa"/>
            <w:tcBorders>
              <w:top w:val="nil"/>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562" w:type="dxa"/>
            <w:tcBorders>
              <w:top w:val="nil"/>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398" w:type="dxa"/>
            <w:tcBorders>
              <w:top w:val="nil"/>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zh-CN" w:bidi="hi-IN"/>
              </w:rPr>
            </w:pPr>
            <w:r w:rsidRPr="00D400A0">
              <w:rPr>
                <w:rFonts w:ascii="Times New Roman" w:eastAsia="SimSun" w:hAnsi="Times New Roman"/>
                <w:sz w:val="24"/>
                <w:szCs w:val="24"/>
                <w:lang w:eastAsia="zh-CN" w:bidi="hi-IN"/>
              </w:rPr>
              <w:t>19</w:t>
            </w:r>
          </w:p>
        </w:tc>
        <w:tc>
          <w:tcPr>
            <w:tcW w:w="638" w:type="dxa"/>
            <w:tcBorders>
              <w:top w:val="nil"/>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ru-RU" w:bidi="hi-IN"/>
              </w:rPr>
            </w:pPr>
            <w:r w:rsidRPr="00D400A0">
              <w:rPr>
                <w:rFonts w:ascii="Times New Roman" w:eastAsia="SimSun" w:hAnsi="Times New Roman"/>
                <w:sz w:val="24"/>
                <w:szCs w:val="24"/>
                <w:lang w:eastAsia="zh-CN" w:bidi="hi-IN"/>
              </w:rPr>
              <w:t>5</w:t>
            </w:r>
          </w:p>
        </w:tc>
        <w:tc>
          <w:tcPr>
            <w:tcW w:w="712" w:type="dxa"/>
            <w:tcBorders>
              <w:top w:val="nil"/>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634" w:type="dxa"/>
            <w:tcBorders>
              <w:top w:val="nil"/>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567" w:type="dxa"/>
            <w:tcBorders>
              <w:top w:val="nil"/>
              <w:left w:val="single" w:sz="4" w:space="0" w:color="000000"/>
              <w:bottom w:val="single" w:sz="4" w:space="0" w:color="000000"/>
              <w:right w:val="nil"/>
            </w:tcBorders>
          </w:tcPr>
          <w:p w:rsidR="001652C9" w:rsidRPr="00D400A0" w:rsidRDefault="001652C9" w:rsidP="001652C9">
            <w:pPr>
              <w:widowControl w:val="0"/>
              <w:suppressAutoHyphens/>
              <w:snapToGrid w:val="0"/>
              <w:spacing w:after="0" w:line="100" w:lineRule="atLeast"/>
              <w:rPr>
                <w:rFonts w:ascii="Times New Roman" w:eastAsia="SimSun" w:hAnsi="Times New Roman"/>
                <w:sz w:val="24"/>
                <w:szCs w:val="24"/>
                <w:lang w:eastAsia="ru-RU" w:bidi="hi-IN"/>
              </w:rPr>
            </w:pPr>
          </w:p>
        </w:tc>
        <w:tc>
          <w:tcPr>
            <w:tcW w:w="426" w:type="dxa"/>
            <w:tcBorders>
              <w:top w:val="nil"/>
              <w:left w:val="single" w:sz="4" w:space="0" w:color="000000"/>
              <w:bottom w:val="single" w:sz="4" w:space="0" w:color="000000"/>
              <w:right w:val="nil"/>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zh-CN" w:bidi="hi-IN"/>
              </w:rPr>
            </w:pPr>
            <w:r w:rsidRPr="00D400A0">
              <w:rPr>
                <w:rFonts w:ascii="Times New Roman" w:eastAsia="SimSun" w:hAnsi="Times New Roman"/>
                <w:sz w:val="24"/>
                <w:szCs w:val="24"/>
                <w:lang w:eastAsia="zh-CN" w:bidi="hi-IN"/>
              </w:rPr>
              <w:t>5</w:t>
            </w:r>
          </w:p>
        </w:tc>
        <w:tc>
          <w:tcPr>
            <w:tcW w:w="993" w:type="dxa"/>
            <w:tcBorders>
              <w:top w:val="nil"/>
              <w:left w:val="single" w:sz="4" w:space="0" w:color="000000"/>
              <w:bottom w:val="single" w:sz="4" w:space="0" w:color="000000"/>
              <w:right w:val="single" w:sz="4" w:space="0" w:color="000000"/>
            </w:tcBorders>
            <w:hideMark/>
          </w:tcPr>
          <w:p w:rsidR="001652C9" w:rsidRPr="00D400A0" w:rsidRDefault="001652C9" w:rsidP="001652C9">
            <w:pPr>
              <w:widowControl w:val="0"/>
              <w:suppressAutoHyphens/>
              <w:spacing w:after="0" w:line="100" w:lineRule="atLeast"/>
              <w:rPr>
                <w:rFonts w:ascii="Times New Roman" w:eastAsia="SimSun" w:hAnsi="Times New Roman"/>
                <w:sz w:val="24"/>
                <w:szCs w:val="24"/>
                <w:lang w:eastAsia="zh-CN" w:bidi="hi-IN"/>
              </w:rPr>
            </w:pPr>
            <w:r w:rsidRPr="00D400A0">
              <w:rPr>
                <w:rFonts w:ascii="Times New Roman" w:eastAsia="SimSun" w:hAnsi="Times New Roman"/>
                <w:sz w:val="24"/>
                <w:szCs w:val="24"/>
                <w:lang w:eastAsia="zh-CN" w:bidi="hi-IN"/>
              </w:rPr>
              <w:t>62</w:t>
            </w:r>
          </w:p>
        </w:tc>
      </w:tr>
      <w:bookmarkEnd w:id="405"/>
    </w:tbl>
    <w:p w:rsidR="001652C9" w:rsidRPr="001652C9" w:rsidRDefault="001652C9" w:rsidP="001652C9">
      <w:pPr>
        <w:pStyle w:val="aff4"/>
        <w:ind w:left="1428"/>
        <w:rPr>
          <w:lang w:eastAsia="ru-RU"/>
        </w:rPr>
      </w:pPr>
    </w:p>
    <w:p w:rsidR="00940B3C" w:rsidRDefault="00940B3C" w:rsidP="005C2FCF">
      <w:pPr>
        <w:pStyle w:val="2"/>
        <w:numPr>
          <w:ilvl w:val="1"/>
          <w:numId w:val="163"/>
        </w:numPr>
        <w:rPr>
          <w:sz w:val="24"/>
          <w:szCs w:val="24"/>
        </w:rPr>
      </w:pPr>
      <w:bookmarkStart w:id="406" w:name="_Toc406059071"/>
      <w:bookmarkStart w:id="407" w:name="_Toc409691735"/>
      <w:bookmarkStart w:id="408" w:name="_Toc410654075"/>
      <w:bookmarkStart w:id="409" w:name="_Toc414553285"/>
      <w:r w:rsidRPr="00D400A0">
        <w:rPr>
          <w:sz w:val="24"/>
          <w:szCs w:val="24"/>
        </w:rPr>
        <w:t>Система условий</w:t>
      </w:r>
      <w:bookmarkEnd w:id="406"/>
      <w:r w:rsidRPr="00D400A0">
        <w:rPr>
          <w:sz w:val="24"/>
          <w:szCs w:val="24"/>
        </w:rPr>
        <w:t xml:space="preserve"> реализации основной образовательной программы</w:t>
      </w:r>
      <w:bookmarkEnd w:id="407"/>
      <w:bookmarkEnd w:id="408"/>
      <w:bookmarkEnd w:id="409"/>
      <w:r w:rsidRPr="00D400A0">
        <w:rPr>
          <w:sz w:val="24"/>
          <w:szCs w:val="24"/>
        </w:rPr>
        <w:t xml:space="preserve"> в МБОУ «Гимназия имени С.В. Ковалевской»</w:t>
      </w:r>
    </w:p>
    <w:p w:rsidR="008126DE" w:rsidRPr="00D400A0" w:rsidRDefault="008126DE" w:rsidP="008126DE">
      <w:pPr>
        <w:pStyle w:val="2"/>
        <w:ind w:left="1125" w:firstLine="0"/>
        <w:rPr>
          <w:sz w:val="24"/>
          <w:szCs w:val="24"/>
        </w:rPr>
      </w:pPr>
    </w:p>
    <w:p w:rsidR="00940B3C" w:rsidRPr="00D400A0" w:rsidRDefault="00940B3C" w:rsidP="000E3D17">
      <w:pPr>
        <w:spacing w:after="0" w:line="360" w:lineRule="auto"/>
        <w:jc w:val="both"/>
        <w:rPr>
          <w:rStyle w:val="30"/>
          <w:rFonts w:eastAsia="Calibri"/>
          <w:sz w:val="24"/>
          <w:szCs w:val="24"/>
        </w:rPr>
      </w:pPr>
      <w:bookmarkStart w:id="410" w:name="_Toc409691736"/>
    </w:p>
    <w:p w:rsidR="00940B3C" w:rsidRPr="00D400A0" w:rsidRDefault="00940B3C" w:rsidP="005C2FCF">
      <w:pPr>
        <w:pStyle w:val="2"/>
        <w:numPr>
          <w:ilvl w:val="2"/>
          <w:numId w:val="163"/>
        </w:numPr>
      </w:pPr>
      <w:bookmarkStart w:id="411" w:name="_Toc414553286"/>
      <w:bookmarkEnd w:id="410"/>
      <w:r w:rsidRPr="00D400A0">
        <w:rPr>
          <w:sz w:val="24"/>
          <w:szCs w:val="24"/>
        </w:rPr>
        <w:t xml:space="preserve">Описание кадровых условий реализации основной образовательной программы основного общего образования </w:t>
      </w:r>
      <w:bookmarkEnd w:id="411"/>
    </w:p>
    <w:p w:rsidR="00940B3C" w:rsidRPr="00D400A0" w:rsidRDefault="00940B3C" w:rsidP="00940B3C">
      <w:pPr>
        <w:suppressAutoHyphens/>
        <w:spacing w:after="0"/>
        <w:ind w:firstLine="709"/>
        <w:jc w:val="both"/>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 xml:space="preserve">Работу с детьми осуществляет квалифицированный коллектив, состоящий из </w:t>
      </w:r>
      <w:r w:rsidRPr="00D400A0">
        <w:rPr>
          <w:rFonts w:ascii="Times New Roman" w:eastAsia="Times New Roman" w:hAnsi="Times New Roman"/>
          <w:b/>
          <w:sz w:val="24"/>
          <w:szCs w:val="24"/>
          <w:lang w:eastAsia="zh-CN"/>
        </w:rPr>
        <w:t xml:space="preserve"> </w:t>
      </w:r>
      <w:r w:rsidRPr="00D400A0">
        <w:rPr>
          <w:rFonts w:ascii="Times New Roman" w:eastAsia="Times New Roman" w:hAnsi="Times New Roman"/>
          <w:sz w:val="24"/>
          <w:szCs w:val="24"/>
          <w:lang w:eastAsia="zh-CN"/>
        </w:rPr>
        <w:t>педагогических работников – 51</w:t>
      </w:r>
      <w:r w:rsidRPr="00D400A0">
        <w:rPr>
          <w:rFonts w:ascii="Times New Roman" w:eastAsia="Times New Roman" w:hAnsi="Times New Roman"/>
          <w:b/>
          <w:sz w:val="24"/>
          <w:szCs w:val="24"/>
          <w:lang w:eastAsia="zh-CN"/>
        </w:rPr>
        <w:t xml:space="preserve"> </w:t>
      </w:r>
      <w:r w:rsidRPr="00D400A0">
        <w:rPr>
          <w:rFonts w:ascii="Times New Roman" w:eastAsia="Times New Roman" w:hAnsi="Times New Roman"/>
          <w:sz w:val="24"/>
          <w:szCs w:val="24"/>
          <w:lang w:eastAsia="zh-CN"/>
        </w:rPr>
        <w:t xml:space="preserve">человек. </w:t>
      </w:r>
    </w:p>
    <w:p w:rsidR="00940B3C" w:rsidRPr="00D400A0" w:rsidRDefault="00940B3C" w:rsidP="00940B3C">
      <w:pPr>
        <w:suppressAutoHyphens/>
        <w:spacing w:after="0"/>
        <w:jc w:val="both"/>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В школе функционирует высокопрофессиональный стабильный преподавательский коллектив</w:t>
      </w:r>
      <w:proofErr w:type="gramStart"/>
      <w:r w:rsidRPr="00D400A0">
        <w:rPr>
          <w:rFonts w:ascii="Times New Roman" w:eastAsia="Times New Roman" w:hAnsi="Times New Roman"/>
          <w:sz w:val="24"/>
          <w:szCs w:val="24"/>
          <w:lang w:eastAsia="zh-CN"/>
        </w:rPr>
        <w:t xml:space="preserve"> :</w:t>
      </w:r>
      <w:proofErr w:type="gramEnd"/>
    </w:p>
    <w:tbl>
      <w:tblPr>
        <w:tblW w:w="0" w:type="auto"/>
        <w:tblInd w:w="-69" w:type="dxa"/>
        <w:tblLayout w:type="fixed"/>
        <w:tblLook w:val="04A0" w:firstRow="1" w:lastRow="0" w:firstColumn="1" w:lastColumn="0" w:noHBand="0" w:noVBand="1"/>
      </w:tblPr>
      <w:tblGrid>
        <w:gridCol w:w="3686"/>
        <w:gridCol w:w="4325"/>
        <w:gridCol w:w="1663"/>
      </w:tblGrid>
      <w:tr w:rsidR="00940B3C" w:rsidRPr="00D400A0" w:rsidTr="00940B3C">
        <w:tc>
          <w:tcPr>
            <w:tcW w:w="3686"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Показатели</w:t>
            </w:r>
          </w:p>
        </w:tc>
        <w:tc>
          <w:tcPr>
            <w:tcW w:w="4325"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Количество (чел.)</w:t>
            </w:r>
          </w:p>
        </w:tc>
        <w:tc>
          <w:tcPr>
            <w:tcW w:w="1663"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 от общего количества педагогов</w:t>
            </w:r>
          </w:p>
        </w:tc>
      </w:tr>
      <w:tr w:rsidR="00940B3C" w:rsidRPr="00D400A0" w:rsidTr="00940B3C">
        <w:tc>
          <w:tcPr>
            <w:tcW w:w="3686"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rPr>
                <w:rFonts w:ascii="Times New Roman" w:eastAsia="Times New Roman" w:hAnsi="Times New Roman"/>
                <w:b/>
                <w:sz w:val="24"/>
                <w:szCs w:val="24"/>
                <w:lang w:eastAsia="zh-CN"/>
              </w:rPr>
            </w:pPr>
            <w:r w:rsidRPr="00D400A0">
              <w:rPr>
                <w:rFonts w:ascii="Times New Roman" w:eastAsia="Times New Roman" w:hAnsi="Times New Roman"/>
                <w:sz w:val="24"/>
                <w:szCs w:val="24"/>
                <w:lang w:eastAsia="zh-CN"/>
              </w:rPr>
              <w:t>Всего педагогов</w:t>
            </w:r>
          </w:p>
        </w:tc>
        <w:tc>
          <w:tcPr>
            <w:tcW w:w="4325" w:type="dxa"/>
            <w:tcBorders>
              <w:top w:val="single" w:sz="4" w:space="0" w:color="000000"/>
              <w:left w:val="single" w:sz="4" w:space="0" w:color="000000"/>
              <w:bottom w:val="single" w:sz="4" w:space="0" w:color="000000"/>
              <w:right w:val="nil"/>
            </w:tcBorders>
            <w:hideMark/>
          </w:tcPr>
          <w:p w:rsidR="00940B3C" w:rsidRPr="00D400A0" w:rsidRDefault="00704451">
            <w:pPr>
              <w:suppressAutoHyphens/>
              <w:spacing w:after="0" w:line="240" w:lineRule="auto"/>
              <w:jc w:val="center"/>
              <w:rPr>
                <w:rFonts w:ascii="Times New Roman" w:eastAsia="Times New Roman" w:hAnsi="Times New Roman"/>
                <w:sz w:val="24"/>
                <w:szCs w:val="24"/>
                <w:lang w:eastAsia="zh-CN"/>
              </w:rPr>
            </w:pPr>
            <w:r>
              <w:rPr>
                <w:rFonts w:ascii="Times New Roman" w:eastAsia="Times New Roman" w:hAnsi="Times New Roman"/>
                <w:b/>
                <w:sz w:val="24"/>
                <w:szCs w:val="24"/>
                <w:lang w:eastAsia="zh-CN"/>
              </w:rPr>
              <w:t>48</w:t>
            </w:r>
          </w:p>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в том числе</w:t>
            </w:r>
          </w:p>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 xml:space="preserve"> 3– администрация</w:t>
            </w:r>
          </w:p>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42 – педагоги</w:t>
            </w:r>
          </w:p>
          <w:p w:rsidR="00940B3C" w:rsidRPr="00D400A0" w:rsidRDefault="00704451">
            <w:pPr>
              <w:suppressAutoHyphens/>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3</w:t>
            </w:r>
            <w:r w:rsidR="00940B3C" w:rsidRPr="00D400A0">
              <w:rPr>
                <w:rFonts w:ascii="Times New Roman" w:eastAsia="Times New Roman" w:hAnsi="Times New Roman"/>
                <w:sz w:val="24"/>
                <w:szCs w:val="24"/>
                <w:lang w:eastAsia="zh-CN"/>
              </w:rPr>
              <w:t xml:space="preserve"> – учебно-вспомогательный педагогический персонал</w:t>
            </w:r>
          </w:p>
        </w:tc>
        <w:tc>
          <w:tcPr>
            <w:tcW w:w="1663"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100</w:t>
            </w:r>
          </w:p>
        </w:tc>
      </w:tr>
      <w:tr w:rsidR="00940B3C" w:rsidRPr="00D400A0" w:rsidTr="00940B3C">
        <w:tc>
          <w:tcPr>
            <w:tcW w:w="3686"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lastRenderedPageBreak/>
              <w:t>В том числе совместителей</w:t>
            </w:r>
          </w:p>
        </w:tc>
        <w:tc>
          <w:tcPr>
            <w:tcW w:w="4325"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Внешних совместителей - 2</w:t>
            </w:r>
          </w:p>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Внутренние совместители:</w:t>
            </w:r>
          </w:p>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3 - администрация</w:t>
            </w:r>
          </w:p>
          <w:p w:rsidR="00940B3C" w:rsidRPr="00D400A0" w:rsidRDefault="00704451">
            <w:pPr>
              <w:suppressAutoHyphens/>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17</w:t>
            </w:r>
            <w:r w:rsidR="00940B3C" w:rsidRPr="00D400A0">
              <w:rPr>
                <w:rFonts w:ascii="Times New Roman" w:eastAsia="Times New Roman" w:hAnsi="Times New Roman"/>
                <w:sz w:val="24"/>
                <w:szCs w:val="24"/>
                <w:lang w:eastAsia="zh-CN"/>
              </w:rPr>
              <w:t xml:space="preserve"> – педагоги</w:t>
            </w:r>
          </w:p>
        </w:tc>
        <w:tc>
          <w:tcPr>
            <w:tcW w:w="1663" w:type="dxa"/>
            <w:tcBorders>
              <w:top w:val="single" w:sz="4" w:space="0" w:color="000000"/>
              <w:left w:val="single" w:sz="4" w:space="0" w:color="000000"/>
              <w:bottom w:val="single" w:sz="4" w:space="0" w:color="000000"/>
              <w:right w:val="single" w:sz="4" w:space="0" w:color="000000"/>
            </w:tcBorders>
          </w:tcPr>
          <w:p w:rsidR="00940B3C" w:rsidRPr="00D400A0" w:rsidRDefault="00940B3C">
            <w:pPr>
              <w:suppressAutoHyphens/>
              <w:snapToGrid w:val="0"/>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3,9</w:t>
            </w:r>
          </w:p>
          <w:p w:rsidR="00940B3C" w:rsidRPr="00D400A0" w:rsidRDefault="00940B3C">
            <w:pPr>
              <w:suppressAutoHyphens/>
              <w:spacing w:after="0" w:line="240" w:lineRule="auto"/>
              <w:rPr>
                <w:rFonts w:ascii="Times New Roman" w:eastAsia="Times New Roman" w:hAnsi="Times New Roman"/>
                <w:sz w:val="24"/>
                <w:szCs w:val="24"/>
                <w:lang w:eastAsia="zh-CN"/>
              </w:rPr>
            </w:pPr>
          </w:p>
          <w:p w:rsidR="00940B3C" w:rsidRPr="00D400A0" w:rsidRDefault="00940B3C">
            <w:pPr>
              <w:suppressAutoHyphens/>
              <w:spacing w:after="0" w:line="240" w:lineRule="auto"/>
              <w:jc w:val="center"/>
              <w:rPr>
                <w:rFonts w:ascii="Times New Roman" w:eastAsia="Times New Roman" w:hAnsi="Times New Roman"/>
                <w:sz w:val="24"/>
                <w:szCs w:val="24"/>
                <w:lang w:eastAsia="zh-CN"/>
              </w:rPr>
            </w:pPr>
          </w:p>
        </w:tc>
      </w:tr>
      <w:tr w:rsidR="00940B3C" w:rsidRPr="00D400A0" w:rsidTr="00940B3C">
        <w:tc>
          <w:tcPr>
            <w:tcW w:w="3686"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Имеют высшее образование</w:t>
            </w:r>
          </w:p>
        </w:tc>
        <w:tc>
          <w:tcPr>
            <w:tcW w:w="4325"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48</w:t>
            </w:r>
          </w:p>
        </w:tc>
        <w:tc>
          <w:tcPr>
            <w:tcW w:w="1663"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94</w:t>
            </w:r>
          </w:p>
        </w:tc>
      </w:tr>
      <w:tr w:rsidR="00940B3C" w:rsidRPr="00D400A0" w:rsidTr="00940B3C">
        <w:tc>
          <w:tcPr>
            <w:tcW w:w="3686"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 среднее специальное</w:t>
            </w:r>
          </w:p>
        </w:tc>
        <w:tc>
          <w:tcPr>
            <w:tcW w:w="4325"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3</w:t>
            </w:r>
          </w:p>
        </w:tc>
        <w:tc>
          <w:tcPr>
            <w:tcW w:w="1663"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5,88</w:t>
            </w:r>
          </w:p>
        </w:tc>
      </w:tr>
      <w:tr w:rsidR="00940B3C" w:rsidRPr="00D400A0" w:rsidTr="00940B3C">
        <w:tc>
          <w:tcPr>
            <w:tcW w:w="3686"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-не имеют педагогического образования</w:t>
            </w:r>
          </w:p>
        </w:tc>
        <w:tc>
          <w:tcPr>
            <w:tcW w:w="4325"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7</w:t>
            </w:r>
          </w:p>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 xml:space="preserve">Берюлёва Н.В. – учитель </w:t>
            </w:r>
            <w:proofErr w:type="gramStart"/>
            <w:r w:rsidRPr="00D400A0">
              <w:rPr>
                <w:rFonts w:ascii="Times New Roman" w:eastAsia="Times New Roman" w:hAnsi="Times New Roman"/>
                <w:sz w:val="24"/>
                <w:szCs w:val="24"/>
                <w:lang w:eastAsia="zh-CN"/>
              </w:rPr>
              <w:t>ИЗО</w:t>
            </w:r>
            <w:proofErr w:type="gramEnd"/>
          </w:p>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Ульнова Н.Н. – учитель музыки</w:t>
            </w:r>
          </w:p>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Петрова Д.В. – учитель технологии</w:t>
            </w:r>
          </w:p>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Филинов А.Н. – учиель информатики и ИКТ</w:t>
            </w:r>
          </w:p>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Сафронова Т.А. – педагог-организатор</w:t>
            </w:r>
          </w:p>
        </w:tc>
        <w:tc>
          <w:tcPr>
            <w:tcW w:w="1663"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13,7</w:t>
            </w:r>
          </w:p>
        </w:tc>
      </w:tr>
      <w:tr w:rsidR="00940B3C" w:rsidRPr="00D400A0" w:rsidTr="00940B3C">
        <w:tc>
          <w:tcPr>
            <w:tcW w:w="3686"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Учатся в вузе</w:t>
            </w:r>
          </w:p>
        </w:tc>
        <w:tc>
          <w:tcPr>
            <w:tcW w:w="4325" w:type="dxa"/>
            <w:tcBorders>
              <w:top w:val="single" w:sz="4" w:space="0" w:color="000000"/>
              <w:left w:val="single" w:sz="4" w:space="0" w:color="000000"/>
              <w:bottom w:val="single" w:sz="4" w:space="0" w:color="000000"/>
              <w:right w:val="nil"/>
            </w:tcBorders>
            <w:hideMark/>
          </w:tcPr>
          <w:p w:rsidR="00940B3C" w:rsidRPr="00D400A0" w:rsidRDefault="00704451">
            <w:pPr>
              <w:suppressAutoHyphens/>
              <w:spacing w:after="0" w:line="240" w:lineRule="auto"/>
              <w:jc w:val="center"/>
              <w:rPr>
                <w:rFonts w:ascii="Times New Roman" w:eastAsia="Times New Roman" w:hAnsi="Times New Roman"/>
                <w:sz w:val="24"/>
                <w:szCs w:val="24"/>
                <w:lang w:eastAsia="zh-CN"/>
              </w:rPr>
            </w:pPr>
            <w:r>
              <w:rPr>
                <w:rFonts w:ascii="Times New Roman" w:eastAsia="Times New Roman" w:hAnsi="Times New Roman"/>
                <w:sz w:val="24"/>
                <w:szCs w:val="24"/>
                <w:lang w:eastAsia="zh-CN"/>
              </w:rPr>
              <w:t>1</w:t>
            </w:r>
          </w:p>
        </w:tc>
        <w:tc>
          <w:tcPr>
            <w:tcW w:w="1663"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uppressAutoHyphens/>
              <w:spacing w:after="0" w:line="240" w:lineRule="auto"/>
              <w:jc w:val="center"/>
              <w:rPr>
                <w:rFonts w:ascii="Times New Roman" w:eastAsia="Times New Roman" w:hAnsi="Times New Roman"/>
                <w:sz w:val="24"/>
                <w:szCs w:val="24"/>
                <w:lang w:eastAsia="zh-CN"/>
              </w:rPr>
            </w:pPr>
          </w:p>
        </w:tc>
      </w:tr>
      <w:tr w:rsidR="00940B3C" w:rsidRPr="00D400A0" w:rsidTr="00940B3C">
        <w:tc>
          <w:tcPr>
            <w:tcW w:w="3686"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rPr>
                <w:rFonts w:ascii="Times New Roman" w:eastAsia="Times New Roman" w:hAnsi="Times New Roman"/>
                <w:sz w:val="24"/>
                <w:szCs w:val="24"/>
              </w:rPr>
            </w:pPr>
            <w:r w:rsidRPr="00D400A0">
              <w:rPr>
                <w:rFonts w:ascii="Times New Roman" w:eastAsia="Times New Roman" w:hAnsi="Times New Roman"/>
                <w:sz w:val="24"/>
                <w:szCs w:val="24"/>
                <w:lang w:eastAsia="zh-CN"/>
              </w:rPr>
              <w:t>Имеют квалификационную категорию:</w:t>
            </w:r>
          </w:p>
        </w:tc>
        <w:tc>
          <w:tcPr>
            <w:tcW w:w="4325" w:type="dxa"/>
            <w:tcBorders>
              <w:top w:val="single" w:sz="4" w:space="0" w:color="000000"/>
              <w:left w:val="single" w:sz="4" w:space="0" w:color="000000"/>
              <w:bottom w:val="single" w:sz="4" w:space="0" w:color="000000"/>
              <w:right w:val="nil"/>
            </w:tcBorders>
          </w:tcPr>
          <w:p w:rsidR="00940B3C" w:rsidRPr="00D400A0" w:rsidRDefault="00940B3C">
            <w:pPr>
              <w:suppressAutoHyphens/>
              <w:snapToGrid w:val="0"/>
              <w:spacing w:after="0" w:line="240" w:lineRule="auto"/>
              <w:rPr>
                <w:rFonts w:ascii="Times New Roman" w:eastAsia="Times New Roman" w:hAnsi="Times New Roman"/>
                <w:sz w:val="24"/>
                <w:szCs w:val="24"/>
              </w:rPr>
            </w:pPr>
          </w:p>
        </w:tc>
        <w:tc>
          <w:tcPr>
            <w:tcW w:w="1663" w:type="dxa"/>
            <w:tcBorders>
              <w:top w:val="single" w:sz="4" w:space="0" w:color="000000"/>
              <w:left w:val="single" w:sz="4" w:space="0" w:color="000000"/>
              <w:bottom w:val="single" w:sz="4" w:space="0" w:color="000000"/>
              <w:right w:val="single" w:sz="4" w:space="0" w:color="000000"/>
            </w:tcBorders>
          </w:tcPr>
          <w:p w:rsidR="00940B3C" w:rsidRPr="00D400A0" w:rsidRDefault="00940B3C">
            <w:pPr>
              <w:suppressAutoHyphens/>
              <w:snapToGrid w:val="0"/>
              <w:spacing w:after="0" w:line="240" w:lineRule="auto"/>
              <w:rPr>
                <w:rFonts w:ascii="Times New Roman" w:eastAsia="Times New Roman" w:hAnsi="Times New Roman"/>
                <w:sz w:val="24"/>
                <w:szCs w:val="24"/>
              </w:rPr>
            </w:pPr>
          </w:p>
        </w:tc>
      </w:tr>
      <w:tr w:rsidR="00940B3C" w:rsidRPr="00D400A0" w:rsidTr="00940B3C">
        <w:tc>
          <w:tcPr>
            <w:tcW w:w="3686"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-высшую</w:t>
            </w:r>
          </w:p>
        </w:tc>
        <w:tc>
          <w:tcPr>
            <w:tcW w:w="4325"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31</w:t>
            </w:r>
          </w:p>
        </w:tc>
        <w:tc>
          <w:tcPr>
            <w:tcW w:w="1663"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61</w:t>
            </w:r>
          </w:p>
        </w:tc>
      </w:tr>
      <w:tr w:rsidR="00940B3C" w:rsidRPr="00D400A0" w:rsidTr="00940B3C">
        <w:tc>
          <w:tcPr>
            <w:tcW w:w="3686"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-первую</w:t>
            </w:r>
          </w:p>
        </w:tc>
        <w:tc>
          <w:tcPr>
            <w:tcW w:w="4325"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8</w:t>
            </w:r>
          </w:p>
        </w:tc>
        <w:tc>
          <w:tcPr>
            <w:tcW w:w="1663"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16</w:t>
            </w:r>
          </w:p>
        </w:tc>
      </w:tr>
      <w:tr w:rsidR="00940B3C" w:rsidRPr="00D400A0" w:rsidTr="00940B3C">
        <w:tc>
          <w:tcPr>
            <w:tcW w:w="3686"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-вторую</w:t>
            </w:r>
          </w:p>
        </w:tc>
        <w:tc>
          <w:tcPr>
            <w:tcW w:w="4325"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1</w:t>
            </w:r>
          </w:p>
        </w:tc>
        <w:tc>
          <w:tcPr>
            <w:tcW w:w="1663"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2</w:t>
            </w:r>
          </w:p>
        </w:tc>
      </w:tr>
      <w:tr w:rsidR="00940B3C" w:rsidRPr="00D400A0" w:rsidTr="00940B3C">
        <w:tc>
          <w:tcPr>
            <w:tcW w:w="3686"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Нет категории (соответствие)</w:t>
            </w:r>
          </w:p>
        </w:tc>
        <w:tc>
          <w:tcPr>
            <w:tcW w:w="4325"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11</w:t>
            </w:r>
          </w:p>
        </w:tc>
        <w:tc>
          <w:tcPr>
            <w:tcW w:w="1663" w:type="dxa"/>
            <w:tcBorders>
              <w:top w:val="single" w:sz="4" w:space="0" w:color="000000"/>
              <w:left w:val="single" w:sz="4" w:space="0" w:color="000000"/>
              <w:bottom w:val="single" w:sz="4" w:space="0" w:color="000000"/>
              <w:right w:val="single" w:sz="4" w:space="0" w:color="000000"/>
            </w:tcBorders>
            <w:hideMark/>
          </w:tcPr>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21,5</w:t>
            </w:r>
          </w:p>
        </w:tc>
      </w:tr>
      <w:tr w:rsidR="00940B3C" w:rsidRPr="00D400A0" w:rsidTr="00940B3C">
        <w:tc>
          <w:tcPr>
            <w:tcW w:w="3686" w:type="dxa"/>
            <w:tcBorders>
              <w:top w:val="single" w:sz="4" w:space="0" w:color="000000"/>
              <w:left w:val="single" w:sz="4" w:space="0" w:color="000000"/>
              <w:bottom w:val="single" w:sz="4" w:space="0" w:color="000000"/>
              <w:right w:val="nil"/>
            </w:tcBorders>
            <w:hideMark/>
          </w:tcPr>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Имеют государственные награды, почётные звания;</w:t>
            </w:r>
          </w:p>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 заслуженный учитель</w:t>
            </w:r>
          </w:p>
          <w:p w:rsidR="00940B3C" w:rsidRPr="00D400A0" w:rsidRDefault="00940B3C">
            <w:pPr>
              <w:suppressAutoHyphens/>
              <w:spacing w:after="0" w:line="240" w:lineRule="auto"/>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-почётный работник – отличник просвещения</w:t>
            </w:r>
          </w:p>
        </w:tc>
        <w:tc>
          <w:tcPr>
            <w:tcW w:w="4325" w:type="dxa"/>
            <w:tcBorders>
              <w:top w:val="single" w:sz="4" w:space="0" w:color="000000"/>
              <w:left w:val="single" w:sz="4" w:space="0" w:color="000000"/>
              <w:bottom w:val="single" w:sz="4" w:space="0" w:color="000000"/>
              <w:right w:val="nil"/>
            </w:tcBorders>
          </w:tcPr>
          <w:p w:rsidR="00940B3C" w:rsidRPr="00D400A0" w:rsidRDefault="00940B3C">
            <w:pPr>
              <w:suppressAutoHyphens/>
              <w:snapToGrid w:val="0"/>
              <w:spacing w:after="0" w:line="240" w:lineRule="auto"/>
              <w:rPr>
                <w:rFonts w:ascii="Times New Roman" w:eastAsia="Times New Roman" w:hAnsi="Times New Roman"/>
                <w:sz w:val="24"/>
                <w:szCs w:val="24"/>
                <w:lang w:eastAsia="zh-CN"/>
              </w:rPr>
            </w:pPr>
          </w:p>
          <w:p w:rsidR="00940B3C" w:rsidRPr="00D400A0" w:rsidRDefault="00940B3C">
            <w:pPr>
              <w:suppressAutoHyphens/>
              <w:spacing w:after="0" w:line="240" w:lineRule="auto"/>
              <w:rPr>
                <w:rFonts w:ascii="Times New Roman" w:eastAsia="Times New Roman" w:hAnsi="Times New Roman"/>
                <w:sz w:val="24"/>
                <w:szCs w:val="24"/>
                <w:lang w:eastAsia="zh-CN"/>
              </w:rPr>
            </w:pPr>
          </w:p>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3</w:t>
            </w:r>
          </w:p>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8</w:t>
            </w:r>
          </w:p>
        </w:tc>
        <w:tc>
          <w:tcPr>
            <w:tcW w:w="1663" w:type="dxa"/>
            <w:tcBorders>
              <w:top w:val="single" w:sz="4" w:space="0" w:color="000000"/>
              <w:left w:val="single" w:sz="4" w:space="0" w:color="000000"/>
              <w:bottom w:val="single" w:sz="4" w:space="0" w:color="000000"/>
              <w:right w:val="single" w:sz="4" w:space="0" w:color="000000"/>
            </w:tcBorders>
          </w:tcPr>
          <w:p w:rsidR="00940B3C" w:rsidRPr="00D400A0" w:rsidRDefault="00940B3C">
            <w:pPr>
              <w:suppressAutoHyphens/>
              <w:snapToGrid w:val="0"/>
              <w:spacing w:after="0" w:line="240" w:lineRule="auto"/>
              <w:rPr>
                <w:rFonts w:ascii="Times New Roman" w:eastAsia="Times New Roman" w:hAnsi="Times New Roman"/>
                <w:sz w:val="24"/>
                <w:szCs w:val="24"/>
                <w:lang w:eastAsia="zh-CN"/>
              </w:rPr>
            </w:pPr>
          </w:p>
          <w:p w:rsidR="00940B3C" w:rsidRPr="00D400A0" w:rsidRDefault="00940B3C">
            <w:pPr>
              <w:suppressAutoHyphens/>
              <w:spacing w:after="0" w:line="240" w:lineRule="auto"/>
              <w:rPr>
                <w:rFonts w:ascii="Times New Roman" w:eastAsia="Times New Roman" w:hAnsi="Times New Roman"/>
                <w:sz w:val="24"/>
                <w:szCs w:val="24"/>
                <w:lang w:eastAsia="zh-CN"/>
              </w:rPr>
            </w:pPr>
          </w:p>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5,8</w:t>
            </w:r>
          </w:p>
          <w:p w:rsidR="00940B3C" w:rsidRPr="00D400A0" w:rsidRDefault="00940B3C">
            <w:pPr>
              <w:suppressAutoHyphens/>
              <w:spacing w:after="0" w:line="240" w:lineRule="auto"/>
              <w:jc w:val="center"/>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15,6</w:t>
            </w:r>
          </w:p>
        </w:tc>
      </w:tr>
    </w:tbl>
    <w:p w:rsidR="00940B3C" w:rsidRPr="00D400A0" w:rsidRDefault="00940B3C" w:rsidP="00940B3C">
      <w:pPr>
        <w:suppressAutoHyphens/>
        <w:spacing w:after="0"/>
        <w:jc w:val="both"/>
        <w:rPr>
          <w:rFonts w:ascii="Times New Roman" w:eastAsia="Times New Roman" w:hAnsi="Times New Roman"/>
          <w:sz w:val="24"/>
          <w:szCs w:val="24"/>
          <w:lang w:eastAsia="zh-CN"/>
        </w:rPr>
      </w:pPr>
      <w:r w:rsidRPr="00D400A0">
        <w:rPr>
          <w:rFonts w:ascii="Times New Roman" w:eastAsia="Times New Roman" w:hAnsi="Times New Roman"/>
          <w:sz w:val="24"/>
          <w:szCs w:val="24"/>
          <w:lang w:eastAsia="zh-CN"/>
        </w:rPr>
        <w:tab/>
        <w:t>Высокая квалификация  учителей, готовность к постоянному профессиональному росту позволяют  ставить перед коллективом и успешно решать любые образовательные задачи.</w:t>
      </w:r>
    </w:p>
    <w:p w:rsidR="00940B3C" w:rsidRPr="00D400A0" w:rsidRDefault="00940B3C" w:rsidP="00940B3C">
      <w:pPr>
        <w:suppressAutoHyphens/>
        <w:spacing w:after="0"/>
        <w:jc w:val="both"/>
        <w:rPr>
          <w:rFonts w:ascii="Times New Roman" w:eastAsia="Times New Roman" w:hAnsi="Times New Roman"/>
          <w:b/>
          <w:bCs/>
          <w:sz w:val="24"/>
          <w:szCs w:val="24"/>
          <w:lang w:eastAsia="zh-CN"/>
        </w:rPr>
      </w:pPr>
    </w:p>
    <w:p w:rsidR="00940B3C" w:rsidRPr="00D400A0" w:rsidRDefault="00940B3C" w:rsidP="00940B3C">
      <w:pPr>
        <w:suppressAutoHyphens/>
        <w:spacing w:after="0"/>
        <w:jc w:val="both"/>
        <w:rPr>
          <w:rFonts w:ascii="Times New Roman" w:eastAsia="Times New Roman" w:hAnsi="Times New Roman"/>
          <w:b/>
          <w:bCs/>
          <w:sz w:val="24"/>
          <w:szCs w:val="24"/>
          <w:lang w:eastAsia="zh-CN"/>
        </w:rPr>
      </w:pPr>
    </w:p>
    <w:p w:rsidR="00940B3C" w:rsidRPr="00D400A0" w:rsidRDefault="00940B3C" w:rsidP="00940B3C">
      <w:pPr>
        <w:suppressAutoHyphens/>
        <w:autoSpaceDE w:val="0"/>
        <w:spacing w:after="0" w:line="240" w:lineRule="auto"/>
        <w:jc w:val="both"/>
        <w:rPr>
          <w:rFonts w:ascii="Times New Roman" w:eastAsia="Times New Roman" w:hAnsi="Times New Roman"/>
          <w:b/>
          <w:bCs/>
          <w:sz w:val="24"/>
          <w:szCs w:val="24"/>
          <w:lang w:eastAsia="zh-CN"/>
        </w:rPr>
      </w:pPr>
    </w:p>
    <w:p w:rsidR="00940B3C" w:rsidRPr="00D400A0" w:rsidRDefault="00940B3C" w:rsidP="00940B3C">
      <w:pPr>
        <w:suppressAutoHyphens/>
        <w:ind w:left="284"/>
        <w:contextualSpacing/>
        <w:rPr>
          <w:rFonts w:ascii="Times New Roman" w:eastAsia="Arial Unicode MS" w:hAnsi="Times New Roman"/>
          <w:kern w:val="2"/>
          <w:sz w:val="24"/>
          <w:szCs w:val="24"/>
          <w:lang w:eastAsia="zh-CN"/>
        </w:rPr>
      </w:pPr>
      <w:r w:rsidRPr="00D400A0">
        <w:rPr>
          <w:rFonts w:ascii="Times New Roman" w:eastAsia="Times New Roman" w:hAnsi="Times New Roman"/>
          <w:b/>
          <w:sz w:val="24"/>
          <w:szCs w:val="24"/>
          <w:lang w:eastAsia="zh-CN"/>
        </w:rPr>
        <w:t>3.2.2.</w:t>
      </w:r>
      <w:r w:rsidRPr="00D400A0">
        <w:rPr>
          <w:rFonts w:ascii="Times New Roman" w:eastAsia="Times New Roman" w:hAnsi="Times New Roman"/>
          <w:sz w:val="24"/>
          <w:szCs w:val="24"/>
          <w:u w:val="single"/>
          <w:lang w:eastAsia="zh-CN"/>
        </w:rPr>
        <w:t xml:space="preserve"> </w:t>
      </w:r>
      <w:r w:rsidRPr="00D400A0">
        <w:rPr>
          <w:rFonts w:ascii="Times New Roman" w:eastAsia="Times New Roman" w:hAnsi="Times New Roman"/>
          <w:b/>
          <w:bCs/>
          <w:sz w:val="24"/>
          <w:szCs w:val="24"/>
          <w:lang w:eastAsia="zh-CN"/>
        </w:rPr>
        <w:t>Материально-техническая база</w:t>
      </w:r>
    </w:p>
    <w:p w:rsidR="00940B3C" w:rsidRPr="00D400A0" w:rsidRDefault="00940B3C" w:rsidP="00940B3C">
      <w:pPr>
        <w:widowControl w:val="0"/>
        <w:suppressAutoHyphens/>
        <w:spacing w:after="0" w:line="240" w:lineRule="auto"/>
        <w:contextualSpacing/>
        <w:rPr>
          <w:rFonts w:ascii="Times New Roman" w:eastAsia="Times New Roman" w:hAnsi="Times New Roman"/>
          <w:kern w:val="2"/>
          <w:sz w:val="24"/>
          <w:szCs w:val="24"/>
          <w:lang w:eastAsia="zh-CN"/>
        </w:rPr>
      </w:pPr>
      <w:r w:rsidRPr="00D400A0">
        <w:rPr>
          <w:rFonts w:ascii="Times New Roman" w:eastAsia="Arial Unicode MS" w:hAnsi="Times New Roman"/>
          <w:kern w:val="2"/>
          <w:sz w:val="24"/>
          <w:szCs w:val="24"/>
          <w:lang w:eastAsia="zh-CN"/>
        </w:rPr>
        <w:t>1) Четырехэтажное здание 1958 года постройки, введено в эксплуатацию после капитального ремонта в 2011   году.</w:t>
      </w:r>
    </w:p>
    <w:p w:rsidR="00940B3C" w:rsidRPr="00D400A0" w:rsidRDefault="00940B3C" w:rsidP="00940B3C">
      <w:pPr>
        <w:widowControl w:val="0"/>
        <w:suppressAutoHyphens/>
        <w:spacing w:after="0" w:line="240" w:lineRule="auto"/>
        <w:contextualSpacing/>
        <w:rPr>
          <w:rFonts w:ascii="Times New Roman" w:eastAsia="Arial Unicode MS" w:hAnsi="Times New Roman"/>
          <w:kern w:val="2"/>
          <w:sz w:val="24"/>
          <w:szCs w:val="24"/>
          <w:lang w:eastAsia="zh-CN"/>
        </w:rPr>
      </w:pPr>
      <w:r w:rsidRPr="00D400A0">
        <w:rPr>
          <w:rFonts w:ascii="Times New Roman" w:eastAsia="Times New Roman" w:hAnsi="Times New Roman"/>
          <w:kern w:val="2"/>
          <w:sz w:val="24"/>
          <w:szCs w:val="24"/>
          <w:lang w:eastAsia="zh-CN"/>
        </w:rPr>
        <w:lastRenderedPageBreak/>
        <w:t xml:space="preserve">2) </w:t>
      </w:r>
      <w:r w:rsidRPr="00D400A0">
        <w:rPr>
          <w:rFonts w:ascii="Times New Roman" w:eastAsia="Arial Unicode MS" w:hAnsi="Times New Roman"/>
          <w:kern w:val="2"/>
          <w:sz w:val="24"/>
          <w:szCs w:val="24"/>
          <w:lang w:eastAsia="zh-CN"/>
        </w:rPr>
        <w:t>Предметных кабинетов — 28,</w:t>
      </w:r>
    </w:p>
    <w:p w:rsidR="00940B3C" w:rsidRPr="00D400A0" w:rsidRDefault="00940B3C" w:rsidP="00940B3C">
      <w:pPr>
        <w:widowControl w:val="0"/>
        <w:suppressAutoHyphens/>
        <w:spacing w:after="0" w:line="240" w:lineRule="auto"/>
        <w:rPr>
          <w:rFonts w:ascii="Times New Roman" w:eastAsia="Arial Unicode MS" w:hAnsi="Times New Roman"/>
          <w:kern w:val="2"/>
          <w:sz w:val="24"/>
          <w:szCs w:val="24"/>
          <w:lang w:eastAsia="zh-CN"/>
        </w:rPr>
      </w:pPr>
      <w:r w:rsidRPr="00D400A0">
        <w:rPr>
          <w:rFonts w:ascii="Times New Roman" w:eastAsia="Arial Unicode MS" w:hAnsi="Times New Roman"/>
          <w:kern w:val="2"/>
          <w:sz w:val="24"/>
          <w:szCs w:val="24"/>
          <w:lang w:eastAsia="zh-CN"/>
        </w:rPr>
        <w:t xml:space="preserve">в том числе </w:t>
      </w:r>
      <w:proofErr w:type="gramStart"/>
      <w:r w:rsidRPr="00D400A0">
        <w:rPr>
          <w:rFonts w:ascii="Times New Roman" w:eastAsia="Arial Unicode MS" w:hAnsi="Times New Roman"/>
          <w:kern w:val="2"/>
          <w:sz w:val="24"/>
          <w:szCs w:val="24"/>
          <w:lang w:eastAsia="zh-CN"/>
        </w:rPr>
        <w:t>специализированных</w:t>
      </w:r>
      <w:proofErr w:type="gramEnd"/>
      <w:r w:rsidRPr="00D400A0">
        <w:rPr>
          <w:rFonts w:ascii="Times New Roman" w:eastAsia="Arial Unicode MS" w:hAnsi="Times New Roman"/>
          <w:kern w:val="2"/>
          <w:sz w:val="24"/>
          <w:szCs w:val="24"/>
          <w:lang w:eastAsia="zh-CN"/>
        </w:rPr>
        <w:t xml:space="preserve"> — 5 (кабинеты химии, физики, информатики, биологии, технологии).</w:t>
      </w:r>
    </w:p>
    <w:p w:rsidR="00940B3C" w:rsidRPr="00D400A0" w:rsidRDefault="00940B3C" w:rsidP="00940B3C">
      <w:pPr>
        <w:widowControl w:val="0"/>
        <w:suppressAutoHyphens/>
        <w:spacing w:after="0" w:line="240" w:lineRule="auto"/>
        <w:rPr>
          <w:rFonts w:ascii="Times New Roman" w:eastAsia="Arial Unicode MS" w:hAnsi="Times New Roman"/>
          <w:kern w:val="2"/>
          <w:sz w:val="24"/>
          <w:szCs w:val="24"/>
          <w:lang w:eastAsia="zh-CN"/>
        </w:rPr>
      </w:pPr>
      <w:r w:rsidRPr="00D400A0">
        <w:rPr>
          <w:rFonts w:ascii="Times New Roman" w:eastAsia="Arial Unicode MS" w:hAnsi="Times New Roman"/>
          <w:kern w:val="2"/>
          <w:sz w:val="24"/>
          <w:szCs w:val="24"/>
          <w:lang w:eastAsia="zh-CN"/>
        </w:rPr>
        <w:t>кабинетов, оснащенных интерактивными комплексами, мультимедийными устройствами — 18.</w:t>
      </w:r>
    </w:p>
    <w:p w:rsidR="00940B3C" w:rsidRPr="00D400A0" w:rsidRDefault="00940B3C" w:rsidP="00940B3C">
      <w:pPr>
        <w:widowControl w:val="0"/>
        <w:suppressAutoHyphens/>
        <w:spacing w:after="0" w:line="240" w:lineRule="auto"/>
        <w:rPr>
          <w:rFonts w:ascii="Times New Roman" w:eastAsia="Arial Unicode MS" w:hAnsi="Times New Roman"/>
          <w:kern w:val="2"/>
          <w:sz w:val="24"/>
          <w:szCs w:val="24"/>
          <w:lang w:eastAsia="zh-CN"/>
        </w:rPr>
      </w:pPr>
      <w:r w:rsidRPr="00D400A0">
        <w:rPr>
          <w:rFonts w:ascii="Times New Roman" w:eastAsia="Arial Unicode MS" w:hAnsi="Times New Roman"/>
          <w:kern w:val="2"/>
          <w:sz w:val="24"/>
          <w:szCs w:val="24"/>
          <w:lang w:eastAsia="zh-CN"/>
        </w:rPr>
        <w:t>доля предметных кабинетов, оснащенных в соответствии с современными требованиями — 89%.</w:t>
      </w:r>
    </w:p>
    <w:p w:rsidR="00940B3C" w:rsidRPr="00D400A0" w:rsidRDefault="00940B3C" w:rsidP="00940B3C">
      <w:pPr>
        <w:widowControl w:val="0"/>
        <w:suppressAutoHyphens/>
        <w:spacing w:after="0" w:line="240" w:lineRule="auto"/>
        <w:rPr>
          <w:rFonts w:ascii="Times New Roman" w:eastAsia="Arial Unicode MS" w:hAnsi="Times New Roman"/>
          <w:kern w:val="2"/>
          <w:sz w:val="24"/>
          <w:szCs w:val="24"/>
          <w:lang w:eastAsia="zh-CN"/>
        </w:rPr>
      </w:pPr>
    </w:p>
    <w:p w:rsidR="00940B3C" w:rsidRPr="00D400A0" w:rsidRDefault="00940B3C" w:rsidP="00940B3C">
      <w:pPr>
        <w:widowControl w:val="0"/>
        <w:suppressAutoHyphens/>
        <w:spacing w:after="0" w:line="240" w:lineRule="auto"/>
        <w:contextualSpacing/>
        <w:rPr>
          <w:rFonts w:ascii="Times New Roman" w:eastAsia="Arial Unicode MS" w:hAnsi="Times New Roman"/>
          <w:kern w:val="2"/>
          <w:sz w:val="24"/>
          <w:szCs w:val="24"/>
          <w:lang w:eastAsia="zh-CN"/>
        </w:rPr>
      </w:pPr>
      <w:r w:rsidRPr="00D400A0">
        <w:rPr>
          <w:rFonts w:ascii="Times New Roman" w:eastAsia="Arial Unicode MS" w:hAnsi="Times New Roman"/>
          <w:kern w:val="2"/>
          <w:sz w:val="24"/>
          <w:szCs w:val="24"/>
          <w:lang w:eastAsia="zh-CN"/>
        </w:rPr>
        <w:t>3) Информатизация образовательного процесса:</w:t>
      </w:r>
    </w:p>
    <w:p w:rsidR="00940B3C" w:rsidRPr="00D400A0" w:rsidRDefault="00940B3C" w:rsidP="00940B3C">
      <w:pPr>
        <w:widowControl w:val="0"/>
        <w:suppressAutoHyphens/>
        <w:spacing w:after="0" w:line="240" w:lineRule="auto"/>
        <w:rPr>
          <w:rFonts w:ascii="Times New Roman" w:eastAsia="Arial Unicode MS" w:hAnsi="Times New Roman"/>
          <w:kern w:val="2"/>
          <w:sz w:val="24"/>
          <w:szCs w:val="24"/>
          <w:lang w:eastAsia="zh-CN"/>
        </w:rPr>
      </w:pPr>
      <w:r w:rsidRPr="00D400A0">
        <w:rPr>
          <w:rFonts w:ascii="Times New Roman" w:eastAsia="Arial Unicode MS" w:hAnsi="Times New Roman"/>
          <w:kern w:val="2"/>
          <w:sz w:val="24"/>
          <w:szCs w:val="24"/>
          <w:lang w:eastAsia="zh-CN"/>
        </w:rPr>
        <w:t>количество локальных сетей в ОУ — 1;</w:t>
      </w:r>
    </w:p>
    <w:p w:rsidR="00940B3C" w:rsidRPr="00D400A0" w:rsidRDefault="00940B3C" w:rsidP="00940B3C">
      <w:pPr>
        <w:widowControl w:val="0"/>
        <w:suppressAutoHyphens/>
        <w:spacing w:after="0" w:line="240" w:lineRule="auto"/>
        <w:rPr>
          <w:rFonts w:ascii="Times New Roman" w:eastAsia="Arial Unicode MS" w:hAnsi="Times New Roman"/>
          <w:kern w:val="2"/>
          <w:sz w:val="24"/>
          <w:szCs w:val="24"/>
          <w:lang w:eastAsia="zh-CN"/>
        </w:rPr>
      </w:pPr>
      <w:r w:rsidRPr="00D400A0">
        <w:rPr>
          <w:rFonts w:ascii="Times New Roman" w:eastAsia="Arial Unicode MS" w:hAnsi="Times New Roman"/>
          <w:kern w:val="2"/>
          <w:sz w:val="24"/>
          <w:szCs w:val="24"/>
          <w:lang w:eastAsia="zh-CN"/>
        </w:rPr>
        <w:t>количество компьютеров в ОУ — 64,</w:t>
      </w:r>
    </w:p>
    <w:p w:rsidR="00940B3C" w:rsidRPr="00D400A0" w:rsidRDefault="00940B3C" w:rsidP="00940B3C">
      <w:pPr>
        <w:widowControl w:val="0"/>
        <w:suppressAutoHyphens/>
        <w:spacing w:after="0" w:line="240" w:lineRule="auto"/>
        <w:rPr>
          <w:rFonts w:ascii="Times New Roman" w:eastAsia="Arial Unicode MS" w:hAnsi="Times New Roman"/>
          <w:kern w:val="2"/>
          <w:sz w:val="24"/>
          <w:szCs w:val="24"/>
          <w:lang w:eastAsia="zh-CN"/>
        </w:rPr>
      </w:pPr>
      <w:r w:rsidRPr="00D400A0">
        <w:rPr>
          <w:rFonts w:ascii="Times New Roman" w:eastAsia="Arial Unicode MS" w:hAnsi="Times New Roman"/>
          <w:kern w:val="2"/>
          <w:sz w:val="24"/>
          <w:szCs w:val="24"/>
          <w:lang w:eastAsia="zh-CN"/>
        </w:rPr>
        <w:t>из них используются в образовательном процессе — 56;</w:t>
      </w:r>
    </w:p>
    <w:p w:rsidR="00940B3C" w:rsidRPr="00D400A0" w:rsidRDefault="00940B3C" w:rsidP="00940B3C">
      <w:pPr>
        <w:widowControl w:val="0"/>
        <w:suppressAutoHyphens/>
        <w:spacing w:after="0" w:line="240" w:lineRule="auto"/>
        <w:rPr>
          <w:rFonts w:ascii="Times New Roman" w:eastAsia="Arial Unicode MS" w:hAnsi="Times New Roman"/>
          <w:kern w:val="2"/>
          <w:sz w:val="24"/>
          <w:szCs w:val="24"/>
          <w:lang w:eastAsia="zh-CN"/>
        </w:rPr>
      </w:pPr>
      <w:r w:rsidRPr="00D400A0">
        <w:rPr>
          <w:rFonts w:ascii="Times New Roman" w:eastAsia="Arial Unicode MS" w:hAnsi="Times New Roman"/>
          <w:kern w:val="2"/>
          <w:sz w:val="24"/>
          <w:szCs w:val="24"/>
          <w:lang w:eastAsia="zh-CN"/>
        </w:rPr>
        <w:t xml:space="preserve">количество терминалов, с которых имеется доступ к сети </w:t>
      </w:r>
      <w:r w:rsidRPr="00D400A0">
        <w:rPr>
          <w:rFonts w:ascii="Times New Roman" w:eastAsia="Arial Unicode MS" w:hAnsi="Times New Roman"/>
          <w:kern w:val="2"/>
          <w:sz w:val="24"/>
          <w:szCs w:val="24"/>
          <w:lang w:val="en-US" w:eastAsia="zh-CN"/>
        </w:rPr>
        <w:t>Internet</w:t>
      </w:r>
      <w:r w:rsidRPr="00D400A0">
        <w:rPr>
          <w:rFonts w:ascii="Times New Roman" w:eastAsia="Arial Unicode MS" w:hAnsi="Times New Roman"/>
          <w:kern w:val="2"/>
          <w:sz w:val="24"/>
          <w:szCs w:val="24"/>
          <w:lang w:eastAsia="zh-CN"/>
        </w:rPr>
        <w:t xml:space="preserve">  - 64. </w:t>
      </w:r>
    </w:p>
    <w:p w:rsidR="00940B3C" w:rsidRPr="00D400A0" w:rsidRDefault="00940B3C" w:rsidP="00940B3C">
      <w:pPr>
        <w:widowControl w:val="0"/>
        <w:suppressAutoHyphens/>
        <w:spacing w:after="0" w:line="240" w:lineRule="auto"/>
        <w:rPr>
          <w:rFonts w:ascii="Times New Roman" w:eastAsia="Arial Unicode MS" w:hAnsi="Times New Roman"/>
          <w:kern w:val="2"/>
          <w:sz w:val="24"/>
          <w:szCs w:val="24"/>
          <w:lang w:eastAsia="zh-CN"/>
        </w:rPr>
      </w:pPr>
    </w:p>
    <w:p w:rsidR="00940B3C" w:rsidRPr="00D400A0" w:rsidRDefault="00940B3C" w:rsidP="00940B3C">
      <w:pPr>
        <w:widowControl w:val="0"/>
        <w:suppressAutoHyphens/>
        <w:spacing w:after="0" w:line="240" w:lineRule="auto"/>
        <w:jc w:val="both"/>
        <w:rPr>
          <w:rFonts w:ascii="Times New Roman" w:eastAsia="Arial Unicode MS" w:hAnsi="Times New Roman"/>
          <w:color w:val="000000"/>
          <w:kern w:val="2"/>
          <w:sz w:val="24"/>
          <w:szCs w:val="24"/>
          <w:lang w:eastAsia="zh-CN"/>
        </w:rPr>
      </w:pPr>
      <w:r w:rsidRPr="00D400A0">
        <w:rPr>
          <w:rFonts w:ascii="Times New Roman" w:eastAsia="Arial Unicode MS" w:hAnsi="Times New Roman"/>
          <w:color w:val="000000"/>
          <w:kern w:val="2"/>
          <w:sz w:val="24"/>
          <w:szCs w:val="24"/>
          <w:lang w:eastAsia="zh-CN"/>
        </w:rPr>
        <w:t>Использование ИКТ в образовательном процессе:</w:t>
      </w:r>
    </w:p>
    <w:p w:rsidR="00940B3C" w:rsidRPr="00D400A0" w:rsidRDefault="00940B3C" w:rsidP="002E665D">
      <w:pPr>
        <w:widowControl w:val="0"/>
        <w:numPr>
          <w:ilvl w:val="0"/>
          <w:numId w:val="179"/>
        </w:numPr>
        <w:suppressAutoHyphens/>
        <w:spacing w:after="0" w:line="240" w:lineRule="auto"/>
        <w:contextualSpacing/>
        <w:jc w:val="both"/>
        <w:rPr>
          <w:rFonts w:ascii="Times New Roman" w:eastAsia="Arial Unicode MS" w:hAnsi="Times New Roman"/>
          <w:color w:val="000000"/>
          <w:kern w:val="2"/>
          <w:sz w:val="24"/>
          <w:szCs w:val="24"/>
          <w:lang w:eastAsia="zh-CN"/>
        </w:rPr>
      </w:pPr>
      <w:r w:rsidRPr="00D400A0">
        <w:rPr>
          <w:rFonts w:ascii="Times New Roman" w:eastAsia="Arial Unicode MS" w:hAnsi="Times New Roman"/>
          <w:color w:val="000000"/>
          <w:kern w:val="2"/>
          <w:sz w:val="24"/>
          <w:szCs w:val="24"/>
          <w:lang w:eastAsia="zh-CN"/>
        </w:rPr>
        <w:t>электронный журнал «Ружель» и электронный дневник (переход на электронный журнал с 01.09.2013г.)</w:t>
      </w:r>
    </w:p>
    <w:p w:rsidR="00940B3C" w:rsidRPr="00D400A0" w:rsidRDefault="00940B3C" w:rsidP="002E665D">
      <w:pPr>
        <w:widowControl w:val="0"/>
        <w:numPr>
          <w:ilvl w:val="0"/>
          <w:numId w:val="179"/>
        </w:numPr>
        <w:suppressAutoHyphens/>
        <w:spacing w:after="0" w:line="240" w:lineRule="auto"/>
        <w:contextualSpacing/>
        <w:jc w:val="both"/>
        <w:rPr>
          <w:rFonts w:ascii="Times New Roman" w:eastAsia="Times New Roman" w:hAnsi="Times New Roman"/>
          <w:sz w:val="24"/>
          <w:szCs w:val="24"/>
          <w:lang w:eastAsia="zh-CN"/>
        </w:rPr>
      </w:pPr>
      <w:r w:rsidRPr="00D400A0">
        <w:rPr>
          <w:rFonts w:ascii="Times New Roman" w:eastAsia="Arial Unicode MS" w:hAnsi="Times New Roman"/>
          <w:color w:val="000000"/>
          <w:kern w:val="2"/>
          <w:sz w:val="24"/>
          <w:szCs w:val="24"/>
          <w:lang w:eastAsia="zh-CN"/>
        </w:rPr>
        <w:t>участие в городском эксперименте «</w:t>
      </w:r>
      <w:r w:rsidRPr="00D400A0">
        <w:rPr>
          <w:rFonts w:ascii="Times New Roman" w:eastAsia="Times New Roman" w:hAnsi="Times New Roman"/>
          <w:sz w:val="24"/>
          <w:szCs w:val="24"/>
          <w:lang w:eastAsia="zh-CN"/>
        </w:rPr>
        <w:t>Апробация эффективного использования в учебном процессе интерактивных мультимедийных электронных учебников»;</w:t>
      </w:r>
    </w:p>
    <w:p w:rsidR="00940B3C" w:rsidRPr="00D400A0" w:rsidRDefault="00940B3C" w:rsidP="002E665D">
      <w:pPr>
        <w:widowControl w:val="0"/>
        <w:numPr>
          <w:ilvl w:val="0"/>
          <w:numId w:val="179"/>
        </w:numPr>
        <w:suppressAutoHyphens/>
        <w:spacing w:after="0" w:line="240" w:lineRule="auto"/>
        <w:contextualSpacing/>
        <w:jc w:val="both"/>
        <w:rPr>
          <w:rFonts w:ascii="Times New Roman" w:eastAsia="Arial Unicode MS" w:hAnsi="Times New Roman"/>
          <w:color w:val="000000"/>
          <w:kern w:val="2"/>
          <w:sz w:val="24"/>
          <w:szCs w:val="24"/>
          <w:lang w:eastAsia="zh-CN"/>
        </w:rPr>
      </w:pPr>
      <w:r w:rsidRPr="00D400A0">
        <w:rPr>
          <w:rFonts w:ascii="Times New Roman" w:eastAsia="Times New Roman" w:hAnsi="Times New Roman"/>
          <w:sz w:val="24"/>
          <w:szCs w:val="24"/>
          <w:lang w:eastAsia="zh-CN"/>
        </w:rPr>
        <w:t>участие педагога Яровиковой И.Ю. в апробации новой образовательной модели в Псковской области (региональный уровень в сотрудничестве с международной программой) "Апробация модели Intel "1 ученик: 1 компьютер" в общеобразовательных учреждениях". Тема эксперимента: "Развитие информационной компетентности обучающихся при работе с текстом»;</w:t>
      </w:r>
    </w:p>
    <w:p w:rsidR="00940B3C" w:rsidRPr="00D400A0" w:rsidRDefault="00940B3C" w:rsidP="002E665D">
      <w:pPr>
        <w:widowControl w:val="0"/>
        <w:numPr>
          <w:ilvl w:val="0"/>
          <w:numId w:val="179"/>
        </w:numPr>
        <w:suppressAutoHyphens/>
        <w:spacing w:after="0" w:line="240" w:lineRule="auto"/>
        <w:contextualSpacing/>
        <w:jc w:val="both"/>
        <w:rPr>
          <w:rFonts w:ascii="Times New Roman" w:eastAsia="Arial Unicode MS" w:hAnsi="Times New Roman"/>
          <w:color w:val="000000"/>
          <w:kern w:val="2"/>
          <w:sz w:val="24"/>
          <w:szCs w:val="24"/>
          <w:lang w:eastAsia="zh-CN"/>
        </w:rPr>
      </w:pPr>
      <w:r w:rsidRPr="00D400A0">
        <w:rPr>
          <w:rFonts w:ascii="Times New Roman" w:eastAsia="Arial Unicode MS" w:hAnsi="Times New Roman"/>
          <w:color w:val="000000"/>
          <w:kern w:val="2"/>
          <w:sz w:val="24"/>
          <w:szCs w:val="24"/>
          <w:lang w:eastAsia="zh-CN"/>
        </w:rPr>
        <w:t>развитый опыт внедрения дистанционного обучения в системе MOODL;</w:t>
      </w:r>
    </w:p>
    <w:p w:rsidR="00940B3C" w:rsidRPr="00D400A0" w:rsidRDefault="00940B3C" w:rsidP="002E665D">
      <w:pPr>
        <w:widowControl w:val="0"/>
        <w:numPr>
          <w:ilvl w:val="0"/>
          <w:numId w:val="179"/>
        </w:numPr>
        <w:suppressAutoHyphens/>
        <w:spacing w:after="0" w:line="240" w:lineRule="auto"/>
        <w:contextualSpacing/>
        <w:jc w:val="both"/>
        <w:rPr>
          <w:rFonts w:ascii="Times New Roman" w:eastAsia="Arial Unicode MS" w:hAnsi="Times New Roman"/>
          <w:color w:val="000000"/>
          <w:kern w:val="2"/>
          <w:sz w:val="24"/>
          <w:szCs w:val="24"/>
          <w:lang w:eastAsia="zh-CN"/>
        </w:rPr>
      </w:pPr>
      <w:r w:rsidRPr="00D400A0">
        <w:rPr>
          <w:rFonts w:ascii="Times New Roman" w:eastAsia="Arial Unicode MS" w:hAnsi="Times New Roman"/>
          <w:color w:val="000000"/>
          <w:kern w:val="2"/>
          <w:sz w:val="24"/>
          <w:szCs w:val="24"/>
          <w:lang w:eastAsia="zh-CN"/>
        </w:rPr>
        <w:t>участие педагогов в вебинарах и сеансах ВКС в рамках проекта «Гимназический союз России»;</w:t>
      </w:r>
    </w:p>
    <w:p w:rsidR="00940B3C" w:rsidRPr="00D400A0" w:rsidRDefault="00940B3C" w:rsidP="002E665D">
      <w:pPr>
        <w:widowControl w:val="0"/>
        <w:numPr>
          <w:ilvl w:val="0"/>
          <w:numId w:val="179"/>
        </w:numPr>
        <w:suppressAutoHyphens/>
        <w:spacing w:after="0" w:line="240" w:lineRule="auto"/>
        <w:contextualSpacing/>
        <w:jc w:val="both"/>
        <w:rPr>
          <w:rFonts w:ascii="Times New Roman" w:eastAsia="Arial Unicode MS" w:hAnsi="Times New Roman"/>
          <w:color w:val="000000"/>
          <w:kern w:val="2"/>
          <w:sz w:val="24"/>
          <w:szCs w:val="24"/>
          <w:lang w:eastAsia="zh-CN"/>
        </w:rPr>
      </w:pPr>
      <w:r w:rsidRPr="00D400A0">
        <w:rPr>
          <w:rFonts w:ascii="Times New Roman" w:eastAsia="Arial Unicode MS" w:hAnsi="Times New Roman"/>
          <w:color w:val="000000"/>
          <w:kern w:val="2"/>
          <w:sz w:val="24"/>
          <w:szCs w:val="24"/>
          <w:lang w:eastAsia="zh-CN"/>
        </w:rPr>
        <w:t>использование педагогами мультимедийных средств на уроках.</w:t>
      </w:r>
    </w:p>
    <w:p w:rsidR="00940B3C" w:rsidRPr="00D400A0" w:rsidRDefault="00940B3C" w:rsidP="00940B3C">
      <w:pPr>
        <w:widowControl w:val="0"/>
        <w:suppressAutoHyphens/>
        <w:spacing w:after="0" w:line="240" w:lineRule="auto"/>
        <w:ind w:left="708"/>
        <w:rPr>
          <w:rFonts w:ascii="Times New Roman" w:eastAsia="Arial Unicode MS" w:hAnsi="Times New Roman"/>
          <w:color w:val="000000"/>
          <w:kern w:val="2"/>
          <w:sz w:val="24"/>
          <w:szCs w:val="24"/>
          <w:lang w:eastAsia="zh-CN"/>
        </w:rPr>
      </w:pPr>
    </w:p>
    <w:p w:rsidR="00940B3C" w:rsidRPr="00D400A0" w:rsidRDefault="00940B3C" w:rsidP="00940B3C">
      <w:pPr>
        <w:widowControl w:val="0"/>
        <w:suppressAutoHyphens/>
        <w:spacing w:after="0" w:line="240" w:lineRule="auto"/>
        <w:contextualSpacing/>
        <w:rPr>
          <w:rFonts w:ascii="Times New Roman" w:eastAsia="Arial Unicode MS" w:hAnsi="Times New Roman"/>
          <w:kern w:val="2"/>
          <w:sz w:val="24"/>
          <w:szCs w:val="24"/>
          <w:lang w:eastAsia="zh-CN"/>
        </w:rPr>
      </w:pPr>
      <w:r w:rsidRPr="00D400A0">
        <w:rPr>
          <w:rFonts w:ascii="Times New Roman" w:eastAsia="Times New Roman" w:hAnsi="Times New Roman"/>
          <w:kern w:val="2"/>
          <w:sz w:val="24"/>
          <w:szCs w:val="24"/>
          <w:lang w:eastAsia="zh-CN"/>
        </w:rPr>
        <w:t xml:space="preserve">4) </w:t>
      </w:r>
      <w:r w:rsidRPr="00D400A0">
        <w:rPr>
          <w:rFonts w:ascii="Times New Roman" w:eastAsia="Arial Unicode MS" w:hAnsi="Times New Roman"/>
          <w:kern w:val="2"/>
          <w:sz w:val="24"/>
          <w:szCs w:val="24"/>
          <w:lang w:eastAsia="zh-CN"/>
        </w:rPr>
        <w:t xml:space="preserve">В гимназии имеются </w:t>
      </w:r>
    </w:p>
    <w:p w:rsidR="00940B3C" w:rsidRPr="00D400A0" w:rsidRDefault="00940B3C" w:rsidP="002E665D">
      <w:pPr>
        <w:widowControl w:val="0"/>
        <w:numPr>
          <w:ilvl w:val="0"/>
          <w:numId w:val="191"/>
        </w:numPr>
        <w:suppressAutoHyphens/>
        <w:spacing w:after="0" w:line="240" w:lineRule="auto"/>
        <w:contextualSpacing/>
        <w:rPr>
          <w:rFonts w:ascii="Times New Roman" w:eastAsia="Arial Unicode MS" w:hAnsi="Times New Roman"/>
          <w:kern w:val="2"/>
          <w:sz w:val="24"/>
          <w:szCs w:val="24"/>
          <w:lang w:eastAsia="zh-CN"/>
        </w:rPr>
      </w:pPr>
      <w:r w:rsidRPr="00D400A0">
        <w:rPr>
          <w:rFonts w:ascii="Times New Roman" w:eastAsia="Arial Unicode MS" w:hAnsi="Times New Roman"/>
          <w:kern w:val="2"/>
          <w:sz w:val="24"/>
          <w:szCs w:val="24"/>
          <w:lang w:eastAsia="zh-CN"/>
        </w:rPr>
        <w:t>столовая,</w:t>
      </w:r>
    </w:p>
    <w:p w:rsidR="00940B3C" w:rsidRPr="00D400A0" w:rsidRDefault="00940B3C" w:rsidP="002E665D">
      <w:pPr>
        <w:widowControl w:val="0"/>
        <w:numPr>
          <w:ilvl w:val="0"/>
          <w:numId w:val="191"/>
        </w:numPr>
        <w:suppressAutoHyphens/>
        <w:spacing w:after="0" w:line="240" w:lineRule="auto"/>
        <w:contextualSpacing/>
        <w:rPr>
          <w:rFonts w:ascii="Times New Roman" w:eastAsia="Arial Unicode MS" w:hAnsi="Times New Roman"/>
          <w:kern w:val="2"/>
          <w:sz w:val="24"/>
          <w:szCs w:val="24"/>
          <w:lang w:eastAsia="zh-CN"/>
        </w:rPr>
      </w:pPr>
      <w:r w:rsidRPr="00D400A0">
        <w:rPr>
          <w:rFonts w:ascii="Times New Roman" w:eastAsia="Arial Unicode MS" w:hAnsi="Times New Roman"/>
          <w:kern w:val="2"/>
          <w:sz w:val="24"/>
          <w:szCs w:val="24"/>
          <w:lang w:eastAsia="zh-CN"/>
        </w:rPr>
        <w:t>медицинский кабинет,</w:t>
      </w:r>
    </w:p>
    <w:p w:rsidR="00940B3C" w:rsidRPr="00D400A0" w:rsidRDefault="00940B3C" w:rsidP="002E665D">
      <w:pPr>
        <w:widowControl w:val="0"/>
        <w:numPr>
          <w:ilvl w:val="0"/>
          <w:numId w:val="191"/>
        </w:numPr>
        <w:suppressAutoHyphens/>
        <w:spacing w:after="0" w:line="240" w:lineRule="auto"/>
        <w:contextualSpacing/>
        <w:rPr>
          <w:rFonts w:ascii="Times New Roman" w:eastAsia="Arial Unicode MS" w:hAnsi="Times New Roman"/>
          <w:kern w:val="2"/>
          <w:sz w:val="24"/>
          <w:szCs w:val="24"/>
          <w:lang w:eastAsia="zh-CN"/>
        </w:rPr>
      </w:pPr>
      <w:r w:rsidRPr="00D400A0">
        <w:rPr>
          <w:rFonts w:ascii="Times New Roman" w:eastAsia="Arial Unicode MS" w:hAnsi="Times New Roman"/>
          <w:kern w:val="2"/>
          <w:sz w:val="24"/>
          <w:szCs w:val="24"/>
          <w:lang w:eastAsia="zh-CN"/>
        </w:rPr>
        <w:t>лаборантские в  специализированных кабинетах (химии, физики, информатики),</w:t>
      </w:r>
    </w:p>
    <w:p w:rsidR="00940B3C" w:rsidRPr="00D400A0" w:rsidRDefault="00940B3C" w:rsidP="002E665D">
      <w:pPr>
        <w:widowControl w:val="0"/>
        <w:numPr>
          <w:ilvl w:val="0"/>
          <w:numId w:val="191"/>
        </w:numPr>
        <w:suppressAutoHyphens/>
        <w:spacing w:after="0" w:line="240" w:lineRule="auto"/>
        <w:contextualSpacing/>
        <w:rPr>
          <w:rFonts w:ascii="Times New Roman" w:eastAsia="Arial Unicode MS" w:hAnsi="Times New Roman"/>
          <w:kern w:val="2"/>
          <w:sz w:val="24"/>
          <w:szCs w:val="24"/>
          <w:lang w:eastAsia="zh-CN"/>
        </w:rPr>
      </w:pPr>
      <w:r w:rsidRPr="00D400A0">
        <w:rPr>
          <w:rFonts w:ascii="Times New Roman" w:eastAsia="Arial Unicode MS" w:hAnsi="Times New Roman"/>
          <w:kern w:val="2"/>
          <w:sz w:val="24"/>
          <w:szCs w:val="24"/>
          <w:lang w:eastAsia="zh-CN"/>
        </w:rPr>
        <w:t>актовый зал,</w:t>
      </w:r>
    </w:p>
    <w:p w:rsidR="00940B3C" w:rsidRPr="00D400A0" w:rsidRDefault="00940B3C" w:rsidP="002E665D">
      <w:pPr>
        <w:widowControl w:val="0"/>
        <w:numPr>
          <w:ilvl w:val="0"/>
          <w:numId w:val="191"/>
        </w:numPr>
        <w:suppressAutoHyphens/>
        <w:spacing w:after="0" w:line="240" w:lineRule="auto"/>
        <w:contextualSpacing/>
        <w:rPr>
          <w:rFonts w:ascii="Times New Roman" w:eastAsia="Arial Unicode MS" w:hAnsi="Times New Roman"/>
          <w:kern w:val="2"/>
          <w:sz w:val="24"/>
          <w:szCs w:val="24"/>
          <w:lang w:eastAsia="zh-CN"/>
        </w:rPr>
      </w:pPr>
      <w:r w:rsidRPr="00D400A0">
        <w:rPr>
          <w:rFonts w:ascii="Times New Roman" w:eastAsia="Arial Unicode MS" w:hAnsi="Times New Roman"/>
          <w:kern w:val="2"/>
          <w:sz w:val="24"/>
          <w:szCs w:val="24"/>
          <w:lang w:eastAsia="zh-CN"/>
        </w:rPr>
        <w:t>спортивный зал,</w:t>
      </w:r>
    </w:p>
    <w:p w:rsidR="00940B3C" w:rsidRPr="00D400A0" w:rsidRDefault="00940B3C" w:rsidP="002E665D">
      <w:pPr>
        <w:widowControl w:val="0"/>
        <w:numPr>
          <w:ilvl w:val="0"/>
          <w:numId w:val="191"/>
        </w:numPr>
        <w:suppressAutoHyphens/>
        <w:spacing w:after="0" w:line="240" w:lineRule="auto"/>
        <w:contextualSpacing/>
        <w:rPr>
          <w:rFonts w:ascii="Times New Roman" w:eastAsia="Arial Unicode MS" w:hAnsi="Times New Roman"/>
          <w:kern w:val="2"/>
          <w:sz w:val="24"/>
          <w:szCs w:val="24"/>
          <w:lang w:eastAsia="zh-CN"/>
        </w:rPr>
      </w:pPr>
      <w:r w:rsidRPr="00D400A0">
        <w:rPr>
          <w:rFonts w:ascii="Times New Roman" w:eastAsia="Arial Unicode MS" w:hAnsi="Times New Roman"/>
          <w:kern w:val="2"/>
          <w:sz w:val="24"/>
          <w:szCs w:val="24"/>
          <w:lang w:eastAsia="zh-CN"/>
        </w:rPr>
        <w:t>открытая универсальная спортивная площадка,</w:t>
      </w:r>
    </w:p>
    <w:p w:rsidR="00940B3C" w:rsidRPr="00D400A0" w:rsidRDefault="00940B3C" w:rsidP="002E665D">
      <w:pPr>
        <w:widowControl w:val="0"/>
        <w:numPr>
          <w:ilvl w:val="0"/>
          <w:numId w:val="191"/>
        </w:numPr>
        <w:suppressAutoHyphens/>
        <w:spacing w:after="0" w:line="240" w:lineRule="auto"/>
        <w:contextualSpacing/>
        <w:rPr>
          <w:rFonts w:ascii="Times New Roman" w:eastAsia="Times New Roman" w:hAnsi="Times New Roman"/>
          <w:b/>
          <w:sz w:val="24"/>
          <w:szCs w:val="24"/>
          <w:lang w:eastAsia="zh-CN"/>
        </w:rPr>
      </w:pPr>
      <w:r w:rsidRPr="00D400A0">
        <w:rPr>
          <w:rFonts w:ascii="Times New Roman" w:eastAsia="Arial Unicode MS" w:hAnsi="Times New Roman"/>
          <w:kern w:val="2"/>
          <w:sz w:val="24"/>
          <w:szCs w:val="24"/>
          <w:lang w:eastAsia="zh-CN"/>
        </w:rPr>
        <w:t>библиотека.</w:t>
      </w:r>
    </w:p>
    <w:p w:rsidR="00940B3C" w:rsidRPr="00D400A0" w:rsidRDefault="00940B3C" w:rsidP="00940B3C">
      <w:pPr>
        <w:pStyle w:val="2"/>
        <w:ind w:left="1428" w:firstLine="0"/>
        <w:rPr>
          <w:sz w:val="24"/>
          <w:szCs w:val="24"/>
        </w:rPr>
      </w:pP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w:t>
      </w:r>
    </w:p>
    <w:p w:rsidR="00940B3C" w:rsidRPr="00D400A0" w:rsidRDefault="00940B3C" w:rsidP="00940B3C">
      <w:pPr>
        <w:pStyle w:val="3"/>
        <w:spacing w:before="0" w:beforeAutospacing="0" w:after="0" w:afterAutospacing="0" w:line="360" w:lineRule="auto"/>
        <w:ind w:left="709"/>
        <w:rPr>
          <w:sz w:val="24"/>
          <w:szCs w:val="24"/>
        </w:rPr>
      </w:pPr>
      <w:bookmarkStart w:id="412" w:name="_Toc410654077"/>
      <w:bookmarkStart w:id="413" w:name="_Toc409691737"/>
      <w:bookmarkStart w:id="414" w:name="_Toc414553287"/>
      <w:r w:rsidRPr="00D400A0">
        <w:rPr>
          <w:sz w:val="24"/>
          <w:szCs w:val="24"/>
        </w:rPr>
        <w:lastRenderedPageBreak/>
        <w:t>3.2.2. Психолого-педагогические условия реализации основной</w:t>
      </w:r>
      <w:bookmarkStart w:id="415" w:name="_Toc410654078"/>
      <w:bookmarkEnd w:id="412"/>
      <w:r w:rsidRPr="00D400A0">
        <w:rPr>
          <w:sz w:val="24"/>
          <w:szCs w:val="24"/>
        </w:rPr>
        <w:t xml:space="preserve"> образовательной программы основного общего образования</w:t>
      </w:r>
      <w:bookmarkEnd w:id="413"/>
      <w:bookmarkEnd w:id="414"/>
      <w:bookmarkEnd w:id="415"/>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940B3C" w:rsidRPr="00D400A0" w:rsidRDefault="00940B3C" w:rsidP="002E665D">
      <w:pPr>
        <w:pStyle w:val="aff4"/>
        <w:numPr>
          <w:ilvl w:val="0"/>
          <w:numId w:val="19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D400A0">
        <w:rPr>
          <w:rFonts w:ascii="Times New Roman" w:hAnsi="Times New Roman" w:cs="Times New Roman"/>
        </w:rPr>
        <w:t>в</w:t>
      </w:r>
      <w:proofErr w:type="gramEnd"/>
      <w:r w:rsidRPr="00D400A0">
        <w:rPr>
          <w:rFonts w:ascii="Times New Roman" w:hAnsi="Times New Roman" w:cs="Times New Roman"/>
        </w:rPr>
        <w:t xml:space="preserve"> подростковый;</w:t>
      </w:r>
    </w:p>
    <w:p w:rsidR="00940B3C" w:rsidRPr="00D400A0" w:rsidRDefault="00940B3C" w:rsidP="002E665D">
      <w:pPr>
        <w:pStyle w:val="aff4"/>
        <w:numPr>
          <w:ilvl w:val="0"/>
          <w:numId w:val="19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40B3C" w:rsidRPr="00D400A0" w:rsidRDefault="00940B3C" w:rsidP="002E665D">
      <w:pPr>
        <w:pStyle w:val="aff4"/>
        <w:numPr>
          <w:ilvl w:val="0"/>
          <w:numId w:val="19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формирование и развитие психолого-педагогической компетентности участников образовательного процесса.</w:t>
      </w:r>
    </w:p>
    <w:p w:rsidR="00940B3C" w:rsidRPr="00D400A0" w:rsidRDefault="00940B3C" w:rsidP="00940B3C">
      <w:pPr>
        <w:spacing w:after="0" w:line="360" w:lineRule="auto"/>
        <w:ind w:firstLine="709"/>
        <w:jc w:val="both"/>
        <w:rPr>
          <w:rFonts w:ascii="Times New Roman" w:hAnsi="Times New Roman"/>
          <w:sz w:val="24"/>
          <w:szCs w:val="24"/>
        </w:rPr>
      </w:pPr>
      <w:proofErr w:type="gramStart"/>
      <w:r w:rsidRPr="00D400A0">
        <w:rPr>
          <w:rFonts w:ascii="Times New Roman" w:hAnsi="Times New Roman"/>
          <w:sz w:val="24"/>
          <w:szCs w:val="24"/>
        </w:rPr>
        <w:t>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Основными формами психолого-педагогического сопровождения</w:t>
      </w:r>
      <w:r w:rsidRPr="00D400A0">
        <w:rPr>
          <w:rFonts w:ascii="Times New Roman" w:hAnsi="Times New Roman"/>
          <w:sz w:val="24"/>
          <w:szCs w:val="24"/>
        </w:rPr>
        <w:t xml:space="preserve"> в МБОУ «Гимназия имени С.В. Ковалевской»:</w:t>
      </w:r>
    </w:p>
    <w:p w:rsidR="00940B3C" w:rsidRPr="00D400A0" w:rsidRDefault="00940B3C" w:rsidP="002E665D">
      <w:pPr>
        <w:pStyle w:val="aff4"/>
        <w:numPr>
          <w:ilvl w:val="0"/>
          <w:numId w:val="19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940B3C" w:rsidRPr="00D400A0" w:rsidRDefault="00940B3C" w:rsidP="002E665D">
      <w:pPr>
        <w:pStyle w:val="aff4"/>
        <w:numPr>
          <w:ilvl w:val="0"/>
          <w:numId w:val="19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940B3C" w:rsidRPr="00D400A0" w:rsidRDefault="00940B3C" w:rsidP="002E665D">
      <w:pPr>
        <w:pStyle w:val="aff4"/>
        <w:numPr>
          <w:ilvl w:val="0"/>
          <w:numId w:val="19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lastRenderedPageBreak/>
        <w:t>профилактика, экспертиза, развивающая работа, просвещение, коррекционная работа, осуществляемая в течение всего учебного времени.</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b/>
          <w:sz w:val="24"/>
          <w:szCs w:val="24"/>
        </w:rPr>
        <w:t>К основным направлениям психолого-педагогического сопровождения</w:t>
      </w:r>
      <w:r w:rsidRPr="00D400A0">
        <w:rPr>
          <w:rFonts w:ascii="Times New Roman" w:hAnsi="Times New Roman"/>
          <w:sz w:val="24"/>
          <w:szCs w:val="24"/>
        </w:rPr>
        <w:t xml:space="preserve"> можно отнести:</w:t>
      </w:r>
    </w:p>
    <w:p w:rsidR="00940B3C" w:rsidRPr="00D400A0" w:rsidRDefault="00940B3C" w:rsidP="002E665D">
      <w:pPr>
        <w:pStyle w:val="aff4"/>
        <w:numPr>
          <w:ilvl w:val="0"/>
          <w:numId w:val="19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сохранение и укрепление психологического здоровья;</w:t>
      </w:r>
    </w:p>
    <w:p w:rsidR="00940B3C" w:rsidRPr="00D400A0" w:rsidRDefault="00940B3C" w:rsidP="002E665D">
      <w:pPr>
        <w:pStyle w:val="aff4"/>
        <w:numPr>
          <w:ilvl w:val="0"/>
          <w:numId w:val="19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мониторинг возможностей и способностей обучающихся;</w:t>
      </w:r>
    </w:p>
    <w:p w:rsidR="00940B3C" w:rsidRPr="00D400A0" w:rsidRDefault="00940B3C" w:rsidP="002E665D">
      <w:pPr>
        <w:pStyle w:val="aff4"/>
        <w:numPr>
          <w:ilvl w:val="0"/>
          <w:numId w:val="19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психолого-педагогическую поддержку участников олимпиадного движения;</w:t>
      </w:r>
    </w:p>
    <w:p w:rsidR="00940B3C" w:rsidRPr="00D400A0" w:rsidRDefault="00940B3C" w:rsidP="002E665D">
      <w:pPr>
        <w:pStyle w:val="aff4"/>
        <w:numPr>
          <w:ilvl w:val="0"/>
          <w:numId w:val="19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формирование у </w:t>
      </w:r>
      <w:proofErr w:type="gramStart"/>
      <w:r w:rsidRPr="00D400A0">
        <w:rPr>
          <w:rFonts w:ascii="Times New Roman" w:hAnsi="Times New Roman" w:cs="Times New Roman"/>
        </w:rPr>
        <w:t>обучающихся</w:t>
      </w:r>
      <w:proofErr w:type="gramEnd"/>
      <w:r w:rsidRPr="00D400A0">
        <w:rPr>
          <w:rFonts w:ascii="Times New Roman" w:hAnsi="Times New Roman" w:cs="Times New Roman"/>
        </w:rPr>
        <w:t xml:space="preserve"> понимания ценности здоровья и безопасного образа жизни;</w:t>
      </w:r>
    </w:p>
    <w:p w:rsidR="00940B3C" w:rsidRPr="00D400A0" w:rsidRDefault="00940B3C" w:rsidP="002E665D">
      <w:pPr>
        <w:pStyle w:val="aff4"/>
        <w:numPr>
          <w:ilvl w:val="0"/>
          <w:numId w:val="19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развитие экологической культуры;</w:t>
      </w:r>
    </w:p>
    <w:p w:rsidR="00940B3C" w:rsidRPr="00D400A0" w:rsidRDefault="00940B3C" w:rsidP="002E665D">
      <w:pPr>
        <w:pStyle w:val="aff4"/>
        <w:numPr>
          <w:ilvl w:val="0"/>
          <w:numId w:val="19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выявление и поддержку детей с особыми образовательными потребностями и особыми возможностями здоровья;</w:t>
      </w:r>
    </w:p>
    <w:p w:rsidR="00940B3C" w:rsidRPr="00D400A0" w:rsidRDefault="00940B3C" w:rsidP="002E665D">
      <w:pPr>
        <w:pStyle w:val="aff4"/>
        <w:numPr>
          <w:ilvl w:val="0"/>
          <w:numId w:val="19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формирование коммуникативных навыков в разновозрастной среде и среде сверстников;</w:t>
      </w:r>
    </w:p>
    <w:p w:rsidR="00940B3C" w:rsidRPr="00D400A0" w:rsidRDefault="00940B3C" w:rsidP="002E665D">
      <w:pPr>
        <w:pStyle w:val="aff4"/>
        <w:numPr>
          <w:ilvl w:val="0"/>
          <w:numId w:val="19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поддержку детских объединений и ученического самоуправления;</w:t>
      </w:r>
    </w:p>
    <w:p w:rsidR="00940B3C" w:rsidRPr="00D400A0" w:rsidRDefault="00940B3C" w:rsidP="002E665D">
      <w:pPr>
        <w:pStyle w:val="aff4"/>
        <w:numPr>
          <w:ilvl w:val="0"/>
          <w:numId w:val="192"/>
        </w:numPr>
        <w:tabs>
          <w:tab w:val="left" w:pos="993"/>
        </w:tabs>
        <w:spacing w:line="360" w:lineRule="auto"/>
        <w:ind w:left="0" w:firstLine="709"/>
        <w:jc w:val="both"/>
        <w:rPr>
          <w:rFonts w:ascii="Times New Roman" w:hAnsi="Times New Roman" w:cs="Times New Roman"/>
        </w:rPr>
      </w:pPr>
      <w:r w:rsidRPr="00D400A0">
        <w:rPr>
          <w:rFonts w:ascii="Times New Roman" w:hAnsi="Times New Roman" w:cs="Times New Roman"/>
        </w:rPr>
        <w:t xml:space="preserve">выявление и поддержку </w:t>
      </w:r>
      <w:r w:rsidRPr="00D400A0">
        <w:rPr>
          <w:rStyle w:val="Zag11"/>
          <w:rFonts w:ascii="Times New Roman" w:eastAsia="@Arial Unicode MS" w:hAnsi="Times New Roman" w:cs="Times New Roman"/>
        </w:rPr>
        <w:t>детей, проявивших выдающиеся способности</w:t>
      </w:r>
      <w:r w:rsidRPr="00D400A0">
        <w:rPr>
          <w:rFonts w:ascii="Times New Roman" w:hAnsi="Times New Roman" w:cs="Times New Roman"/>
        </w:rPr>
        <w:t>.</w:t>
      </w:r>
    </w:p>
    <w:p w:rsidR="00940B3C" w:rsidRPr="00D400A0" w:rsidRDefault="00940B3C" w:rsidP="00940B3C">
      <w:pPr>
        <w:spacing w:after="0" w:line="360" w:lineRule="auto"/>
        <w:ind w:firstLine="709"/>
        <w:jc w:val="both"/>
        <w:rPr>
          <w:rFonts w:ascii="Times New Roman" w:hAnsi="Times New Roman"/>
          <w:sz w:val="24"/>
          <w:szCs w:val="24"/>
        </w:rPr>
      </w:pPr>
      <w:r w:rsidRPr="00D400A0">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940B3C" w:rsidRPr="00D400A0" w:rsidRDefault="00940B3C" w:rsidP="00940B3C">
      <w:pPr>
        <w:spacing w:after="0" w:line="360" w:lineRule="auto"/>
        <w:ind w:firstLine="709"/>
        <w:jc w:val="both"/>
        <w:rPr>
          <w:rFonts w:ascii="Times New Roman" w:hAnsi="Times New Roman"/>
          <w:sz w:val="24"/>
          <w:szCs w:val="24"/>
        </w:rPr>
      </w:pPr>
    </w:p>
    <w:p w:rsidR="00940B3C" w:rsidRPr="00D400A0" w:rsidRDefault="00940B3C" w:rsidP="00940B3C">
      <w:pPr>
        <w:spacing w:after="0" w:line="360" w:lineRule="auto"/>
        <w:ind w:firstLine="709"/>
        <w:jc w:val="center"/>
        <w:rPr>
          <w:rFonts w:ascii="Times New Roman" w:hAnsi="Times New Roman"/>
          <w:sz w:val="24"/>
          <w:szCs w:val="24"/>
        </w:rPr>
      </w:pPr>
      <w:r w:rsidRPr="00D400A0">
        <w:rPr>
          <w:rFonts w:ascii="Times New Roman" w:hAnsi="Times New Roman"/>
          <w:sz w:val="24"/>
          <w:szCs w:val="24"/>
        </w:rPr>
        <w:br w:type="page"/>
      </w:r>
    </w:p>
    <w:p w:rsidR="00940B3C" w:rsidRPr="00D400A0" w:rsidRDefault="00940B3C" w:rsidP="00940B3C">
      <w:pPr>
        <w:spacing w:after="0" w:line="360" w:lineRule="auto"/>
        <w:jc w:val="center"/>
        <w:rPr>
          <w:rFonts w:ascii="Times New Roman" w:hAnsi="Times New Roman"/>
          <w:b/>
          <w:sz w:val="24"/>
          <w:szCs w:val="24"/>
        </w:rPr>
      </w:pPr>
      <w:r w:rsidRPr="00D400A0">
        <w:rPr>
          <w:rFonts w:ascii="Times New Roman" w:hAnsi="Times New Roman"/>
          <w:b/>
          <w:sz w:val="24"/>
          <w:szCs w:val="24"/>
        </w:rPr>
        <w:lastRenderedPageBreak/>
        <w:t>Условные сокращения</w:t>
      </w:r>
    </w:p>
    <w:p w:rsidR="00940B3C" w:rsidRPr="00D400A0" w:rsidRDefault="00940B3C" w:rsidP="00940B3C">
      <w:pPr>
        <w:spacing w:after="0" w:line="360" w:lineRule="auto"/>
        <w:rPr>
          <w:rFonts w:ascii="Times New Roman" w:hAnsi="Times New Roman"/>
          <w:sz w:val="24"/>
          <w:szCs w:val="24"/>
        </w:rPr>
      </w:pPr>
      <w:r w:rsidRPr="00D400A0">
        <w:rPr>
          <w:rFonts w:ascii="Times New Roman" w:hAnsi="Times New Roman"/>
          <w:sz w:val="24"/>
          <w:szCs w:val="24"/>
        </w:rPr>
        <w:t>ФГОС – федеральный государственный образовательный стандарт</w:t>
      </w:r>
    </w:p>
    <w:p w:rsidR="00940B3C" w:rsidRPr="00D400A0" w:rsidRDefault="00940B3C" w:rsidP="00940B3C">
      <w:pPr>
        <w:spacing w:after="0" w:line="360" w:lineRule="auto"/>
        <w:rPr>
          <w:rFonts w:ascii="Times New Roman" w:hAnsi="Times New Roman"/>
          <w:sz w:val="24"/>
          <w:szCs w:val="24"/>
        </w:rPr>
      </w:pPr>
      <w:r w:rsidRPr="00D400A0">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940B3C" w:rsidRPr="00D400A0" w:rsidRDefault="00940B3C" w:rsidP="00940B3C">
      <w:pPr>
        <w:spacing w:after="0" w:line="360" w:lineRule="auto"/>
        <w:rPr>
          <w:rFonts w:ascii="Times New Roman" w:hAnsi="Times New Roman"/>
          <w:sz w:val="24"/>
          <w:szCs w:val="24"/>
        </w:rPr>
      </w:pPr>
      <w:r w:rsidRPr="00D400A0">
        <w:rPr>
          <w:rFonts w:ascii="Times New Roman" w:hAnsi="Times New Roman"/>
          <w:sz w:val="24"/>
          <w:szCs w:val="24"/>
        </w:rPr>
        <w:t>ПООП ООО – примерная основная образовательная программа основного общего образования</w:t>
      </w:r>
    </w:p>
    <w:p w:rsidR="00940B3C" w:rsidRPr="00D400A0" w:rsidRDefault="00940B3C" w:rsidP="00940B3C">
      <w:pPr>
        <w:spacing w:after="0" w:line="360" w:lineRule="auto"/>
        <w:rPr>
          <w:rFonts w:ascii="Times New Roman" w:hAnsi="Times New Roman"/>
          <w:sz w:val="24"/>
          <w:szCs w:val="24"/>
        </w:rPr>
      </w:pPr>
      <w:r w:rsidRPr="00D400A0">
        <w:rPr>
          <w:rFonts w:ascii="Times New Roman" w:hAnsi="Times New Roman"/>
          <w:sz w:val="24"/>
          <w:szCs w:val="24"/>
        </w:rPr>
        <w:t>ООП ООО – основная образовательная программа основного общего образования</w:t>
      </w:r>
    </w:p>
    <w:p w:rsidR="00940B3C" w:rsidRPr="00D400A0" w:rsidRDefault="00940B3C" w:rsidP="00940B3C">
      <w:pPr>
        <w:spacing w:after="0" w:line="360" w:lineRule="auto"/>
        <w:rPr>
          <w:rFonts w:ascii="Times New Roman" w:hAnsi="Times New Roman"/>
          <w:sz w:val="24"/>
          <w:szCs w:val="24"/>
        </w:rPr>
      </w:pPr>
      <w:r w:rsidRPr="00D400A0">
        <w:rPr>
          <w:rFonts w:ascii="Times New Roman" w:hAnsi="Times New Roman"/>
          <w:sz w:val="24"/>
          <w:szCs w:val="24"/>
        </w:rPr>
        <w:t>ООП – основная образовательная программа</w:t>
      </w:r>
    </w:p>
    <w:p w:rsidR="00940B3C" w:rsidRPr="00D400A0" w:rsidRDefault="00940B3C" w:rsidP="00940B3C">
      <w:pPr>
        <w:spacing w:after="0" w:line="360" w:lineRule="auto"/>
        <w:rPr>
          <w:rFonts w:ascii="Times New Roman" w:hAnsi="Times New Roman"/>
          <w:sz w:val="24"/>
          <w:szCs w:val="24"/>
        </w:rPr>
      </w:pPr>
      <w:r w:rsidRPr="00D400A0">
        <w:rPr>
          <w:rFonts w:ascii="Times New Roman" w:hAnsi="Times New Roman"/>
          <w:sz w:val="24"/>
          <w:szCs w:val="24"/>
        </w:rPr>
        <w:t>УУД – универсальные учебные действия</w:t>
      </w:r>
    </w:p>
    <w:p w:rsidR="00940B3C" w:rsidRPr="00D400A0" w:rsidRDefault="00940B3C" w:rsidP="00940B3C">
      <w:pPr>
        <w:spacing w:after="0" w:line="360" w:lineRule="auto"/>
        <w:rPr>
          <w:rFonts w:ascii="Times New Roman" w:hAnsi="Times New Roman"/>
          <w:sz w:val="24"/>
          <w:szCs w:val="24"/>
        </w:rPr>
      </w:pPr>
      <w:r w:rsidRPr="00D400A0">
        <w:rPr>
          <w:rFonts w:ascii="Times New Roman" w:hAnsi="Times New Roman"/>
          <w:sz w:val="24"/>
          <w:szCs w:val="24"/>
        </w:rPr>
        <w:t>ИКТ – информационно-коммуникационные технологии</w:t>
      </w:r>
    </w:p>
    <w:p w:rsidR="00940B3C" w:rsidRPr="00D400A0" w:rsidRDefault="00940B3C" w:rsidP="00940B3C">
      <w:pPr>
        <w:spacing w:after="0" w:line="360" w:lineRule="auto"/>
        <w:rPr>
          <w:rFonts w:ascii="Times New Roman" w:hAnsi="Times New Roman"/>
          <w:sz w:val="24"/>
          <w:szCs w:val="24"/>
        </w:rPr>
      </w:pPr>
      <w:r w:rsidRPr="00D400A0">
        <w:rPr>
          <w:rFonts w:ascii="Times New Roman" w:hAnsi="Times New Roman"/>
          <w:sz w:val="24"/>
          <w:szCs w:val="24"/>
        </w:rPr>
        <w:t>ОВЗ – ограниченные возможности здоровья</w:t>
      </w:r>
    </w:p>
    <w:p w:rsidR="00940B3C" w:rsidRPr="00D400A0" w:rsidRDefault="00940B3C" w:rsidP="00940B3C">
      <w:pPr>
        <w:spacing w:after="0" w:line="360" w:lineRule="auto"/>
        <w:rPr>
          <w:rFonts w:ascii="Times New Roman" w:hAnsi="Times New Roman"/>
          <w:sz w:val="24"/>
          <w:szCs w:val="24"/>
        </w:rPr>
      </w:pPr>
      <w:r w:rsidRPr="00D400A0">
        <w:rPr>
          <w:rFonts w:ascii="Times New Roman" w:hAnsi="Times New Roman"/>
          <w:sz w:val="24"/>
          <w:szCs w:val="24"/>
        </w:rPr>
        <w:t>ПКР – программа коррекционной работы</w:t>
      </w:r>
    </w:p>
    <w:p w:rsidR="00940B3C" w:rsidRPr="00D400A0" w:rsidRDefault="00940B3C" w:rsidP="00940B3C">
      <w:pPr>
        <w:spacing w:after="0" w:line="360" w:lineRule="auto"/>
        <w:rPr>
          <w:rFonts w:ascii="Times New Roman" w:hAnsi="Times New Roman"/>
          <w:sz w:val="24"/>
          <w:szCs w:val="24"/>
        </w:rPr>
      </w:pPr>
      <w:r w:rsidRPr="00D400A0">
        <w:rPr>
          <w:rFonts w:ascii="Times New Roman" w:hAnsi="Times New Roman"/>
          <w:sz w:val="24"/>
          <w:szCs w:val="24"/>
        </w:rPr>
        <w:t>ПМПК -  психолого-медико-педагогической комиссия</w:t>
      </w:r>
    </w:p>
    <w:p w:rsidR="00940B3C" w:rsidRPr="00D400A0" w:rsidRDefault="00940B3C" w:rsidP="00940B3C">
      <w:pPr>
        <w:spacing w:after="0" w:line="360" w:lineRule="auto"/>
        <w:rPr>
          <w:rFonts w:ascii="Times New Roman" w:hAnsi="Times New Roman"/>
          <w:sz w:val="24"/>
          <w:szCs w:val="24"/>
        </w:rPr>
      </w:pPr>
      <w:r w:rsidRPr="00D400A0">
        <w:rPr>
          <w:rFonts w:ascii="Times New Roman" w:hAnsi="Times New Roman"/>
          <w:sz w:val="24"/>
          <w:szCs w:val="24"/>
        </w:rPr>
        <w:t>ПМПк - психолого-медико-педагогического консилиум</w:t>
      </w:r>
    </w:p>
    <w:p w:rsidR="00940B3C" w:rsidRPr="00D400A0" w:rsidRDefault="00940B3C" w:rsidP="00940B3C">
      <w:pPr>
        <w:spacing w:after="0" w:line="360" w:lineRule="auto"/>
        <w:rPr>
          <w:rFonts w:ascii="Times New Roman" w:hAnsi="Times New Roman"/>
          <w:sz w:val="24"/>
          <w:szCs w:val="24"/>
        </w:rPr>
      </w:pPr>
      <w:r w:rsidRPr="00D400A0">
        <w:rPr>
          <w:rFonts w:ascii="Times New Roman" w:hAnsi="Times New Roman"/>
          <w:sz w:val="24"/>
          <w:szCs w:val="24"/>
        </w:rPr>
        <w:t>УМК – учебно-методический комплекс</w:t>
      </w:r>
    </w:p>
    <w:p w:rsidR="00940B3C" w:rsidRPr="00D400A0" w:rsidRDefault="00940B3C" w:rsidP="00940B3C">
      <w:pPr>
        <w:spacing w:after="0" w:line="360" w:lineRule="auto"/>
        <w:jc w:val="center"/>
        <w:rPr>
          <w:rFonts w:ascii="Times New Roman" w:hAnsi="Times New Roman"/>
          <w:b/>
          <w:sz w:val="24"/>
          <w:szCs w:val="24"/>
        </w:rPr>
      </w:pPr>
    </w:p>
    <w:p w:rsidR="00940B3C" w:rsidRPr="00D400A0" w:rsidRDefault="00940B3C" w:rsidP="00940B3C">
      <w:pPr>
        <w:rPr>
          <w:rFonts w:ascii="Times New Roman" w:hAnsi="Times New Roman"/>
          <w:sz w:val="24"/>
          <w:szCs w:val="24"/>
        </w:rPr>
      </w:pPr>
    </w:p>
    <w:p w:rsidR="00B85CBF" w:rsidRPr="00D400A0" w:rsidRDefault="00B85CBF">
      <w:pPr>
        <w:rPr>
          <w:rFonts w:ascii="Times New Roman" w:hAnsi="Times New Roman"/>
        </w:rPr>
      </w:pPr>
    </w:p>
    <w:sectPr w:rsidR="00B85CBF" w:rsidRPr="00D400A0" w:rsidSect="000C4A5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BE6" w:rsidRDefault="00D26BE6" w:rsidP="00940B3C">
      <w:pPr>
        <w:spacing w:after="0" w:line="240" w:lineRule="auto"/>
      </w:pPr>
      <w:r>
        <w:separator/>
      </w:r>
    </w:p>
  </w:endnote>
  <w:endnote w:type="continuationSeparator" w:id="0">
    <w:p w:rsidR="00D26BE6" w:rsidRDefault="00D26BE6" w:rsidP="00940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altName w:val="Arial Unicode MS"/>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font344">
    <w:altName w:val="Times New Roman"/>
    <w:charset w:val="CC"/>
    <w:family w:val="auto"/>
    <w:pitch w:val="variable"/>
  </w:font>
  <w:font w:name="+mn-ea">
    <w:charset w:val="CC"/>
    <w:family w:val="auto"/>
    <w:pitch w:val="variable"/>
  </w:font>
  <w:font w:name="+mj-ea">
    <w:charset w:val="CC"/>
    <w:family w:val="auto"/>
    <w:pitch w:val="variable"/>
  </w:font>
  <w:font w:name="Andale Sans UI">
    <w:altName w:val="Times New Roman"/>
    <w:charset w:val="00"/>
    <w:family w:val="auto"/>
    <w:pitch w:val="variable"/>
  </w:font>
  <w:font w:name="DejaVu LGC Sans">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BE6" w:rsidRDefault="00D26BE6" w:rsidP="00940B3C">
      <w:pPr>
        <w:spacing w:after="0" w:line="240" w:lineRule="auto"/>
      </w:pPr>
      <w:r>
        <w:separator/>
      </w:r>
    </w:p>
  </w:footnote>
  <w:footnote w:type="continuationSeparator" w:id="0">
    <w:p w:rsidR="00D26BE6" w:rsidRDefault="00D26BE6" w:rsidP="00940B3C">
      <w:pPr>
        <w:spacing w:after="0" w:line="240" w:lineRule="auto"/>
      </w:pPr>
      <w:r>
        <w:continuationSeparator/>
      </w:r>
    </w:p>
  </w:footnote>
  <w:footnote w:id="1">
    <w:p w:rsidR="001652C9" w:rsidRDefault="001652C9" w:rsidP="00940B3C">
      <w:pPr>
        <w:pStyle w:val="a8"/>
        <w:rPr>
          <w:sz w:val="20"/>
          <w:szCs w:val="20"/>
        </w:rPr>
      </w:pPr>
      <w:r>
        <w:rPr>
          <w:rStyle w:val="affffd"/>
        </w:rPr>
        <w:footnoteRef/>
      </w:r>
      <w:r>
        <w:rPr>
          <w:szCs w:val="28"/>
        </w:rPr>
        <w:t xml:space="preserve">см. </w:t>
      </w:r>
      <w:r>
        <w:t>Лотман Ю. М. История и типология русской культуры. СПб</w:t>
      </w:r>
      <w:proofErr w:type="gramStart"/>
      <w:r>
        <w:t xml:space="preserve">.: </w:t>
      </w:r>
      <w:proofErr w:type="gramEnd"/>
      <w:r>
        <w:t>Искусство-СПБ, 2002. С. 16</w:t>
      </w:r>
    </w:p>
  </w:footnote>
  <w:footnote w:id="2">
    <w:p w:rsidR="001652C9" w:rsidRDefault="001652C9" w:rsidP="00940B3C">
      <w:pPr>
        <w:pStyle w:val="a8"/>
        <w:rPr>
          <w:sz w:val="20"/>
          <w:szCs w:val="20"/>
        </w:rPr>
      </w:pPr>
      <w:r>
        <w:rPr>
          <w:rStyle w:val="affffd"/>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1652C9" w:rsidRDefault="001652C9" w:rsidP="00940B3C">
      <w:pPr>
        <w:pStyle w:val="a8"/>
      </w:pPr>
      <w:r>
        <w:rPr>
          <w:rStyle w:val="affffd"/>
        </w:rPr>
        <w:footnoteRef/>
      </w:r>
      <w:r>
        <w:t xml:space="preserve"> Здесь и далее – знать определение понятия, уметь пояснять его смысл</w:t>
      </w:r>
      <w:proofErr w:type="gramStart"/>
      <w:r>
        <w:t>,у</w:t>
      </w:r>
      <w:proofErr w:type="gramEnd"/>
      <w:r>
        <w:t>меть использовать понятие и его свойства при проведении рассуждений, доказательств, решении задач.</w:t>
      </w:r>
    </w:p>
  </w:footnote>
  <w:footnote w:id="4">
    <w:p w:rsidR="001652C9" w:rsidRDefault="001652C9" w:rsidP="00940B3C">
      <w:pPr>
        <w:pStyle w:val="a8"/>
      </w:pPr>
      <w:r>
        <w:rPr>
          <w:rStyle w:val="affffd"/>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1652C9" w:rsidRDefault="001652C9" w:rsidP="00940B3C">
      <w:pPr>
        <w:pStyle w:val="a8"/>
      </w:pPr>
      <w:r>
        <w:rPr>
          <w:rStyle w:val="affffd"/>
        </w:rPr>
        <w:footnoteRef/>
      </w:r>
      <w:r>
        <w:t xml:space="preserve"> Здесь и далее – знать определение понятия, уметь пояснять его смысл</w:t>
      </w:r>
      <w:proofErr w:type="gramStart"/>
      <w:r>
        <w:t>,у</w:t>
      </w:r>
      <w:proofErr w:type="gramEnd"/>
      <w:r>
        <w:t>меть использовать понятие и его свойства при проведении рассуждений, доказательств, решении задач.</w:t>
      </w:r>
    </w:p>
  </w:footnote>
  <w:footnote w:id="6">
    <w:p w:rsidR="001652C9" w:rsidRDefault="001652C9" w:rsidP="00940B3C">
      <w:pPr>
        <w:pStyle w:val="a8"/>
      </w:pPr>
      <w:r>
        <w:rPr>
          <w:rStyle w:val="affffd"/>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1652C9" w:rsidRDefault="001652C9" w:rsidP="00940B3C">
      <w:pPr>
        <w:pStyle w:val="a8"/>
      </w:pPr>
      <w:r>
        <w:rPr>
          <w:rStyle w:val="affffd"/>
        </w:rPr>
        <w:footnoteRef/>
      </w:r>
      <w:r>
        <w:t xml:space="preserve"> Осуществляется в соответствии со статьей №92 Федерального закона «Об образовании в Российской Федерации»</w:t>
      </w:r>
    </w:p>
  </w:footnote>
  <w:footnote w:id="8">
    <w:p w:rsidR="001652C9" w:rsidRDefault="001652C9" w:rsidP="00940B3C">
      <w:pPr>
        <w:pStyle w:val="a8"/>
        <w:rPr>
          <w:sz w:val="20"/>
          <w:szCs w:val="20"/>
        </w:rPr>
      </w:pPr>
      <w:r>
        <w:rPr>
          <w:rStyle w:val="affffd"/>
        </w:rPr>
        <w:footnoteRef/>
      </w:r>
      <w:r>
        <w:t>Осуществляется в соответствии со статьей №95 Федерального закона «Об образовании в Российской Федерации»</w:t>
      </w:r>
    </w:p>
  </w:footnote>
  <w:footnote w:id="9">
    <w:p w:rsidR="001652C9" w:rsidRDefault="001652C9" w:rsidP="00940B3C">
      <w:pPr>
        <w:pStyle w:val="a8"/>
      </w:pPr>
      <w:r>
        <w:rPr>
          <w:rStyle w:val="affffd"/>
        </w:rPr>
        <w:footnoteRef/>
      </w:r>
      <w:r>
        <w:t>Осуществляется в соответствии со статьей №97 Федерального закона «Об образовании в Российской Федерации»</w:t>
      </w:r>
    </w:p>
  </w:footnote>
  <w:footnote w:id="10">
    <w:p w:rsidR="001652C9" w:rsidRDefault="001652C9" w:rsidP="00940B3C">
      <w:pPr>
        <w:pStyle w:val="afff"/>
        <w:spacing w:line="240" w:lineRule="auto"/>
        <w:ind w:firstLine="709"/>
        <w:rPr>
          <w:sz w:val="20"/>
          <w:szCs w:val="20"/>
          <w:lang w:eastAsia="ru-RU"/>
        </w:rPr>
      </w:pPr>
      <w:r>
        <w:rPr>
          <w:rStyle w:val="affffd"/>
        </w:rPr>
        <w:footnoteRef/>
      </w:r>
      <w:r>
        <w:rPr>
          <w:rStyle w:val="dash041e0431044b0447043d044b0439char1"/>
          <w:b/>
          <w:sz w:val="20"/>
          <w:szCs w:val="20"/>
        </w:rPr>
        <w:t xml:space="preserve">Накопленная оценка </w:t>
      </w:r>
      <w:r>
        <w:rPr>
          <w:rStyle w:val="dash041e0431044b0447043d044b0439char1"/>
          <w:sz w:val="20"/>
          <w:szCs w:val="20"/>
        </w:rPr>
        <w:t xml:space="preserve">рассматривается как </w:t>
      </w:r>
      <w:r>
        <w:rPr>
          <w:rStyle w:val="dash041e0431044b0447043d044b0439char1"/>
          <w:b/>
          <w:sz w:val="20"/>
          <w:szCs w:val="20"/>
        </w:rPr>
        <w:t>способ фиксации освоения учащимся основных умений</w:t>
      </w:r>
      <w:r>
        <w:rPr>
          <w:rStyle w:val="dash041e0431044b0447043d044b0439char1"/>
          <w:sz w:val="20"/>
          <w:szCs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Pr>
          <w:rStyle w:val="dash041e0431044b0447043d044b0439char1"/>
          <w:sz w:val="20"/>
          <w:szCs w:val="20"/>
        </w:rPr>
        <w:t>–л</w:t>
      </w:r>
      <w:proofErr w:type="gramEnd"/>
      <w:r>
        <w:rPr>
          <w:rStyle w:val="dash041e0431044b0447043d044b0439char1"/>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w:t>
      </w:r>
      <w:proofErr w:type="gramStart"/>
      <w:r>
        <w:rPr>
          <w:rStyle w:val="dash041e0431044b0447043d044b0439char1"/>
          <w:sz w:val="20"/>
          <w:szCs w:val="20"/>
        </w:rPr>
        <w:t>и(</w:t>
      </w:r>
      <w:proofErr w:type="gramEnd"/>
      <w:r>
        <w:rPr>
          <w:rStyle w:val="dash041e0431044b0447043d044b0439char1"/>
          <w:sz w:val="20"/>
          <w:szCs w:val="20"/>
        </w:rPr>
        <w:t>или) позитивной динамике в освоении планируемы результатов.</w:t>
      </w:r>
    </w:p>
    <w:p w:rsidR="001652C9" w:rsidRDefault="001652C9" w:rsidP="00940B3C">
      <w:pPr>
        <w:pStyle w:val="a8"/>
        <w:rPr>
          <w:sz w:val="20"/>
          <w:szCs w:val="20"/>
          <w:lang w:eastAsia="ru-RU"/>
        </w:rPr>
      </w:pPr>
    </w:p>
  </w:footnote>
  <w:footnote w:id="11">
    <w:p w:rsidR="001652C9" w:rsidRDefault="001652C9" w:rsidP="00940B3C">
      <w:pPr>
        <w:pStyle w:val="a8"/>
        <w:jc w:val="both"/>
      </w:pPr>
      <w:r>
        <w:rPr>
          <w:rStyle w:val="affffd"/>
        </w:rPr>
        <w:footnoteRef/>
      </w:r>
      <w:r>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Pr>
          <w:bCs/>
          <w:iCs/>
          <w:sz w:val="24"/>
          <w:szCs w:val="24"/>
        </w:rPr>
        <w:t>Утвержден</w:t>
      </w:r>
      <w:proofErr w:type="gramEnd"/>
      <w:r>
        <w:rPr>
          <w:bCs/>
          <w:iCs/>
          <w:sz w:val="24"/>
          <w:szCs w:val="24"/>
        </w:rPr>
        <w:t xml:space="preserve"> Приказом Минобрнауки РФ от 25 декабря 2013 г., №1394.</w:t>
      </w:r>
    </w:p>
  </w:footnote>
  <w:footnote w:id="12">
    <w:p w:rsidR="001652C9" w:rsidRDefault="001652C9" w:rsidP="00940B3C">
      <w:pPr>
        <w:spacing w:after="0" w:line="240" w:lineRule="auto"/>
        <w:jc w:val="both"/>
        <w:rPr>
          <w:rFonts w:ascii="Times New Roman" w:hAnsi="Times New Roman"/>
          <w:sz w:val="20"/>
          <w:szCs w:val="20"/>
        </w:rPr>
      </w:pPr>
      <w:r>
        <w:rPr>
          <w:rStyle w:val="affffd"/>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1652C9" w:rsidRDefault="001652C9" w:rsidP="00940B3C">
      <w:pPr>
        <w:pStyle w:val="a8"/>
      </w:pPr>
    </w:p>
  </w:footnote>
  <w:footnote w:id="13">
    <w:p w:rsidR="001652C9" w:rsidRDefault="001652C9" w:rsidP="00940B3C">
      <w:pPr>
        <w:pStyle w:val="a8"/>
        <w:rPr>
          <w:sz w:val="20"/>
          <w:szCs w:val="20"/>
        </w:rPr>
      </w:pPr>
      <w:r>
        <w:rPr>
          <w:rStyle w:val="affffd"/>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4">
    <w:p w:rsidR="001652C9" w:rsidRDefault="001652C9" w:rsidP="00940B3C">
      <w:pPr>
        <w:pStyle w:val="a8"/>
      </w:pPr>
      <w:r>
        <w:rPr>
          <w:rStyle w:val="affffd"/>
        </w:rPr>
        <w:footnoteRef/>
      </w:r>
      <w:r>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t>климато-географических</w:t>
      </w:r>
      <w:proofErr w:type="gramEnd"/>
      <w:r>
        <w:t xml:space="preserve">  и региональных  особенностей.</w:t>
      </w:r>
    </w:p>
  </w:footnote>
  <w:footnote w:id="15">
    <w:p w:rsidR="001652C9" w:rsidRDefault="001652C9" w:rsidP="00940B3C">
      <w:pPr>
        <w:pStyle w:val="a8"/>
      </w:pPr>
      <w:r>
        <w:rPr>
          <w:rStyle w:val="affffd"/>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86"/>
        </w:tabs>
        <w:ind w:left="786" w:hanging="360"/>
      </w:pPr>
    </w:lvl>
    <w:lvl w:ilvl="1">
      <w:start w:val="1"/>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CE82E94C"/>
    <w:name w:val="WW8Num3"/>
    <w:lvl w:ilvl="0">
      <w:start w:val="1"/>
      <w:numFmt w:val="decimal"/>
      <w:lvlText w:val="%1."/>
      <w:lvlJc w:val="left"/>
      <w:pPr>
        <w:tabs>
          <w:tab w:val="num" w:pos="720"/>
        </w:tabs>
        <w:ind w:left="720" w:hanging="360"/>
      </w:pPr>
      <w:rPr>
        <w:rFonts w:ascii="Calibri" w:eastAsia="Calibri" w:hAnsi="Calibri"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Num3"/>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
    <w:nsid w:val="00000005"/>
    <w:multiLevelType w:val="multilevel"/>
    <w:tmpl w:val="00000005"/>
    <w:name w:val="WWNum4"/>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5">
    <w:nsid w:val="00000006"/>
    <w:multiLevelType w:val="multilevel"/>
    <w:tmpl w:val="00000006"/>
    <w:name w:val="WWNum5"/>
    <w:lvl w:ilvl="0">
      <w:start w:val="1"/>
      <w:numFmt w:val="bullet"/>
      <w:lvlText w:val=""/>
      <w:lvlJc w:val="left"/>
      <w:pPr>
        <w:tabs>
          <w:tab w:val="num" w:pos="0"/>
        </w:tabs>
        <w:ind w:left="2149" w:hanging="360"/>
      </w:pPr>
      <w:rPr>
        <w:rFonts w:ascii="Symbol" w:hAnsi="Symbol"/>
      </w:rPr>
    </w:lvl>
    <w:lvl w:ilvl="1">
      <w:start w:val="1"/>
      <w:numFmt w:val="bullet"/>
      <w:lvlText w:val="o"/>
      <w:lvlJc w:val="left"/>
      <w:pPr>
        <w:tabs>
          <w:tab w:val="num" w:pos="0"/>
        </w:tabs>
        <w:ind w:left="2869" w:hanging="360"/>
      </w:pPr>
      <w:rPr>
        <w:rFonts w:ascii="Courier New" w:hAnsi="Courier New" w:cs="Courier New"/>
      </w:rPr>
    </w:lvl>
    <w:lvl w:ilvl="2">
      <w:start w:val="1"/>
      <w:numFmt w:val="bullet"/>
      <w:lvlText w:val=""/>
      <w:lvlJc w:val="left"/>
      <w:pPr>
        <w:tabs>
          <w:tab w:val="num" w:pos="0"/>
        </w:tabs>
        <w:ind w:left="3589" w:hanging="360"/>
      </w:pPr>
      <w:rPr>
        <w:rFonts w:ascii="Wingdings" w:hAnsi="Wingdings"/>
      </w:rPr>
    </w:lvl>
    <w:lvl w:ilvl="3">
      <w:start w:val="1"/>
      <w:numFmt w:val="bullet"/>
      <w:lvlText w:val=""/>
      <w:lvlJc w:val="left"/>
      <w:pPr>
        <w:tabs>
          <w:tab w:val="num" w:pos="0"/>
        </w:tabs>
        <w:ind w:left="4309" w:hanging="360"/>
      </w:pPr>
      <w:rPr>
        <w:rFonts w:ascii="Symbol" w:hAnsi="Symbol"/>
      </w:rPr>
    </w:lvl>
    <w:lvl w:ilvl="4">
      <w:start w:val="1"/>
      <w:numFmt w:val="bullet"/>
      <w:lvlText w:val="o"/>
      <w:lvlJc w:val="left"/>
      <w:pPr>
        <w:tabs>
          <w:tab w:val="num" w:pos="0"/>
        </w:tabs>
        <w:ind w:left="5029" w:hanging="360"/>
      </w:pPr>
      <w:rPr>
        <w:rFonts w:ascii="Courier New" w:hAnsi="Courier New" w:cs="Courier New"/>
      </w:rPr>
    </w:lvl>
    <w:lvl w:ilvl="5">
      <w:start w:val="1"/>
      <w:numFmt w:val="bullet"/>
      <w:lvlText w:val=""/>
      <w:lvlJc w:val="left"/>
      <w:pPr>
        <w:tabs>
          <w:tab w:val="num" w:pos="0"/>
        </w:tabs>
        <w:ind w:left="5749" w:hanging="360"/>
      </w:pPr>
      <w:rPr>
        <w:rFonts w:ascii="Wingdings" w:hAnsi="Wingdings"/>
      </w:rPr>
    </w:lvl>
    <w:lvl w:ilvl="6">
      <w:start w:val="1"/>
      <w:numFmt w:val="bullet"/>
      <w:lvlText w:val=""/>
      <w:lvlJc w:val="left"/>
      <w:pPr>
        <w:tabs>
          <w:tab w:val="num" w:pos="0"/>
        </w:tabs>
        <w:ind w:left="6469" w:hanging="360"/>
      </w:pPr>
      <w:rPr>
        <w:rFonts w:ascii="Symbol" w:hAnsi="Symbol"/>
      </w:rPr>
    </w:lvl>
    <w:lvl w:ilvl="7">
      <w:start w:val="1"/>
      <w:numFmt w:val="bullet"/>
      <w:lvlText w:val="o"/>
      <w:lvlJc w:val="left"/>
      <w:pPr>
        <w:tabs>
          <w:tab w:val="num" w:pos="0"/>
        </w:tabs>
        <w:ind w:left="7189" w:hanging="360"/>
      </w:pPr>
      <w:rPr>
        <w:rFonts w:ascii="Courier New" w:hAnsi="Courier New" w:cs="Courier New"/>
      </w:rPr>
    </w:lvl>
    <w:lvl w:ilvl="8">
      <w:start w:val="1"/>
      <w:numFmt w:val="bullet"/>
      <w:lvlText w:val=""/>
      <w:lvlJc w:val="left"/>
      <w:pPr>
        <w:tabs>
          <w:tab w:val="num" w:pos="0"/>
        </w:tabs>
        <w:ind w:left="7909" w:hanging="360"/>
      </w:pPr>
      <w:rPr>
        <w:rFonts w:ascii="Wingdings" w:hAnsi="Wingdings"/>
      </w:rPr>
    </w:lvl>
  </w:abstractNum>
  <w:abstractNum w:abstractNumId="6">
    <w:nsid w:val="00000007"/>
    <w:multiLevelType w:val="multilevel"/>
    <w:tmpl w:val="00000007"/>
    <w:name w:val="WWNum6"/>
    <w:lvl w:ilvl="0">
      <w:start w:val="1"/>
      <w:numFmt w:val="bullet"/>
      <w:lvlText w:val=""/>
      <w:lvlJc w:val="left"/>
      <w:pPr>
        <w:tabs>
          <w:tab w:val="num" w:pos="0"/>
        </w:tabs>
        <w:ind w:left="1239" w:hanging="360"/>
      </w:pPr>
      <w:rPr>
        <w:rFonts w:ascii="Symbol" w:hAnsi="Symbol"/>
      </w:rPr>
    </w:lvl>
    <w:lvl w:ilvl="1">
      <w:start w:val="1"/>
      <w:numFmt w:val="bullet"/>
      <w:lvlText w:val="o"/>
      <w:lvlJc w:val="left"/>
      <w:pPr>
        <w:tabs>
          <w:tab w:val="num" w:pos="0"/>
        </w:tabs>
        <w:ind w:left="1959" w:hanging="360"/>
      </w:pPr>
      <w:rPr>
        <w:rFonts w:ascii="Courier New" w:hAnsi="Courier New" w:cs="Courier New"/>
      </w:rPr>
    </w:lvl>
    <w:lvl w:ilvl="2">
      <w:start w:val="1"/>
      <w:numFmt w:val="bullet"/>
      <w:lvlText w:val=""/>
      <w:lvlJc w:val="left"/>
      <w:pPr>
        <w:tabs>
          <w:tab w:val="num" w:pos="0"/>
        </w:tabs>
        <w:ind w:left="2679" w:hanging="360"/>
      </w:pPr>
      <w:rPr>
        <w:rFonts w:ascii="Wingdings" w:hAnsi="Wingdings"/>
      </w:rPr>
    </w:lvl>
    <w:lvl w:ilvl="3">
      <w:start w:val="1"/>
      <w:numFmt w:val="bullet"/>
      <w:lvlText w:val=""/>
      <w:lvlJc w:val="left"/>
      <w:pPr>
        <w:tabs>
          <w:tab w:val="num" w:pos="0"/>
        </w:tabs>
        <w:ind w:left="3399" w:hanging="360"/>
      </w:pPr>
      <w:rPr>
        <w:rFonts w:ascii="Symbol" w:hAnsi="Symbol"/>
      </w:rPr>
    </w:lvl>
    <w:lvl w:ilvl="4">
      <w:start w:val="1"/>
      <w:numFmt w:val="bullet"/>
      <w:lvlText w:val="o"/>
      <w:lvlJc w:val="left"/>
      <w:pPr>
        <w:tabs>
          <w:tab w:val="num" w:pos="0"/>
        </w:tabs>
        <w:ind w:left="4119" w:hanging="360"/>
      </w:pPr>
      <w:rPr>
        <w:rFonts w:ascii="Courier New" w:hAnsi="Courier New" w:cs="Courier New"/>
      </w:rPr>
    </w:lvl>
    <w:lvl w:ilvl="5">
      <w:start w:val="1"/>
      <w:numFmt w:val="bullet"/>
      <w:lvlText w:val=""/>
      <w:lvlJc w:val="left"/>
      <w:pPr>
        <w:tabs>
          <w:tab w:val="num" w:pos="0"/>
        </w:tabs>
        <w:ind w:left="4839" w:hanging="360"/>
      </w:pPr>
      <w:rPr>
        <w:rFonts w:ascii="Wingdings" w:hAnsi="Wingdings"/>
      </w:rPr>
    </w:lvl>
    <w:lvl w:ilvl="6">
      <w:start w:val="1"/>
      <w:numFmt w:val="bullet"/>
      <w:lvlText w:val=""/>
      <w:lvlJc w:val="left"/>
      <w:pPr>
        <w:tabs>
          <w:tab w:val="num" w:pos="0"/>
        </w:tabs>
        <w:ind w:left="5559" w:hanging="360"/>
      </w:pPr>
      <w:rPr>
        <w:rFonts w:ascii="Symbol" w:hAnsi="Symbol"/>
      </w:rPr>
    </w:lvl>
    <w:lvl w:ilvl="7">
      <w:start w:val="1"/>
      <w:numFmt w:val="bullet"/>
      <w:lvlText w:val="o"/>
      <w:lvlJc w:val="left"/>
      <w:pPr>
        <w:tabs>
          <w:tab w:val="num" w:pos="0"/>
        </w:tabs>
        <w:ind w:left="6279" w:hanging="360"/>
      </w:pPr>
      <w:rPr>
        <w:rFonts w:ascii="Courier New" w:hAnsi="Courier New" w:cs="Courier New"/>
      </w:rPr>
    </w:lvl>
    <w:lvl w:ilvl="8">
      <w:start w:val="1"/>
      <w:numFmt w:val="bullet"/>
      <w:lvlText w:val=""/>
      <w:lvlJc w:val="left"/>
      <w:pPr>
        <w:tabs>
          <w:tab w:val="num" w:pos="0"/>
        </w:tabs>
        <w:ind w:left="6999" w:hanging="360"/>
      </w:pPr>
      <w:rPr>
        <w:rFonts w:ascii="Wingdings" w:hAnsi="Wingdings"/>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sz w:val="18"/>
      </w:rPr>
    </w:lvl>
  </w:abstractNum>
  <w:abstractNum w:abstractNumId="9">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Num10"/>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1">
    <w:nsid w:val="0000000C"/>
    <w:multiLevelType w:val="multilevel"/>
    <w:tmpl w:val="0000000C"/>
    <w:name w:val="WWNum11"/>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2">
    <w:nsid w:val="0000000D"/>
    <w:multiLevelType w:val="multilevel"/>
    <w:tmpl w:val="0000000D"/>
    <w:name w:val="WWNum12"/>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13">
    <w:nsid w:val="0000000E"/>
    <w:multiLevelType w:val="multilevel"/>
    <w:tmpl w:val="0000000E"/>
    <w:name w:val="WWNum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4">
    <w:nsid w:val="0000000F"/>
    <w:multiLevelType w:val="multilevel"/>
    <w:tmpl w:val="0000000F"/>
    <w:name w:val="WW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5">
    <w:nsid w:val="00000010"/>
    <w:multiLevelType w:val="multilevel"/>
    <w:tmpl w:val="00000010"/>
    <w:name w:val="WWNum15"/>
    <w:lvl w:ilvl="0">
      <w:start w:val="1"/>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6">
    <w:nsid w:val="00000011"/>
    <w:multiLevelType w:val="multilevel"/>
    <w:tmpl w:val="00000011"/>
    <w:name w:val="WWNum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nsid w:val="00000012"/>
    <w:multiLevelType w:val="multilevel"/>
    <w:tmpl w:val="00000012"/>
    <w:name w:val="WWNum1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8">
    <w:nsid w:val="00000013"/>
    <w:multiLevelType w:val="multilevel"/>
    <w:tmpl w:val="00000013"/>
    <w:name w:val="WWNum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9">
    <w:nsid w:val="00000014"/>
    <w:multiLevelType w:val="multilevel"/>
    <w:tmpl w:val="00000014"/>
    <w:name w:val="WWNum39"/>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nsid w:val="00904A72"/>
    <w:multiLevelType w:val="multilevel"/>
    <w:tmpl w:val="7C0A31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01541A06"/>
    <w:multiLevelType w:val="multilevel"/>
    <w:tmpl w:val="0A62BE3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02720675"/>
    <w:multiLevelType w:val="multilevel"/>
    <w:tmpl w:val="DA326DC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360"/>
        </w:tabs>
        <w:ind w:left="36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nsid w:val="02CD1850"/>
    <w:multiLevelType w:val="hybridMultilevel"/>
    <w:tmpl w:val="F3F236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02EB1A68"/>
    <w:multiLevelType w:val="multilevel"/>
    <w:tmpl w:val="93AE0A0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start w:val="1"/>
      <w:numFmt w:val="bullet"/>
      <w:lvlText w:val="o"/>
      <w:lvlJc w:val="left"/>
      <w:pPr>
        <w:ind w:left="2028" w:hanging="360"/>
      </w:pPr>
      <w:rPr>
        <w:rFonts w:ascii="Courier New" w:hAnsi="Courier New" w:cs="Courier New" w:hint="default"/>
      </w:rPr>
    </w:lvl>
    <w:lvl w:ilvl="2" w:tplc="04190005">
      <w:start w:val="1"/>
      <w:numFmt w:val="bullet"/>
      <w:lvlText w:val=""/>
      <w:lvlJc w:val="left"/>
      <w:pPr>
        <w:ind w:left="2748" w:hanging="360"/>
      </w:pPr>
      <w:rPr>
        <w:rFonts w:ascii="Wingdings" w:hAnsi="Wingdings" w:hint="default"/>
      </w:rPr>
    </w:lvl>
    <w:lvl w:ilvl="3" w:tplc="04190001">
      <w:start w:val="1"/>
      <w:numFmt w:val="bullet"/>
      <w:lvlText w:val=""/>
      <w:lvlJc w:val="left"/>
      <w:pPr>
        <w:ind w:left="3468" w:hanging="360"/>
      </w:pPr>
      <w:rPr>
        <w:rFonts w:ascii="Symbol" w:hAnsi="Symbol" w:hint="default"/>
      </w:rPr>
    </w:lvl>
    <w:lvl w:ilvl="4" w:tplc="04190003">
      <w:start w:val="1"/>
      <w:numFmt w:val="bullet"/>
      <w:lvlText w:val="o"/>
      <w:lvlJc w:val="left"/>
      <w:pPr>
        <w:ind w:left="4188" w:hanging="360"/>
      </w:pPr>
      <w:rPr>
        <w:rFonts w:ascii="Courier New" w:hAnsi="Courier New" w:cs="Courier New" w:hint="default"/>
      </w:rPr>
    </w:lvl>
    <w:lvl w:ilvl="5" w:tplc="04190005">
      <w:start w:val="1"/>
      <w:numFmt w:val="bullet"/>
      <w:lvlText w:val=""/>
      <w:lvlJc w:val="left"/>
      <w:pPr>
        <w:ind w:left="4908" w:hanging="360"/>
      </w:pPr>
      <w:rPr>
        <w:rFonts w:ascii="Wingdings" w:hAnsi="Wingdings" w:hint="default"/>
      </w:rPr>
    </w:lvl>
    <w:lvl w:ilvl="6" w:tplc="04190001">
      <w:start w:val="1"/>
      <w:numFmt w:val="bullet"/>
      <w:lvlText w:val=""/>
      <w:lvlJc w:val="left"/>
      <w:pPr>
        <w:ind w:left="5628" w:hanging="360"/>
      </w:pPr>
      <w:rPr>
        <w:rFonts w:ascii="Symbol" w:hAnsi="Symbol" w:hint="default"/>
      </w:rPr>
    </w:lvl>
    <w:lvl w:ilvl="7" w:tplc="04190003">
      <w:start w:val="1"/>
      <w:numFmt w:val="bullet"/>
      <w:lvlText w:val="o"/>
      <w:lvlJc w:val="left"/>
      <w:pPr>
        <w:ind w:left="6348" w:hanging="360"/>
      </w:pPr>
      <w:rPr>
        <w:rFonts w:ascii="Courier New" w:hAnsi="Courier New" w:cs="Courier New" w:hint="default"/>
      </w:rPr>
    </w:lvl>
    <w:lvl w:ilvl="8" w:tplc="04190005">
      <w:start w:val="1"/>
      <w:numFmt w:val="bullet"/>
      <w:lvlText w:val=""/>
      <w:lvlJc w:val="left"/>
      <w:pPr>
        <w:ind w:left="7068" w:hanging="360"/>
      </w:pPr>
      <w:rPr>
        <w:rFonts w:ascii="Wingdings" w:hAnsi="Wingdings" w:hint="default"/>
      </w:rPr>
    </w:lvl>
  </w:abstractNum>
  <w:abstractNum w:abstractNumId="3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1">
    <w:nsid w:val="06633C6C"/>
    <w:multiLevelType w:val="multilevel"/>
    <w:tmpl w:val="6F8E356E"/>
    <w:styleLink w:val="WW8Num1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4">
    <w:nsid w:val="091D3BDD"/>
    <w:multiLevelType w:val="multilevel"/>
    <w:tmpl w:val="BCF8246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0A2C6554"/>
    <w:multiLevelType w:val="multilevel"/>
    <w:tmpl w:val="40D0CE16"/>
    <w:lvl w:ilvl="0">
      <w:start w:val="1"/>
      <w:numFmt w:val="bullet"/>
      <w:lvlText w:val=""/>
      <w:lvlJc w:val="left"/>
      <w:pPr>
        <w:tabs>
          <w:tab w:val="num" w:pos="1068"/>
        </w:tabs>
        <w:ind w:left="1068" w:hanging="360"/>
      </w:pPr>
      <w:rPr>
        <w:rFonts w:ascii="Symbol" w:hAnsi="Symbol" w:cs="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3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39">
    <w:nsid w:val="0B04460A"/>
    <w:multiLevelType w:val="multilevel"/>
    <w:tmpl w:val="725489C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0B37791C"/>
    <w:multiLevelType w:val="multilevel"/>
    <w:tmpl w:val="D8D4C8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0C27620E"/>
    <w:multiLevelType w:val="multilevel"/>
    <w:tmpl w:val="12F256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0C415107"/>
    <w:multiLevelType w:val="multilevel"/>
    <w:tmpl w:val="88C4679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nsid w:val="0CF413D2"/>
    <w:multiLevelType w:val="hybridMultilevel"/>
    <w:tmpl w:val="DD64CD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47">
    <w:nsid w:val="0E32588C"/>
    <w:multiLevelType w:val="multilevel"/>
    <w:tmpl w:val="57E0894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nsid w:val="0F6A7C4D"/>
    <w:multiLevelType w:val="multilevel"/>
    <w:tmpl w:val="D2D030B4"/>
    <w:lvl w:ilvl="0">
      <w:start w:val="1"/>
      <w:numFmt w:val="bullet"/>
      <w:lvlText w:val=""/>
      <w:lvlJc w:val="left"/>
      <w:pPr>
        <w:tabs>
          <w:tab w:val="num" w:pos="1146"/>
        </w:tabs>
        <w:ind w:left="1146" w:hanging="360"/>
      </w:pPr>
      <w:rPr>
        <w:rFonts w:ascii="Symbol" w:hAnsi="Symbol" w:cs="Symbol" w:hint="default"/>
      </w:rPr>
    </w:lvl>
    <w:lvl w:ilvl="1">
      <w:start w:val="1"/>
      <w:numFmt w:val="bullet"/>
      <w:lvlText w:val="o"/>
      <w:lvlJc w:val="left"/>
      <w:pPr>
        <w:tabs>
          <w:tab w:val="num" w:pos="1866"/>
        </w:tabs>
        <w:ind w:left="1866" w:hanging="360"/>
      </w:pPr>
      <w:rPr>
        <w:rFonts w:ascii="Courier New" w:hAnsi="Courier New" w:cs="Courier New" w:hint="default"/>
      </w:rPr>
    </w:lvl>
    <w:lvl w:ilvl="2">
      <w:start w:val="1"/>
      <w:numFmt w:val="bullet"/>
      <w:lvlText w:val=""/>
      <w:lvlJc w:val="left"/>
      <w:pPr>
        <w:tabs>
          <w:tab w:val="num" w:pos="2586"/>
        </w:tabs>
        <w:ind w:left="2586" w:hanging="360"/>
      </w:pPr>
      <w:rPr>
        <w:rFonts w:ascii="Wingdings" w:hAnsi="Wingdings" w:cs="Wingdings" w:hint="default"/>
      </w:rPr>
    </w:lvl>
    <w:lvl w:ilvl="3">
      <w:start w:val="1"/>
      <w:numFmt w:val="bullet"/>
      <w:lvlText w:val=""/>
      <w:lvlJc w:val="left"/>
      <w:pPr>
        <w:tabs>
          <w:tab w:val="num" w:pos="3306"/>
        </w:tabs>
        <w:ind w:left="3306" w:hanging="360"/>
      </w:pPr>
      <w:rPr>
        <w:rFonts w:ascii="Symbol" w:hAnsi="Symbol" w:cs="Symbol" w:hint="default"/>
      </w:rPr>
    </w:lvl>
    <w:lvl w:ilvl="4">
      <w:start w:val="1"/>
      <w:numFmt w:val="bullet"/>
      <w:lvlText w:val="o"/>
      <w:lvlJc w:val="left"/>
      <w:pPr>
        <w:tabs>
          <w:tab w:val="num" w:pos="4026"/>
        </w:tabs>
        <w:ind w:left="4026" w:hanging="360"/>
      </w:pPr>
      <w:rPr>
        <w:rFonts w:ascii="Courier New" w:hAnsi="Courier New" w:cs="Courier New" w:hint="default"/>
      </w:rPr>
    </w:lvl>
    <w:lvl w:ilvl="5">
      <w:start w:val="1"/>
      <w:numFmt w:val="bullet"/>
      <w:lvlText w:val=""/>
      <w:lvlJc w:val="left"/>
      <w:pPr>
        <w:tabs>
          <w:tab w:val="num" w:pos="4746"/>
        </w:tabs>
        <w:ind w:left="4746" w:hanging="360"/>
      </w:pPr>
      <w:rPr>
        <w:rFonts w:ascii="Wingdings" w:hAnsi="Wingdings" w:cs="Wingdings" w:hint="default"/>
      </w:rPr>
    </w:lvl>
    <w:lvl w:ilvl="6">
      <w:start w:val="1"/>
      <w:numFmt w:val="bullet"/>
      <w:lvlText w:val=""/>
      <w:lvlJc w:val="left"/>
      <w:pPr>
        <w:tabs>
          <w:tab w:val="num" w:pos="5466"/>
        </w:tabs>
        <w:ind w:left="5466" w:hanging="360"/>
      </w:pPr>
      <w:rPr>
        <w:rFonts w:ascii="Symbol" w:hAnsi="Symbol" w:cs="Symbol" w:hint="default"/>
      </w:rPr>
    </w:lvl>
    <w:lvl w:ilvl="7">
      <w:start w:val="1"/>
      <w:numFmt w:val="bullet"/>
      <w:lvlText w:val="o"/>
      <w:lvlJc w:val="left"/>
      <w:pPr>
        <w:tabs>
          <w:tab w:val="num" w:pos="6186"/>
        </w:tabs>
        <w:ind w:left="6186" w:hanging="360"/>
      </w:pPr>
      <w:rPr>
        <w:rFonts w:ascii="Courier New" w:hAnsi="Courier New" w:cs="Courier New" w:hint="default"/>
      </w:rPr>
    </w:lvl>
    <w:lvl w:ilvl="8">
      <w:start w:val="1"/>
      <w:numFmt w:val="bullet"/>
      <w:lvlText w:val=""/>
      <w:lvlJc w:val="left"/>
      <w:pPr>
        <w:tabs>
          <w:tab w:val="num" w:pos="6906"/>
        </w:tabs>
        <w:ind w:left="6906" w:hanging="360"/>
      </w:pPr>
      <w:rPr>
        <w:rFonts w:ascii="Wingdings" w:hAnsi="Wingdings" w:cs="Wingdings" w:hint="default"/>
      </w:rPr>
    </w:lvl>
  </w:abstractNum>
  <w:abstractNum w:abstractNumId="49">
    <w:nsid w:val="10041A3D"/>
    <w:multiLevelType w:val="multilevel"/>
    <w:tmpl w:val="BE44E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50">
    <w:nsid w:val="10415080"/>
    <w:multiLevelType w:val="multilevel"/>
    <w:tmpl w:val="0B74A4AC"/>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5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11D25398"/>
    <w:multiLevelType w:val="multilevel"/>
    <w:tmpl w:val="607E3F1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143024F6"/>
    <w:multiLevelType w:val="multilevel"/>
    <w:tmpl w:val="4434CD9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nsid w:val="14455BF6"/>
    <w:multiLevelType w:val="multilevel"/>
    <w:tmpl w:val="6B0AC74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nsid w:val="146E622D"/>
    <w:multiLevelType w:val="multilevel"/>
    <w:tmpl w:val="3550C0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2">
    <w:nsid w:val="16963E9D"/>
    <w:multiLevelType w:val="multilevel"/>
    <w:tmpl w:val="9F48370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3">
    <w:nsid w:val="170F3DAA"/>
    <w:multiLevelType w:val="multilevel"/>
    <w:tmpl w:val="D05CE5E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4">
    <w:nsid w:val="176E1DCC"/>
    <w:multiLevelType w:val="multilevel"/>
    <w:tmpl w:val="9554316C"/>
    <w:styleLink w:val="WW8Num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nsid w:val="17BF33E3"/>
    <w:multiLevelType w:val="multilevel"/>
    <w:tmpl w:val="76C6E97A"/>
    <w:styleLink w:val="WW8Num1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nsid w:val="1AAA285A"/>
    <w:multiLevelType w:val="hybridMultilevel"/>
    <w:tmpl w:val="1D082E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1B7D4744"/>
    <w:multiLevelType w:val="multilevel"/>
    <w:tmpl w:val="941C8F5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8">
    <w:nsid w:val="1BAC5D0A"/>
    <w:multiLevelType w:val="hybridMultilevel"/>
    <w:tmpl w:val="E904C964"/>
    <w:lvl w:ilvl="0" w:tplc="B302E1FA">
      <w:start w:val="1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6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7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4">
    <w:nsid w:val="1DBE2909"/>
    <w:multiLevelType w:val="multilevel"/>
    <w:tmpl w:val="EE8E5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7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77">
    <w:nsid w:val="1F7204DB"/>
    <w:multiLevelType w:val="multilevel"/>
    <w:tmpl w:val="EABA980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227513AA"/>
    <w:multiLevelType w:val="hybridMultilevel"/>
    <w:tmpl w:val="0DD065D8"/>
    <w:lvl w:ilvl="0" w:tplc="D3C6F13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22C80B7B"/>
    <w:multiLevelType w:val="multilevel"/>
    <w:tmpl w:val="29BC834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nsid w:val="23355960"/>
    <w:multiLevelType w:val="multilevel"/>
    <w:tmpl w:val="07AA5A9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8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89">
    <w:nsid w:val="256A7D13"/>
    <w:multiLevelType w:val="hybridMultilevel"/>
    <w:tmpl w:val="49FA8442"/>
    <w:lvl w:ilvl="0" w:tplc="137CF6B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26234430"/>
    <w:multiLevelType w:val="multilevel"/>
    <w:tmpl w:val="3CCA5E88"/>
    <w:styleLink w:val="WW8Num1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start w:val="1"/>
      <w:numFmt w:val="bullet"/>
      <w:lvlText w:val="o"/>
      <w:lvlJc w:val="left"/>
      <w:pPr>
        <w:ind w:left="1089" w:hanging="360"/>
      </w:pPr>
      <w:rPr>
        <w:rFonts w:ascii="Courier New" w:hAnsi="Courier New" w:cs="Courier New" w:hint="default"/>
      </w:rPr>
    </w:lvl>
    <w:lvl w:ilvl="2" w:tplc="04190005">
      <w:start w:val="1"/>
      <w:numFmt w:val="bullet"/>
      <w:lvlText w:val=""/>
      <w:lvlJc w:val="left"/>
      <w:pPr>
        <w:ind w:left="1809" w:hanging="360"/>
      </w:pPr>
      <w:rPr>
        <w:rFonts w:ascii="Wingdings" w:hAnsi="Wingdings" w:hint="default"/>
      </w:rPr>
    </w:lvl>
    <w:lvl w:ilvl="3" w:tplc="04190001">
      <w:start w:val="1"/>
      <w:numFmt w:val="bullet"/>
      <w:lvlText w:val=""/>
      <w:lvlJc w:val="left"/>
      <w:pPr>
        <w:ind w:left="2529" w:hanging="360"/>
      </w:pPr>
      <w:rPr>
        <w:rFonts w:ascii="Symbol" w:hAnsi="Symbol" w:hint="default"/>
      </w:rPr>
    </w:lvl>
    <w:lvl w:ilvl="4" w:tplc="04190003">
      <w:start w:val="1"/>
      <w:numFmt w:val="bullet"/>
      <w:lvlText w:val="o"/>
      <w:lvlJc w:val="left"/>
      <w:pPr>
        <w:ind w:left="3249" w:hanging="360"/>
      </w:pPr>
      <w:rPr>
        <w:rFonts w:ascii="Courier New" w:hAnsi="Courier New" w:cs="Courier New" w:hint="default"/>
      </w:rPr>
    </w:lvl>
    <w:lvl w:ilvl="5" w:tplc="04190005">
      <w:start w:val="1"/>
      <w:numFmt w:val="bullet"/>
      <w:lvlText w:val=""/>
      <w:lvlJc w:val="left"/>
      <w:pPr>
        <w:ind w:left="3969" w:hanging="360"/>
      </w:pPr>
      <w:rPr>
        <w:rFonts w:ascii="Wingdings" w:hAnsi="Wingdings" w:hint="default"/>
      </w:rPr>
    </w:lvl>
    <w:lvl w:ilvl="6" w:tplc="04190001">
      <w:start w:val="1"/>
      <w:numFmt w:val="bullet"/>
      <w:lvlText w:val=""/>
      <w:lvlJc w:val="left"/>
      <w:pPr>
        <w:ind w:left="4689" w:hanging="360"/>
      </w:pPr>
      <w:rPr>
        <w:rFonts w:ascii="Symbol" w:hAnsi="Symbol" w:hint="default"/>
      </w:rPr>
    </w:lvl>
    <w:lvl w:ilvl="7" w:tplc="04190003">
      <w:start w:val="1"/>
      <w:numFmt w:val="bullet"/>
      <w:lvlText w:val="o"/>
      <w:lvlJc w:val="left"/>
      <w:pPr>
        <w:ind w:left="5409" w:hanging="360"/>
      </w:pPr>
      <w:rPr>
        <w:rFonts w:ascii="Courier New" w:hAnsi="Courier New" w:cs="Courier New" w:hint="default"/>
      </w:rPr>
    </w:lvl>
    <w:lvl w:ilvl="8" w:tplc="04190005">
      <w:start w:val="1"/>
      <w:numFmt w:val="bullet"/>
      <w:lvlText w:val=""/>
      <w:lvlJc w:val="left"/>
      <w:pPr>
        <w:ind w:left="6129" w:hanging="360"/>
      </w:pPr>
      <w:rPr>
        <w:rFonts w:ascii="Wingdings" w:hAnsi="Wingdings" w:hint="default"/>
      </w:rPr>
    </w:lvl>
  </w:abstractNum>
  <w:abstractNum w:abstractNumId="9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2A0A0AD8"/>
    <w:multiLevelType w:val="multilevel"/>
    <w:tmpl w:val="4BD6C4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nsid w:val="2AA2506F"/>
    <w:multiLevelType w:val="multilevel"/>
    <w:tmpl w:val="CE52979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00">
    <w:nsid w:val="2B934FC4"/>
    <w:multiLevelType w:val="hybridMultilevel"/>
    <w:tmpl w:val="7D84B084"/>
    <w:lvl w:ilvl="0" w:tplc="4178EE5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124454">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0C6D732">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2665ACC">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D83B32">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102CC26">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0AE0478">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B92BD70">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130671E">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0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0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2D4A224D"/>
    <w:multiLevelType w:val="hybridMultilevel"/>
    <w:tmpl w:val="337A2C50"/>
    <w:lvl w:ilvl="0" w:tplc="85AA4BAA">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9">
    <w:nsid w:val="30C07DD2"/>
    <w:multiLevelType w:val="multilevel"/>
    <w:tmpl w:val="608E7EA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0">
    <w:nsid w:val="30C41DDB"/>
    <w:multiLevelType w:val="multilevel"/>
    <w:tmpl w:val="0B5AE11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15">
    <w:nsid w:val="36883BA3"/>
    <w:multiLevelType w:val="multilevel"/>
    <w:tmpl w:val="204697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nsid w:val="37340059"/>
    <w:multiLevelType w:val="hybridMultilevel"/>
    <w:tmpl w:val="22009E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0">
    <w:nsid w:val="37975867"/>
    <w:multiLevelType w:val="multilevel"/>
    <w:tmpl w:val="504AA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2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2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3">
    <w:nsid w:val="396508C2"/>
    <w:multiLevelType w:val="multilevel"/>
    <w:tmpl w:val="BC06A1BE"/>
    <w:lvl w:ilvl="0">
      <w:start w:val="1"/>
      <w:numFmt w:val="decimal"/>
      <w:lvlText w:val="%1."/>
      <w:lvlJc w:val="left"/>
      <w:pPr>
        <w:ind w:left="720" w:hanging="360"/>
      </w:pPr>
    </w:lvl>
    <w:lvl w:ilvl="1">
      <w:start w:val="1"/>
      <w:numFmt w:val="decimal"/>
      <w:isLgl/>
      <w:lvlText w:val="%1.%2."/>
      <w:lvlJc w:val="left"/>
      <w:pPr>
        <w:ind w:left="1254" w:hanging="720"/>
      </w:pPr>
    </w:lvl>
    <w:lvl w:ilvl="2">
      <w:start w:val="1"/>
      <w:numFmt w:val="decimal"/>
      <w:isLgl/>
      <w:lvlText w:val="%1.%2.%3."/>
      <w:lvlJc w:val="left"/>
      <w:pPr>
        <w:ind w:left="1428" w:hanging="720"/>
      </w:pPr>
    </w:lvl>
    <w:lvl w:ilvl="3">
      <w:start w:val="1"/>
      <w:numFmt w:val="decimal"/>
      <w:isLgl/>
      <w:lvlText w:val="%1.%2.%3.%4."/>
      <w:lvlJc w:val="left"/>
      <w:pPr>
        <w:ind w:left="1602" w:hanging="720"/>
      </w:pPr>
    </w:lvl>
    <w:lvl w:ilvl="4">
      <w:start w:val="1"/>
      <w:numFmt w:val="decimal"/>
      <w:isLgl/>
      <w:lvlText w:val="%1.%2.%3.%4.%5."/>
      <w:lvlJc w:val="left"/>
      <w:pPr>
        <w:ind w:left="2136" w:hanging="1080"/>
      </w:pPr>
    </w:lvl>
    <w:lvl w:ilvl="5">
      <w:start w:val="1"/>
      <w:numFmt w:val="decimal"/>
      <w:isLgl/>
      <w:lvlText w:val="%1.%2.%3.%4.%5.%6."/>
      <w:lvlJc w:val="left"/>
      <w:pPr>
        <w:ind w:left="2310" w:hanging="1080"/>
      </w:pPr>
    </w:lvl>
    <w:lvl w:ilvl="6">
      <w:start w:val="1"/>
      <w:numFmt w:val="decimal"/>
      <w:isLgl/>
      <w:lvlText w:val="%1.%2.%3.%4.%5.%6.%7."/>
      <w:lvlJc w:val="left"/>
      <w:pPr>
        <w:ind w:left="2844" w:hanging="1440"/>
      </w:pPr>
    </w:lvl>
    <w:lvl w:ilvl="7">
      <w:start w:val="1"/>
      <w:numFmt w:val="decimal"/>
      <w:isLgl/>
      <w:lvlText w:val="%1.%2.%3.%4.%5.%6.%7.%8."/>
      <w:lvlJc w:val="left"/>
      <w:pPr>
        <w:ind w:left="3018" w:hanging="1440"/>
      </w:pPr>
    </w:lvl>
    <w:lvl w:ilvl="8">
      <w:start w:val="1"/>
      <w:numFmt w:val="decimal"/>
      <w:isLgl/>
      <w:lvlText w:val="%1.%2.%3.%4.%5.%6.%7.%8.%9."/>
      <w:lvlJc w:val="left"/>
      <w:pPr>
        <w:ind w:left="3552" w:hanging="1800"/>
      </w:pPr>
    </w:lvl>
  </w:abstractNum>
  <w:abstractNum w:abstractNumId="12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hint="default"/>
      </w:rPr>
    </w:lvl>
  </w:abstractNum>
  <w:abstractNum w:abstractNumId="125">
    <w:nsid w:val="3ADC3C0E"/>
    <w:multiLevelType w:val="multilevel"/>
    <w:tmpl w:val="364EB3B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6">
    <w:nsid w:val="3B0561D6"/>
    <w:multiLevelType w:val="multilevel"/>
    <w:tmpl w:val="0EF048B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128">
    <w:nsid w:val="3BE46466"/>
    <w:multiLevelType w:val="multilevel"/>
    <w:tmpl w:val="ADD2ED8A"/>
    <w:lvl w:ilvl="0">
      <w:start w:val="1"/>
      <w:numFmt w:val="decimal"/>
      <w:lvlText w:val="%1."/>
      <w:lvlJc w:val="left"/>
      <w:pPr>
        <w:ind w:left="1080" w:hanging="360"/>
      </w:pPr>
    </w:lvl>
    <w:lvl w:ilvl="1">
      <w:start w:val="1"/>
      <w:numFmt w:val="decimal"/>
      <w:isLgl/>
      <w:lvlText w:val="%1.%2."/>
      <w:lvlJc w:val="left"/>
      <w:pPr>
        <w:ind w:left="1440" w:hanging="720"/>
      </w:pPr>
      <w:rPr>
        <w:b/>
        <w:i w:val="0"/>
      </w:rPr>
    </w:lvl>
    <w:lvl w:ilvl="2">
      <w:start w:val="1"/>
      <w:numFmt w:val="decimal"/>
      <w:isLgl/>
      <w:lvlText w:val="%1.%2.%3."/>
      <w:lvlJc w:val="left"/>
      <w:pPr>
        <w:ind w:left="1430" w:hanging="720"/>
      </w:pPr>
      <w:rPr>
        <w:b/>
        <w:bCs/>
        <w:i w:val="0"/>
        <w:iCs w:val="0"/>
      </w:r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2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0">
    <w:nsid w:val="3C2C301B"/>
    <w:multiLevelType w:val="multilevel"/>
    <w:tmpl w:val="7C065A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1">
    <w:nsid w:val="3D28597D"/>
    <w:multiLevelType w:val="hybridMultilevel"/>
    <w:tmpl w:val="D262AA5C"/>
    <w:lvl w:ilvl="0" w:tplc="5DAAA5AC">
      <w:start w:val="1"/>
      <w:numFmt w:val="decimal"/>
      <w:lvlText w:val="%1."/>
      <w:lvlJc w:val="righ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3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34">
    <w:nsid w:val="3DAE7982"/>
    <w:multiLevelType w:val="multilevel"/>
    <w:tmpl w:val="A7E0C27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3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38">
    <w:nsid w:val="3ED95D14"/>
    <w:multiLevelType w:val="multilevel"/>
    <w:tmpl w:val="1E0642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42">
    <w:nsid w:val="40066284"/>
    <w:multiLevelType w:val="multilevel"/>
    <w:tmpl w:val="4218E846"/>
    <w:lvl w:ilvl="0">
      <w:start w:val="1"/>
      <w:numFmt w:val="bullet"/>
      <w:lvlText w:val=""/>
      <w:lvlJc w:val="left"/>
      <w:pPr>
        <w:tabs>
          <w:tab w:val="num" w:pos="1429"/>
        </w:tabs>
        <w:ind w:left="1429" w:hanging="360"/>
      </w:pPr>
      <w:rPr>
        <w:rFonts w:ascii="Symbol" w:hAnsi="Symbol" w:cs="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14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5">
    <w:nsid w:val="40C4581F"/>
    <w:multiLevelType w:val="multilevel"/>
    <w:tmpl w:val="A70AB18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nsid w:val="40EF5EF2"/>
    <w:multiLevelType w:val="multilevel"/>
    <w:tmpl w:val="8050DC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7">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nsid w:val="41D84328"/>
    <w:multiLevelType w:val="multilevel"/>
    <w:tmpl w:val="24DA4CE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5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6">
    <w:nsid w:val="439E4C71"/>
    <w:multiLevelType w:val="multilevel"/>
    <w:tmpl w:val="921A6A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7">
    <w:nsid w:val="44B23044"/>
    <w:multiLevelType w:val="multilevel"/>
    <w:tmpl w:val="A9A6DEBC"/>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58">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9">
    <w:nsid w:val="45725E03"/>
    <w:multiLevelType w:val="multilevel"/>
    <w:tmpl w:val="D7BCCC8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1">
    <w:nsid w:val="4682252F"/>
    <w:multiLevelType w:val="multilevel"/>
    <w:tmpl w:val="864ED57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3">
    <w:nsid w:val="47496EA1"/>
    <w:multiLevelType w:val="multilevel"/>
    <w:tmpl w:val="CD6E7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5">
    <w:nsid w:val="47D862C5"/>
    <w:multiLevelType w:val="multilevel"/>
    <w:tmpl w:val="B85C4A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8">
    <w:nsid w:val="48CE58E4"/>
    <w:multiLevelType w:val="hybridMultilevel"/>
    <w:tmpl w:val="BC1E3E5E"/>
    <w:lvl w:ilvl="0" w:tplc="8F7879D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9">
    <w:nsid w:val="48D843BE"/>
    <w:multiLevelType w:val="multilevel"/>
    <w:tmpl w:val="2460F214"/>
    <w:lvl w:ilvl="0">
      <w:start w:val="1"/>
      <w:numFmt w:val="decimal"/>
      <w:lvlText w:val="%1."/>
      <w:lvlJc w:val="left"/>
      <w:pPr>
        <w:ind w:left="1069" w:hanging="360"/>
      </w:pPr>
      <w:rPr>
        <w:rFonts w:cs="Times New Roman"/>
        <w:b w:val="0"/>
      </w:rPr>
    </w:lvl>
    <w:lvl w:ilvl="1">
      <w:start w:val="1"/>
      <w:numFmt w:val="decimal"/>
      <w:isLgl/>
      <w:lvlText w:val="%1.%2"/>
      <w:lvlJc w:val="left"/>
      <w:pPr>
        <w:ind w:left="1444" w:hanging="735"/>
      </w:pPr>
      <w:rPr>
        <w:rFonts w:cs="Times New Roman"/>
        <w:b/>
      </w:rPr>
    </w:lvl>
    <w:lvl w:ilvl="2">
      <w:start w:val="1"/>
      <w:numFmt w:val="decimal"/>
      <w:isLgl/>
      <w:lvlText w:val="%1.%2.%3"/>
      <w:lvlJc w:val="left"/>
      <w:pPr>
        <w:ind w:left="1444" w:hanging="735"/>
      </w:pPr>
      <w:rPr>
        <w:rFonts w:cs="Times New Roman"/>
        <w:b/>
      </w:rPr>
    </w:lvl>
    <w:lvl w:ilvl="3">
      <w:start w:val="1"/>
      <w:numFmt w:val="decimal"/>
      <w:isLgl/>
      <w:lvlText w:val="%1.%2.%3.%4"/>
      <w:lvlJc w:val="left"/>
      <w:pPr>
        <w:ind w:left="1789" w:hanging="1080"/>
      </w:pPr>
      <w:rPr>
        <w:rFonts w:cs="Times New Roman"/>
        <w:b/>
      </w:rPr>
    </w:lvl>
    <w:lvl w:ilvl="4">
      <w:start w:val="1"/>
      <w:numFmt w:val="decimal"/>
      <w:isLgl/>
      <w:lvlText w:val="%1.%2.%3.%4.%5"/>
      <w:lvlJc w:val="left"/>
      <w:pPr>
        <w:ind w:left="1789" w:hanging="1080"/>
      </w:pPr>
      <w:rPr>
        <w:rFonts w:cs="Times New Roman"/>
        <w:b/>
      </w:rPr>
    </w:lvl>
    <w:lvl w:ilvl="5">
      <w:start w:val="1"/>
      <w:numFmt w:val="decimal"/>
      <w:isLgl/>
      <w:lvlText w:val="%1.%2.%3.%4.%5.%6"/>
      <w:lvlJc w:val="left"/>
      <w:pPr>
        <w:ind w:left="2149" w:hanging="1440"/>
      </w:pPr>
      <w:rPr>
        <w:rFonts w:cs="Times New Roman"/>
        <w:b/>
      </w:rPr>
    </w:lvl>
    <w:lvl w:ilvl="6">
      <w:start w:val="1"/>
      <w:numFmt w:val="decimal"/>
      <w:isLgl/>
      <w:lvlText w:val="%1.%2.%3.%4.%5.%6.%7"/>
      <w:lvlJc w:val="left"/>
      <w:pPr>
        <w:ind w:left="2149" w:hanging="1440"/>
      </w:pPr>
      <w:rPr>
        <w:rFonts w:cs="Times New Roman"/>
        <w:b/>
      </w:rPr>
    </w:lvl>
    <w:lvl w:ilvl="7">
      <w:start w:val="1"/>
      <w:numFmt w:val="decimal"/>
      <w:isLgl/>
      <w:lvlText w:val="%1.%2.%3.%4.%5.%6.%7.%8"/>
      <w:lvlJc w:val="left"/>
      <w:pPr>
        <w:ind w:left="2509" w:hanging="1800"/>
      </w:pPr>
      <w:rPr>
        <w:rFonts w:cs="Times New Roman"/>
        <w:b/>
      </w:rPr>
    </w:lvl>
    <w:lvl w:ilvl="8">
      <w:start w:val="1"/>
      <w:numFmt w:val="decimal"/>
      <w:isLgl/>
      <w:lvlText w:val="%1.%2.%3.%4.%5.%6.%7.%8.%9"/>
      <w:lvlJc w:val="left"/>
      <w:pPr>
        <w:ind w:left="2869" w:hanging="2160"/>
      </w:pPr>
      <w:rPr>
        <w:rFonts w:cs="Times New Roman"/>
        <w:b/>
      </w:rPr>
    </w:lvl>
  </w:abstractNum>
  <w:abstractNum w:abstractNumId="170">
    <w:nsid w:val="49992495"/>
    <w:multiLevelType w:val="hybridMultilevel"/>
    <w:tmpl w:val="76DC61AA"/>
    <w:lvl w:ilvl="0" w:tplc="2F5E72E4">
      <w:start w:val="1"/>
      <w:numFmt w:val="upperRoman"/>
      <w:lvlText w:val="%1."/>
      <w:lvlJc w:val="left"/>
      <w:pPr>
        <w:ind w:left="1004" w:hanging="72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7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9">
    <w:nsid w:val="4D091B00"/>
    <w:multiLevelType w:val="multilevel"/>
    <w:tmpl w:val="3A4A7E16"/>
    <w:lvl w:ilvl="0">
      <w:start w:val="1"/>
      <w:numFmt w:val="decimal"/>
      <w:lvlText w:val="%1."/>
      <w:lvlJc w:val="left"/>
      <w:pPr>
        <w:ind w:left="507" w:hanging="405"/>
      </w:pPr>
      <w:rPr>
        <w:i w:val="0"/>
      </w:rPr>
    </w:lvl>
    <w:lvl w:ilvl="1">
      <w:start w:val="2"/>
      <w:numFmt w:val="decimal"/>
      <w:isLgl/>
      <w:lvlText w:val="%1.%2."/>
      <w:lvlJc w:val="left"/>
      <w:pPr>
        <w:ind w:left="1125" w:hanging="720"/>
      </w:pPr>
    </w:lvl>
    <w:lvl w:ilvl="2">
      <w:start w:val="1"/>
      <w:numFmt w:val="decimal"/>
      <w:isLgl/>
      <w:lvlText w:val="%1.%2.%3."/>
      <w:lvlJc w:val="left"/>
      <w:pPr>
        <w:ind w:left="1428" w:hanging="720"/>
      </w:pPr>
    </w:lvl>
    <w:lvl w:ilvl="3">
      <w:start w:val="1"/>
      <w:numFmt w:val="decimal"/>
      <w:isLgl/>
      <w:lvlText w:val="%1.%2.%3.%4."/>
      <w:lvlJc w:val="left"/>
      <w:pPr>
        <w:ind w:left="2091" w:hanging="1080"/>
      </w:pPr>
    </w:lvl>
    <w:lvl w:ilvl="4">
      <w:start w:val="1"/>
      <w:numFmt w:val="decimal"/>
      <w:isLgl/>
      <w:lvlText w:val="%1.%2.%3.%4.%5."/>
      <w:lvlJc w:val="left"/>
      <w:pPr>
        <w:ind w:left="2394" w:hanging="1080"/>
      </w:pPr>
    </w:lvl>
    <w:lvl w:ilvl="5">
      <w:start w:val="1"/>
      <w:numFmt w:val="decimal"/>
      <w:isLgl/>
      <w:lvlText w:val="%1.%2.%3.%4.%5.%6."/>
      <w:lvlJc w:val="left"/>
      <w:pPr>
        <w:ind w:left="3057" w:hanging="1440"/>
      </w:pPr>
    </w:lvl>
    <w:lvl w:ilvl="6">
      <w:start w:val="1"/>
      <w:numFmt w:val="decimal"/>
      <w:isLgl/>
      <w:lvlText w:val="%1.%2.%3.%4.%5.%6.%7."/>
      <w:lvlJc w:val="left"/>
      <w:pPr>
        <w:ind w:left="3720" w:hanging="1800"/>
      </w:pPr>
    </w:lvl>
    <w:lvl w:ilvl="7">
      <w:start w:val="1"/>
      <w:numFmt w:val="decimal"/>
      <w:isLgl/>
      <w:lvlText w:val="%1.%2.%3.%4.%5.%6.%7.%8."/>
      <w:lvlJc w:val="left"/>
      <w:pPr>
        <w:ind w:left="4023" w:hanging="1800"/>
      </w:pPr>
    </w:lvl>
    <w:lvl w:ilvl="8">
      <w:start w:val="1"/>
      <w:numFmt w:val="decimal"/>
      <w:isLgl/>
      <w:lvlText w:val="%1.%2.%3.%4.%5.%6.%7.%8.%9."/>
      <w:lvlJc w:val="left"/>
      <w:pPr>
        <w:ind w:left="4686" w:hanging="2160"/>
      </w:pPr>
    </w:lvl>
  </w:abstractNum>
  <w:abstractNum w:abstractNumId="180">
    <w:nsid w:val="4DE33530"/>
    <w:multiLevelType w:val="hybridMultilevel"/>
    <w:tmpl w:val="B2BA04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2">
    <w:nsid w:val="4EB24A09"/>
    <w:multiLevelType w:val="multilevel"/>
    <w:tmpl w:val="E7A675D2"/>
    <w:lvl w:ilvl="0">
      <w:start w:val="1"/>
      <w:numFmt w:val="bullet"/>
      <w:lvlText w:val=""/>
      <w:lvlJc w:val="left"/>
      <w:pPr>
        <w:tabs>
          <w:tab w:val="num" w:pos="1429"/>
        </w:tabs>
        <w:ind w:left="1429" w:hanging="360"/>
      </w:pPr>
      <w:rPr>
        <w:rFonts w:ascii="Symbol" w:hAnsi="Symbol" w:cs="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18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9">
    <w:nsid w:val="52EA2349"/>
    <w:multiLevelType w:val="hybridMultilevel"/>
    <w:tmpl w:val="D84429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0">
    <w:nsid w:val="52F01366"/>
    <w:multiLevelType w:val="multilevel"/>
    <w:tmpl w:val="D1E0007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1">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9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93">
    <w:nsid w:val="557D5FAA"/>
    <w:multiLevelType w:val="hybridMultilevel"/>
    <w:tmpl w:val="A0404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4">
    <w:nsid w:val="55D22B54"/>
    <w:multiLevelType w:val="multilevel"/>
    <w:tmpl w:val="C9B8103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6">
    <w:nsid w:val="56E7153A"/>
    <w:multiLevelType w:val="multilevel"/>
    <w:tmpl w:val="145EA31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7">
    <w:nsid w:val="56E72FC3"/>
    <w:multiLevelType w:val="multilevel"/>
    <w:tmpl w:val="1884FD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8">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start w:val="1"/>
      <w:numFmt w:val="bullet"/>
      <w:lvlText w:val=""/>
      <w:lvlJc w:val="left"/>
      <w:pPr>
        <w:ind w:left="2066" w:hanging="360"/>
      </w:pPr>
      <w:rPr>
        <w:rFonts w:ascii="Symbol" w:hAnsi="Symbol" w:hint="default"/>
      </w:rPr>
    </w:lvl>
    <w:lvl w:ilvl="4" w:tplc="04190003">
      <w:start w:val="1"/>
      <w:numFmt w:val="bullet"/>
      <w:lvlText w:val="o"/>
      <w:lvlJc w:val="left"/>
      <w:pPr>
        <w:ind w:left="2786" w:hanging="360"/>
      </w:pPr>
      <w:rPr>
        <w:rFonts w:ascii="Courier New" w:hAnsi="Courier New" w:cs="Courier New" w:hint="default"/>
      </w:rPr>
    </w:lvl>
    <w:lvl w:ilvl="5" w:tplc="04190005">
      <w:start w:val="1"/>
      <w:numFmt w:val="bullet"/>
      <w:lvlText w:val=""/>
      <w:lvlJc w:val="left"/>
      <w:pPr>
        <w:ind w:left="3506" w:hanging="360"/>
      </w:pPr>
      <w:rPr>
        <w:rFonts w:ascii="Wingdings" w:hAnsi="Wingdings" w:hint="default"/>
      </w:rPr>
    </w:lvl>
    <w:lvl w:ilvl="6" w:tplc="04190001">
      <w:start w:val="1"/>
      <w:numFmt w:val="bullet"/>
      <w:lvlText w:val=""/>
      <w:lvlJc w:val="left"/>
      <w:pPr>
        <w:ind w:left="4226" w:hanging="360"/>
      </w:pPr>
      <w:rPr>
        <w:rFonts w:ascii="Symbol" w:hAnsi="Symbol" w:hint="default"/>
      </w:rPr>
    </w:lvl>
    <w:lvl w:ilvl="7" w:tplc="04190003">
      <w:start w:val="1"/>
      <w:numFmt w:val="bullet"/>
      <w:lvlText w:val="o"/>
      <w:lvlJc w:val="left"/>
      <w:pPr>
        <w:ind w:left="4946" w:hanging="360"/>
      </w:pPr>
      <w:rPr>
        <w:rFonts w:ascii="Courier New" w:hAnsi="Courier New" w:cs="Courier New" w:hint="default"/>
      </w:rPr>
    </w:lvl>
    <w:lvl w:ilvl="8" w:tplc="04190005">
      <w:start w:val="1"/>
      <w:numFmt w:val="bullet"/>
      <w:lvlText w:val=""/>
      <w:lvlJc w:val="left"/>
      <w:pPr>
        <w:ind w:left="5666" w:hanging="360"/>
      </w:pPr>
      <w:rPr>
        <w:rFonts w:ascii="Wingdings" w:hAnsi="Wingdings" w:hint="default"/>
      </w:rPr>
    </w:lvl>
  </w:abstractNum>
  <w:abstractNum w:abstractNumId="199">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0">
    <w:nsid w:val="588A5DAE"/>
    <w:multiLevelType w:val="multilevel"/>
    <w:tmpl w:val="4DAC2296"/>
    <w:lvl w:ilvl="0">
      <w:start w:val="1"/>
      <w:numFmt w:val="bullet"/>
      <w:lvlText w:val=""/>
      <w:lvlJc w:val="left"/>
      <w:pPr>
        <w:tabs>
          <w:tab w:val="num" w:pos="1146"/>
        </w:tabs>
        <w:ind w:left="1146" w:hanging="360"/>
      </w:pPr>
      <w:rPr>
        <w:rFonts w:ascii="Wingdings" w:hAnsi="Wingdings" w:cs="Wingdings" w:hint="default"/>
      </w:rPr>
    </w:lvl>
    <w:lvl w:ilvl="1">
      <w:start w:val="1"/>
      <w:numFmt w:val="bullet"/>
      <w:lvlText w:val="o"/>
      <w:lvlJc w:val="left"/>
      <w:pPr>
        <w:tabs>
          <w:tab w:val="num" w:pos="1866"/>
        </w:tabs>
        <w:ind w:left="1866" w:hanging="360"/>
      </w:pPr>
      <w:rPr>
        <w:rFonts w:ascii="Courier New" w:hAnsi="Courier New" w:cs="Courier New" w:hint="default"/>
      </w:rPr>
    </w:lvl>
    <w:lvl w:ilvl="2">
      <w:start w:val="1"/>
      <w:numFmt w:val="bullet"/>
      <w:lvlText w:val=""/>
      <w:lvlJc w:val="left"/>
      <w:pPr>
        <w:tabs>
          <w:tab w:val="num" w:pos="2586"/>
        </w:tabs>
        <w:ind w:left="2586" w:hanging="360"/>
      </w:pPr>
      <w:rPr>
        <w:rFonts w:ascii="Wingdings" w:hAnsi="Wingdings" w:cs="Wingdings" w:hint="default"/>
      </w:rPr>
    </w:lvl>
    <w:lvl w:ilvl="3">
      <w:start w:val="1"/>
      <w:numFmt w:val="bullet"/>
      <w:lvlText w:val=""/>
      <w:lvlJc w:val="left"/>
      <w:pPr>
        <w:tabs>
          <w:tab w:val="num" w:pos="3306"/>
        </w:tabs>
        <w:ind w:left="3306" w:hanging="360"/>
      </w:pPr>
      <w:rPr>
        <w:rFonts w:ascii="Symbol" w:hAnsi="Symbol" w:cs="Symbol" w:hint="default"/>
      </w:rPr>
    </w:lvl>
    <w:lvl w:ilvl="4">
      <w:start w:val="1"/>
      <w:numFmt w:val="bullet"/>
      <w:lvlText w:val="o"/>
      <w:lvlJc w:val="left"/>
      <w:pPr>
        <w:tabs>
          <w:tab w:val="num" w:pos="4026"/>
        </w:tabs>
        <w:ind w:left="4026" w:hanging="360"/>
      </w:pPr>
      <w:rPr>
        <w:rFonts w:ascii="Courier New" w:hAnsi="Courier New" w:cs="Courier New" w:hint="default"/>
      </w:rPr>
    </w:lvl>
    <w:lvl w:ilvl="5">
      <w:start w:val="1"/>
      <w:numFmt w:val="bullet"/>
      <w:lvlText w:val=""/>
      <w:lvlJc w:val="left"/>
      <w:pPr>
        <w:tabs>
          <w:tab w:val="num" w:pos="4746"/>
        </w:tabs>
        <w:ind w:left="4746" w:hanging="360"/>
      </w:pPr>
      <w:rPr>
        <w:rFonts w:ascii="Wingdings" w:hAnsi="Wingdings" w:cs="Wingdings" w:hint="default"/>
      </w:rPr>
    </w:lvl>
    <w:lvl w:ilvl="6">
      <w:start w:val="1"/>
      <w:numFmt w:val="bullet"/>
      <w:lvlText w:val=""/>
      <w:lvlJc w:val="left"/>
      <w:pPr>
        <w:tabs>
          <w:tab w:val="num" w:pos="5466"/>
        </w:tabs>
        <w:ind w:left="5466" w:hanging="360"/>
      </w:pPr>
      <w:rPr>
        <w:rFonts w:ascii="Symbol" w:hAnsi="Symbol" w:cs="Symbol" w:hint="default"/>
      </w:rPr>
    </w:lvl>
    <w:lvl w:ilvl="7">
      <w:start w:val="1"/>
      <w:numFmt w:val="bullet"/>
      <w:lvlText w:val="o"/>
      <w:lvlJc w:val="left"/>
      <w:pPr>
        <w:tabs>
          <w:tab w:val="num" w:pos="6186"/>
        </w:tabs>
        <w:ind w:left="6186" w:hanging="360"/>
      </w:pPr>
      <w:rPr>
        <w:rFonts w:ascii="Courier New" w:hAnsi="Courier New" w:cs="Courier New" w:hint="default"/>
      </w:rPr>
    </w:lvl>
    <w:lvl w:ilvl="8">
      <w:start w:val="1"/>
      <w:numFmt w:val="bullet"/>
      <w:lvlText w:val=""/>
      <w:lvlJc w:val="left"/>
      <w:pPr>
        <w:tabs>
          <w:tab w:val="num" w:pos="6906"/>
        </w:tabs>
        <w:ind w:left="6906" w:hanging="360"/>
      </w:pPr>
      <w:rPr>
        <w:rFonts w:ascii="Wingdings" w:hAnsi="Wingdings" w:cs="Wingdings" w:hint="default"/>
      </w:rPr>
    </w:lvl>
  </w:abstractNum>
  <w:abstractNum w:abstractNumId="20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20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4">
    <w:nsid w:val="59A43FBB"/>
    <w:multiLevelType w:val="multilevel"/>
    <w:tmpl w:val="489624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5">
    <w:nsid w:val="59F84BF8"/>
    <w:multiLevelType w:val="multilevel"/>
    <w:tmpl w:val="553420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6">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07">
    <w:nsid w:val="5A930C38"/>
    <w:multiLevelType w:val="multilevel"/>
    <w:tmpl w:val="33F8FBD2"/>
    <w:lvl w:ilvl="0">
      <w:start w:val="1"/>
      <w:numFmt w:val="decimal"/>
      <w:lvlText w:val="%1."/>
      <w:lvlJc w:val="left"/>
      <w:pPr>
        <w:ind w:left="1069" w:hanging="360"/>
      </w:pPr>
    </w:lvl>
    <w:lvl w:ilvl="1">
      <w:start w:val="2"/>
      <w:numFmt w:val="decimal"/>
      <w:isLgl/>
      <w:lvlText w:val="%1.%2."/>
      <w:lvlJc w:val="left"/>
      <w:pPr>
        <w:ind w:left="1429" w:hanging="720"/>
      </w:pPr>
    </w:lvl>
    <w:lvl w:ilvl="2">
      <w:start w:val="4"/>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08">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9">
    <w:nsid w:val="5B3662DC"/>
    <w:multiLevelType w:val="multilevel"/>
    <w:tmpl w:val="9C2CE0F0"/>
    <w:styleLink w:val="WW8Num1"/>
    <w:lvl w:ilvl="0">
      <w:numFmt w:val="bullet"/>
      <w:lvlText w:val=""/>
      <w:lvlJc w:val="left"/>
      <w:rPr>
        <w:rFonts w:ascii="Wingdings" w:hAnsi="Wingdings"/>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10">
    <w:nsid w:val="5B436CB6"/>
    <w:multiLevelType w:val="hybridMultilevel"/>
    <w:tmpl w:val="7C7C184E"/>
    <w:lvl w:ilvl="0" w:tplc="663ECDC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1">
    <w:nsid w:val="5B837DFD"/>
    <w:multiLevelType w:val="multilevel"/>
    <w:tmpl w:val="69FAF390"/>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Times New Roman" w:hAnsi="Times New Roman" w:cs="Times New Roman" w:hint="default"/>
        <w:i/>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hint="default"/>
      </w:rPr>
    </w:lvl>
  </w:abstractNum>
  <w:abstractNum w:abstractNumId="213">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1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1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2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2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2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4">
    <w:nsid w:val="610B1E6D"/>
    <w:multiLevelType w:val="multilevel"/>
    <w:tmpl w:val="C66CD1B6"/>
    <w:lvl w:ilvl="0">
      <w:start w:val="1"/>
      <w:numFmt w:val="bullet"/>
      <w:lvlText w:val=""/>
      <w:lvlJc w:val="left"/>
      <w:pPr>
        <w:tabs>
          <w:tab w:val="num" w:pos="1006"/>
        </w:tabs>
        <w:ind w:left="1006" w:hanging="360"/>
      </w:pPr>
      <w:rPr>
        <w:rFonts w:ascii="Symbol" w:hAnsi="Symbol" w:cs="Symbol" w:hint="default"/>
      </w:rPr>
    </w:lvl>
    <w:lvl w:ilvl="1">
      <w:start w:val="1"/>
      <w:numFmt w:val="bullet"/>
      <w:lvlText w:val="o"/>
      <w:lvlJc w:val="left"/>
      <w:pPr>
        <w:tabs>
          <w:tab w:val="num" w:pos="1726"/>
        </w:tabs>
        <w:ind w:left="1726" w:hanging="360"/>
      </w:pPr>
      <w:rPr>
        <w:rFonts w:ascii="Courier New" w:hAnsi="Courier New" w:cs="Courier New" w:hint="default"/>
      </w:rPr>
    </w:lvl>
    <w:lvl w:ilvl="2">
      <w:start w:val="1"/>
      <w:numFmt w:val="bullet"/>
      <w:lvlText w:val=""/>
      <w:lvlJc w:val="left"/>
      <w:pPr>
        <w:tabs>
          <w:tab w:val="num" w:pos="2446"/>
        </w:tabs>
        <w:ind w:left="2446" w:hanging="360"/>
      </w:pPr>
      <w:rPr>
        <w:rFonts w:ascii="Wingdings" w:hAnsi="Wingdings" w:cs="Wingdings" w:hint="default"/>
      </w:rPr>
    </w:lvl>
    <w:lvl w:ilvl="3">
      <w:start w:val="1"/>
      <w:numFmt w:val="bullet"/>
      <w:lvlText w:val=""/>
      <w:lvlJc w:val="left"/>
      <w:pPr>
        <w:tabs>
          <w:tab w:val="num" w:pos="3166"/>
        </w:tabs>
        <w:ind w:left="3166" w:hanging="360"/>
      </w:pPr>
      <w:rPr>
        <w:rFonts w:ascii="Symbol" w:hAnsi="Symbol" w:cs="Symbol" w:hint="default"/>
      </w:rPr>
    </w:lvl>
    <w:lvl w:ilvl="4">
      <w:start w:val="1"/>
      <w:numFmt w:val="bullet"/>
      <w:lvlText w:val="o"/>
      <w:lvlJc w:val="left"/>
      <w:pPr>
        <w:tabs>
          <w:tab w:val="num" w:pos="3886"/>
        </w:tabs>
        <w:ind w:left="3886" w:hanging="360"/>
      </w:pPr>
      <w:rPr>
        <w:rFonts w:ascii="Courier New" w:hAnsi="Courier New" w:cs="Courier New" w:hint="default"/>
      </w:rPr>
    </w:lvl>
    <w:lvl w:ilvl="5">
      <w:start w:val="1"/>
      <w:numFmt w:val="bullet"/>
      <w:lvlText w:val=""/>
      <w:lvlJc w:val="left"/>
      <w:pPr>
        <w:tabs>
          <w:tab w:val="num" w:pos="4606"/>
        </w:tabs>
        <w:ind w:left="4606" w:hanging="360"/>
      </w:pPr>
      <w:rPr>
        <w:rFonts w:ascii="Wingdings" w:hAnsi="Wingdings" w:cs="Wingdings" w:hint="default"/>
      </w:rPr>
    </w:lvl>
    <w:lvl w:ilvl="6">
      <w:start w:val="1"/>
      <w:numFmt w:val="bullet"/>
      <w:lvlText w:val=""/>
      <w:lvlJc w:val="left"/>
      <w:pPr>
        <w:tabs>
          <w:tab w:val="num" w:pos="5326"/>
        </w:tabs>
        <w:ind w:left="5326" w:hanging="360"/>
      </w:pPr>
      <w:rPr>
        <w:rFonts w:ascii="Symbol" w:hAnsi="Symbol" w:cs="Symbol" w:hint="default"/>
      </w:rPr>
    </w:lvl>
    <w:lvl w:ilvl="7">
      <w:start w:val="1"/>
      <w:numFmt w:val="bullet"/>
      <w:lvlText w:val="o"/>
      <w:lvlJc w:val="left"/>
      <w:pPr>
        <w:tabs>
          <w:tab w:val="num" w:pos="6046"/>
        </w:tabs>
        <w:ind w:left="6046" w:hanging="360"/>
      </w:pPr>
      <w:rPr>
        <w:rFonts w:ascii="Courier New" w:hAnsi="Courier New" w:cs="Courier New" w:hint="default"/>
      </w:rPr>
    </w:lvl>
    <w:lvl w:ilvl="8">
      <w:start w:val="1"/>
      <w:numFmt w:val="bullet"/>
      <w:lvlText w:val=""/>
      <w:lvlJc w:val="left"/>
      <w:pPr>
        <w:tabs>
          <w:tab w:val="num" w:pos="6766"/>
        </w:tabs>
        <w:ind w:left="6766" w:hanging="360"/>
      </w:pPr>
      <w:rPr>
        <w:rFonts w:ascii="Wingdings" w:hAnsi="Wingdings" w:cs="Wingdings" w:hint="default"/>
      </w:rPr>
    </w:lvl>
  </w:abstractNum>
  <w:abstractNum w:abstractNumId="22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6">
    <w:nsid w:val="615E2C0F"/>
    <w:multiLevelType w:val="multilevel"/>
    <w:tmpl w:val="E1703456"/>
    <w:styleLink w:val="WW8Num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7">
    <w:nsid w:val="61774C46"/>
    <w:multiLevelType w:val="multilevel"/>
    <w:tmpl w:val="D30644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8">
    <w:nsid w:val="618161E5"/>
    <w:multiLevelType w:val="multilevel"/>
    <w:tmpl w:val="8FA8814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9">
    <w:nsid w:val="61B523B3"/>
    <w:multiLevelType w:val="multilevel"/>
    <w:tmpl w:val="84A4FA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2">
    <w:nsid w:val="63450D86"/>
    <w:multiLevelType w:val="multilevel"/>
    <w:tmpl w:val="DF74E9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3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5">
    <w:nsid w:val="64F7212A"/>
    <w:multiLevelType w:val="multilevel"/>
    <w:tmpl w:val="B2D88F78"/>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3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3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8">
    <w:nsid w:val="66311FD4"/>
    <w:multiLevelType w:val="multilevel"/>
    <w:tmpl w:val="90D014A0"/>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Times New Roman"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Times New Roman" w:hint="default"/>
      </w:rPr>
    </w:lvl>
    <w:lvl w:ilvl="8" w:tplc="04190005">
      <w:start w:val="1"/>
      <w:numFmt w:val="bullet"/>
      <w:lvlText w:val=""/>
      <w:lvlJc w:val="left"/>
      <w:pPr>
        <w:ind w:left="6934" w:hanging="360"/>
      </w:pPr>
      <w:rPr>
        <w:rFonts w:ascii="Wingdings" w:hAnsi="Wingdings" w:hint="default"/>
      </w:rPr>
    </w:lvl>
  </w:abstractNum>
  <w:abstractNum w:abstractNumId="24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4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4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5">
    <w:nsid w:val="69FF37AA"/>
    <w:multiLevelType w:val="hybridMultilevel"/>
    <w:tmpl w:val="E95277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4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8">
    <w:nsid w:val="6AFE5633"/>
    <w:multiLevelType w:val="multilevel"/>
    <w:tmpl w:val="65340B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0">
    <w:nsid w:val="6C24665D"/>
    <w:multiLevelType w:val="multilevel"/>
    <w:tmpl w:val="8098CA2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51">
    <w:nsid w:val="6CD03190"/>
    <w:multiLevelType w:val="hybridMultilevel"/>
    <w:tmpl w:val="27184C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2">
    <w:nsid w:val="6CF42154"/>
    <w:multiLevelType w:val="multilevel"/>
    <w:tmpl w:val="8482CED6"/>
    <w:lvl w:ilvl="0">
      <w:start w:val="1"/>
      <w:numFmt w:val="bullet"/>
      <w:lvlText w:val=""/>
      <w:lvlJc w:val="left"/>
      <w:pPr>
        <w:tabs>
          <w:tab w:val="num" w:pos="1429"/>
        </w:tabs>
        <w:ind w:left="1429" w:hanging="360"/>
      </w:pPr>
      <w:rPr>
        <w:rFonts w:ascii="Symbol" w:hAnsi="Symbol" w:cs="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25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54">
    <w:nsid w:val="6D1B75C9"/>
    <w:multiLevelType w:val="multilevel"/>
    <w:tmpl w:val="CCD0D7A0"/>
    <w:styleLink w:val="WW8Num4"/>
    <w:lvl w:ilvl="0">
      <w:numFmt w:val="bullet"/>
      <w:lvlText w:val=""/>
      <w:lvlJc w:val="left"/>
      <w:rPr>
        <w:rFonts w:ascii="Wingdings" w:hAnsi="Wingdings"/>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55">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6">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start w:val="1"/>
      <w:numFmt w:val="bullet"/>
      <w:lvlText w:val="o"/>
      <w:lvlJc w:val="left"/>
      <w:pPr>
        <w:ind w:left="1965" w:hanging="360"/>
      </w:pPr>
      <w:rPr>
        <w:rFonts w:ascii="Courier New" w:hAnsi="Courier New" w:cs="Courier New" w:hint="default"/>
      </w:rPr>
    </w:lvl>
    <w:lvl w:ilvl="2" w:tplc="04190005">
      <w:start w:val="1"/>
      <w:numFmt w:val="bullet"/>
      <w:lvlText w:val=""/>
      <w:lvlJc w:val="left"/>
      <w:pPr>
        <w:ind w:left="2685" w:hanging="360"/>
      </w:pPr>
      <w:rPr>
        <w:rFonts w:ascii="Wingdings" w:hAnsi="Wingdings" w:hint="default"/>
      </w:rPr>
    </w:lvl>
    <w:lvl w:ilvl="3" w:tplc="04190001">
      <w:start w:val="1"/>
      <w:numFmt w:val="bullet"/>
      <w:lvlText w:val=""/>
      <w:lvlJc w:val="left"/>
      <w:pPr>
        <w:ind w:left="3405" w:hanging="360"/>
      </w:pPr>
      <w:rPr>
        <w:rFonts w:ascii="Symbol" w:hAnsi="Symbol" w:hint="default"/>
      </w:rPr>
    </w:lvl>
    <w:lvl w:ilvl="4" w:tplc="04190003">
      <w:start w:val="1"/>
      <w:numFmt w:val="bullet"/>
      <w:lvlText w:val="o"/>
      <w:lvlJc w:val="left"/>
      <w:pPr>
        <w:ind w:left="4125" w:hanging="360"/>
      </w:pPr>
      <w:rPr>
        <w:rFonts w:ascii="Courier New" w:hAnsi="Courier New" w:cs="Courier New" w:hint="default"/>
      </w:rPr>
    </w:lvl>
    <w:lvl w:ilvl="5" w:tplc="04190005">
      <w:start w:val="1"/>
      <w:numFmt w:val="bullet"/>
      <w:lvlText w:val=""/>
      <w:lvlJc w:val="left"/>
      <w:pPr>
        <w:ind w:left="4845" w:hanging="360"/>
      </w:pPr>
      <w:rPr>
        <w:rFonts w:ascii="Wingdings" w:hAnsi="Wingdings" w:hint="default"/>
      </w:rPr>
    </w:lvl>
    <w:lvl w:ilvl="6" w:tplc="04190001">
      <w:start w:val="1"/>
      <w:numFmt w:val="bullet"/>
      <w:lvlText w:val=""/>
      <w:lvlJc w:val="left"/>
      <w:pPr>
        <w:ind w:left="5565" w:hanging="360"/>
      </w:pPr>
      <w:rPr>
        <w:rFonts w:ascii="Symbol" w:hAnsi="Symbol" w:hint="default"/>
      </w:rPr>
    </w:lvl>
    <w:lvl w:ilvl="7" w:tplc="04190003">
      <w:start w:val="1"/>
      <w:numFmt w:val="bullet"/>
      <w:lvlText w:val="o"/>
      <w:lvlJc w:val="left"/>
      <w:pPr>
        <w:ind w:left="6285" w:hanging="360"/>
      </w:pPr>
      <w:rPr>
        <w:rFonts w:ascii="Courier New" w:hAnsi="Courier New" w:cs="Courier New" w:hint="default"/>
      </w:rPr>
    </w:lvl>
    <w:lvl w:ilvl="8" w:tplc="04190005">
      <w:start w:val="1"/>
      <w:numFmt w:val="bullet"/>
      <w:lvlText w:val=""/>
      <w:lvlJc w:val="left"/>
      <w:pPr>
        <w:ind w:left="7005" w:hanging="360"/>
      </w:pPr>
      <w:rPr>
        <w:rFonts w:ascii="Wingdings" w:hAnsi="Wingdings" w:hint="default"/>
      </w:rPr>
    </w:lvl>
  </w:abstractNum>
  <w:abstractNum w:abstractNumId="257">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8">
    <w:nsid w:val="6FAB4828"/>
    <w:multiLevelType w:val="multilevel"/>
    <w:tmpl w:val="F6ACDE2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6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6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5">
    <w:nsid w:val="749C5FEF"/>
    <w:multiLevelType w:val="multilevel"/>
    <w:tmpl w:val="298A0C20"/>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266">
    <w:nsid w:val="75C2771A"/>
    <w:multiLevelType w:val="hybridMultilevel"/>
    <w:tmpl w:val="44C466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6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27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3">
    <w:nsid w:val="796274DD"/>
    <w:multiLevelType w:val="multilevel"/>
    <w:tmpl w:val="02FE4B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rPr>
        <w:b/>
      </w:r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275">
    <w:nsid w:val="79A04ECE"/>
    <w:multiLevelType w:val="multilevel"/>
    <w:tmpl w:val="1716104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8">
    <w:nsid w:val="7CA76BB4"/>
    <w:multiLevelType w:val="multilevel"/>
    <w:tmpl w:val="5B648A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start w:val="1"/>
      <w:numFmt w:val="bullet"/>
      <w:lvlText w:val="o"/>
      <w:lvlJc w:val="left"/>
      <w:pPr>
        <w:ind w:left="1473" w:hanging="360"/>
      </w:pPr>
      <w:rPr>
        <w:rFonts w:ascii="Courier New" w:hAnsi="Courier New" w:cs="Times New Roman"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Times New Roman"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Times New Roman" w:hint="default"/>
      </w:rPr>
    </w:lvl>
    <w:lvl w:ilvl="8" w:tplc="04190005">
      <w:start w:val="1"/>
      <w:numFmt w:val="bullet"/>
      <w:lvlText w:val=""/>
      <w:lvlJc w:val="left"/>
      <w:pPr>
        <w:ind w:left="6513" w:hanging="360"/>
      </w:pPr>
      <w:rPr>
        <w:rFonts w:ascii="Wingdings" w:hAnsi="Wingdings" w:hint="default"/>
      </w:rPr>
    </w:lvl>
  </w:abstractNum>
  <w:abstractNum w:abstractNumId="28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28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4">
    <w:nsid w:val="7F681D78"/>
    <w:multiLevelType w:val="multilevel"/>
    <w:tmpl w:val="5D68F0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5">
    <w:nsid w:val="7FC45657"/>
    <w:multiLevelType w:val="multilevel"/>
    <w:tmpl w:val="118214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9"/>
  </w:num>
  <w:num w:numId="3">
    <w:abstractNumId w:val="236"/>
  </w:num>
  <w:num w:numId="4">
    <w:abstractNumId w:val="191"/>
  </w:num>
  <w:num w:numId="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9"/>
  </w:num>
  <w:num w:numId="7">
    <w:abstractNumId w:val="246"/>
  </w:num>
  <w:num w:numId="8">
    <w:abstractNumId w:val="6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6"/>
  </w:num>
  <w:num w:numId="10">
    <w:abstractNumId w:val="22"/>
  </w:num>
  <w:num w:numId="11">
    <w:abstractNumId w:val="208"/>
  </w:num>
  <w:num w:numId="12">
    <w:abstractNumId w:val="73"/>
  </w:num>
  <w:num w:numId="13">
    <w:abstractNumId w:val="155"/>
  </w:num>
  <w:num w:numId="14">
    <w:abstractNumId w:val="121"/>
  </w:num>
  <w:num w:numId="15">
    <w:abstractNumId w:val="88"/>
  </w:num>
  <w:num w:numId="16">
    <w:abstractNumId w:val="71"/>
  </w:num>
  <w:num w:numId="17">
    <w:abstractNumId w:val="75"/>
  </w:num>
  <w:num w:numId="18">
    <w:abstractNumId w:val="203"/>
  </w:num>
  <w:num w:numId="19">
    <w:abstractNumId w:val="96"/>
  </w:num>
  <w:num w:numId="20">
    <w:abstractNumId w:val="112"/>
  </w:num>
  <w:num w:numId="21">
    <w:abstractNumId w:val="282"/>
  </w:num>
  <w:num w:numId="22">
    <w:abstractNumId w:val="139"/>
  </w:num>
  <w:num w:numId="23">
    <w:abstractNumId w:val="247"/>
  </w:num>
  <w:num w:numId="24">
    <w:abstractNumId w:val="104"/>
  </w:num>
  <w:num w:numId="25">
    <w:abstractNumId w:val="225"/>
  </w:num>
  <w:num w:numId="26">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3"/>
  </w:num>
  <w:num w:numId="28">
    <w:abstractNumId w:val="36"/>
  </w:num>
  <w:num w:numId="29">
    <w:abstractNumId w:val="267"/>
  </w:num>
  <w:num w:numId="30">
    <w:abstractNumId w:val="28"/>
  </w:num>
  <w:num w:numId="31">
    <w:abstractNumId w:val="237"/>
  </w:num>
  <w:num w:numId="32">
    <w:abstractNumId w:val="249"/>
  </w:num>
  <w:num w:numId="33">
    <w:abstractNumId w:val="220"/>
  </w:num>
  <w:num w:numId="34">
    <w:abstractNumId w:val="270"/>
  </w:num>
  <w:num w:numId="35">
    <w:abstractNumId w:val="202"/>
  </w:num>
  <w:num w:numId="36">
    <w:abstractNumId w:val="38"/>
  </w:num>
  <w:num w:numId="37">
    <w:abstractNumId w:val="271"/>
  </w:num>
  <w:num w:numId="38">
    <w:abstractNumId w:val="280"/>
  </w:num>
  <w:num w:numId="39">
    <w:abstractNumId w:val="106"/>
  </w:num>
  <w:num w:numId="40">
    <w:abstractNumId w:val="222"/>
  </w:num>
  <w:num w:numId="41">
    <w:abstractNumId w:val="183"/>
  </w:num>
  <w:num w:numId="42">
    <w:abstractNumId w:val="177"/>
  </w:num>
  <w:num w:numId="43">
    <w:abstractNumId w:val="230"/>
  </w:num>
  <w:num w:numId="44">
    <w:abstractNumId w:val="111"/>
  </w:num>
  <w:num w:numId="45">
    <w:abstractNumId w:val="276"/>
  </w:num>
  <w:num w:numId="46">
    <w:abstractNumId w:val="264"/>
  </w:num>
  <w:num w:numId="47">
    <w:abstractNumId w:val="242"/>
  </w:num>
  <w:num w:numId="48">
    <w:abstractNumId w:val="23"/>
  </w:num>
  <w:num w:numId="49">
    <w:abstractNumId w:val="116"/>
  </w:num>
  <w:num w:numId="50">
    <w:abstractNumId w:val="147"/>
  </w:num>
  <w:num w:numId="51">
    <w:abstractNumId w:val="55"/>
  </w:num>
  <w:num w:numId="52">
    <w:abstractNumId w:val="174"/>
  </w:num>
  <w:num w:numId="53">
    <w:abstractNumId w:val="214"/>
  </w:num>
  <w:num w:numId="54">
    <w:abstractNumId w:val="135"/>
  </w:num>
  <w:num w:numId="55">
    <w:abstractNumId w:val="70"/>
  </w:num>
  <w:num w:numId="56">
    <w:abstractNumId w:val="78"/>
  </w:num>
  <w:num w:numId="57">
    <w:abstractNumId w:val="51"/>
  </w:num>
  <w:num w:numId="58">
    <w:abstractNumId w:val="269"/>
  </w:num>
  <w:num w:numId="59">
    <w:abstractNumId w:val="153"/>
  </w:num>
  <w:num w:numId="60">
    <w:abstractNumId w:val="217"/>
  </w:num>
  <w:num w:numId="61">
    <w:abstractNumId w:val="241"/>
  </w:num>
  <w:num w:numId="62">
    <w:abstractNumId w:val="167"/>
  </w:num>
  <w:num w:numId="63">
    <w:abstractNumId w:val="175"/>
  </w:num>
  <w:num w:numId="64">
    <w:abstractNumId w:val="262"/>
  </w:num>
  <w:num w:numId="65">
    <w:abstractNumId w:val="122"/>
  </w:num>
  <w:num w:numId="66">
    <w:abstractNumId w:val="171"/>
  </w:num>
  <w:num w:numId="67">
    <w:abstractNumId w:val="99"/>
  </w:num>
  <w:num w:numId="68">
    <w:abstractNumId w:val="119"/>
  </w:num>
  <w:num w:numId="69">
    <w:abstractNumId w:val="94"/>
  </w:num>
  <w:num w:numId="70">
    <w:abstractNumId w:val="91"/>
  </w:num>
  <w:num w:numId="71">
    <w:abstractNumId w:val="52"/>
  </w:num>
  <w:num w:numId="72">
    <w:abstractNumId w:val="223"/>
  </w:num>
  <w:num w:numId="73">
    <w:abstractNumId w:val="263"/>
  </w:num>
  <w:num w:numId="74">
    <w:abstractNumId w:val="33"/>
  </w:num>
  <w:num w:numId="75">
    <w:abstractNumId w:val="195"/>
  </w:num>
  <w:num w:numId="76">
    <w:abstractNumId w:val="164"/>
  </w:num>
  <w:num w:numId="77">
    <w:abstractNumId w:val="233"/>
  </w:num>
  <w:num w:numId="78">
    <w:abstractNumId w:val="129"/>
  </w:num>
  <w:num w:numId="79">
    <w:abstractNumId w:val="172"/>
  </w:num>
  <w:num w:numId="80">
    <w:abstractNumId w:val="107"/>
  </w:num>
  <w:num w:numId="81">
    <w:abstractNumId w:val="281"/>
  </w:num>
  <w:num w:numId="82">
    <w:abstractNumId w:val="92"/>
  </w:num>
  <w:num w:numId="83">
    <w:abstractNumId w:val="279"/>
  </w:num>
  <w:num w:numId="84">
    <w:abstractNumId w:val="114"/>
  </w:num>
  <w:num w:numId="85">
    <w:abstractNumId w:val="133"/>
  </w:num>
  <w:num w:numId="86">
    <w:abstractNumId w:val="32"/>
  </w:num>
  <w:num w:numId="87">
    <w:abstractNumId w:val="95"/>
  </w:num>
  <w:num w:numId="88">
    <w:abstractNumId w:val="151"/>
  </w:num>
  <w:num w:numId="89">
    <w:abstractNumId w:val="136"/>
  </w:num>
  <w:num w:numId="90">
    <w:abstractNumId w:val="35"/>
  </w:num>
  <w:num w:numId="91">
    <w:abstractNumId w:val="160"/>
  </w:num>
  <w:num w:numId="92">
    <w:abstractNumId w:val="187"/>
  </w:num>
  <w:num w:numId="93">
    <w:abstractNumId w:val="69"/>
  </w:num>
  <w:num w:numId="94">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61"/>
  </w:num>
  <w:num w:numId="96">
    <w:abstractNumId w:val="260"/>
  </w:num>
  <w:num w:numId="97">
    <w:abstractNumId w:val="218"/>
  </w:num>
  <w:num w:numId="98">
    <w:abstractNumId w:val="166"/>
  </w:num>
  <w:num w:numId="99">
    <w:abstractNumId w:val="118"/>
  </w:num>
  <w:num w:numId="100">
    <w:abstractNumId w:val="186"/>
  </w:num>
  <w:num w:numId="101">
    <w:abstractNumId w:val="81"/>
  </w:num>
  <w:num w:numId="102">
    <w:abstractNumId w:val="181"/>
  </w:num>
  <w:num w:numId="103">
    <w:abstractNumId w:val="101"/>
  </w:num>
  <w:num w:numId="104">
    <w:abstractNumId w:val="198"/>
  </w:num>
  <w:num w:numId="105">
    <w:abstractNumId w:val="113"/>
  </w:num>
  <w:num w:numId="106">
    <w:abstractNumId w:val="149"/>
  </w:num>
  <w:num w:numId="107">
    <w:abstractNumId w:val="152"/>
  </w:num>
  <w:num w:numId="108">
    <w:abstractNumId w:val="53"/>
  </w:num>
  <w:num w:numId="109">
    <w:abstractNumId w:val="140"/>
  </w:num>
  <w:num w:numId="110">
    <w:abstractNumId w:val="212"/>
  </w:num>
  <w:num w:numId="111">
    <w:abstractNumId w:val="124"/>
  </w:num>
  <w:num w:numId="112">
    <w:abstractNumId w:val="80"/>
  </w:num>
  <w:num w:numId="113">
    <w:abstractNumId w:val="103"/>
  </w:num>
  <w:num w:numId="114">
    <w:abstractNumId w:val="176"/>
  </w:num>
  <w:num w:numId="115">
    <w:abstractNumId w:val="127"/>
  </w:num>
  <w:num w:numId="116">
    <w:abstractNumId w:val="59"/>
  </w:num>
  <w:num w:numId="117">
    <w:abstractNumId w:val="272"/>
  </w:num>
  <w:num w:numId="118">
    <w:abstractNumId w:val="277"/>
  </w:num>
  <w:num w:numId="119">
    <w:abstractNumId w:val="19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92"/>
  </w:num>
  <w:num w:numId="125">
    <w:abstractNumId w:val="234"/>
  </w:num>
  <w:num w:numId="126">
    <w:abstractNumId w:val="221"/>
  </w:num>
  <w:num w:numId="127">
    <w:abstractNumId w:val="29"/>
  </w:num>
  <w:num w:numId="128">
    <w:abstractNumId w:val="215"/>
  </w:num>
  <w:num w:numId="129">
    <w:abstractNumId w:val="253"/>
  </w:num>
  <w:num w:numId="130">
    <w:abstractNumId w:val="173"/>
  </w:num>
  <w:num w:numId="131">
    <w:abstractNumId w:val="76"/>
  </w:num>
  <w:num w:numId="132">
    <w:abstractNumId w:val="72"/>
  </w:num>
  <w:num w:numId="133">
    <w:abstractNumId w:val="256"/>
  </w:num>
  <w:num w:numId="134">
    <w:abstractNumId w:val="150"/>
  </w:num>
  <w:num w:numId="135">
    <w:abstractNumId w:val="243"/>
  </w:num>
  <w:num w:numId="136">
    <w:abstractNumId w:val="188"/>
  </w:num>
  <w:num w:numId="137">
    <w:abstractNumId w:val="132"/>
    <w:lvlOverride w:ilvl="0"/>
    <w:lvlOverride w:ilvl="1">
      <w:startOverride w:val="1"/>
    </w:lvlOverride>
    <w:lvlOverride w:ilvl="2"/>
    <w:lvlOverride w:ilvl="3"/>
    <w:lvlOverride w:ilvl="4"/>
    <w:lvlOverride w:ilvl="5"/>
    <w:lvlOverride w:ilvl="6"/>
    <w:lvlOverride w:ilvl="7"/>
    <w:lvlOverride w:ilvl="8"/>
  </w:num>
  <w:num w:numId="138">
    <w:abstractNumId w:val="216"/>
  </w:num>
  <w:num w:numId="139">
    <w:abstractNumId w:val="44"/>
  </w:num>
  <w:num w:numId="140">
    <w:abstractNumId w:val="154"/>
  </w:num>
  <w:num w:numId="141">
    <w:abstractNumId w:val="283"/>
  </w:num>
  <w:num w:numId="142">
    <w:abstractNumId w:val="268"/>
  </w:num>
  <w:num w:numId="143">
    <w:abstractNumId w:val="61"/>
  </w:num>
  <w:num w:numId="144">
    <w:abstractNumId w:val="60"/>
  </w:num>
  <w:num w:numId="145">
    <w:abstractNumId w:val="213"/>
  </w:num>
  <w:num w:numId="146">
    <w:abstractNumId w:val="79"/>
  </w:num>
  <w:num w:numId="147">
    <w:abstractNumId w:val="201"/>
  </w:num>
  <w:num w:numId="148">
    <w:abstractNumId w:val="87"/>
  </w:num>
  <w:num w:numId="149">
    <w:abstractNumId w:val="86"/>
  </w:num>
  <w:num w:numId="150">
    <w:abstractNumId w:val="231"/>
  </w:num>
  <w:num w:numId="1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1"/>
  </w:num>
  <w:num w:numId="15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93"/>
    <w:lvlOverride w:ilvl="0">
      <w:startOverride w:val="1"/>
    </w:lvlOverride>
    <w:lvlOverride w:ilvl="1"/>
    <w:lvlOverride w:ilvl="2"/>
    <w:lvlOverride w:ilvl="3"/>
    <w:lvlOverride w:ilvl="4"/>
    <w:lvlOverride w:ilvl="5"/>
    <w:lvlOverride w:ilvl="6"/>
    <w:lvlOverride w:ilvl="7"/>
    <w:lvlOverride w:ilvl="8"/>
  </w:num>
  <w:num w:numId="160">
    <w:abstractNumId w:val="20"/>
    <w:lvlOverride w:ilvl="0">
      <w:startOverride w:val="1"/>
    </w:lvlOverride>
    <w:lvlOverride w:ilvl="1"/>
    <w:lvlOverride w:ilvl="2"/>
    <w:lvlOverride w:ilvl="3"/>
    <w:lvlOverride w:ilvl="4"/>
    <w:lvlOverride w:ilvl="5"/>
    <w:lvlOverride w:ilvl="6"/>
    <w:lvlOverride w:ilvl="7"/>
    <w:lvlOverride w:ilvl="8"/>
  </w:num>
  <w:num w:numId="161">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07"/>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7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5"/>
  </w:num>
  <w:num w:numId="166">
    <w:abstractNumId w:val="184"/>
  </w:num>
  <w:num w:numId="167">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40"/>
  </w:num>
  <w:num w:numId="170">
    <w:abstractNumId w:val="100"/>
  </w:num>
  <w:num w:numId="171">
    <w:abstractNumId w:val="257"/>
  </w:num>
  <w:num w:numId="172">
    <w:abstractNumId w:val="102"/>
  </w:num>
  <w:num w:numId="173">
    <w:abstractNumId w:val="46"/>
  </w:num>
  <w:num w:numId="174">
    <w:abstractNumId w:val="84"/>
  </w:num>
  <w:num w:numId="17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
  </w:num>
  <w:num w:numId="1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44"/>
  </w:num>
  <w:num w:numId="187">
    <w:abstractNumId w:val="255"/>
  </w:num>
  <w:num w:numId="188">
    <w:abstractNumId w:val="259"/>
  </w:num>
  <w:num w:numId="189">
    <w:abstractNumId w:val="158"/>
  </w:num>
  <w:num w:numId="19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7"/>
  </w:num>
  <w:num w:numId="192">
    <w:abstractNumId w:val="144"/>
  </w:num>
  <w:num w:numId="193">
    <w:abstractNumId w:val="0"/>
  </w:num>
  <w:num w:numId="194">
    <w:abstractNumId w:val="4"/>
  </w:num>
  <w:num w:numId="195">
    <w:abstractNumId w:val="5"/>
  </w:num>
  <w:num w:numId="196">
    <w:abstractNumId w:val="6"/>
  </w:num>
  <w:num w:numId="197">
    <w:abstractNumId w:val="9"/>
  </w:num>
  <w:num w:numId="198">
    <w:abstractNumId w:val="10"/>
  </w:num>
  <w:num w:numId="199">
    <w:abstractNumId w:val="11"/>
  </w:num>
  <w:num w:numId="200">
    <w:abstractNumId w:val="12"/>
  </w:num>
  <w:num w:numId="201">
    <w:abstractNumId w:val="13"/>
  </w:num>
  <w:num w:numId="202">
    <w:abstractNumId w:val="14"/>
  </w:num>
  <w:num w:numId="203">
    <w:abstractNumId w:val="15"/>
  </w:num>
  <w:num w:numId="204">
    <w:abstractNumId w:val="16"/>
  </w:num>
  <w:num w:numId="205">
    <w:abstractNumId w:val="17"/>
  </w:num>
  <w:num w:numId="206">
    <w:abstractNumId w:val="18"/>
  </w:num>
  <w:num w:numId="207">
    <w:abstractNumId w:val="19"/>
  </w:num>
  <w:num w:numId="208">
    <w:abstractNumId w:val="226"/>
  </w:num>
  <w:num w:numId="209">
    <w:abstractNumId w:val="64"/>
  </w:num>
  <w:num w:numId="210">
    <w:abstractNumId w:val="90"/>
  </w:num>
  <w:num w:numId="211">
    <w:abstractNumId w:val="254"/>
  </w:num>
  <w:num w:numId="212">
    <w:abstractNumId w:val="209"/>
  </w:num>
  <w:num w:numId="213">
    <w:abstractNumId w:val="31"/>
  </w:num>
  <w:num w:numId="214">
    <w:abstractNumId w:val="65"/>
  </w:num>
  <w:num w:numId="215">
    <w:abstractNumId w:val="226"/>
  </w:num>
  <w:num w:numId="216">
    <w:abstractNumId w:val="64"/>
  </w:num>
  <w:num w:numId="217">
    <w:abstractNumId w:val="90"/>
  </w:num>
  <w:num w:numId="218">
    <w:abstractNumId w:val="254"/>
  </w:num>
  <w:num w:numId="219">
    <w:abstractNumId w:val="209"/>
  </w:num>
  <w:num w:numId="220">
    <w:abstractNumId w:val="31"/>
  </w:num>
  <w:num w:numId="221">
    <w:abstractNumId w:val="65"/>
  </w:num>
  <w:num w:numId="222">
    <w:abstractNumId w:val="117"/>
  </w:num>
  <w:num w:numId="223">
    <w:abstractNumId w:val="54"/>
  </w:num>
  <w:num w:numId="224">
    <w:abstractNumId w:val="77"/>
  </w:num>
  <w:num w:numId="225">
    <w:abstractNumId w:val="157"/>
  </w:num>
  <w:num w:numId="226">
    <w:abstractNumId w:val="250"/>
  </w:num>
  <w:num w:numId="227">
    <w:abstractNumId w:val="197"/>
  </w:num>
  <w:num w:numId="228">
    <w:abstractNumId w:val="138"/>
  </w:num>
  <w:num w:numId="229">
    <w:abstractNumId w:val="232"/>
  </w:num>
  <w:num w:numId="230">
    <w:abstractNumId w:val="235"/>
  </w:num>
  <w:num w:numId="231">
    <w:abstractNumId w:val="146"/>
  </w:num>
  <w:num w:numId="232">
    <w:abstractNumId w:val="39"/>
  </w:num>
  <w:num w:numId="233">
    <w:abstractNumId w:val="148"/>
  </w:num>
  <w:num w:numId="234">
    <w:abstractNumId w:val="227"/>
  </w:num>
  <w:num w:numId="235">
    <w:abstractNumId w:val="115"/>
  </w:num>
  <w:num w:numId="236">
    <w:abstractNumId w:val="49"/>
  </w:num>
  <w:num w:numId="237">
    <w:abstractNumId w:val="74"/>
  </w:num>
  <w:num w:numId="238">
    <w:abstractNumId w:val="265"/>
  </w:num>
  <w:num w:numId="239">
    <w:abstractNumId w:val="120"/>
  </w:num>
  <w:num w:numId="240">
    <w:abstractNumId w:val="25"/>
  </w:num>
  <w:num w:numId="241">
    <w:abstractNumId w:val="37"/>
  </w:num>
  <w:num w:numId="242">
    <w:abstractNumId w:val="224"/>
  </w:num>
  <w:num w:numId="243">
    <w:abstractNumId w:val="252"/>
  </w:num>
  <w:num w:numId="244">
    <w:abstractNumId w:val="182"/>
  </w:num>
  <w:num w:numId="245">
    <w:abstractNumId w:val="142"/>
  </w:num>
  <w:num w:numId="246">
    <w:abstractNumId w:val="161"/>
  </w:num>
  <w:num w:numId="247">
    <w:abstractNumId w:val="285"/>
  </w:num>
  <w:num w:numId="248">
    <w:abstractNumId w:val="43"/>
  </w:num>
  <w:num w:numId="249">
    <w:abstractNumId w:val="85"/>
  </w:num>
  <w:num w:numId="250">
    <w:abstractNumId w:val="211"/>
  </w:num>
  <w:num w:numId="251">
    <w:abstractNumId w:val="159"/>
  </w:num>
  <w:num w:numId="252">
    <w:abstractNumId w:val="258"/>
  </w:num>
  <w:num w:numId="253">
    <w:abstractNumId w:val="190"/>
  </w:num>
  <w:num w:numId="254">
    <w:abstractNumId w:val="278"/>
  </w:num>
  <w:num w:numId="255">
    <w:abstractNumId w:val="97"/>
  </w:num>
  <w:num w:numId="256">
    <w:abstractNumId w:val="109"/>
  </w:num>
  <w:num w:numId="257">
    <w:abstractNumId w:val="98"/>
  </w:num>
  <w:num w:numId="258">
    <w:abstractNumId w:val="24"/>
  </w:num>
  <w:num w:numId="259">
    <w:abstractNumId w:val="110"/>
  </w:num>
  <w:num w:numId="260">
    <w:abstractNumId w:val="196"/>
  </w:num>
  <w:num w:numId="261">
    <w:abstractNumId w:val="284"/>
  </w:num>
  <w:num w:numId="262">
    <w:abstractNumId w:val="130"/>
  </w:num>
  <w:num w:numId="263">
    <w:abstractNumId w:val="83"/>
  </w:num>
  <w:num w:numId="264">
    <w:abstractNumId w:val="275"/>
  </w:num>
  <w:num w:numId="265">
    <w:abstractNumId w:val="145"/>
  </w:num>
  <w:num w:numId="266">
    <w:abstractNumId w:val="40"/>
  </w:num>
  <w:num w:numId="267">
    <w:abstractNumId w:val="42"/>
  </w:num>
  <w:num w:numId="268">
    <w:abstractNumId w:val="27"/>
  </w:num>
  <w:num w:numId="269">
    <w:abstractNumId w:val="126"/>
  </w:num>
  <w:num w:numId="270">
    <w:abstractNumId w:val="47"/>
  </w:num>
  <w:num w:numId="271">
    <w:abstractNumId w:val="229"/>
  </w:num>
  <w:num w:numId="272">
    <w:abstractNumId w:val="204"/>
  </w:num>
  <w:num w:numId="273">
    <w:abstractNumId w:val="238"/>
  </w:num>
  <w:num w:numId="274">
    <w:abstractNumId w:val="194"/>
  </w:num>
  <w:num w:numId="275">
    <w:abstractNumId w:val="62"/>
  </w:num>
  <w:num w:numId="276">
    <w:abstractNumId w:val="205"/>
  </w:num>
  <w:num w:numId="277">
    <w:abstractNumId w:val="273"/>
  </w:num>
  <w:num w:numId="278">
    <w:abstractNumId w:val="57"/>
  </w:num>
  <w:num w:numId="279">
    <w:abstractNumId w:val="125"/>
  </w:num>
  <w:num w:numId="280">
    <w:abstractNumId w:val="56"/>
  </w:num>
  <w:num w:numId="281">
    <w:abstractNumId w:val="21"/>
  </w:num>
  <w:num w:numId="282">
    <w:abstractNumId w:val="34"/>
  </w:num>
  <w:num w:numId="283">
    <w:abstractNumId w:val="228"/>
  </w:num>
  <w:num w:numId="284">
    <w:abstractNumId w:val="134"/>
  </w:num>
  <w:num w:numId="285">
    <w:abstractNumId w:val="63"/>
  </w:num>
  <w:num w:numId="286">
    <w:abstractNumId w:val="48"/>
  </w:num>
  <w:num w:numId="287">
    <w:abstractNumId w:val="200"/>
  </w:num>
  <w:num w:numId="288">
    <w:abstractNumId w:val="67"/>
  </w:num>
  <w:num w:numId="289">
    <w:abstractNumId w:val="50"/>
  </w:num>
  <w:num w:numId="290">
    <w:abstractNumId w:val="248"/>
  </w:num>
  <w:num w:numId="291">
    <w:abstractNumId w:val="58"/>
  </w:num>
  <w:num w:numId="292">
    <w:abstractNumId w:val="163"/>
  </w:num>
  <w:num w:numId="293">
    <w:abstractNumId w:val="165"/>
  </w:num>
  <w:num w:numId="294">
    <w:abstractNumId w:val="156"/>
  </w:num>
  <w:num w:numId="295">
    <w:abstractNumId w:val="1"/>
  </w:num>
  <w:num w:numId="296">
    <w:abstractNumId w:val="2"/>
  </w:num>
  <w:num w:numId="297">
    <w:abstractNumId w:val="3"/>
  </w:num>
  <w:numIdMacAtCleanup w:val="2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B3C"/>
    <w:rsid w:val="000C4A53"/>
    <w:rsid w:val="000E3D17"/>
    <w:rsid w:val="001178E8"/>
    <w:rsid w:val="0012081F"/>
    <w:rsid w:val="00136915"/>
    <w:rsid w:val="001652C9"/>
    <w:rsid w:val="0017260B"/>
    <w:rsid w:val="001922A3"/>
    <w:rsid w:val="002B4B22"/>
    <w:rsid w:val="002E665D"/>
    <w:rsid w:val="003A5C60"/>
    <w:rsid w:val="003D43C3"/>
    <w:rsid w:val="00412938"/>
    <w:rsid w:val="004F2DA4"/>
    <w:rsid w:val="005C2FCF"/>
    <w:rsid w:val="0064075A"/>
    <w:rsid w:val="00704451"/>
    <w:rsid w:val="007503A8"/>
    <w:rsid w:val="00790B2A"/>
    <w:rsid w:val="007E71E6"/>
    <w:rsid w:val="008126DE"/>
    <w:rsid w:val="00855544"/>
    <w:rsid w:val="00940B3C"/>
    <w:rsid w:val="00972522"/>
    <w:rsid w:val="009B6FCC"/>
    <w:rsid w:val="00A61D6B"/>
    <w:rsid w:val="00B85CBF"/>
    <w:rsid w:val="00C97B3D"/>
    <w:rsid w:val="00D06A56"/>
    <w:rsid w:val="00D21A14"/>
    <w:rsid w:val="00D26BE6"/>
    <w:rsid w:val="00D400A0"/>
    <w:rsid w:val="00D848E9"/>
    <w:rsid w:val="00EE1FCB"/>
    <w:rsid w:val="00F41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B3C"/>
    <w:rPr>
      <w:rFonts w:ascii="Calibri" w:eastAsia="Calibri" w:hAnsi="Calibri" w:cs="Times New Roman"/>
    </w:rPr>
  </w:style>
  <w:style w:type="paragraph" w:styleId="1">
    <w:name w:val="heading 1"/>
    <w:basedOn w:val="a"/>
    <w:next w:val="a"/>
    <w:link w:val="10"/>
    <w:qFormat/>
    <w:rsid w:val="00940B3C"/>
    <w:pPr>
      <w:keepNext/>
      <w:keepLines/>
      <w:spacing w:before="240" w:after="0"/>
      <w:outlineLvl w:val="0"/>
    </w:pPr>
    <w:rPr>
      <w:rFonts w:ascii="Cambria" w:eastAsia="Times New Roman" w:hAnsi="Cambria"/>
      <w:color w:val="365F91"/>
      <w:sz w:val="32"/>
      <w:szCs w:val="32"/>
    </w:rPr>
  </w:style>
  <w:style w:type="paragraph" w:styleId="2">
    <w:name w:val="heading 2"/>
    <w:basedOn w:val="a"/>
    <w:link w:val="20"/>
    <w:unhideWhenUsed/>
    <w:qFormat/>
    <w:rsid w:val="00940B3C"/>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
    <w:next w:val="a"/>
    <w:link w:val="30"/>
    <w:unhideWhenUsed/>
    <w:qFormat/>
    <w:rsid w:val="00940B3C"/>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
    <w:next w:val="a"/>
    <w:link w:val="40"/>
    <w:unhideWhenUsed/>
    <w:qFormat/>
    <w:rsid w:val="00940B3C"/>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
    <w:next w:val="a"/>
    <w:link w:val="50"/>
    <w:unhideWhenUsed/>
    <w:qFormat/>
    <w:rsid w:val="00940B3C"/>
    <w:pPr>
      <w:keepNext/>
      <w:keepLines/>
      <w:spacing w:before="200" w:after="0"/>
      <w:outlineLvl w:val="4"/>
    </w:pPr>
    <w:rPr>
      <w:rFonts w:ascii="Cambria" w:eastAsia="Times New Roman" w:hAnsi="Cambria"/>
      <w:color w:val="243F60"/>
    </w:rPr>
  </w:style>
  <w:style w:type="paragraph" w:styleId="6">
    <w:name w:val="heading 6"/>
    <w:basedOn w:val="a"/>
    <w:next w:val="a"/>
    <w:link w:val="60"/>
    <w:unhideWhenUsed/>
    <w:qFormat/>
    <w:rsid w:val="00940B3C"/>
    <w:pPr>
      <w:keepNext/>
      <w:keepLines/>
      <w:spacing w:before="200" w:after="0"/>
      <w:outlineLvl w:val="5"/>
    </w:pPr>
    <w:rPr>
      <w:rFonts w:ascii="Cambria" w:eastAsia="Times New Roman" w:hAnsi="Cambria"/>
      <w:i/>
      <w:iCs/>
      <w:color w:val="243F60"/>
    </w:rPr>
  </w:style>
  <w:style w:type="paragraph" w:styleId="7">
    <w:name w:val="heading 7"/>
    <w:basedOn w:val="a"/>
    <w:next w:val="a"/>
    <w:link w:val="70"/>
    <w:unhideWhenUsed/>
    <w:qFormat/>
    <w:rsid w:val="00940B3C"/>
    <w:pPr>
      <w:keepNext/>
      <w:keepLines/>
      <w:spacing w:before="200" w:after="0"/>
      <w:outlineLvl w:val="6"/>
    </w:pPr>
    <w:rPr>
      <w:rFonts w:ascii="Cambria" w:eastAsia="Times New Roman" w:hAnsi="Cambria"/>
      <w:i/>
      <w:iCs/>
      <w:color w:val="404040"/>
    </w:rPr>
  </w:style>
  <w:style w:type="paragraph" w:styleId="8">
    <w:name w:val="heading 8"/>
    <w:basedOn w:val="a"/>
    <w:next w:val="a"/>
    <w:link w:val="80"/>
    <w:unhideWhenUsed/>
    <w:qFormat/>
    <w:rsid w:val="00940B3C"/>
    <w:pPr>
      <w:keepNext/>
      <w:keepLines/>
      <w:spacing w:before="40" w:after="0"/>
      <w:outlineLvl w:val="7"/>
    </w:pPr>
    <w:rPr>
      <w:rFonts w:ascii="Cambria" w:eastAsia="Times New Roman" w:hAnsi="Cambria"/>
      <w:color w:val="272727"/>
      <w:sz w:val="21"/>
      <w:szCs w:val="21"/>
    </w:rPr>
  </w:style>
  <w:style w:type="paragraph" w:styleId="9">
    <w:name w:val="heading 9"/>
    <w:basedOn w:val="a"/>
    <w:next w:val="a"/>
    <w:link w:val="90"/>
    <w:unhideWhenUsed/>
    <w:qFormat/>
    <w:rsid w:val="00940B3C"/>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0B3C"/>
    <w:rPr>
      <w:rFonts w:ascii="Cambria" w:eastAsia="Times New Roman" w:hAnsi="Cambria" w:cs="Times New Roman"/>
      <w:color w:val="365F91"/>
      <w:sz w:val="32"/>
      <w:szCs w:val="32"/>
    </w:rPr>
  </w:style>
  <w:style w:type="character" w:customStyle="1" w:styleId="20">
    <w:name w:val="Заголовок 2 Знак"/>
    <w:basedOn w:val="a0"/>
    <w:link w:val="2"/>
    <w:rsid w:val="00940B3C"/>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0"/>
    <w:link w:val="3"/>
    <w:rsid w:val="00940B3C"/>
    <w:rPr>
      <w:rFonts w:ascii="Times New Roman" w:eastAsia="Times New Roman" w:hAnsi="Times New Roman" w:cs="Times New Roman"/>
      <w:b/>
      <w:bCs/>
      <w:sz w:val="28"/>
      <w:szCs w:val="27"/>
      <w:lang w:eastAsia="ru-RU"/>
    </w:rPr>
  </w:style>
  <w:style w:type="character" w:customStyle="1" w:styleId="40">
    <w:name w:val="Заголовок 4 Знак"/>
    <w:basedOn w:val="a0"/>
    <w:link w:val="4"/>
    <w:rsid w:val="00940B3C"/>
    <w:rPr>
      <w:rFonts w:ascii="Times New Roman" w:eastAsia="Times New Roman" w:hAnsi="Times New Roman" w:cs="Times New Roman"/>
      <w:b/>
      <w:bCs/>
      <w:iCs/>
      <w:sz w:val="28"/>
    </w:rPr>
  </w:style>
  <w:style w:type="character" w:customStyle="1" w:styleId="50">
    <w:name w:val="Заголовок 5 Знак"/>
    <w:basedOn w:val="a0"/>
    <w:link w:val="5"/>
    <w:rsid w:val="00940B3C"/>
    <w:rPr>
      <w:rFonts w:ascii="Cambria" w:eastAsia="Times New Roman" w:hAnsi="Cambria" w:cs="Times New Roman"/>
      <w:color w:val="243F60"/>
    </w:rPr>
  </w:style>
  <w:style w:type="character" w:customStyle="1" w:styleId="60">
    <w:name w:val="Заголовок 6 Знак"/>
    <w:basedOn w:val="a0"/>
    <w:link w:val="6"/>
    <w:rsid w:val="00940B3C"/>
    <w:rPr>
      <w:rFonts w:ascii="Cambria" w:eastAsia="Times New Roman" w:hAnsi="Cambria" w:cs="Times New Roman"/>
      <w:i/>
      <w:iCs/>
      <w:color w:val="243F60"/>
    </w:rPr>
  </w:style>
  <w:style w:type="character" w:customStyle="1" w:styleId="70">
    <w:name w:val="Заголовок 7 Знак"/>
    <w:basedOn w:val="a0"/>
    <w:link w:val="7"/>
    <w:rsid w:val="00940B3C"/>
    <w:rPr>
      <w:rFonts w:ascii="Cambria" w:eastAsia="Times New Roman" w:hAnsi="Cambria" w:cs="Times New Roman"/>
      <w:i/>
      <w:iCs/>
      <w:color w:val="404040"/>
    </w:rPr>
  </w:style>
  <w:style w:type="character" w:customStyle="1" w:styleId="80">
    <w:name w:val="Заголовок 8 Знак"/>
    <w:basedOn w:val="a0"/>
    <w:link w:val="8"/>
    <w:rsid w:val="00940B3C"/>
    <w:rPr>
      <w:rFonts w:ascii="Cambria" w:eastAsia="Times New Roman" w:hAnsi="Cambria" w:cs="Times New Roman"/>
      <w:color w:val="272727"/>
      <w:sz w:val="21"/>
      <w:szCs w:val="21"/>
    </w:rPr>
  </w:style>
  <w:style w:type="character" w:customStyle="1" w:styleId="90">
    <w:name w:val="Заголовок 9 Знак"/>
    <w:basedOn w:val="a0"/>
    <w:link w:val="9"/>
    <w:rsid w:val="00940B3C"/>
    <w:rPr>
      <w:rFonts w:ascii="Cambria" w:eastAsia="Times New Roman" w:hAnsi="Cambria" w:cs="Times New Roman"/>
      <w:i/>
      <w:iCs/>
      <w:color w:val="404040"/>
      <w:sz w:val="20"/>
      <w:szCs w:val="20"/>
    </w:rPr>
  </w:style>
  <w:style w:type="character" w:styleId="a3">
    <w:name w:val="Hyperlink"/>
    <w:uiPriority w:val="99"/>
    <w:semiHidden/>
    <w:unhideWhenUsed/>
    <w:rsid w:val="00940B3C"/>
    <w:rPr>
      <w:color w:val="0000FF"/>
      <w:u w:val="single"/>
    </w:rPr>
  </w:style>
  <w:style w:type="character" w:styleId="a4">
    <w:name w:val="FollowedHyperlink"/>
    <w:uiPriority w:val="99"/>
    <w:semiHidden/>
    <w:unhideWhenUsed/>
    <w:rsid w:val="00940B3C"/>
    <w:rPr>
      <w:color w:val="800080"/>
      <w:u w:val="single"/>
    </w:rPr>
  </w:style>
  <w:style w:type="character" w:styleId="a5">
    <w:name w:val="Emphasis"/>
    <w:qFormat/>
    <w:rsid w:val="00940B3C"/>
    <w:rPr>
      <w:i/>
      <w:iCs/>
      <w:sz w:val="24"/>
    </w:rPr>
  </w:style>
  <w:style w:type="character" w:customStyle="1" w:styleId="31">
    <w:name w:val="Заголовок 3 Знак1"/>
    <w:aliases w:val="Обычный 2 Знак1"/>
    <w:semiHidden/>
    <w:rsid w:val="00940B3C"/>
    <w:rPr>
      <w:rFonts w:ascii="Arial" w:hAnsi="Arial" w:cs="Arial" w:hint="default"/>
      <w:b/>
      <w:bCs w:val="0"/>
      <w:sz w:val="26"/>
      <w:lang w:val="ru-RU" w:eastAsia="ru-RU"/>
    </w:rPr>
  </w:style>
  <w:style w:type="paragraph" w:styleId="HTML">
    <w:name w:val="HTML Preformatted"/>
    <w:basedOn w:val="a"/>
    <w:link w:val="HTML0"/>
    <w:uiPriority w:val="99"/>
    <w:semiHidden/>
    <w:unhideWhenUsed/>
    <w:rsid w:val="00940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semiHidden/>
    <w:rsid w:val="00940B3C"/>
    <w:rPr>
      <w:rFonts w:ascii="Courier New" w:eastAsia="Times New Roman" w:hAnsi="Courier New" w:cs="Times New Roman"/>
      <w:sz w:val="20"/>
      <w:szCs w:val="20"/>
      <w:lang w:eastAsia="ru-RU"/>
    </w:rPr>
  </w:style>
  <w:style w:type="paragraph" w:styleId="a6">
    <w:name w:val="Normal (Web)"/>
    <w:basedOn w:val="a"/>
    <w:unhideWhenUsed/>
    <w:rsid w:val="00940B3C"/>
    <w:pPr>
      <w:spacing w:before="100" w:beforeAutospacing="1" w:after="100" w:afterAutospacing="1" w:line="240" w:lineRule="auto"/>
    </w:pPr>
    <w:rPr>
      <w:rFonts w:eastAsia="Times New Roman"/>
      <w:sz w:val="24"/>
      <w:szCs w:val="24"/>
      <w:lang w:eastAsia="ru-RU"/>
    </w:rPr>
  </w:style>
  <w:style w:type="paragraph" w:styleId="11">
    <w:name w:val="toc 1"/>
    <w:basedOn w:val="a"/>
    <w:next w:val="a"/>
    <w:autoRedefine/>
    <w:uiPriority w:val="39"/>
    <w:semiHidden/>
    <w:unhideWhenUsed/>
    <w:rsid w:val="00940B3C"/>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paragraph" w:styleId="21">
    <w:name w:val="toc 2"/>
    <w:basedOn w:val="a"/>
    <w:next w:val="a"/>
    <w:autoRedefine/>
    <w:uiPriority w:val="39"/>
    <w:semiHidden/>
    <w:unhideWhenUsed/>
    <w:rsid w:val="00940B3C"/>
    <w:pPr>
      <w:tabs>
        <w:tab w:val="left" w:pos="880"/>
        <w:tab w:val="right" w:leader="dot" w:pos="9498"/>
        <w:tab w:val="right" w:leader="dot" w:pos="9628"/>
      </w:tabs>
      <w:spacing w:after="0" w:line="240" w:lineRule="auto"/>
      <w:ind w:left="426" w:right="-2" w:hanging="710"/>
      <w:jc w:val="both"/>
    </w:pPr>
    <w:rPr>
      <w:rFonts w:ascii="Times New Roman" w:hAnsi="Times New Roman"/>
      <w:b/>
      <w:iCs/>
      <w:noProof/>
      <w:sz w:val="28"/>
      <w:szCs w:val="28"/>
    </w:rPr>
  </w:style>
  <w:style w:type="paragraph" w:styleId="32">
    <w:name w:val="toc 3"/>
    <w:basedOn w:val="a"/>
    <w:next w:val="a"/>
    <w:autoRedefine/>
    <w:uiPriority w:val="39"/>
    <w:semiHidden/>
    <w:unhideWhenUsed/>
    <w:rsid w:val="00940B3C"/>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
    <w:next w:val="a"/>
    <w:autoRedefine/>
    <w:uiPriority w:val="39"/>
    <w:semiHidden/>
    <w:unhideWhenUsed/>
    <w:rsid w:val="00940B3C"/>
    <w:pPr>
      <w:tabs>
        <w:tab w:val="right" w:leader="dot" w:pos="9628"/>
      </w:tabs>
      <w:spacing w:after="0" w:line="240" w:lineRule="auto"/>
      <w:ind w:left="709"/>
    </w:pPr>
    <w:rPr>
      <w:rFonts w:ascii="Times New Roman" w:hAnsi="Times New Roman"/>
      <w:noProof/>
      <w:sz w:val="28"/>
      <w:szCs w:val="28"/>
    </w:rPr>
  </w:style>
  <w:style w:type="character" w:customStyle="1" w:styleId="a7">
    <w:name w:val="Текст сноски Знак"/>
    <w:aliases w:val="Знак6 Знак,F1 Знак"/>
    <w:basedOn w:val="a0"/>
    <w:link w:val="a8"/>
    <w:uiPriority w:val="99"/>
    <w:semiHidden/>
    <w:locked/>
    <w:rsid w:val="00940B3C"/>
    <w:rPr>
      <w:rFonts w:ascii="Times New Roman" w:eastAsia="Times New Roman" w:hAnsi="Times New Roman" w:cs="Times New Roman"/>
    </w:rPr>
  </w:style>
  <w:style w:type="paragraph" w:styleId="a8">
    <w:name w:val="footnote text"/>
    <w:aliases w:val="Знак6,F1"/>
    <w:basedOn w:val="a"/>
    <w:link w:val="a7"/>
    <w:uiPriority w:val="99"/>
    <w:semiHidden/>
    <w:unhideWhenUsed/>
    <w:rsid w:val="00940B3C"/>
    <w:pPr>
      <w:spacing w:after="0" w:line="240" w:lineRule="auto"/>
    </w:pPr>
    <w:rPr>
      <w:rFonts w:ascii="Times New Roman" w:eastAsia="Times New Roman" w:hAnsi="Times New Roman"/>
    </w:rPr>
  </w:style>
  <w:style w:type="character" w:customStyle="1" w:styleId="12">
    <w:name w:val="Текст сноски Знак1"/>
    <w:aliases w:val="Знак6 Знак1,F1 Знак1"/>
    <w:basedOn w:val="a0"/>
    <w:uiPriority w:val="99"/>
    <w:semiHidden/>
    <w:rsid w:val="00940B3C"/>
    <w:rPr>
      <w:rFonts w:ascii="Calibri" w:eastAsia="Calibri" w:hAnsi="Calibri" w:cs="Times New Roman"/>
      <w:sz w:val="20"/>
      <w:szCs w:val="20"/>
    </w:rPr>
  </w:style>
  <w:style w:type="paragraph" w:styleId="a9">
    <w:name w:val="annotation text"/>
    <w:basedOn w:val="a"/>
    <w:link w:val="aa"/>
    <w:uiPriority w:val="99"/>
    <w:semiHidden/>
    <w:unhideWhenUsed/>
    <w:rsid w:val="00940B3C"/>
    <w:pPr>
      <w:spacing w:after="0" w:line="240" w:lineRule="auto"/>
    </w:pPr>
    <w:rPr>
      <w:rFonts w:ascii="Times New Roman" w:eastAsia="Times New Roman" w:hAnsi="Times New Roman"/>
      <w:sz w:val="20"/>
      <w:szCs w:val="20"/>
      <w:lang w:eastAsia="ru-RU"/>
    </w:rPr>
  </w:style>
  <w:style w:type="character" w:customStyle="1" w:styleId="aa">
    <w:name w:val="Текст примечания Знак"/>
    <w:basedOn w:val="a0"/>
    <w:link w:val="a9"/>
    <w:uiPriority w:val="99"/>
    <w:semiHidden/>
    <w:rsid w:val="00940B3C"/>
    <w:rPr>
      <w:rFonts w:ascii="Times New Roman" w:eastAsia="Times New Roman" w:hAnsi="Times New Roman" w:cs="Times New Roman"/>
      <w:sz w:val="20"/>
      <w:szCs w:val="20"/>
      <w:lang w:eastAsia="ru-RU"/>
    </w:rPr>
  </w:style>
  <w:style w:type="paragraph" w:styleId="ab">
    <w:name w:val="header"/>
    <w:basedOn w:val="a"/>
    <w:link w:val="ac"/>
    <w:uiPriority w:val="99"/>
    <w:semiHidden/>
    <w:unhideWhenUsed/>
    <w:rsid w:val="00940B3C"/>
    <w:pPr>
      <w:tabs>
        <w:tab w:val="center" w:pos="4677"/>
        <w:tab w:val="right" w:pos="9355"/>
      </w:tabs>
      <w:spacing w:after="0" w:line="240" w:lineRule="auto"/>
    </w:pPr>
    <w:rPr>
      <w:rFonts w:ascii="Times New Roman" w:eastAsia="Times New Roman" w:hAnsi="Times New Roman"/>
      <w:sz w:val="28"/>
    </w:rPr>
  </w:style>
  <w:style w:type="character" w:customStyle="1" w:styleId="ac">
    <w:name w:val="Верхний колонтитул Знак"/>
    <w:basedOn w:val="a0"/>
    <w:link w:val="ab"/>
    <w:uiPriority w:val="99"/>
    <w:semiHidden/>
    <w:rsid w:val="00940B3C"/>
    <w:rPr>
      <w:rFonts w:ascii="Times New Roman" w:eastAsia="Times New Roman" w:hAnsi="Times New Roman" w:cs="Times New Roman"/>
      <w:sz w:val="28"/>
    </w:rPr>
  </w:style>
  <w:style w:type="character" w:customStyle="1" w:styleId="ad">
    <w:name w:val="Нижний колонтитул Знак"/>
    <w:basedOn w:val="a0"/>
    <w:link w:val="ae"/>
    <w:uiPriority w:val="99"/>
    <w:semiHidden/>
    <w:rsid w:val="00940B3C"/>
    <w:rPr>
      <w:rFonts w:ascii="Times New Roman" w:eastAsia="Times New Roman" w:hAnsi="Times New Roman" w:cs="Times New Roman"/>
      <w:sz w:val="28"/>
    </w:rPr>
  </w:style>
  <w:style w:type="paragraph" w:styleId="ae">
    <w:name w:val="footer"/>
    <w:basedOn w:val="a"/>
    <w:link w:val="ad"/>
    <w:uiPriority w:val="99"/>
    <w:semiHidden/>
    <w:unhideWhenUsed/>
    <w:rsid w:val="00940B3C"/>
    <w:pPr>
      <w:tabs>
        <w:tab w:val="center" w:pos="4677"/>
        <w:tab w:val="right" w:pos="9355"/>
      </w:tabs>
      <w:spacing w:after="0" w:line="240" w:lineRule="auto"/>
    </w:pPr>
    <w:rPr>
      <w:rFonts w:ascii="Times New Roman" w:eastAsia="Times New Roman" w:hAnsi="Times New Roman"/>
      <w:sz w:val="28"/>
    </w:rPr>
  </w:style>
  <w:style w:type="paragraph" w:styleId="22">
    <w:name w:val="List Bullet 2"/>
    <w:basedOn w:val="a"/>
    <w:autoRedefine/>
    <w:uiPriority w:val="99"/>
    <w:semiHidden/>
    <w:unhideWhenUsed/>
    <w:rsid w:val="00940B3C"/>
    <w:pPr>
      <w:spacing w:before="60" w:after="60" w:line="240" w:lineRule="auto"/>
      <w:ind w:firstLine="720"/>
      <w:jc w:val="both"/>
    </w:pPr>
    <w:rPr>
      <w:rFonts w:ascii="Times New Roman" w:eastAsia="Times New Roman" w:hAnsi="Times New Roman"/>
      <w:sz w:val="24"/>
      <w:szCs w:val="24"/>
      <w:lang w:eastAsia="ru-RU"/>
    </w:rPr>
  </w:style>
  <w:style w:type="paragraph" w:styleId="af">
    <w:name w:val="Title"/>
    <w:basedOn w:val="a"/>
    <w:next w:val="a"/>
    <w:link w:val="af0"/>
    <w:qFormat/>
    <w:rsid w:val="00940B3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0">
    <w:name w:val="Название Знак"/>
    <w:basedOn w:val="a0"/>
    <w:link w:val="af"/>
    <w:rsid w:val="00940B3C"/>
    <w:rPr>
      <w:rFonts w:ascii="Cambria" w:eastAsia="Times New Roman" w:hAnsi="Cambria" w:cs="Times New Roman"/>
      <w:color w:val="17365D"/>
      <w:spacing w:val="5"/>
      <w:kern w:val="28"/>
      <w:sz w:val="52"/>
      <w:szCs w:val="52"/>
    </w:rPr>
  </w:style>
  <w:style w:type="character" w:customStyle="1" w:styleId="af1">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2"/>
    <w:locked/>
    <w:rsid w:val="00940B3C"/>
    <w:rPr>
      <w:rFonts w:ascii="Times New Roman" w:eastAsia="Times New Roman" w:hAnsi="Times New Roman" w:cs="Times New Roman"/>
    </w:rPr>
  </w:style>
  <w:style w:type="paragraph" w:styleId="af2">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1"/>
    <w:unhideWhenUsed/>
    <w:rsid w:val="00940B3C"/>
    <w:pPr>
      <w:spacing w:after="120"/>
    </w:pPr>
    <w:rPr>
      <w:rFonts w:ascii="Times New Roman" w:eastAsia="Times New Roman" w:hAnsi="Times New Roman"/>
    </w:rPr>
  </w:style>
  <w:style w:type="character" w:customStyle="1" w:styleId="13">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uiPriority w:val="99"/>
    <w:semiHidden/>
    <w:rsid w:val="00940B3C"/>
    <w:rPr>
      <w:rFonts w:ascii="Calibri" w:eastAsia="Calibri" w:hAnsi="Calibri" w:cs="Times New Roman"/>
    </w:rPr>
  </w:style>
  <w:style w:type="character" w:customStyle="1" w:styleId="af3">
    <w:name w:val="Основной текст с отступом Знак"/>
    <w:basedOn w:val="a0"/>
    <w:link w:val="af4"/>
    <w:rsid w:val="00940B3C"/>
    <w:rPr>
      <w:rFonts w:ascii="Calibri" w:eastAsia="Calibri" w:hAnsi="Calibri" w:cs="Times New Roman"/>
    </w:rPr>
  </w:style>
  <w:style w:type="paragraph" w:styleId="af4">
    <w:name w:val="Body Text Indent"/>
    <w:basedOn w:val="a"/>
    <w:link w:val="af3"/>
    <w:unhideWhenUsed/>
    <w:rsid w:val="00940B3C"/>
    <w:pPr>
      <w:spacing w:after="120"/>
      <w:ind w:left="283"/>
    </w:pPr>
  </w:style>
  <w:style w:type="paragraph" w:styleId="af5">
    <w:name w:val="Subtitle"/>
    <w:basedOn w:val="a"/>
    <w:next w:val="a"/>
    <w:link w:val="af6"/>
    <w:uiPriority w:val="99"/>
    <w:qFormat/>
    <w:rsid w:val="00940B3C"/>
    <w:rPr>
      <w:rFonts w:ascii="Cambria" w:eastAsia="Times New Roman" w:hAnsi="Cambria"/>
      <w:i/>
      <w:iCs/>
      <w:color w:val="4F81BD"/>
      <w:spacing w:val="15"/>
      <w:sz w:val="24"/>
      <w:szCs w:val="24"/>
    </w:rPr>
  </w:style>
  <w:style w:type="character" w:customStyle="1" w:styleId="af6">
    <w:name w:val="Подзаголовок Знак"/>
    <w:basedOn w:val="a0"/>
    <w:link w:val="af5"/>
    <w:uiPriority w:val="99"/>
    <w:rsid w:val="00940B3C"/>
    <w:rPr>
      <w:rFonts w:ascii="Cambria" w:eastAsia="Times New Roman" w:hAnsi="Cambria" w:cs="Times New Roman"/>
      <w:i/>
      <w:iCs/>
      <w:color w:val="4F81BD"/>
      <w:spacing w:val="15"/>
      <w:sz w:val="24"/>
      <w:szCs w:val="24"/>
    </w:rPr>
  </w:style>
  <w:style w:type="character" w:customStyle="1" w:styleId="23">
    <w:name w:val="Основной текст 2 Знак"/>
    <w:basedOn w:val="a0"/>
    <w:link w:val="24"/>
    <w:rsid w:val="00940B3C"/>
    <w:rPr>
      <w:rFonts w:ascii="Calibri" w:eastAsia="Calibri" w:hAnsi="Calibri" w:cs="Times New Roman"/>
    </w:rPr>
  </w:style>
  <w:style w:type="paragraph" w:styleId="24">
    <w:name w:val="Body Text 2"/>
    <w:basedOn w:val="a"/>
    <w:link w:val="23"/>
    <w:uiPriority w:val="99"/>
    <w:semiHidden/>
    <w:unhideWhenUsed/>
    <w:rsid w:val="00940B3C"/>
    <w:pPr>
      <w:spacing w:after="120" w:line="480" w:lineRule="auto"/>
    </w:pPr>
  </w:style>
  <w:style w:type="character" w:customStyle="1" w:styleId="33">
    <w:name w:val="Основной текст 3 Знак"/>
    <w:basedOn w:val="a0"/>
    <w:link w:val="34"/>
    <w:uiPriority w:val="99"/>
    <w:semiHidden/>
    <w:rsid w:val="00940B3C"/>
    <w:rPr>
      <w:rFonts w:ascii="Calibri" w:eastAsia="Calibri" w:hAnsi="Calibri" w:cs="Times New Roman"/>
      <w:sz w:val="16"/>
      <w:szCs w:val="16"/>
    </w:rPr>
  </w:style>
  <w:style w:type="paragraph" w:styleId="34">
    <w:name w:val="Body Text 3"/>
    <w:basedOn w:val="a"/>
    <w:link w:val="33"/>
    <w:uiPriority w:val="99"/>
    <w:semiHidden/>
    <w:unhideWhenUsed/>
    <w:rsid w:val="00940B3C"/>
    <w:pPr>
      <w:spacing w:after="120"/>
    </w:pPr>
    <w:rPr>
      <w:sz w:val="16"/>
      <w:szCs w:val="16"/>
    </w:rPr>
  </w:style>
  <w:style w:type="paragraph" w:styleId="25">
    <w:name w:val="Body Text Indent 2"/>
    <w:basedOn w:val="a"/>
    <w:link w:val="26"/>
    <w:uiPriority w:val="99"/>
    <w:semiHidden/>
    <w:unhideWhenUsed/>
    <w:rsid w:val="00940B3C"/>
    <w:pPr>
      <w:spacing w:after="0" w:line="240" w:lineRule="auto"/>
      <w:ind w:right="-1" w:firstLine="284"/>
      <w:jc w:val="both"/>
    </w:pPr>
    <w:rPr>
      <w:rFonts w:ascii="Times New Roman" w:eastAsia="Times New Roman" w:hAnsi="Times New Roman"/>
      <w:sz w:val="28"/>
      <w:szCs w:val="20"/>
      <w:lang w:eastAsia="ru-RU"/>
    </w:rPr>
  </w:style>
  <w:style w:type="character" w:customStyle="1" w:styleId="26">
    <w:name w:val="Основной текст с отступом 2 Знак"/>
    <w:basedOn w:val="a0"/>
    <w:link w:val="25"/>
    <w:uiPriority w:val="99"/>
    <w:semiHidden/>
    <w:rsid w:val="00940B3C"/>
    <w:rPr>
      <w:rFonts w:ascii="Times New Roman" w:eastAsia="Times New Roman" w:hAnsi="Times New Roman" w:cs="Times New Roman"/>
      <w:sz w:val="28"/>
      <w:szCs w:val="20"/>
      <w:lang w:eastAsia="ru-RU"/>
    </w:rPr>
  </w:style>
  <w:style w:type="paragraph" w:styleId="35">
    <w:name w:val="Body Text Indent 3"/>
    <w:basedOn w:val="a"/>
    <w:link w:val="36"/>
    <w:uiPriority w:val="99"/>
    <w:semiHidden/>
    <w:unhideWhenUsed/>
    <w:rsid w:val="00940B3C"/>
    <w:pPr>
      <w:spacing w:after="120"/>
      <w:ind w:left="283"/>
    </w:pPr>
    <w:rPr>
      <w:rFonts w:eastAsia="Times New Roman"/>
      <w:sz w:val="16"/>
      <w:szCs w:val="16"/>
      <w:lang w:eastAsia="ru-RU"/>
    </w:rPr>
  </w:style>
  <w:style w:type="character" w:customStyle="1" w:styleId="36">
    <w:name w:val="Основной текст с отступом 3 Знак"/>
    <w:basedOn w:val="a0"/>
    <w:link w:val="35"/>
    <w:uiPriority w:val="99"/>
    <w:semiHidden/>
    <w:rsid w:val="00940B3C"/>
    <w:rPr>
      <w:rFonts w:ascii="Calibri" w:eastAsia="Times New Roman" w:hAnsi="Calibri" w:cs="Times New Roman"/>
      <w:sz w:val="16"/>
      <w:szCs w:val="16"/>
      <w:lang w:eastAsia="ru-RU"/>
    </w:rPr>
  </w:style>
  <w:style w:type="character" w:customStyle="1" w:styleId="af7">
    <w:name w:val="Цитата Знак"/>
    <w:link w:val="af8"/>
    <w:uiPriority w:val="99"/>
    <w:semiHidden/>
    <w:locked/>
    <w:rsid w:val="00940B3C"/>
    <w:rPr>
      <w:rFonts w:ascii="Times New Roman" w:eastAsia="Times New Roman" w:hAnsi="Times New Roman" w:cs="Times New Roman"/>
      <w:sz w:val="28"/>
    </w:rPr>
  </w:style>
  <w:style w:type="paragraph" w:styleId="af8">
    <w:name w:val="Block Text"/>
    <w:basedOn w:val="a"/>
    <w:link w:val="af7"/>
    <w:uiPriority w:val="99"/>
    <w:semiHidden/>
    <w:unhideWhenUsed/>
    <w:rsid w:val="00940B3C"/>
    <w:pPr>
      <w:spacing w:after="0" w:line="360" w:lineRule="auto"/>
      <w:ind w:left="-851" w:right="-1333" w:firstLine="851"/>
      <w:jc w:val="both"/>
    </w:pPr>
    <w:rPr>
      <w:rFonts w:ascii="Times New Roman" w:eastAsia="Times New Roman" w:hAnsi="Times New Roman"/>
      <w:sz w:val="28"/>
    </w:rPr>
  </w:style>
  <w:style w:type="character" w:customStyle="1" w:styleId="af9">
    <w:name w:val="Схема документа Знак"/>
    <w:basedOn w:val="a0"/>
    <w:link w:val="afa"/>
    <w:uiPriority w:val="99"/>
    <w:semiHidden/>
    <w:rsid w:val="00940B3C"/>
    <w:rPr>
      <w:rFonts w:ascii="Tahoma" w:eastAsia="Times New Roman" w:hAnsi="Tahoma" w:cs="Times New Roman"/>
      <w:sz w:val="16"/>
      <w:szCs w:val="20"/>
      <w:lang w:val="en-US" w:eastAsia="ru-RU"/>
    </w:rPr>
  </w:style>
  <w:style w:type="paragraph" w:styleId="afa">
    <w:name w:val="Document Map"/>
    <w:basedOn w:val="a"/>
    <w:link w:val="af9"/>
    <w:uiPriority w:val="99"/>
    <w:semiHidden/>
    <w:unhideWhenUsed/>
    <w:rsid w:val="00940B3C"/>
    <w:pPr>
      <w:spacing w:after="0" w:line="240" w:lineRule="auto"/>
      <w:ind w:firstLine="709"/>
      <w:jc w:val="both"/>
    </w:pPr>
    <w:rPr>
      <w:rFonts w:ascii="Tahoma" w:eastAsia="Times New Roman" w:hAnsi="Tahoma"/>
      <w:sz w:val="16"/>
      <w:szCs w:val="20"/>
      <w:lang w:val="en-US" w:eastAsia="ru-RU"/>
    </w:rPr>
  </w:style>
  <w:style w:type="character" w:customStyle="1" w:styleId="afb">
    <w:name w:val="Текст Знак"/>
    <w:basedOn w:val="a0"/>
    <w:link w:val="afc"/>
    <w:rsid w:val="00940B3C"/>
    <w:rPr>
      <w:rFonts w:ascii="Courier New" w:eastAsia="Times New Roman" w:hAnsi="Courier New" w:cs="Courier New"/>
      <w:sz w:val="20"/>
      <w:szCs w:val="20"/>
      <w:lang w:eastAsia="ru-RU"/>
    </w:rPr>
  </w:style>
  <w:style w:type="paragraph" w:styleId="afc">
    <w:name w:val="Plain Text"/>
    <w:basedOn w:val="a"/>
    <w:link w:val="afb"/>
    <w:semiHidden/>
    <w:unhideWhenUsed/>
    <w:rsid w:val="00940B3C"/>
    <w:pPr>
      <w:spacing w:after="0" w:line="240" w:lineRule="auto"/>
    </w:pPr>
    <w:rPr>
      <w:rFonts w:ascii="Courier New" w:eastAsia="Times New Roman" w:hAnsi="Courier New" w:cs="Courier New"/>
      <w:sz w:val="20"/>
      <w:szCs w:val="20"/>
      <w:lang w:eastAsia="ru-RU"/>
    </w:rPr>
  </w:style>
  <w:style w:type="character" w:customStyle="1" w:styleId="afd">
    <w:name w:val="Тема примечания Знак"/>
    <w:basedOn w:val="aa"/>
    <w:link w:val="afe"/>
    <w:uiPriority w:val="99"/>
    <w:semiHidden/>
    <w:rsid w:val="00940B3C"/>
    <w:rPr>
      <w:rFonts w:ascii="Times New Roman" w:eastAsia="Times New Roman" w:hAnsi="Times New Roman" w:cs="Times New Roman"/>
      <w:b/>
      <w:bCs/>
      <w:sz w:val="20"/>
      <w:szCs w:val="20"/>
      <w:lang w:val="en-US" w:eastAsia="ru-RU"/>
    </w:rPr>
  </w:style>
  <w:style w:type="paragraph" w:styleId="afe">
    <w:name w:val="annotation subject"/>
    <w:basedOn w:val="a9"/>
    <w:next w:val="a9"/>
    <w:link w:val="afd"/>
    <w:uiPriority w:val="99"/>
    <w:semiHidden/>
    <w:unhideWhenUsed/>
    <w:rsid w:val="00940B3C"/>
    <w:pPr>
      <w:widowControl w:val="0"/>
      <w:spacing w:after="200" w:line="276" w:lineRule="auto"/>
    </w:pPr>
    <w:rPr>
      <w:b/>
      <w:bCs/>
      <w:lang w:val="en-US"/>
    </w:rPr>
  </w:style>
  <w:style w:type="paragraph" w:styleId="aff">
    <w:name w:val="Balloon Text"/>
    <w:basedOn w:val="a"/>
    <w:link w:val="aff0"/>
    <w:semiHidden/>
    <w:unhideWhenUsed/>
    <w:rsid w:val="00940B3C"/>
    <w:pPr>
      <w:spacing w:after="0" w:line="240" w:lineRule="auto"/>
    </w:pPr>
    <w:rPr>
      <w:rFonts w:ascii="Tahoma" w:eastAsia="Times New Roman" w:hAnsi="Tahoma" w:cs="Tahoma"/>
      <w:sz w:val="16"/>
      <w:szCs w:val="16"/>
    </w:rPr>
  </w:style>
  <w:style w:type="character" w:customStyle="1" w:styleId="aff0">
    <w:name w:val="Текст выноски Знак"/>
    <w:basedOn w:val="a0"/>
    <w:link w:val="aff"/>
    <w:rsid w:val="00940B3C"/>
    <w:rPr>
      <w:rFonts w:ascii="Tahoma" w:eastAsia="Times New Roman" w:hAnsi="Tahoma" w:cs="Tahoma"/>
      <w:sz w:val="16"/>
      <w:szCs w:val="16"/>
    </w:rPr>
  </w:style>
  <w:style w:type="character" w:customStyle="1" w:styleId="aff1">
    <w:name w:val="Без интервала Знак"/>
    <w:link w:val="aff2"/>
    <w:uiPriority w:val="1"/>
    <w:locked/>
    <w:rsid w:val="00940B3C"/>
    <w:rPr>
      <w:rFonts w:ascii="Times New Roman" w:hAnsi="Times New Roman" w:cs="Times New Roman"/>
      <w:sz w:val="28"/>
      <w:szCs w:val="28"/>
    </w:rPr>
  </w:style>
  <w:style w:type="paragraph" w:styleId="aff2">
    <w:name w:val="No Spacing"/>
    <w:link w:val="aff1"/>
    <w:uiPriority w:val="1"/>
    <w:qFormat/>
    <w:rsid w:val="00940B3C"/>
    <w:pPr>
      <w:spacing w:after="0" w:line="240" w:lineRule="auto"/>
      <w:ind w:firstLine="709"/>
      <w:jc w:val="both"/>
    </w:pPr>
    <w:rPr>
      <w:rFonts w:ascii="Times New Roman" w:hAnsi="Times New Roman" w:cs="Times New Roman"/>
      <w:sz w:val="28"/>
      <w:szCs w:val="28"/>
    </w:rPr>
  </w:style>
  <w:style w:type="character" w:customStyle="1" w:styleId="aff3">
    <w:name w:val="Абзац списка Знак"/>
    <w:link w:val="aff4"/>
    <w:uiPriority w:val="99"/>
    <w:locked/>
    <w:rsid w:val="00940B3C"/>
    <w:rPr>
      <w:sz w:val="24"/>
      <w:szCs w:val="24"/>
    </w:rPr>
  </w:style>
  <w:style w:type="paragraph" w:styleId="aff4">
    <w:name w:val="List Paragraph"/>
    <w:basedOn w:val="a"/>
    <w:link w:val="aff3"/>
    <w:qFormat/>
    <w:rsid w:val="00940B3C"/>
    <w:pPr>
      <w:spacing w:after="0" w:line="240" w:lineRule="auto"/>
      <w:ind w:left="720"/>
      <w:contextualSpacing/>
    </w:pPr>
    <w:rPr>
      <w:rFonts w:asciiTheme="minorHAnsi" w:eastAsiaTheme="minorHAnsi" w:hAnsiTheme="minorHAnsi" w:cstheme="minorBidi"/>
      <w:sz w:val="24"/>
      <w:szCs w:val="24"/>
    </w:rPr>
  </w:style>
  <w:style w:type="paragraph" w:styleId="27">
    <w:name w:val="Quote"/>
    <w:basedOn w:val="a"/>
    <w:next w:val="a"/>
    <w:link w:val="28"/>
    <w:uiPriority w:val="29"/>
    <w:qFormat/>
    <w:rsid w:val="00940B3C"/>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8">
    <w:name w:val="Цитата 2 Знак"/>
    <w:basedOn w:val="a0"/>
    <w:link w:val="27"/>
    <w:uiPriority w:val="29"/>
    <w:rsid w:val="00940B3C"/>
    <w:rPr>
      <w:rFonts w:eastAsiaTheme="minorEastAsia"/>
      <w:i/>
      <w:iCs/>
      <w:color w:val="000000" w:themeColor="text1"/>
      <w:sz w:val="24"/>
      <w:szCs w:val="24"/>
      <w:lang w:eastAsia="ru-RU"/>
    </w:rPr>
  </w:style>
  <w:style w:type="paragraph" w:styleId="aff5">
    <w:name w:val="Intense Quote"/>
    <w:basedOn w:val="a"/>
    <w:next w:val="a"/>
    <w:link w:val="aff6"/>
    <w:uiPriority w:val="30"/>
    <w:qFormat/>
    <w:rsid w:val="00940B3C"/>
    <w:pPr>
      <w:pBdr>
        <w:bottom w:val="single" w:sz="4" w:space="4" w:color="4F81BD"/>
      </w:pBdr>
      <w:spacing w:before="200" w:after="280"/>
      <w:ind w:left="936" w:right="936"/>
    </w:pPr>
    <w:rPr>
      <w:rFonts w:eastAsia="Times New Roman"/>
      <w:b/>
      <w:bCs/>
      <w:i/>
      <w:iCs/>
      <w:color w:val="4F81BD"/>
    </w:rPr>
  </w:style>
  <w:style w:type="character" w:customStyle="1" w:styleId="aff6">
    <w:name w:val="Выделенная цитата Знак"/>
    <w:basedOn w:val="a0"/>
    <w:link w:val="aff5"/>
    <w:uiPriority w:val="30"/>
    <w:rsid w:val="00940B3C"/>
    <w:rPr>
      <w:rFonts w:ascii="Calibri" w:eastAsia="Times New Roman" w:hAnsi="Calibri" w:cs="Times New Roman"/>
      <w:b/>
      <w:bCs/>
      <w:i/>
      <w:iCs/>
      <w:color w:val="4F81BD"/>
    </w:rPr>
  </w:style>
  <w:style w:type="paragraph" w:customStyle="1" w:styleId="14">
    <w:name w:val="Абзац списка1"/>
    <w:basedOn w:val="a"/>
    <w:uiPriority w:val="99"/>
    <w:rsid w:val="00940B3C"/>
    <w:pPr>
      <w:spacing w:after="0" w:line="240" w:lineRule="auto"/>
      <w:ind w:left="708"/>
    </w:pPr>
    <w:rPr>
      <w:rFonts w:ascii="Times New Roman" w:hAnsi="Times New Roman"/>
      <w:sz w:val="20"/>
      <w:szCs w:val="20"/>
      <w:lang w:eastAsia="ru-RU"/>
    </w:rPr>
  </w:style>
  <w:style w:type="character" w:customStyle="1" w:styleId="aff7">
    <w:name w:val="заголовок столбца Знак"/>
    <w:link w:val="aff8"/>
    <w:locked/>
    <w:rsid w:val="00940B3C"/>
    <w:rPr>
      <w:b/>
      <w:color w:val="000000"/>
      <w:sz w:val="16"/>
      <w:lang w:eastAsia="ar-SA"/>
    </w:rPr>
  </w:style>
  <w:style w:type="paragraph" w:customStyle="1" w:styleId="aff8">
    <w:name w:val="заголовок столбца"/>
    <w:basedOn w:val="a"/>
    <w:link w:val="aff7"/>
    <w:rsid w:val="00940B3C"/>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paragraph" w:customStyle="1" w:styleId="ConsPlusNormal">
    <w:name w:val="ConsPlusNormal"/>
    <w:uiPriority w:val="99"/>
    <w:rsid w:val="00940B3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5">
    <w:name w:val="Обычный1"/>
    <w:rsid w:val="00940B3C"/>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
    <w:rsid w:val="00940B3C"/>
    <w:pPr>
      <w:spacing w:after="0"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
    <w:uiPriority w:val="99"/>
    <w:rsid w:val="00940B3C"/>
    <w:pPr>
      <w:spacing w:after="0" w:line="240" w:lineRule="auto"/>
    </w:pPr>
    <w:rPr>
      <w:rFonts w:ascii="Times New Roman" w:eastAsia="Times New Roman" w:hAnsi="Times New Roman"/>
      <w:sz w:val="24"/>
      <w:szCs w:val="24"/>
      <w:lang w:eastAsia="ru-RU"/>
    </w:rPr>
  </w:style>
  <w:style w:type="paragraph" w:customStyle="1" w:styleId="normacttext">
    <w:name w:val="norm_act_text"/>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940B3C"/>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9">
    <w:name w:val="Основной текст_"/>
    <w:link w:val="68"/>
    <w:locked/>
    <w:rsid w:val="00940B3C"/>
    <w:rPr>
      <w:shd w:val="clear" w:color="auto" w:fill="FFFFFF"/>
    </w:rPr>
  </w:style>
  <w:style w:type="paragraph" w:customStyle="1" w:styleId="68">
    <w:name w:val="Основной текст68"/>
    <w:basedOn w:val="a"/>
    <w:link w:val="aff9"/>
    <w:rsid w:val="00940B3C"/>
    <w:pPr>
      <w:shd w:val="clear" w:color="auto" w:fill="FFFFFF"/>
      <w:spacing w:after="780" w:line="211" w:lineRule="exact"/>
      <w:jc w:val="right"/>
    </w:pPr>
    <w:rPr>
      <w:rFonts w:asciiTheme="minorHAnsi" w:eastAsiaTheme="minorHAnsi" w:hAnsiTheme="minorHAnsi" w:cstheme="minorBidi"/>
    </w:rPr>
  </w:style>
  <w:style w:type="paragraph" w:customStyle="1" w:styleId="xl66">
    <w:name w:val="xl66"/>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8">
    <w:name w:val="xl68"/>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9">
    <w:name w:val="xl69"/>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1">
    <w:name w:val="xl71"/>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6">
    <w:name w:val="xl76"/>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9">
    <w:name w:val="xl79"/>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0">
    <w:name w:val="xl80"/>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
    <w:name w:val="xl84"/>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
    <w:name w:val="xl85"/>
    <w:basedOn w:val="a"/>
    <w:uiPriority w:val="99"/>
    <w:rsid w:val="00940B3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8">
    <w:name w:val="xl88"/>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0">
    <w:name w:val="xl90"/>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2">
    <w:name w:val="xl92"/>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3">
    <w:name w:val="xl93"/>
    <w:basedOn w:val="a"/>
    <w:uiPriority w:val="99"/>
    <w:rsid w:val="00940B3C"/>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4">
    <w:name w:val="xl94"/>
    <w:basedOn w:val="a"/>
    <w:uiPriority w:val="99"/>
    <w:rsid w:val="00940B3C"/>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5">
    <w:name w:val="xl95"/>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7">
    <w:name w:val="xl97"/>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0">
    <w:name w:val="xl100"/>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
    <w:name w:val="xl103"/>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5">
    <w:name w:val="xl105"/>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9">
    <w:name w:val="xl109"/>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0">
    <w:name w:val="xl110"/>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1">
    <w:name w:val="xl111"/>
    <w:basedOn w:val="a"/>
    <w:uiPriority w:val="99"/>
    <w:rsid w:val="00940B3C"/>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2">
    <w:name w:val="xl112"/>
    <w:basedOn w:val="a"/>
    <w:uiPriority w:val="99"/>
    <w:rsid w:val="00940B3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
    <w:uiPriority w:val="99"/>
    <w:rsid w:val="00940B3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4">
    <w:name w:val="xl114"/>
    <w:basedOn w:val="a"/>
    <w:uiPriority w:val="99"/>
    <w:rsid w:val="00940B3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5">
    <w:name w:val="xl115"/>
    <w:basedOn w:val="a"/>
    <w:uiPriority w:val="99"/>
    <w:rsid w:val="00940B3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6">
    <w:name w:val="xl116"/>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7">
    <w:name w:val="xl117"/>
    <w:basedOn w:val="a"/>
    <w:uiPriority w:val="99"/>
    <w:rsid w:val="00940B3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8">
    <w:name w:val="xl118"/>
    <w:basedOn w:val="a"/>
    <w:uiPriority w:val="99"/>
    <w:rsid w:val="00940B3C"/>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9">
    <w:name w:val="xl119"/>
    <w:basedOn w:val="a"/>
    <w:uiPriority w:val="99"/>
    <w:rsid w:val="00940B3C"/>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
    <w:name w:val="xl121"/>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
    <w:name w:val="xl122"/>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
    <w:name w:val="xl123"/>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4">
    <w:name w:val="xl124"/>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5">
    <w:name w:val="xl125"/>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6">
    <w:name w:val="xl126"/>
    <w:basedOn w:val="a"/>
    <w:uiPriority w:val="99"/>
    <w:rsid w:val="00940B3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
    <w:name w:val="xl127"/>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8">
    <w:name w:val="xl128"/>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9">
    <w:name w:val="xl129"/>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3">
    <w:name w:val="xl133"/>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4">
    <w:name w:val="xl134"/>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6">
    <w:name w:val="xl136"/>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7">
    <w:name w:val="xl137"/>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9">
    <w:name w:val="xl139"/>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uiPriority w:val="99"/>
    <w:rsid w:val="00940B3C"/>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3">
    <w:name w:val="xl143"/>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
    <w:uiPriority w:val="99"/>
    <w:rsid w:val="00940B3C"/>
    <w:pPr>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6">
    <w:name w:val="xl146"/>
    <w:basedOn w:val="a"/>
    <w:uiPriority w:val="99"/>
    <w:rsid w:val="00940B3C"/>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7">
    <w:name w:val="xl147"/>
    <w:basedOn w:val="a"/>
    <w:uiPriority w:val="99"/>
    <w:rsid w:val="00940B3C"/>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8">
    <w:name w:val="xl148"/>
    <w:basedOn w:val="a"/>
    <w:uiPriority w:val="99"/>
    <w:rsid w:val="00940B3C"/>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
    <w:uiPriority w:val="99"/>
    <w:rsid w:val="00940B3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0">
    <w:name w:val="xl150"/>
    <w:basedOn w:val="a"/>
    <w:uiPriority w:val="99"/>
    <w:rsid w:val="00940B3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1">
    <w:name w:val="xl151"/>
    <w:basedOn w:val="a"/>
    <w:uiPriority w:val="99"/>
    <w:rsid w:val="00940B3C"/>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2">
    <w:name w:val="xl152"/>
    <w:basedOn w:val="a"/>
    <w:uiPriority w:val="99"/>
    <w:rsid w:val="00940B3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3">
    <w:name w:val="xl153"/>
    <w:basedOn w:val="a"/>
    <w:uiPriority w:val="99"/>
    <w:rsid w:val="00940B3C"/>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4">
    <w:name w:val="xl154"/>
    <w:basedOn w:val="a"/>
    <w:uiPriority w:val="99"/>
    <w:rsid w:val="00940B3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5">
    <w:name w:val="xl155"/>
    <w:basedOn w:val="a"/>
    <w:uiPriority w:val="99"/>
    <w:rsid w:val="00940B3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6">
    <w:name w:val="xl156"/>
    <w:basedOn w:val="a"/>
    <w:uiPriority w:val="99"/>
    <w:rsid w:val="00940B3C"/>
    <w:pPr>
      <w:pBdr>
        <w:top w:val="single" w:sz="4" w:space="0" w:color="auto"/>
        <w:left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7">
    <w:name w:val="xl157"/>
    <w:basedOn w:val="a"/>
    <w:uiPriority w:val="99"/>
    <w:rsid w:val="00940B3C"/>
    <w:pPr>
      <w:pBdr>
        <w:top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8">
    <w:name w:val="xl158"/>
    <w:basedOn w:val="a"/>
    <w:uiPriority w:val="99"/>
    <w:rsid w:val="00940B3C"/>
    <w:pPr>
      <w:pBdr>
        <w:top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9">
    <w:name w:val="xl159"/>
    <w:basedOn w:val="a"/>
    <w:uiPriority w:val="99"/>
    <w:rsid w:val="00940B3C"/>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60">
    <w:name w:val="xl160"/>
    <w:basedOn w:val="a"/>
    <w:uiPriority w:val="99"/>
    <w:rsid w:val="00940B3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1">
    <w:name w:val="xl161"/>
    <w:basedOn w:val="a"/>
    <w:uiPriority w:val="99"/>
    <w:rsid w:val="00940B3C"/>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2">
    <w:name w:val="xl162"/>
    <w:basedOn w:val="a"/>
    <w:uiPriority w:val="99"/>
    <w:rsid w:val="00940B3C"/>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3">
    <w:name w:val="xl163"/>
    <w:basedOn w:val="a"/>
    <w:uiPriority w:val="99"/>
    <w:rsid w:val="00940B3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64">
    <w:name w:val="xl164"/>
    <w:basedOn w:val="a"/>
    <w:uiPriority w:val="99"/>
    <w:rsid w:val="00940B3C"/>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5">
    <w:name w:val="xl165"/>
    <w:basedOn w:val="a"/>
    <w:uiPriority w:val="99"/>
    <w:rsid w:val="00940B3C"/>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6">
    <w:name w:val="xl166"/>
    <w:basedOn w:val="a"/>
    <w:uiPriority w:val="99"/>
    <w:rsid w:val="00940B3C"/>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7">
    <w:name w:val="xl167"/>
    <w:basedOn w:val="a"/>
    <w:uiPriority w:val="99"/>
    <w:rsid w:val="00940B3C"/>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
    <w:uiPriority w:val="99"/>
    <w:rsid w:val="00940B3C"/>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9">
    <w:name w:val="xl169"/>
    <w:basedOn w:val="a"/>
    <w:uiPriority w:val="99"/>
    <w:rsid w:val="00940B3C"/>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70">
    <w:name w:val="xl170"/>
    <w:basedOn w:val="a"/>
    <w:uiPriority w:val="99"/>
    <w:rsid w:val="00940B3C"/>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210">
    <w:name w:val="Основной текст 21"/>
    <w:basedOn w:val="a"/>
    <w:uiPriority w:val="99"/>
    <w:rsid w:val="00940B3C"/>
    <w:pPr>
      <w:widowControl w:val="0"/>
      <w:suppressAutoHyphens/>
      <w:autoSpaceDE w:val="0"/>
      <w:spacing w:after="0" w:line="240" w:lineRule="auto"/>
      <w:jc w:val="both"/>
    </w:pPr>
    <w:rPr>
      <w:rFonts w:ascii="Times New Roman" w:eastAsia="Times New Roman" w:hAnsi="Times New Roman"/>
      <w:i/>
      <w:szCs w:val="20"/>
      <w:lang w:val="en-US" w:eastAsia="ar-SA"/>
    </w:rPr>
  </w:style>
  <w:style w:type="character" w:customStyle="1" w:styleId="130">
    <w:name w:val="Основной текст (13)_"/>
    <w:link w:val="131"/>
    <w:locked/>
    <w:rsid w:val="00940B3C"/>
    <w:rPr>
      <w:sz w:val="34"/>
      <w:szCs w:val="34"/>
      <w:shd w:val="clear" w:color="auto" w:fill="FFFFFF"/>
    </w:rPr>
  </w:style>
  <w:style w:type="paragraph" w:customStyle="1" w:styleId="131">
    <w:name w:val="Основной текст (13)1"/>
    <w:basedOn w:val="a"/>
    <w:link w:val="130"/>
    <w:rsid w:val="00940B3C"/>
    <w:pPr>
      <w:shd w:val="clear" w:color="auto" w:fill="FFFFFF"/>
      <w:spacing w:before="420" w:after="180" w:line="360" w:lineRule="exact"/>
      <w:jc w:val="center"/>
    </w:pPr>
    <w:rPr>
      <w:rFonts w:asciiTheme="minorHAnsi" w:eastAsiaTheme="minorHAnsi" w:hAnsiTheme="minorHAnsi" w:cstheme="minorBidi"/>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40B3C"/>
    <w:pPr>
      <w:spacing w:after="0" w:line="240" w:lineRule="auto"/>
      <w:ind w:left="720" w:firstLine="700"/>
      <w:jc w:val="both"/>
    </w:pPr>
    <w:rPr>
      <w:rFonts w:ascii="Times New Roman" w:eastAsia="Times New Roman" w:hAnsi="Times New Roman"/>
      <w:sz w:val="24"/>
      <w:szCs w:val="24"/>
      <w:lang w:eastAsia="ru-RU"/>
    </w:rPr>
  </w:style>
  <w:style w:type="paragraph" w:customStyle="1" w:styleId="list005f0020paragraph">
    <w:name w:val="list_005f0020paragraph"/>
    <w:basedOn w:val="a"/>
    <w:uiPriority w:val="99"/>
    <w:rsid w:val="00940B3C"/>
    <w:pPr>
      <w:spacing w:after="0" w:line="240" w:lineRule="auto"/>
      <w:ind w:left="720" w:firstLine="700"/>
      <w:jc w:val="both"/>
    </w:pPr>
    <w:rPr>
      <w:rFonts w:ascii="Times New Roman" w:eastAsia="Times New Roman" w:hAnsi="Times New Roman"/>
      <w:sz w:val="24"/>
      <w:szCs w:val="24"/>
      <w:lang w:eastAsia="ru-RU"/>
    </w:rPr>
  </w:style>
  <w:style w:type="paragraph" w:customStyle="1" w:styleId="book">
    <w:name w:val="book"/>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a">
    <w:name w:val="Содержимое таблицы"/>
    <w:basedOn w:val="a"/>
    <w:rsid w:val="00940B3C"/>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16">
    <w:name w:val="Без интервала1"/>
    <w:rsid w:val="00940B3C"/>
    <w:pPr>
      <w:tabs>
        <w:tab w:val="left" w:pos="1021"/>
      </w:tabs>
      <w:spacing w:after="0" w:line="240" w:lineRule="auto"/>
      <w:ind w:firstLine="567"/>
      <w:jc w:val="both"/>
    </w:pPr>
    <w:rPr>
      <w:rFonts w:ascii="Times New Roman" w:eastAsia="Calibri" w:hAnsi="Times New Roman" w:cs="Arial"/>
      <w:lang w:eastAsia="ru-RU"/>
    </w:rPr>
  </w:style>
  <w:style w:type="paragraph" w:customStyle="1" w:styleId="descriptionind">
    <w:name w:val="descriptionind"/>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9">
    <w:name w:val="Абзац списка2"/>
    <w:basedOn w:val="a"/>
    <w:uiPriority w:val="99"/>
    <w:rsid w:val="00940B3C"/>
    <w:pPr>
      <w:ind w:left="720"/>
    </w:pPr>
    <w:rPr>
      <w:rFonts w:eastAsia="Times New Roman"/>
      <w:lang w:eastAsia="ru-RU"/>
    </w:rPr>
  </w:style>
  <w:style w:type="paragraph" w:customStyle="1" w:styleId="description">
    <w:name w:val="description"/>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7">
    <w:name w:val="Стиль1 Знак"/>
    <w:link w:val="18"/>
    <w:locked/>
    <w:rsid w:val="00940B3C"/>
    <w:rPr>
      <w:rFonts w:ascii="Times New Roman" w:eastAsia="Times New Roman" w:hAnsi="Times New Roman" w:cs="Times New Roman"/>
      <w:sz w:val="28"/>
    </w:rPr>
  </w:style>
  <w:style w:type="paragraph" w:customStyle="1" w:styleId="18">
    <w:name w:val="Стиль1"/>
    <w:basedOn w:val="a"/>
    <w:link w:val="17"/>
    <w:qFormat/>
    <w:rsid w:val="00940B3C"/>
    <w:pPr>
      <w:spacing w:after="0" w:line="360" w:lineRule="auto"/>
      <w:ind w:firstLine="680"/>
      <w:jc w:val="both"/>
    </w:pPr>
    <w:rPr>
      <w:rFonts w:ascii="Times New Roman" w:eastAsia="Times New Roman" w:hAnsi="Times New Roman"/>
      <w:sz w:val="28"/>
    </w:rPr>
  </w:style>
  <w:style w:type="paragraph" w:customStyle="1" w:styleId="Zag1">
    <w:name w:val="Zag_1"/>
    <w:basedOn w:val="a"/>
    <w:uiPriority w:val="99"/>
    <w:rsid w:val="00940B3C"/>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customStyle="1" w:styleId="19">
    <w:name w:val="МОН1"/>
    <w:basedOn w:val="a"/>
    <w:uiPriority w:val="99"/>
    <w:rsid w:val="00940B3C"/>
    <w:pPr>
      <w:spacing w:after="0" w:line="360" w:lineRule="auto"/>
      <w:ind w:firstLine="709"/>
      <w:jc w:val="both"/>
    </w:pPr>
    <w:rPr>
      <w:rFonts w:ascii="Times New Roman" w:eastAsia="Times New Roman" w:hAnsi="Times New Roman"/>
      <w:sz w:val="28"/>
      <w:szCs w:val="24"/>
      <w:lang w:eastAsia="ru-RU"/>
    </w:rPr>
  </w:style>
  <w:style w:type="paragraph" w:customStyle="1" w:styleId="Osnova">
    <w:name w:val="Osnova"/>
    <w:basedOn w:val="a"/>
    <w:uiPriority w:val="99"/>
    <w:rsid w:val="00940B3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940B3C"/>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ffb">
    <w:name w:val="А_сноска Знак"/>
    <w:link w:val="affc"/>
    <w:locked/>
    <w:rsid w:val="00940B3C"/>
    <w:rPr>
      <w:rFonts w:ascii="Times New Roman" w:eastAsia="Times New Roman" w:hAnsi="Times New Roman" w:cs="Times New Roman"/>
      <w:sz w:val="24"/>
      <w:szCs w:val="24"/>
    </w:rPr>
  </w:style>
  <w:style w:type="paragraph" w:customStyle="1" w:styleId="affc">
    <w:name w:val="А_сноска"/>
    <w:basedOn w:val="a8"/>
    <w:link w:val="affb"/>
    <w:qFormat/>
    <w:rsid w:val="00940B3C"/>
    <w:pPr>
      <w:widowControl w:val="0"/>
      <w:ind w:firstLine="400"/>
      <w:jc w:val="both"/>
    </w:pPr>
    <w:rPr>
      <w:sz w:val="24"/>
      <w:szCs w:val="24"/>
    </w:rPr>
  </w:style>
  <w:style w:type="paragraph" w:customStyle="1" w:styleId="affd">
    <w:name w:val="Новый"/>
    <w:basedOn w:val="a"/>
    <w:uiPriority w:val="99"/>
    <w:rsid w:val="00940B3C"/>
    <w:pPr>
      <w:spacing w:after="0" w:line="360" w:lineRule="auto"/>
      <w:ind w:firstLine="454"/>
      <w:jc w:val="both"/>
    </w:pPr>
    <w:rPr>
      <w:rFonts w:ascii="Times New Roman" w:hAnsi="Times New Roman"/>
      <w:sz w:val="28"/>
      <w:szCs w:val="24"/>
    </w:rPr>
  </w:style>
  <w:style w:type="paragraph" w:customStyle="1" w:styleId="2a">
    <w:name w:val="?????2"/>
    <w:basedOn w:val="a"/>
    <w:uiPriority w:val="99"/>
    <w:rsid w:val="00940B3C"/>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b">
    <w:name w:val="Основной текст (2)_"/>
    <w:link w:val="2c"/>
    <w:locked/>
    <w:rsid w:val="00940B3C"/>
    <w:rPr>
      <w:rFonts w:ascii="Times New Roman" w:eastAsia="Times New Roman" w:hAnsi="Times New Roman" w:cs="Times New Roman"/>
      <w:b/>
      <w:bCs/>
      <w:sz w:val="27"/>
      <w:szCs w:val="27"/>
      <w:shd w:val="clear" w:color="auto" w:fill="FFFFFF"/>
    </w:rPr>
  </w:style>
  <w:style w:type="paragraph" w:customStyle="1" w:styleId="2c">
    <w:name w:val="Основной текст (2)"/>
    <w:basedOn w:val="a"/>
    <w:link w:val="2b"/>
    <w:rsid w:val="00940B3C"/>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7">
    <w:name w:val="Основной текст3"/>
    <w:basedOn w:val="a"/>
    <w:uiPriority w:val="99"/>
    <w:rsid w:val="00940B3C"/>
    <w:pPr>
      <w:widowControl w:val="0"/>
      <w:shd w:val="clear" w:color="auto" w:fill="FFFFFF"/>
      <w:spacing w:after="0" w:line="480" w:lineRule="exact"/>
      <w:jc w:val="both"/>
    </w:pPr>
    <w:rPr>
      <w:rFonts w:ascii="Times New Roman" w:eastAsia="Times New Roman" w:hAnsi="Times New Roman"/>
      <w:sz w:val="27"/>
      <w:szCs w:val="27"/>
    </w:rPr>
  </w:style>
  <w:style w:type="paragraph" w:customStyle="1" w:styleId="-11">
    <w:name w:val="Цветной список - Акцент 11"/>
    <w:basedOn w:val="a"/>
    <w:uiPriority w:val="99"/>
    <w:qFormat/>
    <w:rsid w:val="00940B3C"/>
    <w:pPr>
      <w:spacing w:after="0" w:line="240" w:lineRule="auto"/>
      <w:ind w:left="720"/>
      <w:contextualSpacing/>
    </w:pPr>
    <w:rPr>
      <w:rFonts w:ascii="Times New Roman" w:eastAsia="Times New Roman" w:hAnsi="Times New Roman"/>
      <w:sz w:val="24"/>
      <w:szCs w:val="24"/>
      <w:lang w:eastAsia="ru-RU"/>
    </w:rPr>
  </w:style>
  <w:style w:type="character" w:customStyle="1" w:styleId="affe">
    <w:name w:val="А_основной Знак"/>
    <w:link w:val="afff"/>
    <w:uiPriority w:val="99"/>
    <w:locked/>
    <w:rsid w:val="00940B3C"/>
    <w:rPr>
      <w:rFonts w:ascii="Times New Roman" w:hAnsi="Times New Roman" w:cs="Times New Roman"/>
      <w:sz w:val="28"/>
      <w:szCs w:val="28"/>
    </w:rPr>
  </w:style>
  <w:style w:type="paragraph" w:customStyle="1" w:styleId="afff">
    <w:name w:val="А_основной"/>
    <w:basedOn w:val="a"/>
    <w:link w:val="affe"/>
    <w:uiPriority w:val="99"/>
    <w:qFormat/>
    <w:rsid w:val="00940B3C"/>
    <w:pPr>
      <w:spacing w:after="0" w:line="360" w:lineRule="auto"/>
      <w:ind w:firstLine="454"/>
      <w:jc w:val="both"/>
    </w:pPr>
    <w:rPr>
      <w:rFonts w:ascii="Times New Roman" w:eastAsiaTheme="minorHAnsi" w:hAnsi="Times New Roman"/>
      <w:sz w:val="28"/>
      <w:szCs w:val="28"/>
    </w:rPr>
  </w:style>
  <w:style w:type="paragraph" w:customStyle="1" w:styleId="western">
    <w:name w:val="western"/>
    <w:basedOn w:val="a"/>
    <w:uiPriority w:val="99"/>
    <w:rsid w:val="00940B3C"/>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2d">
    <w:name w:val="Основной текст2"/>
    <w:basedOn w:val="a"/>
    <w:rsid w:val="00940B3C"/>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2"/>
    <w:autoRedefine/>
    <w:uiPriority w:val="99"/>
    <w:rsid w:val="00940B3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940B3C"/>
    <w:rPr>
      <w:i/>
      <w:shd w:val="clear" w:color="auto" w:fill="FFFFFF"/>
    </w:rPr>
  </w:style>
  <w:style w:type="paragraph" w:customStyle="1" w:styleId="141">
    <w:name w:val="Основной текст (14)1"/>
    <w:basedOn w:val="a"/>
    <w:link w:val="140"/>
    <w:rsid w:val="00940B3C"/>
    <w:pPr>
      <w:shd w:val="clear" w:color="auto" w:fill="FFFFFF"/>
      <w:spacing w:after="0" w:line="211" w:lineRule="exact"/>
      <w:ind w:firstLine="400"/>
      <w:jc w:val="both"/>
    </w:pPr>
    <w:rPr>
      <w:rFonts w:asciiTheme="minorHAnsi" w:eastAsiaTheme="minorHAnsi" w:hAnsiTheme="minorHAnsi" w:cstheme="minorBidi"/>
      <w:i/>
    </w:rPr>
  </w:style>
  <w:style w:type="character" w:customStyle="1" w:styleId="2e">
    <w:name w:val="Заголовок №2_"/>
    <w:link w:val="211"/>
    <w:locked/>
    <w:rsid w:val="00940B3C"/>
    <w:rPr>
      <w:b/>
      <w:shd w:val="clear" w:color="auto" w:fill="FFFFFF"/>
    </w:rPr>
  </w:style>
  <w:style w:type="paragraph" w:customStyle="1" w:styleId="211">
    <w:name w:val="Заголовок №21"/>
    <w:basedOn w:val="a"/>
    <w:link w:val="2e"/>
    <w:rsid w:val="00940B3C"/>
    <w:pPr>
      <w:shd w:val="clear" w:color="auto" w:fill="FFFFFF"/>
      <w:spacing w:before="60" w:after="60" w:line="240" w:lineRule="atLeast"/>
      <w:jc w:val="center"/>
      <w:outlineLvl w:val="1"/>
    </w:pPr>
    <w:rPr>
      <w:rFonts w:asciiTheme="minorHAnsi" w:eastAsiaTheme="minorHAnsi" w:hAnsiTheme="minorHAnsi" w:cstheme="minorBidi"/>
      <w:b/>
    </w:rPr>
  </w:style>
  <w:style w:type="paragraph" w:customStyle="1" w:styleId="Zag2">
    <w:name w:val="Zag_2"/>
    <w:basedOn w:val="a"/>
    <w:uiPriority w:val="99"/>
    <w:rsid w:val="00940B3C"/>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Zag3">
    <w:name w:val="Zag_3"/>
    <w:basedOn w:val="a"/>
    <w:uiPriority w:val="99"/>
    <w:rsid w:val="00940B3C"/>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customStyle="1" w:styleId="afff0">
    <w:name w:val="Ξαϋχνϋι"/>
    <w:basedOn w:val="a"/>
    <w:uiPriority w:val="99"/>
    <w:rsid w:val="00940B3C"/>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1">
    <w:name w:val="Νξβϋι"/>
    <w:basedOn w:val="a"/>
    <w:uiPriority w:val="99"/>
    <w:rsid w:val="00940B3C"/>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
    <w:uiPriority w:val="99"/>
    <w:rsid w:val="00940B3C"/>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
    <w:uiPriority w:val="99"/>
    <w:rsid w:val="00940B3C"/>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
    <w:uiPriority w:val="99"/>
    <w:rsid w:val="00940B3C"/>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a">
    <w:name w:val="Знак Знак1 Знак Знак Знак"/>
    <w:basedOn w:val="a"/>
    <w:uiPriority w:val="99"/>
    <w:rsid w:val="00940B3C"/>
    <w:pPr>
      <w:spacing w:after="160" w:line="240" w:lineRule="exact"/>
    </w:pPr>
    <w:rPr>
      <w:rFonts w:ascii="Verdana" w:eastAsia="Times New Roman" w:hAnsi="Verdana"/>
      <w:sz w:val="20"/>
      <w:szCs w:val="20"/>
      <w:lang w:val="en-US"/>
    </w:rPr>
  </w:style>
  <w:style w:type="paragraph" w:customStyle="1" w:styleId="afff2">
    <w:name w:val="Знак Знак Знак Знак Знак"/>
    <w:basedOn w:val="a"/>
    <w:uiPriority w:val="99"/>
    <w:rsid w:val="00940B3C"/>
    <w:pPr>
      <w:spacing w:after="160" w:line="240" w:lineRule="exact"/>
    </w:pPr>
    <w:rPr>
      <w:rFonts w:ascii="Verdana" w:eastAsia="Times New Roman" w:hAnsi="Verdana"/>
      <w:sz w:val="20"/>
      <w:szCs w:val="20"/>
      <w:lang w:val="en-US"/>
    </w:rPr>
  </w:style>
  <w:style w:type="paragraph" w:customStyle="1" w:styleId="CharCharCarCharCarCharCarCharCarCharCharCharCarCharCharChar">
    <w:name w:val="Char Char Car Char Car Char Car Char Car Char Char Char Car Char Char Char"/>
    <w:basedOn w:val="a"/>
    <w:uiPriority w:val="99"/>
    <w:rsid w:val="00940B3C"/>
    <w:pPr>
      <w:autoSpaceDE w:val="0"/>
      <w:autoSpaceDN w:val="0"/>
      <w:spacing w:after="160" w:line="240" w:lineRule="exact"/>
    </w:pPr>
    <w:rPr>
      <w:rFonts w:ascii="Arial" w:eastAsia="Times New Roman" w:hAnsi="Arial" w:cs="Arial"/>
      <w:sz w:val="20"/>
      <w:szCs w:val="20"/>
      <w:lang w:val="en-US"/>
    </w:rPr>
  </w:style>
  <w:style w:type="paragraph" w:customStyle="1" w:styleId="afff3">
    <w:name w:val="Знак Знак"/>
    <w:basedOn w:val="a"/>
    <w:uiPriority w:val="99"/>
    <w:rsid w:val="00940B3C"/>
    <w:pPr>
      <w:spacing w:after="160" w:line="240" w:lineRule="exact"/>
    </w:pPr>
    <w:rPr>
      <w:rFonts w:ascii="Verdana" w:eastAsia="Times New Roman" w:hAnsi="Verdana"/>
      <w:sz w:val="20"/>
      <w:szCs w:val="20"/>
      <w:lang w:val="en-US"/>
    </w:rPr>
  </w:style>
  <w:style w:type="paragraph" w:customStyle="1" w:styleId="afff4">
    <w:name w:val="a"/>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
    <w:next w:val="a"/>
    <w:uiPriority w:val="99"/>
    <w:rsid w:val="00940B3C"/>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5">
    <w:name w:val="Знак Знак Знак"/>
    <w:basedOn w:val="a"/>
    <w:uiPriority w:val="99"/>
    <w:rsid w:val="00940B3C"/>
    <w:pPr>
      <w:spacing w:after="160" w:line="240" w:lineRule="exact"/>
    </w:pPr>
    <w:rPr>
      <w:rFonts w:ascii="Verdana" w:eastAsia="Times New Roman" w:hAnsi="Verdana"/>
      <w:sz w:val="20"/>
      <w:szCs w:val="20"/>
      <w:lang w:val="en-US"/>
    </w:rPr>
  </w:style>
  <w:style w:type="paragraph" w:customStyle="1" w:styleId="ListParagraph1">
    <w:name w:val="List Paragraph1"/>
    <w:basedOn w:val="a"/>
    <w:uiPriority w:val="99"/>
    <w:rsid w:val="00940B3C"/>
    <w:pPr>
      <w:spacing w:after="0" w:line="240" w:lineRule="auto"/>
      <w:ind w:left="720"/>
      <w:contextualSpacing/>
    </w:pPr>
    <w:rPr>
      <w:rFonts w:ascii="Times New Roman" w:eastAsia="Times New Roman" w:hAnsi="Times New Roman"/>
      <w:sz w:val="24"/>
      <w:szCs w:val="24"/>
      <w:lang w:eastAsia="ru-RU"/>
    </w:rPr>
  </w:style>
  <w:style w:type="paragraph" w:customStyle="1" w:styleId="afff6">
    <w:name w:val="Знак Знак Знак Знак"/>
    <w:basedOn w:val="a"/>
    <w:uiPriority w:val="99"/>
    <w:rsid w:val="00940B3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b">
    <w:name w:val="Номер 1"/>
    <w:basedOn w:val="1"/>
    <w:uiPriority w:val="99"/>
    <w:qFormat/>
    <w:rsid w:val="00940B3C"/>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uiPriority w:val="99"/>
    <w:rsid w:val="00940B3C"/>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f">
    <w:name w:val="Номер 2"/>
    <w:basedOn w:val="3"/>
    <w:uiPriority w:val="99"/>
    <w:qFormat/>
    <w:rsid w:val="00940B3C"/>
    <w:pPr>
      <w:keepNext/>
      <w:spacing w:before="120" w:beforeAutospacing="0" w:after="120" w:afterAutospacing="0" w:line="360" w:lineRule="auto"/>
      <w:jc w:val="center"/>
    </w:pPr>
    <w:rPr>
      <w:bCs w:val="0"/>
      <w:szCs w:val="28"/>
    </w:rPr>
  </w:style>
  <w:style w:type="paragraph" w:customStyle="1" w:styleId="BodyText21">
    <w:name w:val="Body Text 21"/>
    <w:basedOn w:val="a"/>
    <w:uiPriority w:val="99"/>
    <w:rsid w:val="00940B3C"/>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
    <w:uiPriority w:val="99"/>
    <w:rsid w:val="00940B3C"/>
    <w:pPr>
      <w:spacing w:after="0" w:line="240" w:lineRule="auto"/>
      <w:ind w:firstLine="709"/>
      <w:jc w:val="both"/>
    </w:pPr>
    <w:rPr>
      <w:rFonts w:ascii="Times New Roman" w:eastAsia="Times New Roman" w:hAnsi="Times New Roman"/>
      <w:szCs w:val="20"/>
      <w:lang w:eastAsia="ru-RU"/>
    </w:rPr>
  </w:style>
  <w:style w:type="paragraph" w:customStyle="1" w:styleId="Style3">
    <w:name w:val="Style3"/>
    <w:basedOn w:val="a"/>
    <w:uiPriority w:val="99"/>
    <w:rsid w:val="00940B3C"/>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
    <w:uiPriority w:val="99"/>
    <w:rsid w:val="00940B3C"/>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
    <w:uiPriority w:val="99"/>
    <w:rsid w:val="00940B3C"/>
    <w:pPr>
      <w:spacing w:after="0" w:line="240" w:lineRule="auto"/>
      <w:ind w:firstLine="709"/>
      <w:jc w:val="both"/>
    </w:pPr>
    <w:rPr>
      <w:rFonts w:ascii="Times New Roman" w:eastAsia="Times New Roman" w:hAnsi="Times New Roman"/>
      <w:sz w:val="24"/>
      <w:szCs w:val="24"/>
      <w:lang w:eastAsia="ru-RU"/>
    </w:rPr>
  </w:style>
  <w:style w:type="paragraph" w:customStyle="1" w:styleId="afff7">
    <w:name w:val="Стиль"/>
    <w:uiPriority w:val="99"/>
    <w:rsid w:val="00940B3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
    <w:uiPriority w:val="99"/>
    <w:rsid w:val="00940B3C"/>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8">
    <w:name w:val="Знак"/>
    <w:basedOn w:val="a"/>
    <w:uiPriority w:val="99"/>
    <w:rsid w:val="00940B3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9">
    <w:name w:val="Знак Знак Знак Знак Знак Знак Знак Знак Знак Знак Знак Знак Знак Знак Знак Знак"/>
    <w:basedOn w:val="a"/>
    <w:uiPriority w:val="99"/>
    <w:rsid w:val="00940B3C"/>
    <w:pPr>
      <w:spacing w:after="160" w:line="240" w:lineRule="exact"/>
    </w:pPr>
    <w:rPr>
      <w:rFonts w:ascii="Verdana" w:eastAsia="Times New Roman" w:hAnsi="Verdana"/>
      <w:sz w:val="20"/>
      <w:szCs w:val="20"/>
      <w:lang w:val="en-US"/>
    </w:rPr>
  </w:style>
  <w:style w:type="paragraph" w:customStyle="1" w:styleId="MediumGrid21">
    <w:name w:val="Medium Grid 21"/>
    <w:basedOn w:val="a"/>
    <w:uiPriority w:val="99"/>
    <w:rsid w:val="00940B3C"/>
    <w:pPr>
      <w:spacing w:after="0" w:line="240" w:lineRule="auto"/>
      <w:ind w:firstLine="709"/>
      <w:jc w:val="both"/>
    </w:pPr>
    <w:rPr>
      <w:rFonts w:ascii="Times New Roman" w:eastAsia="Times New Roman" w:hAnsi="Times New Roman"/>
      <w:sz w:val="24"/>
      <w:szCs w:val="32"/>
    </w:rPr>
  </w:style>
  <w:style w:type="paragraph" w:customStyle="1" w:styleId="TOCHeading1">
    <w:name w:val="TOC Heading1"/>
    <w:basedOn w:val="1"/>
    <w:next w:val="a"/>
    <w:uiPriority w:val="99"/>
    <w:rsid w:val="00940B3C"/>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940B3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940B3C"/>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940B3C"/>
    <w:pPr>
      <w:ind w:left="634" w:firstLine="0"/>
      <w:jc w:val="left"/>
    </w:pPr>
    <w:rPr>
      <w:rFonts w:ascii="Cambria" w:hAnsi="Cambria" w:cs="Cambria"/>
      <w:caps/>
      <w:color w:val="7F7F7F"/>
      <w:sz w:val="16"/>
      <w:szCs w:val="22"/>
      <w:lang w:eastAsia="zh-TW"/>
    </w:rPr>
  </w:style>
  <w:style w:type="character" w:customStyle="1" w:styleId="Abstract">
    <w:name w:val="Abstract Знак"/>
    <w:link w:val="Abstract0"/>
    <w:locked/>
    <w:rsid w:val="00940B3C"/>
    <w:rPr>
      <w:rFonts w:ascii="Times New Roman" w:eastAsia="@Arial Unicode MS" w:hAnsi="Times New Roman" w:cs="Times New Roman"/>
    </w:rPr>
  </w:style>
  <w:style w:type="paragraph" w:customStyle="1" w:styleId="Abstract0">
    <w:name w:val="Abstract"/>
    <w:basedOn w:val="a"/>
    <w:link w:val="Abstract"/>
    <w:rsid w:val="00940B3C"/>
    <w:pPr>
      <w:widowControl w:val="0"/>
      <w:autoSpaceDE w:val="0"/>
      <w:autoSpaceDN w:val="0"/>
      <w:adjustRightInd w:val="0"/>
      <w:spacing w:after="0" w:line="360" w:lineRule="auto"/>
      <w:ind w:firstLine="454"/>
      <w:jc w:val="both"/>
    </w:pPr>
    <w:rPr>
      <w:rFonts w:ascii="Times New Roman" w:eastAsia="@Arial Unicode MS" w:hAnsi="Times New Roman"/>
    </w:rPr>
  </w:style>
  <w:style w:type="paragraph" w:customStyle="1" w:styleId="afffa">
    <w:name w:val="Аннотации"/>
    <w:basedOn w:val="a"/>
    <w:uiPriority w:val="99"/>
    <w:rsid w:val="00940B3C"/>
    <w:pPr>
      <w:spacing w:after="0" w:line="240" w:lineRule="auto"/>
      <w:ind w:firstLine="284"/>
      <w:jc w:val="both"/>
    </w:pPr>
    <w:rPr>
      <w:rFonts w:ascii="Times New Roman" w:eastAsia="Times New Roman" w:hAnsi="Times New Roman"/>
      <w:szCs w:val="20"/>
      <w:lang w:eastAsia="ru-RU"/>
    </w:rPr>
  </w:style>
  <w:style w:type="paragraph" w:customStyle="1" w:styleId="afffb">
    <w:name w:val="текст сноски"/>
    <w:basedOn w:val="a"/>
    <w:uiPriority w:val="99"/>
    <w:rsid w:val="00940B3C"/>
    <w:pPr>
      <w:widowControl w:val="0"/>
      <w:spacing w:after="0" w:line="240" w:lineRule="auto"/>
    </w:pPr>
    <w:rPr>
      <w:rFonts w:ascii="Gelvetsky 12pt" w:eastAsia="Times New Roman" w:hAnsi="Gelvetsky 12pt" w:cs="Gelvetsky 12pt"/>
      <w:sz w:val="24"/>
      <w:szCs w:val="24"/>
      <w:lang w:val="en-US" w:eastAsia="ru-RU"/>
    </w:rPr>
  </w:style>
  <w:style w:type="paragraph" w:customStyle="1" w:styleId="msonormalcxspmiddle">
    <w:name w:val="msonormalcxspmiddle"/>
    <w:basedOn w:val="a"/>
    <w:uiPriority w:val="99"/>
    <w:rsid w:val="00940B3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c">
    <w:name w:val="Знак1"/>
    <w:basedOn w:val="a"/>
    <w:uiPriority w:val="99"/>
    <w:rsid w:val="00940B3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
    <w:uiPriority w:val="99"/>
    <w:rsid w:val="00940B3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uiPriority w:val="99"/>
    <w:rsid w:val="00940B3C"/>
    <w:pPr>
      <w:widowControl w:val="0"/>
      <w:spacing w:before="480" w:after="0" w:line="240" w:lineRule="auto"/>
    </w:pPr>
    <w:rPr>
      <w:rFonts w:ascii="Arial" w:eastAsia="Times New Roman" w:hAnsi="Arial"/>
      <w:vanish/>
      <w:sz w:val="18"/>
      <w:szCs w:val="20"/>
      <w:lang w:val="en-GB"/>
    </w:rPr>
  </w:style>
  <w:style w:type="paragraph" w:customStyle="1" w:styleId="NR">
    <w:name w:val="NR"/>
    <w:basedOn w:val="a"/>
    <w:uiPriority w:val="99"/>
    <w:rsid w:val="00940B3C"/>
    <w:pPr>
      <w:spacing w:after="0" w:line="240" w:lineRule="auto"/>
    </w:pPr>
    <w:rPr>
      <w:rFonts w:ascii="Times New Roman" w:eastAsia="Times New Roman" w:hAnsi="Times New Roman"/>
      <w:sz w:val="24"/>
      <w:szCs w:val="20"/>
    </w:rPr>
  </w:style>
  <w:style w:type="paragraph" w:customStyle="1" w:styleId="2f0">
    <w:name w:val="Знак Знак2 Знак"/>
    <w:basedOn w:val="a"/>
    <w:uiPriority w:val="99"/>
    <w:rsid w:val="00940B3C"/>
    <w:pPr>
      <w:spacing w:after="160" w:line="240" w:lineRule="exact"/>
    </w:pPr>
    <w:rPr>
      <w:rFonts w:ascii="Verdana" w:eastAsia="Times New Roman" w:hAnsi="Verdana"/>
      <w:sz w:val="20"/>
      <w:szCs w:val="20"/>
      <w:lang w:val="en-US"/>
    </w:rPr>
  </w:style>
  <w:style w:type="paragraph" w:customStyle="1" w:styleId="afffc">
    <w:name w:val="Заголовок"/>
    <w:basedOn w:val="a"/>
    <w:next w:val="af2"/>
    <w:rsid w:val="00940B3C"/>
    <w:pPr>
      <w:keepNext/>
      <w:suppressAutoHyphens/>
      <w:spacing w:before="240" w:after="120" w:line="240" w:lineRule="auto"/>
    </w:pPr>
    <w:rPr>
      <w:rFonts w:ascii="Arial" w:eastAsia="MS Mincho" w:hAnsi="Arial" w:cs="Tahoma"/>
      <w:sz w:val="28"/>
      <w:szCs w:val="28"/>
      <w:lang w:eastAsia="ar-SA"/>
    </w:rPr>
  </w:style>
  <w:style w:type="paragraph" w:customStyle="1" w:styleId="1d">
    <w:name w:val="Название1"/>
    <w:basedOn w:val="a"/>
    <w:rsid w:val="00940B3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e">
    <w:name w:val="Указатель1"/>
    <w:basedOn w:val="a"/>
    <w:rsid w:val="00940B3C"/>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940B3C"/>
    <w:pPr>
      <w:spacing w:after="0" w:line="240" w:lineRule="auto"/>
    </w:pPr>
    <w:rPr>
      <w:rFonts w:ascii="Times New Roman" w:eastAsia="Times New Roman" w:hAnsi="Times New Roman"/>
      <w:sz w:val="24"/>
      <w:szCs w:val="24"/>
      <w:lang w:eastAsia="ru-RU"/>
    </w:rPr>
  </w:style>
  <w:style w:type="paragraph" w:customStyle="1" w:styleId="afffd">
    <w:name w:val="#Текст_мой"/>
    <w:uiPriority w:val="99"/>
    <w:rsid w:val="00940B3C"/>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e">
    <w:name w:val="Знак Знак Знак Знак Знак Знак Знак Знак Знак"/>
    <w:basedOn w:val="a"/>
    <w:uiPriority w:val="99"/>
    <w:rsid w:val="00940B3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
    <w:uiPriority w:val="99"/>
    <w:qFormat/>
    <w:rsid w:val="00940B3C"/>
    <w:pPr>
      <w:spacing w:line="240" w:lineRule="auto"/>
      <w:ind w:left="720"/>
      <w:contextualSpacing/>
    </w:pPr>
    <w:rPr>
      <w:rFonts w:ascii="Cambria" w:eastAsia="Times New Roman" w:hAnsi="Cambria"/>
      <w:sz w:val="24"/>
      <w:szCs w:val="24"/>
    </w:rPr>
  </w:style>
  <w:style w:type="paragraph" w:customStyle="1" w:styleId="default0">
    <w:name w:val="default"/>
    <w:basedOn w:val="a"/>
    <w:uiPriority w:val="99"/>
    <w:rsid w:val="00940B3C"/>
    <w:pPr>
      <w:spacing w:after="0" w:line="240" w:lineRule="auto"/>
    </w:pPr>
    <w:rPr>
      <w:rFonts w:ascii="Times New Roman" w:eastAsia="Times New Roman" w:hAnsi="Times New Roman"/>
      <w:sz w:val="24"/>
      <w:szCs w:val="24"/>
      <w:lang w:eastAsia="ru-RU"/>
    </w:rPr>
  </w:style>
  <w:style w:type="character" w:customStyle="1" w:styleId="affff">
    <w:name w:val="А_осн Знак"/>
    <w:link w:val="affff0"/>
    <w:locked/>
    <w:rsid w:val="00940B3C"/>
    <w:rPr>
      <w:rFonts w:ascii="Times New Roman" w:eastAsia="@Arial Unicode MS" w:hAnsi="Times New Roman" w:cs="Times New Roman"/>
      <w:sz w:val="28"/>
    </w:rPr>
  </w:style>
  <w:style w:type="paragraph" w:customStyle="1" w:styleId="affff0">
    <w:name w:val="А_осн"/>
    <w:basedOn w:val="Abstract0"/>
    <w:link w:val="affff"/>
    <w:rsid w:val="00940B3C"/>
    <w:rPr>
      <w:sz w:val="28"/>
    </w:rPr>
  </w:style>
  <w:style w:type="paragraph" w:customStyle="1" w:styleId="text">
    <w:name w:val="text"/>
    <w:basedOn w:val="a"/>
    <w:uiPriority w:val="99"/>
    <w:rsid w:val="00940B3C"/>
    <w:pPr>
      <w:widowControl w:val="0"/>
      <w:autoSpaceDE w:val="0"/>
      <w:autoSpaceDN w:val="0"/>
      <w:adjustRightInd w:val="0"/>
      <w:spacing w:after="0" w:line="240" w:lineRule="atLeast"/>
      <w:ind w:firstLine="283"/>
      <w:jc w:val="both"/>
    </w:pPr>
    <w:rPr>
      <w:rFonts w:ascii="SchoolBookC" w:eastAsia="Times New Roman" w:hAnsi="SchoolBookC" w:cs="SchoolBookC"/>
      <w:color w:val="000000"/>
      <w:lang w:eastAsia="ru-RU"/>
    </w:rPr>
  </w:style>
  <w:style w:type="paragraph" w:customStyle="1" w:styleId="c13">
    <w:name w:val="c13"/>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0">
    <w:name w:val="Знак Знак1 Знак Знак Знак1"/>
    <w:basedOn w:val="a"/>
    <w:uiPriority w:val="99"/>
    <w:rsid w:val="00940B3C"/>
    <w:pPr>
      <w:spacing w:after="160" w:line="240" w:lineRule="exact"/>
    </w:pPr>
    <w:rPr>
      <w:rFonts w:ascii="Verdana" w:eastAsia="Times New Roman" w:hAnsi="Verdana"/>
      <w:sz w:val="20"/>
      <w:szCs w:val="20"/>
      <w:lang w:val="en-US"/>
    </w:rPr>
  </w:style>
  <w:style w:type="paragraph" w:customStyle="1" w:styleId="1f">
    <w:name w:val="Знак Знак Знак Знак Знак1"/>
    <w:basedOn w:val="a"/>
    <w:uiPriority w:val="99"/>
    <w:rsid w:val="00940B3C"/>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
    <w:uiPriority w:val="99"/>
    <w:rsid w:val="00940B3C"/>
    <w:pPr>
      <w:autoSpaceDE w:val="0"/>
      <w:autoSpaceDN w:val="0"/>
      <w:spacing w:after="160" w:line="240" w:lineRule="exact"/>
    </w:pPr>
    <w:rPr>
      <w:rFonts w:ascii="Arial" w:eastAsia="Times New Roman" w:hAnsi="Arial" w:cs="Arial"/>
      <w:sz w:val="20"/>
      <w:szCs w:val="20"/>
      <w:lang w:val="en-US"/>
    </w:rPr>
  </w:style>
  <w:style w:type="paragraph" w:customStyle="1" w:styleId="38">
    <w:name w:val="Знак Знак3"/>
    <w:basedOn w:val="a"/>
    <w:uiPriority w:val="99"/>
    <w:rsid w:val="00940B3C"/>
    <w:pPr>
      <w:spacing w:after="160" w:line="240" w:lineRule="exact"/>
    </w:pPr>
    <w:rPr>
      <w:rFonts w:ascii="Verdana" w:eastAsia="Times New Roman" w:hAnsi="Verdana"/>
      <w:sz w:val="20"/>
      <w:szCs w:val="20"/>
      <w:lang w:val="en-US"/>
    </w:rPr>
  </w:style>
  <w:style w:type="paragraph" w:customStyle="1" w:styleId="1f0">
    <w:name w:val="Знак Знак Знак1"/>
    <w:basedOn w:val="a"/>
    <w:uiPriority w:val="99"/>
    <w:rsid w:val="00940B3C"/>
    <w:pPr>
      <w:spacing w:after="160" w:line="240" w:lineRule="exact"/>
    </w:pPr>
    <w:rPr>
      <w:rFonts w:ascii="Verdana" w:eastAsia="Times New Roman" w:hAnsi="Verdana"/>
      <w:sz w:val="20"/>
      <w:szCs w:val="20"/>
      <w:lang w:val="en-US"/>
    </w:rPr>
  </w:style>
  <w:style w:type="paragraph" w:customStyle="1" w:styleId="1f1">
    <w:name w:val="Знак Знак Знак Знак1"/>
    <w:basedOn w:val="a"/>
    <w:uiPriority w:val="99"/>
    <w:rsid w:val="00940B3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1">
    <w:name w:val="Знак2"/>
    <w:basedOn w:val="a"/>
    <w:uiPriority w:val="99"/>
    <w:rsid w:val="00940B3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12">
    <w:name w:val="Знак Знак2 Знак1"/>
    <w:basedOn w:val="a"/>
    <w:uiPriority w:val="99"/>
    <w:rsid w:val="00940B3C"/>
    <w:pPr>
      <w:spacing w:after="160" w:line="240" w:lineRule="exact"/>
    </w:pPr>
    <w:rPr>
      <w:rFonts w:ascii="Verdana" w:eastAsia="Times New Roman" w:hAnsi="Verdana"/>
      <w:sz w:val="20"/>
      <w:szCs w:val="20"/>
      <w:lang w:val="en-US"/>
    </w:rPr>
  </w:style>
  <w:style w:type="paragraph" w:customStyle="1" w:styleId="1f2">
    <w:name w:val="Знак Знак Знак Знак Знак Знак Знак Знак Знак1"/>
    <w:basedOn w:val="a"/>
    <w:uiPriority w:val="99"/>
    <w:rsid w:val="00940B3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dash0410043104370430044600200441043f04380441043a0430">
    <w:name w:val="dash0410_0431_0437_0430_0446_0020_0441_043f_0438_0441_043a_0430"/>
    <w:basedOn w:val="a"/>
    <w:uiPriority w:val="99"/>
    <w:rsid w:val="00940B3C"/>
    <w:pPr>
      <w:spacing w:after="0" w:line="240" w:lineRule="auto"/>
      <w:ind w:left="720" w:firstLine="700"/>
      <w:jc w:val="both"/>
    </w:pPr>
    <w:rPr>
      <w:rFonts w:ascii="Times New Roman" w:eastAsia="Times New Roman" w:hAnsi="Times New Roman"/>
      <w:sz w:val="24"/>
      <w:szCs w:val="24"/>
      <w:lang w:eastAsia="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uiPriority w:val="99"/>
    <w:rsid w:val="00940B3C"/>
    <w:pPr>
      <w:spacing w:after="120" w:line="480" w:lineRule="atLeast"/>
    </w:pPr>
    <w:rPr>
      <w:rFonts w:ascii="Times New Roman" w:eastAsia="Times New Roman" w:hAnsi="Times New Roman"/>
      <w:sz w:val="24"/>
      <w:szCs w:val="24"/>
      <w:lang w:eastAsia="ru-RU"/>
    </w:rPr>
  </w:style>
  <w:style w:type="paragraph" w:customStyle="1" w:styleId="affff1">
    <w:name w:val="Основной"/>
    <w:basedOn w:val="a"/>
    <w:uiPriority w:val="99"/>
    <w:rsid w:val="00940B3C"/>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affff2">
    <w:name w:val="Название таблицы"/>
    <w:basedOn w:val="affff1"/>
    <w:uiPriority w:val="99"/>
    <w:rsid w:val="00940B3C"/>
    <w:pPr>
      <w:spacing w:before="113"/>
      <w:ind w:firstLine="0"/>
      <w:jc w:val="center"/>
    </w:pPr>
    <w:rPr>
      <w:b/>
      <w:bCs/>
    </w:rPr>
  </w:style>
  <w:style w:type="paragraph" w:customStyle="1" w:styleId="affff3">
    <w:name w:val="Буллит"/>
    <w:basedOn w:val="affff1"/>
    <w:uiPriority w:val="99"/>
    <w:rsid w:val="00940B3C"/>
    <w:pPr>
      <w:ind w:firstLine="244"/>
    </w:p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940B3C"/>
    <w:pPr>
      <w:spacing w:after="120" w:line="240" w:lineRule="auto"/>
      <w:ind w:left="280"/>
    </w:pPr>
    <w:rPr>
      <w:rFonts w:ascii="Times New Roman" w:hAnsi="Times New Roman"/>
      <w:sz w:val="24"/>
      <w:szCs w:val="24"/>
      <w:lang w:eastAsia="ru-RU"/>
    </w:rPr>
  </w:style>
  <w:style w:type="character" w:customStyle="1" w:styleId="350">
    <w:name w:val="Основной текст (35)_"/>
    <w:link w:val="351"/>
    <w:uiPriority w:val="99"/>
    <w:locked/>
    <w:rsid w:val="00940B3C"/>
    <w:rPr>
      <w:rFonts w:ascii="Arial" w:hAnsi="Arial" w:cs="Arial"/>
      <w:spacing w:val="-10"/>
      <w:shd w:val="clear" w:color="auto" w:fill="FFFFFF"/>
    </w:rPr>
  </w:style>
  <w:style w:type="paragraph" w:customStyle="1" w:styleId="351">
    <w:name w:val="Основной текст (35)"/>
    <w:basedOn w:val="a"/>
    <w:link w:val="350"/>
    <w:uiPriority w:val="99"/>
    <w:rsid w:val="00940B3C"/>
    <w:pPr>
      <w:widowControl w:val="0"/>
      <w:shd w:val="clear" w:color="auto" w:fill="FFFFFF"/>
      <w:spacing w:after="0" w:line="322" w:lineRule="exact"/>
    </w:pPr>
    <w:rPr>
      <w:rFonts w:ascii="Arial" w:eastAsiaTheme="minorHAnsi" w:hAnsi="Arial" w:cs="Arial"/>
      <w:spacing w:val="-10"/>
    </w:rPr>
  </w:style>
  <w:style w:type="character" w:customStyle="1" w:styleId="39">
    <w:name w:val="Основной текст (3)_"/>
    <w:link w:val="3a"/>
    <w:locked/>
    <w:rsid w:val="00940B3C"/>
    <w:rPr>
      <w:rFonts w:ascii="Times New Roman" w:eastAsia="Times New Roman" w:hAnsi="Times New Roman" w:cs="Times New Roman"/>
      <w:sz w:val="26"/>
      <w:szCs w:val="26"/>
      <w:shd w:val="clear" w:color="auto" w:fill="FFFFFF"/>
    </w:rPr>
  </w:style>
  <w:style w:type="paragraph" w:customStyle="1" w:styleId="3a">
    <w:name w:val="Основной текст (3)"/>
    <w:basedOn w:val="a"/>
    <w:link w:val="39"/>
    <w:rsid w:val="00940B3C"/>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940B3C"/>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940B3C"/>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1">
    <w:name w:val="Основной текст (5)_"/>
    <w:link w:val="52"/>
    <w:locked/>
    <w:rsid w:val="00940B3C"/>
    <w:rPr>
      <w:rFonts w:ascii="Times New Roman" w:eastAsia="Times New Roman" w:hAnsi="Times New Roman" w:cs="Times New Roman"/>
      <w:i/>
      <w:iCs/>
      <w:shd w:val="clear" w:color="auto" w:fill="FFFFFF"/>
    </w:rPr>
  </w:style>
  <w:style w:type="paragraph" w:customStyle="1" w:styleId="52">
    <w:name w:val="Основной текст (5)"/>
    <w:basedOn w:val="a"/>
    <w:link w:val="51"/>
    <w:rsid w:val="00940B3C"/>
    <w:pPr>
      <w:widowControl w:val="0"/>
      <w:shd w:val="clear" w:color="auto" w:fill="FFFFFF"/>
      <w:spacing w:after="0" w:line="211" w:lineRule="exact"/>
    </w:pPr>
    <w:rPr>
      <w:rFonts w:ascii="Times New Roman" w:eastAsia="Times New Roman" w:hAnsi="Times New Roman"/>
      <w:i/>
      <w:iCs/>
    </w:rPr>
  </w:style>
  <w:style w:type="character" w:customStyle="1" w:styleId="53">
    <w:name w:val="Заголовок №5_"/>
    <w:link w:val="54"/>
    <w:locked/>
    <w:rsid w:val="00940B3C"/>
    <w:rPr>
      <w:rFonts w:ascii="Times New Roman" w:eastAsia="Times New Roman" w:hAnsi="Times New Roman" w:cs="Times New Roman"/>
      <w:b/>
      <w:bCs/>
      <w:sz w:val="21"/>
      <w:szCs w:val="21"/>
      <w:shd w:val="clear" w:color="auto" w:fill="FFFFFF"/>
    </w:rPr>
  </w:style>
  <w:style w:type="paragraph" w:customStyle="1" w:styleId="54">
    <w:name w:val="Заголовок №5"/>
    <w:basedOn w:val="a"/>
    <w:link w:val="53"/>
    <w:rsid w:val="00940B3C"/>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1">
    <w:name w:val="Основной текст (6)_"/>
    <w:link w:val="62"/>
    <w:locked/>
    <w:rsid w:val="00940B3C"/>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940B3C"/>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1">
    <w:name w:val="Основной текст (7)_"/>
    <w:link w:val="72"/>
    <w:locked/>
    <w:rsid w:val="00940B3C"/>
    <w:rPr>
      <w:rFonts w:ascii="Times New Roman" w:eastAsia="Times New Roman" w:hAnsi="Times New Roman" w:cs="Times New Roman"/>
      <w:sz w:val="17"/>
      <w:szCs w:val="17"/>
      <w:shd w:val="clear" w:color="auto" w:fill="FFFFFF"/>
    </w:rPr>
  </w:style>
  <w:style w:type="paragraph" w:customStyle="1" w:styleId="72">
    <w:name w:val="Основной текст (7)"/>
    <w:basedOn w:val="a"/>
    <w:link w:val="71"/>
    <w:rsid w:val="00940B3C"/>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4"/>
    <w:locked/>
    <w:rsid w:val="00940B3C"/>
    <w:rPr>
      <w:rFonts w:ascii="Times New Roman" w:eastAsia="Times New Roman" w:hAnsi="Times New Roman" w:cs="Times New Roman"/>
      <w:sz w:val="21"/>
      <w:szCs w:val="21"/>
      <w:shd w:val="clear" w:color="auto" w:fill="FFFFFF"/>
    </w:rPr>
  </w:style>
  <w:style w:type="paragraph" w:customStyle="1" w:styleId="affff4">
    <w:name w:val="Подпись к картинке"/>
    <w:basedOn w:val="a"/>
    <w:link w:val="Exact"/>
    <w:rsid w:val="00940B3C"/>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2"/>
    <w:locked/>
    <w:rsid w:val="00940B3C"/>
    <w:rPr>
      <w:rFonts w:ascii="Times New Roman" w:eastAsia="Times New Roman" w:hAnsi="Times New Roman" w:cs="Times New Roman"/>
      <w:b/>
      <w:bCs/>
      <w:sz w:val="26"/>
      <w:szCs w:val="26"/>
      <w:shd w:val="clear" w:color="auto" w:fill="FFFFFF"/>
    </w:rPr>
  </w:style>
  <w:style w:type="paragraph" w:customStyle="1" w:styleId="2f2">
    <w:name w:val="Заголовок №2"/>
    <w:basedOn w:val="a"/>
    <w:link w:val="2Exact"/>
    <w:rsid w:val="00940B3C"/>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1"/>
    <w:locked/>
    <w:rsid w:val="00940B3C"/>
    <w:rPr>
      <w:rFonts w:ascii="Times New Roman" w:eastAsia="Times New Roman" w:hAnsi="Times New Roman" w:cs="Times New Roman"/>
      <w:sz w:val="17"/>
      <w:szCs w:val="17"/>
      <w:shd w:val="clear" w:color="auto" w:fill="FFFFFF"/>
    </w:rPr>
  </w:style>
  <w:style w:type="paragraph" w:customStyle="1" w:styleId="81">
    <w:name w:val="Основной текст (8)"/>
    <w:basedOn w:val="a"/>
    <w:link w:val="8Exact"/>
    <w:rsid w:val="00940B3C"/>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940B3C"/>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
    <w:link w:val="100"/>
    <w:rsid w:val="00940B3C"/>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1">
    <w:name w:val="Основной текст (9)_"/>
    <w:link w:val="92"/>
    <w:locked/>
    <w:rsid w:val="00940B3C"/>
    <w:rPr>
      <w:rFonts w:ascii="Times New Roman" w:eastAsia="Times New Roman" w:hAnsi="Times New Roman" w:cs="Times New Roman"/>
      <w:i/>
      <w:iCs/>
      <w:sz w:val="21"/>
      <w:szCs w:val="21"/>
      <w:shd w:val="clear" w:color="auto" w:fill="FFFFFF"/>
    </w:rPr>
  </w:style>
  <w:style w:type="paragraph" w:customStyle="1" w:styleId="92">
    <w:name w:val="Основной текст (9)"/>
    <w:basedOn w:val="a"/>
    <w:link w:val="91"/>
    <w:rsid w:val="00940B3C"/>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1">
    <w:name w:val="Основной текст (11)_"/>
    <w:link w:val="112"/>
    <w:uiPriority w:val="99"/>
    <w:locked/>
    <w:rsid w:val="00940B3C"/>
    <w:rPr>
      <w:rFonts w:ascii="Microsoft Sans Serif" w:eastAsia="Microsoft Sans Serif" w:hAnsi="Microsoft Sans Serif" w:cs="Microsoft Sans Serif"/>
      <w:i/>
      <w:iCs/>
      <w:sz w:val="16"/>
      <w:szCs w:val="16"/>
      <w:shd w:val="clear" w:color="auto" w:fill="FFFFFF"/>
    </w:rPr>
  </w:style>
  <w:style w:type="paragraph" w:customStyle="1" w:styleId="112">
    <w:name w:val="Основной текст (11)"/>
    <w:basedOn w:val="a"/>
    <w:link w:val="111"/>
    <w:uiPriority w:val="99"/>
    <w:rsid w:val="00940B3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3Exact">
    <w:name w:val="Заголовок №3 Exact"/>
    <w:link w:val="3b"/>
    <w:locked/>
    <w:rsid w:val="00940B3C"/>
    <w:rPr>
      <w:rFonts w:ascii="Times New Roman" w:eastAsia="Times New Roman" w:hAnsi="Times New Roman" w:cs="Times New Roman"/>
      <w:sz w:val="21"/>
      <w:szCs w:val="21"/>
      <w:shd w:val="clear" w:color="auto" w:fill="FFFFFF"/>
      <w:lang w:val="en-US" w:bidi="en-US"/>
    </w:rPr>
  </w:style>
  <w:style w:type="paragraph" w:customStyle="1" w:styleId="3b">
    <w:name w:val="Заголовок №3"/>
    <w:basedOn w:val="a"/>
    <w:link w:val="3Exact"/>
    <w:rsid w:val="00940B3C"/>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3"/>
    <w:locked/>
    <w:rsid w:val="00940B3C"/>
    <w:rPr>
      <w:rFonts w:ascii="Times New Roman" w:eastAsia="Times New Roman" w:hAnsi="Times New Roman" w:cs="Times New Roman"/>
      <w:shd w:val="clear" w:color="auto" w:fill="FFFFFF"/>
    </w:rPr>
  </w:style>
  <w:style w:type="paragraph" w:customStyle="1" w:styleId="2f3">
    <w:name w:val="Подпись к картинке (2)"/>
    <w:basedOn w:val="a"/>
    <w:link w:val="2Exact0"/>
    <w:rsid w:val="00940B3C"/>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c"/>
    <w:locked/>
    <w:rsid w:val="00940B3C"/>
    <w:rPr>
      <w:rFonts w:ascii="Times New Roman" w:eastAsia="Times New Roman" w:hAnsi="Times New Roman" w:cs="Times New Roman"/>
      <w:sz w:val="21"/>
      <w:szCs w:val="21"/>
      <w:shd w:val="clear" w:color="auto" w:fill="FFFFFF"/>
    </w:rPr>
  </w:style>
  <w:style w:type="paragraph" w:customStyle="1" w:styleId="3c">
    <w:name w:val="Подпись к картинке (3)"/>
    <w:basedOn w:val="a"/>
    <w:link w:val="3Exact0"/>
    <w:rsid w:val="00940B3C"/>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940B3C"/>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
    <w:link w:val="4Exact"/>
    <w:uiPriority w:val="99"/>
    <w:rsid w:val="00940B3C"/>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940B3C"/>
    <w:rPr>
      <w:rFonts w:ascii="Times New Roman" w:eastAsia="Times New Roman" w:hAnsi="Times New Roman" w:cs="Times New Roman"/>
      <w:b/>
      <w:bCs/>
      <w:sz w:val="26"/>
      <w:szCs w:val="26"/>
      <w:shd w:val="clear" w:color="auto" w:fill="FFFFFF"/>
    </w:rPr>
  </w:style>
  <w:style w:type="paragraph" w:customStyle="1" w:styleId="46">
    <w:name w:val="Заголовок №4"/>
    <w:basedOn w:val="a"/>
    <w:link w:val="45"/>
    <w:rsid w:val="00940B3C"/>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2">
    <w:name w:val="Основной текст (14)"/>
    <w:basedOn w:val="a"/>
    <w:uiPriority w:val="99"/>
    <w:rsid w:val="00940B3C"/>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1"/>
    <w:locked/>
    <w:rsid w:val="00940B3C"/>
    <w:rPr>
      <w:rFonts w:ascii="Times New Roman" w:eastAsia="Times New Roman" w:hAnsi="Times New Roman" w:cs="Times New Roman"/>
      <w:b/>
      <w:bCs/>
      <w:sz w:val="19"/>
      <w:szCs w:val="19"/>
      <w:shd w:val="clear" w:color="auto" w:fill="FFFFFF"/>
    </w:rPr>
  </w:style>
  <w:style w:type="paragraph" w:customStyle="1" w:styleId="161">
    <w:name w:val="Основной текст (16)"/>
    <w:basedOn w:val="a"/>
    <w:link w:val="16Exact"/>
    <w:rsid w:val="00940B3C"/>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d"/>
    <w:locked/>
    <w:rsid w:val="00940B3C"/>
    <w:rPr>
      <w:rFonts w:ascii="Impact" w:eastAsia="Impact" w:hAnsi="Impact" w:cs="Impact"/>
      <w:sz w:val="19"/>
      <w:szCs w:val="19"/>
      <w:shd w:val="clear" w:color="auto" w:fill="FFFFFF"/>
    </w:rPr>
  </w:style>
  <w:style w:type="paragraph" w:customStyle="1" w:styleId="3d">
    <w:name w:val="Номер заголовка №3"/>
    <w:basedOn w:val="a"/>
    <w:link w:val="3Exact1"/>
    <w:rsid w:val="00940B3C"/>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940B3C"/>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
    <w:link w:val="32Exact"/>
    <w:rsid w:val="00940B3C"/>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940B3C"/>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
    <w:link w:val="33Exact"/>
    <w:rsid w:val="00940B3C"/>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0"/>
    <w:locked/>
    <w:rsid w:val="00940B3C"/>
    <w:rPr>
      <w:rFonts w:ascii="Candara" w:eastAsia="Candara" w:hAnsi="Candara" w:cs="Candara"/>
      <w:shd w:val="clear" w:color="auto" w:fill="FFFFFF"/>
    </w:rPr>
  </w:style>
  <w:style w:type="paragraph" w:customStyle="1" w:styleId="170">
    <w:name w:val="Основной текст (17)"/>
    <w:basedOn w:val="a"/>
    <w:link w:val="17Exact"/>
    <w:rsid w:val="00940B3C"/>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0"/>
    <w:locked/>
    <w:rsid w:val="00940B3C"/>
    <w:rPr>
      <w:rFonts w:ascii="Microsoft Sans Serif" w:eastAsia="Microsoft Sans Serif" w:hAnsi="Microsoft Sans Serif" w:cs="Microsoft Sans Serif"/>
      <w:sz w:val="16"/>
      <w:szCs w:val="16"/>
      <w:shd w:val="clear" w:color="auto" w:fill="FFFFFF"/>
    </w:rPr>
  </w:style>
  <w:style w:type="paragraph" w:customStyle="1" w:styleId="180">
    <w:name w:val="Основной текст (18)"/>
    <w:basedOn w:val="a"/>
    <w:link w:val="18Exact"/>
    <w:rsid w:val="00940B3C"/>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3e">
    <w:name w:val="Подпись к таблице (3)_"/>
    <w:link w:val="3f"/>
    <w:locked/>
    <w:rsid w:val="00940B3C"/>
    <w:rPr>
      <w:rFonts w:ascii="Times New Roman" w:eastAsia="Times New Roman" w:hAnsi="Times New Roman" w:cs="Times New Roman"/>
      <w:i/>
      <w:iCs/>
      <w:shd w:val="clear" w:color="auto" w:fill="FFFFFF"/>
    </w:rPr>
  </w:style>
  <w:style w:type="paragraph" w:customStyle="1" w:styleId="3f">
    <w:name w:val="Подпись к таблице (3)"/>
    <w:basedOn w:val="a"/>
    <w:link w:val="3e"/>
    <w:rsid w:val="00940B3C"/>
    <w:pPr>
      <w:widowControl w:val="0"/>
      <w:shd w:val="clear" w:color="auto" w:fill="FFFFFF"/>
      <w:spacing w:after="0" w:line="0" w:lineRule="atLeast"/>
    </w:pPr>
    <w:rPr>
      <w:rFonts w:ascii="Times New Roman" w:eastAsia="Times New Roman" w:hAnsi="Times New Roman"/>
      <w:i/>
      <w:iCs/>
    </w:rPr>
  </w:style>
  <w:style w:type="character" w:customStyle="1" w:styleId="2f4">
    <w:name w:val="Сноска (2)_"/>
    <w:link w:val="2f5"/>
    <w:locked/>
    <w:rsid w:val="00940B3C"/>
    <w:rPr>
      <w:rFonts w:ascii="Times New Roman" w:eastAsia="Times New Roman" w:hAnsi="Times New Roman" w:cs="Times New Roman"/>
      <w:shd w:val="clear" w:color="auto" w:fill="FFFFFF"/>
    </w:rPr>
  </w:style>
  <w:style w:type="paragraph" w:customStyle="1" w:styleId="2f5">
    <w:name w:val="Сноска (2)"/>
    <w:basedOn w:val="a"/>
    <w:link w:val="2f4"/>
    <w:rsid w:val="00940B3C"/>
    <w:pPr>
      <w:widowControl w:val="0"/>
      <w:shd w:val="clear" w:color="auto" w:fill="FFFFFF"/>
      <w:spacing w:after="0" w:line="211" w:lineRule="exact"/>
      <w:ind w:hanging="180"/>
    </w:pPr>
    <w:rPr>
      <w:rFonts w:ascii="Times New Roman" w:eastAsia="Times New Roman" w:hAnsi="Times New Roman"/>
    </w:rPr>
  </w:style>
  <w:style w:type="character" w:customStyle="1" w:styleId="affff5">
    <w:name w:val="Подпись к таблице_"/>
    <w:link w:val="affff6"/>
    <w:locked/>
    <w:rsid w:val="00940B3C"/>
    <w:rPr>
      <w:rFonts w:ascii="Times New Roman" w:eastAsia="Times New Roman" w:hAnsi="Times New Roman" w:cs="Times New Roman"/>
      <w:sz w:val="17"/>
      <w:szCs w:val="17"/>
      <w:shd w:val="clear" w:color="auto" w:fill="FFFFFF"/>
    </w:rPr>
  </w:style>
  <w:style w:type="paragraph" w:customStyle="1" w:styleId="affff6">
    <w:name w:val="Подпись к таблице"/>
    <w:basedOn w:val="a"/>
    <w:link w:val="affff5"/>
    <w:rsid w:val="00940B3C"/>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940B3C"/>
    <w:rPr>
      <w:rFonts w:ascii="Times New Roman" w:eastAsia="Times New Roman" w:hAnsi="Times New Roman" w:cs="Times New Roman"/>
      <w:sz w:val="21"/>
      <w:szCs w:val="21"/>
      <w:shd w:val="clear" w:color="auto" w:fill="FFFFFF"/>
    </w:rPr>
  </w:style>
  <w:style w:type="paragraph" w:customStyle="1" w:styleId="191">
    <w:name w:val="Основной текст (19)"/>
    <w:basedOn w:val="a"/>
    <w:link w:val="190"/>
    <w:rsid w:val="00940B3C"/>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3"/>
    <w:locked/>
    <w:rsid w:val="00940B3C"/>
    <w:rPr>
      <w:rFonts w:ascii="Franklin Gothic Heavy" w:eastAsia="Franklin Gothic Heavy" w:hAnsi="Franklin Gothic Heavy" w:cs="Franklin Gothic Heavy"/>
      <w:i/>
      <w:iCs/>
      <w:sz w:val="28"/>
      <w:szCs w:val="28"/>
      <w:shd w:val="clear" w:color="auto" w:fill="FFFFFF"/>
    </w:rPr>
  </w:style>
  <w:style w:type="paragraph" w:customStyle="1" w:styleId="1f3">
    <w:name w:val="Заголовок №1"/>
    <w:basedOn w:val="a"/>
    <w:link w:val="1Exact"/>
    <w:rsid w:val="00940B3C"/>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940B3C"/>
    <w:rPr>
      <w:rFonts w:ascii="Times New Roman" w:eastAsia="Times New Roman" w:hAnsi="Times New Roman" w:cs="Times New Roman"/>
      <w:shd w:val="clear" w:color="auto" w:fill="FFFFFF"/>
    </w:rPr>
  </w:style>
  <w:style w:type="paragraph" w:customStyle="1" w:styleId="2f6">
    <w:name w:val="Номер заголовка №2"/>
    <w:basedOn w:val="a"/>
    <w:link w:val="2Exact1"/>
    <w:rsid w:val="00940B3C"/>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940B3C"/>
    <w:rPr>
      <w:rFonts w:ascii="Impact" w:eastAsia="Impact" w:hAnsi="Impact" w:cs="Impact"/>
      <w:sz w:val="21"/>
      <w:szCs w:val="21"/>
      <w:shd w:val="clear" w:color="auto" w:fill="FFFFFF"/>
    </w:rPr>
  </w:style>
  <w:style w:type="paragraph" w:customStyle="1" w:styleId="220">
    <w:name w:val="Заголовок №2 (2)"/>
    <w:basedOn w:val="a"/>
    <w:link w:val="22Exact"/>
    <w:rsid w:val="00940B3C"/>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940B3C"/>
    <w:rPr>
      <w:rFonts w:ascii="Times New Roman" w:eastAsia="Times New Roman" w:hAnsi="Times New Roman" w:cs="Times New Roman"/>
      <w:sz w:val="21"/>
      <w:szCs w:val="21"/>
      <w:shd w:val="clear" w:color="auto" w:fill="FFFFFF"/>
    </w:rPr>
  </w:style>
  <w:style w:type="paragraph" w:customStyle="1" w:styleId="230">
    <w:name w:val="Заголовок №2 (3)"/>
    <w:basedOn w:val="a"/>
    <w:link w:val="23Exact"/>
    <w:rsid w:val="00940B3C"/>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940B3C"/>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
    <w:link w:val="22Exact0"/>
    <w:rsid w:val="00940B3C"/>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5"/>
    <w:locked/>
    <w:rsid w:val="00940B3C"/>
    <w:rPr>
      <w:rFonts w:ascii="Impact" w:eastAsia="Impact" w:hAnsi="Impact" w:cs="Impact"/>
      <w:sz w:val="21"/>
      <w:szCs w:val="21"/>
      <w:shd w:val="clear" w:color="auto" w:fill="FFFFFF"/>
    </w:rPr>
  </w:style>
  <w:style w:type="paragraph" w:customStyle="1" w:styleId="55">
    <w:name w:val="Подпись к картинке (5)"/>
    <w:basedOn w:val="a"/>
    <w:link w:val="5Exact"/>
    <w:rsid w:val="00940B3C"/>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3"/>
    <w:locked/>
    <w:rsid w:val="00940B3C"/>
    <w:rPr>
      <w:rFonts w:ascii="Times New Roman" w:eastAsia="Times New Roman" w:hAnsi="Times New Roman" w:cs="Times New Roman"/>
      <w:b/>
      <w:bCs/>
      <w:sz w:val="26"/>
      <w:szCs w:val="26"/>
      <w:shd w:val="clear" w:color="auto" w:fill="FFFFFF"/>
    </w:rPr>
  </w:style>
  <w:style w:type="paragraph" w:customStyle="1" w:styleId="63">
    <w:name w:val="Подпись к картинке (6)"/>
    <w:basedOn w:val="a"/>
    <w:link w:val="6Exact"/>
    <w:rsid w:val="00940B3C"/>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7">
    <w:name w:val="Подпись к таблице (2)_"/>
    <w:link w:val="2f8"/>
    <w:locked/>
    <w:rsid w:val="00940B3C"/>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
    <w:link w:val="2f7"/>
    <w:rsid w:val="00940B3C"/>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940B3C"/>
    <w:rPr>
      <w:rFonts w:ascii="Times New Roman" w:eastAsia="Times New Roman" w:hAnsi="Times New Roman" w:cs="Times New Roman"/>
      <w:sz w:val="17"/>
      <w:szCs w:val="17"/>
      <w:shd w:val="clear" w:color="auto" w:fill="FFFFFF"/>
    </w:rPr>
  </w:style>
  <w:style w:type="paragraph" w:customStyle="1" w:styleId="200">
    <w:name w:val="Основной текст (20)"/>
    <w:basedOn w:val="a"/>
    <w:link w:val="20Exact"/>
    <w:rsid w:val="00940B3C"/>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940B3C"/>
    <w:rPr>
      <w:rFonts w:ascii="Trebuchet MS" w:eastAsia="Trebuchet MS" w:hAnsi="Trebuchet MS" w:cs="Trebuchet MS"/>
      <w:i/>
      <w:iCs/>
      <w:sz w:val="15"/>
      <w:szCs w:val="15"/>
      <w:shd w:val="clear" w:color="auto" w:fill="FFFFFF"/>
    </w:rPr>
  </w:style>
  <w:style w:type="paragraph" w:customStyle="1" w:styleId="213">
    <w:name w:val="Основной текст (21)"/>
    <w:basedOn w:val="a"/>
    <w:link w:val="21Exact"/>
    <w:rsid w:val="00940B3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7">
    <w:name w:val="Колонтитул_"/>
    <w:link w:val="affff8"/>
    <w:locked/>
    <w:rsid w:val="00940B3C"/>
    <w:rPr>
      <w:rFonts w:ascii="Times New Roman" w:eastAsia="Times New Roman" w:hAnsi="Times New Roman" w:cs="Times New Roman"/>
      <w:i/>
      <w:iCs/>
      <w:sz w:val="18"/>
      <w:szCs w:val="18"/>
      <w:shd w:val="clear" w:color="auto" w:fill="FFFFFF"/>
    </w:rPr>
  </w:style>
  <w:style w:type="paragraph" w:customStyle="1" w:styleId="affff8">
    <w:name w:val="Колонтитул"/>
    <w:basedOn w:val="a"/>
    <w:link w:val="affff7"/>
    <w:rsid w:val="00940B3C"/>
    <w:pPr>
      <w:widowControl w:val="0"/>
      <w:shd w:val="clear" w:color="auto" w:fill="FFFFFF"/>
      <w:spacing w:after="0" w:line="0" w:lineRule="atLeast"/>
    </w:pPr>
    <w:rPr>
      <w:rFonts w:ascii="Times New Roman" w:eastAsia="Times New Roman" w:hAnsi="Times New Roman"/>
      <w:i/>
      <w:iCs/>
      <w:sz w:val="18"/>
      <w:szCs w:val="18"/>
    </w:rPr>
  </w:style>
  <w:style w:type="paragraph" w:customStyle="1" w:styleId="214">
    <w:name w:val="Основной текст (2)1"/>
    <w:basedOn w:val="a"/>
    <w:uiPriority w:val="99"/>
    <w:rsid w:val="00940B3C"/>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120">
    <w:name w:val="Заголовок №1 (2)_"/>
    <w:link w:val="121"/>
    <w:uiPriority w:val="99"/>
    <w:locked/>
    <w:rsid w:val="00940B3C"/>
    <w:rPr>
      <w:rFonts w:ascii="Times New Roman" w:hAnsi="Times New Roman" w:cs="Times New Roman"/>
      <w:b/>
      <w:bCs/>
      <w:sz w:val="26"/>
      <w:szCs w:val="26"/>
      <w:shd w:val="clear" w:color="auto" w:fill="FFFFFF"/>
    </w:rPr>
  </w:style>
  <w:style w:type="paragraph" w:customStyle="1" w:styleId="121">
    <w:name w:val="Заголовок №1 (2)"/>
    <w:basedOn w:val="a"/>
    <w:link w:val="120"/>
    <w:uiPriority w:val="99"/>
    <w:rsid w:val="00940B3C"/>
    <w:pPr>
      <w:widowControl w:val="0"/>
      <w:shd w:val="clear" w:color="auto" w:fill="FFFFFF"/>
      <w:spacing w:before="60" w:after="60" w:line="240" w:lineRule="atLeast"/>
      <w:ind w:firstLine="320"/>
      <w:jc w:val="both"/>
      <w:outlineLvl w:val="0"/>
    </w:pPr>
    <w:rPr>
      <w:rFonts w:ascii="Times New Roman" w:eastAsiaTheme="minorHAnsi" w:hAnsi="Times New Roman"/>
      <w:b/>
      <w:bCs/>
      <w:sz w:val="26"/>
      <w:szCs w:val="26"/>
    </w:rPr>
  </w:style>
  <w:style w:type="character" w:customStyle="1" w:styleId="64">
    <w:name w:val="Заголовок №6_"/>
    <w:link w:val="65"/>
    <w:locked/>
    <w:rsid w:val="00940B3C"/>
    <w:rPr>
      <w:rFonts w:ascii="Times New Roman" w:eastAsia="Times New Roman" w:hAnsi="Times New Roman" w:cs="Times New Roman"/>
      <w:b/>
      <w:bCs/>
      <w:i/>
      <w:iCs/>
      <w:shd w:val="clear" w:color="auto" w:fill="FFFFFF"/>
    </w:rPr>
  </w:style>
  <w:style w:type="paragraph" w:customStyle="1" w:styleId="65">
    <w:name w:val="Заголовок №6"/>
    <w:basedOn w:val="a"/>
    <w:link w:val="64"/>
    <w:rsid w:val="00940B3C"/>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940B3C"/>
    <w:rPr>
      <w:rFonts w:ascii="Times New Roman" w:eastAsia="Times New Roman" w:hAnsi="Times New Roman" w:cs="Times New Roman"/>
      <w:b/>
      <w:bCs/>
      <w:shd w:val="clear" w:color="auto" w:fill="FFFFFF"/>
    </w:rPr>
  </w:style>
  <w:style w:type="paragraph" w:customStyle="1" w:styleId="251">
    <w:name w:val="Основной текст (25)"/>
    <w:basedOn w:val="a"/>
    <w:link w:val="250"/>
    <w:uiPriority w:val="99"/>
    <w:rsid w:val="00940B3C"/>
    <w:pPr>
      <w:widowControl w:val="0"/>
      <w:shd w:val="clear" w:color="auto" w:fill="FFFFFF"/>
      <w:spacing w:before="240" w:after="0" w:line="211" w:lineRule="exact"/>
    </w:pPr>
    <w:rPr>
      <w:rFonts w:ascii="Times New Roman" w:eastAsia="Times New Roman" w:hAnsi="Times New Roman"/>
      <w:b/>
      <w:bCs/>
    </w:rPr>
  </w:style>
  <w:style w:type="paragraph" w:customStyle="1" w:styleId="1110">
    <w:name w:val="Основной текст (11)1"/>
    <w:basedOn w:val="a"/>
    <w:uiPriority w:val="99"/>
    <w:rsid w:val="00940B3C"/>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
    <w:uiPriority w:val="99"/>
    <w:rsid w:val="00940B3C"/>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940B3C"/>
    <w:rPr>
      <w:rFonts w:ascii="Times New Roman" w:hAnsi="Times New Roman" w:cs="Times New Roman"/>
      <w:shd w:val="clear" w:color="auto" w:fill="FFFFFF"/>
    </w:rPr>
  </w:style>
  <w:style w:type="paragraph" w:customStyle="1" w:styleId="241">
    <w:name w:val="Основной текст (24)"/>
    <w:basedOn w:val="a"/>
    <w:link w:val="240"/>
    <w:uiPriority w:val="99"/>
    <w:rsid w:val="00940B3C"/>
    <w:pPr>
      <w:widowControl w:val="0"/>
      <w:shd w:val="clear" w:color="auto" w:fill="FFFFFF"/>
      <w:spacing w:after="0" w:line="206" w:lineRule="exact"/>
    </w:pPr>
    <w:rPr>
      <w:rFonts w:ascii="Times New Roman" w:eastAsiaTheme="minorHAnsi" w:hAnsi="Times New Roman"/>
    </w:rPr>
  </w:style>
  <w:style w:type="character" w:customStyle="1" w:styleId="47">
    <w:name w:val="Подпись к таблице (4)_"/>
    <w:link w:val="48"/>
    <w:uiPriority w:val="99"/>
    <w:locked/>
    <w:rsid w:val="00940B3C"/>
    <w:rPr>
      <w:rFonts w:ascii="Times New Roman" w:hAnsi="Times New Roman" w:cs="Times New Roman"/>
      <w:shd w:val="clear" w:color="auto" w:fill="FFFFFF"/>
    </w:rPr>
  </w:style>
  <w:style w:type="paragraph" w:customStyle="1" w:styleId="48">
    <w:name w:val="Подпись к таблице (4)"/>
    <w:basedOn w:val="a"/>
    <w:link w:val="47"/>
    <w:uiPriority w:val="99"/>
    <w:rsid w:val="00940B3C"/>
    <w:pPr>
      <w:widowControl w:val="0"/>
      <w:shd w:val="clear" w:color="auto" w:fill="FFFFFF"/>
      <w:spacing w:after="0" w:line="240" w:lineRule="atLeast"/>
      <w:jc w:val="right"/>
    </w:pPr>
    <w:rPr>
      <w:rFonts w:ascii="Times New Roman" w:eastAsiaTheme="minorHAnsi" w:hAnsi="Times New Roman"/>
    </w:rPr>
  </w:style>
  <w:style w:type="character" w:customStyle="1" w:styleId="280">
    <w:name w:val="Основной текст (28)_"/>
    <w:link w:val="281"/>
    <w:uiPriority w:val="99"/>
    <w:locked/>
    <w:rsid w:val="00940B3C"/>
    <w:rPr>
      <w:rFonts w:ascii="Arial" w:hAnsi="Arial" w:cs="Arial"/>
      <w:sz w:val="18"/>
      <w:szCs w:val="18"/>
      <w:shd w:val="clear" w:color="auto" w:fill="FFFFFF"/>
    </w:rPr>
  </w:style>
  <w:style w:type="paragraph" w:customStyle="1" w:styleId="281">
    <w:name w:val="Основной текст (28)"/>
    <w:basedOn w:val="a"/>
    <w:link w:val="280"/>
    <w:uiPriority w:val="99"/>
    <w:rsid w:val="00940B3C"/>
    <w:pPr>
      <w:widowControl w:val="0"/>
      <w:shd w:val="clear" w:color="auto" w:fill="FFFFFF"/>
      <w:spacing w:after="0" w:line="240" w:lineRule="atLeast"/>
    </w:pPr>
    <w:rPr>
      <w:rFonts w:ascii="Arial" w:eastAsiaTheme="minorHAnsi" w:hAnsi="Arial" w:cs="Arial"/>
      <w:sz w:val="18"/>
      <w:szCs w:val="18"/>
    </w:rPr>
  </w:style>
  <w:style w:type="character" w:customStyle="1" w:styleId="222">
    <w:name w:val="Основной текст (22)_"/>
    <w:link w:val="223"/>
    <w:uiPriority w:val="99"/>
    <w:locked/>
    <w:rsid w:val="00940B3C"/>
    <w:rPr>
      <w:rFonts w:ascii="Times New Roman" w:hAnsi="Times New Roman" w:cs="Times New Roman"/>
      <w:i/>
      <w:iCs/>
      <w:shd w:val="clear" w:color="auto" w:fill="FFFFFF"/>
    </w:rPr>
  </w:style>
  <w:style w:type="paragraph" w:customStyle="1" w:styleId="223">
    <w:name w:val="Основной текст (22)"/>
    <w:basedOn w:val="a"/>
    <w:link w:val="222"/>
    <w:uiPriority w:val="99"/>
    <w:rsid w:val="00940B3C"/>
    <w:pPr>
      <w:widowControl w:val="0"/>
      <w:shd w:val="clear" w:color="auto" w:fill="FFFFFF"/>
      <w:spacing w:after="60" w:line="211" w:lineRule="exact"/>
    </w:pPr>
    <w:rPr>
      <w:rFonts w:ascii="Times New Roman" w:eastAsiaTheme="minorHAnsi" w:hAnsi="Times New Roman"/>
      <w:i/>
      <w:iCs/>
    </w:rPr>
  </w:style>
  <w:style w:type="character" w:customStyle="1" w:styleId="affff9">
    <w:name w:val="Оглавление_"/>
    <w:link w:val="affffa"/>
    <w:locked/>
    <w:rsid w:val="00940B3C"/>
    <w:rPr>
      <w:rFonts w:ascii="Times New Roman" w:hAnsi="Times New Roman" w:cs="Times New Roman"/>
      <w:shd w:val="clear" w:color="auto" w:fill="FFFFFF"/>
    </w:rPr>
  </w:style>
  <w:style w:type="paragraph" w:customStyle="1" w:styleId="affffa">
    <w:name w:val="Оглавление"/>
    <w:basedOn w:val="a"/>
    <w:link w:val="affff9"/>
    <w:rsid w:val="00940B3C"/>
    <w:pPr>
      <w:widowControl w:val="0"/>
      <w:shd w:val="clear" w:color="auto" w:fill="FFFFFF"/>
      <w:spacing w:after="0" w:line="269" w:lineRule="exact"/>
      <w:ind w:firstLine="380"/>
      <w:jc w:val="both"/>
    </w:pPr>
    <w:rPr>
      <w:rFonts w:ascii="Times New Roman" w:eastAsiaTheme="minorHAnsi" w:hAnsi="Times New Roman"/>
    </w:rPr>
  </w:style>
  <w:style w:type="character" w:customStyle="1" w:styleId="3f0">
    <w:name w:val="Оглавление (3)_"/>
    <w:link w:val="3f1"/>
    <w:uiPriority w:val="99"/>
    <w:locked/>
    <w:rsid w:val="00940B3C"/>
    <w:rPr>
      <w:rFonts w:ascii="Times New Roman" w:hAnsi="Times New Roman" w:cs="Times New Roman"/>
      <w:b/>
      <w:bCs/>
      <w:sz w:val="17"/>
      <w:szCs w:val="17"/>
      <w:shd w:val="clear" w:color="auto" w:fill="FFFFFF"/>
    </w:rPr>
  </w:style>
  <w:style w:type="paragraph" w:customStyle="1" w:styleId="3f1">
    <w:name w:val="Оглавление (3)"/>
    <w:basedOn w:val="a"/>
    <w:link w:val="3f0"/>
    <w:uiPriority w:val="99"/>
    <w:rsid w:val="00940B3C"/>
    <w:pPr>
      <w:widowControl w:val="0"/>
      <w:shd w:val="clear" w:color="auto" w:fill="FFFFFF"/>
      <w:spacing w:after="0" w:line="269" w:lineRule="exact"/>
      <w:ind w:firstLine="380"/>
      <w:jc w:val="both"/>
    </w:pPr>
    <w:rPr>
      <w:rFonts w:ascii="Times New Roman" w:eastAsiaTheme="minorHAnsi" w:hAnsi="Times New Roman"/>
      <w:b/>
      <w:bCs/>
      <w:sz w:val="17"/>
      <w:szCs w:val="17"/>
    </w:rPr>
  </w:style>
  <w:style w:type="character" w:customStyle="1" w:styleId="82">
    <w:name w:val="Заголовок №8_"/>
    <w:link w:val="83"/>
    <w:locked/>
    <w:rsid w:val="00940B3C"/>
    <w:rPr>
      <w:rFonts w:ascii="Times New Roman" w:eastAsia="Times New Roman" w:hAnsi="Times New Roman" w:cs="Times New Roman"/>
      <w:b/>
      <w:bCs/>
      <w:shd w:val="clear" w:color="auto" w:fill="FFFFFF"/>
    </w:rPr>
  </w:style>
  <w:style w:type="paragraph" w:customStyle="1" w:styleId="83">
    <w:name w:val="Заголовок №8"/>
    <w:basedOn w:val="a"/>
    <w:link w:val="82"/>
    <w:rsid w:val="00940B3C"/>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3">
    <w:name w:val="Заголовок №9_"/>
    <w:link w:val="94"/>
    <w:locked/>
    <w:rsid w:val="00940B3C"/>
    <w:rPr>
      <w:rFonts w:ascii="Tahoma" w:eastAsia="Tahoma" w:hAnsi="Tahoma" w:cs="Tahoma"/>
      <w:sz w:val="19"/>
      <w:szCs w:val="19"/>
      <w:shd w:val="clear" w:color="auto" w:fill="FFFFFF"/>
    </w:rPr>
  </w:style>
  <w:style w:type="paragraph" w:customStyle="1" w:styleId="94">
    <w:name w:val="Заголовок №9"/>
    <w:basedOn w:val="a"/>
    <w:link w:val="93"/>
    <w:rsid w:val="00940B3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6">
    <w:name w:val="Сноска (5)_"/>
    <w:link w:val="57"/>
    <w:locked/>
    <w:rsid w:val="00940B3C"/>
    <w:rPr>
      <w:rFonts w:ascii="Times New Roman" w:eastAsia="Times New Roman" w:hAnsi="Times New Roman" w:cs="Times New Roman"/>
      <w:b/>
      <w:bCs/>
      <w:i/>
      <w:iCs/>
      <w:shd w:val="clear" w:color="auto" w:fill="FFFFFF"/>
    </w:rPr>
  </w:style>
  <w:style w:type="paragraph" w:customStyle="1" w:styleId="57">
    <w:name w:val="Сноска (5)"/>
    <w:basedOn w:val="a"/>
    <w:link w:val="56"/>
    <w:rsid w:val="00940B3C"/>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2">
    <w:name w:val="Заголовок №10_"/>
    <w:link w:val="103"/>
    <w:locked/>
    <w:rsid w:val="00940B3C"/>
    <w:rPr>
      <w:rFonts w:ascii="Tahoma" w:eastAsia="Tahoma" w:hAnsi="Tahoma" w:cs="Tahoma"/>
      <w:b/>
      <w:bCs/>
      <w:sz w:val="18"/>
      <w:szCs w:val="18"/>
      <w:shd w:val="clear" w:color="auto" w:fill="FFFFFF"/>
    </w:rPr>
  </w:style>
  <w:style w:type="paragraph" w:customStyle="1" w:styleId="103">
    <w:name w:val="Заголовок №10"/>
    <w:basedOn w:val="a"/>
    <w:link w:val="102"/>
    <w:rsid w:val="00940B3C"/>
    <w:pPr>
      <w:widowControl w:val="0"/>
      <w:shd w:val="clear" w:color="auto" w:fill="FFFFFF"/>
      <w:spacing w:after="0" w:line="221" w:lineRule="exact"/>
      <w:jc w:val="center"/>
    </w:pPr>
    <w:rPr>
      <w:rFonts w:ascii="Tahoma" w:eastAsia="Tahoma" w:hAnsi="Tahoma" w:cs="Tahoma"/>
      <w:b/>
      <w:bCs/>
      <w:sz w:val="18"/>
      <w:szCs w:val="18"/>
    </w:rPr>
  </w:style>
  <w:style w:type="character" w:customStyle="1" w:styleId="affffb">
    <w:name w:val="НОМЕРА Знак"/>
    <w:link w:val="affffc"/>
    <w:uiPriority w:val="99"/>
    <w:locked/>
    <w:rsid w:val="00940B3C"/>
    <w:rPr>
      <w:rFonts w:ascii="Arial Narrow" w:hAnsi="Arial Narrow"/>
      <w:sz w:val="18"/>
      <w:szCs w:val="18"/>
    </w:rPr>
  </w:style>
  <w:style w:type="paragraph" w:customStyle="1" w:styleId="affffc">
    <w:name w:val="НОМЕРА"/>
    <w:basedOn w:val="a6"/>
    <w:link w:val="affffb"/>
    <w:uiPriority w:val="99"/>
    <w:qFormat/>
    <w:rsid w:val="00940B3C"/>
    <w:pPr>
      <w:spacing w:before="0" w:beforeAutospacing="0" w:after="0" w:afterAutospacing="0"/>
      <w:ind w:left="720" w:hanging="360"/>
      <w:jc w:val="both"/>
    </w:pPr>
    <w:rPr>
      <w:rFonts w:ascii="Arial Narrow" w:eastAsiaTheme="minorHAnsi" w:hAnsi="Arial Narrow" w:cstheme="minorBidi"/>
      <w:sz w:val="18"/>
      <w:szCs w:val="18"/>
      <w:lang w:eastAsia="en-US"/>
    </w:rPr>
  </w:style>
  <w:style w:type="character" w:styleId="affffd">
    <w:name w:val="footnote reference"/>
    <w:uiPriority w:val="99"/>
    <w:semiHidden/>
    <w:unhideWhenUsed/>
    <w:rsid w:val="00940B3C"/>
    <w:rPr>
      <w:vertAlign w:val="superscript"/>
    </w:rPr>
  </w:style>
  <w:style w:type="character" w:styleId="affffe">
    <w:name w:val="annotation reference"/>
    <w:uiPriority w:val="99"/>
    <w:semiHidden/>
    <w:unhideWhenUsed/>
    <w:rsid w:val="00940B3C"/>
    <w:rPr>
      <w:sz w:val="16"/>
      <w:szCs w:val="16"/>
    </w:rPr>
  </w:style>
  <w:style w:type="character" w:styleId="afffff">
    <w:name w:val="Subtle Emphasis"/>
    <w:uiPriority w:val="19"/>
    <w:qFormat/>
    <w:rsid w:val="00940B3C"/>
    <w:rPr>
      <w:i/>
      <w:iCs/>
      <w:color w:val="808080"/>
    </w:rPr>
  </w:style>
  <w:style w:type="character" w:styleId="afffff0">
    <w:name w:val="Intense Emphasis"/>
    <w:uiPriority w:val="21"/>
    <w:qFormat/>
    <w:rsid w:val="00940B3C"/>
    <w:rPr>
      <w:b/>
      <w:bCs/>
      <w:i/>
      <w:iCs/>
      <w:color w:val="4F81BD"/>
    </w:rPr>
  </w:style>
  <w:style w:type="character" w:styleId="afffff1">
    <w:name w:val="Subtle Reference"/>
    <w:uiPriority w:val="31"/>
    <w:qFormat/>
    <w:rsid w:val="00940B3C"/>
    <w:rPr>
      <w:smallCaps/>
      <w:color w:val="C0504D"/>
      <w:u w:val="single"/>
    </w:rPr>
  </w:style>
  <w:style w:type="character" w:styleId="afffff2">
    <w:name w:val="Intense Reference"/>
    <w:uiPriority w:val="32"/>
    <w:qFormat/>
    <w:rsid w:val="00940B3C"/>
    <w:rPr>
      <w:b/>
      <w:bCs/>
      <w:smallCaps/>
      <w:color w:val="C0504D"/>
      <w:spacing w:val="5"/>
      <w:u w:val="single"/>
    </w:rPr>
  </w:style>
  <w:style w:type="character" w:styleId="afffff3">
    <w:name w:val="Book Title"/>
    <w:uiPriority w:val="33"/>
    <w:qFormat/>
    <w:rsid w:val="00940B3C"/>
    <w:rPr>
      <w:b/>
      <w:bCs/>
      <w:smallCaps/>
      <w:spacing w:val="5"/>
    </w:rPr>
  </w:style>
  <w:style w:type="character" w:customStyle="1" w:styleId="1f4">
    <w:name w:val="Нижний колонтитул Знак1"/>
    <w:basedOn w:val="a0"/>
    <w:uiPriority w:val="99"/>
    <w:rsid w:val="00940B3C"/>
    <w:rPr>
      <w:rFonts w:ascii="Calibri" w:eastAsia="Calibri" w:hAnsi="Calibri" w:cs="Times New Roman" w:hint="default"/>
    </w:rPr>
  </w:style>
  <w:style w:type="character" w:customStyle="1" w:styleId="1f5">
    <w:name w:val="Основной текст с отступом Знак1"/>
    <w:basedOn w:val="a0"/>
    <w:uiPriority w:val="99"/>
    <w:rsid w:val="00940B3C"/>
    <w:rPr>
      <w:rFonts w:ascii="Calibri" w:eastAsia="Calibri" w:hAnsi="Calibri" w:cs="Times New Roman" w:hint="default"/>
    </w:rPr>
  </w:style>
  <w:style w:type="character" w:customStyle="1" w:styleId="apple-converted-space">
    <w:name w:val="apple-converted-space"/>
    <w:rsid w:val="00940B3C"/>
  </w:style>
  <w:style w:type="character" w:customStyle="1" w:styleId="s4">
    <w:name w:val="s4"/>
    <w:rsid w:val="00940B3C"/>
  </w:style>
  <w:style w:type="character" w:customStyle="1" w:styleId="dash041e005f0431005f044b005f0447005f043d005f044b005f0439005f005fchar1char1">
    <w:name w:val="dash041e_005f0431_005f044b_005f0447_005f043d_005f044b_005f0439_005f_005fchar1__char1"/>
    <w:rsid w:val="00940B3C"/>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940B3C"/>
    <w:rPr>
      <w:rFonts w:ascii="Times New Roman" w:hAnsi="Times New Roman" w:cs="Times New Roman" w:hint="default"/>
      <w:strike w:val="0"/>
      <w:dstrike w:val="0"/>
      <w:sz w:val="24"/>
      <w:szCs w:val="24"/>
      <w:u w:val="none"/>
      <w:effect w:val="none"/>
    </w:rPr>
  </w:style>
  <w:style w:type="character" w:customStyle="1" w:styleId="afffff4">
    <w:name w:val="Сноска"/>
    <w:rsid w:val="00940B3C"/>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1f6">
    <w:name w:val="Основной текст1"/>
    <w:rsid w:val="00940B3C"/>
    <w:rPr>
      <w:shd w:val="clear" w:color="auto" w:fill="FFFFFF"/>
    </w:rPr>
  </w:style>
  <w:style w:type="character" w:customStyle="1" w:styleId="afffff5">
    <w:name w:val="Основной текст + Курсив"/>
    <w:rsid w:val="00940B3C"/>
    <w:rPr>
      <w:i/>
      <w:iCs/>
      <w:shd w:val="clear" w:color="auto" w:fill="FFFFFF"/>
    </w:rPr>
  </w:style>
  <w:style w:type="character" w:customStyle="1" w:styleId="122">
    <w:name w:val="Основной текст (12)"/>
    <w:rsid w:val="00940B3C"/>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123">
    <w:name w:val="Основной текст (12) + Не курсив"/>
    <w:rsid w:val="00940B3C"/>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Zag11">
    <w:name w:val="Zag_11"/>
    <w:rsid w:val="00940B3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40B3C"/>
    <w:rPr>
      <w:rFonts w:ascii="Times New Roman" w:hAnsi="Times New Roman" w:cs="Times New Roman" w:hint="default"/>
      <w:strike w:val="0"/>
      <w:dstrike w:val="0"/>
      <w:sz w:val="24"/>
      <w:szCs w:val="24"/>
      <w:u w:val="none"/>
      <w:effect w:val="none"/>
    </w:rPr>
  </w:style>
  <w:style w:type="character" w:customStyle="1" w:styleId="list005f0020paragraph005f005fchar1char1">
    <w:name w:val="list_005f0020paragraph_005f_005fchar1__char1"/>
    <w:rsid w:val="00940B3C"/>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940B3C"/>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940B3C"/>
    <w:rPr>
      <w:rFonts w:ascii="Times New Roman" w:hAnsi="Times New Roman" w:cs="Times New Roman" w:hint="default"/>
      <w:b/>
      <w:bCs/>
    </w:rPr>
  </w:style>
  <w:style w:type="character" w:customStyle="1" w:styleId="definition">
    <w:name w:val="definition"/>
    <w:rsid w:val="00940B3C"/>
    <w:rPr>
      <w:rFonts w:ascii="Times New Roman" w:hAnsi="Times New Roman" w:cs="Times New Roman" w:hint="default"/>
    </w:rPr>
  </w:style>
  <w:style w:type="character" w:customStyle="1" w:styleId="mw-headline">
    <w:name w:val="mw-headline"/>
    <w:basedOn w:val="a0"/>
    <w:rsid w:val="00940B3C"/>
  </w:style>
  <w:style w:type="character" w:customStyle="1" w:styleId="highlighthighlightactive">
    <w:name w:val="highlight highlight_active"/>
    <w:basedOn w:val="a0"/>
    <w:rsid w:val="00940B3C"/>
  </w:style>
  <w:style w:type="character" w:customStyle="1" w:styleId="editsection">
    <w:name w:val="editsection"/>
    <w:basedOn w:val="a0"/>
    <w:rsid w:val="00940B3C"/>
  </w:style>
  <w:style w:type="character" w:customStyle="1" w:styleId="post-authorvcard">
    <w:name w:val="post-author vcard"/>
    <w:basedOn w:val="a0"/>
    <w:rsid w:val="00940B3C"/>
  </w:style>
  <w:style w:type="character" w:customStyle="1" w:styleId="fn">
    <w:name w:val="fn"/>
    <w:basedOn w:val="a0"/>
    <w:rsid w:val="00940B3C"/>
  </w:style>
  <w:style w:type="character" w:customStyle="1" w:styleId="post-timestamp2">
    <w:name w:val="post-timestamp2"/>
    <w:rsid w:val="00940B3C"/>
    <w:rPr>
      <w:color w:val="999966"/>
    </w:rPr>
  </w:style>
  <w:style w:type="character" w:customStyle="1" w:styleId="post-comment-link">
    <w:name w:val="post-comment-link"/>
    <w:basedOn w:val="a0"/>
    <w:rsid w:val="00940B3C"/>
  </w:style>
  <w:style w:type="character" w:customStyle="1" w:styleId="item-controlblog-adminpid-1744177254">
    <w:name w:val="item-control blog-admin pid-1744177254"/>
    <w:basedOn w:val="a0"/>
    <w:rsid w:val="00940B3C"/>
  </w:style>
  <w:style w:type="character" w:customStyle="1" w:styleId="zippytoggle-open">
    <w:name w:val="zippy toggle-open"/>
    <w:basedOn w:val="a0"/>
    <w:rsid w:val="00940B3C"/>
  </w:style>
  <w:style w:type="character" w:customStyle="1" w:styleId="post-count">
    <w:name w:val="post-count"/>
    <w:basedOn w:val="a0"/>
    <w:rsid w:val="00940B3C"/>
  </w:style>
  <w:style w:type="character" w:customStyle="1" w:styleId="zippy">
    <w:name w:val="zippy"/>
    <w:basedOn w:val="a0"/>
    <w:rsid w:val="00940B3C"/>
  </w:style>
  <w:style w:type="character" w:customStyle="1" w:styleId="item-controlblog-admin">
    <w:name w:val="item-control blog-admin"/>
    <w:basedOn w:val="a0"/>
    <w:rsid w:val="00940B3C"/>
  </w:style>
  <w:style w:type="character" w:customStyle="1" w:styleId="val">
    <w:name w:val="val"/>
    <w:basedOn w:val="a0"/>
    <w:rsid w:val="00940B3C"/>
  </w:style>
  <w:style w:type="character" w:customStyle="1" w:styleId="addressbooksuggestitemhint">
    <w:name w:val="addressbook__suggest__item__hint"/>
    <w:basedOn w:val="a0"/>
    <w:rsid w:val="00940B3C"/>
  </w:style>
  <w:style w:type="character" w:customStyle="1" w:styleId="style10">
    <w:name w:val="style1"/>
    <w:basedOn w:val="a0"/>
    <w:rsid w:val="00940B3C"/>
  </w:style>
  <w:style w:type="character" w:customStyle="1" w:styleId="b-linki">
    <w:name w:val="b-link__i"/>
    <w:basedOn w:val="a0"/>
    <w:rsid w:val="00940B3C"/>
  </w:style>
  <w:style w:type="character" w:customStyle="1" w:styleId="apple-style-span">
    <w:name w:val="apple-style-span"/>
    <w:basedOn w:val="a0"/>
    <w:rsid w:val="00940B3C"/>
  </w:style>
  <w:style w:type="character" w:customStyle="1" w:styleId="afffff6">
    <w:name w:val="Основной текст + Полужирный"/>
    <w:rsid w:val="00940B3C"/>
    <w:rPr>
      <w:rFonts w:ascii="Times New Roman" w:eastAsia="Times New Roman" w:hAnsi="Times New Roman" w:cs="Times New Roman" w:hint="default"/>
      <w:b/>
      <w:bCs/>
      <w:color w:val="000000"/>
      <w:spacing w:val="0"/>
      <w:w w:val="100"/>
      <w:position w:val="0"/>
      <w:sz w:val="27"/>
      <w:szCs w:val="27"/>
      <w:shd w:val="clear" w:color="auto" w:fill="FFFFFF"/>
      <w:lang w:val="ru-RU"/>
    </w:rPr>
  </w:style>
  <w:style w:type="character" w:customStyle="1" w:styleId="149">
    <w:name w:val="Основной текст (14)9"/>
    <w:uiPriority w:val="99"/>
    <w:rsid w:val="00940B3C"/>
    <w:rPr>
      <w:rFonts w:ascii="Times New Roman" w:hAnsi="Times New Roman" w:cs="Times New Roman" w:hint="default"/>
      <w:spacing w:val="0"/>
      <w:sz w:val="22"/>
    </w:rPr>
  </w:style>
  <w:style w:type="character" w:customStyle="1" w:styleId="148">
    <w:name w:val="Основной текст (14)8"/>
    <w:uiPriority w:val="99"/>
    <w:rsid w:val="00940B3C"/>
    <w:rPr>
      <w:rFonts w:ascii="Times New Roman" w:hAnsi="Times New Roman" w:cs="Times New Roman" w:hint="default"/>
      <w:spacing w:val="0"/>
      <w:sz w:val="22"/>
    </w:rPr>
  </w:style>
  <w:style w:type="character" w:customStyle="1" w:styleId="Osnova1">
    <w:name w:val="Osnova1"/>
    <w:rsid w:val="00940B3C"/>
  </w:style>
  <w:style w:type="character" w:customStyle="1" w:styleId="Zag21">
    <w:name w:val="Zag_21"/>
    <w:rsid w:val="00940B3C"/>
  </w:style>
  <w:style w:type="character" w:customStyle="1" w:styleId="Zag31">
    <w:name w:val="Zag_31"/>
    <w:rsid w:val="00940B3C"/>
  </w:style>
  <w:style w:type="character" w:customStyle="1" w:styleId="1f7">
    <w:name w:val="Подзаголовок Знак1"/>
    <w:uiPriority w:val="11"/>
    <w:rsid w:val="00940B3C"/>
    <w:rPr>
      <w:rFonts w:ascii="Cambria" w:eastAsia="Times New Roman" w:hAnsi="Cambria" w:cs="Times New Roman" w:hint="default"/>
      <w:i/>
      <w:iCs/>
      <w:color w:val="4F81BD"/>
      <w:spacing w:val="15"/>
      <w:sz w:val="24"/>
      <w:szCs w:val="24"/>
      <w:lang w:eastAsia="ru-RU"/>
    </w:rPr>
  </w:style>
  <w:style w:type="character" w:customStyle="1" w:styleId="150">
    <w:name w:val="Подзаголовок Знак15"/>
    <w:uiPriority w:val="11"/>
    <w:rsid w:val="00940B3C"/>
    <w:rPr>
      <w:rFonts w:ascii="Calibri Light" w:eastAsia="Times New Roman" w:hAnsi="Calibri Light" w:cs="Times New Roman" w:hint="default"/>
      <w:sz w:val="24"/>
      <w:szCs w:val="24"/>
    </w:rPr>
  </w:style>
  <w:style w:type="character" w:customStyle="1" w:styleId="143">
    <w:name w:val="Подзаголовок Знак14"/>
    <w:uiPriority w:val="11"/>
    <w:rsid w:val="00940B3C"/>
    <w:rPr>
      <w:rFonts w:ascii="Calibri Light" w:eastAsia="Times New Roman" w:hAnsi="Calibri Light" w:cs="Times New Roman" w:hint="default"/>
      <w:sz w:val="24"/>
      <w:szCs w:val="24"/>
    </w:rPr>
  </w:style>
  <w:style w:type="character" w:customStyle="1" w:styleId="132">
    <w:name w:val="Подзаголовок Знак13"/>
    <w:uiPriority w:val="11"/>
    <w:rsid w:val="00940B3C"/>
    <w:rPr>
      <w:rFonts w:ascii="Calibri Light" w:eastAsia="Times New Roman" w:hAnsi="Calibri Light" w:cs="Times New Roman" w:hint="default"/>
      <w:sz w:val="24"/>
      <w:szCs w:val="24"/>
    </w:rPr>
  </w:style>
  <w:style w:type="character" w:customStyle="1" w:styleId="124">
    <w:name w:val="Подзаголовок Знак12"/>
    <w:uiPriority w:val="11"/>
    <w:rsid w:val="00940B3C"/>
    <w:rPr>
      <w:rFonts w:ascii="Calibri Light" w:eastAsia="Times New Roman" w:hAnsi="Calibri Light" w:cs="Times New Roman" w:hint="default"/>
      <w:sz w:val="24"/>
      <w:szCs w:val="24"/>
    </w:rPr>
  </w:style>
  <w:style w:type="character" w:customStyle="1" w:styleId="113">
    <w:name w:val="Подзаголовок Знак11"/>
    <w:rsid w:val="00940B3C"/>
    <w:rPr>
      <w:rFonts w:ascii="Calibri Light" w:eastAsia="Times New Roman" w:hAnsi="Calibri Light" w:cs="Times New Roman" w:hint="default"/>
      <w:sz w:val="24"/>
      <w:szCs w:val="24"/>
    </w:rPr>
  </w:style>
  <w:style w:type="character" w:customStyle="1" w:styleId="spelle">
    <w:name w:val="spelle"/>
    <w:rsid w:val="00940B3C"/>
  </w:style>
  <w:style w:type="character" w:customStyle="1" w:styleId="grame">
    <w:name w:val="grame"/>
    <w:rsid w:val="00940B3C"/>
  </w:style>
  <w:style w:type="character" w:customStyle="1" w:styleId="normalchar1">
    <w:name w:val="normal__char1"/>
    <w:rsid w:val="00940B3C"/>
    <w:rPr>
      <w:rFonts w:ascii="Calibri" w:hAnsi="Calibri" w:hint="default"/>
      <w:sz w:val="22"/>
    </w:rPr>
  </w:style>
  <w:style w:type="character" w:customStyle="1" w:styleId="FontStyle37">
    <w:name w:val="Font Style37"/>
    <w:rsid w:val="00940B3C"/>
    <w:rPr>
      <w:rFonts w:ascii="Times New Roman" w:hAnsi="Times New Roman" w:cs="Times New Roman" w:hint="default"/>
      <w:sz w:val="20"/>
    </w:rPr>
  </w:style>
  <w:style w:type="character" w:customStyle="1" w:styleId="SubtleEmphasis1">
    <w:name w:val="Subtle Emphasis1"/>
    <w:uiPriority w:val="99"/>
    <w:rsid w:val="00940B3C"/>
    <w:rPr>
      <w:i/>
      <w:iCs w:val="0"/>
      <w:color w:val="5A5A5A"/>
    </w:rPr>
  </w:style>
  <w:style w:type="character" w:customStyle="1" w:styleId="IntenseEmphasis1">
    <w:name w:val="Intense Emphasis1"/>
    <w:uiPriority w:val="99"/>
    <w:rsid w:val="00940B3C"/>
    <w:rPr>
      <w:b/>
      <w:bCs w:val="0"/>
      <w:i/>
      <w:iCs w:val="0"/>
      <w:sz w:val="24"/>
      <w:u w:val="single"/>
    </w:rPr>
  </w:style>
  <w:style w:type="character" w:customStyle="1" w:styleId="SubtleReference1">
    <w:name w:val="Subtle Reference1"/>
    <w:uiPriority w:val="99"/>
    <w:rsid w:val="00940B3C"/>
    <w:rPr>
      <w:sz w:val="24"/>
      <w:u w:val="single"/>
    </w:rPr>
  </w:style>
  <w:style w:type="character" w:customStyle="1" w:styleId="IntenseReference1">
    <w:name w:val="Intense Reference1"/>
    <w:uiPriority w:val="99"/>
    <w:rsid w:val="00940B3C"/>
    <w:rPr>
      <w:b/>
      <w:bCs w:val="0"/>
      <w:sz w:val="24"/>
      <w:u w:val="single"/>
    </w:rPr>
  </w:style>
  <w:style w:type="character" w:customStyle="1" w:styleId="BookTitle1">
    <w:name w:val="Book Title1"/>
    <w:uiPriority w:val="99"/>
    <w:rsid w:val="00940B3C"/>
    <w:rPr>
      <w:rFonts w:ascii="Arial" w:hAnsi="Arial" w:cs="Arial" w:hint="default"/>
      <w:b/>
      <w:bCs w:val="0"/>
      <w:i/>
      <w:iCs w:val="0"/>
      <w:sz w:val="24"/>
    </w:rPr>
  </w:style>
  <w:style w:type="character" w:customStyle="1" w:styleId="afffff7">
    <w:name w:val="Методика подзаголовок"/>
    <w:rsid w:val="00940B3C"/>
    <w:rPr>
      <w:rFonts w:ascii="Times New Roman" w:hAnsi="Times New Roman" w:cs="Times New Roman" w:hint="default"/>
      <w:b/>
      <w:bCs w:val="0"/>
      <w:spacing w:val="30"/>
    </w:rPr>
  </w:style>
  <w:style w:type="character" w:customStyle="1" w:styleId="181">
    <w:name w:val="Знак Знак18"/>
    <w:uiPriority w:val="99"/>
    <w:rsid w:val="00940B3C"/>
    <w:rPr>
      <w:rFonts w:ascii="Arial" w:hAnsi="Arial" w:cs="Arial" w:hint="default"/>
      <w:b/>
      <w:bCs w:val="0"/>
      <w:kern w:val="32"/>
      <w:sz w:val="32"/>
    </w:rPr>
  </w:style>
  <w:style w:type="character" w:customStyle="1" w:styleId="171">
    <w:name w:val="Знак Знак17"/>
    <w:uiPriority w:val="99"/>
    <w:rsid w:val="00940B3C"/>
    <w:rPr>
      <w:rFonts w:ascii="Arial" w:hAnsi="Arial" w:cs="Arial" w:hint="default"/>
      <w:b/>
      <w:bCs w:val="0"/>
      <w:sz w:val="28"/>
    </w:rPr>
  </w:style>
  <w:style w:type="character" w:customStyle="1" w:styleId="162">
    <w:name w:val="Знак Знак16"/>
    <w:uiPriority w:val="99"/>
    <w:rsid w:val="00940B3C"/>
    <w:rPr>
      <w:rFonts w:ascii="Arial" w:hAnsi="Arial" w:cs="Arial" w:hint="default"/>
      <w:b/>
      <w:bCs w:val="0"/>
      <w:sz w:val="26"/>
    </w:rPr>
  </w:style>
  <w:style w:type="character" w:customStyle="1" w:styleId="1f8">
    <w:name w:val="Знак Знак1"/>
    <w:locked/>
    <w:rsid w:val="00940B3C"/>
    <w:rPr>
      <w:rFonts w:ascii="Arial" w:hAnsi="Arial" w:cs="Arial" w:hint="default"/>
      <w:b/>
      <w:bCs w:val="0"/>
      <w:sz w:val="26"/>
      <w:lang w:val="ru-RU" w:eastAsia="ru-RU"/>
    </w:rPr>
  </w:style>
  <w:style w:type="character" w:customStyle="1" w:styleId="Heading3Char">
    <w:name w:val="Heading 3 Char"/>
    <w:locked/>
    <w:rsid w:val="00940B3C"/>
    <w:rPr>
      <w:rFonts w:ascii="Arial" w:hAnsi="Arial" w:cs="Arial" w:hint="default"/>
      <w:b/>
      <w:bCs w:val="0"/>
      <w:sz w:val="26"/>
      <w:lang w:eastAsia="ru-RU"/>
    </w:rPr>
  </w:style>
  <w:style w:type="character" w:customStyle="1" w:styleId="list0020paragraphchar1">
    <w:name w:val="list_0020paragraph__char1"/>
    <w:rsid w:val="00940B3C"/>
    <w:rPr>
      <w:rFonts w:ascii="Times New Roman" w:hAnsi="Times New Roman" w:cs="Times New Roman" w:hint="default"/>
      <w:sz w:val="24"/>
    </w:rPr>
  </w:style>
  <w:style w:type="character" w:customStyle="1" w:styleId="1f9">
    <w:name w:val="Основной шрифт абзаца1"/>
    <w:rsid w:val="00940B3C"/>
  </w:style>
  <w:style w:type="character" w:customStyle="1" w:styleId="afffff8">
    <w:name w:val="Символ сноски"/>
    <w:rsid w:val="00940B3C"/>
    <w:rPr>
      <w:vertAlign w:val="superscript"/>
    </w:rPr>
  </w:style>
  <w:style w:type="character" w:customStyle="1" w:styleId="dash0417043d0430043a00200441043d043e0441043a0438char">
    <w:name w:val="dash0417_043d_0430_043a_0020_0441_043d_043e_0441_043a_0438__char"/>
    <w:rsid w:val="00940B3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40B3C"/>
    <w:rPr>
      <w:rFonts w:ascii="Times New Roman" w:hAnsi="Times New Roman" w:cs="Times New Roman" w:hint="default"/>
      <w:strike w:val="0"/>
      <w:dstrike w:val="0"/>
      <w:sz w:val="24"/>
      <w:u w:val="none"/>
      <w:effect w:val="none"/>
    </w:rPr>
  </w:style>
  <w:style w:type="character" w:customStyle="1" w:styleId="normal005f005f005f005fchar1005f005fchar1char1">
    <w:name w:val="normal_005f005f_005f005fchar1_005f_005fchar1__char1"/>
    <w:rsid w:val="00940B3C"/>
    <w:rPr>
      <w:rFonts w:ascii="Arial" w:hAnsi="Arial" w:cs="Arial" w:hint="default"/>
      <w:sz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40B3C"/>
    <w:rPr>
      <w:rFonts w:ascii="Times New Roman" w:hAnsi="Times New Roman" w:cs="Times New Roman" w:hint="default"/>
      <w:strike w:val="0"/>
      <w:dstrike w:val="0"/>
      <w:sz w:val="24"/>
      <w:u w:val="none"/>
      <w:effect w:val="none"/>
    </w:rPr>
  </w:style>
  <w:style w:type="character" w:customStyle="1" w:styleId="maintext1">
    <w:name w:val="maintext1"/>
    <w:rsid w:val="00940B3C"/>
    <w:rPr>
      <w:sz w:val="24"/>
    </w:rPr>
  </w:style>
  <w:style w:type="character" w:customStyle="1" w:styleId="default005f005fchar1char1">
    <w:name w:val="default_005f_005fchar1__char1"/>
    <w:rsid w:val="00940B3C"/>
    <w:rPr>
      <w:rFonts w:ascii="Times New Roman" w:hAnsi="Times New Roman" w:cs="Times New Roman" w:hint="default"/>
      <w:strike w:val="0"/>
      <w:dstrike w:val="0"/>
      <w:sz w:val="24"/>
      <w:u w:val="none"/>
      <w:effect w:val="none"/>
    </w:rPr>
  </w:style>
  <w:style w:type="character" w:customStyle="1" w:styleId="FontStyle69">
    <w:name w:val="Font Style69"/>
    <w:uiPriority w:val="99"/>
    <w:rsid w:val="00940B3C"/>
    <w:rPr>
      <w:rFonts w:ascii="Calibri" w:hAnsi="Calibri" w:hint="default"/>
      <w:sz w:val="20"/>
    </w:rPr>
  </w:style>
  <w:style w:type="character" w:customStyle="1" w:styleId="c1">
    <w:name w:val="c1"/>
    <w:uiPriority w:val="99"/>
    <w:rsid w:val="00940B3C"/>
  </w:style>
  <w:style w:type="character" w:customStyle="1" w:styleId="HeaderChar">
    <w:name w:val="Header Char"/>
    <w:locked/>
    <w:rsid w:val="00940B3C"/>
    <w:rPr>
      <w:rFonts w:ascii="Calibri" w:hAnsi="Calibri" w:cs="Times New Roman" w:hint="default"/>
    </w:rPr>
  </w:style>
  <w:style w:type="character" w:customStyle="1" w:styleId="FooterChar">
    <w:name w:val="Footer Char"/>
    <w:locked/>
    <w:rsid w:val="00940B3C"/>
    <w:rPr>
      <w:rFonts w:ascii="Calibri" w:hAnsi="Calibri" w:cs="Times New Roman" w:hint="default"/>
    </w:rPr>
  </w:style>
  <w:style w:type="character" w:customStyle="1" w:styleId="114">
    <w:name w:val="Заголовок 1 Знак1"/>
    <w:rsid w:val="00940B3C"/>
    <w:rPr>
      <w:rFonts w:ascii="Arial" w:hAnsi="Arial" w:cs="Arial" w:hint="default"/>
      <w:b/>
      <w:bCs w:val="0"/>
      <w:kern w:val="32"/>
      <w:sz w:val="32"/>
      <w:lang w:val="de-DE" w:eastAsia="ru-RU"/>
    </w:rPr>
  </w:style>
  <w:style w:type="character" w:customStyle="1" w:styleId="215">
    <w:name w:val="Заголовок 2 Знак1"/>
    <w:rsid w:val="00940B3C"/>
    <w:rPr>
      <w:rFonts w:ascii="Cambria" w:hAnsi="Cambria" w:hint="default"/>
      <w:b/>
      <w:bCs w:val="0"/>
      <w:color w:val="4F81BD"/>
      <w:sz w:val="26"/>
      <w:lang w:val="ru-RU" w:eastAsia="ru-RU"/>
    </w:rPr>
  </w:style>
  <w:style w:type="character" w:customStyle="1" w:styleId="1810">
    <w:name w:val="Знак Знак181"/>
    <w:rsid w:val="00940B3C"/>
    <w:rPr>
      <w:rFonts w:ascii="Arial" w:hAnsi="Arial" w:cs="Arial" w:hint="default"/>
      <w:b/>
      <w:bCs w:val="0"/>
      <w:kern w:val="32"/>
      <w:sz w:val="32"/>
    </w:rPr>
  </w:style>
  <w:style w:type="character" w:customStyle="1" w:styleId="1710">
    <w:name w:val="Знак Знак171"/>
    <w:rsid w:val="00940B3C"/>
    <w:rPr>
      <w:rFonts w:ascii="Arial" w:hAnsi="Arial" w:cs="Arial" w:hint="default"/>
      <w:b/>
      <w:bCs w:val="0"/>
      <w:sz w:val="28"/>
    </w:rPr>
  </w:style>
  <w:style w:type="character" w:customStyle="1" w:styleId="1610">
    <w:name w:val="Знак Знак161"/>
    <w:rsid w:val="00940B3C"/>
    <w:rPr>
      <w:rFonts w:ascii="Arial" w:hAnsi="Arial" w:cs="Arial" w:hint="default"/>
      <w:b/>
      <w:bCs w:val="0"/>
      <w:sz w:val="26"/>
    </w:rPr>
  </w:style>
  <w:style w:type="character" w:customStyle="1" w:styleId="1fa">
    <w:name w:val="Название Знак1"/>
    <w:rsid w:val="00940B3C"/>
    <w:rPr>
      <w:b/>
      <w:bCs w:val="0"/>
      <w:sz w:val="24"/>
      <w:lang w:val="ru-RU" w:eastAsia="ru-RU"/>
    </w:rPr>
  </w:style>
  <w:style w:type="character" w:customStyle="1" w:styleId="apple-tab-span">
    <w:name w:val="apple-tab-span"/>
    <w:rsid w:val="00940B3C"/>
  </w:style>
  <w:style w:type="character" w:customStyle="1" w:styleId="dash0410043104370430044600200441043f04380441043a0430char1">
    <w:name w:val="dash0410_0431_0437_0430_0446_0020_0441_043f_0438_0441_043a_0430__char1"/>
    <w:rsid w:val="00940B3C"/>
    <w:rPr>
      <w:rFonts w:ascii="Times New Roman" w:hAnsi="Times New Roman" w:cs="Times New Roman" w:hint="default"/>
      <w:strike w:val="0"/>
      <w:dstrike w:val="0"/>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40B3C"/>
    <w:rPr>
      <w:rFonts w:ascii="Arial" w:hAnsi="Arial" w:cs="Arial" w:hint="default"/>
      <w:b/>
      <w:bCs w:val="0"/>
      <w:strike w:val="0"/>
      <w:dstrike w:val="0"/>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40B3C"/>
    <w:rPr>
      <w:rFonts w:ascii="Times New Roman" w:hAnsi="Times New Roman" w:cs="Times New Roman" w:hint="default"/>
      <w:strike w:val="0"/>
      <w:dstrike w:val="0"/>
      <w:sz w:val="24"/>
      <w:u w:val="none"/>
      <w:effect w:val="none"/>
    </w:rPr>
  </w:style>
  <w:style w:type="character" w:customStyle="1" w:styleId="c0">
    <w:name w:val="c0"/>
    <w:rsid w:val="00940B3C"/>
  </w:style>
  <w:style w:type="character" w:customStyle="1" w:styleId="1fb">
    <w:name w:val="Сноска1"/>
    <w:rsid w:val="00940B3C"/>
    <w:rPr>
      <w:rFonts w:ascii="Times New Roman" w:hAnsi="Times New Roman" w:cs="Times New Roman" w:hint="default"/>
      <w:vertAlign w:val="superscript"/>
    </w:rPr>
  </w:style>
  <w:style w:type="character" w:customStyle="1" w:styleId="2f9">
    <w:name w:val="Подпись к таблице2"/>
    <w:rsid w:val="00940B3C"/>
    <w:rPr>
      <w:rFonts w:ascii="Times New Roman" w:hAnsi="Times New Roman" w:cs="Times New Roman" w:hint="default"/>
      <w:spacing w:val="0"/>
      <w:sz w:val="20"/>
      <w:shd w:val="clear" w:color="auto" w:fill="FFFFFF"/>
    </w:rPr>
  </w:style>
  <w:style w:type="character" w:customStyle="1" w:styleId="324">
    <w:name w:val="Заголовок №3 (2) + Не полужирный4"/>
    <w:aliases w:val="Не курсив16"/>
    <w:rsid w:val="00940B3C"/>
    <w:rPr>
      <w:b/>
      <w:bCs w:val="0"/>
      <w:i/>
      <w:iCs w:val="0"/>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40B3C"/>
    <w:rPr>
      <w:rFonts w:ascii="Times New Roman" w:hAnsi="Times New Roman" w:cs="Times New Roman" w:hint="default"/>
      <w:strike w:val="0"/>
      <w:dstrike w:val="0"/>
      <w:sz w:val="24"/>
      <w:szCs w:val="24"/>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40B3C"/>
    <w:rPr>
      <w:rFonts w:ascii="Times New Roman" w:hAnsi="Times New Roman" w:cs="Times New Roman" w:hint="default"/>
      <w:strike w:val="0"/>
      <w:dstrike w:val="0"/>
      <w:sz w:val="20"/>
      <w:szCs w:val="20"/>
      <w:u w:val="none"/>
      <w:effect w:val="none"/>
    </w:rPr>
  </w:style>
  <w:style w:type="character" w:customStyle="1" w:styleId="125">
    <w:name w:val="Основной текст (12)_"/>
    <w:locked/>
    <w:rsid w:val="00940B3C"/>
    <w:rPr>
      <w:rFonts w:ascii="Times New Roman" w:eastAsia="Times New Roman" w:hAnsi="Times New Roman" w:cs="Times New Roman" w:hint="default"/>
      <w:b/>
      <w:bCs/>
      <w:i/>
      <w:iCs/>
      <w:sz w:val="17"/>
      <w:szCs w:val="17"/>
      <w:shd w:val="clear" w:color="auto" w:fill="FFFFFF"/>
    </w:rPr>
  </w:style>
  <w:style w:type="character" w:customStyle="1" w:styleId="afffff9">
    <w:name w:val="Сноска_"/>
    <w:locked/>
    <w:rsid w:val="00940B3C"/>
    <w:rPr>
      <w:rFonts w:ascii="Times New Roman" w:eastAsia="Times New Roman" w:hAnsi="Times New Roman" w:cs="Times New Roman" w:hint="default"/>
      <w:sz w:val="21"/>
      <w:szCs w:val="21"/>
      <w:shd w:val="clear" w:color="auto" w:fill="FFFFFF"/>
    </w:rPr>
  </w:style>
  <w:style w:type="character" w:customStyle="1" w:styleId="2fa">
    <w:name w:val="Основной текст (2) + Полужирный"/>
    <w:rsid w:val="00940B3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940B3C"/>
    <w:rPr>
      <w:rFonts w:ascii="Times New Roman" w:eastAsia="Times New Roman" w:hAnsi="Times New Roman" w:cs="Times New Roman" w:hint="default"/>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940B3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40B3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40B3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40B3C"/>
    <w:rPr>
      <w:rFonts w:ascii="Consolas" w:eastAsia="Consolas" w:hAnsi="Consolas" w:cs="Consolas" w:hint="default"/>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940B3C"/>
    <w:rPr>
      <w:rFonts w:ascii="Times New Roman" w:eastAsia="Times New Roman" w:hAnsi="Times New Roman" w:cs="Times New Roman" w:hint="default"/>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40B3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40B3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40B3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40B3C"/>
    <w:rPr>
      <w:rFonts w:ascii="Times New Roman" w:eastAsia="Times New Roman" w:hAnsi="Times New Roman" w:cs="Times New Roman" w:hint="default"/>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940B3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40B3C"/>
    <w:rPr>
      <w:rFonts w:ascii="Times New Roman" w:eastAsia="Times New Roman" w:hAnsi="Times New Roman" w:cs="Times New Roman" w:hint="default"/>
      <w:color w:val="000000"/>
      <w:spacing w:val="20"/>
      <w:w w:val="100"/>
      <w:position w:val="0"/>
      <w:shd w:val="clear" w:color="auto" w:fill="FFFFFF"/>
      <w:lang w:val="ru-RU" w:eastAsia="ru-RU" w:bidi="ru-RU"/>
    </w:rPr>
  </w:style>
  <w:style w:type="character" w:customStyle="1" w:styleId="9Exact">
    <w:name w:val="Основной текст (9) Exact"/>
    <w:rsid w:val="00940B3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40B3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940B3C"/>
    <w:rPr>
      <w:rFonts w:ascii="Times New Roman" w:eastAsia="Times New Roman" w:hAnsi="Times New Roman" w:cs="Times New Roman" w:hint="default"/>
      <w:b w:val="0"/>
      <w:bCs w:val="0"/>
      <w:i w:val="0"/>
      <w:iCs w:val="0"/>
      <w:smallCaps w:val="0"/>
      <w:strike/>
      <w:color w:val="000000"/>
      <w:spacing w:val="0"/>
      <w:w w:val="100"/>
      <w:position w:val="0"/>
      <w:sz w:val="10"/>
      <w:szCs w:val="10"/>
      <w:effect w:val="none"/>
      <w:shd w:val="clear" w:color="auto" w:fill="FFFFFF"/>
      <w:lang w:val="ru-RU" w:eastAsia="ru-RU" w:bidi="ru-RU"/>
    </w:rPr>
  </w:style>
  <w:style w:type="character" w:customStyle="1" w:styleId="234pt">
    <w:name w:val="Основной текст (2) + Интервал 34 pt"/>
    <w:rsid w:val="00940B3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940B3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940B3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40B3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40B3C"/>
    <w:rPr>
      <w:rFonts w:ascii="Microsoft Sans Serif" w:eastAsia="Microsoft Sans Serif" w:hAnsi="Microsoft Sans Serif" w:cs="Microsoft Sans Serif" w:hint="default"/>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40B3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40B3C"/>
    <w:rPr>
      <w:rFonts w:ascii="Microsoft Sans Serif" w:eastAsia="Microsoft Sans Serif" w:hAnsi="Microsoft Sans Serif" w:cs="Microsoft Sans Serif" w:hint="default"/>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40B3C"/>
    <w:rPr>
      <w:rFonts w:ascii="Microsoft Sans Serif" w:eastAsia="Microsoft Sans Serif" w:hAnsi="Microsoft Sans Serif" w:cs="Microsoft Sans Serif" w:hint="default"/>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40B3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940B3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940B3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940B3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940B3C"/>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afffffa">
    <w:name w:val="Сноска + Полужирный"/>
    <w:rsid w:val="00940B3C"/>
    <w:rPr>
      <w:rFonts w:ascii="Times New Roman" w:eastAsia="Times New Roman" w:hAnsi="Times New Roman" w:cs="Times New Roman" w:hint="default"/>
      <w:b/>
      <w:bCs/>
      <w:color w:val="000000"/>
      <w:spacing w:val="0"/>
      <w:w w:val="100"/>
      <w:position w:val="0"/>
      <w:sz w:val="21"/>
      <w:szCs w:val="21"/>
      <w:shd w:val="clear" w:color="auto" w:fill="FFFFFF"/>
      <w:lang w:val="ru-RU" w:eastAsia="ru-RU" w:bidi="ru-RU"/>
    </w:rPr>
  </w:style>
  <w:style w:type="character" w:customStyle="1" w:styleId="afffffb">
    <w:name w:val="Сноска + Курсив"/>
    <w:rsid w:val="00940B3C"/>
    <w:rPr>
      <w:rFonts w:ascii="Times New Roman" w:eastAsia="Times New Roman" w:hAnsi="Times New Roman" w:cs="Times New Roman" w:hint="default"/>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40B3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40B3C"/>
    <w:rPr>
      <w:rFonts w:ascii="Times New Roman" w:eastAsia="Times New Roman" w:hAnsi="Times New Roman" w:cs="Times New Roman" w:hint="default"/>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940B3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40B3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940B3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940B3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940B3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40B3C"/>
    <w:rPr>
      <w:rFonts w:ascii="Times New Roman" w:eastAsia="Times New Roman" w:hAnsi="Times New Roman" w:cs="Times New Roman" w:hint="default"/>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40B3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40B3C"/>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40B3C"/>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40B3C"/>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940B3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полужирный"/>
    <w:rsid w:val="00940B3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940B3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940B3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940B3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940B3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Tahoma">
    <w:name w:val="Основной текст (2) + Tahoma"/>
    <w:aliases w:val="9 pt,9.5 pt,Основной текст (4) + Tahoma"/>
    <w:rsid w:val="00940B3C"/>
    <w:rPr>
      <w:rFonts w:ascii="Tahoma" w:eastAsia="Tahoma" w:hAnsi="Tahoma" w:cs="Tahoma" w:hint="default"/>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c">
    <w:name w:val="Заголовок №1_"/>
    <w:uiPriority w:val="99"/>
    <w:locked/>
    <w:rsid w:val="00940B3C"/>
    <w:rPr>
      <w:rFonts w:ascii="Times New Roman" w:hAnsi="Times New Roman" w:cs="Times New Roman" w:hint="default"/>
      <w:b/>
      <w:bCs/>
      <w:shd w:val="clear" w:color="auto" w:fill="FFFFFF"/>
    </w:rPr>
  </w:style>
  <w:style w:type="character" w:customStyle="1" w:styleId="49">
    <w:name w:val="Основной текст (4) + Не курсив"/>
    <w:uiPriority w:val="99"/>
    <w:rsid w:val="00940B3C"/>
    <w:rPr>
      <w:rFonts w:ascii="Times New Roman" w:eastAsia="Times New Roman" w:hAnsi="Times New Roman" w:cs="Times New Roman" w:hint="default"/>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940B3C"/>
    <w:rPr>
      <w:rFonts w:ascii="Microsoft Sans Serif" w:eastAsia="Times New Roman" w:hAnsi="Microsoft Sans Serif" w:cs="Microsoft Sans Serif" w:hint="default"/>
      <w:b/>
      <w:bCs/>
      <w:strike w:val="0"/>
      <w:dstrike w:val="0"/>
      <w:sz w:val="17"/>
      <w:szCs w:val="17"/>
      <w:u w:val="none"/>
      <w:effect w:val="none"/>
      <w:shd w:val="clear" w:color="auto" w:fill="FFFFFF"/>
    </w:rPr>
  </w:style>
  <w:style w:type="character" w:customStyle="1" w:styleId="163">
    <w:name w:val="Основной текст (16)_"/>
    <w:locked/>
    <w:rsid w:val="00940B3C"/>
    <w:rPr>
      <w:rFonts w:ascii="Microsoft Sans Serif" w:eastAsia="Microsoft Sans Serif" w:hAnsi="Microsoft Sans Serif" w:cs="Microsoft Sans Serif" w:hint="default"/>
      <w:b/>
      <w:bCs/>
      <w:sz w:val="17"/>
      <w:szCs w:val="17"/>
      <w:shd w:val="clear" w:color="auto" w:fill="FFFFFF"/>
    </w:rPr>
  </w:style>
  <w:style w:type="character" w:customStyle="1" w:styleId="19Exact">
    <w:name w:val="Основной текст (19) Exact"/>
    <w:locked/>
    <w:rsid w:val="00940B3C"/>
    <w:rPr>
      <w:rFonts w:ascii="Verdana" w:eastAsia="Verdana" w:hAnsi="Verdana" w:cs="Verdana" w:hint="default"/>
      <w:b/>
      <w:bCs/>
      <w:sz w:val="17"/>
      <w:szCs w:val="17"/>
      <w:shd w:val="clear" w:color="auto" w:fill="FFFFFF"/>
    </w:rPr>
  </w:style>
  <w:style w:type="character" w:customStyle="1" w:styleId="182">
    <w:name w:val="Основной текст (18)_"/>
    <w:locked/>
    <w:rsid w:val="00940B3C"/>
    <w:rPr>
      <w:rFonts w:ascii="Microsoft Sans Serif" w:eastAsia="Microsoft Sans Serif" w:hAnsi="Microsoft Sans Serif" w:cs="Microsoft Sans Serif" w:hint="default"/>
      <w:i/>
      <w:iCs/>
      <w:sz w:val="17"/>
      <w:szCs w:val="17"/>
      <w:shd w:val="clear" w:color="auto" w:fill="FFFFFF"/>
    </w:rPr>
  </w:style>
  <w:style w:type="character" w:customStyle="1" w:styleId="5b">
    <w:name w:val="Основной текст (5) + Не полужирный"/>
    <w:rsid w:val="00940B3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40B3C"/>
    <w:rPr>
      <w:rFonts w:ascii="Times New Roman" w:eastAsia="Times New Roman" w:hAnsi="Times New Roman" w:cs="Times New Roman" w:hint="default"/>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940B3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3">
    <w:name w:val="Основной текст (18) + Не курсив"/>
    <w:rsid w:val="00940B3C"/>
    <w:rPr>
      <w:rFonts w:ascii="Microsoft Sans Serif" w:eastAsia="Microsoft Sans Serif" w:hAnsi="Microsoft Sans Serif" w:cs="Microsoft Sans Serif" w:hint="default"/>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940B3C"/>
    <w:rPr>
      <w:rFonts w:ascii="Times New Roman" w:eastAsia="Times New Roman" w:hAnsi="Times New Roman" w:cs="Times New Roman" w:hint="default"/>
      <w:b/>
      <w:bCs/>
      <w:shd w:val="clear" w:color="auto" w:fill="FFFFFF"/>
    </w:rPr>
  </w:style>
  <w:style w:type="character" w:customStyle="1" w:styleId="afffffc">
    <w:name w:val="Подпись к картинке_"/>
    <w:locked/>
    <w:rsid w:val="00940B3C"/>
    <w:rPr>
      <w:rFonts w:ascii="Arial" w:eastAsia="Arial" w:hAnsi="Arial" w:cs="Arial" w:hint="default"/>
      <w:sz w:val="18"/>
      <w:szCs w:val="18"/>
      <w:shd w:val="clear" w:color="auto" w:fill="FFFFFF"/>
    </w:rPr>
  </w:style>
  <w:style w:type="character" w:customStyle="1" w:styleId="2fe">
    <w:name w:val="Основной текст (2) + Малые прописные"/>
    <w:rsid w:val="00940B3C"/>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40B3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2">
    <w:name w:val="Основной текст (3) + Полужирный"/>
    <w:rsid w:val="00940B3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7">
    <w:name w:val="Основной текст (6) + Малые прописные"/>
    <w:rsid w:val="00940B3C"/>
    <w:rPr>
      <w:rFonts w:ascii="Arial" w:eastAsia="Arial" w:hAnsi="Arial" w:cs="Arial" w:hint="default"/>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character" w:customStyle="1" w:styleId="216">
    <w:name w:val="Основной текст (2) + Курсив1"/>
    <w:uiPriority w:val="99"/>
    <w:rsid w:val="00940B3C"/>
    <w:rPr>
      <w:rFonts w:ascii="Times New Roman" w:eastAsia="Times New Roman" w:hAnsi="Times New Roman" w:cs="Times New Roman" w:hint="default"/>
      <w:b/>
      <w:bCs/>
      <w:i/>
      <w:iCs/>
      <w:strike w:val="0"/>
      <w:dstrike w:val="0"/>
      <w:sz w:val="22"/>
      <w:szCs w:val="22"/>
      <w:u w:val="none"/>
      <w:effect w:val="none"/>
      <w:shd w:val="clear" w:color="auto" w:fill="FFFFFF"/>
    </w:rPr>
  </w:style>
  <w:style w:type="character" w:customStyle="1" w:styleId="224">
    <w:name w:val="Основной текст (2)2"/>
    <w:uiPriority w:val="99"/>
    <w:rsid w:val="00940B3C"/>
    <w:rPr>
      <w:rFonts w:ascii="Times New Roman" w:eastAsia="Times New Roman" w:hAnsi="Times New Roman" w:cs="Times New Roman" w:hint="default"/>
      <w:b/>
      <w:bCs/>
      <w:sz w:val="22"/>
      <w:szCs w:val="22"/>
      <w:u w:val="single"/>
      <w:shd w:val="clear" w:color="auto" w:fill="FFFFFF"/>
    </w:rPr>
  </w:style>
  <w:style w:type="character" w:customStyle="1" w:styleId="2Arial9">
    <w:name w:val="Основной текст (2) + Arial9"/>
    <w:aliases w:val="10,5 pt8"/>
    <w:uiPriority w:val="99"/>
    <w:rsid w:val="00940B3C"/>
    <w:rPr>
      <w:rFonts w:ascii="Arial" w:eastAsia="Times New Roman" w:hAnsi="Arial" w:cs="Arial" w:hint="default"/>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940B3C"/>
    <w:rPr>
      <w:rFonts w:ascii="Arial" w:eastAsia="Times New Roman" w:hAnsi="Arial" w:cs="Arial" w:hint="default"/>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40B3C"/>
    <w:rPr>
      <w:rFonts w:ascii="Times New Roman" w:hAnsi="Times New Roman" w:cs="Times New Roman" w:hint="default"/>
      <w:spacing w:val="30"/>
      <w:sz w:val="20"/>
      <w:szCs w:val="20"/>
      <w:shd w:val="clear" w:color="auto" w:fill="FFFFFF"/>
    </w:rPr>
  </w:style>
  <w:style w:type="character" w:customStyle="1" w:styleId="281pt">
    <w:name w:val="Основной текст (28) + Интервал 1 pt"/>
    <w:uiPriority w:val="99"/>
    <w:rsid w:val="00940B3C"/>
    <w:rPr>
      <w:rFonts w:ascii="Arial" w:hAnsi="Arial" w:cs="Arial" w:hint="default"/>
      <w:spacing w:val="20"/>
      <w:sz w:val="18"/>
      <w:szCs w:val="18"/>
      <w:shd w:val="clear" w:color="auto" w:fill="FFFFFF"/>
    </w:rPr>
  </w:style>
  <w:style w:type="character" w:customStyle="1" w:styleId="225">
    <w:name w:val="Основной текст (22) + Не курсив"/>
    <w:uiPriority w:val="99"/>
    <w:rsid w:val="00940B3C"/>
    <w:rPr>
      <w:rFonts w:ascii="Times New Roman" w:hAnsi="Times New Roman" w:cs="Times New Roman" w:hint="default"/>
      <w:i w:val="0"/>
      <w:iCs w:val="0"/>
      <w:shd w:val="clear" w:color="auto" w:fill="FFFFFF"/>
    </w:rPr>
  </w:style>
  <w:style w:type="character" w:customStyle="1" w:styleId="310">
    <w:name w:val="Оглавление (3) + 10"/>
    <w:aliases w:val="5 pt5,Не полужирный1"/>
    <w:uiPriority w:val="99"/>
    <w:rsid w:val="00940B3C"/>
    <w:rPr>
      <w:rFonts w:ascii="Times New Roman" w:hAnsi="Times New Roman" w:cs="Times New Roman" w:hint="default"/>
      <w:b w:val="0"/>
      <w:bCs w:val="0"/>
      <w:spacing w:val="0"/>
      <w:sz w:val="21"/>
      <w:szCs w:val="21"/>
      <w:shd w:val="clear" w:color="auto" w:fill="FFFFFF"/>
    </w:rPr>
  </w:style>
  <w:style w:type="character" w:customStyle="1" w:styleId="23pt">
    <w:name w:val="Основной текст (2) + Интервал 3 pt"/>
    <w:uiPriority w:val="99"/>
    <w:rsid w:val="00940B3C"/>
    <w:rPr>
      <w:rFonts w:ascii="Times New Roman" w:eastAsia="Times New Roman" w:hAnsi="Times New Roman" w:cs="Times New Roman" w:hint="default"/>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40B3C"/>
    <w:rPr>
      <w:rFonts w:ascii="Times New Roman" w:hAnsi="Times New Roman" w:cs="Times New Roman" w:hint="default"/>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940B3C"/>
    <w:rPr>
      <w:rFonts w:ascii="Arial" w:eastAsia="Times New Roman" w:hAnsi="Arial" w:cs="Arial" w:hint="default"/>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940B3C"/>
    <w:rPr>
      <w:rFonts w:ascii="Arial" w:eastAsia="Times New Roman" w:hAnsi="Arial" w:cs="Arial" w:hint="default"/>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940B3C"/>
    <w:rPr>
      <w:rFonts w:ascii="Arial" w:eastAsia="Times New Roman" w:hAnsi="Arial" w:cs="Arial" w:hint="default"/>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940B3C"/>
    <w:rPr>
      <w:rFonts w:ascii="Times New Roman" w:eastAsia="Times New Roman" w:hAnsi="Times New Roman" w:cs="Times New Roman" w:hint="default"/>
      <w:b/>
      <w:bCs/>
      <w:strike w:val="0"/>
      <w:dstrike w:val="0"/>
      <w:sz w:val="9"/>
      <w:szCs w:val="9"/>
      <w:u w:val="none"/>
      <w:effect w:val="none"/>
      <w:shd w:val="clear" w:color="auto" w:fill="FFFFFF"/>
    </w:rPr>
  </w:style>
  <w:style w:type="character" w:customStyle="1" w:styleId="11Exact1">
    <w:name w:val="Основной текст (11) Exact1"/>
    <w:uiPriority w:val="99"/>
    <w:rsid w:val="00940B3C"/>
    <w:rPr>
      <w:rFonts w:ascii="Times New Roman" w:eastAsia="Microsoft Sans Serif" w:hAnsi="Times New Roman" w:cs="Times New Roman" w:hint="default"/>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40B3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40B3C"/>
    <w:rPr>
      <w:rFonts w:ascii="Arial" w:hAnsi="Arial" w:cs="Arial" w:hint="default"/>
      <w:sz w:val="18"/>
      <w:szCs w:val="18"/>
      <w:u w:val="single"/>
      <w:shd w:val="clear" w:color="auto" w:fill="FFFFFF"/>
    </w:rPr>
  </w:style>
  <w:style w:type="character" w:customStyle="1" w:styleId="28Exact0">
    <w:name w:val="Основной текст (28) + Курсив Exact"/>
    <w:uiPriority w:val="99"/>
    <w:rsid w:val="00940B3C"/>
    <w:rPr>
      <w:rFonts w:ascii="Arial" w:hAnsi="Arial" w:cs="Arial" w:hint="default"/>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40B3C"/>
    <w:rPr>
      <w:rFonts w:ascii="Arial" w:hAnsi="Arial" w:cs="Arial" w:hint="default"/>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940B3C"/>
    <w:rPr>
      <w:rFonts w:ascii="Times New Roman" w:eastAsia="Times New Roman" w:hAnsi="Times New Roman" w:cs="Times New Roman" w:hint="default"/>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940B3C"/>
    <w:rPr>
      <w:rFonts w:ascii="Arial" w:eastAsia="Times New Roman" w:hAnsi="Arial" w:cs="Arial" w:hint="default"/>
      <w:b/>
      <w:bCs/>
      <w:strike w:val="0"/>
      <w:dstrike w:val="0"/>
      <w:sz w:val="22"/>
      <w:szCs w:val="22"/>
      <w:u w:val="none"/>
      <w:effect w:val="none"/>
      <w:shd w:val="clear" w:color="auto" w:fill="FFFFFF"/>
    </w:rPr>
  </w:style>
  <w:style w:type="character" w:customStyle="1" w:styleId="126">
    <w:name w:val="Основной текст (12) + Полужирный"/>
    <w:rsid w:val="00940B3C"/>
    <w:rPr>
      <w:rFonts w:ascii="Tahoma" w:eastAsia="Tahoma" w:hAnsi="Tahoma" w:cs="Tahoma" w:hint="default"/>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940B3C"/>
    <w:rPr>
      <w:rFonts w:ascii="Tahoma" w:eastAsia="Tahoma" w:hAnsi="Tahoma" w:cs="Tahoma" w:hint="default"/>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940B3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40B3C"/>
    <w:rPr>
      <w:rFonts w:ascii="Times New Roman" w:eastAsia="Times New Roman" w:hAnsi="Times New Roman" w:cs="Times New Roman" w:hint="default"/>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940B3C"/>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40B3C"/>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basedOn w:val="a0"/>
    <w:rsid w:val="00940B3C"/>
  </w:style>
  <w:style w:type="character" w:customStyle="1" w:styleId="poemyear">
    <w:name w:val="poemyear"/>
    <w:basedOn w:val="a0"/>
    <w:rsid w:val="00940B3C"/>
  </w:style>
  <w:style w:type="character" w:customStyle="1" w:styleId="st">
    <w:name w:val="st"/>
    <w:basedOn w:val="a0"/>
    <w:rsid w:val="00940B3C"/>
  </w:style>
  <w:style w:type="character" w:customStyle="1" w:styleId="line">
    <w:name w:val="line"/>
    <w:basedOn w:val="a0"/>
    <w:rsid w:val="00940B3C"/>
  </w:style>
  <w:style w:type="character" w:customStyle="1" w:styleId="il">
    <w:name w:val="il"/>
    <w:basedOn w:val="a0"/>
    <w:rsid w:val="00940B3C"/>
  </w:style>
  <w:style w:type="table" w:styleId="afffffd">
    <w:name w:val="Table Grid"/>
    <w:basedOn w:val="a1"/>
    <w:uiPriority w:val="59"/>
    <w:rsid w:val="00940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d">
    <w:name w:val="Нет списка1"/>
    <w:next w:val="a2"/>
    <w:uiPriority w:val="99"/>
    <w:semiHidden/>
    <w:unhideWhenUsed/>
    <w:rsid w:val="00412938"/>
  </w:style>
  <w:style w:type="character" w:customStyle="1" w:styleId="2ff">
    <w:name w:val="Основной шрифт абзаца2"/>
    <w:rsid w:val="00412938"/>
  </w:style>
  <w:style w:type="character" w:styleId="afffffe">
    <w:name w:val="Strong"/>
    <w:basedOn w:val="2ff"/>
    <w:qFormat/>
    <w:rsid w:val="00412938"/>
    <w:rPr>
      <w:b/>
      <w:bCs/>
    </w:rPr>
  </w:style>
  <w:style w:type="character" w:customStyle="1" w:styleId="zag110">
    <w:name w:val="zag11"/>
    <w:basedOn w:val="2ff"/>
    <w:rsid w:val="00412938"/>
  </w:style>
  <w:style w:type="character" w:customStyle="1" w:styleId="ListLabel1">
    <w:name w:val="ListLabel 1"/>
    <w:rsid w:val="00412938"/>
    <w:rPr>
      <w:rFonts w:cs="Courier New"/>
    </w:rPr>
  </w:style>
  <w:style w:type="character" w:customStyle="1" w:styleId="ListLabel2">
    <w:name w:val="ListLabel 2"/>
    <w:rsid w:val="00412938"/>
    <w:rPr>
      <w:rFonts w:cs="Calibri"/>
    </w:rPr>
  </w:style>
  <w:style w:type="character" w:customStyle="1" w:styleId="ListLabel3">
    <w:name w:val="ListLabel 3"/>
    <w:rsid w:val="00412938"/>
    <w:rPr>
      <w:sz w:val="20"/>
    </w:rPr>
  </w:style>
  <w:style w:type="paragraph" w:styleId="affffff">
    <w:name w:val="List"/>
    <w:basedOn w:val="af2"/>
    <w:rsid w:val="00412938"/>
    <w:pPr>
      <w:suppressAutoHyphens/>
    </w:pPr>
    <w:rPr>
      <w:rFonts w:ascii="Calibri" w:eastAsia="Lucida Sans Unicode" w:hAnsi="Calibri" w:cs="Mangal"/>
      <w:kern w:val="1"/>
      <w:lang w:eastAsia="ar-SA"/>
    </w:rPr>
  </w:style>
  <w:style w:type="paragraph" w:customStyle="1" w:styleId="3f3">
    <w:name w:val="Абзац списка3"/>
    <w:basedOn w:val="a"/>
    <w:rsid w:val="00412938"/>
    <w:pPr>
      <w:suppressAutoHyphens/>
      <w:ind w:left="720"/>
    </w:pPr>
    <w:rPr>
      <w:rFonts w:eastAsia="Lucida Sans Unicode" w:cs="Calibri"/>
      <w:kern w:val="1"/>
      <w:lang w:eastAsia="ar-SA"/>
    </w:rPr>
  </w:style>
  <w:style w:type="paragraph" w:customStyle="1" w:styleId="1fe">
    <w:name w:val="Обычный (веб)1"/>
    <w:basedOn w:val="a"/>
    <w:rsid w:val="00412938"/>
    <w:pPr>
      <w:suppressAutoHyphens/>
      <w:spacing w:before="28" w:after="100" w:line="100" w:lineRule="atLeast"/>
    </w:pPr>
    <w:rPr>
      <w:rFonts w:ascii="Verdana" w:eastAsia="Times New Roman" w:hAnsi="Verdana"/>
      <w:color w:val="000000"/>
      <w:kern w:val="1"/>
      <w:sz w:val="13"/>
      <w:szCs w:val="13"/>
      <w:lang w:eastAsia="ar-SA"/>
    </w:rPr>
  </w:style>
  <w:style w:type="paragraph" w:customStyle="1" w:styleId="1ff">
    <w:name w:val="Текст1"/>
    <w:basedOn w:val="a"/>
    <w:rsid w:val="00412938"/>
    <w:pPr>
      <w:suppressAutoHyphens/>
      <w:spacing w:after="0" w:line="100" w:lineRule="atLeast"/>
    </w:pPr>
    <w:rPr>
      <w:rFonts w:ascii="Courier New" w:eastAsia="Times New Roman" w:hAnsi="Courier New" w:cs="Courier New"/>
      <w:kern w:val="1"/>
      <w:sz w:val="20"/>
      <w:szCs w:val="20"/>
      <w:lang w:eastAsia="ar-SA"/>
    </w:rPr>
  </w:style>
  <w:style w:type="paragraph" w:customStyle="1" w:styleId="zag20">
    <w:name w:val="zag2"/>
    <w:basedOn w:val="a"/>
    <w:rsid w:val="00412938"/>
    <w:pPr>
      <w:suppressAutoHyphens/>
      <w:spacing w:before="240" w:after="240" w:line="100" w:lineRule="atLeast"/>
    </w:pPr>
    <w:rPr>
      <w:rFonts w:ascii="Times New Roman" w:eastAsia="Times New Roman" w:hAnsi="Times New Roman"/>
      <w:kern w:val="1"/>
      <w:sz w:val="24"/>
      <w:szCs w:val="24"/>
      <w:lang w:eastAsia="ar-SA"/>
    </w:rPr>
  </w:style>
  <w:style w:type="paragraph" w:customStyle="1" w:styleId="1ff0">
    <w:name w:val="Текст выноски1"/>
    <w:basedOn w:val="a"/>
    <w:rsid w:val="00412938"/>
    <w:pPr>
      <w:suppressAutoHyphens/>
      <w:spacing w:after="0" w:line="100" w:lineRule="atLeast"/>
    </w:pPr>
    <w:rPr>
      <w:rFonts w:ascii="Tahoma" w:eastAsia="Lucida Sans Unicode" w:hAnsi="Tahoma" w:cs="Tahoma"/>
      <w:kern w:val="1"/>
      <w:sz w:val="16"/>
      <w:szCs w:val="16"/>
      <w:lang w:eastAsia="ar-SA"/>
    </w:rPr>
  </w:style>
  <w:style w:type="paragraph" w:customStyle="1" w:styleId="226">
    <w:name w:val="Основной текст 22"/>
    <w:basedOn w:val="a"/>
    <w:rsid w:val="00412938"/>
    <w:pPr>
      <w:suppressAutoHyphens/>
      <w:spacing w:after="120" w:line="480" w:lineRule="auto"/>
    </w:pPr>
    <w:rPr>
      <w:rFonts w:eastAsia="Lucida Sans Unicode" w:cs="Calibri"/>
      <w:kern w:val="1"/>
      <w:lang w:eastAsia="ar-SA"/>
    </w:rPr>
  </w:style>
  <w:style w:type="numbering" w:customStyle="1" w:styleId="WW8Num3">
    <w:name w:val="WW8Num3"/>
    <w:basedOn w:val="a2"/>
    <w:rsid w:val="0012081F"/>
    <w:pPr>
      <w:numPr>
        <w:numId w:val="208"/>
      </w:numPr>
    </w:pPr>
  </w:style>
  <w:style w:type="numbering" w:customStyle="1" w:styleId="WW8Num14">
    <w:name w:val="WW8Num14"/>
    <w:basedOn w:val="a2"/>
    <w:rsid w:val="0012081F"/>
    <w:pPr>
      <w:numPr>
        <w:numId w:val="209"/>
      </w:numPr>
    </w:pPr>
  </w:style>
  <w:style w:type="numbering" w:customStyle="1" w:styleId="WW8Num10">
    <w:name w:val="WW8Num10"/>
    <w:basedOn w:val="a2"/>
    <w:rsid w:val="0012081F"/>
    <w:pPr>
      <w:numPr>
        <w:numId w:val="210"/>
      </w:numPr>
    </w:pPr>
  </w:style>
  <w:style w:type="numbering" w:customStyle="1" w:styleId="WW8Num4">
    <w:name w:val="WW8Num4"/>
    <w:basedOn w:val="a2"/>
    <w:rsid w:val="0012081F"/>
    <w:pPr>
      <w:numPr>
        <w:numId w:val="211"/>
      </w:numPr>
    </w:pPr>
  </w:style>
  <w:style w:type="numbering" w:customStyle="1" w:styleId="WW8Num1">
    <w:name w:val="WW8Num1"/>
    <w:basedOn w:val="a2"/>
    <w:rsid w:val="0012081F"/>
    <w:pPr>
      <w:numPr>
        <w:numId w:val="212"/>
      </w:numPr>
    </w:pPr>
  </w:style>
  <w:style w:type="numbering" w:customStyle="1" w:styleId="WW8Num17">
    <w:name w:val="WW8Num17"/>
    <w:basedOn w:val="a2"/>
    <w:rsid w:val="0012081F"/>
    <w:pPr>
      <w:numPr>
        <w:numId w:val="213"/>
      </w:numPr>
    </w:pPr>
  </w:style>
  <w:style w:type="numbering" w:customStyle="1" w:styleId="WW8Num11">
    <w:name w:val="WW8Num11"/>
    <w:basedOn w:val="a2"/>
    <w:rsid w:val="0012081F"/>
    <w:pPr>
      <w:numPr>
        <w:numId w:val="214"/>
      </w:numPr>
    </w:pPr>
  </w:style>
  <w:style w:type="numbering" w:customStyle="1" w:styleId="2ff0">
    <w:name w:val="Нет списка2"/>
    <w:next w:val="a2"/>
    <w:uiPriority w:val="99"/>
    <w:semiHidden/>
    <w:unhideWhenUsed/>
    <w:rsid w:val="000E3D17"/>
  </w:style>
  <w:style w:type="character" w:customStyle="1" w:styleId="affffff0">
    <w:name w:val="Обычный (веб) Знак"/>
    <w:locked/>
    <w:rsid w:val="000E3D17"/>
    <w:rPr>
      <w:sz w:val="24"/>
      <w:szCs w:val="24"/>
    </w:rPr>
  </w:style>
  <w:style w:type="character" w:customStyle="1" w:styleId="3f4">
    <w:name w:val="Заголовок №3_"/>
    <w:locked/>
    <w:rsid w:val="000E3D17"/>
    <w:rPr>
      <w:shd w:val="clear" w:color="auto" w:fill="FFFFFF"/>
    </w:rPr>
  </w:style>
  <w:style w:type="character" w:customStyle="1" w:styleId="227">
    <w:name w:val="Заголовок №2 (2)_"/>
    <w:link w:val="2210"/>
    <w:locked/>
    <w:rsid w:val="000E3D17"/>
    <w:rPr>
      <w:sz w:val="25"/>
      <w:szCs w:val="25"/>
      <w:shd w:val="clear" w:color="auto" w:fill="FFFFFF"/>
    </w:rPr>
  </w:style>
  <w:style w:type="character" w:customStyle="1" w:styleId="201">
    <w:name w:val="Основной текст (20)_"/>
    <w:locked/>
    <w:rsid w:val="000E3D17"/>
    <w:rPr>
      <w:sz w:val="25"/>
      <w:szCs w:val="25"/>
      <w:shd w:val="clear" w:color="auto" w:fill="FFFFFF"/>
    </w:rPr>
  </w:style>
  <w:style w:type="character" w:customStyle="1" w:styleId="FontStyle14">
    <w:name w:val="Font Style14"/>
    <w:rsid w:val="000E3D17"/>
    <w:rPr>
      <w:rFonts w:ascii="Times New Roman" w:hAnsi="Times New Roman" w:cs="Times New Roman"/>
      <w:sz w:val="26"/>
      <w:szCs w:val="26"/>
    </w:rPr>
  </w:style>
  <w:style w:type="character" w:customStyle="1" w:styleId="3f5">
    <w:name w:val="Заголовок №3 + Не полужирный"/>
    <w:rsid w:val="000E3D17"/>
  </w:style>
  <w:style w:type="character" w:customStyle="1" w:styleId="470">
    <w:name w:val="Основной текст + Полужирный47"/>
    <w:rsid w:val="000E3D17"/>
    <w:rPr>
      <w:rFonts w:ascii="Times New Roman" w:hAnsi="Times New Roman" w:cs="Times New Roman"/>
      <w:i/>
      <w:iCs/>
      <w:spacing w:val="0"/>
      <w:sz w:val="22"/>
      <w:szCs w:val="22"/>
      <w:shd w:val="clear" w:color="auto" w:fill="FFFFFF"/>
    </w:rPr>
  </w:style>
  <w:style w:type="character" w:customStyle="1" w:styleId="2220">
    <w:name w:val="Заголовок №2 (2)2"/>
    <w:rsid w:val="000E3D17"/>
    <w:rPr>
      <w:rFonts w:ascii="Times New Roman" w:hAnsi="Times New Roman" w:cs="Times New Roman"/>
      <w:spacing w:val="0"/>
      <w:sz w:val="25"/>
      <w:szCs w:val="25"/>
      <w:shd w:val="clear" w:color="auto" w:fill="FFFFFF"/>
    </w:rPr>
  </w:style>
  <w:style w:type="character" w:customStyle="1" w:styleId="228">
    <w:name w:val="Заголовок №2 (2)8"/>
    <w:rsid w:val="000E3D17"/>
  </w:style>
  <w:style w:type="character" w:customStyle="1" w:styleId="3f6">
    <w:name w:val="Основной текст + Курсив3"/>
    <w:rsid w:val="000E3D17"/>
    <w:rPr>
      <w:rFonts w:ascii="Times New Roman" w:hAnsi="Times New Roman" w:cs="Times New Roman"/>
      <w:i/>
      <w:iCs/>
      <w:spacing w:val="0"/>
      <w:sz w:val="22"/>
      <w:szCs w:val="22"/>
      <w:shd w:val="clear" w:color="auto" w:fill="FFFFFF"/>
    </w:rPr>
  </w:style>
  <w:style w:type="character" w:customStyle="1" w:styleId="2ff1">
    <w:name w:val="Основной текст + Курсив2"/>
    <w:rsid w:val="000E3D17"/>
    <w:rPr>
      <w:rFonts w:ascii="Times New Roman" w:hAnsi="Times New Roman" w:cs="Times New Roman"/>
      <w:i/>
      <w:iCs/>
      <w:spacing w:val="0"/>
      <w:sz w:val="22"/>
      <w:szCs w:val="22"/>
      <w:shd w:val="clear" w:color="auto" w:fill="FFFFFF"/>
    </w:rPr>
  </w:style>
  <w:style w:type="character" w:customStyle="1" w:styleId="480">
    <w:name w:val="Основной текст + Полужирный48"/>
    <w:rsid w:val="000E3D17"/>
    <w:rPr>
      <w:rFonts w:ascii="Times New Roman" w:eastAsia="Times New Roman" w:hAnsi="Times New Roman" w:cs="Times New Roman"/>
      <w:spacing w:val="0"/>
      <w:sz w:val="22"/>
      <w:szCs w:val="22"/>
      <w:shd w:val="clear" w:color="auto" w:fill="FFFFFF"/>
      <w:lang w:eastAsia="ru-RU"/>
    </w:rPr>
  </w:style>
  <w:style w:type="character" w:customStyle="1" w:styleId="410">
    <w:name w:val="Заголовок №4 + Не полужирный1"/>
    <w:rsid w:val="000E3D17"/>
    <w:rPr>
      <w:rFonts w:ascii="Times New Roman" w:hAnsi="Times New Roman" w:cs="Times New Roman"/>
      <w:spacing w:val="0"/>
      <w:shd w:val="clear" w:color="auto" w:fill="FFFFFF"/>
    </w:rPr>
  </w:style>
  <w:style w:type="character" w:customStyle="1" w:styleId="202">
    <w:name w:val="Основной текст (20)2"/>
    <w:rsid w:val="000E3D17"/>
    <w:rPr>
      <w:sz w:val="25"/>
      <w:szCs w:val="25"/>
      <w:shd w:val="clear" w:color="auto" w:fill="FFFFFF"/>
    </w:rPr>
  </w:style>
  <w:style w:type="character" w:customStyle="1" w:styleId="1320">
    <w:name w:val="Основной текст + 132"/>
    <w:rsid w:val="000E3D17"/>
    <w:rPr>
      <w:rFonts w:ascii="Times New Roman" w:eastAsia="Times New Roman" w:hAnsi="Times New Roman" w:cs="Times New Roman"/>
      <w:smallCaps/>
      <w:spacing w:val="0"/>
      <w:sz w:val="27"/>
      <w:szCs w:val="27"/>
      <w:shd w:val="clear" w:color="auto" w:fill="FFFFFF"/>
      <w:lang w:eastAsia="ru-RU"/>
    </w:rPr>
  </w:style>
  <w:style w:type="character" w:customStyle="1" w:styleId="ListLabel4">
    <w:name w:val="ListLabel 4"/>
    <w:rsid w:val="000E3D17"/>
    <w:rPr>
      <w:rFonts w:eastAsia="Times New Roman" w:cs="Times New Roman"/>
      <w:i/>
      <w:color w:val="FF0000"/>
      <w:sz w:val="24"/>
    </w:rPr>
  </w:style>
  <w:style w:type="character" w:customStyle="1" w:styleId="ListLabel5">
    <w:name w:val="ListLabel 5"/>
    <w:rsid w:val="000E3D17"/>
    <w:rPr>
      <w:color w:val="00000A"/>
    </w:rPr>
  </w:style>
  <w:style w:type="character" w:customStyle="1" w:styleId="ListLabel6">
    <w:name w:val="ListLabel 6"/>
    <w:rsid w:val="000E3D17"/>
    <w:rPr>
      <w:sz w:val="20"/>
    </w:rPr>
  </w:style>
  <w:style w:type="character" w:customStyle="1" w:styleId="2ff2">
    <w:name w:val="Основной текст Знак2"/>
    <w:basedOn w:val="a0"/>
    <w:rsid w:val="000E3D17"/>
    <w:rPr>
      <w:sz w:val="24"/>
      <w:szCs w:val="24"/>
      <w:lang w:eastAsia="ru-RU"/>
    </w:rPr>
  </w:style>
  <w:style w:type="paragraph" w:styleId="1ff1">
    <w:name w:val="index 1"/>
    <w:basedOn w:val="a"/>
    <w:next w:val="a"/>
    <w:autoRedefine/>
    <w:uiPriority w:val="99"/>
    <w:semiHidden/>
    <w:unhideWhenUsed/>
    <w:rsid w:val="000E3D17"/>
    <w:pPr>
      <w:suppressAutoHyphens/>
      <w:spacing w:after="0" w:line="240" w:lineRule="auto"/>
      <w:ind w:left="240" w:hanging="240"/>
    </w:pPr>
    <w:rPr>
      <w:rFonts w:ascii="Times New Roman" w:eastAsia="Times New Roman" w:hAnsi="Times New Roman"/>
      <w:sz w:val="24"/>
      <w:szCs w:val="24"/>
      <w:lang w:eastAsia="ru-RU"/>
    </w:rPr>
  </w:style>
  <w:style w:type="paragraph" w:styleId="affffff1">
    <w:name w:val="index heading"/>
    <w:basedOn w:val="a"/>
    <w:rsid w:val="000E3D17"/>
    <w:pPr>
      <w:suppressLineNumbers/>
      <w:suppressAutoHyphens/>
      <w:spacing w:after="0" w:line="240" w:lineRule="auto"/>
    </w:pPr>
    <w:rPr>
      <w:rFonts w:ascii="Times New Roman" w:eastAsia="Times New Roman" w:hAnsi="Times New Roman" w:cs="Mangal"/>
      <w:sz w:val="24"/>
      <w:szCs w:val="24"/>
      <w:lang w:eastAsia="ru-RU"/>
    </w:rPr>
  </w:style>
  <w:style w:type="character" w:customStyle="1" w:styleId="1ff2">
    <w:name w:val="Верхний колонтитул Знак1"/>
    <w:basedOn w:val="a0"/>
    <w:uiPriority w:val="99"/>
    <w:semiHidden/>
    <w:rsid w:val="000E3D17"/>
    <w:rPr>
      <w:rFonts w:ascii="Times New Roman" w:eastAsia="Times New Roman" w:hAnsi="Times New Roman" w:cs="Times New Roman"/>
      <w:sz w:val="24"/>
      <w:szCs w:val="24"/>
      <w:lang w:eastAsia="ru-RU"/>
    </w:rPr>
  </w:style>
  <w:style w:type="character" w:customStyle="1" w:styleId="217">
    <w:name w:val="Основной текст с отступом 2 Знак1"/>
    <w:basedOn w:val="a0"/>
    <w:uiPriority w:val="99"/>
    <w:semiHidden/>
    <w:rsid w:val="000E3D17"/>
    <w:rPr>
      <w:rFonts w:ascii="Times New Roman" w:eastAsia="Calibri" w:hAnsi="Times New Roman" w:cs="Times New Roman"/>
      <w:sz w:val="24"/>
      <w:szCs w:val="24"/>
      <w:lang w:eastAsia="ar-SA"/>
    </w:rPr>
  </w:style>
  <w:style w:type="character" w:customStyle="1" w:styleId="1ff3">
    <w:name w:val="Текст Знак1"/>
    <w:basedOn w:val="a0"/>
    <w:semiHidden/>
    <w:rsid w:val="000E3D17"/>
    <w:rPr>
      <w:rFonts w:ascii="Courier New" w:eastAsia="Times New Roman" w:hAnsi="Courier New" w:cs="Times New Roman"/>
      <w:szCs w:val="20"/>
      <w:lang w:eastAsia="ru-RU"/>
    </w:rPr>
  </w:style>
  <w:style w:type="character" w:customStyle="1" w:styleId="1ff4">
    <w:name w:val="Текст выноски Знак1"/>
    <w:basedOn w:val="a0"/>
    <w:semiHidden/>
    <w:rsid w:val="000E3D17"/>
    <w:rPr>
      <w:rFonts w:ascii="Tahoma" w:eastAsia="Times New Roman" w:hAnsi="Tahoma" w:cs="Times New Roman"/>
      <w:sz w:val="16"/>
      <w:szCs w:val="16"/>
      <w:lang w:eastAsia="ru-RU"/>
    </w:rPr>
  </w:style>
  <w:style w:type="paragraph" w:customStyle="1" w:styleId="1ff5">
    <w:name w:val="1"/>
    <w:basedOn w:val="a"/>
    <w:rsid w:val="000E3D17"/>
    <w:pPr>
      <w:suppressAutoHyphens/>
      <w:spacing w:before="27" w:after="27" w:line="240" w:lineRule="auto"/>
    </w:pPr>
    <w:rPr>
      <w:rFonts w:ascii="Times New Roman" w:eastAsia="Times New Roman" w:hAnsi="Times New Roman"/>
      <w:sz w:val="20"/>
      <w:szCs w:val="20"/>
      <w:lang w:eastAsia="ru-RU"/>
    </w:rPr>
  </w:style>
  <w:style w:type="paragraph" w:customStyle="1" w:styleId="FR3">
    <w:name w:val="FR3"/>
    <w:rsid w:val="000E3D17"/>
    <w:pPr>
      <w:widowControl w:val="0"/>
      <w:suppressAutoHyphens/>
      <w:spacing w:after="0" w:line="254" w:lineRule="auto"/>
      <w:ind w:firstLine="300"/>
      <w:jc w:val="both"/>
    </w:pPr>
    <w:rPr>
      <w:rFonts w:ascii="Arial" w:eastAsia="Arial" w:hAnsi="Arial" w:cs="Times New Roman"/>
      <w:sz w:val="18"/>
      <w:szCs w:val="20"/>
      <w:lang w:eastAsia="ar-SA"/>
    </w:rPr>
  </w:style>
  <w:style w:type="paragraph" w:customStyle="1" w:styleId="311">
    <w:name w:val="Заголовок №31"/>
    <w:basedOn w:val="a"/>
    <w:rsid w:val="000E3D17"/>
    <w:pPr>
      <w:shd w:val="clear" w:color="auto" w:fill="FFFFFF"/>
      <w:suppressAutoHyphens/>
      <w:spacing w:after="0" w:line="211" w:lineRule="exact"/>
      <w:jc w:val="both"/>
      <w:outlineLvl w:val="2"/>
    </w:pPr>
    <w:rPr>
      <w:rFonts w:asciiTheme="minorHAnsi" w:eastAsiaTheme="minorHAnsi" w:hAnsiTheme="minorHAnsi" w:cstheme="minorBidi"/>
      <w:b/>
      <w:bCs/>
    </w:rPr>
  </w:style>
  <w:style w:type="paragraph" w:customStyle="1" w:styleId="2210">
    <w:name w:val="Заголовок №2 (2)1"/>
    <w:basedOn w:val="a"/>
    <w:link w:val="227"/>
    <w:rsid w:val="000E3D17"/>
    <w:pPr>
      <w:shd w:val="clear" w:color="auto" w:fill="FFFFFF"/>
      <w:suppressAutoHyphens/>
      <w:spacing w:before="180" w:after="180" w:line="240" w:lineRule="atLeast"/>
      <w:jc w:val="both"/>
      <w:outlineLvl w:val="1"/>
    </w:pPr>
    <w:rPr>
      <w:rFonts w:asciiTheme="minorHAnsi" w:eastAsiaTheme="minorHAnsi" w:hAnsiTheme="minorHAnsi" w:cstheme="minorBidi"/>
      <w:sz w:val="25"/>
      <w:szCs w:val="25"/>
    </w:rPr>
  </w:style>
  <w:style w:type="paragraph" w:customStyle="1" w:styleId="411">
    <w:name w:val="Заголовок №41"/>
    <w:basedOn w:val="a"/>
    <w:rsid w:val="000E3D17"/>
    <w:pPr>
      <w:shd w:val="clear" w:color="auto" w:fill="FFFFFF"/>
      <w:suppressAutoHyphens/>
      <w:spacing w:after="0" w:line="211" w:lineRule="exact"/>
      <w:jc w:val="both"/>
      <w:outlineLvl w:val="3"/>
    </w:pPr>
    <w:rPr>
      <w:rFonts w:asciiTheme="minorHAnsi" w:eastAsiaTheme="minorHAnsi" w:hAnsiTheme="minorHAnsi" w:cstheme="minorBidi"/>
      <w:b/>
      <w:bCs/>
    </w:rPr>
  </w:style>
  <w:style w:type="paragraph" w:customStyle="1" w:styleId="2010">
    <w:name w:val="Основной текст (20)1"/>
    <w:basedOn w:val="a"/>
    <w:rsid w:val="000E3D17"/>
    <w:pPr>
      <w:shd w:val="clear" w:color="auto" w:fill="FFFFFF"/>
      <w:suppressAutoHyphens/>
      <w:spacing w:after="60" w:line="283" w:lineRule="exact"/>
    </w:pPr>
    <w:rPr>
      <w:rFonts w:asciiTheme="minorHAnsi" w:eastAsiaTheme="minorHAnsi" w:hAnsiTheme="minorHAnsi" w:cstheme="minorBidi"/>
      <w:b/>
      <w:bCs/>
      <w:sz w:val="25"/>
      <w:szCs w:val="25"/>
    </w:rPr>
  </w:style>
  <w:style w:type="paragraph" w:customStyle="1" w:styleId="affffff2">
    <w:name w:val="Содержимое врезки"/>
    <w:basedOn w:val="a"/>
    <w:rsid w:val="000E3D17"/>
    <w:pPr>
      <w:suppressAutoHyphens/>
      <w:spacing w:after="0" w:line="240" w:lineRule="auto"/>
    </w:pPr>
    <w:rPr>
      <w:rFonts w:ascii="Times New Roman" w:eastAsia="Times New Roman" w:hAnsi="Times New Roman"/>
      <w:sz w:val="24"/>
      <w:szCs w:val="24"/>
      <w:lang w:eastAsia="ru-RU"/>
    </w:rPr>
  </w:style>
  <w:style w:type="table" w:customStyle="1" w:styleId="1ff6">
    <w:name w:val="Сетка таблицы1"/>
    <w:basedOn w:val="a1"/>
    <w:next w:val="afffffd"/>
    <w:rsid w:val="000E3D17"/>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7">
    <w:name w:val="Нет списка3"/>
    <w:next w:val="a2"/>
    <w:uiPriority w:val="99"/>
    <w:semiHidden/>
    <w:unhideWhenUsed/>
    <w:rsid w:val="00C97B3D"/>
  </w:style>
  <w:style w:type="paragraph" w:customStyle="1" w:styleId="LO-Normal">
    <w:name w:val="LO-Normal"/>
    <w:rsid w:val="00C97B3D"/>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312">
    <w:name w:val="Основной текст с отступом 31"/>
    <w:basedOn w:val="a"/>
    <w:rsid w:val="00C97B3D"/>
    <w:pPr>
      <w:spacing w:after="0" w:line="240" w:lineRule="auto"/>
      <w:ind w:firstLine="540"/>
      <w:jc w:val="both"/>
    </w:pPr>
    <w:rPr>
      <w:rFonts w:ascii="Times New Roman" w:eastAsia="Times New Roman" w:hAnsi="Times New Roman"/>
      <w:b/>
      <w:sz w:val="28"/>
      <w:szCs w:val="20"/>
      <w:lang w:eastAsia="zh-CN"/>
    </w:rPr>
  </w:style>
  <w:style w:type="paragraph" w:customStyle="1" w:styleId="1ff7">
    <w:name w:val="Цитата1"/>
    <w:basedOn w:val="a"/>
    <w:rsid w:val="00C97B3D"/>
    <w:pPr>
      <w:spacing w:after="0" w:line="240" w:lineRule="auto"/>
      <w:ind w:left="540" w:right="-58" w:firstLine="540"/>
      <w:jc w:val="both"/>
    </w:pPr>
    <w:rPr>
      <w:rFonts w:ascii="Times New Roman" w:eastAsia="Times New Roman" w:hAnsi="Times New Roman"/>
      <w:sz w:val="28"/>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B3C"/>
    <w:rPr>
      <w:rFonts w:ascii="Calibri" w:eastAsia="Calibri" w:hAnsi="Calibri" w:cs="Times New Roman"/>
    </w:rPr>
  </w:style>
  <w:style w:type="paragraph" w:styleId="1">
    <w:name w:val="heading 1"/>
    <w:basedOn w:val="a"/>
    <w:next w:val="a"/>
    <w:link w:val="10"/>
    <w:qFormat/>
    <w:rsid w:val="00940B3C"/>
    <w:pPr>
      <w:keepNext/>
      <w:keepLines/>
      <w:spacing w:before="240" w:after="0"/>
      <w:outlineLvl w:val="0"/>
    </w:pPr>
    <w:rPr>
      <w:rFonts w:ascii="Cambria" w:eastAsia="Times New Roman" w:hAnsi="Cambria"/>
      <w:color w:val="365F91"/>
      <w:sz w:val="32"/>
      <w:szCs w:val="32"/>
    </w:rPr>
  </w:style>
  <w:style w:type="paragraph" w:styleId="2">
    <w:name w:val="heading 2"/>
    <w:basedOn w:val="a"/>
    <w:link w:val="20"/>
    <w:unhideWhenUsed/>
    <w:qFormat/>
    <w:rsid w:val="00940B3C"/>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
    <w:next w:val="a"/>
    <w:link w:val="30"/>
    <w:unhideWhenUsed/>
    <w:qFormat/>
    <w:rsid w:val="00940B3C"/>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
    <w:next w:val="a"/>
    <w:link w:val="40"/>
    <w:unhideWhenUsed/>
    <w:qFormat/>
    <w:rsid w:val="00940B3C"/>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
    <w:next w:val="a"/>
    <w:link w:val="50"/>
    <w:unhideWhenUsed/>
    <w:qFormat/>
    <w:rsid w:val="00940B3C"/>
    <w:pPr>
      <w:keepNext/>
      <w:keepLines/>
      <w:spacing w:before="200" w:after="0"/>
      <w:outlineLvl w:val="4"/>
    </w:pPr>
    <w:rPr>
      <w:rFonts w:ascii="Cambria" w:eastAsia="Times New Roman" w:hAnsi="Cambria"/>
      <w:color w:val="243F60"/>
    </w:rPr>
  </w:style>
  <w:style w:type="paragraph" w:styleId="6">
    <w:name w:val="heading 6"/>
    <w:basedOn w:val="a"/>
    <w:next w:val="a"/>
    <w:link w:val="60"/>
    <w:unhideWhenUsed/>
    <w:qFormat/>
    <w:rsid w:val="00940B3C"/>
    <w:pPr>
      <w:keepNext/>
      <w:keepLines/>
      <w:spacing w:before="200" w:after="0"/>
      <w:outlineLvl w:val="5"/>
    </w:pPr>
    <w:rPr>
      <w:rFonts w:ascii="Cambria" w:eastAsia="Times New Roman" w:hAnsi="Cambria"/>
      <w:i/>
      <w:iCs/>
      <w:color w:val="243F60"/>
    </w:rPr>
  </w:style>
  <w:style w:type="paragraph" w:styleId="7">
    <w:name w:val="heading 7"/>
    <w:basedOn w:val="a"/>
    <w:next w:val="a"/>
    <w:link w:val="70"/>
    <w:unhideWhenUsed/>
    <w:qFormat/>
    <w:rsid w:val="00940B3C"/>
    <w:pPr>
      <w:keepNext/>
      <w:keepLines/>
      <w:spacing w:before="200" w:after="0"/>
      <w:outlineLvl w:val="6"/>
    </w:pPr>
    <w:rPr>
      <w:rFonts w:ascii="Cambria" w:eastAsia="Times New Roman" w:hAnsi="Cambria"/>
      <w:i/>
      <w:iCs/>
      <w:color w:val="404040"/>
    </w:rPr>
  </w:style>
  <w:style w:type="paragraph" w:styleId="8">
    <w:name w:val="heading 8"/>
    <w:basedOn w:val="a"/>
    <w:next w:val="a"/>
    <w:link w:val="80"/>
    <w:unhideWhenUsed/>
    <w:qFormat/>
    <w:rsid w:val="00940B3C"/>
    <w:pPr>
      <w:keepNext/>
      <w:keepLines/>
      <w:spacing w:before="40" w:after="0"/>
      <w:outlineLvl w:val="7"/>
    </w:pPr>
    <w:rPr>
      <w:rFonts w:ascii="Cambria" w:eastAsia="Times New Roman" w:hAnsi="Cambria"/>
      <w:color w:val="272727"/>
      <w:sz w:val="21"/>
      <w:szCs w:val="21"/>
    </w:rPr>
  </w:style>
  <w:style w:type="paragraph" w:styleId="9">
    <w:name w:val="heading 9"/>
    <w:basedOn w:val="a"/>
    <w:next w:val="a"/>
    <w:link w:val="90"/>
    <w:unhideWhenUsed/>
    <w:qFormat/>
    <w:rsid w:val="00940B3C"/>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0B3C"/>
    <w:rPr>
      <w:rFonts w:ascii="Cambria" w:eastAsia="Times New Roman" w:hAnsi="Cambria" w:cs="Times New Roman"/>
      <w:color w:val="365F91"/>
      <w:sz w:val="32"/>
      <w:szCs w:val="32"/>
    </w:rPr>
  </w:style>
  <w:style w:type="character" w:customStyle="1" w:styleId="20">
    <w:name w:val="Заголовок 2 Знак"/>
    <w:basedOn w:val="a0"/>
    <w:link w:val="2"/>
    <w:rsid w:val="00940B3C"/>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0"/>
    <w:link w:val="3"/>
    <w:rsid w:val="00940B3C"/>
    <w:rPr>
      <w:rFonts w:ascii="Times New Roman" w:eastAsia="Times New Roman" w:hAnsi="Times New Roman" w:cs="Times New Roman"/>
      <w:b/>
      <w:bCs/>
      <w:sz w:val="28"/>
      <w:szCs w:val="27"/>
      <w:lang w:eastAsia="ru-RU"/>
    </w:rPr>
  </w:style>
  <w:style w:type="character" w:customStyle="1" w:styleId="40">
    <w:name w:val="Заголовок 4 Знак"/>
    <w:basedOn w:val="a0"/>
    <w:link w:val="4"/>
    <w:rsid w:val="00940B3C"/>
    <w:rPr>
      <w:rFonts w:ascii="Times New Roman" w:eastAsia="Times New Roman" w:hAnsi="Times New Roman" w:cs="Times New Roman"/>
      <w:b/>
      <w:bCs/>
      <w:iCs/>
      <w:sz w:val="28"/>
    </w:rPr>
  </w:style>
  <w:style w:type="character" w:customStyle="1" w:styleId="50">
    <w:name w:val="Заголовок 5 Знак"/>
    <w:basedOn w:val="a0"/>
    <w:link w:val="5"/>
    <w:rsid w:val="00940B3C"/>
    <w:rPr>
      <w:rFonts w:ascii="Cambria" w:eastAsia="Times New Roman" w:hAnsi="Cambria" w:cs="Times New Roman"/>
      <w:color w:val="243F60"/>
    </w:rPr>
  </w:style>
  <w:style w:type="character" w:customStyle="1" w:styleId="60">
    <w:name w:val="Заголовок 6 Знак"/>
    <w:basedOn w:val="a0"/>
    <w:link w:val="6"/>
    <w:rsid w:val="00940B3C"/>
    <w:rPr>
      <w:rFonts w:ascii="Cambria" w:eastAsia="Times New Roman" w:hAnsi="Cambria" w:cs="Times New Roman"/>
      <w:i/>
      <w:iCs/>
      <w:color w:val="243F60"/>
    </w:rPr>
  </w:style>
  <w:style w:type="character" w:customStyle="1" w:styleId="70">
    <w:name w:val="Заголовок 7 Знак"/>
    <w:basedOn w:val="a0"/>
    <w:link w:val="7"/>
    <w:rsid w:val="00940B3C"/>
    <w:rPr>
      <w:rFonts w:ascii="Cambria" w:eastAsia="Times New Roman" w:hAnsi="Cambria" w:cs="Times New Roman"/>
      <w:i/>
      <w:iCs/>
      <w:color w:val="404040"/>
    </w:rPr>
  </w:style>
  <w:style w:type="character" w:customStyle="1" w:styleId="80">
    <w:name w:val="Заголовок 8 Знак"/>
    <w:basedOn w:val="a0"/>
    <w:link w:val="8"/>
    <w:rsid w:val="00940B3C"/>
    <w:rPr>
      <w:rFonts w:ascii="Cambria" w:eastAsia="Times New Roman" w:hAnsi="Cambria" w:cs="Times New Roman"/>
      <w:color w:val="272727"/>
      <w:sz w:val="21"/>
      <w:szCs w:val="21"/>
    </w:rPr>
  </w:style>
  <w:style w:type="character" w:customStyle="1" w:styleId="90">
    <w:name w:val="Заголовок 9 Знак"/>
    <w:basedOn w:val="a0"/>
    <w:link w:val="9"/>
    <w:rsid w:val="00940B3C"/>
    <w:rPr>
      <w:rFonts w:ascii="Cambria" w:eastAsia="Times New Roman" w:hAnsi="Cambria" w:cs="Times New Roman"/>
      <w:i/>
      <w:iCs/>
      <w:color w:val="404040"/>
      <w:sz w:val="20"/>
      <w:szCs w:val="20"/>
    </w:rPr>
  </w:style>
  <w:style w:type="character" w:styleId="a3">
    <w:name w:val="Hyperlink"/>
    <w:uiPriority w:val="99"/>
    <w:semiHidden/>
    <w:unhideWhenUsed/>
    <w:rsid w:val="00940B3C"/>
    <w:rPr>
      <w:color w:val="0000FF"/>
      <w:u w:val="single"/>
    </w:rPr>
  </w:style>
  <w:style w:type="character" w:styleId="a4">
    <w:name w:val="FollowedHyperlink"/>
    <w:uiPriority w:val="99"/>
    <w:semiHidden/>
    <w:unhideWhenUsed/>
    <w:rsid w:val="00940B3C"/>
    <w:rPr>
      <w:color w:val="800080"/>
      <w:u w:val="single"/>
    </w:rPr>
  </w:style>
  <w:style w:type="character" w:styleId="a5">
    <w:name w:val="Emphasis"/>
    <w:qFormat/>
    <w:rsid w:val="00940B3C"/>
    <w:rPr>
      <w:i/>
      <w:iCs/>
      <w:sz w:val="24"/>
    </w:rPr>
  </w:style>
  <w:style w:type="character" w:customStyle="1" w:styleId="31">
    <w:name w:val="Заголовок 3 Знак1"/>
    <w:aliases w:val="Обычный 2 Знак1"/>
    <w:semiHidden/>
    <w:rsid w:val="00940B3C"/>
    <w:rPr>
      <w:rFonts w:ascii="Arial" w:hAnsi="Arial" w:cs="Arial" w:hint="default"/>
      <w:b/>
      <w:bCs w:val="0"/>
      <w:sz w:val="26"/>
      <w:lang w:val="ru-RU" w:eastAsia="ru-RU"/>
    </w:rPr>
  </w:style>
  <w:style w:type="paragraph" w:styleId="HTML">
    <w:name w:val="HTML Preformatted"/>
    <w:basedOn w:val="a"/>
    <w:link w:val="HTML0"/>
    <w:uiPriority w:val="99"/>
    <w:semiHidden/>
    <w:unhideWhenUsed/>
    <w:rsid w:val="00940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semiHidden/>
    <w:rsid w:val="00940B3C"/>
    <w:rPr>
      <w:rFonts w:ascii="Courier New" w:eastAsia="Times New Roman" w:hAnsi="Courier New" w:cs="Times New Roman"/>
      <w:sz w:val="20"/>
      <w:szCs w:val="20"/>
      <w:lang w:eastAsia="ru-RU"/>
    </w:rPr>
  </w:style>
  <w:style w:type="paragraph" w:styleId="a6">
    <w:name w:val="Normal (Web)"/>
    <w:basedOn w:val="a"/>
    <w:unhideWhenUsed/>
    <w:rsid w:val="00940B3C"/>
    <w:pPr>
      <w:spacing w:before="100" w:beforeAutospacing="1" w:after="100" w:afterAutospacing="1" w:line="240" w:lineRule="auto"/>
    </w:pPr>
    <w:rPr>
      <w:rFonts w:eastAsia="Times New Roman"/>
      <w:sz w:val="24"/>
      <w:szCs w:val="24"/>
      <w:lang w:eastAsia="ru-RU"/>
    </w:rPr>
  </w:style>
  <w:style w:type="paragraph" w:styleId="11">
    <w:name w:val="toc 1"/>
    <w:basedOn w:val="a"/>
    <w:next w:val="a"/>
    <w:autoRedefine/>
    <w:uiPriority w:val="39"/>
    <w:semiHidden/>
    <w:unhideWhenUsed/>
    <w:rsid w:val="00940B3C"/>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paragraph" w:styleId="21">
    <w:name w:val="toc 2"/>
    <w:basedOn w:val="a"/>
    <w:next w:val="a"/>
    <w:autoRedefine/>
    <w:uiPriority w:val="39"/>
    <w:semiHidden/>
    <w:unhideWhenUsed/>
    <w:rsid w:val="00940B3C"/>
    <w:pPr>
      <w:tabs>
        <w:tab w:val="left" w:pos="880"/>
        <w:tab w:val="right" w:leader="dot" w:pos="9498"/>
        <w:tab w:val="right" w:leader="dot" w:pos="9628"/>
      </w:tabs>
      <w:spacing w:after="0" w:line="240" w:lineRule="auto"/>
      <w:ind w:left="426" w:right="-2" w:hanging="710"/>
      <w:jc w:val="both"/>
    </w:pPr>
    <w:rPr>
      <w:rFonts w:ascii="Times New Roman" w:hAnsi="Times New Roman"/>
      <w:b/>
      <w:iCs/>
      <w:noProof/>
      <w:sz w:val="28"/>
      <w:szCs w:val="28"/>
    </w:rPr>
  </w:style>
  <w:style w:type="paragraph" w:styleId="32">
    <w:name w:val="toc 3"/>
    <w:basedOn w:val="a"/>
    <w:next w:val="a"/>
    <w:autoRedefine/>
    <w:uiPriority w:val="39"/>
    <w:semiHidden/>
    <w:unhideWhenUsed/>
    <w:rsid w:val="00940B3C"/>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
    <w:next w:val="a"/>
    <w:autoRedefine/>
    <w:uiPriority w:val="39"/>
    <w:semiHidden/>
    <w:unhideWhenUsed/>
    <w:rsid w:val="00940B3C"/>
    <w:pPr>
      <w:tabs>
        <w:tab w:val="right" w:leader="dot" w:pos="9628"/>
      </w:tabs>
      <w:spacing w:after="0" w:line="240" w:lineRule="auto"/>
      <w:ind w:left="709"/>
    </w:pPr>
    <w:rPr>
      <w:rFonts w:ascii="Times New Roman" w:hAnsi="Times New Roman"/>
      <w:noProof/>
      <w:sz w:val="28"/>
      <w:szCs w:val="28"/>
    </w:rPr>
  </w:style>
  <w:style w:type="character" w:customStyle="1" w:styleId="a7">
    <w:name w:val="Текст сноски Знак"/>
    <w:aliases w:val="Знак6 Знак,F1 Знак"/>
    <w:basedOn w:val="a0"/>
    <w:link w:val="a8"/>
    <w:uiPriority w:val="99"/>
    <w:semiHidden/>
    <w:locked/>
    <w:rsid w:val="00940B3C"/>
    <w:rPr>
      <w:rFonts w:ascii="Times New Roman" w:eastAsia="Times New Roman" w:hAnsi="Times New Roman" w:cs="Times New Roman"/>
    </w:rPr>
  </w:style>
  <w:style w:type="paragraph" w:styleId="a8">
    <w:name w:val="footnote text"/>
    <w:aliases w:val="Знак6,F1"/>
    <w:basedOn w:val="a"/>
    <w:link w:val="a7"/>
    <w:uiPriority w:val="99"/>
    <w:semiHidden/>
    <w:unhideWhenUsed/>
    <w:rsid w:val="00940B3C"/>
    <w:pPr>
      <w:spacing w:after="0" w:line="240" w:lineRule="auto"/>
    </w:pPr>
    <w:rPr>
      <w:rFonts w:ascii="Times New Roman" w:eastAsia="Times New Roman" w:hAnsi="Times New Roman"/>
    </w:rPr>
  </w:style>
  <w:style w:type="character" w:customStyle="1" w:styleId="12">
    <w:name w:val="Текст сноски Знак1"/>
    <w:aliases w:val="Знак6 Знак1,F1 Знак1"/>
    <w:basedOn w:val="a0"/>
    <w:uiPriority w:val="99"/>
    <w:semiHidden/>
    <w:rsid w:val="00940B3C"/>
    <w:rPr>
      <w:rFonts w:ascii="Calibri" w:eastAsia="Calibri" w:hAnsi="Calibri" w:cs="Times New Roman"/>
      <w:sz w:val="20"/>
      <w:szCs w:val="20"/>
    </w:rPr>
  </w:style>
  <w:style w:type="paragraph" w:styleId="a9">
    <w:name w:val="annotation text"/>
    <w:basedOn w:val="a"/>
    <w:link w:val="aa"/>
    <w:uiPriority w:val="99"/>
    <w:semiHidden/>
    <w:unhideWhenUsed/>
    <w:rsid w:val="00940B3C"/>
    <w:pPr>
      <w:spacing w:after="0" w:line="240" w:lineRule="auto"/>
    </w:pPr>
    <w:rPr>
      <w:rFonts w:ascii="Times New Roman" w:eastAsia="Times New Roman" w:hAnsi="Times New Roman"/>
      <w:sz w:val="20"/>
      <w:szCs w:val="20"/>
      <w:lang w:eastAsia="ru-RU"/>
    </w:rPr>
  </w:style>
  <w:style w:type="character" w:customStyle="1" w:styleId="aa">
    <w:name w:val="Текст примечания Знак"/>
    <w:basedOn w:val="a0"/>
    <w:link w:val="a9"/>
    <w:uiPriority w:val="99"/>
    <w:semiHidden/>
    <w:rsid w:val="00940B3C"/>
    <w:rPr>
      <w:rFonts w:ascii="Times New Roman" w:eastAsia="Times New Roman" w:hAnsi="Times New Roman" w:cs="Times New Roman"/>
      <w:sz w:val="20"/>
      <w:szCs w:val="20"/>
      <w:lang w:eastAsia="ru-RU"/>
    </w:rPr>
  </w:style>
  <w:style w:type="paragraph" w:styleId="ab">
    <w:name w:val="header"/>
    <w:basedOn w:val="a"/>
    <w:link w:val="ac"/>
    <w:uiPriority w:val="99"/>
    <w:semiHidden/>
    <w:unhideWhenUsed/>
    <w:rsid w:val="00940B3C"/>
    <w:pPr>
      <w:tabs>
        <w:tab w:val="center" w:pos="4677"/>
        <w:tab w:val="right" w:pos="9355"/>
      </w:tabs>
      <w:spacing w:after="0" w:line="240" w:lineRule="auto"/>
    </w:pPr>
    <w:rPr>
      <w:rFonts w:ascii="Times New Roman" w:eastAsia="Times New Roman" w:hAnsi="Times New Roman"/>
      <w:sz w:val="28"/>
    </w:rPr>
  </w:style>
  <w:style w:type="character" w:customStyle="1" w:styleId="ac">
    <w:name w:val="Верхний колонтитул Знак"/>
    <w:basedOn w:val="a0"/>
    <w:link w:val="ab"/>
    <w:uiPriority w:val="99"/>
    <w:semiHidden/>
    <w:rsid w:val="00940B3C"/>
    <w:rPr>
      <w:rFonts w:ascii="Times New Roman" w:eastAsia="Times New Roman" w:hAnsi="Times New Roman" w:cs="Times New Roman"/>
      <w:sz w:val="28"/>
    </w:rPr>
  </w:style>
  <w:style w:type="character" w:customStyle="1" w:styleId="ad">
    <w:name w:val="Нижний колонтитул Знак"/>
    <w:basedOn w:val="a0"/>
    <w:link w:val="ae"/>
    <w:uiPriority w:val="99"/>
    <w:semiHidden/>
    <w:rsid w:val="00940B3C"/>
    <w:rPr>
      <w:rFonts w:ascii="Times New Roman" w:eastAsia="Times New Roman" w:hAnsi="Times New Roman" w:cs="Times New Roman"/>
      <w:sz w:val="28"/>
    </w:rPr>
  </w:style>
  <w:style w:type="paragraph" w:styleId="ae">
    <w:name w:val="footer"/>
    <w:basedOn w:val="a"/>
    <w:link w:val="ad"/>
    <w:uiPriority w:val="99"/>
    <w:semiHidden/>
    <w:unhideWhenUsed/>
    <w:rsid w:val="00940B3C"/>
    <w:pPr>
      <w:tabs>
        <w:tab w:val="center" w:pos="4677"/>
        <w:tab w:val="right" w:pos="9355"/>
      </w:tabs>
      <w:spacing w:after="0" w:line="240" w:lineRule="auto"/>
    </w:pPr>
    <w:rPr>
      <w:rFonts w:ascii="Times New Roman" w:eastAsia="Times New Roman" w:hAnsi="Times New Roman"/>
      <w:sz w:val="28"/>
    </w:rPr>
  </w:style>
  <w:style w:type="paragraph" w:styleId="22">
    <w:name w:val="List Bullet 2"/>
    <w:basedOn w:val="a"/>
    <w:autoRedefine/>
    <w:uiPriority w:val="99"/>
    <w:semiHidden/>
    <w:unhideWhenUsed/>
    <w:rsid w:val="00940B3C"/>
    <w:pPr>
      <w:spacing w:before="60" w:after="60" w:line="240" w:lineRule="auto"/>
      <w:ind w:firstLine="720"/>
      <w:jc w:val="both"/>
    </w:pPr>
    <w:rPr>
      <w:rFonts w:ascii="Times New Roman" w:eastAsia="Times New Roman" w:hAnsi="Times New Roman"/>
      <w:sz w:val="24"/>
      <w:szCs w:val="24"/>
      <w:lang w:eastAsia="ru-RU"/>
    </w:rPr>
  </w:style>
  <w:style w:type="paragraph" w:styleId="af">
    <w:name w:val="Title"/>
    <w:basedOn w:val="a"/>
    <w:next w:val="a"/>
    <w:link w:val="af0"/>
    <w:qFormat/>
    <w:rsid w:val="00940B3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0">
    <w:name w:val="Название Знак"/>
    <w:basedOn w:val="a0"/>
    <w:link w:val="af"/>
    <w:rsid w:val="00940B3C"/>
    <w:rPr>
      <w:rFonts w:ascii="Cambria" w:eastAsia="Times New Roman" w:hAnsi="Cambria" w:cs="Times New Roman"/>
      <w:color w:val="17365D"/>
      <w:spacing w:val="5"/>
      <w:kern w:val="28"/>
      <w:sz w:val="52"/>
      <w:szCs w:val="52"/>
    </w:rPr>
  </w:style>
  <w:style w:type="character" w:customStyle="1" w:styleId="af1">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2"/>
    <w:locked/>
    <w:rsid w:val="00940B3C"/>
    <w:rPr>
      <w:rFonts w:ascii="Times New Roman" w:eastAsia="Times New Roman" w:hAnsi="Times New Roman" w:cs="Times New Roman"/>
    </w:rPr>
  </w:style>
  <w:style w:type="paragraph" w:styleId="af2">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1"/>
    <w:unhideWhenUsed/>
    <w:rsid w:val="00940B3C"/>
    <w:pPr>
      <w:spacing w:after="120"/>
    </w:pPr>
    <w:rPr>
      <w:rFonts w:ascii="Times New Roman" w:eastAsia="Times New Roman" w:hAnsi="Times New Roman"/>
    </w:rPr>
  </w:style>
  <w:style w:type="character" w:customStyle="1" w:styleId="13">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uiPriority w:val="99"/>
    <w:semiHidden/>
    <w:rsid w:val="00940B3C"/>
    <w:rPr>
      <w:rFonts w:ascii="Calibri" w:eastAsia="Calibri" w:hAnsi="Calibri" w:cs="Times New Roman"/>
    </w:rPr>
  </w:style>
  <w:style w:type="character" w:customStyle="1" w:styleId="af3">
    <w:name w:val="Основной текст с отступом Знак"/>
    <w:basedOn w:val="a0"/>
    <w:link w:val="af4"/>
    <w:rsid w:val="00940B3C"/>
    <w:rPr>
      <w:rFonts w:ascii="Calibri" w:eastAsia="Calibri" w:hAnsi="Calibri" w:cs="Times New Roman"/>
    </w:rPr>
  </w:style>
  <w:style w:type="paragraph" w:styleId="af4">
    <w:name w:val="Body Text Indent"/>
    <w:basedOn w:val="a"/>
    <w:link w:val="af3"/>
    <w:unhideWhenUsed/>
    <w:rsid w:val="00940B3C"/>
    <w:pPr>
      <w:spacing w:after="120"/>
      <w:ind w:left="283"/>
    </w:pPr>
  </w:style>
  <w:style w:type="paragraph" w:styleId="af5">
    <w:name w:val="Subtitle"/>
    <w:basedOn w:val="a"/>
    <w:next w:val="a"/>
    <w:link w:val="af6"/>
    <w:uiPriority w:val="99"/>
    <w:qFormat/>
    <w:rsid w:val="00940B3C"/>
    <w:rPr>
      <w:rFonts w:ascii="Cambria" w:eastAsia="Times New Roman" w:hAnsi="Cambria"/>
      <w:i/>
      <w:iCs/>
      <w:color w:val="4F81BD"/>
      <w:spacing w:val="15"/>
      <w:sz w:val="24"/>
      <w:szCs w:val="24"/>
    </w:rPr>
  </w:style>
  <w:style w:type="character" w:customStyle="1" w:styleId="af6">
    <w:name w:val="Подзаголовок Знак"/>
    <w:basedOn w:val="a0"/>
    <w:link w:val="af5"/>
    <w:uiPriority w:val="99"/>
    <w:rsid w:val="00940B3C"/>
    <w:rPr>
      <w:rFonts w:ascii="Cambria" w:eastAsia="Times New Roman" w:hAnsi="Cambria" w:cs="Times New Roman"/>
      <w:i/>
      <w:iCs/>
      <w:color w:val="4F81BD"/>
      <w:spacing w:val="15"/>
      <w:sz w:val="24"/>
      <w:szCs w:val="24"/>
    </w:rPr>
  </w:style>
  <w:style w:type="character" w:customStyle="1" w:styleId="23">
    <w:name w:val="Основной текст 2 Знак"/>
    <w:basedOn w:val="a0"/>
    <w:link w:val="24"/>
    <w:rsid w:val="00940B3C"/>
    <w:rPr>
      <w:rFonts w:ascii="Calibri" w:eastAsia="Calibri" w:hAnsi="Calibri" w:cs="Times New Roman"/>
    </w:rPr>
  </w:style>
  <w:style w:type="paragraph" w:styleId="24">
    <w:name w:val="Body Text 2"/>
    <w:basedOn w:val="a"/>
    <w:link w:val="23"/>
    <w:uiPriority w:val="99"/>
    <w:semiHidden/>
    <w:unhideWhenUsed/>
    <w:rsid w:val="00940B3C"/>
    <w:pPr>
      <w:spacing w:after="120" w:line="480" w:lineRule="auto"/>
    </w:pPr>
  </w:style>
  <w:style w:type="character" w:customStyle="1" w:styleId="33">
    <w:name w:val="Основной текст 3 Знак"/>
    <w:basedOn w:val="a0"/>
    <w:link w:val="34"/>
    <w:uiPriority w:val="99"/>
    <w:semiHidden/>
    <w:rsid w:val="00940B3C"/>
    <w:rPr>
      <w:rFonts w:ascii="Calibri" w:eastAsia="Calibri" w:hAnsi="Calibri" w:cs="Times New Roman"/>
      <w:sz w:val="16"/>
      <w:szCs w:val="16"/>
    </w:rPr>
  </w:style>
  <w:style w:type="paragraph" w:styleId="34">
    <w:name w:val="Body Text 3"/>
    <w:basedOn w:val="a"/>
    <w:link w:val="33"/>
    <w:uiPriority w:val="99"/>
    <w:semiHidden/>
    <w:unhideWhenUsed/>
    <w:rsid w:val="00940B3C"/>
    <w:pPr>
      <w:spacing w:after="120"/>
    </w:pPr>
    <w:rPr>
      <w:sz w:val="16"/>
      <w:szCs w:val="16"/>
    </w:rPr>
  </w:style>
  <w:style w:type="paragraph" w:styleId="25">
    <w:name w:val="Body Text Indent 2"/>
    <w:basedOn w:val="a"/>
    <w:link w:val="26"/>
    <w:uiPriority w:val="99"/>
    <w:semiHidden/>
    <w:unhideWhenUsed/>
    <w:rsid w:val="00940B3C"/>
    <w:pPr>
      <w:spacing w:after="0" w:line="240" w:lineRule="auto"/>
      <w:ind w:right="-1" w:firstLine="284"/>
      <w:jc w:val="both"/>
    </w:pPr>
    <w:rPr>
      <w:rFonts w:ascii="Times New Roman" w:eastAsia="Times New Roman" w:hAnsi="Times New Roman"/>
      <w:sz w:val="28"/>
      <w:szCs w:val="20"/>
      <w:lang w:eastAsia="ru-RU"/>
    </w:rPr>
  </w:style>
  <w:style w:type="character" w:customStyle="1" w:styleId="26">
    <w:name w:val="Основной текст с отступом 2 Знак"/>
    <w:basedOn w:val="a0"/>
    <w:link w:val="25"/>
    <w:uiPriority w:val="99"/>
    <w:semiHidden/>
    <w:rsid w:val="00940B3C"/>
    <w:rPr>
      <w:rFonts w:ascii="Times New Roman" w:eastAsia="Times New Roman" w:hAnsi="Times New Roman" w:cs="Times New Roman"/>
      <w:sz w:val="28"/>
      <w:szCs w:val="20"/>
      <w:lang w:eastAsia="ru-RU"/>
    </w:rPr>
  </w:style>
  <w:style w:type="paragraph" w:styleId="35">
    <w:name w:val="Body Text Indent 3"/>
    <w:basedOn w:val="a"/>
    <w:link w:val="36"/>
    <w:uiPriority w:val="99"/>
    <w:semiHidden/>
    <w:unhideWhenUsed/>
    <w:rsid w:val="00940B3C"/>
    <w:pPr>
      <w:spacing w:after="120"/>
      <w:ind w:left="283"/>
    </w:pPr>
    <w:rPr>
      <w:rFonts w:eastAsia="Times New Roman"/>
      <w:sz w:val="16"/>
      <w:szCs w:val="16"/>
      <w:lang w:eastAsia="ru-RU"/>
    </w:rPr>
  </w:style>
  <w:style w:type="character" w:customStyle="1" w:styleId="36">
    <w:name w:val="Основной текст с отступом 3 Знак"/>
    <w:basedOn w:val="a0"/>
    <w:link w:val="35"/>
    <w:uiPriority w:val="99"/>
    <w:semiHidden/>
    <w:rsid w:val="00940B3C"/>
    <w:rPr>
      <w:rFonts w:ascii="Calibri" w:eastAsia="Times New Roman" w:hAnsi="Calibri" w:cs="Times New Roman"/>
      <w:sz w:val="16"/>
      <w:szCs w:val="16"/>
      <w:lang w:eastAsia="ru-RU"/>
    </w:rPr>
  </w:style>
  <w:style w:type="character" w:customStyle="1" w:styleId="af7">
    <w:name w:val="Цитата Знак"/>
    <w:link w:val="af8"/>
    <w:uiPriority w:val="99"/>
    <w:semiHidden/>
    <w:locked/>
    <w:rsid w:val="00940B3C"/>
    <w:rPr>
      <w:rFonts w:ascii="Times New Roman" w:eastAsia="Times New Roman" w:hAnsi="Times New Roman" w:cs="Times New Roman"/>
      <w:sz w:val="28"/>
    </w:rPr>
  </w:style>
  <w:style w:type="paragraph" w:styleId="af8">
    <w:name w:val="Block Text"/>
    <w:basedOn w:val="a"/>
    <w:link w:val="af7"/>
    <w:uiPriority w:val="99"/>
    <w:semiHidden/>
    <w:unhideWhenUsed/>
    <w:rsid w:val="00940B3C"/>
    <w:pPr>
      <w:spacing w:after="0" w:line="360" w:lineRule="auto"/>
      <w:ind w:left="-851" w:right="-1333" w:firstLine="851"/>
      <w:jc w:val="both"/>
    </w:pPr>
    <w:rPr>
      <w:rFonts w:ascii="Times New Roman" w:eastAsia="Times New Roman" w:hAnsi="Times New Roman"/>
      <w:sz w:val="28"/>
    </w:rPr>
  </w:style>
  <w:style w:type="character" w:customStyle="1" w:styleId="af9">
    <w:name w:val="Схема документа Знак"/>
    <w:basedOn w:val="a0"/>
    <w:link w:val="afa"/>
    <w:uiPriority w:val="99"/>
    <w:semiHidden/>
    <w:rsid w:val="00940B3C"/>
    <w:rPr>
      <w:rFonts w:ascii="Tahoma" w:eastAsia="Times New Roman" w:hAnsi="Tahoma" w:cs="Times New Roman"/>
      <w:sz w:val="16"/>
      <w:szCs w:val="20"/>
      <w:lang w:val="en-US" w:eastAsia="ru-RU"/>
    </w:rPr>
  </w:style>
  <w:style w:type="paragraph" w:styleId="afa">
    <w:name w:val="Document Map"/>
    <w:basedOn w:val="a"/>
    <w:link w:val="af9"/>
    <w:uiPriority w:val="99"/>
    <w:semiHidden/>
    <w:unhideWhenUsed/>
    <w:rsid w:val="00940B3C"/>
    <w:pPr>
      <w:spacing w:after="0" w:line="240" w:lineRule="auto"/>
      <w:ind w:firstLine="709"/>
      <w:jc w:val="both"/>
    </w:pPr>
    <w:rPr>
      <w:rFonts w:ascii="Tahoma" w:eastAsia="Times New Roman" w:hAnsi="Tahoma"/>
      <w:sz w:val="16"/>
      <w:szCs w:val="20"/>
      <w:lang w:val="en-US" w:eastAsia="ru-RU"/>
    </w:rPr>
  </w:style>
  <w:style w:type="character" w:customStyle="1" w:styleId="afb">
    <w:name w:val="Текст Знак"/>
    <w:basedOn w:val="a0"/>
    <w:link w:val="afc"/>
    <w:rsid w:val="00940B3C"/>
    <w:rPr>
      <w:rFonts w:ascii="Courier New" w:eastAsia="Times New Roman" w:hAnsi="Courier New" w:cs="Courier New"/>
      <w:sz w:val="20"/>
      <w:szCs w:val="20"/>
      <w:lang w:eastAsia="ru-RU"/>
    </w:rPr>
  </w:style>
  <w:style w:type="paragraph" w:styleId="afc">
    <w:name w:val="Plain Text"/>
    <w:basedOn w:val="a"/>
    <w:link w:val="afb"/>
    <w:semiHidden/>
    <w:unhideWhenUsed/>
    <w:rsid w:val="00940B3C"/>
    <w:pPr>
      <w:spacing w:after="0" w:line="240" w:lineRule="auto"/>
    </w:pPr>
    <w:rPr>
      <w:rFonts w:ascii="Courier New" w:eastAsia="Times New Roman" w:hAnsi="Courier New" w:cs="Courier New"/>
      <w:sz w:val="20"/>
      <w:szCs w:val="20"/>
      <w:lang w:eastAsia="ru-RU"/>
    </w:rPr>
  </w:style>
  <w:style w:type="character" w:customStyle="1" w:styleId="afd">
    <w:name w:val="Тема примечания Знак"/>
    <w:basedOn w:val="aa"/>
    <w:link w:val="afe"/>
    <w:uiPriority w:val="99"/>
    <w:semiHidden/>
    <w:rsid w:val="00940B3C"/>
    <w:rPr>
      <w:rFonts w:ascii="Times New Roman" w:eastAsia="Times New Roman" w:hAnsi="Times New Roman" w:cs="Times New Roman"/>
      <w:b/>
      <w:bCs/>
      <w:sz w:val="20"/>
      <w:szCs w:val="20"/>
      <w:lang w:val="en-US" w:eastAsia="ru-RU"/>
    </w:rPr>
  </w:style>
  <w:style w:type="paragraph" w:styleId="afe">
    <w:name w:val="annotation subject"/>
    <w:basedOn w:val="a9"/>
    <w:next w:val="a9"/>
    <w:link w:val="afd"/>
    <w:uiPriority w:val="99"/>
    <w:semiHidden/>
    <w:unhideWhenUsed/>
    <w:rsid w:val="00940B3C"/>
    <w:pPr>
      <w:widowControl w:val="0"/>
      <w:spacing w:after="200" w:line="276" w:lineRule="auto"/>
    </w:pPr>
    <w:rPr>
      <w:b/>
      <w:bCs/>
      <w:lang w:val="en-US"/>
    </w:rPr>
  </w:style>
  <w:style w:type="paragraph" w:styleId="aff">
    <w:name w:val="Balloon Text"/>
    <w:basedOn w:val="a"/>
    <w:link w:val="aff0"/>
    <w:semiHidden/>
    <w:unhideWhenUsed/>
    <w:rsid w:val="00940B3C"/>
    <w:pPr>
      <w:spacing w:after="0" w:line="240" w:lineRule="auto"/>
    </w:pPr>
    <w:rPr>
      <w:rFonts w:ascii="Tahoma" w:eastAsia="Times New Roman" w:hAnsi="Tahoma" w:cs="Tahoma"/>
      <w:sz w:val="16"/>
      <w:szCs w:val="16"/>
    </w:rPr>
  </w:style>
  <w:style w:type="character" w:customStyle="1" w:styleId="aff0">
    <w:name w:val="Текст выноски Знак"/>
    <w:basedOn w:val="a0"/>
    <w:link w:val="aff"/>
    <w:rsid w:val="00940B3C"/>
    <w:rPr>
      <w:rFonts w:ascii="Tahoma" w:eastAsia="Times New Roman" w:hAnsi="Tahoma" w:cs="Tahoma"/>
      <w:sz w:val="16"/>
      <w:szCs w:val="16"/>
    </w:rPr>
  </w:style>
  <w:style w:type="character" w:customStyle="1" w:styleId="aff1">
    <w:name w:val="Без интервала Знак"/>
    <w:link w:val="aff2"/>
    <w:uiPriority w:val="1"/>
    <w:locked/>
    <w:rsid w:val="00940B3C"/>
    <w:rPr>
      <w:rFonts w:ascii="Times New Roman" w:hAnsi="Times New Roman" w:cs="Times New Roman"/>
      <w:sz w:val="28"/>
      <w:szCs w:val="28"/>
    </w:rPr>
  </w:style>
  <w:style w:type="paragraph" w:styleId="aff2">
    <w:name w:val="No Spacing"/>
    <w:link w:val="aff1"/>
    <w:uiPriority w:val="1"/>
    <w:qFormat/>
    <w:rsid w:val="00940B3C"/>
    <w:pPr>
      <w:spacing w:after="0" w:line="240" w:lineRule="auto"/>
      <w:ind w:firstLine="709"/>
      <w:jc w:val="both"/>
    </w:pPr>
    <w:rPr>
      <w:rFonts w:ascii="Times New Roman" w:hAnsi="Times New Roman" w:cs="Times New Roman"/>
      <w:sz w:val="28"/>
      <w:szCs w:val="28"/>
    </w:rPr>
  </w:style>
  <w:style w:type="character" w:customStyle="1" w:styleId="aff3">
    <w:name w:val="Абзац списка Знак"/>
    <w:link w:val="aff4"/>
    <w:uiPriority w:val="99"/>
    <w:locked/>
    <w:rsid w:val="00940B3C"/>
    <w:rPr>
      <w:sz w:val="24"/>
      <w:szCs w:val="24"/>
    </w:rPr>
  </w:style>
  <w:style w:type="paragraph" w:styleId="aff4">
    <w:name w:val="List Paragraph"/>
    <w:basedOn w:val="a"/>
    <w:link w:val="aff3"/>
    <w:qFormat/>
    <w:rsid w:val="00940B3C"/>
    <w:pPr>
      <w:spacing w:after="0" w:line="240" w:lineRule="auto"/>
      <w:ind w:left="720"/>
      <w:contextualSpacing/>
    </w:pPr>
    <w:rPr>
      <w:rFonts w:asciiTheme="minorHAnsi" w:eastAsiaTheme="minorHAnsi" w:hAnsiTheme="minorHAnsi" w:cstheme="minorBidi"/>
      <w:sz w:val="24"/>
      <w:szCs w:val="24"/>
    </w:rPr>
  </w:style>
  <w:style w:type="paragraph" w:styleId="27">
    <w:name w:val="Quote"/>
    <w:basedOn w:val="a"/>
    <w:next w:val="a"/>
    <w:link w:val="28"/>
    <w:uiPriority w:val="29"/>
    <w:qFormat/>
    <w:rsid w:val="00940B3C"/>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8">
    <w:name w:val="Цитата 2 Знак"/>
    <w:basedOn w:val="a0"/>
    <w:link w:val="27"/>
    <w:uiPriority w:val="29"/>
    <w:rsid w:val="00940B3C"/>
    <w:rPr>
      <w:rFonts w:eastAsiaTheme="minorEastAsia"/>
      <w:i/>
      <w:iCs/>
      <w:color w:val="000000" w:themeColor="text1"/>
      <w:sz w:val="24"/>
      <w:szCs w:val="24"/>
      <w:lang w:eastAsia="ru-RU"/>
    </w:rPr>
  </w:style>
  <w:style w:type="paragraph" w:styleId="aff5">
    <w:name w:val="Intense Quote"/>
    <w:basedOn w:val="a"/>
    <w:next w:val="a"/>
    <w:link w:val="aff6"/>
    <w:uiPriority w:val="30"/>
    <w:qFormat/>
    <w:rsid w:val="00940B3C"/>
    <w:pPr>
      <w:pBdr>
        <w:bottom w:val="single" w:sz="4" w:space="4" w:color="4F81BD"/>
      </w:pBdr>
      <w:spacing w:before="200" w:after="280"/>
      <w:ind w:left="936" w:right="936"/>
    </w:pPr>
    <w:rPr>
      <w:rFonts w:eastAsia="Times New Roman"/>
      <w:b/>
      <w:bCs/>
      <w:i/>
      <w:iCs/>
      <w:color w:val="4F81BD"/>
    </w:rPr>
  </w:style>
  <w:style w:type="character" w:customStyle="1" w:styleId="aff6">
    <w:name w:val="Выделенная цитата Знак"/>
    <w:basedOn w:val="a0"/>
    <w:link w:val="aff5"/>
    <w:uiPriority w:val="30"/>
    <w:rsid w:val="00940B3C"/>
    <w:rPr>
      <w:rFonts w:ascii="Calibri" w:eastAsia="Times New Roman" w:hAnsi="Calibri" w:cs="Times New Roman"/>
      <w:b/>
      <w:bCs/>
      <w:i/>
      <w:iCs/>
      <w:color w:val="4F81BD"/>
    </w:rPr>
  </w:style>
  <w:style w:type="paragraph" w:customStyle="1" w:styleId="14">
    <w:name w:val="Абзац списка1"/>
    <w:basedOn w:val="a"/>
    <w:uiPriority w:val="99"/>
    <w:rsid w:val="00940B3C"/>
    <w:pPr>
      <w:spacing w:after="0" w:line="240" w:lineRule="auto"/>
      <w:ind w:left="708"/>
    </w:pPr>
    <w:rPr>
      <w:rFonts w:ascii="Times New Roman" w:hAnsi="Times New Roman"/>
      <w:sz w:val="20"/>
      <w:szCs w:val="20"/>
      <w:lang w:eastAsia="ru-RU"/>
    </w:rPr>
  </w:style>
  <w:style w:type="character" w:customStyle="1" w:styleId="aff7">
    <w:name w:val="заголовок столбца Знак"/>
    <w:link w:val="aff8"/>
    <w:locked/>
    <w:rsid w:val="00940B3C"/>
    <w:rPr>
      <w:b/>
      <w:color w:val="000000"/>
      <w:sz w:val="16"/>
      <w:lang w:eastAsia="ar-SA"/>
    </w:rPr>
  </w:style>
  <w:style w:type="paragraph" w:customStyle="1" w:styleId="aff8">
    <w:name w:val="заголовок столбца"/>
    <w:basedOn w:val="a"/>
    <w:link w:val="aff7"/>
    <w:rsid w:val="00940B3C"/>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paragraph" w:customStyle="1" w:styleId="ConsPlusNormal">
    <w:name w:val="ConsPlusNormal"/>
    <w:uiPriority w:val="99"/>
    <w:rsid w:val="00940B3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5">
    <w:name w:val="Обычный1"/>
    <w:rsid w:val="00940B3C"/>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
    <w:rsid w:val="00940B3C"/>
    <w:pPr>
      <w:spacing w:after="0"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
    <w:uiPriority w:val="99"/>
    <w:rsid w:val="00940B3C"/>
    <w:pPr>
      <w:spacing w:after="0" w:line="240" w:lineRule="auto"/>
    </w:pPr>
    <w:rPr>
      <w:rFonts w:ascii="Times New Roman" w:eastAsia="Times New Roman" w:hAnsi="Times New Roman"/>
      <w:sz w:val="24"/>
      <w:szCs w:val="24"/>
      <w:lang w:eastAsia="ru-RU"/>
    </w:rPr>
  </w:style>
  <w:style w:type="paragraph" w:customStyle="1" w:styleId="normacttext">
    <w:name w:val="norm_act_text"/>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940B3C"/>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9">
    <w:name w:val="Основной текст_"/>
    <w:link w:val="68"/>
    <w:locked/>
    <w:rsid w:val="00940B3C"/>
    <w:rPr>
      <w:shd w:val="clear" w:color="auto" w:fill="FFFFFF"/>
    </w:rPr>
  </w:style>
  <w:style w:type="paragraph" w:customStyle="1" w:styleId="68">
    <w:name w:val="Основной текст68"/>
    <w:basedOn w:val="a"/>
    <w:link w:val="aff9"/>
    <w:rsid w:val="00940B3C"/>
    <w:pPr>
      <w:shd w:val="clear" w:color="auto" w:fill="FFFFFF"/>
      <w:spacing w:after="780" w:line="211" w:lineRule="exact"/>
      <w:jc w:val="right"/>
    </w:pPr>
    <w:rPr>
      <w:rFonts w:asciiTheme="minorHAnsi" w:eastAsiaTheme="minorHAnsi" w:hAnsiTheme="minorHAnsi" w:cstheme="minorBidi"/>
    </w:rPr>
  </w:style>
  <w:style w:type="paragraph" w:customStyle="1" w:styleId="xl66">
    <w:name w:val="xl66"/>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8">
    <w:name w:val="xl68"/>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9">
    <w:name w:val="xl69"/>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1">
    <w:name w:val="xl71"/>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6">
    <w:name w:val="xl76"/>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9">
    <w:name w:val="xl79"/>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0">
    <w:name w:val="xl80"/>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
    <w:name w:val="xl84"/>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
    <w:name w:val="xl85"/>
    <w:basedOn w:val="a"/>
    <w:uiPriority w:val="99"/>
    <w:rsid w:val="00940B3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8">
    <w:name w:val="xl88"/>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0">
    <w:name w:val="xl90"/>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2">
    <w:name w:val="xl92"/>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3">
    <w:name w:val="xl93"/>
    <w:basedOn w:val="a"/>
    <w:uiPriority w:val="99"/>
    <w:rsid w:val="00940B3C"/>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4">
    <w:name w:val="xl94"/>
    <w:basedOn w:val="a"/>
    <w:uiPriority w:val="99"/>
    <w:rsid w:val="00940B3C"/>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5">
    <w:name w:val="xl95"/>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7">
    <w:name w:val="xl97"/>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0">
    <w:name w:val="xl100"/>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
    <w:name w:val="xl103"/>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5">
    <w:name w:val="xl105"/>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9">
    <w:name w:val="xl109"/>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0">
    <w:name w:val="xl110"/>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1">
    <w:name w:val="xl111"/>
    <w:basedOn w:val="a"/>
    <w:uiPriority w:val="99"/>
    <w:rsid w:val="00940B3C"/>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2">
    <w:name w:val="xl112"/>
    <w:basedOn w:val="a"/>
    <w:uiPriority w:val="99"/>
    <w:rsid w:val="00940B3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
    <w:uiPriority w:val="99"/>
    <w:rsid w:val="00940B3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4">
    <w:name w:val="xl114"/>
    <w:basedOn w:val="a"/>
    <w:uiPriority w:val="99"/>
    <w:rsid w:val="00940B3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5">
    <w:name w:val="xl115"/>
    <w:basedOn w:val="a"/>
    <w:uiPriority w:val="99"/>
    <w:rsid w:val="00940B3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6">
    <w:name w:val="xl116"/>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7">
    <w:name w:val="xl117"/>
    <w:basedOn w:val="a"/>
    <w:uiPriority w:val="99"/>
    <w:rsid w:val="00940B3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8">
    <w:name w:val="xl118"/>
    <w:basedOn w:val="a"/>
    <w:uiPriority w:val="99"/>
    <w:rsid w:val="00940B3C"/>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9">
    <w:name w:val="xl119"/>
    <w:basedOn w:val="a"/>
    <w:uiPriority w:val="99"/>
    <w:rsid w:val="00940B3C"/>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
    <w:name w:val="xl121"/>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
    <w:name w:val="xl122"/>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
    <w:name w:val="xl123"/>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4">
    <w:name w:val="xl124"/>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5">
    <w:name w:val="xl125"/>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6">
    <w:name w:val="xl126"/>
    <w:basedOn w:val="a"/>
    <w:uiPriority w:val="99"/>
    <w:rsid w:val="00940B3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
    <w:name w:val="xl127"/>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8">
    <w:name w:val="xl128"/>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9">
    <w:name w:val="xl129"/>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
    <w:uiPriority w:val="99"/>
    <w:rsid w:val="00940B3C"/>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3">
    <w:name w:val="xl133"/>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4">
    <w:name w:val="xl134"/>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6">
    <w:name w:val="xl136"/>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7">
    <w:name w:val="xl137"/>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9">
    <w:name w:val="xl139"/>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uiPriority w:val="99"/>
    <w:rsid w:val="00940B3C"/>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3">
    <w:name w:val="xl143"/>
    <w:basedOn w:val="a"/>
    <w:uiPriority w:val="99"/>
    <w:rsid w:val="00940B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
    <w:uiPriority w:val="99"/>
    <w:rsid w:val="00940B3C"/>
    <w:pPr>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
    <w:uiPriority w:val="99"/>
    <w:rsid w:val="00940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6">
    <w:name w:val="xl146"/>
    <w:basedOn w:val="a"/>
    <w:uiPriority w:val="99"/>
    <w:rsid w:val="00940B3C"/>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7">
    <w:name w:val="xl147"/>
    <w:basedOn w:val="a"/>
    <w:uiPriority w:val="99"/>
    <w:rsid w:val="00940B3C"/>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8">
    <w:name w:val="xl148"/>
    <w:basedOn w:val="a"/>
    <w:uiPriority w:val="99"/>
    <w:rsid w:val="00940B3C"/>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
    <w:uiPriority w:val="99"/>
    <w:rsid w:val="00940B3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0">
    <w:name w:val="xl150"/>
    <w:basedOn w:val="a"/>
    <w:uiPriority w:val="99"/>
    <w:rsid w:val="00940B3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1">
    <w:name w:val="xl151"/>
    <w:basedOn w:val="a"/>
    <w:uiPriority w:val="99"/>
    <w:rsid w:val="00940B3C"/>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2">
    <w:name w:val="xl152"/>
    <w:basedOn w:val="a"/>
    <w:uiPriority w:val="99"/>
    <w:rsid w:val="00940B3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3">
    <w:name w:val="xl153"/>
    <w:basedOn w:val="a"/>
    <w:uiPriority w:val="99"/>
    <w:rsid w:val="00940B3C"/>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4">
    <w:name w:val="xl154"/>
    <w:basedOn w:val="a"/>
    <w:uiPriority w:val="99"/>
    <w:rsid w:val="00940B3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5">
    <w:name w:val="xl155"/>
    <w:basedOn w:val="a"/>
    <w:uiPriority w:val="99"/>
    <w:rsid w:val="00940B3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6">
    <w:name w:val="xl156"/>
    <w:basedOn w:val="a"/>
    <w:uiPriority w:val="99"/>
    <w:rsid w:val="00940B3C"/>
    <w:pPr>
      <w:pBdr>
        <w:top w:val="single" w:sz="4" w:space="0" w:color="auto"/>
        <w:left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7">
    <w:name w:val="xl157"/>
    <w:basedOn w:val="a"/>
    <w:uiPriority w:val="99"/>
    <w:rsid w:val="00940B3C"/>
    <w:pPr>
      <w:pBdr>
        <w:top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8">
    <w:name w:val="xl158"/>
    <w:basedOn w:val="a"/>
    <w:uiPriority w:val="99"/>
    <w:rsid w:val="00940B3C"/>
    <w:pPr>
      <w:pBdr>
        <w:top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9">
    <w:name w:val="xl159"/>
    <w:basedOn w:val="a"/>
    <w:uiPriority w:val="99"/>
    <w:rsid w:val="00940B3C"/>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60">
    <w:name w:val="xl160"/>
    <w:basedOn w:val="a"/>
    <w:uiPriority w:val="99"/>
    <w:rsid w:val="00940B3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1">
    <w:name w:val="xl161"/>
    <w:basedOn w:val="a"/>
    <w:uiPriority w:val="99"/>
    <w:rsid w:val="00940B3C"/>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2">
    <w:name w:val="xl162"/>
    <w:basedOn w:val="a"/>
    <w:uiPriority w:val="99"/>
    <w:rsid w:val="00940B3C"/>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3">
    <w:name w:val="xl163"/>
    <w:basedOn w:val="a"/>
    <w:uiPriority w:val="99"/>
    <w:rsid w:val="00940B3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64">
    <w:name w:val="xl164"/>
    <w:basedOn w:val="a"/>
    <w:uiPriority w:val="99"/>
    <w:rsid w:val="00940B3C"/>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5">
    <w:name w:val="xl165"/>
    <w:basedOn w:val="a"/>
    <w:uiPriority w:val="99"/>
    <w:rsid w:val="00940B3C"/>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6">
    <w:name w:val="xl166"/>
    <w:basedOn w:val="a"/>
    <w:uiPriority w:val="99"/>
    <w:rsid w:val="00940B3C"/>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7">
    <w:name w:val="xl167"/>
    <w:basedOn w:val="a"/>
    <w:uiPriority w:val="99"/>
    <w:rsid w:val="00940B3C"/>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
    <w:uiPriority w:val="99"/>
    <w:rsid w:val="00940B3C"/>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9">
    <w:name w:val="xl169"/>
    <w:basedOn w:val="a"/>
    <w:uiPriority w:val="99"/>
    <w:rsid w:val="00940B3C"/>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70">
    <w:name w:val="xl170"/>
    <w:basedOn w:val="a"/>
    <w:uiPriority w:val="99"/>
    <w:rsid w:val="00940B3C"/>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210">
    <w:name w:val="Основной текст 21"/>
    <w:basedOn w:val="a"/>
    <w:uiPriority w:val="99"/>
    <w:rsid w:val="00940B3C"/>
    <w:pPr>
      <w:widowControl w:val="0"/>
      <w:suppressAutoHyphens/>
      <w:autoSpaceDE w:val="0"/>
      <w:spacing w:after="0" w:line="240" w:lineRule="auto"/>
      <w:jc w:val="both"/>
    </w:pPr>
    <w:rPr>
      <w:rFonts w:ascii="Times New Roman" w:eastAsia="Times New Roman" w:hAnsi="Times New Roman"/>
      <w:i/>
      <w:szCs w:val="20"/>
      <w:lang w:val="en-US" w:eastAsia="ar-SA"/>
    </w:rPr>
  </w:style>
  <w:style w:type="character" w:customStyle="1" w:styleId="130">
    <w:name w:val="Основной текст (13)_"/>
    <w:link w:val="131"/>
    <w:locked/>
    <w:rsid w:val="00940B3C"/>
    <w:rPr>
      <w:sz w:val="34"/>
      <w:szCs w:val="34"/>
      <w:shd w:val="clear" w:color="auto" w:fill="FFFFFF"/>
    </w:rPr>
  </w:style>
  <w:style w:type="paragraph" w:customStyle="1" w:styleId="131">
    <w:name w:val="Основной текст (13)1"/>
    <w:basedOn w:val="a"/>
    <w:link w:val="130"/>
    <w:rsid w:val="00940B3C"/>
    <w:pPr>
      <w:shd w:val="clear" w:color="auto" w:fill="FFFFFF"/>
      <w:spacing w:before="420" w:after="180" w:line="360" w:lineRule="exact"/>
      <w:jc w:val="center"/>
    </w:pPr>
    <w:rPr>
      <w:rFonts w:asciiTheme="minorHAnsi" w:eastAsiaTheme="minorHAnsi" w:hAnsiTheme="minorHAnsi" w:cstheme="minorBidi"/>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40B3C"/>
    <w:pPr>
      <w:spacing w:after="0" w:line="240" w:lineRule="auto"/>
      <w:ind w:left="720" w:firstLine="700"/>
      <w:jc w:val="both"/>
    </w:pPr>
    <w:rPr>
      <w:rFonts w:ascii="Times New Roman" w:eastAsia="Times New Roman" w:hAnsi="Times New Roman"/>
      <w:sz w:val="24"/>
      <w:szCs w:val="24"/>
      <w:lang w:eastAsia="ru-RU"/>
    </w:rPr>
  </w:style>
  <w:style w:type="paragraph" w:customStyle="1" w:styleId="list005f0020paragraph">
    <w:name w:val="list_005f0020paragraph"/>
    <w:basedOn w:val="a"/>
    <w:uiPriority w:val="99"/>
    <w:rsid w:val="00940B3C"/>
    <w:pPr>
      <w:spacing w:after="0" w:line="240" w:lineRule="auto"/>
      <w:ind w:left="720" w:firstLine="700"/>
      <w:jc w:val="both"/>
    </w:pPr>
    <w:rPr>
      <w:rFonts w:ascii="Times New Roman" w:eastAsia="Times New Roman" w:hAnsi="Times New Roman"/>
      <w:sz w:val="24"/>
      <w:szCs w:val="24"/>
      <w:lang w:eastAsia="ru-RU"/>
    </w:rPr>
  </w:style>
  <w:style w:type="paragraph" w:customStyle="1" w:styleId="book">
    <w:name w:val="book"/>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a">
    <w:name w:val="Содержимое таблицы"/>
    <w:basedOn w:val="a"/>
    <w:rsid w:val="00940B3C"/>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16">
    <w:name w:val="Без интервала1"/>
    <w:rsid w:val="00940B3C"/>
    <w:pPr>
      <w:tabs>
        <w:tab w:val="left" w:pos="1021"/>
      </w:tabs>
      <w:spacing w:after="0" w:line="240" w:lineRule="auto"/>
      <w:ind w:firstLine="567"/>
      <w:jc w:val="both"/>
    </w:pPr>
    <w:rPr>
      <w:rFonts w:ascii="Times New Roman" w:eastAsia="Calibri" w:hAnsi="Times New Roman" w:cs="Arial"/>
      <w:lang w:eastAsia="ru-RU"/>
    </w:rPr>
  </w:style>
  <w:style w:type="paragraph" w:customStyle="1" w:styleId="descriptionind">
    <w:name w:val="descriptionind"/>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9">
    <w:name w:val="Абзац списка2"/>
    <w:basedOn w:val="a"/>
    <w:uiPriority w:val="99"/>
    <w:rsid w:val="00940B3C"/>
    <w:pPr>
      <w:ind w:left="720"/>
    </w:pPr>
    <w:rPr>
      <w:rFonts w:eastAsia="Times New Roman"/>
      <w:lang w:eastAsia="ru-RU"/>
    </w:rPr>
  </w:style>
  <w:style w:type="paragraph" w:customStyle="1" w:styleId="description">
    <w:name w:val="description"/>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7">
    <w:name w:val="Стиль1 Знак"/>
    <w:link w:val="18"/>
    <w:locked/>
    <w:rsid w:val="00940B3C"/>
    <w:rPr>
      <w:rFonts w:ascii="Times New Roman" w:eastAsia="Times New Roman" w:hAnsi="Times New Roman" w:cs="Times New Roman"/>
      <w:sz w:val="28"/>
    </w:rPr>
  </w:style>
  <w:style w:type="paragraph" w:customStyle="1" w:styleId="18">
    <w:name w:val="Стиль1"/>
    <w:basedOn w:val="a"/>
    <w:link w:val="17"/>
    <w:qFormat/>
    <w:rsid w:val="00940B3C"/>
    <w:pPr>
      <w:spacing w:after="0" w:line="360" w:lineRule="auto"/>
      <w:ind w:firstLine="680"/>
      <w:jc w:val="both"/>
    </w:pPr>
    <w:rPr>
      <w:rFonts w:ascii="Times New Roman" w:eastAsia="Times New Roman" w:hAnsi="Times New Roman"/>
      <w:sz w:val="28"/>
    </w:rPr>
  </w:style>
  <w:style w:type="paragraph" w:customStyle="1" w:styleId="Zag1">
    <w:name w:val="Zag_1"/>
    <w:basedOn w:val="a"/>
    <w:uiPriority w:val="99"/>
    <w:rsid w:val="00940B3C"/>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customStyle="1" w:styleId="19">
    <w:name w:val="МОН1"/>
    <w:basedOn w:val="a"/>
    <w:uiPriority w:val="99"/>
    <w:rsid w:val="00940B3C"/>
    <w:pPr>
      <w:spacing w:after="0" w:line="360" w:lineRule="auto"/>
      <w:ind w:firstLine="709"/>
      <w:jc w:val="both"/>
    </w:pPr>
    <w:rPr>
      <w:rFonts w:ascii="Times New Roman" w:eastAsia="Times New Roman" w:hAnsi="Times New Roman"/>
      <w:sz w:val="28"/>
      <w:szCs w:val="24"/>
      <w:lang w:eastAsia="ru-RU"/>
    </w:rPr>
  </w:style>
  <w:style w:type="paragraph" w:customStyle="1" w:styleId="Osnova">
    <w:name w:val="Osnova"/>
    <w:basedOn w:val="a"/>
    <w:uiPriority w:val="99"/>
    <w:rsid w:val="00940B3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940B3C"/>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ffb">
    <w:name w:val="А_сноска Знак"/>
    <w:link w:val="affc"/>
    <w:locked/>
    <w:rsid w:val="00940B3C"/>
    <w:rPr>
      <w:rFonts w:ascii="Times New Roman" w:eastAsia="Times New Roman" w:hAnsi="Times New Roman" w:cs="Times New Roman"/>
      <w:sz w:val="24"/>
      <w:szCs w:val="24"/>
    </w:rPr>
  </w:style>
  <w:style w:type="paragraph" w:customStyle="1" w:styleId="affc">
    <w:name w:val="А_сноска"/>
    <w:basedOn w:val="a8"/>
    <w:link w:val="affb"/>
    <w:qFormat/>
    <w:rsid w:val="00940B3C"/>
    <w:pPr>
      <w:widowControl w:val="0"/>
      <w:ind w:firstLine="400"/>
      <w:jc w:val="both"/>
    </w:pPr>
    <w:rPr>
      <w:sz w:val="24"/>
      <w:szCs w:val="24"/>
    </w:rPr>
  </w:style>
  <w:style w:type="paragraph" w:customStyle="1" w:styleId="affd">
    <w:name w:val="Новый"/>
    <w:basedOn w:val="a"/>
    <w:uiPriority w:val="99"/>
    <w:rsid w:val="00940B3C"/>
    <w:pPr>
      <w:spacing w:after="0" w:line="360" w:lineRule="auto"/>
      <w:ind w:firstLine="454"/>
      <w:jc w:val="both"/>
    </w:pPr>
    <w:rPr>
      <w:rFonts w:ascii="Times New Roman" w:hAnsi="Times New Roman"/>
      <w:sz w:val="28"/>
      <w:szCs w:val="24"/>
    </w:rPr>
  </w:style>
  <w:style w:type="paragraph" w:customStyle="1" w:styleId="2a">
    <w:name w:val="?????2"/>
    <w:basedOn w:val="a"/>
    <w:uiPriority w:val="99"/>
    <w:rsid w:val="00940B3C"/>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b">
    <w:name w:val="Основной текст (2)_"/>
    <w:link w:val="2c"/>
    <w:locked/>
    <w:rsid w:val="00940B3C"/>
    <w:rPr>
      <w:rFonts w:ascii="Times New Roman" w:eastAsia="Times New Roman" w:hAnsi="Times New Roman" w:cs="Times New Roman"/>
      <w:b/>
      <w:bCs/>
      <w:sz w:val="27"/>
      <w:szCs w:val="27"/>
      <w:shd w:val="clear" w:color="auto" w:fill="FFFFFF"/>
    </w:rPr>
  </w:style>
  <w:style w:type="paragraph" w:customStyle="1" w:styleId="2c">
    <w:name w:val="Основной текст (2)"/>
    <w:basedOn w:val="a"/>
    <w:link w:val="2b"/>
    <w:rsid w:val="00940B3C"/>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7">
    <w:name w:val="Основной текст3"/>
    <w:basedOn w:val="a"/>
    <w:uiPriority w:val="99"/>
    <w:rsid w:val="00940B3C"/>
    <w:pPr>
      <w:widowControl w:val="0"/>
      <w:shd w:val="clear" w:color="auto" w:fill="FFFFFF"/>
      <w:spacing w:after="0" w:line="480" w:lineRule="exact"/>
      <w:jc w:val="both"/>
    </w:pPr>
    <w:rPr>
      <w:rFonts w:ascii="Times New Roman" w:eastAsia="Times New Roman" w:hAnsi="Times New Roman"/>
      <w:sz w:val="27"/>
      <w:szCs w:val="27"/>
    </w:rPr>
  </w:style>
  <w:style w:type="paragraph" w:customStyle="1" w:styleId="-11">
    <w:name w:val="Цветной список - Акцент 11"/>
    <w:basedOn w:val="a"/>
    <w:uiPriority w:val="99"/>
    <w:qFormat/>
    <w:rsid w:val="00940B3C"/>
    <w:pPr>
      <w:spacing w:after="0" w:line="240" w:lineRule="auto"/>
      <w:ind w:left="720"/>
      <w:contextualSpacing/>
    </w:pPr>
    <w:rPr>
      <w:rFonts w:ascii="Times New Roman" w:eastAsia="Times New Roman" w:hAnsi="Times New Roman"/>
      <w:sz w:val="24"/>
      <w:szCs w:val="24"/>
      <w:lang w:eastAsia="ru-RU"/>
    </w:rPr>
  </w:style>
  <w:style w:type="character" w:customStyle="1" w:styleId="affe">
    <w:name w:val="А_основной Знак"/>
    <w:link w:val="afff"/>
    <w:uiPriority w:val="99"/>
    <w:locked/>
    <w:rsid w:val="00940B3C"/>
    <w:rPr>
      <w:rFonts w:ascii="Times New Roman" w:hAnsi="Times New Roman" w:cs="Times New Roman"/>
      <w:sz w:val="28"/>
      <w:szCs w:val="28"/>
    </w:rPr>
  </w:style>
  <w:style w:type="paragraph" w:customStyle="1" w:styleId="afff">
    <w:name w:val="А_основной"/>
    <w:basedOn w:val="a"/>
    <w:link w:val="affe"/>
    <w:uiPriority w:val="99"/>
    <w:qFormat/>
    <w:rsid w:val="00940B3C"/>
    <w:pPr>
      <w:spacing w:after="0" w:line="360" w:lineRule="auto"/>
      <w:ind w:firstLine="454"/>
      <w:jc w:val="both"/>
    </w:pPr>
    <w:rPr>
      <w:rFonts w:ascii="Times New Roman" w:eastAsiaTheme="minorHAnsi" w:hAnsi="Times New Roman"/>
      <w:sz w:val="28"/>
      <w:szCs w:val="28"/>
    </w:rPr>
  </w:style>
  <w:style w:type="paragraph" w:customStyle="1" w:styleId="western">
    <w:name w:val="western"/>
    <w:basedOn w:val="a"/>
    <w:uiPriority w:val="99"/>
    <w:rsid w:val="00940B3C"/>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2d">
    <w:name w:val="Основной текст2"/>
    <w:basedOn w:val="a"/>
    <w:rsid w:val="00940B3C"/>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2"/>
    <w:autoRedefine/>
    <w:uiPriority w:val="99"/>
    <w:rsid w:val="00940B3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940B3C"/>
    <w:rPr>
      <w:i/>
      <w:shd w:val="clear" w:color="auto" w:fill="FFFFFF"/>
    </w:rPr>
  </w:style>
  <w:style w:type="paragraph" w:customStyle="1" w:styleId="141">
    <w:name w:val="Основной текст (14)1"/>
    <w:basedOn w:val="a"/>
    <w:link w:val="140"/>
    <w:rsid w:val="00940B3C"/>
    <w:pPr>
      <w:shd w:val="clear" w:color="auto" w:fill="FFFFFF"/>
      <w:spacing w:after="0" w:line="211" w:lineRule="exact"/>
      <w:ind w:firstLine="400"/>
      <w:jc w:val="both"/>
    </w:pPr>
    <w:rPr>
      <w:rFonts w:asciiTheme="minorHAnsi" w:eastAsiaTheme="minorHAnsi" w:hAnsiTheme="minorHAnsi" w:cstheme="minorBidi"/>
      <w:i/>
    </w:rPr>
  </w:style>
  <w:style w:type="character" w:customStyle="1" w:styleId="2e">
    <w:name w:val="Заголовок №2_"/>
    <w:link w:val="211"/>
    <w:locked/>
    <w:rsid w:val="00940B3C"/>
    <w:rPr>
      <w:b/>
      <w:shd w:val="clear" w:color="auto" w:fill="FFFFFF"/>
    </w:rPr>
  </w:style>
  <w:style w:type="paragraph" w:customStyle="1" w:styleId="211">
    <w:name w:val="Заголовок №21"/>
    <w:basedOn w:val="a"/>
    <w:link w:val="2e"/>
    <w:rsid w:val="00940B3C"/>
    <w:pPr>
      <w:shd w:val="clear" w:color="auto" w:fill="FFFFFF"/>
      <w:spacing w:before="60" w:after="60" w:line="240" w:lineRule="atLeast"/>
      <w:jc w:val="center"/>
      <w:outlineLvl w:val="1"/>
    </w:pPr>
    <w:rPr>
      <w:rFonts w:asciiTheme="minorHAnsi" w:eastAsiaTheme="minorHAnsi" w:hAnsiTheme="minorHAnsi" w:cstheme="minorBidi"/>
      <w:b/>
    </w:rPr>
  </w:style>
  <w:style w:type="paragraph" w:customStyle="1" w:styleId="Zag2">
    <w:name w:val="Zag_2"/>
    <w:basedOn w:val="a"/>
    <w:uiPriority w:val="99"/>
    <w:rsid w:val="00940B3C"/>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Zag3">
    <w:name w:val="Zag_3"/>
    <w:basedOn w:val="a"/>
    <w:uiPriority w:val="99"/>
    <w:rsid w:val="00940B3C"/>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customStyle="1" w:styleId="afff0">
    <w:name w:val="Ξαϋχνϋι"/>
    <w:basedOn w:val="a"/>
    <w:uiPriority w:val="99"/>
    <w:rsid w:val="00940B3C"/>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1">
    <w:name w:val="Νξβϋι"/>
    <w:basedOn w:val="a"/>
    <w:uiPriority w:val="99"/>
    <w:rsid w:val="00940B3C"/>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
    <w:uiPriority w:val="99"/>
    <w:rsid w:val="00940B3C"/>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
    <w:uiPriority w:val="99"/>
    <w:rsid w:val="00940B3C"/>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
    <w:uiPriority w:val="99"/>
    <w:rsid w:val="00940B3C"/>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a">
    <w:name w:val="Знак Знак1 Знак Знак Знак"/>
    <w:basedOn w:val="a"/>
    <w:uiPriority w:val="99"/>
    <w:rsid w:val="00940B3C"/>
    <w:pPr>
      <w:spacing w:after="160" w:line="240" w:lineRule="exact"/>
    </w:pPr>
    <w:rPr>
      <w:rFonts w:ascii="Verdana" w:eastAsia="Times New Roman" w:hAnsi="Verdana"/>
      <w:sz w:val="20"/>
      <w:szCs w:val="20"/>
      <w:lang w:val="en-US"/>
    </w:rPr>
  </w:style>
  <w:style w:type="paragraph" w:customStyle="1" w:styleId="afff2">
    <w:name w:val="Знак Знак Знак Знак Знак"/>
    <w:basedOn w:val="a"/>
    <w:uiPriority w:val="99"/>
    <w:rsid w:val="00940B3C"/>
    <w:pPr>
      <w:spacing w:after="160" w:line="240" w:lineRule="exact"/>
    </w:pPr>
    <w:rPr>
      <w:rFonts w:ascii="Verdana" w:eastAsia="Times New Roman" w:hAnsi="Verdana"/>
      <w:sz w:val="20"/>
      <w:szCs w:val="20"/>
      <w:lang w:val="en-US"/>
    </w:rPr>
  </w:style>
  <w:style w:type="paragraph" w:customStyle="1" w:styleId="CharCharCarCharCarCharCarCharCarCharCharCharCarCharCharChar">
    <w:name w:val="Char Char Car Char Car Char Car Char Car Char Char Char Car Char Char Char"/>
    <w:basedOn w:val="a"/>
    <w:uiPriority w:val="99"/>
    <w:rsid w:val="00940B3C"/>
    <w:pPr>
      <w:autoSpaceDE w:val="0"/>
      <w:autoSpaceDN w:val="0"/>
      <w:spacing w:after="160" w:line="240" w:lineRule="exact"/>
    </w:pPr>
    <w:rPr>
      <w:rFonts w:ascii="Arial" w:eastAsia="Times New Roman" w:hAnsi="Arial" w:cs="Arial"/>
      <w:sz w:val="20"/>
      <w:szCs w:val="20"/>
      <w:lang w:val="en-US"/>
    </w:rPr>
  </w:style>
  <w:style w:type="paragraph" w:customStyle="1" w:styleId="afff3">
    <w:name w:val="Знак Знак"/>
    <w:basedOn w:val="a"/>
    <w:uiPriority w:val="99"/>
    <w:rsid w:val="00940B3C"/>
    <w:pPr>
      <w:spacing w:after="160" w:line="240" w:lineRule="exact"/>
    </w:pPr>
    <w:rPr>
      <w:rFonts w:ascii="Verdana" w:eastAsia="Times New Roman" w:hAnsi="Verdana"/>
      <w:sz w:val="20"/>
      <w:szCs w:val="20"/>
      <w:lang w:val="en-US"/>
    </w:rPr>
  </w:style>
  <w:style w:type="paragraph" w:customStyle="1" w:styleId="afff4">
    <w:name w:val="a"/>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
    <w:next w:val="a"/>
    <w:uiPriority w:val="99"/>
    <w:rsid w:val="00940B3C"/>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5">
    <w:name w:val="Знак Знак Знак"/>
    <w:basedOn w:val="a"/>
    <w:uiPriority w:val="99"/>
    <w:rsid w:val="00940B3C"/>
    <w:pPr>
      <w:spacing w:after="160" w:line="240" w:lineRule="exact"/>
    </w:pPr>
    <w:rPr>
      <w:rFonts w:ascii="Verdana" w:eastAsia="Times New Roman" w:hAnsi="Verdana"/>
      <w:sz w:val="20"/>
      <w:szCs w:val="20"/>
      <w:lang w:val="en-US"/>
    </w:rPr>
  </w:style>
  <w:style w:type="paragraph" w:customStyle="1" w:styleId="ListParagraph1">
    <w:name w:val="List Paragraph1"/>
    <w:basedOn w:val="a"/>
    <w:uiPriority w:val="99"/>
    <w:rsid w:val="00940B3C"/>
    <w:pPr>
      <w:spacing w:after="0" w:line="240" w:lineRule="auto"/>
      <w:ind w:left="720"/>
      <w:contextualSpacing/>
    </w:pPr>
    <w:rPr>
      <w:rFonts w:ascii="Times New Roman" w:eastAsia="Times New Roman" w:hAnsi="Times New Roman"/>
      <w:sz w:val="24"/>
      <w:szCs w:val="24"/>
      <w:lang w:eastAsia="ru-RU"/>
    </w:rPr>
  </w:style>
  <w:style w:type="paragraph" w:customStyle="1" w:styleId="afff6">
    <w:name w:val="Знак Знак Знак Знак"/>
    <w:basedOn w:val="a"/>
    <w:uiPriority w:val="99"/>
    <w:rsid w:val="00940B3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b">
    <w:name w:val="Номер 1"/>
    <w:basedOn w:val="1"/>
    <w:uiPriority w:val="99"/>
    <w:qFormat/>
    <w:rsid w:val="00940B3C"/>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uiPriority w:val="99"/>
    <w:rsid w:val="00940B3C"/>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f">
    <w:name w:val="Номер 2"/>
    <w:basedOn w:val="3"/>
    <w:uiPriority w:val="99"/>
    <w:qFormat/>
    <w:rsid w:val="00940B3C"/>
    <w:pPr>
      <w:keepNext/>
      <w:spacing w:before="120" w:beforeAutospacing="0" w:after="120" w:afterAutospacing="0" w:line="360" w:lineRule="auto"/>
      <w:jc w:val="center"/>
    </w:pPr>
    <w:rPr>
      <w:bCs w:val="0"/>
      <w:szCs w:val="28"/>
    </w:rPr>
  </w:style>
  <w:style w:type="paragraph" w:customStyle="1" w:styleId="BodyText21">
    <w:name w:val="Body Text 21"/>
    <w:basedOn w:val="a"/>
    <w:uiPriority w:val="99"/>
    <w:rsid w:val="00940B3C"/>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
    <w:uiPriority w:val="99"/>
    <w:rsid w:val="00940B3C"/>
    <w:pPr>
      <w:spacing w:after="0" w:line="240" w:lineRule="auto"/>
      <w:ind w:firstLine="709"/>
      <w:jc w:val="both"/>
    </w:pPr>
    <w:rPr>
      <w:rFonts w:ascii="Times New Roman" w:eastAsia="Times New Roman" w:hAnsi="Times New Roman"/>
      <w:szCs w:val="20"/>
      <w:lang w:eastAsia="ru-RU"/>
    </w:rPr>
  </w:style>
  <w:style w:type="paragraph" w:customStyle="1" w:styleId="Style3">
    <w:name w:val="Style3"/>
    <w:basedOn w:val="a"/>
    <w:uiPriority w:val="99"/>
    <w:rsid w:val="00940B3C"/>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
    <w:uiPriority w:val="99"/>
    <w:rsid w:val="00940B3C"/>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
    <w:uiPriority w:val="99"/>
    <w:rsid w:val="00940B3C"/>
    <w:pPr>
      <w:spacing w:after="0" w:line="240" w:lineRule="auto"/>
      <w:ind w:firstLine="709"/>
      <w:jc w:val="both"/>
    </w:pPr>
    <w:rPr>
      <w:rFonts w:ascii="Times New Roman" w:eastAsia="Times New Roman" w:hAnsi="Times New Roman"/>
      <w:sz w:val="24"/>
      <w:szCs w:val="24"/>
      <w:lang w:eastAsia="ru-RU"/>
    </w:rPr>
  </w:style>
  <w:style w:type="paragraph" w:customStyle="1" w:styleId="afff7">
    <w:name w:val="Стиль"/>
    <w:uiPriority w:val="99"/>
    <w:rsid w:val="00940B3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
    <w:uiPriority w:val="99"/>
    <w:rsid w:val="00940B3C"/>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8">
    <w:name w:val="Знак"/>
    <w:basedOn w:val="a"/>
    <w:uiPriority w:val="99"/>
    <w:rsid w:val="00940B3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9">
    <w:name w:val="Знак Знак Знак Знак Знак Знак Знак Знак Знак Знак Знак Знак Знак Знак Знак Знак"/>
    <w:basedOn w:val="a"/>
    <w:uiPriority w:val="99"/>
    <w:rsid w:val="00940B3C"/>
    <w:pPr>
      <w:spacing w:after="160" w:line="240" w:lineRule="exact"/>
    </w:pPr>
    <w:rPr>
      <w:rFonts w:ascii="Verdana" w:eastAsia="Times New Roman" w:hAnsi="Verdana"/>
      <w:sz w:val="20"/>
      <w:szCs w:val="20"/>
      <w:lang w:val="en-US"/>
    </w:rPr>
  </w:style>
  <w:style w:type="paragraph" w:customStyle="1" w:styleId="MediumGrid21">
    <w:name w:val="Medium Grid 21"/>
    <w:basedOn w:val="a"/>
    <w:uiPriority w:val="99"/>
    <w:rsid w:val="00940B3C"/>
    <w:pPr>
      <w:spacing w:after="0" w:line="240" w:lineRule="auto"/>
      <w:ind w:firstLine="709"/>
      <w:jc w:val="both"/>
    </w:pPr>
    <w:rPr>
      <w:rFonts w:ascii="Times New Roman" w:eastAsia="Times New Roman" w:hAnsi="Times New Roman"/>
      <w:sz w:val="24"/>
      <w:szCs w:val="32"/>
    </w:rPr>
  </w:style>
  <w:style w:type="paragraph" w:customStyle="1" w:styleId="TOCHeading1">
    <w:name w:val="TOC Heading1"/>
    <w:basedOn w:val="1"/>
    <w:next w:val="a"/>
    <w:uiPriority w:val="99"/>
    <w:rsid w:val="00940B3C"/>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940B3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940B3C"/>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940B3C"/>
    <w:pPr>
      <w:ind w:left="634" w:firstLine="0"/>
      <w:jc w:val="left"/>
    </w:pPr>
    <w:rPr>
      <w:rFonts w:ascii="Cambria" w:hAnsi="Cambria" w:cs="Cambria"/>
      <w:caps/>
      <w:color w:val="7F7F7F"/>
      <w:sz w:val="16"/>
      <w:szCs w:val="22"/>
      <w:lang w:eastAsia="zh-TW"/>
    </w:rPr>
  </w:style>
  <w:style w:type="character" w:customStyle="1" w:styleId="Abstract">
    <w:name w:val="Abstract Знак"/>
    <w:link w:val="Abstract0"/>
    <w:locked/>
    <w:rsid w:val="00940B3C"/>
    <w:rPr>
      <w:rFonts w:ascii="Times New Roman" w:eastAsia="@Arial Unicode MS" w:hAnsi="Times New Roman" w:cs="Times New Roman"/>
    </w:rPr>
  </w:style>
  <w:style w:type="paragraph" w:customStyle="1" w:styleId="Abstract0">
    <w:name w:val="Abstract"/>
    <w:basedOn w:val="a"/>
    <w:link w:val="Abstract"/>
    <w:rsid w:val="00940B3C"/>
    <w:pPr>
      <w:widowControl w:val="0"/>
      <w:autoSpaceDE w:val="0"/>
      <w:autoSpaceDN w:val="0"/>
      <w:adjustRightInd w:val="0"/>
      <w:spacing w:after="0" w:line="360" w:lineRule="auto"/>
      <w:ind w:firstLine="454"/>
      <w:jc w:val="both"/>
    </w:pPr>
    <w:rPr>
      <w:rFonts w:ascii="Times New Roman" w:eastAsia="@Arial Unicode MS" w:hAnsi="Times New Roman"/>
    </w:rPr>
  </w:style>
  <w:style w:type="paragraph" w:customStyle="1" w:styleId="afffa">
    <w:name w:val="Аннотации"/>
    <w:basedOn w:val="a"/>
    <w:uiPriority w:val="99"/>
    <w:rsid w:val="00940B3C"/>
    <w:pPr>
      <w:spacing w:after="0" w:line="240" w:lineRule="auto"/>
      <w:ind w:firstLine="284"/>
      <w:jc w:val="both"/>
    </w:pPr>
    <w:rPr>
      <w:rFonts w:ascii="Times New Roman" w:eastAsia="Times New Roman" w:hAnsi="Times New Roman"/>
      <w:szCs w:val="20"/>
      <w:lang w:eastAsia="ru-RU"/>
    </w:rPr>
  </w:style>
  <w:style w:type="paragraph" w:customStyle="1" w:styleId="afffb">
    <w:name w:val="текст сноски"/>
    <w:basedOn w:val="a"/>
    <w:uiPriority w:val="99"/>
    <w:rsid w:val="00940B3C"/>
    <w:pPr>
      <w:widowControl w:val="0"/>
      <w:spacing w:after="0" w:line="240" w:lineRule="auto"/>
    </w:pPr>
    <w:rPr>
      <w:rFonts w:ascii="Gelvetsky 12pt" w:eastAsia="Times New Roman" w:hAnsi="Gelvetsky 12pt" w:cs="Gelvetsky 12pt"/>
      <w:sz w:val="24"/>
      <w:szCs w:val="24"/>
      <w:lang w:val="en-US" w:eastAsia="ru-RU"/>
    </w:rPr>
  </w:style>
  <w:style w:type="paragraph" w:customStyle="1" w:styleId="msonormalcxspmiddle">
    <w:name w:val="msonormalcxspmiddle"/>
    <w:basedOn w:val="a"/>
    <w:uiPriority w:val="99"/>
    <w:rsid w:val="00940B3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c">
    <w:name w:val="Знак1"/>
    <w:basedOn w:val="a"/>
    <w:uiPriority w:val="99"/>
    <w:rsid w:val="00940B3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
    <w:uiPriority w:val="99"/>
    <w:rsid w:val="00940B3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uiPriority w:val="99"/>
    <w:rsid w:val="00940B3C"/>
    <w:pPr>
      <w:widowControl w:val="0"/>
      <w:spacing w:before="480" w:after="0" w:line="240" w:lineRule="auto"/>
    </w:pPr>
    <w:rPr>
      <w:rFonts w:ascii="Arial" w:eastAsia="Times New Roman" w:hAnsi="Arial"/>
      <w:vanish/>
      <w:sz w:val="18"/>
      <w:szCs w:val="20"/>
      <w:lang w:val="en-GB"/>
    </w:rPr>
  </w:style>
  <w:style w:type="paragraph" w:customStyle="1" w:styleId="NR">
    <w:name w:val="NR"/>
    <w:basedOn w:val="a"/>
    <w:uiPriority w:val="99"/>
    <w:rsid w:val="00940B3C"/>
    <w:pPr>
      <w:spacing w:after="0" w:line="240" w:lineRule="auto"/>
    </w:pPr>
    <w:rPr>
      <w:rFonts w:ascii="Times New Roman" w:eastAsia="Times New Roman" w:hAnsi="Times New Roman"/>
      <w:sz w:val="24"/>
      <w:szCs w:val="20"/>
    </w:rPr>
  </w:style>
  <w:style w:type="paragraph" w:customStyle="1" w:styleId="2f0">
    <w:name w:val="Знак Знак2 Знак"/>
    <w:basedOn w:val="a"/>
    <w:uiPriority w:val="99"/>
    <w:rsid w:val="00940B3C"/>
    <w:pPr>
      <w:spacing w:after="160" w:line="240" w:lineRule="exact"/>
    </w:pPr>
    <w:rPr>
      <w:rFonts w:ascii="Verdana" w:eastAsia="Times New Roman" w:hAnsi="Verdana"/>
      <w:sz w:val="20"/>
      <w:szCs w:val="20"/>
      <w:lang w:val="en-US"/>
    </w:rPr>
  </w:style>
  <w:style w:type="paragraph" w:customStyle="1" w:styleId="afffc">
    <w:name w:val="Заголовок"/>
    <w:basedOn w:val="a"/>
    <w:next w:val="af2"/>
    <w:rsid w:val="00940B3C"/>
    <w:pPr>
      <w:keepNext/>
      <w:suppressAutoHyphens/>
      <w:spacing w:before="240" w:after="120" w:line="240" w:lineRule="auto"/>
    </w:pPr>
    <w:rPr>
      <w:rFonts w:ascii="Arial" w:eastAsia="MS Mincho" w:hAnsi="Arial" w:cs="Tahoma"/>
      <w:sz w:val="28"/>
      <w:szCs w:val="28"/>
      <w:lang w:eastAsia="ar-SA"/>
    </w:rPr>
  </w:style>
  <w:style w:type="paragraph" w:customStyle="1" w:styleId="1d">
    <w:name w:val="Название1"/>
    <w:basedOn w:val="a"/>
    <w:rsid w:val="00940B3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e">
    <w:name w:val="Указатель1"/>
    <w:basedOn w:val="a"/>
    <w:rsid w:val="00940B3C"/>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940B3C"/>
    <w:pPr>
      <w:spacing w:after="0" w:line="240" w:lineRule="auto"/>
    </w:pPr>
    <w:rPr>
      <w:rFonts w:ascii="Times New Roman" w:eastAsia="Times New Roman" w:hAnsi="Times New Roman"/>
      <w:sz w:val="24"/>
      <w:szCs w:val="24"/>
      <w:lang w:eastAsia="ru-RU"/>
    </w:rPr>
  </w:style>
  <w:style w:type="paragraph" w:customStyle="1" w:styleId="afffd">
    <w:name w:val="#Текст_мой"/>
    <w:uiPriority w:val="99"/>
    <w:rsid w:val="00940B3C"/>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e">
    <w:name w:val="Знак Знак Знак Знак Знак Знак Знак Знак Знак"/>
    <w:basedOn w:val="a"/>
    <w:uiPriority w:val="99"/>
    <w:rsid w:val="00940B3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
    <w:uiPriority w:val="99"/>
    <w:qFormat/>
    <w:rsid w:val="00940B3C"/>
    <w:pPr>
      <w:spacing w:line="240" w:lineRule="auto"/>
      <w:ind w:left="720"/>
      <w:contextualSpacing/>
    </w:pPr>
    <w:rPr>
      <w:rFonts w:ascii="Cambria" w:eastAsia="Times New Roman" w:hAnsi="Cambria"/>
      <w:sz w:val="24"/>
      <w:szCs w:val="24"/>
    </w:rPr>
  </w:style>
  <w:style w:type="paragraph" w:customStyle="1" w:styleId="default0">
    <w:name w:val="default"/>
    <w:basedOn w:val="a"/>
    <w:uiPriority w:val="99"/>
    <w:rsid w:val="00940B3C"/>
    <w:pPr>
      <w:spacing w:after="0" w:line="240" w:lineRule="auto"/>
    </w:pPr>
    <w:rPr>
      <w:rFonts w:ascii="Times New Roman" w:eastAsia="Times New Roman" w:hAnsi="Times New Roman"/>
      <w:sz w:val="24"/>
      <w:szCs w:val="24"/>
      <w:lang w:eastAsia="ru-RU"/>
    </w:rPr>
  </w:style>
  <w:style w:type="character" w:customStyle="1" w:styleId="affff">
    <w:name w:val="А_осн Знак"/>
    <w:link w:val="affff0"/>
    <w:locked/>
    <w:rsid w:val="00940B3C"/>
    <w:rPr>
      <w:rFonts w:ascii="Times New Roman" w:eastAsia="@Arial Unicode MS" w:hAnsi="Times New Roman" w:cs="Times New Roman"/>
      <w:sz w:val="28"/>
    </w:rPr>
  </w:style>
  <w:style w:type="paragraph" w:customStyle="1" w:styleId="affff0">
    <w:name w:val="А_осн"/>
    <w:basedOn w:val="Abstract0"/>
    <w:link w:val="affff"/>
    <w:rsid w:val="00940B3C"/>
    <w:rPr>
      <w:sz w:val="28"/>
    </w:rPr>
  </w:style>
  <w:style w:type="paragraph" w:customStyle="1" w:styleId="text">
    <w:name w:val="text"/>
    <w:basedOn w:val="a"/>
    <w:uiPriority w:val="99"/>
    <w:rsid w:val="00940B3C"/>
    <w:pPr>
      <w:widowControl w:val="0"/>
      <w:autoSpaceDE w:val="0"/>
      <w:autoSpaceDN w:val="0"/>
      <w:adjustRightInd w:val="0"/>
      <w:spacing w:after="0" w:line="240" w:lineRule="atLeast"/>
      <w:ind w:firstLine="283"/>
      <w:jc w:val="both"/>
    </w:pPr>
    <w:rPr>
      <w:rFonts w:ascii="SchoolBookC" w:eastAsia="Times New Roman" w:hAnsi="SchoolBookC" w:cs="SchoolBookC"/>
      <w:color w:val="000000"/>
      <w:lang w:eastAsia="ru-RU"/>
    </w:rPr>
  </w:style>
  <w:style w:type="paragraph" w:customStyle="1" w:styleId="c13">
    <w:name w:val="c13"/>
    <w:basedOn w:val="a"/>
    <w:uiPriority w:val="99"/>
    <w:rsid w:val="00940B3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0">
    <w:name w:val="Знак Знак1 Знак Знак Знак1"/>
    <w:basedOn w:val="a"/>
    <w:uiPriority w:val="99"/>
    <w:rsid w:val="00940B3C"/>
    <w:pPr>
      <w:spacing w:after="160" w:line="240" w:lineRule="exact"/>
    </w:pPr>
    <w:rPr>
      <w:rFonts w:ascii="Verdana" w:eastAsia="Times New Roman" w:hAnsi="Verdana"/>
      <w:sz w:val="20"/>
      <w:szCs w:val="20"/>
      <w:lang w:val="en-US"/>
    </w:rPr>
  </w:style>
  <w:style w:type="paragraph" w:customStyle="1" w:styleId="1f">
    <w:name w:val="Знак Знак Знак Знак Знак1"/>
    <w:basedOn w:val="a"/>
    <w:uiPriority w:val="99"/>
    <w:rsid w:val="00940B3C"/>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
    <w:uiPriority w:val="99"/>
    <w:rsid w:val="00940B3C"/>
    <w:pPr>
      <w:autoSpaceDE w:val="0"/>
      <w:autoSpaceDN w:val="0"/>
      <w:spacing w:after="160" w:line="240" w:lineRule="exact"/>
    </w:pPr>
    <w:rPr>
      <w:rFonts w:ascii="Arial" w:eastAsia="Times New Roman" w:hAnsi="Arial" w:cs="Arial"/>
      <w:sz w:val="20"/>
      <w:szCs w:val="20"/>
      <w:lang w:val="en-US"/>
    </w:rPr>
  </w:style>
  <w:style w:type="paragraph" w:customStyle="1" w:styleId="38">
    <w:name w:val="Знак Знак3"/>
    <w:basedOn w:val="a"/>
    <w:uiPriority w:val="99"/>
    <w:rsid w:val="00940B3C"/>
    <w:pPr>
      <w:spacing w:after="160" w:line="240" w:lineRule="exact"/>
    </w:pPr>
    <w:rPr>
      <w:rFonts w:ascii="Verdana" w:eastAsia="Times New Roman" w:hAnsi="Verdana"/>
      <w:sz w:val="20"/>
      <w:szCs w:val="20"/>
      <w:lang w:val="en-US"/>
    </w:rPr>
  </w:style>
  <w:style w:type="paragraph" w:customStyle="1" w:styleId="1f0">
    <w:name w:val="Знак Знак Знак1"/>
    <w:basedOn w:val="a"/>
    <w:uiPriority w:val="99"/>
    <w:rsid w:val="00940B3C"/>
    <w:pPr>
      <w:spacing w:after="160" w:line="240" w:lineRule="exact"/>
    </w:pPr>
    <w:rPr>
      <w:rFonts w:ascii="Verdana" w:eastAsia="Times New Roman" w:hAnsi="Verdana"/>
      <w:sz w:val="20"/>
      <w:szCs w:val="20"/>
      <w:lang w:val="en-US"/>
    </w:rPr>
  </w:style>
  <w:style w:type="paragraph" w:customStyle="1" w:styleId="1f1">
    <w:name w:val="Знак Знак Знак Знак1"/>
    <w:basedOn w:val="a"/>
    <w:uiPriority w:val="99"/>
    <w:rsid w:val="00940B3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1">
    <w:name w:val="Знак2"/>
    <w:basedOn w:val="a"/>
    <w:uiPriority w:val="99"/>
    <w:rsid w:val="00940B3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12">
    <w:name w:val="Знак Знак2 Знак1"/>
    <w:basedOn w:val="a"/>
    <w:uiPriority w:val="99"/>
    <w:rsid w:val="00940B3C"/>
    <w:pPr>
      <w:spacing w:after="160" w:line="240" w:lineRule="exact"/>
    </w:pPr>
    <w:rPr>
      <w:rFonts w:ascii="Verdana" w:eastAsia="Times New Roman" w:hAnsi="Verdana"/>
      <w:sz w:val="20"/>
      <w:szCs w:val="20"/>
      <w:lang w:val="en-US"/>
    </w:rPr>
  </w:style>
  <w:style w:type="paragraph" w:customStyle="1" w:styleId="1f2">
    <w:name w:val="Знак Знак Знак Знак Знак Знак Знак Знак Знак1"/>
    <w:basedOn w:val="a"/>
    <w:uiPriority w:val="99"/>
    <w:rsid w:val="00940B3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dash0410043104370430044600200441043f04380441043a0430">
    <w:name w:val="dash0410_0431_0437_0430_0446_0020_0441_043f_0438_0441_043a_0430"/>
    <w:basedOn w:val="a"/>
    <w:uiPriority w:val="99"/>
    <w:rsid w:val="00940B3C"/>
    <w:pPr>
      <w:spacing w:after="0" w:line="240" w:lineRule="auto"/>
      <w:ind w:left="720" w:firstLine="700"/>
      <w:jc w:val="both"/>
    </w:pPr>
    <w:rPr>
      <w:rFonts w:ascii="Times New Roman" w:eastAsia="Times New Roman" w:hAnsi="Times New Roman"/>
      <w:sz w:val="24"/>
      <w:szCs w:val="24"/>
      <w:lang w:eastAsia="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uiPriority w:val="99"/>
    <w:rsid w:val="00940B3C"/>
    <w:pPr>
      <w:spacing w:after="120" w:line="480" w:lineRule="atLeast"/>
    </w:pPr>
    <w:rPr>
      <w:rFonts w:ascii="Times New Roman" w:eastAsia="Times New Roman" w:hAnsi="Times New Roman"/>
      <w:sz w:val="24"/>
      <w:szCs w:val="24"/>
      <w:lang w:eastAsia="ru-RU"/>
    </w:rPr>
  </w:style>
  <w:style w:type="paragraph" w:customStyle="1" w:styleId="affff1">
    <w:name w:val="Основной"/>
    <w:basedOn w:val="a"/>
    <w:uiPriority w:val="99"/>
    <w:rsid w:val="00940B3C"/>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affff2">
    <w:name w:val="Название таблицы"/>
    <w:basedOn w:val="affff1"/>
    <w:uiPriority w:val="99"/>
    <w:rsid w:val="00940B3C"/>
    <w:pPr>
      <w:spacing w:before="113"/>
      <w:ind w:firstLine="0"/>
      <w:jc w:val="center"/>
    </w:pPr>
    <w:rPr>
      <w:b/>
      <w:bCs/>
    </w:rPr>
  </w:style>
  <w:style w:type="paragraph" w:customStyle="1" w:styleId="affff3">
    <w:name w:val="Буллит"/>
    <w:basedOn w:val="affff1"/>
    <w:uiPriority w:val="99"/>
    <w:rsid w:val="00940B3C"/>
    <w:pPr>
      <w:ind w:firstLine="244"/>
    </w:p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940B3C"/>
    <w:pPr>
      <w:spacing w:after="120" w:line="240" w:lineRule="auto"/>
      <w:ind w:left="280"/>
    </w:pPr>
    <w:rPr>
      <w:rFonts w:ascii="Times New Roman" w:hAnsi="Times New Roman"/>
      <w:sz w:val="24"/>
      <w:szCs w:val="24"/>
      <w:lang w:eastAsia="ru-RU"/>
    </w:rPr>
  </w:style>
  <w:style w:type="character" w:customStyle="1" w:styleId="350">
    <w:name w:val="Основной текст (35)_"/>
    <w:link w:val="351"/>
    <w:uiPriority w:val="99"/>
    <w:locked/>
    <w:rsid w:val="00940B3C"/>
    <w:rPr>
      <w:rFonts w:ascii="Arial" w:hAnsi="Arial" w:cs="Arial"/>
      <w:spacing w:val="-10"/>
      <w:shd w:val="clear" w:color="auto" w:fill="FFFFFF"/>
    </w:rPr>
  </w:style>
  <w:style w:type="paragraph" w:customStyle="1" w:styleId="351">
    <w:name w:val="Основной текст (35)"/>
    <w:basedOn w:val="a"/>
    <w:link w:val="350"/>
    <w:uiPriority w:val="99"/>
    <w:rsid w:val="00940B3C"/>
    <w:pPr>
      <w:widowControl w:val="0"/>
      <w:shd w:val="clear" w:color="auto" w:fill="FFFFFF"/>
      <w:spacing w:after="0" w:line="322" w:lineRule="exact"/>
    </w:pPr>
    <w:rPr>
      <w:rFonts w:ascii="Arial" w:eastAsiaTheme="minorHAnsi" w:hAnsi="Arial" w:cs="Arial"/>
      <w:spacing w:val="-10"/>
    </w:rPr>
  </w:style>
  <w:style w:type="character" w:customStyle="1" w:styleId="39">
    <w:name w:val="Основной текст (3)_"/>
    <w:link w:val="3a"/>
    <w:locked/>
    <w:rsid w:val="00940B3C"/>
    <w:rPr>
      <w:rFonts w:ascii="Times New Roman" w:eastAsia="Times New Roman" w:hAnsi="Times New Roman" w:cs="Times New Roman"/>
      <w:sz w:val="26"/>
      <w:szCs w:val="26"/>
      <w:shd w:val="clear" w:color="auto" w:fill="FFFFFF"/>
    </w:rPr>
  </w:style>
  <w:style w:type="paragraph" w:customStyle="1" w:styleId="3a">
    <w:name w:val="Основной текст (3)"/>
    <w:basedOn w:val="a"/>
    <w:link w:val="39"/>
    <w:rsid w:val="00940B3C"/>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940B3C"/>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940B3C"/>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1">
    <w:name w:val="Основной текст (5)_"/>
    <w:link w:val="52"/>
    <w:locked/>
    <w:rsid w:val="00940B3C"/>
    <w:rPr>
      <w:rFonts w:ascii="Times New Roman" w:eastAsia="Times New Roman" w:hAnsi="Times New Roman" w:cs="Times New Roman"/>
      <w:i/>
      <w:iCs/>
      <w:shd w:val="clear" w:color="auto" w:fill="FFFFFF"/>
    </w:rPr>
  </w:style>
  <w:style w:type="paragraph" w:customStyle="1" w:styleId="52">
    <w:name w:val="Основной текст (5)"/>
    <w:basedOn w:val="a"/>
    <w:link w:val="51"/>
    <w:rsid w:val="00940B3C"/>
    <w:pPr>
      <w:widowControl w:val="0"/>
      <w:shd w:val="clear" w:color="auto" w:fill="FFFFFF"/>
      <w:spacing w:after="0" w:line="211" w:lineRule="exact"/>
    </w:pPr>
    <w:rPr>
      <w:rFonts w:ascii="Times New Roman" w:eastAsia="Times New Roman" w:hAnsi="Times New Roman"/>
      <w:i/>
      <w:iCs/>
    </w:rPr>
  </w:style>
  <w:style w:type="character" w:customStyle="1" w:styleId="53">
    <w:name w:val="Заголовок №5_"/>
    <w:link w:val="54"/>
    <w:locked/>
    <w:rsid w:val="00940B3C"/>
    <w:rPr>
      <w:rFonts w:ascii="Times New Roman" w:eastAsia="Times New Roman" w:hAnsi="Times New Roman" w:cs="Times New Roman"/>
      <w:b/>
      <w:bCs/>
      <w:sz w:val="21"/>
      <w:szCs w:val="21"/>
      <w:shd w:val="clear" w:color="auto" w:fill="FFFFFF"/>
    </w:rPr>
  </w:style>
  <w:style w:type="paragraph" w:customStyle="1" w:styleId="54">
    <w:name w:val="Заголовок №5"/>
    <w:basedOn w:val="a"/>
    <w:link w:val="53"/>
    <w:rsid w:val="00940B3C"/>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1">
    <w:name w:val="Основной текст (6)_"/>
    <w:link w:val="62"/>
    <w:locked/>
    <w:rsid w:val="00940B3C"/>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940B3C"/>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1">
    <w:name w:val="Основной текст (7)_"/>
    <w:link w:val="72"/>
    <w:locked/>
    <w:rsid w:val="00940B3C"/>
    <w:rPr>
      <w:rFonts w:ascii="Times New Roman" w:eastAsia="Times New Roman" w:hAnsi="Times New Roman" w:cs="Times New Roman"/>
      <w:sz w:val="17"/>
      <w:szCs w:val="17"/>
      <w:shd w:val="clear" w:color="auto" w:fill="FFFFFF"/>
    </w:rPr>
  </w:style>
  <w:style w:type="paragraph" w:customStyle="1" w:styleId="72">
    <w:name w:val="Основной текст (7)"/>
    <w:basedOn w:val="a"/>
    <w:link w:val="71"/>
    <w:rsid w:val="00940B3C"/>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4"/>
    <w:locked/>
    <w:rsid w:val="00940B3C"/>
    <w:rPr>
      <w:rFonts w:ascii="Times New Roman" w:eastAsia="Times New Roman" w:hAnsi="Times New Roman" w:cs="Times New Roman"/>
      <w:sz w:val="21"/>
      <w:szCs w:val="21"/>
      <w:shd w:val="clear" w:color="auto" w:fill="FFFFFF"/>
    </w:rPr>
  </w:style>
  <w:style w:type="paragraph" w:customStyle="1" w:styleId="affff4">
    <w:name w:val="Подпись к картинке"/>
    <w:basedOn w:val="a"/>
    <w:link w:val="Exact"/>
    <w:rsid w:val="00940B3C"/>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2"/>
    <w:locked/>
    <w:rsid w:val="00940B3C"/>
    <w:rPr>
      <w:rFonts w:ascii="Times New Roman" w:eastAsia="Times New Roman" w:hAnsi="Times New Roman" w:cs="Times New Roman"/>
      <w:b/>
      <w:bCs/>
      <w:sz w:val="26"/>
      <w:szCs w:val="26"/>
      <w:shd w:val="clear" w:color="auto" w:fill="FFFFFF"/>
    </w:rPr>
  </w:style>
  <w:style w:type="paragraph" w:customStyle="1" w:styleId="2f2">
    <w:name w:val="Заголовок №2"/>
    <w:basedOn w:val="a"/>
    <w:link w:val="2Exact"/>
    <w:rsid w:val="00940B3C"/>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1"/>
    <w:locked/>
    <w:rsid w:val="00940B3C"/>
    <w:rPr>
      <w:rFonts w:ascii="Times New Roman" w:eastAsia="Times New Roman" w:hAnsi="Times New Roman" w:cs="Times New Roman"/>
      <w:sz w:val="17"/>
      <w:szCs w:val="17"/>
      <w:shd w:val="clear" w:color="auto" w:fill="FFFFFF"/>
    </w:rPr>
  </w:style>
  <w:style w:type="paragraph" w:customStyle="1" w:styleId="81">
    <w:name w:val="Основной текст (8)"/>
    <w:basedOn w:val="a"/>
    <w:link w:val="8Exact"/>
    <w:rsid w:val="00940B3C"/>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940B3C"/>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
    <w:link w:val="100"/>
    <w:rsid w:val="00940B3C"/>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1">
    <w:name w:val="Основной текст (9)_"/>
    <w:link w:val="92"/>
    <w:locked/>
    <w:rsid w:val="00940B3C"/>
    <w:rPr>
      <w:rFonts w:ascii="Times New Roman" w:eastAsia="Times New Roman" w:hAnsi="Times New Roman" w:cs="Times New Roman"/>
      <w:i/>
      <w:iCs/>
      <w:sz w:val="21"/>
      <w:szCs w:val="21"/>
      <w:shd w:val="clear" w:color="auto" w:fill="FFFFFF"/>
    </w:rPr>
  </w:style>
  <w:style w:type="paragraph" w:customStyle="1" w:styleId="92">
    <w:name w:val="Основной текст (9)"/>
    <w:basedOn w:val="a"/>
    <w:link w:val="91"/>
    <w:rsid w:val="00940B3C"/>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1">
    <w:name w:val="Основной текст (11)_"/>
    <w:link w:val="112"/>
    <w:uiPriority w:val="99"/>
    <w:locked/>
    <w:rsid w:val="00940B3C"/>
    <w:rPr>
      <w:rFonts w:ascii="Microsoft Sans Serif" w:eastAsia="Microsoft Sans Serif" w:hAnsi="Microsoft Sans Serif" w:cs="Microsoft Sans Serif"/>
      <w:i/>
      <w:iCs/>
      <w:sz w:val="16"/>
      <w:szCs w:val="16"/>
      <w:shd w:val="clear" w:color="auto" w:fill="FFFFFF"/>
    </w:rPr>
  </w:style>
  <w:style w:type="paragraph" w:customStyle="1" w:styleId="112">
    <w:name w:val="Основной текст (11)"/>
    <w:basedOn w:val="a"/>
    <w:link w:val="111"/>
    <w:uiPriority w:val="99"/>
    <w:rsid w:val="00940B3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3Exact">
    <w:name w:val="Заголовок №3 Exact"/>
    <w:link w:val="3b"/>
    <w:locked/>
    <w:rsid w:val="00940B3C"/>
    <w:rPr>
      <w:rFonts w:ascii="Times New Roman" w:eastAsia="Times New Roman" w:hAnsi="Times New Roman" w:cs="Times New Roman"/>
      <w:sz w:val="21"/>
      <w:szCs w:val="21"/>
      <w:shd w:val="clear" w:color="auto" w:fill="FFFFFF"/>
      <w:lang w:val="en-US" w:bidi="en-US"/>
    </w:rPr>
  </w:style>
  <w:style w:type="paragraph" w:customStyle="1" w:styleId="3b">
    <w:name w:val="Заголовок №3"/>
    <w:basedOn w:val="a"/>
    <w:link w:val="3Exact"/>
    <w:rsid w:val="00940B3C"/>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3"/>
    <w:locked/>
    <w:rsid w:val="00940B3C"/>
    <w:rPr>
      <w:rFonts w:ascii="Times New Roman" w:eastAsia="Times New Roman" w:hAnsi="Times New Roman" w:cs="Times New Roman"/>
      <w:shd w:val="clear" w:color="auto" w:fill="FFFFFF"/>
    </w:rPr>
  </w:style>
  <w:style w:type="paragraph" w:customStyle="1" w:styleId="2f3">
    <w:name w:val="Подпись к картинке (2)"/>
    <w:basedOn w:val="a"/>
    <w:link w:val="2Exact0"/>
    <w:rsid w:val="00940B3C"/>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c"/>
    <w:locked/>
    <w:rsid w:val="00940B3C"/>
    <w:rPr>
      <w:rFonts w:ascii="Times New Roman" w:eastAsia="Times New Roman" w:hAnsi="Times New Roman" w:cs="Times New Roman"/>
      <w:sz w:val="21"/>
      <w:szCs w:val="21"/>
      <w:shd w:val="clear" w:color="auto" w:fill="FFFFFF"/>
    </w:rPr>
  </w:style>
  <w:style w:type="paragraph" w:customStyle="1" w:styleId="3c">
    <w:name w:val="Подпись к картинке (3)"/>
    <w:basedOn w:val="a"/>
    <w:link w:val="3Exact0"/>
    <w:rsid w:val="00940B3C"/>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940B3C"/>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
    <w:link w:val="4Exact"/>
    <w:uiPriority w:val="99"/>
    <w:rsid w:val="00940B3C"/>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940B3C"/>
    <w:rPr>
      <w:rFonts w:ascii="Times New Roman" w:eastAsia="Times New Roman" w:hAnsi="Times New Roman" w:cs="Times New Roman"/>
      <w:b/>
      <w:bCs/>
      <w:sz w:val="26"/>
      <w:szCs w:val="26"/>
      <w:shd w:val="clear" w:color="auto" w:fill="FFFFFF"/>
    </w:rPr>
  </w:style>
  <w:style w:type="paragraph" w:customStyle="1" w:styleId="46">
    <w:name w:val="Заголовок №4"/>
    <w:basedOn w:val="a"/>
    <w:link w:val="45"/>
    <w:rsid w:val="00940B3C"/>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2">
    <w:name w:val="Основной текст (14)"/>
    <w:basedOn w:val="a"/>
    <w:uiPriority w:val="99"/>
    <w:rsid w:val="00940B3C"/>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1"/>
    <w:locked/>
    <w:rsid w:val="00940B3C"/>
    <w:rPr>
      <w:rFonts w:ascii="Times New Roman" w:eastAsia="Times New Roman" w:hAnsi="Times New Roman" w:cs="Times New Roman"/>
      <w:b/>
      <w:bCs/>
      <w:sz w:val="19"/>
      <w:szCs w:val="19"/>
      <w:shd w:val="clear" w:color="auto" w:fill="FFFFFF"/>
    </w:rPr>
  </w:style>
  <w:style w:type="paragraph" w:customStyle="1" w:styleId="161">
    <w:name w:val="Основной текст (16)"/>
    <w:basedOn w:val="a"/>
    <w:link w:val="16Exact"/>
    <w:rsid w:val="00940B3C"/>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d"/>
    <w:locked/>
    <w:rsid w:val="00940B3C"/>
    <w:rPr>
      <w:rFonts w:ascii="Impact" w:eastAsia="Impact" w:hAnsi="Impact" w:cs="Impact"/>
      <w:sz w:val="19"/>
      <w:szCs w:val="19"/>
      <w:shd w:val="clear" w:color="auto" w:fill="FFFFFF"/>
    </w:rPr>
  </w:style>
  <w:style w:type="paragraph" w:customStyle="1" w:styleId="3d">
    <w:name w:val="Номер заголовка №3"/>
    <w:basedOn w:val="a"/>
    <w:link w:val="3Exact1"/>
    <w:rsid w:val="00940B3C"/>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940B3C"/>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
    <w:link w:val="32Exact"/>
    <w:rsid w:val="00940B3C"/>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940B3C"/>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
    <w:link w:val="33Exact"/>
    <w:rsid w:val="00940B3C"/>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0"/>
    <w:locked/>
    <w:rsid w:val="00940B3C"/>
    <w:rPr>
      <w:rFonts w:ascii="Candara" w:eastAsia="Candara" w:hAnsi="Candara" w:cs="Candara"/>
      <w:shd w:val="clear" w:color="auto" w:fill="FFFFFF"/>
    </w:rPr>
  </w:style>
  <w:style w:type="paragraph" w:customStyle="1" w:styleId="170">
    <w:name w:val="Основной текст (17)"/>
    <w:basedOn w:val="a"/>
    <w:link w:val="17Exact"/>
    <w:rsid w:val="00940B3C"/>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0"/>
    <w:locked/>
    <w:rsid w:val="00940B3C"/>
    <w:rPr>
      <w:rFonts w:ascii="Microsoft Sans Serif" w:eastAsia="Microsoft Sans Serif" w:hAnsi="Microsoft Sans Serif" w:cs="Microsoft Sans Serif"/>
      <w:sz w:val="16"/>
      <w:szCs w:val="16"/>
      <w:shd w:val="clear" w:color="auto" w:fill="FFFFFF"/>
    </w:rPr>
  </w:style>
  <w:style w:type="paragraph" w:customStyle="1" w:styleId="180">
    <w:name w:val="Основной текст (18)"/>
    <w:basedOn w:val="a"/>
    <w:link w:val="18Exact"/>
    <w:rsid w:val="00940B3C"/>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3e">
    <w:name w:val="Подпись к таблице (3)_"/>
    <w:link w:val="3f"/>
    <w:locked/>
    <w:rsid w:val="00940B3C"/>
    <w:rPr>
      <w:rFonts w:ascii="Times New Roman" w:eastAsia="Times New Roman" w:hAnsi="Times New Roman" w:cs="Times New Roman"/>
      <w:i/>
      <w:iCs/>
      <w:shd w:val="clear" w:color="auto" w:fill="FFFFFF"/>
    </w:rPr>
  </w:style>
  <w:style w:type="paragraph" w:customStyle="1" w:styleId="3f">
    <w:name w:val="Подпись к таблице (3)"/>
    <w:basedOn w:val="a"/>
    <w:link w:val="3e"/>
    <w:rsid w:val="00940B3C"/>
    <w:pPr>
      <w:widowControl w:val="0"/>
      <w:shd w:val="clear" w:color="auto" w:fill="FFFFFF"/>
      <w:spacing w:after="0" w:line="0" w:lineRule="atLeast"/>
    </w:pPr>
    <w:rPr>
      <w:rFonts w:ascii="Times New Roman" w:eastAsia="Times New Roman" w:hAnsi="Times New Roman"/>
      <w:i/>
      <w:iCs/>
    </w:rPr>
  </w:style>
  <w:style w:type="character" w:customStyle="1" w:styleId="2f4">
    <w:name w:val="Сноска (2)_"/>
    <w:link w:val="2f5"/>
    <w:locked/>
    <w:rsid w:val="00940B3C"/>
    <w:rPr>
      <w:rFonts w:ascii="Times New Roman" w:eastAsia="Times New Roman" w:hAnsi="Times New Roman" w:cs="Times New Roman"/>
      <w:shd w:val="clear" w:color="auto" w:fill="FFFFFF"/>
    </w:rPr>
  </w:style>
  <w:style w:type="paragraph" w:customStyle="1" w:styleId="2f5">
    <w:name w:val="Сноска (2)"/>
    <w:basedOn w:val="a"/>
    <w:link w:val="2f4"/>
    <w:rsid w:val="00940B3C"/>
    <w:pPr>
      <w:widowControl w:val="0"/>
      <w:shd w:val="clear" w:color="auto" w:fill="FFFFFF"/>
      <w:spacing w:after="0" w:line="211" w:lineRule="exact"/>
      <w:ind w:hanging="180"/>
    </w:pPr>
    <w:rPr>
      <w:rFonts w:ascii="Times New Roman" w:eastAsia="Times New Roman" w:hAnsi="Times New Roman"/>
    </w:rPr>
  </w:style>
  <w:style w:type="character" w:customStyle="1" w:styleId="affff5">
    <w:name w:val="Подпись к таблице_"/>
    <w:link w:val="affff6"/>
    <w:locked/>
    <w:rsid w:val="00940B3C"/>
    <w:rPr>
      <w:rFonts w:ascii="Times New Roman" w:eastAsia="Times New Roman" w:hAnsi="Times New Roman" w:cs="Times New Roman"/>
      <w:sz w:val="17"/>
      <w:szCs w:val="17"/>
      <w:shd w:val="clear" w:color="auto" w:fill="FFFFFF"/>
    </w:rPr>
  </w:style>
  <w:style w:type="paragraph" w:customStyle="1" w:styleId="affff6">
    <w:name w:val="Подпись к таблице"/>
    <w:basedOn w:val="a"/>
    <w:link w:val="affff5"/>
    <w:rsid w:val="00940B3C"/>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940B3C"/>
    <w:rPr>
      <w:rFonts w:ascii="Times New Roman" w:eastAsia="Times New Roman" w:hAnsi="Times New Roman" w:cs="Times New Roman"/>
      <w:sz w:val="21"/>
      <w:szCs w:val="21"/>
      <w:shd w:val="clear" w:color="auto" w:fill="FFFFFF"/>
    </w:rPr>
  </w:style>
  <w:style w:type="paragraph" w:customStyle="1" w:styleId="191">
    <w:name w:val="Основной текст (19)"/>
    <w:basedOn w:val="a"/>
    <w:link w:val="190"/>
    <w:rsid w:val="00940B3C"/>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3"/>
    <w:locked/>
    <w:rsid w:val="00940B3C"/>
    <w:rPr>
      <w:rFonts w:ascii="Franklin Gothic Heavy" w:eastAsia="Franklin Gothic Heavy" w:hAnsi="Franklin Gothic Heavy" w:cs="Franklin Gothic Heavy"/>
      <w:i/>
      <w:iCs/>
      <w:sz w:val="28"/>
      <w:szCs w:val="28"/>
      <w:shd w:val="clear" w:color="auto" w:fill="FFFFFF"/>
    </w:rPr>
  </w:style>
  <w:style w:type="paragraph" w:customStyle="1" w:styleId="1f3">
    <w:name w:val="Заголовок №1"/>
    <w:basedOn w:val="a"/>
    <w:link w:val="1Exact"/>
    <w:rsid w:val="00940B3C"/>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940B3C"/>
    <w:rPr>
      <w:rFonts w:ascii="Times New Roman" w:eastAsia="Times New Roman" w:hAnsi="Times New Roman" w:cs="Times New Roman"/>
      <w:shd w:val="clear" w:color="auto" w:fill="FFFFFF"/>
    </w:rPr>
  </w:style>
  <w:style w:type="paragraph" w:customStyle="1" w:styleId="2f6">
    <w:name w:val="Номер заголовка №2"/>
    <w:basedOn w:val="a"/>
    <w:link w:val="2Exact1"/>
    <w:rsid w:val="00940B3C"/>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940B3C"/>
    <w:rPr>
      <w:rFonts w:ascii="Impact" w:eastAsia="Impact" w:hAnsi="Impact" w:cs="Impact"/>
      <w:sz w:val="21"/>
      <w:szCs w:val="21"/>
      <w:shd w:val="clear" w:color="auto" w:fill="FFFFFF"/>
    </w:rPr>
  </w:style>
  <w:style w:type="paragraph" w:customStyle="1" w:styleId="220">
    <w:name w:val="Заголовок №2 (2)"/>
    <w:basedOn w:val="a"/>
    <w:link w:val="22Exact"/>
    <w:rsid w:val="00940B3C"/>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940B3C"/>
    <w:rPr>
      <w:rFonts w:ascii="Times New Roman" w:eastAsia="Times New Roman" w:hAnsi="Times New Roman" w:cs="Times New Roman"/>
      <w:sz w:val="21"/>
      <w:szCs w:val="21"/>
      <w:shd w:val="clear" w:color="auto" w:fill="FFFFFF"/>
    </w:rPr>
  </w:style>
  <w:style w:type="paragraph" w:customStyle="1" w:styleId="230">
    <w:name w:val="Заголовок №2 (3)"/>
    <w:basedOn w:val="a"/>
    <w:link w:val="23Exact"/>
    <w:rsid w:val="00940B3C"/>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940B3C"/>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
    <w:link w:val="22Exact0"/>
    <w:rsid w:val="00940B3C"/>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5"/>
    <w:locked/>
    <w:rsid w:val="00940B3C"/>
    <w:rPr>
      <w:rFonts w:ascii="Impact" w:eastAsia="Impact" w:hAnsi="Impact" w:cs="Impact"/>
      <w:sz w:val="21"/>
      <w:szCs w:val="21"/>
      <w:shd w:val="clear" w:color="auto" w:fill="FFFFFF"/>
    </w:rPr>
  </w:style>
  <w:style w:type="paragraph" w:customStyle="1" w:styleId="55">
    <w:name w:val="Подпись к картинке (5)"/>
    <w:basedOn w:val="a"/>
    <w:link w:val="5Exact"/>
    <w:rsid w:val="00940B3C"/>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3"/>
    <w:locked/>
    <w:rsid w:val="00940B3C"/>
    <w:rPr>
      <w:rFonts w:ascii="Times New Roman" w:eastAsia="Times New Roman" w:hAnsi="Times New Roman" w:cs="Times New Roman"/>
      <w:b/>
      <w:bCs/>
      <w:sz w:val="26"/>
      <w:szCs w:val="26"/>
      <w:shd w:val="clear" w:color="auto" w:fill="FFFFFF"/>
    </w:rPr>
  </w:style>
  <w:style w:type="paragraph" w:customStyle="1" w:styleId="63">
    <w:name w:val="Подпись к картинке (6)"/>
    <w:basedOn w:val="a"/>
    <w:link w:val="6Exact"/>
    <w:rsid w:val="00940B3C"/>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7">
    <w:name w:val="Подпись к таблице (2)_"/>
    <w:link w:val="2f8"/>
    <w:locked/>
    <w:rsid w:val="00940B3C"/>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
    <w:link w:val="2f7"/>
    <w:rsid w:val="00940B3C"/>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940B3C"/>
    <w:rPr>
      <w:rFonts w:ascii="Times New Roman" w:eastAsia="Times New Roman" w:hAnsi="Times New Roman" w:cs="Times New Roman"/>
      <w:sz w:val="17"/>
      <w:szCs w:val="17"/>
      <w:shd w:val="clear" w:color="auto" w:fill="FFFFFF"/>
    </w:rPr>
  </w:style>
  <w:style w:type="paragraph" w:customStyle="1" w:styleId="200">
    <w:name w:val="Основной текст (20)"/>
    <w:basedOn w:val="a"/>
    <w:link w:val="20Exact"/>
    <w:rsid w:val="00940B3C"/>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940B3C"/>
    <w:rPr>
      <w:rFonts w:ascii="Trebuchet MS" w:eastAsia="Trebuchet MS" w:hAnsi="Trebuchet MS" w:cs="Trebuchet MS"/>
      <w:i/>
      <w:iCs/>
      <w:sz w:val="15"/>
      <w:szCs w:val="15"/>
      <w:shd w:val="clear" w:color="auto" w:fill="FFFFFF"/>
    </w:rPr>
  </w:style>
  <w:style w:type="paragraph" w:customStyle="1" w:styleId="213">
    <w:name w:val="Основной текст (21)"/>
    <w:basedOn w:val="a"/>
    <w:link w:val="21Exact"/>
    <w:rsid w:val="00940B3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7">
    <w:name w:val="Колонтитул_"/>
    <w:link w:val="affff8"/>
    <w:locked/>
    <w:rsid w:val="00940B3C"/>
    <w:rPr>
      <w:rFonts w:ascii="Times New Roman" w:eastAsia="Times New Roman" w:hAnsi="Times New Roman" w:cs="Times New Roman"/>
      <w:i/>
      <w:iCs/>
      <w:sz w:val="18"/>
      <w:szCs w:val="18"/>
      <w:shd w:val="clear" w:color="auto" w:fill="FFFFFF"/>
    </w:rPr>
  </w:style>
  <w:style w:type="paragraph" w:customStyle="1" w:styleId="affff8">
    <w:name w:val="Колонтитул"/>
    <w:basedOn w:val="a"/>
    <w:link w:val="affff7"/>
    <w:rsid w:val="00940B3C"/>
    <w:pPr>
      <w:widowControl w:val="0"/>
      <w:shd w:val="clear" w:color="auto" w:fill="FFFFFF"/>
      <w:spacing w:after="0" w:line="0" w:lineRule="atLeast"/>
    </w:pPr>
    <w:rPr>
      <w:rFonts w:ascii="Times New Roman" w:eastAsia="Times New Roman" w:hAnsi="Times New Roman"/>
      <w:i/>
      <w:iCs/>
      <w:sz w:val="18"/>
      <w:szCs w:val="18"/>
    </w:rPr>
  </w:style>
  <w:style w:type="paragraph" w:customStyle="1" w:styleId="214">
    <w:name w:val="Основной текст (2)1"/>
    <w:basedOn w:val="a"/>
    <w:uiPriority w:val="99"/>
    <w:rsid w:val="00940B3C"/>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120">
    <w:name w:val="Заголовок №1 (2)_"/>
    <w:link w:val="121"/>
    <w:uiPriority w:val="99"/>
    <w:locked/>
    <w:rsid w:val="00940B3C"/>
    <w:rPr>
      <w:rFonts w:ascii="Times New Roman" w:hAnsi="Times New Roman" w:cs="Times New Roman"/>
      <w:b/>
      <w:bCs/>
      <w:sz w:val="26"/>
      <w:szCs w:val="26"/>
      <w:shd w:val="clear" w:color="auto" w:fill="FFFFFF"/>
    </w:rPr>
  </w:style>
  <w:style w:type="paragraph" w:customStyle="1" w:styleId="121">
    <w:name w:val="Заголовок №1 (2)"/>
    <w:basedOn w:val="a"/>
    <w:link w:val="120"/>
    <w:uiPriority w:val="99"/>
    <w:rsid w:val="00940B3C"/>
    <w:pPr>
      <w:widowControl w:val="0"/>
      <w:shd w:val="clear" w:color="auto" w:fill="FFFFFF"/>
      <w:spacing w:before="60" w:after="60" w:line="240" w:lineRule="atLeast"/>
      <w:ind w:firstLine="320"/>
      <w:jc w:val="both"/>
      <w:outlineLvl w:val="0"/>
    </w:pPr>
    <w:rPr>
      <w:rFonts w:ascii="Times New Roman" w:eastAsiaTheme="minorHAnsi" w:hAnsi="Times New Roman"/>
      <w:b/>
      <w:bCs/>
      <w:sz w:val="26"/>
      <w:szCs w:val="26"/>
    </w:rPr>
  </w:style>
  <w:style w:type="character" w:customStyle="1" w:styleId="64">
    <w:name w:val="Заголовок №6_"/>
    <w:link w:val="65"/>
    <w:locked/>
    <w:rsid w:val="00940B3C"/>
    <w:rPr>
      <w:rFonts w:ascii="Times New Roman" w:eastAsia="Times New Roman" w:hAnsi="Times New Roman" w:cs="Times New Roman"/>
      <w:b/>
      <w:bCs/>
      <w:i/>
      <w:iCs/>
      <w:shd w:val="clear" w:color="auto" w:fill="FFFFFF"/>
    </w:rPr>
  </w:style>
  <w:style w:type="paragraph" w:customStyle="1" w:styleId="65">
    <w:name w:val="Заголовок №6"/>
    <w:basedOn w:val="a"/>
    <w:link w:val="64"/>
    <w:rsid w:val="00940B3C"/>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940B3C"/>
    <w:rPr>
      <w:rFonts w:ascii="Times New Roman" w:eastAsia="Times New Roman" w:hAnsi="Times New Roman" w:cs="Times New Roman"/>
      <w:b/>
      <w:bCs/>
      <w:shd w:val="clear" w:color="auto" w:fill="FFFFFF"/>
    </w:rPr>
  </w:style>
  <w:style w:type="paragraph" w:customStyle="1" w:styleId="251">
    <w:name w:val="Основной текст (25)"/>
    <w:basedOn w:val="a"/>
    <w:link w:val="250"/>
    <w:uiPriority w:val="99"/>
    <w:rsid w:val="00940B3C"/>
    <w:pPr>
      <w:widowControl w:val="0"/>
      <w:shd w:val="clear" w:color="auto" w:fill="FFFFFF"/>
      <w:spacing w:before="240" w:after="0" w:line="211" w:lineRule="exact"/>
    </w:pPr>
    <w:rPr>
      <w:rFonts w:ascii="Times New Roman" w:eastAsia="Times New Roman" w:hAnsi="Times New Roman"/>
      <w:b/>
      <w:bCs/>
    </w:rPr>
  </w:style>
  <w:style w:type="paragraph" w:customStyle="1" w:styleId="1110">
    <w:name w:val="Основной текст (11)1"/>
    <w:basedOn w:val="a"/>
    <w:uiPriority w:val="99"/>
    <w:rsid w:val="00940B3C"/>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
    <w:uiPriority w:val="99"/>
    <w:rsid w:val="00940B3C"/>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940B3C"/>
    <w:rPr>
      <w:rFonts w:ascii="Times New Roman" w:hAnsi="Times New Roman" w:cs="Times New Roman"/>
      <w:shd w:val="clear" w:color="auto" w:fill="FFFFFF"/>
    </w:rPr>
  </w:style>
  <w:style w:type="paragraph" w:customStyle="1" w:styleId="241">
    <w:name w:val="Основной текст (24)"/>
    <w:basedOn w:val="a"/>
    <w:link w:val="240"/>
    <w:uiPriority w:val="99"/>
    <w:rsid w:val="00940B3C"/>
    <w:pPr>
      <w:widowControl w:val="0"/>
      <w:shd w:val="clear" w:color="auto" w:fill="FFFFFF"/>
      <w:spacing w:after="0" w:line="206" w:lineRule="exact"/>
    </w:pPr>
    <w:rPr>
      <w:rFonts w:ascii="Times New Roman" w:eastAsiaTheme="minorHAnsi" w:hAnsi="Times New Roman"/>
    </w:rPr>
  </w:style>
  <w:style w:type="character" w:customStyle="1" w:styleId="47">
    <w:name w:val="Подпись к таблице (4)_"/>
    <w:link w:val="48"/>
    <w:uiPriority w:val="99"/>
    <w:locked/>
    <w:rsid w:val="00940B3C"/>
    <w:rPr>
      <w:rFonts w:ascii="Times New Roman" w:hAnsi="Times New Roman" w:cs="Times New Roman"/>
      <w:shd w:val="clear" w:color="auto" w:fill="FFFFFF"/>
    </w:rPr>
  </w:style>
  <w:style w:type="paragraph" w:customStyle="1" w:styleId="48">
    <w:name w:val="Подпись к таблице (4)"/>
    <w:basedOn w:val="a"/>
    <w:link w:val="47"/>
    <w:uiPriority w:val="99"/>
    <w:rsid w:val="00940B3C"/>
    <w:pPr>
      <w:widowControl w:val="0"/>
      <w:shd w:val="clear" w:color="auto" w:fill="FFFFFF"/>
      <w:spacing w:after="0" w:line="240" w:lineRule="atLeast"/>
      <w:jc w:val="right"/>
    </w:pPr>
    <w:rPr>
      <w:rFonts w:ascii="Times New Roman" w:eastAsiaTheme="minorHAnsi" w:hAnsi="Times New Roman"/>
    </w:rPr>
  </w:style>
  <w:style w:type="character" w:customStyle="1" w:styleId="280">
    <w:name w:val="Основной текст (28)_"/>
    <w:link w:val="281"/>
    <w:uiPriority w:val="99"/>
    <w:locked/>
    <w:rsid w:val="00940B3C"/>
    <w:rPr>
      <w:rFonts w:ascii="Arial" w:hAnsi="Arial" w:cs="Arial"/>
      <w:sz w:val="18"/>
      <w:szCs w:val="18"/>
      <w:shd w:val="clear" w:color="auto" w:fill="FFFFFF"/>
    </w:rPr>
  </w:style>
  <w:style w:type="paragraph" w:customStyle="1" w:styleId="281">
    <w:name w:val="Основной текст (28)"/>
    <w:basedOn w:val="a"/>
    <w:link w:val="280"/>
    <w:uiPriority w:val="99"/>
    <w:rsid w:val="00940B3C"/>
    <w:pPr>
      <w:widowControl w:val="0"/>
      <w:shd w:val="clear" w:color="auto" w:fill="FFFFFF"/>
      <w:spacing w:after="0" w:line="240" w:lineRule="atLeast"/>
    </w:pPr>
    <w:rPr>
      <w:rFonts w:ascii="Arial" w:eastAsiaTheme="minorHAnsi" w:hAnsi="Arial" w:cs="Arial"/>
      <w:sz w:val="18"/>
      <w:szCs w:val="18"/>
    </w:rPr>
  </w:style>
  <w:style w:type="character" w:customStyle="1" w:styleId="222">
    <w:name w:val="Основной текст (22)_"/>
    <w:link w:val="223"/>
    <w:uiPriority w:val="99"/>
    <w:locked/>
    <w:rsid w:val="00940B3C"/>
    <w:rPr>
      <w:rFonts w:ascii="Times New Roman" w:hAnsi="Times New Roman" w:cs="Times New Roman"/>
      <w:i/>
      <w:iCs/>
      <w:shd w:val="clear" w:color="auto" w:fill="FFFFFF"/>
    </w:rPr>
  </w:style>
  <w:style w:type="paragraph" w:customStyle="1" w:styleId="223">
    <w:name w:val="Основной текст (22)"/>
    <w:basedOn w:val="a"/>
    <w:link w:val="222"/>
    <w:uiPriority w:val="99"/>
    <w:rsid w:val="00940B3C"/>
    <w:pPr>
      <w:widowControl w:val="0"/>
      <w:shd w:val="clear" w:color="auto" w:fill="FFFFFF"/>
      <w:spacing w:after="60" w:line="211" w:lineRule="exact"/>
    </w:pPr>
    <w:rPr>
      <w:rFonts w:ascii="Times New Roman" w:eastAsiaTheme="minorHAnsi" w:hAnsi="Times New Roman"/>
      <w:i/>
      <w:iCs/>
    </w:rPr>
  </w:style>
  <w:style w:type="character" w:customStyle="1" w:styleId="affff9">
    <w:name w:val="Оглавление_"/>
    <w:link w:val="affffa"/>
    <w:locked/>
    <w:rsid w:val="00940B3C"/>
    <w:rPr>
      <w:rFonts w:ascii="Times New Roman" w:hAnsi="Times New Roman" w:cs="Times New Roman"/>
      <w:shd w:val="clear" w:color="auto" w:fill="FFFFFF"/>
    </w:rPr>
  </w:style>
  <w:style w:type="paragraph" w:customStyle="1" w:styleId="affffa">
    <w:name w:val="Оглавление"/>
    <w:basedOn w:val="a"/>
    <w:link w:val="affff9"/>
    <w:rsid w:val="00940B3C"/>
    <w:pPr>
      <w:widowControl w:val="0"/>
      <w:shd w:val="clear" w:color="auto" w:fill="FFFFFF"/>
      <w:spacing w:after="0" w:line="269" w:lineRule="exact"/>
      <w:ind w:firstLine="380"/>
      <w:jc w:val="both"/>
    </w:pPr>
    <w:rPr>
      <w:rFonts w:ascii="Times New Roman" w:eastAsiaTheme="minorHAnsi" w:hAnsi="Times New Roman"/>
    </w:rPr>
  </w:style>
  <w:style w:type="character" w:customStyle="1" w:styleId="3f0">
    <w:name w:val="Оглавление (3)_"/>
    <w:link w:val="3f1"/>
    <w:uiPriority w:val="99"/>
    <w:locked/>
    <w:rsid w:val="00940B3C"/>
    <w:rPr>
      <w:rFonts w:ascii="Times New Roman" w:hAnsi="Times New Roman" w:cs="Times New Roman"/>
      <w:b/>
      <w:bCs/>
      <w:sz w:val="17"/>
      <w:szCs w:val="17"/>
      <w:shd w:val="clear" w:color="auto" w:fill="FFFFFF"/>
    </w:rPr>
  </w:style>
  <w:style w:type="paragraph" w:customStyle="1" w:styleId="3f1">
    <w:name w:val="Оглавление (3)"/>
    <w:basedOn w:val="a"/>
    <w:link w:val="3f0"/>
    <w:uiPriority w:val="99"/>
    <w:rsid w:val="00940B3C"/>
    <w:pPr>
      <w:widowControl w:val="0"/>
      <w:shd w:val="clear" w:color="auto" w:fill="FFFFFF"/>
      <w:spacing w:after="0" w:line="269" w:lineRule="exact"/>
      <w:ind w:firstLine="380"/>
      <w:jc w:val="both"/>
    </w:pPr>
    <w:rPr>
      <w:rFonts w:ascii="Times New Roman" w:eastAsiaTheme="minorHAnsi" w:hAnsi="Times New Roman"/>
      <w:b/>
      <w:bCs/>
      <w:sz w:val="17"/>
      <w:szCs w:val="17"/>
    </w:rPr>
  </w:style>
  <w:style w:type="character" w:customStyle="1" w:styleId="82">
    <w:name w:val="Заголовок №8_"/>
    <w:link w:val="83"/>
    <w:locked/>
    <w:rsid w:val="00940B3C"/>
    <w:rPr>
      <w:rFonts w:ascii="Times New Roman" w:eastAsia="Times New Roman" w:hAnsi="Times New Roman" w:cs="Times New Roman"/>
      <w:b/>
      <w:bCs/>
      <w:shd w:val="clear" w:color="auto" w:fill="FFFFFF"/>
    </w:rPr>
  </w:style>
  <w:style w:type="paragraph" w:customStyle="1" w:styleId="83">
    <w:name w:val="Заголовок №8"/>
    <w:basedOn w:val="a"/>
    <w:link w:val="82"/>
    <w:rsid w:val="00940B3C"/>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3">
    <w:name w:val="Заголовок №9_"/>
    <w:link w:val="94"/>
    <w:locked/>
    <w:rsid w:val="00940B3C"/>
    <w:rPr>
      <w:rFonts w:ascii="Tahoma" w:eastAsia="Tahoma" w:hAnsi="Tahoma" w:cs="Tahoma"/>
      <w:sz w:val="19"/>
      <w:szCs w:val="19"/>
      <w:shd w:val="clear" w:color="auto" w:fill="FFFFFF"/>
    </w:rPr>
  </w:style>
  <w:style w:type="paragraph" w:customStyle="1" w:styleId="94">
    <w:name w:val="Заголовок №9"/>
    <w:basedOn w:val="a"/>
    <w:link w:val="93"/>
    <w:rsid w:val="00940B3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6">
    <w:name w:val="Сноска (5)_"/>
    <w:link w:val="57"/>
    <w:locked/>
    <w:rsid w:val="00940B3C"/>
    <w:rPr>
      <w:rFonts w:ascii="Times New Roman" w:eastAsia="Times New Roman" w:hAnsi="Times New Roman" w:cs="Times New Roman"/>
      <w:b/>
      <w:bCs/>
      <w:i/>
      <w:iCs/>
      <w:shd w:val="clear" w:color="auto" w:fill="FFFFFF"/>
    </w:rPr>
  </w:style>
  <w:style w:type="paragraph" w:customStyle="1" w:styleId="57">
    <w:name w:val="Сноска (5)"/>
    <w:basedOn w:val="a"/>
    <w:link w:val="56"/>
    <w:rsid w:val="00940B3C"/>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2">
    <w:name w:val="Заголовок №10_"/>
    <w:link w:val="103"/>
    <w:locked/>
    <w:rsid w:val="00940B3C"/>
    <w:rPr>
      <w:rFonts w:ascii="Tahoma" w:eastAsia="Tahoma" w:hAnsi="Tahoma" w:cs="Tahoma"/>
      <w:b/>
      <w:bCs/>
      <w:sz w:val="18"/>
      <w:szCs w:val="18"/>
      <w:shd w:val="clear" w:color="auto" w:fill="FFFFFF"/>
    </w:rPr>
  </w:style>
  <w:style w:type="paragraph" w:customStyle="1" w:styleId="103">
    <w:name w:val="Заголовок №10"/>
    <w:basedOn w:val="a"/>
    <w:link w:val="102"/>
    <w:rsid w:val="00940B3C"/>
    <w:pPr>
      <w:widowControl w:val="0"/>
      <w:shd w:val="clear" w:color="auto" w:fill="FFFFFF"/>
      <w:spacing w:after="0" w:line="221" w:lineRule="exact"/>
      <w:jc w:val="center"/>
    </w:pPr>
    <w:rPr>
      <w:rFonts w:ascii="Tahoma" w:eastAsia="Tahoma" w:hAnsi="Tahoma" w:cs="Tahoma"/>
      <w:b/>
      <w:bCs/>
      <w:sz w:val="18"/>
      <w:szCs w:val="18"/>
    </w:rPr>
  </w:style>
  <w:style w:type="character" w:customStyle="1" w:styleId="affffb">
    <w:name w:val="НОМЕРА Знак"/>
    <w:link w:val="affffc"/>
    <w:uiPriority w:val="99"/>
    <w:locked/>
    <w:rsid w:val="00940B3C"/>
    <w:rPr>
      <w:rFonts w:ascii="Arial Narrow" w:hAnsi="Arial Narrow"/>
      <w:sz w:val="18"/>
      <w:szCs w:val="18"/>
    </w:rPr>
  </w:style>
  <w:style w:type="paragraph" w:customStyle="1" w:styleId="affffc">
    <w:name w:val="НОМЕРА"/>
    <w:basedOn w:val="a6"/>
    <w:link w:val="affffb"/>
    <w:uiPriority w:val="99"/>
    <w:qFormat/>
    <w:rsid w:val="00940B3C"/>
    <w:pPr>
      <w:spacing w:before="0" w:beforeAutospacing="0" w:after="0" w:afterAutospacing="0"/>
      <w:ind w:left="720" w:hanging="360"/>
      <w:jc w:val="both"/>
    </w:pPr>
    <w:rPr>
      <w:rFonts w:ascii="Arial Narrow" w:eastAsiaTheme="minorHAnsi" w:hAnsi="Arial Narrow" w:cstheme="minorBidi"/>
      <w:sz w:val="18"/>
      <w:szCs w:val="18"/>
      <w:lang w:eastAsia="en-US"/>
    </w:rPr>
  </w:style>
  <w:style w:type="character" w:styleId="affffd">
    <w:name w:val="footnote reference"/>
    <w:uiPriority w:val="99"/>
    <w:semiHidden/>
    <w:unhideWhenUsed/>
    <w:rsid w:val="00940B3C"/>
    <w:rPr>
      <w:vertAlign w:val="superscript"/>
    </w:rPr>
  </w:style>
  <w:style w:type="character" w:styleId="affffe">
    <w:name w:val="annotation reference"/>
    <w:uiPriority w:val="99"/>
    <w:semiHidden/>
    <w:unhideWhenUsed/>
    <w:rsid w:val="00940B3C"/>
    <w:rPr>
      <w:sz w:val="16"/>
      <w:szCs w:val="16"/>
    </w:rPr>
  </w:style>
  <w:style w:type="character" w:styleId="afffff">
    <w:name w:val="Subtle Emphasis"/>
    <w:uiPriority w:val="19"/>
    <w:qFormat/>
    <w:rsid w:val="00940B3C"/>
    <w:rPr>
      <w:i/>
      <w:iCs/>
      <w:color w:val="808080"/>
    </w:rPr>
  </w:style>
  <w:style w:type="character" w:styleId="afffff0">
    <w:name w:val="Intense Emphasis"/>
    <w:uiPriority w:val="21"/>
    <w:qFormat/>
    <w:rsid w:val="00940B3C"/>
    <w:rPr>
      <w:b/>
      <w:bCs/>
      <w:i/>
      <w:iCs/>
      <w:color w:val="4F81BD"/>
    </w:rPr>
  </w:style>
  <w:style w:type="character" w:styleId="afffff1">
    <w:name w:val="Subtle Reference"/>
    <w:uiPriority w:val="31"/>
    <w:qFormat/>
    <w:rsid w:val="00940B3C"/>
    <w:rPr>
      <w:smallCaps/>
      <w:color w:val="C0504D"/>
      <w:u w:val="single"/>
    </w:rPr>
  </w:style>
  <w:style w:type="character" w:styleId="afffff2">
    <w:name w:val="Intense Reference"/>
    <w:uiPriority w:val="32"/>
    <w:qFormat/>
    <w:rsid w:val="00940B3C"/>
    <w:rPr>
      <w:b/>
      <w:bCs/>
      <w:smallCaps/>
      <w:color w:val="C0504D"/>
      <w:spacing w:val="5"/>
      <w:u w:val="single"/>
    </w:rPr>
  </w:style>
  <w:style w:type="character" w:styleId="afffff3">
    <w:name w:val="Book Title"/>
    <w:uiPriority w:val="33"/>
    <w:qFormat/>
    <w:rsid w:val="00940B3C"/>
    <w:rPr>
      <w:b/>
      <w:bCs/>
      <w:smallCaps/>
      <w:spacing w:val="5"/>
    </w:rPr>
  </w:style>
  <w:style w:type="character" w:customStyle="1" w:styleId="1f4">
    <w:name w:val="Нижний колонтитул Знак1"/>
    <w:basedOn w:val="a0"/>
    <w:uiPriority w:val="99"/>
    <w:rsid w:val="00940B3C"/>
    <w:rPr>
      <w:rFonts w:ascii="Calibri" w:eastAsia="Calibri" w:hAnsi="Calibri" w:cs="Times New Roman" w:hint="default"/>
    </w:rPr>
  </w:style>
  <w:style w:type="character" w:customStyle="1" w:styleId="1f5">
    <w:name w:val="Основной текст с отступом Знак1"/>
    <w:basedOn w:val="a0"/>
    <w:uiPriority w:val="99"/>
    <w:rsid w:val="00940B3C"/>
    <w:rPr>
      <w:rFonts w:ascii="Calibri" w:eastAsia="Calibri" w:hAnsi="Calibri" w:cs="Times New Roman" w:hint="default"/>
    </w:rPr>
  </w:style>
  <w:style w:type="character" w:customStyle="1" w:styleId="apple-converted-space">
    <w:name w:val="apple-converted-space"/>
    <w:rsid w:val="00940B3C"/>
  </w:style>
  <w:style w:type="character" w:customStyle="1" w:styleId="s4">
    <w:name w:val="s4"/>
    <w:rsid w:val="00940B3C"/>
  </w:style>
  <w:style w:type="character" w:customStyle="1" w:styleId="dash041e005f0431005f044b005f0447005f043d005f044b005f0439005f005fchar1char1">
    <w:name w:val="dash041e_005f0431_005f044b_005f0447_005f043d_005f044b_005f0439_005f_005fchar1__char1"/>
    <w:rsid w:val="00940B3C"/>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940B3C"/>
    <w:rPr>
      <w:rFonts w:ascii="Times New Roman" w:hAnsi="Times New Roman" w:cs="Times New Roman" w:hint="default"/>
      <w:strike w:val="0"/>
      <w:dstrike w:val="0"/>
      <w:sz w:val="24"/>
      <w:szCs w:val="24"/>
      <w:u w:val="none"/>
      <w:effect w:val="none"/>
    </w:rPr>
  </w:style>
  <w:style w:type="character" w:customStyle="1" w:styleId="afffff4">
    <w:name w:val="Сноска"/>
    <w:rsid w:val="00940B3C"/>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1f6">
    <w:name w:val="Основной текст1"/>
    <w:rsid w:val="00940B3C"/>
    <w:rPr>
      <w:shd w:val="clear" w:color="auto" w:fill="FFFFFF"/>
    </w:rPr>
  </w:style>
  <w:style w:type="character" w:customStyle="1" w:styleId="afffff5">
    <w:name w:val="Основной текст + Курсив"/>
    <w:rsid w:val="00940B3C"/>
    <w:rPr>
      <w:i/>
      <w:iCs/>
      <w:shd w:val="clear" w:color="auto" w:fill="FFFFFF"/>
    </w:rPr>
  </w:style>
  <w:style w:type="character" w:customStyle="1" w:styleId="122">
    <w:name w:val="Основной текст (12)"/>
    <w:rsid w:val="00940B3C"/>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123">
    <w:name w:val="Основной текст (12) + Не курсив"/>
    <w:rsid w:val="00940B3C"/>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Zag11">
    <w:name w:val="Zag_11"/>
    <w:rsid w:val="00940B3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40B3C"/>
    <w:rPr>
      <w:rFonts w:ascii="Times New Roman" w:hAnsi="Times New Roman" w:cs="Times New Roman" w:hint="default"/>
      <w:strike w:val="0"/>
      <w:dstrike w:val="0"/>
      <w:sz w:val="24"/>
      <w:szCs w:val="24"/>
      <w:u w:val="none"/>
      <w:effect w:val="none"/>
    </w:rPr>
  </w:style>
  <w:style w:type="character" w:customStyle="1" w:styleId="list005f0020paragraph005f005fchar1char1">
    <w:name w:val="list_005f0020paragraph_005f_005fchar1__char1"/>
    <w:rsid w:val="00940B3C"/>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940B3C"/>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940B3C"/>
    <w:rPr>
      <w:rFonts w:ascii="Times New Roman" w:hAnsi="Times New Roman" w:cs="Times New Roman" w:hint="default"/>
      <w:b/>
      <w:bCs/>
    </w:rPr>
  </w:style>
  <w:style w:type="character" w:customStyle="1" w:styleId="definition">
    <w:name w:val="definition"/>
    <w:rsid w:val="00940B3C"/>
    <w:rPr>
      <w:rFonts w:ascii="Times New Roman" w:hAnsi="Times New Roman" w:cs="Times New Roman" w:hint="default"/>
    </w:rPr>
  </w:style>
  <w:style w:type="character" w:customStyle="1" w:styleId="mw-headline">
    <w:name w:val="mw-headline"/>
    <w:basedOn w:val="a0"/>
    <w:rsid w:val="00940B3C"/>
  </w:style>
  <w:style w:type="character" w:customStyle="1" w:styleId="highlighthighlightactive">
    <w:name w:val="highlight highlight_active"/>
    <w:basedOn w:val="a0"/>
    <w:rsid w:val="00940B3C"/>
  </w:style>
  <w:style w:type="character" w:customStyle="1" w:styleId="editsection">
    <w:name w:val="editsection"/>
    <w:basedOn w:val="a0"/>
    <w:rsid w:val="00940B3C"/>
  </w:style>
  <w:style w:type="character" w:customStyle="1" w:styleId="post-authorvcard">
    <w:name w:val="post-author vcard"/>
    <w:basedOn w:val="a0"/>
    <w:rsid w:val="00940B3C"/>
  </w:style>
  <w:style w:type="character" w:customStyle="1" w:styleId="fn">
    <w:name w:val="fn"/>
    <w:basedOn w:val="a0"/>
    <w:rsid w:val="00940B3C"/>
  </w:style>
  <w:style w:type="character" w:customStyle="1" w:styleId="post-timestamp2">
    <w:name w:val="post-timestamp2"/>
    <w:rsid w:val="00940B3C"/>
    <w:rPr>
      <w:color w:val="999966"/>
    </w:rPr>
  </w:style>
  <w:style w:type="character" w:customStyle="1" w:styleId="post-comment-link">
    <w:name w:val="post-comment-link"/>
    <w:basedOn w:val="a0"/>
    <w:rsid w:val="00940B3C"/>
  </w:style>
  <w:style w:type="character" w:customStyle="1" w:styleId="item-controlblog-adminpid-1744177254">
    <w:name w:val="item-control blog-admin pid-1744177254"/>
    <w:basedOn w:val="a0"/>
    <w:rsid w:val="00940B3C"/>
  </w:style>
  <w:style w:type="character" w:customStyle="1" w:styleId="zippytoggle-open">
    <w:name w:val="zippy toggle-open"/>
    <w:basedOn w:val="a0"/>
    <w:rsid w:val="00940B3C"/>
  </w:style>
  <w:style w:type="character" w:customStyle="1" w:styleId="post-count">
    <w:name w:val="post-count"/>
    <w:basedOn w:val="a0"/>
    <w:rsid w:val="00940B3C"/>
  </w:style>
  <w:style w:type="character" w:customStyle="1" w:styleId="zippy">
    <w:name w:val="zippy"/>
    <w:basedOn w:val="a0"/>
    <w:rsid w:val="00940B3C"/>
  </w:style>
  <w:style w:type="character" w:customStyle="1" w:styleId="item-controlblog-admin">
    <w:name w:val="item-control blog-admin"/>
    <w:basedOn w:val="a0"/>
    <w:rsid w:val="00940B3C"/>
  </w:style>
  <w:style w:type="character" w:customStyle="1" w:styleId="val">
    <w:name w:val="val"/>
    <w:basedOn w:val="a0"/>
    <w:rsid w:val="00940B3C"/>
  </w:style>
  <w:style w:type="character" w:customStyle="1" w:styleId="addressbooksuggestitemhint">
    <w:name w:val="addressbook__suggest__item__hint"/>
    <w:basedOn w:val="a0"/>
    <w:rsid w:val="00940B3C"/>
  </w:style>
  <w:style w:type="character" w:customStyle="1" w:styleId="style10">
    <w:name w:val="style1"/>
    <w:basedOn w:val="a0"/>
    <w:rsid w:val="00940B3C"/>
  </w:style>
  <w:style w:type="character" w:customStyle="1" w:styleId="b-linki">
    <w:name w:val="b-link__i"/>
    <w:basedOn w:val="a0"/>
    <w:rsid w:val="00940B3C"/>
  </w:style>
  <w:style w:type="character" w:customStyle="1" w:styleId="apple-style-span">
    <w:name w:val="apple-style-span"/>
    <w:basedOn w:val="a0"/>
    <w:rsid w:val="00940B3C"/>
  </w:style>
  <w:style w:type="character" w:customStyle="1" w:styleId="afffff6">
    <w:name w:val="Основной текст + Полужирный"/>
    <w:rsid w:val="00940B3C"/>
    <w:rPr>
      <w:rFonts w:ascii="Times New Roman" w:eastAsia="Times New Roman" w:hAnsi="Times New Roman" w:cs="Times New Roman" w:hint="default"/>
      <w:b/>
      <w:bCs/>
      <w:color w:val="000000"/>
      <w:spacing w:val="0"/>
      <w:w w:val="100"/>
      <w:position w:val="0"/>
      <w:sz w:val="27"/>
      <w:szCs w:val="27"/>
      <w:shd w:val="clear" w:color="auto" w:fill="FFFFFF"/>
      <w:lang w:val="ru-RU"/>
    </w:rPr>
  </w:style>
  <w:style w:type="character" w:customStyle="1" w:styleId="149">
    <w:name w:val="Основной текст (14)9"/>
    <w:uiPriority w:val="99"/>
    <w:rsid w:val="00940B3C"/>
    <w:rPr>
      <w:rFonts w:ascii="Times New Roman" w:hAnsi="Times New Roman" w:cs="Times New Roman" w:hint="default"/>
      <w:spacing w:val="0"/>
      <w:sz w:val="22"/>
    </w:rPr>
  </w:style>
  <w:style w:type="character" w:customStyle="1" w:styleId="148">
    <w:name w:val="Основной текст (14)8"/>
    <w:uiPriority w:val="99"/>
    <w:rsid w:val="00940B3C"/>
    <w:rPr>
      <w:rFonts w:ascii="Times New Roman" w:hAnsi="Times New Roman" w:cs="Times New Roman" w:hint="default"/>
      <w:spacing w:val="0"/>
      <w:sz w:val="22"/>
    </w:rPr>
  </w:style>
  <w:style w:type="character" w:customStyle="1" w:styleId="Osnova1">
    <w:name w:val="Osnova1"/>
    <w:rsid w:val="00940B3C"/>
  </w:style>
  <w:style w:type="character" w:customStyle="1" w:styleId="Zag21">
    <w:name w:val="Zag_21"/>
    <w:rsid w:val="00940B3C"/>
  </w:style>
  <w:style w:type="character" w:customStyle="1" w:styleId="Zag31">
    <w:name w:val="Zag_31"/>
    <w:rsid w:val="00940B3C"/>
  </w:style>
  <w:style w:type="character" w:customStyle="1" w:styleId="1f7">
    <w:name w:val="Подзаголовок Знак1"/>
    <w:uiPriority w:val="11"/>
    <w:rsid w:val="00940B3C"/>
    <w:rPr>
      <w:rFonts w:ascii="Cambria" w:eastAsia="Times New Roman" w:hAnsi="Cambria" w:cs="Times New Roman" w:hint="default"/>
      <w:i/>
      <w:iCs/>
      <w:color w:val="4F81BD"/>
      <w:spacing w:val="15"/>
      <w:sz w:val="24"/>
      <w:szCs w:val="24"/>
      <w:lang w:eastAsia="ru-RU"/>
    </w:rPr>
  </w:style>
  <w:style w:type="character" w:customStyle="1" w:styleId="150">
    <w:name w:val="Подзаголовок Знак15"/>
    <w:uiPriority w:val="11"/>
    <w:rsid w:val="00940B3C"/>
    <w:rPr>
      <w:rFonts w:ascii="Calibri Light" w:eastAsia="Times New Roman" w:hAnsi="Calibri Light" w:cs="Times New Roman" w:hint="default"/>
      <w:sz w:val="24"/>
      <w:szCs w:val="24"/>
    </w:rPr>
  </w:style>
  <w:style w:type="character" w:customStyle="1" w:styleId="143">
    <w:name w:val="Подзаголовок Знак14"/>
    <w:uiPriority w:val="11"/>
    <w:rsid w:val="00940B3C"/>
    <w:rPr>
      <w:rFonts w:ascii="Calibri Light" w:eastAsia="Times New Roman" w:hAnsi="Calibri Light" w:cs="Times New Roman" w:hint="default"/>
      <w:sz w:val="24"/>
      <w:szCs w:val="24"/>
    </w:rPr>
  </w:style>
  <w:style w:type="character" w:customStyle="1" w:styleId="132">
    <w:name w:val="Подзаголовок Знак13"/>
    <w:uiPriority w:val="11"/>
    <w:rsid w:val="00940B3C"/>
    <w:rPr>
      <w:rFonts w:ascii="Calibri Light" w:eastAsia="Times New Roman" w:hAnsi="Calibri Light" w:cs="Times New Roman" w:hint="default"/>
      <w:sz w:val="24"/>
      <w:szCs w:val="24"/>
    </w:rPr>
  </w:style>
  <w:style w:type="character" w:customStyle="1" w:styleId="124">
    <w:name w:val="Подзаголовок Знак12"/>
    <w:uiPriority w:val="11"/>
    <w:rsid w:val="00940B3C"/>
    <w:rPr>
      <w:rFonts w:ascii="Calibri Light" w:eastAsia="Times New Roman" w:hAnsi="Calibri Light" w:cs="Times New Roman" w:hint="default"/>
      <w:sz w:val="24"/>
      <w:szCs w:val="24"/>
    </w:rPr>
  </w:style>
  <w:style w:type="character" w:customStyle="1" w:styleId="113">
    <w:name w:val="Подзаголовок Знак11"/>
    <w:rsid w:val="00940B3C"/>
    <w:rPr>
      <w:rFonts w:ascii="Calibri Light" w:eastAsia="Times New Roman" w:hAnsi="Calibri Light" w:cs="Times New Roman" w:hint="default"/>
      <w:sz w:val="24"/>
      <w:szCs w:val="24"/>
    </w:rPr>
  </w:style>
  <w:style w:type="character" w:customStyle="1" w:styleId="spelle">
    <w:name w:val="spelle"/>
    <w:rsid w:val="00940B3C"/>
  </w:style>
  <w:style w:type="character" w:customStyle="1" w:styleId="grame">
    <w:name w:val="grame"/>
    <w:rsid w:val="00940B3C"/>
  </w:style>
  <w:style w:type="character" w:customStyle="1" w:styleId="normalchar1">
    <w:name w:val="normal__char1"/>
    <w:rsid w:val="00940B3C"/>
    <w:rPr>
      <w:rFonts w:ascii="Calibri" w:hAnsi="Calibri" w:hint="default"/>
      <w:sz w:val="22"/>
    </w:rPr>
  </w:style>
  <w:style w:type="character" w:customStyle="1" w:styleId="FontStyle37">
    <w:name w:val="Font Style37"/>
    <w:rsid w:val="00940B3C"/>
    <w:rPr>
      <w:rFonts w:ascii="Times New Roman" w:hAnsi="Times New Roman" w:cs="Times New Roman" w:hint="default"/>
      <w:sz w:val="20"/>
    </w:rPr>
  </w:style>
  <w:style w:type="character" w:customStyle="1" w:styleId="SubtleEmphasis1">
    <w:name w:val="Subtle Emphasis1"/>
    <w:uiPriority w:val="99"/>
    <w:rsid w:val="00940B3C"/>
    <w:rPr>
      <w:i/>
      <w:iCs w:val="0"/>
      <w:color w:val="5A5A5A"/>
    </w:rPr>
  </w:style>
  <w:style w:type="character" w:customStyle="1" w:styleId="IntenseEmphasis1">
    <w:name w:val="Intense Emphasis1"/>
    <w:uiPriority w:val="99"/>
    <w:rsid w:val="00940B3C"/>
    <w:rPr>
      <w:b/>
      <w:bCs w:val="0"/>
      <w:i/>
      <w:iCs w:val="0"/>
      <w:sz w:val="24"/>
      <w:u w:val="single"/>
    </w:rPr>
  </w:style>
  <w:style w:type="character" w:customStyle="1" w:styleId="SubtleReference1">
    <w:name w:val="Subtle Reference1"/>
    <w:uiPriority w:val="99"/>
    <w:rsid w:val="00940B3C"/>
    <w:rPr>
      <w:sz w:val="24"/>
      <w:u w:val="single"/>
    </w:rPr>
  </w:style>
  <w:style w:type="character" w:customStyle="1" w:styleId="IntenseReference1">
    <w:name w:val="Intense Reference1"/>
    <w:uiPriority w:val="99"/>
    <w:rsid w:val="00940B3C"/>
    <w:rPr>
      <w:b/>
      <w:bCs w:val="0"/>
      <w:sz w:val="24"/>
      <w:u w:val="single"/>
    </w:rPr>
  </w:style>
  <w:style w:type="character" w:customStyle="1" w:styleId="BookTitle1">
    <w:name w:val="Book Title1"/>
    <w:uiPriority w:val="99"/>
    <w:rsid w:val="00940B3C"/>
    <w:rPr>
      <w:rFonts w:ascii="Arial" w:hAnsi="Arial" w:cs="Arial" w:hint="default"/>
      <w:b/>
      <w:bCs w:val="0"/>
      <w:i/>
      <w:iCs w:val="0"/>
      <w:sz w:val="24"/>
    </w:rPr>
  </w:style>
  <w:style w:type="character" w:customStyle="1" w:styleId="afffff7">
    <w:name w:val="Методика подзаголовок"/>
    <w:rsid w:val="00940B3C"/>
    <w:rPr>
      <w:rFonts w:ascii="Times New Roman" w:hAnsi="Times New Roman" w:cs="Times New Roman" w:hint="default"/>
      <w:b/>
      <w:bCs w:val="0"/>
      <w:spacing w:val="30"/>
    </w:rPr>
  </w:style>
  <w:style w:type="character" w:customStyle="1" w:styleId="181">
    <w:name w:val="Знак Знак18"/>
    <w:uiPriority w:val="99"/>
    <w:rsid w:val="00940B3C"/>
    <w:rPr>
      <w:rFonts w:ascii="Arial" w:hAnsi="Arial" w:cs="Arial" w:hint="default"/>
      <w:b/>
      <w:bCs w:val="0"/>
      <w:kern w:val="32"/>
      <w:sz w:val="32"/>
    </w:rPr>
  </w:style>
  <w:style w:type="character" w:customStyle="1" w:styleId="171">
    <w:name w:val="Знак Знак17"/>
    <w:uiPriority w:val="99"/>
    <w:rsid w:val="00940B3C"/>
    <w:rPr>
      <w:rFonts w:ascii="Arial" w:hAnsi="Arial" w:cs="Arial" w:hint="default"/>
      <w:b/>
      <w:bCs w:val="0"/>
      <w:sz w:val="28"/>
    </w:rPr>
  </w:style>
  <w:style w:type="character" w:customStyle="1" w:styleId="162">
    <w:name w:val="Знак Знак16"/>
    <w:uiPriority w:val="99"/>
    <w:rsid w:val="00940B3C"/>
    <w:rPr>
      <w:rFonts w:ascii="Arial" w:hAnsi="Arial" w:cs="Arial" w:hint="default"/>
      <w:b/>
      <w:bCs w:val="0"/>
      <w:sz w:val="26"/>
    </w:rPr>
  </w:style>
  <w:style w:type="character" w:customStyle="1" w:styleId="1f8">
    <w:name w:val="Знак Знак1"/>
    <w:locked/>
    <w:rsid w:val="00940B3C"/>
    <w:rPr>
      <w:rFonts w:ascii="Arial" w:hAnsi="Arial" w:cs="Arial" w:hint="default"/>
      <w:b/>
      <w:bCs w:val="0"/>
      <w:sz w:val="26"/>
      <w:lang w:val="ru-RU" w:eastAsia="ru-RU"/>
    </w:rPr>
  </w:style>
  <w:style w:type="character" w:customStyle="1" w:styleId="Heading3Char">
    <w:name w:val="Heading 3 Char"/>
    <w:locked/>
    <w:rsid w:val="00940B3C"/>
    <w:rPr>
      <w:rFonts w:ascii="Arial" w:hAnsi="Arial" w:cs="Arial" w:hint="default"/>
      <w:b/>
      <w:bCs w:val="0"/>
      <w:sz w:val="26"/>
      <w:lang w:eastAsia="ru-RU"/>
    </w:rPr>
  </w:style>
  <w:style w:type="character" w:customStyle="1" w:styleId="list0020paragraphchar1">
    <w:name w:val="list_0020paragraph__char1"/>
    <w:rsid w:val="00940B3C"/>
    <w:rPr>
      <w:rFonts w:ascii="Times New Roman" w:hAnsi="Times New Roman" w:cs="Times New Roman" w:hint="default"/>
      <w:sz w:val="24"/>
    </w:rPr>
  </w:style>
  <w:style w:type="character" w:customStyle="1" w:styleId="1f9">
    <w:name w:val="Основной шрифт абзаца1"/>
    <w:rsid w:val="00940B3C"/>
  </w:style>
  <w:style w:type="character" w:customStyle="1" w:styleId="afffff8">
    <w:name w:val="Символ сноски"/>
    <w:rsid w:val="00940B3C"/>
    <w:rPr>
      <w:vertAlign w:val="superscript"/>
    </w:rPr>
  </w:style>
  <w:style w:type="character" w:customStyle="1" w:styleId="dash0417043d0430043a00200441043d043e0441043a0438char">
    <w:name w:val="dash0417_043d_0430_043a_0020_0441_043d_043e_0441_043a_0438__char"/>
    <w:rsid w:val="00940B3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40B3C"/>
    <w:rPr>
      <w:rFonts w:ascii="Times New Roman" w:hAnsi="Times New Roman" w:cs="Times New Roman" w:hint="default"/>
      <w:strike w:val="0"/>
      <w:dstrike w:val="0"/>
      <w:sz w:val="24"/>
      <w:u w:val="none"/>
      <w:effect w:val="none"/>
    </w:rPr>
  </w:style>
  <w:style w:type="character" w:customStyle="1" w:styleId="normal005f005f005f005fchar1005f005fchar1char1">
    <w:name w:val="normal_005f005f_005f005fchar1_005f_005fchar1__char1"/>
    <w:rsid w:val="00940B3C"/>
    <w:rPr>
      <w:rFonts w:ascii="Arial" w:hAnsi="Arial" w:cs="Arial" w:hint="default"/>
      <w:sz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40B3C"/>
    <w:rPr>
      <w:rFonts w:ascii="Times New Roman" w:hAnsi="Times New Roman" w:cs="Times New Roman" w:hint="default"/>
      <w:strike w:val="0"/>
      <w:dstrike w:val="0"/>
      <w:sz w:val="24"/>
      <w:u w:val="none"/>
      <w:effect w:val="none"/>
    </w:rPr>
  </w:style>
  <w:style w:type="character" w:customStyle="1" w:styleId="maintext1">
    <w:name w:val="maintext1"/>
    <w:rsid w:val="00940B3C"/>
    <w:rPr>
      <w:sz w:val="24"/>
    </w:rPr>
  </w:style>
  <w:style w:type="character" w:customStyle="1" w:styleId="default005f005fchar1char1">
    <w:name w:val="default_005f_005fchar1__char1"/>
    <w:rsid w:val="00940B3C"/>
    <w:rPr>
      <w:rFonts w:ascii="Times New Roman" w:hAnsi="Times New Roman" w:cs="Times New Roman" w:hint="default"/>
      <w:strike w:val="0"/>
      <w:dstrike w:val="0"/>
      <w:sz w:val="24"/>
      <w:u w:val="none"/>
      <w:effect w:val="none"/>
    </w:rPr>
  </w:style>
  <w:style w:type="character" w:customStyle="1" w:styleId="FontStyle69">
    <w:name w:val="Font Style69"/>
    <w:uiPriority w:val="99"/>
    <w:rsid w:val="00940B3C"/>
    <w:rPr>
      <w:rFonts w:ascii="Calibri" w:hAnsi="Calibri" w:hint="default"/>
      <w:sz w:val="20"/>
    </w:rPr>
  </w:style>
  <w:style w:type="character" w:customStyle="1" w:styleId="c1">
    <w:name w:val="c1"/>
    <w:uiPriority w:val="99"/>
    <w:rsid w:val="00940B3C"/>
  </w:style>
  <w:style w:type="character" w:customStyle="1" w:styleId="HeaderChar">
    <w:name w:val="Header Char"/>
    <w:locked/>
    <w:rsid w:val="00940B3C"/>
    <w:rPr>
      <w:rFonts w:ascii="Calibri" w:hAnsi="Calibri" w:cs="Times New Roman" w:hint="default"/>
    </w:rPr>
  </w:style>
  <w:style w:type="character" w:customStyle="1" w:styleId="FooterChar">
    <w:name w:val="Footer Char"/>
    <w:locked/>
    <w:rsid w:val="00940B3C"/>
    <w:rPr>
      <w:rFonts w:ascii="Calibri" w:hAnsi="Calibri" w:cs="Times New Roman" w:hint="default"/>
    </w:rPr>
  </w:style>
  <w:style w:type="character" w:customStyle="1" w:styleId="114">
    <w:name w:val="Заголовок 1 Знак1"/>
    <w:rsid w:val="00940B3C"/>
    <w:rPr>
      <w:rFonts w:ascii="Arial" w:hAnsi="Arial" w:cs="Arial" w:hint="default"/>
      <w:b/>
      <w:bCs w:val="0"/>
      <w:kern w:val="32"/>
      <w:sz w:val="32"/>
      <w:lang w:val="de-DE" w:eastAsia="ru-RU"/>
    </w:rPr>
  </w:style>
  <w:style w:type="character" w:customStyle="1" w:styleId="215">
    <w:name w:val="Заголовок 2 Знак1"/>
    <w:rsid w:val="00940B3C"/>
    <w:rPr>
      <w:rFonts w:ascii="Cambria" w:hAnsi="Cambria" w:hint="default"/>
      <w:b/>
      <w:bCs w:val="0"/>
      <w:color w:val="4F81BD"/>
      <w:sz w:val="26"/>
      <w:lang w:val="ru-RU" w:eastAsia="ru-RU"/>
    </w:rPr>
  </w:style>
  <w:style w:type="character" w:customStyle="1" w:styleId="1810">
    <w:name w:val="Знак Знак181"/>
    <w:rsid w:val="00940B3C"/>
    <w:rPr>
      <w:rFonts w:ascii="Arial" w:hAnsi="Arial" w:cs="Arial" w:hint="default"/>
      <w:b/>
      <w:bCs w:val="0"/>
      <w:kern w:val="32"/>
      <w:sz w:val="32"/>
    </w:rPr>
  </w:style>
  <w:style w:type="character" w:customStyle="1" w:styleId="1710">
    <w:name w:val="Знак Знак171"/>
    <w:rsid w:val="00940B3C"/>
    <w:rPr>
      <w:rFonts w:ascii="Arial" w:hAnsi="Arial" w:cs="Arial" w:hint="default"/>
      <w:b/>
      <w:bCs w:val="0"/>
      <w:sz w:val="28"/>
    </w:rPr>
  </w:style>
  <w:style w:type="character" w:customStyle="1" w:styleId="1610">
    <w:name w:val="Знак Знак161"/>
    <w:rsid w:val="00940B3C"/>
    <w:rPr>
      <w:rFonts w:ascii="Arial" w:hAnsi="Arial" w:cs="Arial" w:hint="default"/>
      <w:b/>
      <w:bCs w:val="0"/>
      <w:sz w:val="26"/>
    </w:rPr>
  </w:style>
  <w:style w:type="character" w:customStyle="1" w:styleId="1fa">
    <w:name w:val="Название Знак1"/>
    <w:rsid w:val="00940B3C"/>
    <w:rPr>
      <w:b/>
      <w:bCs w:val="0"/>
      <w:sz w:val="24"/>
      <w:lang w:val="ru-RU" w:eastAsia="ru-RU"/>
    </w:rPr>
  </w:style>
  <w:style w:type="character" w:customStyle="1" w:styleId="apple-tab-span">
    <w:name w:val="apple-tab-span"/>
    <w:rsid w:val="00940B3C"/>
  </w:style>
  <w:style w:type="character" w:customStyle="1" w:styleId="dash0410043104370430044600200441043f04380441043a0430char1">
    <w:name w:val="dash0410_0431_0437_0430_0446_0020_0441_043f_0438_0441_043a_0430__char1"/>
    <w:rsid w:val="00940B3C"/>
    <w:rPr>
      <w:rFonts w:ascii="Times New Roman" w:hAnsi="Times New Roman" w:cs="Times New Roman" w:hint="default"/>
      <w:strike w:val="0"/>
      <w:dstrike w:val="0"/>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40B3C"/>
    <w:rPr>
      <w:rFonts w:ascii="Arial" w:hAnsi="Arial" w:cs="Arial" w:hint="default"/>
      <w:b/>
      <w:bCs w:val="0"/>
      <w:strike w:val="0"/>
      <w:dstrike w:val="0"/>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40B3C"/>
    <w:rPr>
      <w:rFonts w:ascii="Times New Roman" w:hAnsi="Times New Roman" w:cs="Times New Roman" w:hint="default"/>
      <w:strike w:val="0"/>
      <w:dstrike w:val="0"/>
      <w:sz w:val="24"/>
      <w:u w:val="none"/>
      <w:effect w:val="none"/>
    </w:rPr>
  </w:style>
  <w:style w:type="character" w:customStyle="1" w:styleId="c0">
    <w:name w:val="c0"/>
    <w:rsid w:val="00940B3C"/>
  </w:style>
  <w:style w:type="character" w:customStyle="1" w:styleId="1fb">
    <w:name w:val="Сноска1"/>
    <w:rsid w:val="00940B3C"/>
    <w:rPr>
      <w:rFonts w:ascii="Times New Roman" w:hAnsi="Times New Roman" w:cs="Times New Roman" w:hint="default"/>
      <w:vertAlign w:val="superscript"/>
    </w:rPr>
  </w:style>
  <w:style w:type="character" w:customStyle="1" w:styleId="2f9">
    <w:name w:val="Подпись к таблице2"/>
    <w:rsid w:val="00940B3C"/>
    <w:rPr>
      <w:rFonts w:ascii="Times New Roman" w:hAnsi="Times New Roman" w:cs="Times New Roman" w:hint="default"/>
      <w:spacing w:val="0"/>
      <w:sz w:val="20"/>
      <w:shd w:val="clear" w:color="auto" w:fill="FFFFFF"/>
    </w:rPr>
  </w:style>
  <w:style w:type="character" w:customStyle="1" w:styleId="324">
    <w:name w:val="Заголовок №3 (2) + Не полужирный4"/>
    <w:aliases w:val="Не курсив16"/>
    <w:rsid w:val="00940B3C"/>
    <w:rPr>
      <w:b/>
      <w:bCs w:val="0"/>
      <w:i/>
      <w:iCs w:val="0"/>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40B3C"/>
    <w:rPr>
      <w:rFonts w:ascii="Times New Roman" w:hAnsi="Times New Roman" w:cs="Times New Roman" w:hint="default"/>
      <w:strike w:val="0"/>
      <w:dstrike w:val="0"/>
      <w:sz w:val="24"/>
      <w:szCs w:val="24"/>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40B3C"/>
    <w:rPr>
      <w:rFonts w:ascii="Times New Roman" w:hAnsi="Times New Roman" w:cs="Times New Roman" w:hint="default"/>
      <w:strike w:val="0"/>
      <w:dstrike w:val="0"/>
      <w:sz w:val="20"/>
      <w:szCs w:val="20"/>
      <w:u w:val="none"/>
      <w:effect w:val="none"/>
    </w:rPr>
  </w:style>
  <w:style w:type="character" w:customStyle="1" w:styleId="125">
    <w:name w:val="Основной текст (12)_"/>
    <w:locked/>
    <w:rsid w:val="00940B3C"/>
    <w:rPr>
      <w:rFonts w:ascii="Times New Roman" w:eastAsia="Times New Roman" w:hAnsi="Times New Roman" w:cs="Times New Roman" w:hint="default"/>
      <w:b/>
      <w:bCs/>
      <w:i/>
      <w:iCs/>
      <w:sz w:val="17"/>
      <w:szCs w:val="17"/>
      <w:shd w:val="clear" w:color="auto" w:fill="FFFFFF"/>
    </w:rPr>
  </w:style>
  <w:style w:type="character" w:customStyle="1" w:styleId="afffff9">
    <w:name w:val="Сноска_"/>
    <w:locked/>
    <w:rsid w:val="00940B3C"/>
    <w:rPr>
      <w:rFonts w:ascii="Times New Roman" w:eastAsia="Times New Roman" w:hAnsi="Times New Roman" w:cs="Times New Roman" w:hint="default"/>
      <w:sz w:val="21"/>
      <w:szCs w:val="21"/>
      <w:shd w:val="clear" w:color="auto" w:fill="FFFFFF"/>
    </w:rPr>
  </w:style>
  <w:style w:type="character" w:customStyle="1" w:styleId="2fa">
    <w:name w:val="Основной текст (2) + Полужирный"/>
    <w:rsid w:val="00940B3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940B3C"/>
    <w:rPr>
      <w:rFonts w:ascii="Times New Roman" w:eastAsia="Times New Roman" w:hAnsi="Times New Roman" w:cs="Times New Roman" w:hint="default"/>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940B3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40B3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40B3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40B3C"/>
    <w:rPr>
      <w:rFonts w:ascii="Consolas" w:eastAsia="Consolas" w:hAnsi="Consolas" w:cs="Consolas" w:hint="default"/>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940B3C"/>
    <w:rPr>
      <w:rFonts w:ascii="Times New Roman" w:eastAsia="Times New Roman" w:hAnsi="Times New Roman" w:cs="Times New Roman" w:hint="default"/>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40B3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40B3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40B3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40B3C"/>
    <w:rPr>
      <w:rFonts w:ascii="Times New Roman" w:eastAsia="Times New Roman" w:hAnsi="Times New Roman" w:cs="Times New Roman" w:hint="default"/>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940B3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40B3C"/>
    <w:rPr>
      <w:rFonts w:ascii="Times New Roman" w:eastAsia="Times New Roman" w:hAnsi="Times New Roman" w:cs="Times New Roman" w:hint="default"/>
      <w:color w:val="000000"/>
      <w:spacing w:val="20"/>
      <w:w w:val="100"/>
      <w:position w:val="0"/>
      <w:shd w:val="clear" w:color="auto" w:fill="FFFFFF"/>
      <w:lang w:val="ru-RU" w:eastAsia="ru-RU" w:bidi="ru-RU"/>
    </w:rPr>
  </w:style>
  <w:style w:type="character" w:customStyle="1" w:styleId="9Exact">
    <w:name w:val="Основной текст (9) Exact"/>
    <w:rsid w:val="00940B3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40B3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940B3C"/>
    <w:rPr>
      <w:rFonts w:ascii="Times New Roman" w:eastAsia="Times New Roman" w:hAnsi="Times New Roman" w:cs="Times New Roman" w:hint="default"/>
      <w:b w:val="0"/>
      <w:bCs w:val="0"/>
      <w:i w:val="0"/>
      <w:iCs w:val="0"/>
      <w:smallCaps w:val="0"/>
      <w:strike/>
      <w:color w:val="000000"/>
      <w:spacing w:val="0"/>
      <w:w w:val="100"/>
      <w:position w:val="0"/>
      <w:sz w:val="10"/>
      <w:szCs w:val="10"/>
      <w:effect w:val="none"/>
      <w:shd w:val="clear" w:color="auto" w:fill="FFFFFF"/>
      <w:lang w:val="ru-RU" w:eastAsia="ru-RU" w:bidi="ru-RU"/>
    </w:rPr>
  </w:style>
  <w:style w:type="character" w:customStyle="1" w:styleId="234pt">
    <w:name w:val="Основной текст (2) + Интервал 34 pt"/>
    <w:rsid w:val="00940B3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940B3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940B3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40B3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40B3C"/>
    <w:rPr>
      <w:rFonts w:ascii="Microsoft Sans Serif" w:eastAsia="Microsoft Sans Serif" w:hAnsi="Microsoft Sans Serif" w:cs="Microsoft Sans Serif" w:hint="default"/>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40B3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40B3C"/>
    <w:rPr>
      <w:rFonts w:ascii="Microsoft Sans Serif" w:eastAsia="Microsoft Sans Serif" w:hAnsi="Microsoft Sans Serif" w:cs="Microsoft Sans Serif" w:hint="default"/>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40B3C"/>
    <w:rPr>
      <w:rFonts w:ascii="Microsoft Sans Serif" w:eastAsia="Microsoft Sans Serif" w:hAnsi="Microsoft Sans Serif" w:cs="Microsoft Sans Serif" w:hint="default"/>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40B3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940B3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940B3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940B3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940B3C"/>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afffffa">
    <w:name w:val="Сноска + Полужирный"/>
    <w:rsid w:val="00940B3C"/>
    <w:rPr>
      <w:rFonts w:ascii="Times New Roman" w:eastAsia="Times New Roman" w:hAnsi="Times New Roman" w:cs="Times New Roman" w:hint="default"/>
      <w:b/>
      <w:bCs/>
      <w:color w:val="000000"/>
      <w:spacing w:val="0"/>
      <w:w w:val="100"/>
      <w:position w:val="0"/>
      <w:sz w:val="21"/>
      <w:szCs w:val="21"/>
      <w:shd w:val="clear" w:color="auto" w:fill="FFFFFF"/>
      <w:lang w:val="ru-RU" w:eastAsia="ru-RU" w:bidi="ru-RU"/>
    </w:rPr>
  </w:style>
  <w:style w:type="character" w:customStyle="1" w:styleId="afffffb">
    <w:name w:val="Сноска + Курсив"/>
    <w:rsid w:val="00940B3C"/>
    <w:rPr>
      <w:rFonts w:ascii="Times New Roman" w:eastAsia="Times New Roman" w:hAnsi="Times New Roman" w:cs="Times New Roman" w:hint="default"/>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40B3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40B3C"/>
    <w:rPr>
      <w:rFonts w:ascii="Times New Roman" w:eastAsia="Times New Roman" w:hAnsi="Times New Roman" w:cs="Times New Roman" w:hint="default"/>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940B3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40B3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940B3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940B3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940B3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40B3C"/>
    <w:rPr>
      <w:rFonts w:ascii="Times New Roman" w:eastAsia="Times New Roman" w:hAnsi="Times New Roman" w:cs="Times New Roman" w:hint="default"/>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40B3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40B3C"/>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40B3C"/>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40B3C"/>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940B3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полужирный"/>
    <w:rsid w:val="00940B3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940B3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940B3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940B3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940B3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Tahoma">
    <w:name w:val="Основной текст (2) + Tahoma"/>
    <w:aliases w:val="9 pt,9.5 pt,Основной текст (4) + Tahoma"/>
    <w:rsid w:val="00940B3C"/>
    <w:rPr>
      <w:rFonts w:ascii="Tahoma" w:eastAsia="Tahoma" w:hAnsi="Tahoma" w:cs="Tahoma" w:hint="default"/>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c">
    <w:name w:val="Заголовок №1_"/>
    <w:uiPriority w:val="99"/>
    <w:locked/>
    <w:rsid w:val="00940B3C"/>
    <w:rPr>
      <w:rFonts w:ascii="Times New Roman" w:hAnsi="Times New Roman" w:cs="Times New Roman" w:hint="default"/>
      <w:b/>
      <w:bCs/>
      <w:shd w:val="clear" w:color="auto" w:fill="FFFFFF"/>
    </w:rPr>
  </w:style>
  <w:style w:type="character" w:customStyle="1" w:styleId="49">
    <w:name w:val="Основной текст (4) + Не курсив"/>
    <w:uiPriority w:val="99"/>
    <w:rsid w:val="00940B3C"/>
    <w:rPr>
      <w:rFonts w:ascii="Times New Roman" w:eastAsia="Times New Roman" w:hAnsi="Times New Roman" w:cs="Times New Roman" w:hint="default"/>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940B3C"/>
    <w:rPr>
      <w:rFonts w:ascii="Microsoft Sans Serif" w:eastAsia="Times New Roman" w:hAnsi="Microsoft Sans Serif" w:cs="Microsoft Sans Serif" w:hint="default"/>
      <w:b/>
      <w:bCs/>
      <w:strike w:val="0"/>
      <w:dstrike w:val="0"/>
      <w:sz w:val="17"/>
      <w:szCs w:val="17"/>
      <w:u w:val="none"/>
      <w:effect w:val="none"/>
      <w:shd w:val="clear" w:color="auto" w:fill="FFFFFF"/>
    </w:rPr>
  </w:style>
  <w:style w:type="character" w:customStyle="1" w:styleId="163">
    <w:name w:val="Основной текст (16)_"/>
    <w:locked/>
    <w:rsid w:val="00940B3C"/>
    <w:rPr>
      <w:rFonts w:ascii="Microsoft Sans Serif" w:eastAsia="Microsoft Sans Serif" w:hAnsi="Microsoft Sans Serif" w:cs="Microsoft Sans Serif" w:hint="default"/>
      <w:b/>
      <w:bCs/>
      <w:sz w:val="17"/>
      <w:szCs w:val="17"/>
      <w:shd w:val="clear" w:color="auto" w:fill="FFFFFF"/>
    </w:rPr>
  </w:style>
  <w:style w:type="character" w:customStyle="1" w:styleId="19Exact">
    <w:name w:val="Основной текст (19) Exact"/>
    <w:locked/>
    <w:rsid w:val="00940B3C"/>
    <w:rPr>
      <w:rFonts w:ascii="Verdana" w:eastAsia="Verdana" w:hAnsi="Verdana" w:cs="Verdana" w:hint="default"/>
      <w:b/>
      <w:bCs/>
      <w:sz w:val="17"/>
      <w:szCs w:val="17"/>
      <w:shd w:val="clear" w:color="auto" w:fill="FFFFFF"/>
    </w:rPr>
  </w:style>
  <w:style w:type="character" w:customStyle="1" w:styleId="182">
    <w:name w:val="Основной текст (18)_"/>
    <w:locked/>
    <w:rsid w:val="00940B3C"/>
    <w:rPr>
      <w:rFonts w:ascii="Microsoft Sans Serif" w:eastAsia="Microsoft Sans Serif" w:hAnsi="Microsoft Sans Serif" w:cs="Microsoft Sans Serif" w:hint="default"/>
      <w:i/>
      <w:iCs/>
      <w:sz w:val="17"/>
      <w:szCs w:val="17"/>
      <w:shd w:val="clear" w:color="auto" w:fill="FFFFFF"/>
    </w:rPr>
  </w:style>
  <w:style w:type="character" w:customStyle="1" w:styleId="5b">
    <w:name w:val="Основной текст (5) + Не полужирный"/>
    <w:rsid w:val="00940B3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40B3C"/>
    <w:rPr>
      <w:rFonts w:ascii="Times New Roman" w:eastAsia="Times New Roman" w:hAnsi="Times New Roman" w:cs="Times New Roman" w:hint="default"/>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940B3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3">
    <w:name w:val="Основной текст (18) + Не курсив"/>
    <w:rsid w:val="00940B3C"/>
    <w:rPr>
      <w:rFonts w:ascii="Microsoft Sans Serif" w:eastAsia="Microsoft Sans Serif" w:hAnsi="Microsoft Sans Serif" w:cs="Microsoft Sans Serif" w:hint="default"/>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940B3C"/>
    <w:rPr>
      <w:rFonts w:ascii="Times New Roman" w:eastAsia="Times New Roman" w:hAnsi="Times New Roman" w:cs="Times New Roman" w:hint="default"/>
      <w:b/>
      <w:bCs/>
      <w:shd w:val="clear" w:color="auto" w:fill="FFFFFF"/>
    </w:rPr>
  </w:style>
  <w:style w:type="character" w:customStyle="1" w:styleId="afffffc">
    <w:name w:val="Подпись к картинке_"/>
    <w:locked/>
    <w:rsid w:val="00940B3C"/>
    <w:rPr>
      <w:rFonts w:ascii="Arial" w:eastAsia="Arial" w:hAnsi="Arial" w:cs="Arial" w:hint="default"/>
      <w:sz w:val="18"/>
      <w:szCs w:val="18"/>
      <w:shd w:val="clear" w:color="auto" w:fill="FFFFFF"/>
    </w:rPr>
  </w:style>
  <w:style w:type="character" w:customStyle="1" w:styleId="2fe">
    <w:name w:val="Основной текст (2) + Малые прописные"/>
    <w:rsid w:val="00940B3C"/>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40B3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2">
    <w:name w:val="Основной текст (3) + Полужирный"/>
    <w:rsid w:val="00940B3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7">
    <w:name w:val="Основной текст (6) + Малые прописные"/>
    <w:rsid w:val="00940B3C"/>
    <w:rPr>
      <w:rFonts w:ascii="Arial" w:eastAsia="Arial" w:hAnsi="Arial" w:cs="Arial" w:hint="default"/>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character" w:customStyle="1" w:styleId="216">
    <w:name w:val="Основной текст (2) + Курсив1"/>
    <w:uiPriority w:val="99"/>
    <w:rsid w:val="00940B3C"/>
    <w:rPr>
      <w:rFonts w:ascii="Times New Roman" w:eastAsia="Times New Roman" w:hAnsi="Times New Roman" w:cs="Times New Roman" w:hint="default"/>
      <w:b/>
      <w:bCs/>
      <w:i/>
      <w:iCs/>
      <w:strike w:val="0"/>
      <w:dstrike w:val="0"/>
      <w:sz w:val="22"/>
      <w:szCs w:val="22"/>
      <w:u w:val="none"/>
      <w:effect w:val="none"/>
      <w:shd w:val="clear" w:color="auto" w:fill="FFFFFF"/>
    </w:rPr>
  </w:style>
  <w:style w:type="character" w:customStyle="1" w:styleId="224">
    <w:name w:val="Основной текст (2)2"/>
    <w:uiPriority w:val="99"/>
    <w:rsid w:val="00940B3C"/>
    <w:rPr>
      <w:rFonts w:ascii="Times New Roman" w:eastAsia="Times New Roman" w:hAnsi="Times New Roman" w:cs="Times New Roman" w:hint="default"/>
      <w:b/>
      <w:bCs/>
      <w:sz w:val="22"/>
      <w:szCs w:val="22"/>
      <w:u w:val="single"/>
      <w:shd w:val="clear" w:color="auto" w:fill="FFFFFF"/>
    </w:rPr>
  </w:style>
  <w:style w:type="character" w:customStyle="1" w:styleId="2Arial9">
    <w:name w:val="Основной текст (2) + Arial9"/>
    <w:aliases w:val="10,5 pt8"/>
    <w:uiPriority w:val="99"/>
    <w:rsid w:val="00940B3C"/>
    <w:rPr>
      <w:rFonts w:ascii="Arial" w:eastAsia="Times New Roman" w:hAnsi="Arial" w:cs="Arial" w:hint="default"/>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940B3C"/>
    <w:rPr>
      <w:rFonts w:ascii="Arial" w:eastAsia="Times New Roman" w:hAnsi="Arial" w:cs="Arial" w:hint="default"/>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40B3C"/>
    <w:rPr>
      <w:rFonts w:ascii="Times New Roman" w:hAnsi="Times New Roman" w:cs="Times New Roman" w:hint="default"/>
      <w:spacing w:val="30"/>
      <w:sz w:val="20"/>
      <w:szCs w:val="20"/>
      <w:shd w:val="clear" w:color="auto" w:fill="FFFFFF"/>
    </w:rPr>
  </w:style>
  <w:style w:type="character" w:customStyle="1" w:styleId="281pt">
    <w:name w:val="Основной текст (28) + Интервал 1 pt"/>
    <w:uiPriority w:val="99"/>
    <w:rsid w:val="00940B3C"/>
    <w:rPr>
      <w:rFonts w:ascii="Arial" w:hAnsi="Arial" w:cs="Arial" w:hint="default"/>
      <w:spacing w:val="20"/>
      <w:sz w:val="18"/>
      <w:szCs w:val="18"/>
      <w:shd w:val="clear" w:color="auto" w:fill="FFFFFF"/>
    </w:rPr>
  </w:style>
  <w:style w:type="character" w:customStyle="1" w:styleId="225">
    <w:name w:val="Основной текст (22) + Не курсив"/>
    <w:uiPriority w:val="99"/>
    <w:rsid w:val="00940B3C"/>
    <w:rPr>
      <w:rFonts w:ascii="Times New Roman" w:hAnsi="Times New Roman" w:cs="Times New Roman" w:hint="default"/>
      <w:i w:val="0"/>
      <w:iCs w:val="0"/>
      <w:shd w:val="clear" w:color="auto" w:fill="FFFFFF"/>
    </w:rPr>
  </w:style>
  <w:style w:type="character" w:customStyle="1" w:styleId="310">
    <w:name w:val="Оглавление (3) + 10"/>
    <w:aliases w:val="5 pt5,Не полужирный1"/>
    <w:uiPriority w:val="99"/>
    <w:rsid w:val="00940B3C"/>
    <w:rPr>
      <w:rFonts w:ascii="Times New Roman" w:hAnsi="Times New Roman" w:cs="Times New Roman" w:hint="default"/>
      <w:b w:val="0"/>
      <w:bCs w:val="0"/>
      <w:spacing w:val="0"/>
      <w:sz w:val="21"/>
      <w:szCs w:val="21"/>
      <w:shd w:val="clear" w:color="auto" w:fill="FFFFFF"/>
    </w:rPr>
  </w:style>
  <w:style w:type="character" w:customStyle="1" w:styleId="23pt">
    <w:name w:val="Основной текст (2) + Интервал 3 pt"/>
    <w:uiPriority w:val="99"/>
    <w:rsid w:val="00940B3C"/>
    <w:rPr>
      <w:rFonts w:ascii="Times New Roman" w:eastAsia="Times New Roman" w:hAnsi="Times New Roman" w:cs="Times New Roman" w:hint="default"/>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40B3C"/>
    <w:rPr>
      <w:rFonts w:ascii="Times New Roman" w:hAnsi="Times New Roman" w:cs="Times New Roman" w:hint="default"/>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940B3C"/>
    <w:rPr>
      <w:rFonts w:ascii="Arial" w:eastAsia="Times New Roman" w:hAnsi="Arial" w:cs="Arial" w:hint="default"/>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940B3C"/>
    <w:rPr>
      <w:rFonts w:ascii="Arial" w:eastAsia="Times New Roman" w:hAnsi="Arial" w:cs="Arial" w:hint="default"/>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940B3C"/>
    <w:rPr>
      <w:rFonts w:ascii="Arial" w:eastAsia="Times New Roman" w:hAnsi="Arial" w:cs="Arial" w:hint="default"/>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940B3C"/>
    <w:rPr>
      <w:rFonts w:ascii="Times New Roman" w:eastAsia="Times New Roman" w:hAnsi="Times New Roman" w:cs="Times New Roman" w:hint="default"/>
      <w:b/>
      <w:bCs/>
      <w:strike w:val="0"/>
      <w:dstrike w:val="0"/>
      <w:sz w:val="9"/>
      <w:szCs w:val="9"/>
      <w:u w:val="none"/>
      <w:effect w:val="none"/>
      <w:shd w:val="clear" w:color="auto" w:fill="FFFFFF"/>
    </w:rPr>
  </w:style>
  <w:style w:type="character" w:customStyle="1" w:styleId="11Exact1">
    <w:name w:val="Основной текст (11) Exact1"/>
    <w:uiPriority w:val="99"/>
    <w:rsid w:val="00940B3C"/>
    <w:rPr>
      <w:rFonts w:ascii="Times New Roman" w:eastAsia="Microsoft Sans Serif" w:hAnsi="Times New Roman" w:cs="Times New Roman" w:hint="default"/>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40B3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40B3C"/>
    <w:rPr>
      <w:rFonts w:ascii="Arial" w:hAnsi="Arial" w:cs="Arial" w:hint="default"/>
      <w:sz w:val="18"/>
      <w:szCs w:val="18"/>
      <w:u w:val="single"/>
      <w:shd w:val="clear" w:color="auto" w:fill="FFFFFF"/>
    </w:rPr>
  </w:style>
  <w:style w:type="character" w:customStyle="1" w:styleId="28Exact0">
    <w:name w:val="Основной текст (28) + Курсив Exact"/>
    <w:uiPriority w:val="99"/>
    <w:rsid w:val="00940B3C"/>
    <w:rPr>
      <w:rFonts w:ascii="Arial" w:hAnsi="Arial" w:cs="Arial" w:hint="default"/>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40B3C"/>
    <w:rPr>
      <w:rFonts w:ascii="Arial" w:hAnsi="Arial" w:cs="Arial" w:hint="default"/>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940B3C"/>
    <w:rPr>
      <w:rFonts w:ascii="Times New Roman" w:eastAsia="Times New Roman" w:hAnsi="Times New Roman" w:cs="Times New Roman" w:hint="default"/>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940B3C"/>
    <w:rPr>
      <w:rFonts w:ascii="Arial" w:eastAsia="Times New Roman" w:hAnsi="Arial" w:cs="Arial" w:hint="default"/>
      <w:b/>
      <w:bCs/>
      <w:strike w:val="0"/>
      <w:dstrike w:val="0"/>
      <w:sz w:val="22"/>
      <w:szCs w:val="22"/>
      <w:u w:val="none"/>
      <w:effect w:val="none"/>
      <w:shd w:val="clear" w:color="auto" w:fill="FFFFFF"/>
    </w:rPr>
  </w:style>
  <w:style w:type="character" w:customStyle="1" w:styleId="126">
    <w:name w:val="Основной текст (12) + Полужирный"/>
    <w:rsid w:val="00940B3C"/>
    <w:rPr>
      <w:rFonts w:ascii="Tahoma" w:eastAsia="Tahoma" w:hAnsi="Tahoma" w:cs="Tahoma" w:hint="default"/>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940B3C"/>
    <w:rPr>
      <w:rFonts w:ascii="Tahoma" w:eastAsia="Tahoma" w:hAnsi="Tahoma" w:cs="Tahoma" w:hint="default"/>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940B3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40B3C"/>
    <w:rPr>
      <w:rFonts w:ascii="Times New Roman" w:eastAsia="Times New Roman" w:hAnsi="Times New Roman" w:cs="Times New Roman" w:hint="default"/>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940B3C"/>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40B3C"/>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basedOn w:val="a0"/>
    <w:rsid w:val="00940B3C"/>
  </w:style>
  <w:style w:type="character" w:customStyle="1" w:styleId="poemyear">
    <w:name w:val="poemyear"/>
    <w:basedOn w:val="a0"/>
    <w:rsid w:val="00940B3C"/>
  </w:style>
  <w:style w:type="character" w:customStyle="1" w:styleId="st">
    <w:name w:val="st"/>
    <w:basedOn w:val="a0"/>
    <w:rsid w:val="00940B3C"/>
  </w:style>
  <w:style w:type="character" w:customStyle="1" w:styleId="line">
    <w:name w:val="line"/>
    <w:basedOn w:val="a0"/>
    <w:rsid w:val="00940B3C"/>
  </w:style>
  <w:style w:type="character" w:customStyle="1" w:styleId="il">
    <w:name w:val="il"/>
    <w:basedOn w:val="a0"/>
    <w:rsid w:val="00940B3C"/>
  </w:style>
  <w:style w:type="table" w:styleId="afffffd">
    <w:name w:val="Table Grid"/>
    <w:basedOn w:val="a1"/>
    <w:uiPriority w:val="59"/>
    <w:rsid w:val="00940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d">
    <w:name w:val="Нет списка1"/>
    <w:next w:val="a2"/>
    <w:uiPriority w:val="99"/>
    <w:semiHidden/>
    <w:unhideWhenUsed/>
    <w:rsid w:val="00412938"/>
  </w:style>
  <w:style w:type="character" w:customStyle="1" w:styleId="2ff">
    <w:name w:val="Основной шрифт абзаца2"/>
    <w:rsid w:val="00412938"/>
  </w:style>
  <w:style w:type="character" w:styleId="afffffe">
    <w:name w:val="Strong"/>
    <w:basedOn w:val="2ff"/>
    <w:qFormat/>
    <w:rsid w:val="00412938"/>
    <w:rPr>
      <w:b/>
      <w:bCs/>
    </w:rPr>
  </w:style>
  <w:style w:type="character" w:customStyle="1" w:styleId="zag110">
    <w:name w:val="zag11"/>
    <w:basedOn w:val="2ff"/>
    <w:rsid w:val="00412938"/>
  </w:style>
  <w:style w:type="character" w:customStyle="1" w:styleId="ListLabel1">
    <w:name w:val="ListLabel 1"/>
    <w:rsid w:val="00412938"/>
    <w:rPr>
      <w:rFonts w:cs="Courier New"/>
    </w:rPr>
  </w:style>
  <w:style w:type="character" w:customStyle="1" w:styleId="ListLabel2">
    <w:name w:val="ListLabel 2"/>
    <w:rsid w:val="00412938"/>
    <w:rPr>
      <w:rFonts w:cs="Calibri"/>
    </w:rPr>
  </w:style>
  <w:style w:type="character" w:customStyle="1" w:styleId="ListLabel3">
    <w:name w:val="ListLabel 3"/>
    <w:rsid w:val="00412938"/>
    <w:rPr>
      <w:sz w:val="20"/>
    </w:rPr>
  </w:style>
  <w:style w:type="paragraph" w:styleId="affffff">
    <w:name w:val="List"/>
    <w:basedOn w:val="af2"/>
    <w:rsid w:val="00412938"/>
    <w:pPr>
      <w:suppressAutoHyphens/>
    </w:pPr>
    <w:rPr>
      <w:rFonts w:ascii="Calibri" w:eastAsia="Lucida Sans Unicode" w:hAnsi="Calibri" w:cs="Mangal"/>
      <w:kern w:val="1"/>
      <w:lang w:eastAsia="ar-SA"/>
    </w:rPr>
  </w:style>
  <w:style w:type="paragraph" w:customStyle="1" w:styleId="3f3">
    <w:name w:val="Абзац списка3"/>
    <w:basedOn w:val="a"/>
    <w:rsid w:val="00412938"/>
    <w:pPr>
      <w:suppressAutoHyphens/>
      <w:ind w:left="720"/>
    </w:pPr>
    <w:rPr>
      <w:rFonts w:eastAsia="Lucida Sans Unicode" w:cs="Calibri"/>
      <w:kern w:val="1"/>
      <w:lang w:eastAsia="ar-SA"/>
    </w:rPr>
  </w:style>
  <w:style w:type="paragraph" w:customStyle="1" w:styleId="1fe">
    <w:name w:val="Обычный (веб)1"/>
    <w:basedOn w:val="a"/>
    <w:rsid w:val="00412938"/>
    <w:pPr>
      <w:suppressAutoHyphens/>
      <w:spacing w:before="28" w:after="100" w:line="100" w:lineRule="atLeast"/>
    </w:pPr>
    <w:rPr>
      <w:rFonts w:ascii="Verdana" w:eastAsia="Times New Roman" w:hAnsi="Verdana"/>
      <w:color w:val="000000"/>
      <w:kern w:val="1"/>
      <w:sz w:val="13"/>
      <w:szCs w:val="13"/>
      <w:lang w:eastAsia="ar-SA"/>
    </w:rPr>
  </w:style>
  <w:style w:type="paragraph" w:customStyle="1" w:styleId="1ff">
    <w:name w:val="Текст1"/>
    <w:basedOn w:val="a"/>
    <w:rsid w:val="00412938"/>
    <w:pPr>
      <w:suppressAutoHyphens/>
      <w:spacing w:after="0" w:line="100" w:lineRule="atLeast"/>
    </w:pPr>
    <w:rPr>
      <w:rFonts w:ascii="Courier New" w:eastAsia="Times New Roman" w:hAnsi="Courier New" w:cs="Courier New"/>
      <w:kern w:val="1"/>
      <w:sz w:val="20"/>
      <w:szCs w:val="20"/>
      <w:lang w:eastAsia="ar-SA"/>
    </w:rPr>
  </w:style>
  <w:style w:type="paragraph" w:customStyle="1" w:styleId="zag20">
    <w:name w:val="zag2"/>
    <w:basedOn w:val="a"/>
    <w:rsid w:val="00412938"/>
    <w:pPr>
      <w:suppressAutoHyphens/>
      <w:spacing w:before="240" w:after="240" w:line="100" w:lineRule="atLeast"/>
    </w:pPr>
    <w:rPr>
      <w:rFonts w:ascii="Times New Roman" w:eastAsia="Times New Roman" w:hAnsi="Times New Roman"/>
      <w:kern w:val="1"/>
      <w:sz w:val="24"/>
      <w:szCs w:val="24"/>
      <w:lang w:eastAsia="ar-SA"/>
    </w:rPr>
  </w:style>
  <w:style w:type="paragraph" w:customStyle="1" w:styleId="1ff0">
    <w:name w:val="Текст выноски1"/>
    <w:basedOn w:val="a"/>
    <w:rsid w:val="00412938"/>
    <w:pPr>
      <w:suppressAutoHyphens/>
      <w:spacing w:after="0" w:line="100" w:lineRule="atLeast"/>
    </w:pPr>
    <w:rPr>
      <w:rFonts w:ascii="Tahoma" w:eastAsia="Lucida Sans Unicode" w:hAnsi="Tahoma" w:cs="Tahoma"/>
      <w:kern w:val="1"/>
      <w:sz w:val="16"/>
      <w:szCs w:val="16"/>
      <w:lang w:eastAsia="ar-SA"/>
    </w:rPr>
  </w:style>
  <w:style w:type="paragraph" w:customStyle="1" w:styleId="226">
    <w:name w:val="Основной текст 22"/>
    <w:basedOn w:val="a"/>
    <w:rsid w:val="00412938"/>
    <w:pPr>
      <w:suppressAutoHyphens/>
      <w:spacing w:after="120" w:line="480" w:lineRule="auto"/>
    </w:pPr>
    <w:rPr>
      <w:rFonts w:eastAsia="Lucida Sans Unicode" w:cs="Calibri"/>
      <w:kern w:val="1"/>
      <w:lang w:eastAsia="ar-SA"/>
    </w:rPr>
  </w:style>
  <w:style w:type="numbering" w:customStyle="1" w:styleId="WW8Num3">
    <w:name w:val="WW8Num3"/>
    <w:basedOn w:val="a2"/>
    <w:rsid w:val="0012081F"/>
    <w:pPr>
      <w:numPr>
        <w:numId w:val="208"/>
      </w:numPr>
    </w:pPr>
  </w:style>
  <w:style w:type="numbering" w:customStyle="1" w:styleId="WW8Num14">
    <w:name w:val="WW8Num14"/>
    <w:basedOn w:val="a2"/>
    <w:rsid w:val="0012081F"/>
    <w:pPr>
      <w:numPr>
        <w:numId w:val="209"/>
      </w:numPr>
    </w:pPr>
  </w:style>
  <w:style w:type="numbering" w:customStyle="1" w:styleId="WW8Num10">
    <w:name w:val="WW8Num10"/>
    <w:basedOn w:val="a2"/>
    <w:rsid w:val="0012081F"/>
    <w:pPr>
      <w:numPr>
        <w:numId w:val="210"/>
      </w:numPr>
    </w:pPr>
  </w:style>
  <w:style w:type="numbering" w:customStyle="1" w:styleId="WW8Num4">
    <w:name w:val="WW8Num4"/>
    <w:basedOn w:val="a2"/>
    <w:rsid w:val="0012081F"/>
    <w:pPr>
      <w:numPr>
        <w:numId w:val="211"/>
      </w:numPr>
    </w:pPr>
  </w:style>
  <w:style w:type="numbering" w:customStyle="1" w:styleId="WW8Num1">
    <w:name w:val="WW8Num1"/>
    <w:basedOn w:val="a2"/>
    <w:rsid w:val="0012081F"/>
    <w:pPr>
      <w:numPr>
        <w:numId w:val="212"/>
      </w:numPr>
    </w:pPr>
  </w:style>
  <w:style w:type="numbering" w:customStyle="1" w:styleId="WW8Num17">
    <w:name w:val="WW8Num17"/>
    <w:basedOn w:val="a2"/>
    <w:rsid w:val="0012081F"/>
    <w:pPr>
      <w:numPr>
        <w:numId w:val="213"/>
      </w:numPr>
    </w:pPr>
  </w:style>
  <w:style w:type="numbering" w:customStyle="1" w:styleId="WW8Num11">
    <w:name w:val="WW8Num11"/>
    <w:basedOn w:val="a2"/>
    <w:rsid w:val="0012081F"/>
    <w:pPr>
      <w:numPr>
        <w:numId w:val="214"/>
      </w:numPr>
    </w:pPr>
  </w:style>
  <w:style w:type="numbering" w:customStyle="1" w:styleId="2ff0">
    <w:name w:val="Нет списка2"/>
    <w:next w:val="a2"/>
    <w:uiPriority w:val="99"/>
    <w:semiHidden/>
    <w:unhideWhenUsed/>
    <w:rsid w:val="000E3D17"/>
  </w:style>
  <w:style w:type="character" w:customStyle="1" w:styleId="affffff0">
    <w:name w:val="Обычный (веб) Знак"/>
    <w:locked/>
    <w:rsid w:val="000E3D17"/>
    <w:rPr>
      <w:sz w:val="24"/>
      <w:szCs w:val="24"/>
    </w:rPr>
  </w:style>
  <w:style w:type="character" w:customStyle="1" w:styleId="3f4">
    <w:name w:val="Заголовок №3_"/>
    <w:locked/>
    <w:rsid w:val="000E3D17"/>
    <w:rPr>
      <w:shd w:val="clear" w:color="auto" w:fill="FFFFFF"/>
    </w:rPr>
  </w:style>
  <w:style w:type="character" w:customStyle="1" w:styleId="227">
    <w:name w:val="Заголовок №2 (2)_"/>
    <w:link w:val="2210"/>
    <w:locked/>
    <w:rsid w:val="000E3D17"/>
    <w:rPr>
      <w:sz w:val="25"/>
      <w:szCs w:val="25"/>
      <w:shd w:val="clear" w:color="auto" w:fill="FFFFFF"/>
    </w:rPr>
  </w:style>
  <w:style w:type="character" w:customStyle="1" w:styleId="201">
    <w:name w:val="Основной текст (20)_"/>
    <w:locked/>
    <w:rsid w:val="000E3D17"/>
    <w:rPr>
      <w:sz w:val="25"/>
      <w:szCs w:val="25"/>
      <w:shd w:val="clear" w:color="auto" w:fill="FFFFFF"/>
    </w:rPr>
  </w:style>
  <w:style w:type="character" w:customStyle="1" w:styleId="FontStyle14">
    <w:name w:val="Font Style14"/>
    <w:rsid w:val="000E3D17"/>
    <w:rPr>
      <w:rFonts w:ascii="Times New Roman" w:hAnsi="Times New Roman" w:cs="Times New Roman"/>
      <w:sz w:val="26"/>
      <w:szCs w:val="26"/>
    </w:rPr>
  </w:style>
  <w:style w:type="character" w:customStyle="1" w:styleId="3f5">
    <w:name w:val="Заголовок №3 + Не полужирный"/>
    <w:rsid w:val="000E3D17"/>
  </w:style>
  <w:style w:type="character" w:customStyle="1" w:styleId="470">
    <w:name w:val="Основной текст + Полужирный47"/>
    <w:rsid w:val="000E3D17"/>
    <w:rPr>
      <w:rFonts w:ascii="Times New Roman" w:hAnsi="Times New Roman" w:cs="Times New Roman"/>
      <w:i/>
      <w:iCs/>
      <w:spacing w:val="0"/>
      <w:sz w:val="22"/>
      <w:szCs w:val="22"/>
      <w:shd w:val="clear" w:color="auto" w:fill="FFFFFF"/>
    </w:rPr>
  </w:style>
  <w:style w:type="character" w:customStyle="1" w:styleId="2220">
    <w:name w:val="Заголовок №2 (2)2"/>
    <w:rsid w:val="000E3D17"/>
    <w:rPr>
      <w:rFonts w:ascii="Times New Roman" w:hAnsi="Times New Roman" w:cs="Times New Roman"/>
      <w:spacing w:val="0"/>
      <w:sz w:val="25"/>
      <w:szCs w:val="25"/>
      <w:shd w:val="clear" w:color="auto" w:fill="FFFFFF"/>
    </w:rPr>
  </w:style>
  <w:style w:type="character" w:customStyle="1" w:styleId="228">
    <w:name w:val="Заголовок №2 (2)8"/>
    <w:rsid w:val="000E3D17"/>
  </w:style>
  <w:style w:type="character" w:customStyle="1" w:styleId="3f6">
    <w:name w:val="Основной текст + Курсив3"/>
    <w:rsid w:val="000E3D17"/>
    <w:rPr>
      <w:rFonts w:ascii="Times New Roman" w:hAnsi="Times New Roman" w:cs="Times New Roman"/>
      <w:i/>
      <w:iCs/>
      <w:spacing w:val="0"/>
      <w:sz w:val="22"/>
      <w:szCs w:val="22"/>
      <w:shd w:val="clear" w:color="auto" w:fill="FFFFFF"/>
    </w:rPr>
  </w:style>
  <w:style w:type="character" w:customStyle="1" w:styleId="2ff1">
    <w:name w:val="Основной текст + Курсив2"/>
    <w:rsid w:val="000E3D17"/>
    <w:rPr>
      <w:rFonts w:ascii="Times New Roman" w:hAnsi="Times New Roman" w:cs="Times New Roman"/>
      <w:i/>
      <w:iCs/>
      <w:spacing w:val="0"/>
      <w:sz w:val="22"/>
      <w:szCs w:val="22"/>
      <w:shd w:val="clear" w:color="auto" w:fill="FFFFFF"/>
    </w:rPr>
  </w:style>
  <w:style w:type="character" w:customStyle="1" w:styleId="480">
    <w:name w:val="Основной текст + Полужирный48"/>
    <w:rsid w:val="000E3D17"/>
    <w:rPr>
      <w:rFonts w:ascii="Times New Roman" w:eastAsia="Times New Roman" w:hAnsi="Times New Roman" w:cs="Times New Roman"/>
      <w:spacing w:val="0"/>
      <w:sz w:val="22"/>
      <w:szCs w:val="22"/>
      <w:shd w:val="clear" w:color="auto" w:fill="FFFFFF"/>
      <w:lang w:eastAsia="ru-RU"/>
    </w:rPr>
  </w:style>
  <w:style w:type="character" w:customStyle="1" w:styleId="410">
    <w:name w:val="Заголовок №4 + Не полужирный1"/>
    <w:rsid w:val="000E3D17"/>
    <w:rPr>
      <w:rFonts w:ascii="Times New Roman" w:hAnsi="Times New Roman" w:cs="Times New Roman"/>
      <w:spacing w:val="0"/>
      <w:shd w:val="clear" w:color="auto" w:fill="FFFFFF"/>
    </w:rPr>
  </w:style>
  <w:style w:type="character" w:customStyle="1" w:styleId="202">
    <w:name w:val="Основной текст (20)2"/>
    <w:rsid w:val="000E3D17"/>
    <w:rPr>
      <w:sz w:val="25"/>
      <w:szCs w:val="25"/>
      <w:shd w:val="clear" w:color="auto" w:fill="FFFFFF"/>
    </w:rPr>
  </w:style>
  <w:style w:type="character" w:customStyle="1" w:styleId="1320">
    <w:name w:val="Основной текст + 132"/>
    <w:rsid w:val="000E3D17"/>
    <w:rPr>
      <w:rFonts w:ascii="Times New Roman" w:eastAsia="Times New Roman" w:hAnsi="Times New Roman" w:cs="Times New Roman"/>
      <w:smallCaps/>
      <w:spacing w:val="0"/>
      <w:sz w:val="27"/>
      <w:szCs w:val="27"/>
      <w:shd w:val="clear" w:color="auto" w:fill="FFFFFF"/>
      <w:lang w:eastAsia="ru-RU"/>
    </w:rPr>
  </w:style>
  <w:style w:type="character" w:customStyle="1" w:styleId="ListLabel4">
    <w:name w:val="ListLabel 4"/>
    <w:rsid w:val="000E3D17"/>
    <w:rPr>
      <w:rFonts w:eastAsia="Times New Roman" w:cs="Times New Roman"/>
      <w:i/>
      <w:color w:val="FF0000"/>
      <w:sz w:val="24"/>
    </w:rPr>
  </w:style>
  <w:style w:type="character" w:customStyle="1" w:styleId="ListLabel5">
    <w:name w:val="ListLabel 5"/>
    <w:rsid w:val="000E3D17"/>
    <w:rPr>
      <w:color w:val="00000A"/>
    </w:rPr>
  </w:style>
  <w:style w:type="character" w:customStyle="1" w:styleId="ListLabel6">
    <w:name w:val="ListLabel 6"/>
    <w:rsid w:val="000E3D17"/>
    <w:rPr>
      <w:sz w:val="20"/>
    </w:rPr>
  </w:style>
  <w:style w:type="character" w:customStyle="1" w:styleId="2ff2">
    <w:name w:val="Основной текст Знак2"/>
    <w:basedOn w:val="a0"/>
    <w:rsid w:val="000E3D17"/>
    <w:rPr>
      <w:sz w:val="24"/>
      <w:szCs w:val="24"/>
      <w:lang w:eastAsia="ru-RU"/>
    </w:rPr>
  </w:style>
  <w:style w:type="paragraph" w:styleId="1ff1">
    <w:name w:val="index 1"/>
    <w:basedOn w:val="a"/>
    <w:next w:val="a"/>
    <w:autoRedefine/>
    <w:uiPriority w:val="99"/>
    <w:semiHidden/>
    <w:unhideWhenUsed/>
    <w:rsid w:val="000E3D17"/>
    <w:pPr>
      <w:suppressAutoHyphens/>
      <w:spacing w:after="0" w:line="240" w:lineRule="auto"/>
      <w:ind w:left="240" w:hanging="240"/>
    </w:pPr>
    <w:rPr>
      <w:rFonts w:ascii="Times New Roman" w:eastAsia="Times New Roman" w:hAnsi="Times New Roman"/>
      <w:sz w:val="24"/>
      <w:szCs w:val="24"/>
      <w:lang w:eastAsia="ru-RU"/>
    </w:rPr>
  </w:style>
  <w:style w:type="paragraph" w:styleId="affffff1">
    <w:name w:val="index heading"/>
    <w:basedOn w:val="a"/>
    <w:rsid w:val="000E3D17"/>
    <w:pPr>
      <w:suppressLineNumbers/>
      <w:suppressAutoHyphens/>
      <w:spacing w:after="0" w:line="240" w:lineRule="auto"/>
    </w:pPr>
    <w:rPr>
      <w:rFonts w:ascii="Times New Roman" w:eastAsia="Times New Roman" w:hAnsi="Times New Roman" w:cs="Mangal"/>
      <w:sz w:val="24"/>
      <w:szCs w:val="24"/>
      <w:lang w:eastAsia="ru-RU"/>
    </w:rPr>
  </w:style>
  <w:style w:type="character" w:customStyle="1" w:styleId="1ff2">
    <w:name w:val="Верхний колонтитул Знак1"/>
    <w:basedOn w:val="a0"/>
    <w:uiPriority w:val="99"/>
    <w:semiHidden/>
    <w:rsid w:val="000E3D17"/>
    <w:rPr>
      <w:rFonts w:ascii="Times New Roman" w:eastAsia="Times New Roman" w:hAnsi="Times New Roman" w:cs="Times New Roman"/>
      <w:sz w:val="24"/>
      <w:szCs w:val="24"/>
      <w:lang w:eastAsia="ru-RU"/>
    </w:rPr>
  </w:style>
  <w:style w:type="character" w:customStyle="1" w:styleId="217">
    <w:name w:val="Основной текст с отступом 2 Знак1"/>
    <w:basedOn w:val="a0"/>
    <w:uiPriority w:val="99"/>
    <w:semiHidden/>
    <w:rsid w:val="000E3D17"/>
    <w:rPr>
      <w:rFonts w:ascii="Times New Roman" w:eastAsia="Calibri" w:hAnsi="Times New Roman" w:cs="Times New Roman"/>
      <w:sz w:val="24"/>
      <w:szCs w:val="24"/>
      <w:lang w:eastAsia="ar-SA"/>
    </w:rPr>
  </w:style>
  <w:style w:type="character" w:customStyle="1" w:styleId="1ff3">
    <w:name w:val="Текст Знак1"/>
    <w:basedOn w:val="a0"/>
    <w:semiHidden/>
    <w:rsid w:val="000E3D17"/>
    <w:rPr>
      <w:rFonts w:ascii="Courier New" w:eastAsia="Times New Roman" w:hAnsi="Courier New" w:cs="Times New Roman"/>
      <w:szCs w:val="20"/>
      <w:lang w:eastAsia="ru-RU"/>
    </w:rPr>
  </w:style>
  <w:style w:type="character" w:customStyle="1" w:styleId="1ff4">
    <w:name w:val="Текст выноски Знак1"/>
    <w:basedOn w:val="a0"/>
    <w:semiHidden/>
    <w:rsid w:val="000E3D17"/>
    <w:rPr>
      <w:rFonts w:ascii="Tahoma" w:eastAsia="Times New Roman" w:hAnsi="Tahoma" w:cs="Times New Roman"/>
      <w:sz w:val="16"/>
      <w:szCs w:val="16"/>
      <w:lang w:eastAsia="ru-RU"/>
    </w:rPr>
  </w:style>
  <w:style w:type="paragraph" w:customStyle="1" w:styleId="1ff5">
    <w:name w:val="1"/>
    <w:basedOn w:val="a"/>
    <w:rsid w:val="000E3D17"/>
    <w:pPr>
      <w:suppressAutoHyphens/>
      <w:spacing w:before="27" w:after="27" w:line="240" w:lineRule="auto"/>
    </w:pPr>
    <w:rPr>
      <w:rFonts w:ascii="Times New Roman" w:eastAsia="Times New Roman" w:hAnsi="Times New Roman"/>
      <w:sz w:val="20"/>
      <w:szCs w:val="20"/>
      <w:lang w:eastAsia="ru-RU"/>
    </w:rPr>
  </w:style>
  <w:style w:type="paragraph" w:customStyle="1" w:styleId="FR3">
    <w:name w:val="FR3"/>
    <w:rsid w:val="000E3D17"/>
    <w:pPr>
      <w:widowControl w:val="0"/>
      <w:suppressAutoHyphens/>
      <w:spacing w:after="0" w:line="254" w:lineRule="auto"/>
      <w:ind w:firstLine="300"/>
      <w:jc w:val="both"/>
    </w:pPr>
    <w:rPr>
      <w:rFonts w:ascii="Arial" w:eastAsia="Arial" w:hAnsi="Arial" w:cs="Times New Roman"/>
      <w:sz w:val="18"/>
      <w:szCs w:val="20"/>
      <w:lang w:eastAsia="ar-SA"/>
    </w:rPr>
  </w:style>
  <w:style w:type="paragraph" w:customStyle="1" w:styleId="311">
    <w:name w:val="Заголовок №31"/>
    <w:basedOn w:val="a"/>
    <w:rsid w:val="000E3D17"/>
    <w:pPr>
      <w:shd w:val="clear" w:color="auto" w:fill="FFFFFF"/>
      <w:suppressAutoHyphens/>
      <w:spacing w:after="0" w:line="211" w:lineRule="exact"/>
      <w:jc w:val="both"/>
      <w:outlineLvl w:val="2"/>
    </w:pPr>
    <w:rPr>
      <w:rFonts w:asciiTheme="minorHAnsi" w:eastAsiaTheme="minorHAnsi" w:hAnsiTheme="minorHAnsi" w:cstheme="minorBidi"/>
      <w:b/>
      <w:bCs/>
    </w:rPr>
  </w:style>
  <w:style w:type="paragraph" w:customStyle="1" w:styleId="2210">
    <w:name w:val="Заголовок №2 (2)1"/>
    <w:basedOn w:val="a"/>
    <w:link w:val="227"/>
    <w:rsid w:val="000E3D17"/>
    <w:pPr>
      <w:shd w:val="clear" w:color="auto" w:fill="FFFFFF"/>
      <w:suppressAutoHyphens/>
      <w:spacing w:before="180" w:after="180" w:line="240" w:lineRule="atLeast"/>
      <w:jc w:val="both"/>
      <w:outlineLvl w:val="1"/>
    </w:pPr>
    <w:rPr>
      <w:rFonts w:asciiTheme="minorHAnsi" w:eastAsiaTheme="minorHAnsi" w:hAnsiTheme="minorHAnsi" w:cstheme="minorBidi"/>
      <w:sz w:val="25"/>
      <w:szCs w:val="25"/>
    </w:rPr>
  </w:style>
  <w:style w:type="paragraph" w:customStyle="1" w:styleId="411">
    <w:name w:val="Заголовок №41"/>
    <w:basedOn w:val="a"/>
    <w:rsid w:val="000E3D17"/>
    <w:pPr>
      <w:shd w:val="clear" w:color="auto" w:fill="FFFFFF"/>
      <w:suppressAutoHyphens/>
      <w:spacing w:after="0" w:line="211" w:lineRule="exact"/>
      <w:jc w:val="both"/>
      <w:outlineLvl w:val="3"/>
    </w:pPr>
    <w:rPr>
      <w:rFonts w:asciiTheme="minorHAnsi" w:eastAsiaTheme="minorHAnsi" w:hAnsiTheme="minorHAnsi" w:cstheme="minorBidi"/>
      <w:b/>
      <w:bCs/>
    </w:rPr>
  </w:style>
  <w:style w:type="paragraph" w:customStyle="1" w:styleId="2010">
    <w:name w:val="Основной текст (20)1"/>
    <w:basedOn w:val="a"/>
    <w:rsid w:val="000E3D17"/>
    <w:pPr>
      <w:shd w:val="clear" w:color="auto" w:fill="FFFFFF"/>
      <w:suppressAutoHyphens/>
      <w:spacing w:after="60" w:line="283" w:lineRule="exact"/>
    </w:pPr>
    <w:rPr>
      <w:rFonts w:asciiTheme="minorHAnsi" w:eastAsiaTheme="minorHAnsi" w:hAnsiTheme="minorHAnsi" w:cstheme="minorBidi"/>
      <w:b/>
      <w:bCs/>
      <w:sz w:val="25"/>
      <w:szCs w:val="25"/>
    </w:rPr>
  </w:style>
  <w:style w:type="paragraph" w:customStyle="1" w:styleId="affffff2">
    <w:name w:val="Содержимое врезки"/>
    <w:basedOn w:val="a"/>
    <w:rsid w:val="000E3D17"/>
    <w:pPr>
      <w:suppressAutoHyphens/>
      <w:spacing w:after="0" w:line="240" w:lineRule="auto"/>
    </w:pPr>
    <w:rPr>
      <w:rFonts w:ascii="Times New Roman" w:eastAsia="Times New Roman" w:hAnsi="Times New Roman"/>
      <w:sz w:val="24"/>
      <w:szCs w:val="24"/>
      <w:lang w:eastAsia="ru-RU"/>
    </w:rPr>
  </w:style>
  <w:style w:type="table" w:customStyle="1" w:styleId="1ff6">
    <w:name w:val="Сетка таблицы1"/>
    <w:basedOn w:val="a1"/>
    <w:next w:val="afffffd"/>
    <w:rsid w:val="000E3D17"/>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7">
    <w:name w:val="Нет списка3"/>
    <w:next w:val="a2"/>
    <w:uiPriority w:val="99"/>
    <w:semiHidden/>
    <w:unhideWhenUsed/>
    <w:rsid w:val="00C97B3D"/>
  </w:style>
  <w:style w:type="paragraph" w:customStyle="1" w:styleId="LO-Normal">
    <w:name w:val="LO-Normal"/>
    <w:rsid w:val="00C97B3D"/>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312">
    <w:name w:val="Основной текст с отступом 31"/>
    <w:basedOn w:val="a"/>
    <w:rsid w:val="00C97B3D"/>
    <w:pPr>
      <w:spacing w:after="0" w:line="240" w:lineRule="auto"/>
      <w:ind w:firstLine="540"/>
      <w:jc w:val="both"/>
    </w:pPr>
    <w:rPr>
      <w:rFonts w:ascii="Times New Roman" w:eastAsia="Times New Roman" w:hAnsi="Times New Roman"/>
      <w:b/>
      <w:sz w:val="28"/>
      <w:szCs w:val="20"/>
      <w:lang w:eastAsia="zh-CN"/>
    </w:rPr>
  </w:style>
  <w:style w:type="paragraph" w:customStyle="1" w:styleId="1ff7">
    <w:name w:val="Цитата1"/>
    <w:basedOn w:val="a"/>
    <w:rsid w:val="00C97B3D"/>
    <w:pPr>
      <w:spacing w:after="0" w:line="240" w:lineRule="auto"/>
      <w:ind w:left="540" w:right="-58" w:firstLine="540"/>
      <w:jc w:val="both"/>
    </w:pPr>
    <w:rPr>
      <w:rFonts w:ascii="Times New Roman" w:eastAsia="Times New Roman" w:hAnsi="Times New Roman"/>
      <w:sz w:val="2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19580">
      <w:bodyDiv w:val="1"/>
      <w:marLeft w:val="0"/>
      <w:marRight w:val="0"/>
      <w:marTop w:val="0"/>
      <w:marBottom w:val="0"/>
      <w:divBdr>
        <w:top w:val="none" w:sz="0" w:space="0" w:color="auto"/>
        <w:left w:val="none" w:sz="0" w:space="0" w:color="auto"/>
        <w:bottom w:val="none" w:sz="0" w:space="0" w:color="auto"/>
        <w:right w:val="none" w:sz="0" w:space="0" w:color="auto"/>
      </w:divBdr>
    </w:div>
    <w:div w:id="1262102304">
      <w:bodyDiv w:val="1"/>
      <w:marLeft w:val="0"/>
      <w:marRight w:val="0"/>
      <w:marTop w:val="0"/>
      <w:marBottom w:val="0"/>
      <w:divBdr>
        <w:top w:val="none" w:sz="0" w:space="0" w:color="auto"/>
        <w:left w:val="none" w:sz="0" w:space="0" w:color="auto"/>
        <w:bottom w:val="none" w:sz="0" w:space="0" w:color="auto"/>
        <w:right w:val="none" w:sz="0" w:space="0" w:color="auto"/>
      </w:divBdr>
    </w:div>
    <w:div w:id="161671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7.wmf"/><Relationship Id="rId34" Type="http://schemas.openxmlformats.org/officeDocument/2006/relationships/image" Target="media/image15.png"/><Relationship Id="rId42" Type="http://schemas.openxmlformats.org/officeDocument/2006/relationships/oleObject" Target="embeddings/oleObject12.bin"/><Relationship Id="rId47" Type="http://schemas.openxmlformats.org/officeDocument/2006/relationships/image" Target="media/image24.wmf"/><Relationship Id="rId50" Type="http://schemas.openxmlformats.org/officeDocument/2006/relationships/oleObject" Target="embeddings/oleObject17.bin"/><Relationship Id="rId55" Type="http://schemas.openxmlformats.org/officeDocument/2006/relationships/oleObject" Target="embeddings/oleObject20.bin"/><Relationship Id="rId63" Type="http://schemas.openxmlformats.org/officeDocument/2006/relationships/image" Target="media/image30.png"/><Relationship Id="rId68" Type="http://schemas.openxmlformats.org/officeDocument/2006/relationships/image" Target="media/image33.wmf"/><Relationship Id="rId76" Type="http://schemas.openxmlformats.org/officeDocument/2006/relationships/image" Target="media/image37.wmf"/><Relationship Id="rId7" Type="http://schemas.openxmlformats.org/officeDocument/2006/relationships/footnotes" Target="foot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oleObject" Target="embeddings/oleObject23.bin"/><Relationship Id="rId66" Type="http://schemas.openxmlformats.org/officeDocument/2006/relationships/image" Target="media/image32.wmf"/><Relationship Id="rId74" Type="http://schemas.openxmlformats.org/officeDocument/2006/relationships/image" Target="media/image36.wmf"/><Relationship Id="rId79" Type="http://schemas.openxmlformats.org/officeDocument/2006/relationships/oleObject" Target="embeddings/oleObject33.bin"/><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png"/><Relationship Id="rId44" Type="http://schemas.openxmlformats.org/officeDocument/2006/relationships/oleObject" Target="embeddings/oleObject13.bin"/><Relationship Id="rId52" Type="http://schemas.openxmlformats.org/officeDocument/2006/relationships/image" Target="media/image27.wmf"/><Relationship Id="rId60" Type="http://schemas.openxmlformats.org/officeDocument/2006/relationships/oleObject" Target="embeddings/oleObject25.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8.wmf"/><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6.png"/><Relationship Id="rId43" Type="http://schemas.openxmlformats.org/officeDocument/2006/relationships/image" Target="media/image23.wmf"/><Relationship Id="rId48" Type="http://schemas.openxmlformats.org/officeDocument/2006/relationships/oleObject" Target="embeddings/oleObject16.bin"/><Relationship Id="rId56" Type="http://schemas.openxmlformats.org/officeDocument/2006/relationships/oleObject" Target="embeddings/oleObject21.bin"/><Relationship Id="rId64" Type="http://schemas.openxmlformats.org/officeDocument/2006/relationships/image" Target="media/image31.w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35.png"/><Relationship Id="rId80"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oleObject" Target="embeddings/oleObject15.bin"/><Relationship Id="rId59" Type="http://schemas.openxmlformats.org/officeDocument/2006/relationships/oleObject" Target="embeddings/oleObject24.bin"/><Relationship Id="rId67" Type="http://schemas.openxmlformats.org/officeDocument/2006/relationships/oleObject" Target="embeddings/oleObject27.bin"/><Relationship Id="rId20" Type="http://schemas.openxmlformats.org/officeDocument/2006/relationships/oleObject" Target="embeddings/oleObject6.bin"/><Relationship Id="rId41" Type="http://schemas.openxmlformats.org/officeDocument/2006/relationships/image" Target="media/image22.wmf"/><Relationship Id="rId54" Type="http://schemas.openxmlformats.org/officeDocument/2006/relationships/oleObject" Target="embeddings/oleObject19.bin"/><Relationship Id="rId62" Type="http://schemas.openxmlformats.org/officeDocument/2006/relationships/image" Target="media/image29.png"/><Relationship Id="rId70" Type="http://schemas.openxmlformats.org/officeDocument/2006/relationships/image" Target="media/image34.wmf"/><Relationship Id="rId75" Type="http://schemas.openxmlformats.org/officeDocument/2006/relationships/oleObject" Target="embeddings/oleObject3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7.png"/><Relationship Id="rId49" Type="http://schemas.openxmlformats.org/officeDocument/2006/relationships/image" Target="media/image25.wmf"/><Relationship Id="rId57" Type="http://schemas.openxmlformats.org/officeDocument/2006/relationships/oleObject" Target="embeddings/oleObject2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CA36D-4623-470E-B844-9C63416F2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598</Pages>
  <Words>148881</Words>
  <Characters>848624</Characters>
  <Application>Microsoft Office Word</Application>
  <DocSecurity>0</DocSecurity>
  <Lines>7071</Lines>
  <Paragraphs>1991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2016-09-22T13:06:00Z</cp:lastPrinted>
  <dcterms:created xsi:type="dcterms:W3CDTF">2016-09-19T11:32:00Z</dcterms:created>
  <dcterms:modified xsi:type="dcterms:W3CDTF">2016-09-22T13:08:00Z</dcterms:modified>
</cp:coreProperties>
</file>