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B5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Памятка для населения по профилактике гриппа A (H1N1)2009</w:t>
      </w:r>
    </w:p>
    <w:p w:rsidR="006761C6" w:rsidRDefault="000372B5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4F4F4F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  <w:u w:val="single"/>
        </w:rPr>
        <w:t>(Свиной грипп)</w:t>
      </w:r>
    </w:p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4F4F4F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ЗАЩИТИТЬСЯ ОТ ГРИППА A (H1N1)2009?</w:t>
      </w:r>
    </w:p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1. МОЙТЕ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Часто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Чистите и дезинфицируйте поверхности, используя бытовые моющие средства.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2. СОБЛЮДАЙТЕ РАССТОЯНИЕ И ЭТИКЕТ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близкого контакта с больными людьми. Соблюдайте расстояние не менее 1 метра от больных.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поездок и многолюдных мест.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Прикрывайте рот и нос платком при кашле или чихании.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трогать руками глаза, нос или рот. Гриппозный вирус распространяется этими путями.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Не сплевывайте в общественных местах.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Надевайте маску или используйте другие подручные средства защиты, чтобы уменьшить риск заболевания.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i/>
          <w:iCs/>
          <w:color w:val="000000"/>
          <w:sz w:val="27"/>
          <w:szCs w:val="27"/>
        </w:rPr>
        <w:t>Вирус легко передается от больного человека к здоровому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3. ВЕДИТЕ ЗДОРОВЫЙ ОБРАЗ ЖИЗНИ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lastRenderedPageBreak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КАКОВЫ СИМПТОМЫ ГРИППА А (H1N1)2009?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b/>
          <w:bCs/>
          <w:color w:val="4F4F4F"/>
          <w:sz w:val="27"/>
          <w:szCs w:val="27"/>
        </w:rPr>
        <w:t>Самые распространённые симптомы гриппа А(Н1</w:t>
      </w:r>
      <w:r w:rsidRPr="00E26329">
        <w:rPr>
          <w:b/>
          <w:bCs/>
          <w:color w:val="4F4F4F"/>
          <w:sz w:val="27"/>
          <w:szCs w:val="27"/>
          <w:lang w:val="en-US"/>
        </w:rPr>
        <w:t>N</w:t>
      </w:r>
      <w:r w:rsidRPr="00E26329">
        <w:rPr>
          <w:b/>
          <w:bCs/>
          <w:color w:val="4F4F4F"/>
          <w:sz w:val="27"/>
          <w:szCs w:val="27"/>
        </w:rPr>
        <w:t>1)2009: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высокая температура тела (97%),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кашель (94%),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насморк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i/>
          <w:iCs/>
          <w:color w:val="4F4F4F"/>
          <w:sz w:val="27"/>
          <w:szCs w:val="27"/>
        </w:rPr>
        <w:t>(59%),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боль в горле (50%),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головная боль (47%),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учащенное дыхание (41%),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боли в мышцах (35%),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конъюнктивит (9%).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b/>
          <w:bCs/>
          <w:color w:val="4F4F4F"/>
          <w:sz w:val="27"/>
          <w:szCs w:val="27"/>
        </w:rPr>
        <w:t>Осложнения гриппа А(Н1</w:t>
      </w:r>
      <w:r w:rsidRPr="00E26329">
        <w:rPr>
          <w:b/>
          <w:bCs/>
          <w:color w:val="4F4F4F"/>
          <w:sz w:val="27"/>
          <w:szCs w:val="27"/>
          <w:lang w:val="en-US"/>
        </w:rPr>
        <w:t>N</w:t>
      </w:r>
      <w:r w:rsidRPr="00E26329">
        <w:rPr>
          <w:b/>
          <w:bCs/>
          <w:color w:val="4F4F4F"/>
          <w:sz w:val="27"/>
          <w:szCs w:val="27"/>
        </w:rPr>
        <w:t>1)2009: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Характерная особенность гриппа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А(Н1</w:t>
      </w:r>
      <w:r w:rsidRPr="00E26329">
        <w:rPr>
          <w:color w:val="4F4F4F"/>
          <w:sz w:val="27"/>
          <w:szCs w:val="27"/>
          <w:lang w:val="en-US"/>
        </w:rPr>
        <w:t>N</w:t>
      </w:r>
      <w:r w:rsidRPr="00E26329">
        <w:rPr>
          <w:color w:val="4F4F4F"/>
          <w:sz w:val="27"/>
          <w:szCs w:val="27"/>
        </w:rPr>
        <w:t>1)2009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- раннее появление осложнений. Если при сезонном гриппе осложнения возникают, как правило, на 5-7 день и позже, то при гриппе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А(Н1</w:t>
      </w:r>
      <w:r w:rsidRPr="00E26329">
        <w:rPr>
          <w:color w:val="4F4F4F"/>
          <w:sz w:val="27"/>
          <w:szCs w:val="27"/>
          <w:lang w:val="en-US"/>
        </w:rPr>
        <w:t>N</w:t>
      </w:r>
      <w:r w:rsidRPr="00E26329">
        <w:rPr>
          <w:color w:val="4F4F4F"/>
          <w:sz w:val="27"/>
          <w:szCs w:val="27"/>
        </w:rPr>
        <w:t>1)2009осложнения могут развиваться уже на 2-3-й день болезни.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Быстро начатое лечение способствует облегчению степени тяжести болезни.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ЧТО ДЕЛАТЬ В СЛУЧАЕ ЗАБОЛЕВАНИЯ ГРИППОМ?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Оставайтесь дома и срочно обращайтесь к врачу.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Следуйте предписаниям врача, соблюдайте постельный режим и пейте как можно больше жидкости.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Избегайте многолюдных мест. Надевайте гигиеническую маску для снижения риска распространения инфекции.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Прикрывайте рот и нос платком, когда чихаете или кашляете. Как можно чаще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ЧТО ДЕЛАТЬ ЕСЛИ В СЕМЬЕ КТО-ТО ЗАБОЛЕЛ ГРИППОМ?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lastRenderedPageBreak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Часто проветривайте помещение.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Сохраняйте чистоту, как можно чаще мойте и дезинфицируйте поверхности бытовыми моющими средствами.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Часто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Ухаживая за больным, прикрывайте рот и нос маской или другими защитными средствами (платком, шарфом и др.).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Ухаживать за больным должен только один член семьи.</w:t>
      </w:r>
    </w:p>
    <w:p w:rsidR="000675EF" w:rsidRPr="00E26329" w:rsidRDefault="000675EF">
      <w:pPr>
        <w:rPr>
          <w:rFonts w:ascii="Times New Roman" w:hAnsi="Times New Roman" w:cs="Times New Roman"/>
        </w:rPr>
      </w:pPr>
    </w:p>
    <w:sectPr w:rsidR="000675EF" w:rsidRPr="00E26329" w:rsidSect="00D0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299B"/>
    <w:multiLevelType w:val="multilevel"/>
    <w:tmpl w:val="BA6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1C6"/>
    <w:rsid w:val="000372B5"/>
    <w:rsid w:val="000675EF"/>
    <w:rsid w:val="006761C6"/>
    <w:rsid w:val="006D689F"/>
    <w:rsid w:val="00D06B7E"/>
    <w:rsid w:val="00E2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19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rem_pc</dc:creator>
  <cp:lastModifiedBy>Admin</cp:lastModifiedBy>
  <cp:revision>2</cp:revision>
  <dcterms:created xsi:type="dcterms:W3CDTF">2016-01-28T10:21:00Z</dcterms:created>
  <dcterms:modified xsi:type="dcterms:W3CDTF">2016-01-28T10:21:00Z</dcterms:modified>
</cp:coreProperties>
</file>