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A1F" w:rsidRDefault="009A0F89" w:rsidP="00957A1F">
      <w:pPr>
        <w:rPr>
          <w:sz w:val="28"/>
          <w:szCs w:val="28"/>
        </w:rPr>
      </w:pPr>
      <w:r w:rsidRPr="000C472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60.85pt;margin-top:14.65pt;width:139.45pt;height:73.3pt;z-index:251658752">
            <v:textbox>
              <w:txbxContent>
                <w:p w:rsidR="00957A1F" w:rsidRDefault="00957A1F" w:rsidP="00957A1F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СОГЛАСОВАНО:</w:t>
                  </w:r>
                  <w:r>
                    <w:rPr>
                      <w:sz w:val="28"/>
                    </w:rPr>
                    <w:br/>
                    <w:t xml:space="preserve">Зам. Директора </w:t>
                  </w:r>
                  <w:r>
                    <w:rPr>
                      <w:sz w:val="28"/>
                    </w:rPr>
                    <w:br/>
                    <w:t>по УВР:</w:t>
                  </w:r>
                  <w:r w:rsidR="009A0F89">
                    <w:rPr>
                      <w:sz w:val="28"/>
                    </w:rPr>
                    <w:br/>
                    <w:t xml:space="preserve">И.В. </w:t>
                  </w:r>
                  <w:proofErr w:type="spellStart"/>
                  <w:r w:rsidR="009A0F89">
                    <w:rPr>
                      <w:sz w:val="28"/>
                    </w:rPr>
                    <w:t>Коробейникова</w:t>
                  </w:r>
                  <w:proofErr w:type="spellEnd"/>
                </w:p>
              </w:txbxContent>
            </v:textbox>
          </v:shape>
        </w:pict>
      </w:r>
      <w:r w:rsidR="000C4725" w:rsidRPr="000C4725">
        <w:pict>
          <v:shape id="_x0000_s1026" type="#_x0000_t202" style="position:absolute;margin-left:-.75pt;margin-top:14.65pt;width:147.9pt;height:73.3pt;z-index:251656704">
            <v:textbox>
              <w:txbxContent>
                <w:p w:rsidR="00957A1F" w:rsidRDefault="00957A1F" w:rsidP="00957A1F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УТВЕРЖДАЮ:</w:t>
                  </w:r>
                  <w:r>
                    <w:rPr>
                      <w:sz w:val="28"/>
                    </w:rPr>
                    <w:br/>
                    <w:t>Директор М</w:t>
                  </w:r>
                  <w:r w:rsidR="000528A0">
                    <w:rPr>
                      <w:sz w:val="28"/>
                    </w:rPr>
                    <w:t>БОУ</w:t>
                  </w:r>
                  <w:r w:rsidR="000528A0">
                    <w:rPr>
                      <w:sz w:val="28"/>
                    </w:rPr>
                    <w:br/>
                    <w:t>Центр образования</w:t>
                  </w:r>
                  <w:r w:rsidR="009A0F89">
                    <w:rPr>
                      <w:sz w:val="28"/>
                    </w:rPr>
                    <w:br/>
                    <w:t xml:space="preserve">М.А. </w:t>
                  </w:r>
                  <w:proofErr w:type="spellStart"/>
                  <w:r w:rsidR="009A0F89">
                    <w:rPr>
                      <w:sz w:val="28"/>
                    </w:rPr>
                    <w:t>Шулитенков</w:t>
                  </w:r>
                  <w:proofErr w:type="spellEnd"/>
                </w:p>
              </w:txbxContent>
            </v:textbox>
          </v:shape>
        </w:pict>
      </w:r>
      <w:r w:rsidR="000C4725" w:rsidRPr="000C4725">
        <w:pict>
          <v:shape id="_x0000_s1028" type="#_x0000_t202" style="position:absolute;margin-left:319.05pt;margin-top:14.65pt;width:138.8pt;height:73.3pt;z-index:251657728">
            <v:textbox>
              <w:txbxContent>
                <w:p w:rsidR="00957A1F" w:rsidRDefault="00957A1F" w:rsidP="00957A1F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РАССМОТРЕНО</w:t>
                  </w:r>
                  <w:r>
                    <w:rPr>
                      <w:sz w:val="28"/>
                    </w:rPr>
                    <w:br/>
                    <w:t xml:space="preserve"> на заседании МО</w:t>
                  </w:r>
                  <w:r>
                    <w:rPr>
                      <w:sz w:val="28"/>
                    </w:rPr>
                    <w:br/>
                    <w:t>ПРОТОКОЛ №</w:t>
                  </w:r>
                  <w:r>
                    <w:rPr>
                      <w:sz w:val="28"/>
                    </w:rPr>
                    <w:br/>
                  </w:r>
                  <w:proofErr w:type="gramStart"/>
                  <w:r>
                    <w:rPr>
                      <w:sz w:val="28"/>
                    </w:rPr>
                    <w:t>от</w:t>
                  </w:r>
                  <w:proofErr w:type="gramEnd"/>
                </w:p>
              </w:txbxContent>
            </v:textbox>
          </v:shape>
        </w:pict>
      </w:r>
    </w:p>
    <w:p w:rsidR="00957A1F" w:rsidRDefault="00957A1F" w:rsidP="00957A1F">
      <w:pPr>
        <w:rPr>
          <w:sz w:val="28"/>
          <w:szCs w:val="28"/>
        </w:rPr>
      </w:pPr>
    </w:p>
    <w:p w:rsidR="00957A1F" w:rsidRDefault="00957A1F" w:rsidP="00957A1F">
      <w:pPr>
        <w:rPr>
          <w:sz w:val="28"/>
          <w:szCs w:val="28"/>
        </w:rPr>
      </w:pPr>
    </w:p>
    <w:p w:rsidR="00957A1F" w:rsidRDefault="00957A1F" w:rsidP="00957A1F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957A1F" w:rsidRDefault="00957A1F" w:rsidP="00957A1F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957A1F" w:rsidRDefault="00957A1F" w:rsidP="00957A1F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957A1F" w:rsidRDefault="00957A1F" w:rsidP="00957A1F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957A1F" w:rsidRDefault="00957A1F" w:rsidP="00957A1F">
      <w:pPr>
        <w:spacing w:line="360" w:lineRule="auto"/>
        <w:ind w:firstLine="5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Календарно-тематическое планирование уроков геометрии </w:t>
      </w:r>
    </w:p>
    <w:p w:rsidR="00957A1F" w:rsidRDefault="00957A1F" w:rsidP="00957A1F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957A1F" w:rsidRDefault="00FB238C" w:rsidP="00957A1F">
      <w:pPr>
        <w:spacing w:line="360" w:lineRule="auto"/>
        <w:ind w:firstLine="5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12</w:t>
      </w:r>
      <w:r w:rsidR="00957A1F">
        <w:rPr>
          <w:b/>
          <w:sz w:val="36"/>
          <w:szCs w:val="36"/>
        </w:rPr>
        <w:t xml:space="preserve"> класс</w:t>
      </w:r>
    </w:p>
    <w:p w:rsidR="00957A1F" w:rsidRDefault="00957A1F" w:rsidP="00957A1F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957A1F" w:rsidRDefault="00957A1F" w:rsidP="00957A1F">
      <w:pPr>
        <w:spacing w:line="360" w:lineRule="auto"/>
        <w:ind w:firstLine="540"/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Учитель: Васильева Мария Владимировна</w:t>
      </w:r>
    </w:p>
    <w:p w:rsidR="00957A1F" w:rsidRDefault="00957A1F" w:rsidP="00957A1F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957A1F" w:rsidRDefault="00957A1F" w:rsidP="00957A1F">
      <w:pPr>
        <w:spacing w:line="360" w:lineRule="auto"/>
        <w:ind w:firstLine="540"/>
        <w:jc w:val="right"/>
        <w:rPr>
          <w:sz w:val="36"/>
          <w:szCs w:val="36"/>
        </w:rPr>
      </w:pPr>
      <w:r>
        <w:rPr>
          <w:b/>
          <w:sz w:val="36"/>
          <w:szCs w:val="36"/>
        </w:rPr>
        <w:t xml:space="preserve">Количество часов:   </w:t>
      </w:r>
      <w:r>
        <w:rPr>
          <w:sz w:val="36"/>
          <w:szCs w:val="36"/>
        </w:rPr>
        <w:t>Всего 36 часов</w:t>
      </w:r>
    </w:p>
    <w:p w:rsidR="00957A1F" w:rsidRDefault="00957A1F" w:rsidP="00957A1F">
      <w:pPr>
        <w:spacing w:line="360" w:lineRule="auto"/>
        <w:ind w:firstLine="540"/>
        <w:jc w:val="right"/>
        <w:rPr>
          <w:sz w:val="36"/>
          <w:szCs w:val="36"/>
        </w:rPr>
      </w:pPr>
      <w:r>
        <w:rPr>
          <w:sz w:val="36"/>
          <w:szCs w:val="36"/>
        </w:rPr>
        <w:t>В неделю 1 час</w:t>
      </w:r>
    </w:p>
    <w:p w:rsidR="00957A1F" w:rsidRDefault="00957A1F" w:rsidP="00957A1F">
      <w:pPr>
        <w:spacing w:line="360" w:lineRule="auto"/>
        <w:ind w:firstLine="540"/>
        <w:jc w:val="right"/>
        <w:rPr>
          <w:sz w:val="36"/>
          <w:szCs w:val="36"/>
        </w:rPr>
      </w:pPr>
    </w:p>
    <w:p w:rsidR="00957A1F" w:rsidRDefault="00957A1F" w:rsidP="00957A1F">
      <w:pPr>
        <w:spacing w:line="360" w:lineRule="auto"/>
        <w:ind w:firstLine="540"/>
        <w:jc w:val="right"/>
        <w:rPr>
          <w:sz w:val="36"/>
          <w:szCs w:val="36"/>
        </w:rPr>
      </w:pPr>
      <w:r>
        <w:rPr>
          <w:b/>
          <w:sz w:val="36"/>
          <w:szCs w:val="36"/>
        </w:rPr>
        <w:t>Контрольных работ:</w:t>
      </w:r>
      <w:r>
        <w:rPr>
          <w:sz w:val="36"/>
          <w:szCs w:val="36"/>
        </w:rPr>
        <w:t xml:space="preserve">    3 часа</w:t>
      </w:r>
    </w:p>
    <w:p w:rsidR="00957A1F" w:rsidRDefault="00957A1F" w:rsidP="00957A1F">
      <w:pPr>
        <w:spacing w:line="360" w:lineRule="auto"/>
        <w:ind w:firstLine="540"/>
        <w:jc w:val="right"/>
        <w:rPr>
          <w:sz w:val="36"/>
          <w:szCs w:val="36"/>
        </w:rPr>
      </w:pPr>
    </w:p>
    <w:p w:rsidR="00957A1F" w:rsidRDefault="00957A1F" w:rsidP="00957A1F">
      <w:pPr>
        <w:spacing w:line="360" w:lineRule="auto"/>
        <w:ind w:firstLine="540"/>
        <w:jc w:val="right"/>
        <w:rPr>
          <w:sz w:val="36"/>
          <w:szCs w:val="36"/>
        </w:rPr>
      </w:pPr>
    </w:p>
    <w:p w:rsidR="00957A1F" w:rsidRDefault="00957A1F" w:rsidP="00957A1F">
      <w:pPr>
        <w:jc w:val="both"/>
        <w:rPr>
          <w:sz w:val="28"/>
          <w:szCs w:val="36"/>
        </w:rPr>
      </w:pPr>
      <w:r>
        <w:rPr>
          <w:sz w:val="28"/>
          <w:szCs w:val="36"/>
        </w:rPr>
        <w:t>Планирование составлено на основе программы по геометрии для общеобразовательных учреждений. Москва, «Просвещение», 2009 г.</w:t>
      </w:r>
    </w:p>
    <w:p w:rsidR="00957A1F" w:rsidRDefault="00957A1F" w:rsidP="00957A1F">
      <w:pPr>
        <w:spacing w:line="360" w:lineRule="auto"/>
        <w:ind w:firstLine="540"/>
        <w:rPr>
          <w:sz w:val="36"/>
          <w:szCs w:val="36"/>
        </w:rPr>
      </w:pPr>
    </w:p>
    <w:p w:rsidR="00957A1F" w:rsidRDefault="00957A1F" w:rsidP="00957A1F">
      <w:pPr>
        <w:spacing w:line="360" w:lineRule="auto"/>
        <w:rPr>
          <w:sz w:val="28"/>
          <w:szCs w:val="36"/>
        </w:rPr>
      </w:pPr>
      <w:r>
        <w:rPr>
          <w:sz w:val="28"/>
          <w:szCs w:val="36"/>
        </w:rPr>
        <w:t xml:space="preserve"> Геометрия, 10 – 11: учебник для общеобразовательных учреждений: базовый и профильный уровни/  </w:t>
      </w:r>
      <w:proofErr w:type="spellStart"/>
      <w:r>
        <w:rPr>
          <w:sz w:val="28"/>
          <w:szCs w:val="36"/>
        </w:rPr>
        <w:t>Атанасян</w:t>
      </w:r>
      <w:proofErr w:type="spellEnd"/>
      <w:r>
        <w:rPr>
          <w:sz w:val="28"/>
          <w:szCs w:val="36"/>
        </w:rPr>
        <w:t xml:space="preserve"> Л.С., Бутузов В.Ф., Кадомцев С.Б., Киселева Л.С., Позняк Э.Г.; 2007 г.</w:t>
      </w:r>
    </w:p>
    <w:p w:rsidR="00957A1F" w:rsidRDefault="00957A1F" w:rsidP="00957A1F">
      <w:pPr>
        <w:spacing w:line="360" w:lineRule="auto"/>
        <w:rPr>
          <w:sz w:val="28"/>
          <w:szCs w:val="36"/>
        </w:rPr>
      </w:pPr>
    </w:p>
    <w:p w:rsidR="00957A1F" w:rsidRDefault="00957A1F" w:rsidP="00957A1F">
      <w:pPr>
        <w:jc w:val="center"/>
        <w:rPr>
          <w:b/>
          <w:sz w:val="40"/>
          <w:szCs w:val="32"/>
        </w:rPr>
      </w:pPr>
      <w:r>
        <w:rPr>
          <w:b/>
          <w:sz w:val="40"/>
          <w:szCs w:val="32"/>
        </w:rPr>
        <w:lastRenderedPageBreak/>
        <w:t>Тематическое планирование</w:t>
      </w:r>
    </w:p>
    <w:p w:rsidR="00957A1F" w:rsidRDefault="00957A1F" w:rsidP="00957A1F">
      <w:pPr>
        <w:jc w:val="center"/>
        <w:rPr>
          <w:b/>
          <w:sz w:val="40"/>
          <w:szCs w:val="32"/>
        </w:rPr>
      </w:pPr>
    </w:p>
    <w:tbl>
      <w:tblPr>
        <w:tblW w:w="10260" w:type="dxa"/>
        <w:tblInd w:w="-432" w:type="dxa"/>
        <w:tblCellMar>
          <w:left w:w="0" w:type="dxa"/>
          <w:right w:w="0" w:type="dxa"/>
        </w:tblCellMar>
        <w:tblLook w:val="04A0"/>
      </w:tblPr>
      <w:tblGrid>
        <w:gridCol w:w="674"/>
        <w:gridCol w:w="7974"/>
        <w:gridCol w:w="1612"/>
      </w:tblGrid>
      <w:tr w:rsidR="00957A1F" w:rsidTr="00957A1F">
        <w:tc>
          <w:tcPr>
            <w:tcW w:w="6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957A1F">
            <w:pPr>
              <w:spacing w:line="276" w:lineRule="auto"/>
              <w:jc w:val="center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 xml:space="preserve">№ </w:t>
            </w:r>
            <w:proofErr w:type="spellStart"/>
            <w:r>
              <w:rPr>
                <w:b/>
                <w:sz w:val="32"/>
                <w:szCs w:val="28"/>
              </w:rPr>
              <w:t>п\</w:t>
            </w:r>
            <w:proofErr w:type="gramStart"/>
            <w:r>
              <w:rPr>
                <w:b/>
                <w:sz w:val="32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7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957A1F">
            <w:pPr>
              <w:spacing w:line="276" w:lineRule="auto"/>
              <w:jc w:val="center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Наименование темы</w:t>
            </w:r>
          </w:p>
        </w:tc>
        <w:tc>
          <w:tcPr>
            <w:tcW w:w="16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957A1F">
            <w:pPr>
              <w:spacing w:line="276" w:lineRule="auto"/>
              <w:jc w:val="center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Кол-во часов</w:t>
            </w:r>
          </w:p>
        </w:tc>
      </w:tr>
      <w:tr w:rsidR="00957A1F" w:rsidTr="00957A1F">
        <w:trPr>
          <w:trHeight w:val="364"/>
        </w:trPr>
        <w:tc>
          <w:tcPr>
            <w:tcW w:w="6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Default="00957A1F">
            <w:pPr>
              <w:spacing w:line="276" w:lineRule="auto"/>
              <w:jc w:val="center"/>
              <w:rPr>
                <w:sz w:val="32"/>
                <w:szCs w:val="28"/>
              </w:rPr>
            </w:pPr>
          </w:p>
        </w:tc>
        <w:tc>
          <w:tcPr>
            <w:tcW w:w="7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Default="00957A1F">
            <w:pPr>
              <w:spacing w:line="276" w:lineRule="auto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Многоугольники</w:t>
            </w:r>
          </w:p>
        </w:tc>
        <w:tc>
          <w:tcPr>
            <w:tcW w:w="16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Default="00131FDD">
            <w:pPr>
              <w:spacing w:line="276" w:lineRule="auto"/>
              <w:jc w:val="center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1</w:t>
            </w:r>
            <w:r w:rsidR="000528A0">
              <w:rPr>
                <w:b/>
                <w:sz w:val="32"/>
                <w:szCs w:val="28"/>
              </w:rPr>
              <w:t>0</w:t>
            </w:r>
          </w:p>
        </w:tc>
      </w:tr>
      <w:tr w:rsidR="00957A1F" w:rsidTr="00957A1F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Default="00957A1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957A1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Треугольник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0528A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57A1F" w:rsidTr="00957A1F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Default="00957A1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957A1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Параллелограмм и трапеция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0528A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57A1F" w:rsidTr="00957A1F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Default="00957A1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957A1F" w:rsidP="00957A1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Прямоугольник, ромб и квадрат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837B8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57A1F" w:rsidTr="00957A1F">
        <w:tc>
          <w:tcPr>
            <w:tcW w:w="6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Default="00957A1F">
            <w:pPr>
              <w:spacing w:line="276" w:lineRule="auto"/>
              <w:jc w:val="center"/>
              <w:rPr>
                <w:sz w:val="32"/>
                <w:szCs w:val="28"/>
              </w:rPr>
            </w:pPr>
          </w:p>
        </w:tc>
        <w:tc>
          <w:tcPr>
            <w:tcW w:w="7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Default="00957A1F">
            <w:pPr>
              <w:spacing w:line="276" w:lineRule="auto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Окружность и круг</w:t>
            </w:r>
          </w:p>
        </w:tc>
        <w:tc>
          <w:tcPr>
            <w:tcW w:w="16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Default="00957A1F">
            <w:pPr>
              <w:spacing w:line="276" w:lineRule="auto"/>
              <w:jc w:val="center"/>
              <w:rPr>
                <w:sz w:val="32"/>
                <w:szCs w:val="28"/>
              </w:rPr>
            </w:pPr>
          </w:p>
        </w:tc>
      </w:tr>
      <w:tr w:rsidR="00957A1F" w:rsidTr="00957A1F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Default="00957A1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957A1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Окружность, круг, круговой сектор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837B8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57A1F" w:rsidTr="00957A1F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Default="00957A1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957A1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Вписанная и описанная окружность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837B8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57A1F" w:rsidTr="00957A1F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Default="00957A1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957A1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Центральные и вписанные углы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837B8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37B87" w:rsidTr="00957A1F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87" w:rsidRDefault="00837B8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B87" w:rsidRPr="00FB238C" w:rsidRDefault="00837B87">
            <w:pPr>
              <w:spacing w:line="276" w:lineRule="auto"/>
              <w:rPr>
                <w:i/>
                <w:sz w:val="28"/>
                <w:szCs w:val="28"/>
              </w:rPr>
            </w:pPr>
            <w:r w:rsidRPr="00FB238C">
              <w:rPr>
                <w:i/>
                <w:sz w:val="28"/>
                <w:szCs w:val="28"/>
              </w:rPr>
              <w:t xml:space="preserve">Обобщение по теме: « Многоугольники. </w:t>
            </w:r>
            <w:r w:rsidR="00131FDD" w:rsidRPr="00FB238C">
              <w:rPr>
                <w:i/>
                <w:sz w:val="28"/>
                <w:szCs w:val="28"/>
              </w:rPr>
              <w:t>Окружность и круг»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B87" w:rsidRDefault="00131FD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37B87" w:rsidTr="00957A1F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87" w:rsidRDefault="00837B8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B87" w:rsidRPr="00FB238C" w:rsidRDefault="00131FDD">
            <w:pPr>
              <w:spacing w:line="276" w:lineRule="auto"/>
              <w:rPr>
                <w:b/>
                <w:i/>
                <w:sz w:val="28"/>
                <w:szCs w:val="28"/>
              </w:rPr>
            </w:pPr>
            <w:r w:rsidRPr="00FB238C">
              <w:rPr>
                <w:b/>
                <w:i/>
                <w:sz w:val="28"/>
                <w:szCs w:val="28"/>
              </w:rPr>
              <w:t>Контрольная работа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B87" w:rsidRDefault="00131FD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57A1F" w:rsidTr="00957A1F">
        <w:tc>
          <w:tcPr>
            <w:tcW w:w="6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Default="00957A1F">
            <w:pPr>
              <w:spacing w:line="276" w:lineRule="auto"/>
              <w:jc w:val="center"/>
              <w:rPr>
                <w:b/>
                <w:bCs/>
                <w:sz w:val="32"/>
                <w:szCs w:val="28"/>
              </w:rPr>
            </w:pPr>
          </w:p>
          <w:p w:rsidR="00957A1F" w:rsidRDefault="00957A1F">
            <w:pPr>
              <w:spacing w:line="276" w:lineRule="auto"/>
              <w:jc w:val="center"/>
              <w:rPr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4</w:t>
            </w:r>
          </w:p>
        </w:tc>
        <w:tc>
          <w:tcPr>
            <w:tcW w:w="7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Default="00957A1F">
            <w:pPr>
              <w:spacing w:line="276" w:lineRule="auto"/>
              <w:rPr>
                <w:b/>
                <w:bCs/>
                <w:sz w:val="32"/>
                <w:szCs w:val="28"/>
              </w:rPr>
            </w:pPr>
          </w:p>
          <w:p w:rsidR="00957A1F" w:rsidRDefault="00957A1F">
            <w:pPr>
              <w:spacing w:line="276" w:lineRule="auto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Многогранники</w:t>
            </w:r>
          </w:p>
        </w:tc>
        <w:tc>
          <w:tcPr>
            <w:tcW w:w="16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FDD" w:rsidRDefault="00131FDD">
            <w:pPr>
              <w:spacing w:line="276" w:lineRule="auto"/>
              <w:jc w:val="center"/>
              <w:rPr>
                <w:sz w:val="32"/>
                <w:szCs w:val="28"/>
              </w:rPr>
            </w:pPr>
          </w:p>
          <w:p w:rsidR="00957A1F" w:rsidRPr="00131FDD" w:rsidRDefault="00131FDD">
            <w:pPr>
              <w:spacing w:line="276" w:lineRule="auto"/>
              <w:jc w:val="center"/>
              <w:rPr>
                <w:b/>
                <w:sz w:val="32"/>
                <w:szCs w:val="28"/>
              </w:rPr>
            </w:pPr>
            <w:r w:rsidRPr="00131FDD">
              <w:rPr>
                <w:b/>
                <w:sz w:val="32"/>
                <w:szCs w:val="28"/>
              </w:rPr>
              <w:t>12</w:t>
            </w:r>
          </w:p>
        </w:tc>
      </w:tr>
      <w:tr w:rsidR="00957A1F" w:rsidTr="00957A1F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Default="00957A1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957A1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Призма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131FD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57A1F" w:rsidTr="00957A1F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Default="00957A1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957A1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Пирамида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131FD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57A1F" w:rsidTr="00957A1F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Default="00957A1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957A1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Цилиндр 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131FD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57A1F" w:rsidTr="00957A1F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Default="00957A1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957A1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Конус 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131FD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57A1F" w:rsidTr="00957A1F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Default="00957A1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957A1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Сфера и шар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131FD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57A1F" w:rsidTr="00957A1F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Default="00957A1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Pr="00FB238C" w:rsidRDefault="00131FDD">
            <w:pPr>
              <w:spacing w:line="276" w:lineRule="auto"/>
              <w:rPr>
                <w:i/>
                <w:sz w:val="28"/>
                <w:szCs w:val="28"/>
              </w:rPr>
            </w:pPr>
            <w:r w:rsidRPr="00FB238C">
              <w:rPr>
                <w:i/>
                <w:sz w:val="28"/>
                <w:szCs w:val="28"/>
              </w:rPr>
              <w:t>Обобщение по теме: «Многогранники»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131FD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57A1F" w:rsidTr="00957A1F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Default="00957A1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Pr="00FB238C" w:rsidRDefault="00131FDD" w:rsidP="00FB238C">
            <w:pPr>
              <w:spacing w:line="276" w:lineRule="auto"/>
              <w:rPr>
                <w:b/>
                <w:i/>
                <w:sz w:val="28"/>
                <w:szCs w:val="28"/>
              </w:rPr>
            </w:pPr>
            <w:r w:rsidRPr="00FB238C">
              <w:rPr>
                <w:b/>
                <w:bCs/>
                <w:i/>
                <w:iCs/>
                <w:sz w:val="28"/>
                <w:szCs w:val="28"/>
              </w:rPr>
              <w:t>Контрольная работа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131FD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57A1F" w:rsidTr="00957A1F">
        <w:trPr>
          <w:trHeight w:val="284"/>
        </w:trPr>
        <w:tc>
          <w:tcPr>
            <w:tcW w:w="6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Default="00957A1F">
            <w:pPr>
              <w:spacing w:line="276" w:lineRule="auto"/>
              <w:jc w:val="center"/>
              <w:rPr>
                <w:b/>
                <w:bCs/>
                <w:sz w:val="32"/>
                <w:szCs w:val="28"/>
              </w:rPr>
            </w:pPr>
          </w:p>
          <w:p w:rsidR="00957A1F" w:rsidRDefault="00957A1F">
            <w:pPr>
              <w:spacing w:line="276" w:lineRule="auto"/>
              <w:jc w:val="center"/>
              <w:rPr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5</w:t>
            </w:r>
          </w:p>
        </w:tc>
        <w:tc>
          <w:tcPr>
            <w:tcW w:w="7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Default="00957A1F">
            <w:pPr>
              <w:spacing w:line="276" w:lineRule="auto"/>
              <w:rPr>
                <w:b/>
                <w:bCs/>
                <w:sz w:val="32"/>
                <w:szCs w:val="28"/>
              </w:rPr>
            </w:pPr>
          </w:p>
          <w:p w:rsidR="00957A1F" w:rsidRDefault="00957A1F">
            <w:pPr>
              <w:spacing w:line="276" w:lineRule="auto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Векторы в пространстве</w:t>
            </w:r>
          </w:p>
        </w:tc>
        <w:tc>
          <w:tcPr>
            <w:tcW w:w="16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8A0" w:rsidRDefault="000528A0">
            <w:pPr>
              <w:spacing w:line="276" w:lineRule="auto"/>
              <w:jc w:val="center"/>
              <w:rPr>
                <w:sz w:val="32"/>
                <w:szCs w:val="28"/>
              </w:rPr>
            </w:pPr>
          </w:p>
          <w:p w:rsidR="00957A1F" w:rsidRPr="000528A0" w:rsidRDefault="000528A0">
            <w:pPr>
              <w:spacing w:line="276" w:lineRule="auto"/>
              <w:jc w:val="center"/>
              <w:rPr>
                <w:b/>
                <w:sz w:val="32"/>
                <w:szCs w:val="28"/>
              </w:rPr>
            </w:pPr>
            <w:r w:rsidRPr="000528A0">
              <w:rPr>
                <w:b/>
                <w:sz w:val="32"/>
                <w:szCs w:val="28"/>
              </w:rPr>
              <w:t>6</w:t>
            </w:r>
          </w:p>
        </w:tc>
      </w:tr>
      <w:tr w:rsidR="00957A1F" w:rsidTr="00957A1F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Default="00957A1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957A1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Сложение и вычитание векторов. Умножение на число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131FD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57A1F" w:rsidTr="00957A1F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Default="00957A1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957A1F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Компланарные</w:t>
            </w:r>
            <w:proofErr w:type="spellEnd"/>
            <w:r>
              <w:rPr>
                <w:sz w:val="28"/>
                <w:szCs w:val="28"/>
              </w:rPr>
              <w:t xml:space="preserve"> векторы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131FD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57A1F" w:rsidTr="00957A1F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Default="00957A1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837B8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Координаты вектора. Связь между координатами вектора и координатами точек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0528A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57A1F" w:rsidTr="00957A1F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Default="00957A1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837B8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Простейшие задачи в координатах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0528A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31FDD" w:rsidTr="00957A1F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FDD" w:rsidRDefault="00131FD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1FDD" w:rsidRDefault="000528A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Векторный способ решения задач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1FDD" w:rsidRDefault="000528A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57A1F" w:rsidTr="000528A0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Pr="000528A0" w:rsidRDefault="00957A1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Pr="000528A0" w:rsidRDefault="00837B87">
            <w:pPr>
              <w:spacing w:line="276" w:lineRule="auto"/>
              <w:rPr>
                <w:b/>
                <w:sz w:val="32"/>
                <w:szCs w:val="28"/>
              </w:rPr>
            </w:pPr>
            <w:r w:rsidRPr="000528A0">
              <w:rPr>
                <w:b/>
                <w:sz w:val="32"/>
                <w:szCs w:val="28"/>
              </w:rPr>
              <w:t>Объемы тел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Pr="000528A0" w:rsidRDefault="000528A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837B87" w:rsidTr="00837B87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87" w:rsidRDefault="00837B8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B87" w:rsidRPr="000528A0" w:rsidRDefault="00837B87">
            <w:pPr>
              <w:spacing w:line="276" w:lineRule="auto"/>
              <w:rPr>
                <w:sz w:val="28"/>
                <w:szCs w:val="28"/>
              </w:rPr>
            </w:pPr>
            <w:r w:rsidRPr="000528A0">
              <w:rPr>
                <w:sz w:val="32"/>
                <w:szCs w:val="28"/>
              </w:rPr>
              <w:t>Объе</w:t>
            </w:r>
            <w:r w:rsidRPr="000528A0">
              <w:rPr>
                <w:sz w:val="28"/>
                <w:szCs w:val="28"/>
              </w:rPr>
              <w:t>м прямоугольного параллелепипеда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87" w:rsidRDefault="000528A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37B87" w:rsidTr="00837B87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87" w:rsidRDefault="00837B8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B87" w:rsidRPr="000528A0" w:rsidRDefault="00837B87">
            <w:pPr>
              <w:spacing w:line="276" w:lineRule="auto"/>
              <w:rPr>
                <w:sz w:val="32"/>
                <w:szCs w:val="28"/>
              </w:rPr>
            </w:pPr>
            <w:r w:rsidRPr="000528A0">
              <w:rPr>
                <w:sz w:val="32"/>
                <w:szCs w:val="28"/>
              </w:rPr>
              <w:t>Объем прямой призмы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87" w:rsidRDefault="000528A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37B87" w:rsidTr="00837B87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87" w:rsidRDefault="00837B8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B87" w:rsidRPr="000528A0" w:rsidRDefault="00837B87">
            <w:pPr>
              <w:spacing w:line="276" w:lineRule="auto"/>
              <w:rPr>
                <w:sz w:val="32"/>
                <w:szCs w:val="28"/>
              </w:rPr>
            </w:pPr>
            <w:r w:rsidRPr="000528A0">
              <w:rPr>
                <w:sz w:val="32"/>
                <w:szCs w:val="28"/>
              </w:rPr>
              <w:t>Объем цилиндра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87" w:rsidRDefault="000528A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37B87" w:rsidTr="00837B87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87" w:rsidRDefault="00837B8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B87" w:rsidRPr="000528A0" w:rsidRDefault="00837B87">
            <w:pPr>
              <w:spacing w:line="276" w:lineRule="auto"/>
              <w:rPr>
                <w:sz w:val="32"/>
                <w:szCs w:val="28"/>
              </w:rPr>
            </w:pPr>
            <w:r w:rsidRPr="000528A0">
              <w:rPr>
                <w:sz w:val="32"/>
                <w:szCs w:val="28"/>
              </w:rPr>
              <w:t>Объем пирамиды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87" w:rsidRDefault="000528A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37B87" w:rsidTr="00837B87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87" w:rsidRDefault="00837B8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B87" w:rsidRPr="000528A0" w:rsidRDefault="00837B87">
            <w:pPr>
              <w:spacing w:line="276" w:lineRule="auto"/>
              <w:rPr>
                <w:sz w:val="32"/>
                <w:szCs w:val="28"/>
              </w:rPr>
            </w:pPr>
            <w:r w:rsidRPr="000528A0">
              <w:rPr>
                <w:sz w:val="32"/>
                <w:szCs w:val="28"/>
              </w:rPr>
              <w:t>Объем конуса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87" w:rsidRDefault="000528A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37B87" w:rsidTr="00837B87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87" w:rsidRDefault="00837B8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B87" w:rsidRPr="000528A0" w:rsidRDefault="00837B87">
            <w:pPr>
              <w:spacing w:line="276" w:lineRule="auto"/>
              <w:rPr>
                <w:sz w:val="32"/>
                <w:szCs w:val="28"/>
              </w:rPr>
            </w:pPr>
            <w:r w:rsidRPr="000528A0">
              <w:rPr>
                <w:sz w:val="32"/>
                <w:szCs w:val="28"/>
              </w:rPr>
              <w:t xml:space="preserve">Объем шара и </w:t>
            </w:r>
            <w:r w:rsidR="000528A0">
              <w:rPr>
                <w:sz w:val="32"/>
                <w:szCs w:val="28"/>
              </w:rPr>
              <w:t>сферы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87" w:rsidRDefault="000528A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37B87" w:rsidTr="00837B87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87" w:rsidRDefault="00837B8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B87" w:rsidRPr="00FB238C" w:rsidRDefault="000528A0">
            <w:pPr>
              <w:spacing w:line="276" w:lineRule="auto"/>
              <w:rPr>
                <w:i/>
                <w:sz w:val="28"/>
                <w:szCs w:val="28"/>
              </w:rPr>
            </w:pPr>
            <w:r w:rsidRPr="00FB238C">
              <w:rPr>
                <w:i/>
                <w:sz w:val="28"/>
                <w:szCs w:val="28"/>
              </w:rPr>
              <w:t>Обобщение по теме: «Объемы тел»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87" w:rsidRDefault="000528A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37B87" w:rsidTr="00837B87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87" w:rsidRDefault="00837B8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B87" w:rsidRPr="000528A0" w:rsidRDefault="000528A0">
            <w:pPr>
              <w:spacing w:line="276" w:lineRule="auto"/>
              <w:rPr>
                <w:b/>
                <w:i/>
                <w:sz w:val="32"/>
                <w:szCs w:val="28"/>
              </w:rPr>
            </w:pPr>
            <w:r w:rsidRPr="000528A0">
              <w:rPr>
                <w:b/>
                <w:i/>
                <w:sz w:val="32"/>
                <w:szCs w:val="28"/>
              </w:rPr>
              <w:t>Контрольная работа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87" w:rsidRDefault="000528A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57A1F" w:rsidTr="00837B87">
        <w:trPr>
          <w:trHeight w:val="330"/>
        </w:trPr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Default="00957A1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Default="00957A1F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Default="00957A1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57A1F" w:rsidTr="00957A1F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957A1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A1F" w:rsidRDefault="00957A1F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                                    </w:t>
            </w:r>
          </w:p>
          <w:p w:rsidR="00957A1F" w:rsidRDefault="00957A1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часов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A1F" w:rsidRDefault="00957A1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957A1F" w:rsidRDefault="00957A1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</w:t>
            </w:r>
          </w:p>
        </w:tc>
      </w:tr>
    </w:tbl>
    <w:p w:rsidR="00957A1F" w:rsidRDefault="00957A1F" w:rsidP="00957A1F">
      <w:pPr>
        <w:spacing w:line="360" w:lineRule="auto"/>
        <w:jc w:val="center"/>
        <w:rPr>
          <w:b/>
          <w:sz w:val="32"/>
          <w:szCs w:val="32"/>
        </w:rPr>
      </w:pPr>
    </w:p>
    <w:p w:rsidR="00957A1F" w:rsidRDefault="00957A1F" w:rsidP="00957A1F">
      <w:pPr>
        <w:spacing w:line="360" w:lineRule="auto"/>
        <w:jc w:val="center"/>
        <w:rPr>
          <w:b/>
          <w:sz w:val="32"/>
          <w:szCs w:val="32"/>
        </w:rPr>
      </w:pPr>
    </w:p>
    <w:p w:rsidR="00957A1F" w:rsidRDefault="00957A1F" w:rsidP="00957A1F">
      <w:pPr>
        <w:spacing w:line="360" w:lineRule="auto"/>
        <w:jc w:val="center"/>
        <w:rPr>
          <w:b/>
          <w:sz w:val="32"/>
          <w:szCs w:val="32"/>
        </w:rPr>
      </w:pPr>
    </w:p>
    <w:p w:rsidR="00957A1F" w:rsidRDefault="00957A1F" w:rsidP="00957A1F">
      <w:pPr>
        <w:spacing w:line="360" w:lineRule="auto"/>
        <w:jc w:val="center"/>
        <w:rPr>
          <w:b/>
          <w:sz w:val="32"/>
          <w:szCs w:val="32"/>
        </w:rPr>
      </w:pPr>
    </w:p>
    <w:p w:rsidR="00957A1F" w:rsidRDefault="00957A1F" w:rsidP="00957A1F">
      <w:pPr>
        <w:spacing w:line="360" w:lineRule="auto"/>
        <w:jc w:val="center"/>
        <w:rPr>
          <w:b/>
          <w:sz w:val="32"/>
          <w:szCs w:val="32"/>
        </w:rPr>
      </w:pPr>
    </w:p>
    <w:p w:rsidR="00957A1F" w:rsidRDefault="00957A1F" w:rsidP="00957A1F">
      <w:pPr>
        <w:spacing w:line="360" w:lineRule="auto"/>
        <w:jc w:val="center"/>
        <w:rPr>
          <w:b/>
          <w:sz w:val="32"/>
          <w:szCs w:val="32"/>
        </w:rPr>
      </w:pPr>
    </w:p>
    <w:p w:rsidR="00957A1F" w:rsidRDefault="00957A1F" w:rsidP="00957A1F">
      <w:pPr>
        <w:spacing w:line="360" w:lineRule="auto"/>
        <w:jc w:val="center"/>
        <w:rPr>
          <w:b/>
          <w:sz w:val="32"/>
          <w:szCs w:val="32"/>
        </w:rPr>
      </w:pPr>
    </w:p>
    <w:p w:rsidR="00957A1F" w:rsidRDefault="00957A1F" w:rsidP="00957A1F">
      <w:pPr>
        <w:spacing w:line="360" w:lineRule="auto"/>
        <w:jc w:val="center"/>
        <w:rPr>
          <w:b/>
          <w:sz w:val="32"/>
          <w:szCs w:val="32"/>
        </w:rPr>
      </w:pPr>
    </w:p>
    <w:p w:rsidR="00957A1F" w:rsidRDefault="00957A1F" w:rsidP="00957A1F">
      <w:pPr>
        <w:spacing w:line="360" w:lineRule="auto"/>
        <w:jc w:val="center"/>
        <w:rPr>
          <w:b/>
          <w:sz w:val="32"/>
          <w:szCs w:val="32"/>
        </w:rPr>
      </w:pPr>
    </w:p>
    <w:p w:rsidR="00957A1F" w:rsidRDefault="00957A1F" w:rsidP="00957A1F">
      <w:pPr>
        <w:spacing w:line="360" w:lineRule="auto"/>
        <w:jc w:val="center"/>
        <w:rPr>
          <w:b/>
          <w:sz w:val="32"/>
          <w:szCs w:val="32"/>
        </w:rPr>
      </w:pPr>
    </w:p>
    <w:p w:rsidR="00957A1F" w:rsidRDefault="00957A1F" w:rsidP="00957A1F">
      <w:pPr>
        <w:spacing w:line="360" w:lineRule="auto"/>
        <w:jc w:val="center"/>
        <w:rPr>
          <w:b/>
          <w:sz w:val="32"/>
          <w:szCs w:val="32"/>
        </w:rPr>
      </w:pPr>
    </w:p>
    <w:p w:rsidR="00957A1F" w:rsidRDefault="00957A1F" w:rsidP="00957A1F">
      <w:pPr>
        <w:spacing w:line="360" w:lineRule="auto"/>
        <w:jc w:val="center"/>
        <w:rPr>
          <w:b/>
          <w:sz w:val="32"/>
          <w:szCs w:val="32"/>
        </w:rPr>
      </w:pPr>
    </w:p>
    <w:p w:rsidR="00957A1F" w:rsidRDefault="00957A1F" w:rsidP="00957A1F">
      <w:pPr>
        <w:spacing w:line="360" w:lineRule="auto"/>
        <w:jc w:val="center"/>
        <w:rPr>
          <w:b/>
          <w:sz w:val="32"/>
          <w:szCs w:val="32"/>
        </w:rPr>
      </w:pPr>
    </w:p>
    <w:p w:rsidR="00957A1F" w:rsidRDefault="00957A1F" w:rsidP="00957A1F">
      <w:pPr>
        <w:spacing w:line="360" w:lineRule="auto"/>
        <w:jc w:val="center"/>
        <w:rPr>
          <w:b/>
          <w:sz w:val="32"/>
          <w:szCs w:val="32"/>
        </w:rPr>
      </w:pPr>
    </w:p>
    <w:p w:rsidR="00FB238C" w:rsidRDefault="00FB238C" w:rsidP="00957A1F">
      <w:pPr>
        <w:spacing w:line="360" w:lineRule="auto"/>
        <w:jc w:val="center"/>
        <w:rPr>
          <w:b/>
          <w:sz w:val="32"/>
          <w:szCs w:val="32"/>
        </w:rPr>
      </w:pPr>
    </w:p>
    <w:p w:rsidR="00FB238C" w:rsidRDefault="00FB238C" w:rsidP="00957A1F">
      <w:pPr>
        <w:spacing w:line="360" w:lineRule="auto"/>
        <w:jc w:val="center"/>
        <w:rPr>
          <w:b/>
          <w:sz w:val="32"/>
          <w:szCs w:val="32"/>
        </w:rPr>
      </w:pPr>
    </w:p>
    <w:p w:rsidR="00FB238C" w:rsidRDefault="00FB238C" w:rsidP="00957A1F">
      <w:pPr>
        <w:spacing w:line="360" w:lineRule="auto"/>
        <w:jc w:val="center"/>
        <w:rPr>
          <w:b/>
          <w:sz w:val="32"/>
          <w:szCs w:val="32"/>
        </w:rPr>
      </w:pPr>
    </w:p>
    <w:p w:rsidR="00FB238C" w:rsidRDefault="00FB238C" w:rsidP="00957A1F">
      <w:pPr>
        <w:spacing w:line="360" w:lineRule="auto"/>
        <w:jc w:val="center"/>
        <w:rPr>
          <w:b/>
          <w:sz w:val="32"/>
          <w:szCs w:val="32"/>
        </w:rPr>
      </w:pPr>
    </w:p>
    <w:p w:rsidR="00FB238C" w:rsidRDefault="00FB238C" w:rsidP="00957A1F">
      <w:pPr>
        <w:spacing w:line="360" w:lineRule="auto"/>
        <w:jc w:val="center"/>
        <w:rPr>
          <w:b/>
          <w:sz w:val="32"/>
          <w:szCs w:val="32"/>
        </w:rPr>
      </w:pPr>
    </w:p>
    <w:p w:rsidR="00837B87" w:rsidRDefault="00837B87" w:rsidP="00837B87">
      <w:pPr>
        <w:jc w:val="center"/>
        <w:rPr>
          <w:b/>
          <w:sz w:val="40"/>
          <w:szCs w:val="32"/>
        </w:rPr>
      </w:pPr>
    </w:p>
    <w:p w:rsidR="00837B87" w:rsidRDefault="00837B87" w:rsidP="00837B87">
      <w:pPr>
        <w:jc w:val="center"/>
        <w:rPr>
          <w:b/>
          <w:sz w:val="40"/>
          <w:szCs w:val="32"/>
        </w:rPr>
      </w:pPr>
      <w:r>
        <w:rPr>
          <w:b/>
          <w:sz w:val="40"/>
          <w:szCs w:val="32"/>
        </w:rPr>
        <w:lastRenderedPageBreak/>
        <w:t>Календарное  планирование</w:t>
      </w:r>
    </w:p>
    <w:p w:rsidR="00837B87" w:rsidRDefault="00837B87" w:rsidP="00837B87">
      <w:pPr>
        <w:jc w:val="center"/>
        <w:rPr>
          <w:b/>
          <w:sz w:val="40"/>
          <w:szCs w:val="32"/>
        </w:rPr>
      </w:pPr>
    </w:p>
    <w:tbl>
      <w:tblPr>
        <w:tblW w:w="10260" w:type="dxa"/>
        <w:tblInd w:w="-432" w:type="dxa"/>
        <w:tblCellMar>
          <w:left w:w="0" w:type="dxa"/>
          <w:right w:w="0" w:type="dxa"/>
        </w:tblCellMar>
        <w:tblLook w:val="04A0"/>
      </w:tblPr>
      <w:tblGrid>
        <w:gridCol w:w="674"/>
        <w:gridCol w:w="5665"/>
        <w:gridCol w:w="653"/>
        <w:gridCol w:w="654"/>
        <w:gridCol w:w="653"/>
        <w:gridCol w:w="653"/>
        <w:gridCol w:w="629"/>
        <w:gridCol w:w="24"/>
        <w:gridCol w:w="10"/>
        <w:gridCol w:w="645"/>
      </w:tblGrid>
      <w:tr w:rsidR="00837B87" w:rsidTr="00137608">
        <w:tc>
          <w:tcPr>
            <w:tcW w:w="6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B87" w:rsidRDefault="00837B87" w:rsidP="00A639D3">
            <w:pPr>
              <w:spacing w:line="276" w:lineRule="auto"/>
              <w:jc w:val="center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 xml:space="preserve">№ </w:t>
            </w:r>
            <w:proofErr w:type="spellStart"/>
            <w:r>
              <w:rPr>
                <w:b/>
                <w:sz w:val="32"/>
                <w:szCs w:val="28"/>
              </w:rPr>
              <w:t>п\</w:t>
            </w:r>
            <w:proofErr w:type="gramStart"/>
            <w:r>
              <w:rPr>
                <w:b/>
                <w:sz w:val="32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6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B87" w:rsidRDefault="00837B87" w:rsidP="00A639D3">
            <w:pPr>
              <w:spacing w:line="276" w:lineRule="auto"/>
              <w:jc w:val="center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Наименование темы</w:t>
            </w:r>
          </w:p>
        </w:tc>
        <w:tc>
          <w:tcPr>
            <w:tcW w:w="392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B87" w:rsidRDefault="00837B87" w:rsidP="00A639D3">
            <w:pPr>
              <w:spacing w:line="276" w:lineRule="auto"/>
              <w:jc w:val="center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Кол-во часов</w:t>
            </w:r>
          </w:p>
        </w:tc>
      </w:tr>
      <w:tr w:rsidR="00137608" w:rsidTr="00137608">
        <w:tc>
          <w:tcPr>
            <w:tcW w:w="6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jc w:val="center"/>
              <w:rPr>
                <w:b/>
                <w:sz w:val="32"/>
                <w:szCs w:val="28"/>
              </w:rPr>
            </w:pPr>
          </w:p>
        </w:tc>
        <w:tc>
          <w:tcPr>
            <w:tcW w:w="56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jc w:val="center"/>
              <w:rPr>
                <w:b/>
                <w:sz w:val="32"/>
                <w:szCs w:val="28"/>
              </w:rPr>
            </w:pPr>
          </w:p>
        </w:tc>
        <w:tc>
          <w:tcPr>
            <w:tcW w:w="392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jc w:val="center"/>
              <w:rPr>
                <w:b/>
                <w:sz w:val="32"/>
                <w:szCs w:val="28"/>
              </w:rPr>
            </w:pPr>
          </w:p>
        </w:tc>
      </w:tr>
      <w:tr w:rsidR="00837B87" w:rsidTr="00137608">
        <w:trPr>
          <w:trHeight w:val="364"/>
        </w:trPr>
        <w:tc>
          <w:tcPr>
            <w:tcW w:w="6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87" w:rsidRDefault="00837B87" w:rsidP="00A639D3">
            <w:pPr>
              <w:spacing w:line="276" w:lineRule="auto"/>
              <w:jc w:val="center"/>
              <w:rPr>
                <w:sz w:val="32"/>
                <w:szCs w:val="28"/>
              </w:rPr>
            </w:pPr>
          </w:p>
        </w:tc>
        <w:tc>
          <w:tcPr>
            <w:tcW w:w="56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87" w:rsidRDefault="00837B87" w:rsidP="00A639D3">
            <w:pPr>
              <w:spacing w:line="276" w:lineRule="auto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Многоугольники</w:t>
            </w:r>
          </w:p>
        </w:tc>
        <w:tc>
          <w:tcPr>
            <w:tcW w:w="392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87" w:rsidRDefault="000528A0" w:rsidP="00A639D3">
            <w:pPr>
              <w:spacing w:line="276" w:lineRule="auto"/>
              <w:jc w:val="center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5</w:t>
            </w:r>
          </w:p>
        </w:tc>
      </w:tr>
      <w:tr w:rsidR="00137608" w:rsidTr="00137608">
        <w:trPr>
          <w:trHeight w:val="364"/>
        </w:trPr>
        <w:tc>
          <w:tcPr>
            <w:tcW w:w="6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32"/>
                <w:szCs w:val="28"/>
              </w:rPr>
            </w:pPr>
          </w:p>
        </w:tc>
        <w:tc>
          <w:tcPr>
            <w:tcW w:w="56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rPr>
                <w:b/>
                <w:bCs/>
                <w:sz w:val="32"/>
                <w:szCs w:val="28"/>
              </w:rPr>
            </w:pPr>
          </w:p>
        </w:tc>
        <w:tc>
          <w:tcPr>
            <w:tcW w:w="6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Pr="00137608" w:rsidRDefault="00137608" w:rsidP="00A639D3">
            <w:pPr>
              <w:spacing w:line="276" w:lineRule="auto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12-а</w:t>
            </w:r>
          </w:p>
        </w:tc>
        <w:tc>
          <w:tcPr>
            <w:tcW w:w="6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</w:tcPr>
          <w:p w:rsidR="00137608" w:rsidRPr="00137608" w:rsidRDefault="00137608" w:rsidP="00A639D3">
            <w:pPr>
              <w:spacing w:line="276" w:lineRule="auto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12-б</w:t>
            </w:r>
          </w:p>
        </w:tc>
        <w:tc>
          <w:tcPr>
            <w:tcW w:w="6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</w:tcPr>
          <w:p w:rsidR="00137608" w:rsidRPr="00137608" w:rsidRDefault="00137608" w:rsidP="00A639D3">
            <w:pPr>
              <w:spacing w:line="276" w:lineRule="auto"/>
              <w:jc w:val="center"/>
              <w:rPr>
                <w:b/>
                <w:sz w:val="18"/>
                <w:szCs w:val="28"/>
              </w:rPr>
            </w:pPr>
          </w:p>
        </w:tc>
        <w:tc>
          <w:tcPr>
            <w:tcW w:w="6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</w:tcPr>
          <w:p w:rsidR="00137608" w:rsidRPr="00137608" w:rsidRDefault="009A0F89" w:rsidP="00A639D3">
            <w:pPr>
              <w:spacing w:line="276" w:lineRule="auto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20"/>
                <w:szCs w:val="28"/>
              </w:rPr>
              <w:t>12-г</w:t>
            </w:r>
            <w:r w:rsidR="00137608" w:rsidRPr="00137608">
              <w:rPr>
                <w:b/>
                <w:sz w:val="20"/>
                <w:szCs w:val="28"/>
              </w:rPr>
              <w:br/>
              <w:t>ИК</w:t>
            </w:r>
          </w:p>
        </w:tc>
        <w:tc>
          <w:tcPr>
            <w:tcW w:w="6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</w:tcPr>
          <w:p w:rsidR="00137608" w:rsidRPr="00137608" w:rsidRDefault="009A0F89" w:rsidP="00A639D3">
            <w:pPr>
              <w:spacing w:line="276" w:lineRule="auto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12-д</w:t>
            </w:r>
            <w:r w:rsidR="00137608">
              <w:rPr>
                <w:b/>
                <w:sz w:val="20"/>
                <w:szCs w:val="28"/>
              </w:rPr>
              <w:br/>
              <w:t>ИК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</w:tcPr>
          <w:p w:rsidR="00137608" w:rsidRPr="00137608" w:rsidRDefault="00137608" w:rsidP="00A639D3">
            <w:pPr>
              <w:spacing w:line="276" w:lineRule="auto"/>
              <w:jc w:val="center"/>
              <w:rPr>
                <w:b/>
                <w:sz w:val="20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Треугольник, свойства, признаки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Прямоугольные треугольники, свойства, признаки.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по теме: «Треугольники»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rPr>
          <w:trHeight w:val="622"/>
        </w:trPr>
        <w:tc>
          <w:tcPr>
            <w:tcW w:w="6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Параллелограмм и трапеция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rPr>
          <w:trHeight w:val="508"/>
        </w:trPr>
        <w:tc>
          <w:tcPr>
            <w:tcW w:w="67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Прямоугольник, ромб и квадрат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32"/>
                <w:szCs w:val="28"/>
              </w:rPr>
            </w:pPr>
          </w:p>
        </w:tc>
        <w:tc>
          <w:tcPr>
            <w:tcW w:w="56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Окружность и круг</w:t>
            </w:r>
          </w:p>
        </w:tc>
        <w:tc>
          <w:tcPr>
            <w:tcW w:w="392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Pr="00FB238C" w:rsidRDefault="00137608" w:rsidP="00137608">
            <w:pPr>
              <w:spacing w:line="276" w:lineRule="auto"/>
              <w:jc w:val="center"/>
              <w:rPr>
                <w:b/>
                <w:sz w:val="32"/>
                <w:szCs w:val="28"/>
              </w:rPr>
            </w:pPr>
            <w:r w:rsidRPr="00FB238C">
              <w:rPr>
                <w:b/>
                <w:sz w:val="32"/>
                <w:szCs w:val="28"/>
              </w:rPr>
              <w:t>5</w:t>
            </w: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Окружность, круг, круговой сектор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Вписанная и описанная окружность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Центральные и вписанные углы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Pr="00FB238C" w:rsidRDefault="00137608" w:rsidP="00A639D3">
            <w:pPr>
              <w:spacing w:line="276" w:lineRule="auto"/>
              <w:rPr>
                <w:i/>
                <w:sz w:val="28"/>
                <w:szCs w:val="28"/>
              </w:rPr>
            </w:pPr>
            <w:r w:rsidRPr="00FB238C">
              <w:rPr>
                <w:i/>
                <w:sz w:val="28"/>
                <w:szCs w:val="28"/>
              </w:rPr>
              <w:t>Обобщение по теме: «Многоугольники. Окружность и круг»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Pr="00FB238C" w:rsidRDefault="00137608" w:rsidP="00A639D3">
            <w:pPr>
              <w:spacing w:line="276" w:lineRule="auto"/>
              <w:rPr>
                <w:b/>
                <w:i/>
                <w:sz w:val="28"/>
                <w:szCs w:val="28"/>
              </w:rPr>
            </w:pPr>
            <w:r w:rsidRPr="00FB238C">
              <w:rPr>
                <w:b/>
                <w:i/>
                <w:sz w:val="28"/>
                <w:szCs w:val="28"/>
              </w:rPr>
              <w:t>Контрольная работа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37B87" w:rsidTr="00137608">
        <w:tc>
          <w:tcPr>
            <w:tcW w:w="6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87" w:rsidRDefault="00837B87" w:rsidP="00A639D3">
            <w:pPr>
              <w:spacing w:line="276" w:lineRule="auto"/>
              <w:jc w:val="center"/>
              <w:rPr>
                <w:b/>
                <w:bCs/>
                <w:sz w:val="32"/>
                <w:szCs w:val="28"/>
              </w:rPr>
            </w:pPr>
          </w:p>
          <w:p w:rsidR="00837B87" w:rsidRDefault="00837B87" w:rsidP="00A639D3">
            <w:pPr>
              <w:spacing w:line="276" w:lineRule="auto"/>
              <w:jc w:val="center"/>
              <w:rPr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4</w:t>
            </w:r>
          </w:p>
        </w:tc>
        <w:tc>
          <w:tcPr>
            <w:tcW w:w="56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87" w:rsidRDefault="00837B87" w:rsidP="00A639D3">
            <w:pPr>
              <w:spacing w:line="276" w:lineRule="auto"/>
              <w:rPr>
                <w:b/>
                <w:bCs/>
                <w:sz w:val="32"/>
                <w:szCs w:val="28"/>
              </w:rPr>
            </w:pPr>
          </w:p>
          <w:p w:rsidR="00837B87" w:rsidRDefault="00837B87" w:rsidP="00A639D3">
            <w:pPr>
              <w:spacing w:line="276" w:lineRule="auto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Многогранники</w:t>
            </w:r>
          </w:p>
        </w:tc>
        <w:tc>
          <w:tcPr>
            <w:tcW w:w="392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38C" w:rsidRDefault="00FB238C" w:rsidP="00A639D3">
            <w:pPr>
              <w:spacing w:line="276" w:lineRule="auto"/>
              <w:jc w:val="center"/>
              <w:rPr>
                <w:b/>
                <w:sz w:val="32"/>
                <w:szCs w:val="28"/>
              </w:rPr>
            </w:pPr>
          </w:p>
          <w:p w:rsidR="00837B87" w:rsidRPr="00FB238C" w:rsidRDefault="000528A0" w:rsidP="00A639D3">
            <w:pPr>
              <w:spacing w:line="276" w:lineRule="auto"/>
              <w:jc w:val="center"/>
              <w:rPr>
                <w:b/>
                <w:sz w:val="32"/>
                <w:szCs w:val="28"/>
              </w:rPr>
            </w:pPr>
            <w:r w:rsidRPr="00FB238C">
              <w:rPr>
                <w:b/>
                <w:sz w:val="32"/>
                <w:szCs w:val="28"/>
              </w:rPr>
              <w:t>12</w:t>
            </w: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Призма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Пирамида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Цилиндр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Конус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Сфера и шар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Pr="00131FDD" w:rsidRDefault="00137608" w:rsidP="00A639D3">
            <w:pPr>
              <w:spacing w:line="276" w:lineRule="auto"/>
              <w:rPr>
                <w:i/>
                <w:sz w:val="28"/>
                <w:szCs w:val="28"/>
              </w:rPr>
            </w:pPr>
            <w:r w:rsidRPr="00131FDD">
              <w:rPr>
                <w:i/>
                <w:sz w:val="28"/>
                <w:szCs w:val="28"/>
              </w:rPr>
              <w:t>Обобщение по теме: «Многогранники»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Pr="00FB238C" w:rsidRDefault="00137608" w:rsidP="00FB238C">
            <w:pPr>
              <w:spacing w:line="276" w:lineRule="auto"/>
              <w:rPr>
                <w:b/>
                <w:bCs/>
                <w:i/>
                <w:iCs/>
                <w:sz w:val="28"/>
                <w:szCs w:val="28"/>
              </w:rPr>
            </w:pPr>
            <w:r w:rsidRPr="00131FDD">
              <w:rPr>
                <w:b/>
                <w:bCs/>
                <w:i/>
                <w:iCs/>
                <w:sz w:val="28"/>
                <w:szCs w:val="28"/>
              </w:rPr>
              <w:t xml:space="preserve">Контрольная работа 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37B87" w:rsidTr="00137608">
        <w:trPr>
          <w:trHeight w:val="284"/>
        </w:trPr>
        <w:tc>
          <w:tcPr>
            <w:tcW w:w="6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87" w:rsidRDefault="00837B87" w:rsidP="00A639D3">
            <w:pPr>
              <w:spacing w:line="276" w:lineRule="auto"/>
              <w:jc w:val="center"/>
              <w:rPr>
                <w:b/>
                <w:bCs/>
                <w:sz w:val="32"/>
                <w:szCs w:val="28"/>
              </w:rPr>
            </w:pPr>
          </w:p>
          <w:p w:rsidR="00837B87" w:rsidRDefault="00837B87" w:rsidP="00A639D3">
            <w:pPr>
              <w:spacing w:line="276" w:lineRule="auto"/>
              <w:jc w:val="center"/>
              <w:rPr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5</w:t>
            </w:r>
          </w:p>
        </w:tc>
        <w:tc>
          <w:tcPr>
            <w:tcW w:w="56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87" w:rsidRDefault="00837B87" w:rsidP="00A639D3">
            <w:pPr>
              <w:spacing w:line="276" w:lineRule="auto"/>
              <w:rPr>
                <w:b/>
                <w:bCs/>
                <w:sz w:val="32"/>
                <w:szCs w:val="28"/>
              </w:rPr>
            </w:pPr>
          </w:p>
          <w:p w:rsidR="00837B87" w:rsidRDefault="00837B87" w:rsidP="00A639D3">
            <w:pPr>
              <w:spacing w:line="276" w:lineRule="auto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 xml:space="preserve">Векторы </w:t>
            </w:r>
          </w:p>
        </w:tc>
        <w:tc>
          <w:tcPr>
            <w:tcW w:w="392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87" w:rsidRDefault="000528A0" w:rsidP="00A639D3">
            <w:pPr>
              <w:spacing w:line="276" w:lineRule="auto"/>
              <w:jc w:val="center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6</w:t>
            </w:r>
          </w:p>
          <w:p w:rsidR="00837B87" w:rsidRDefault="00837B87" w:rsidP="00A639D3">
            <w:pPr>
              <w:spacing w:line="276" w:lineRule="auto"/>
              <w:jc w:val="center"/>
              <w:rPr>
                <w:sz w:val="32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Сложение и вычитание векторов. Умножение на число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Компланарные</w:t>
            </w:r>
            <w:proofErr w:type="spellEnd"/>
            <w:r>
              <w:rPr>
                <w:sz w:val="28"/>
                <w:szCs w:val="28"/>
              </w:rPr>
              <w:t xml:space="preserve"> векторы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Координаты вектора. Связь между координатами вектора и координатами точек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Простейшие задачи в координатах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Векторный способ решения задач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Векторный способ решения задач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Pr="000528A0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Pr="000528A0" w:rsidRDefault="00137608" w:rsidP="00A639D3">
            <w:pPr>
              <w:spacing w:line="276" w:lineRule="auto"/>
              <w:rPr>
                <w:b/>
                <w:sz w:val="28"/>
                <w:szCs w:val="28"/>
              </w:rPr>
            </w:pPr>
            <w:r w:rsidRPr="000528A0">
              <w:rPr>
                <w:b/>
                <w:sz w:val="28"/>
                <w:szCs w:val="28"/>
              </w:rPr>
              <w:t>Объемы тел</w:t>
            </w:r>
          </w:p>
        </w:tc>
        <w:tc>
          <w:tcPr>
            <w:tcW w:w="324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7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</w:tcPr>
          <w:p w:rsidR="00137608" w:rsidRDefault="00137608" w:rsidP="0013760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Pr="000528A0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Pr="000528A0" w:rsidRDefault="00137608" w:rsidP="00A639D3">
            <w:pPr>
              <w:spacing w:line="276" w:lineRule="auto"/>
              <w:rPr>
                <w:sz w:val="28"/>
                <w:szCs w:val="28"/>
              </w:rPr>
            </w:pPr>
            <w:r w:rsidRPr="000528A0">
              <w:rPr>
                <w:sz w:val="28"/>
                <w:szCs w:val="28"/>
              </w:rPr>
              <w:t>Объем прямоугольного параллелепипеда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Pr="000528A0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Pr="000528A0" w:rsidRDefault="00137608" w:rsidP="00A639D3">
            <w:pPr>
              <w:spacing w:line="276" w:lineRule="auto"/>
              <w:rPr>
                <w:sz w:val="28"/>
                <w:szCs w:val="28"/>
              </w:rPr>
            </w:pPr>
            <w:r w:rsidRPr="000528A0">
              <w:rPr>
                <w:sz w:val="28"/>
                <w:szCs w:val="28"/>
              </w:rPr>
              <w:t>Объем прямой призмы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Pr="000528A0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Pr="000528A0" w:rsidRDefault="00137608" w:rsidP="00A639D3">
            <w:pPr>
              <w:spacing w:line="276" w:lineRule="auto"/>
              <w:rPr>
                <w:sz w:val="28"/>
                <w:szCs w:val="28"/>
              </w:rPr>
            </w:pPr>
            <w:r w:rsidRPr="000528A0">
              <w:rPr>
                <w:sz w:val="28"/>
                <w:szCs w:val="28"/>
              </w:rPr>
              <w:t>Объем цилиндра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Pr="000528A0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Pr="000528A0" w:rsidRDefault="00137608" w:rsidP="00A639D3">
            <w:pPr>
              <w:spacing w:line="276" w:lineRule="auto"/>
              <w:rPr>
                <w:sz w:val="28"/>
                <w:szCs w:val="28"/>
              </w:rPr>
            </w:pPr>
            <w:r w:rsidRPr="000528A0">
              <w:rPr>
                <w:sz w:val="28"/>
                <w:szCs w:val="28"/>
              </w:rPr>
              <w:t>Объем пирамиды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Pr="000528A0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Pr="000528A0" w:rsidRDefault="00137608" w:rsidP="00A639D3">
            <w:pPr>
              <w:spacing w:line="276" w:lineRule="auto"/>
              <w:rPr>
                <w:sz w:val="28"/>
                <w:szCs w:val="28"/>
              </w:rPr>
            </w:pPr>
            <w:r w:rsidRPr="000528A0">
              <w:rPr>
                <w:sz w:val="28"/>
                <w:szCs w:val="28"/>
              </w:rPr>
              <w:t>Объем конуса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Pr="000528A0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Pr="000528A0" w:rsidRDefault="00137608" w:rsidP="00A639D3">
            <w:pPr>
              <w:spacing w:line="276" w:lineRule="auto"/>
              <w:rPr>
                <w:sz w:val="28"/>
                <w:szCs w:val="28"/>
              </w:rPr>
            </w:pPr>
            <w:r w:rsidRPr="000528A0">
              <w:rPr>
                <w:sz w:val="28"/>
                <w:szCs w:val="28"/>
              </w:rPr>
              <w:t xml:space="preserve">Объем шара и </w:t>
            </w:r>
            <w:r>
              <w:rPr>
                <w:sz w:val="28"/>
                <w:szCs w:val="28"/>
              </w:rPr>
              <w:t>сферы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Pr="00FB238C" w:rsidRDefault="00137608" w:rsidP="00A639D3">
            <w:pPr>
              <w:spacing w:line="276" w:lineRule="auto"/>
              <w:rPr>
                <w:i/>
                <w:sz w:val="28"/>
                <w:szCs w:val="28"/>
              </w:rPr>
            </w:pPr>
            <w:r w:rsidRPr="00FB238C">
              <w:rPr>
                <w:i/>
                <w:sz w:val="28"/>
                <w:szCs w:val="28"/>
              </w:rPr>
              <w:t>Обобщение по теме: «Объемы тел»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37608" w:rsidTr="00137608"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608" w:rsidRPr="00FB238C" w:rsidRDefault="00137608" w:rsidP="00A639D3">
            <w:pPr>
              <w:spacing w:line="276" w:lineRule="auto"/>
              <w:rPr>
                <w:b/>
                <w:i/>
                <w:sz w:val="28"/>
                <w:szCs w:val="28"/>
              </w:rPr>
            </w:pPr>
            <w:r w:rsidRPr="00FB238C">
              <w:rPr>
                <w:b/>
                <w:i/>
                <w:sz w:val="28"/>
                <w:szCs w:val="28"/>
              </w:rPr>
              <w:t>Контрольная работа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08" w:rsidRDefault="00137608" w:rsidP="00A639D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01787D" w:rsidRDefault="0001787D"/>
    <w:sectPr w:rsidR="0001787D" w:rsidSect="00017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957A1F"/>
    <w:rsid w:val="0001787D"/>
    <w:rsid w:val="000528A0"/>
    <w:rsid w:val="000C4725"/>
    <w:rsid w:val="00125823"/>
    <w:rsid w:val="00131FDD"/>
    <w:rsid w:val="00137608"/>
    <w:rsid w:val="00837B87"/>
    <w:rsid w:val="00957A1F"/>
    <w:rsid w:val="009A0F89"/>
    <w:rsid w:val="00FB2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2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D343A-AD97-41FC-A9B7-B478802DD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^_____^</dc:creator>
  <cp:keywords/>
  <dc:description/>
  <cp:lastModifiedBy>User</cp:lastModifiedBy>
  <cp:revision>4</cp:revision>
  <cp:lastPrinted>2014-09-23T08:08:00Z</cp:lastPrinted>
  <dcterms:created xsi:type="dcterms:W3CDTF">2013-10-16T18:50:00Z</dcterms:created>
  <dcterms:modified xsi:type="dcterms:W3CDTF">2014-09-23T08:08:00Z</dcterms:modified>
</cp:coreProperties>
</file>