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25B" w:rsidRDefault="001F725B" w:rsidP="001F725B">
      <w:pPr>
        <w:rPr>
          <w:sz w:val="28"/>
          <w:szCs w:val="28"/>
        </w:rPr>
      </w:pPr>
      <w:r>
        <w:rPr>
          <w:sz w:val="28"/>
          <w:szCs w:val="28"/>
        </w:rPr>
        <w:t>УТВЕРЖДАЮ</w:t>
      </w:r>
      <w:r>
        <w:rPr>
          <w:sz w:val="28"/>
          <w:szCs w:val="28"/>
        </w:rPr>
        <w:tab/>
      </w:r>
      <w:r>
        <w:rPr>
          <w:sz w:val="28"/>
          <w:szCs w:val="28"/>
        </w:rPr>
        <w:tab/>
      </w:r>
      <w:r>
        <w:rPr>
          <w:sz w:val="28"/>
          <w:szCs w:val="28"/>
        </w:rPr>
        <w:tab/>
        <w:t>СОГЛАСОВАНО</w:t>
      </w:r>
      <w:r>
        <w:rPr>
          <w:sz w:val="28"/>
          <w:szCs w:val="28"/>
        </w:rPr>
        <w:tab/>
      </w:r>
      <w:r>
        <w:rPr>
          <w:sz w:val="28"/>
          <w:szCs w:val="28"/>
        </w:rPr>
        <w:tab/>
        <w:t>РАССМОТРЕНО</w:t>
      </w:r>
    </w:p>
    <w:p w:rsidR="001F725B" w:rsidRDefault="001F725B" w:rsidP="001F725B">
      <w:pPr>
        <w:rPr>
          <w:sz w:val="28"/>
          <w:szCs w:val="28"/>
        </w:rPr>
      </w:pPr>
      <w:r>
        <w:rPr>
          <w:sz w:val="28"/>
          <w:szCs w:val="28"/>
        </w:rPr>
        <w:t>Директор МОУ</w:t>
      </w:r>
      <w:r>
        <w:rPr>
          <w:sz w:val="28"/>
          <w:szCs w:val="28"/>
        </w:rPr>
        <w:tab/>
      </w:r>
      <w:r>
        <w:rPr>
          <w:sz w:val="28"/>
          <w:szCs w:val="28"/>
        </w:rPr>
        <w:tab/>
      </w:r>
      <w:r>
        <w:rPr>
          <w:sz w:val="28"/>
          <w:szCs w:val="28"/>
        </w:rPr>
        <w:tab/>
        <w:t xml:space="preserve">Зам. Директора </w:t>
      </w:r>
      <w:proofErr w:type="gramStart"/>
      <w:r>
        <w:rPr>
          <w:sz w:val="28"/>
          <w:szCs w:val="28"/>
        </w:rPr>
        <w:t>по</w:t>
      </w:r>
      <w:proofErr w:type="gramEnd"/>
      <w:r>
        <w:rPr>
          <w:sz w:val="28"/>
          <w:szCs w:val="28"/>
        </w:rPr>
        <w:tab/>
      </w:r>
      <w:r>
        <w:rPr>
          <w:sz w:val="28"/>
          <w:szCs w:val="28"/>
        </w:rPr>
        <w:tab/>
      </w:r>
      <w:proofErr w:type="gramStart"/>
      <w:r>
        <w:rPr>
          <w:sz w:val="28"/>
          <w:szCs w:val="28"/>
        </w:rPr>
        <w:t>на</w:t>
      </w:r>
      <w:proofErr w:type="gramEnd"/>
      <w:r>
        <w:rPr>
          <w:sz w:val="28"/>
          <w:szCs w:val="28"/>
        </w:rPr>
        <w:t xml:space="preserve"> заседании МО</w:t>
      </w:r>
    </w:p>
    <w:p w:rsidR="001F725B" w:rsidRDefault="001F725B" w:rsidP="001F725B">
      <w:pPr>
        <w:rPr>
          <w:sz w:val="28"/>
          <w:szCs w:val="28"/>
        </w:rPr>
      </w:pPr>
      <w:r>
        <w:rPr>
          <w:sz w:val="28"/>
          <w:szCs w:val="28"/>
        </w:rPr>
        <w:t>«Центр образования»</w:t>
      </w:r>
      <w:r>
        <w:rPr>
          <w:sz w:val="28"/>
          <w:szCs w:val="28"/>
        </w:rPr>
        <w:tab/>
      </w:r>
      <w:r>
        <w:rPr>
          <w:sz w:val="28"/>
          <w:szCs w:val="28"/>
        </w:rPr>
        <w:tab/>
        <w:t>УВР</w:t>
      </w:r>
      <w:r>
        <w:rPr>
          <w:sz w:val="28"/>
          <w:szCs w:val="28"/>
        </w:rPr>
        <w:tab/>
      </w:r>
      <w:r>
        <w:rPr>
          <w:sz w:val="28"/>
          <w:szCs w:val="28"/>
        </w:rPr>
        <w:tab/>
      </w:r>
      <w:r>
        <w:rPr>
          <w:sz w:val="28"/>
          <w:szCs w:val="28"/>
        </w:rPr>
        <w:tab/>
      </w:r>
      <w:r>
        <w:rPr>
          <w:sz w:val="28"/>
          <w:szCs w:val="28"/>
        </w:rPr>
        <w:tab/>
      </w:r>
      <w:r>
        <w:rPr>
          <w:sz w:val="28"/>
          <w:szCs w:val="28"/>
        </w:rPr>
        <w:tab/>
        <w:t xml:space="preserve">Протокол № </w:t>
      </w:r>
    </w:p>
    <w:p w:rsidR="001F725B" w:rsidRDefault="001F725B" w:rsidP="001F725B">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От </w:t>
      </w:r>
    </w:p>
    <w:p w:rsidR="001F725B" w:rsidRDefault="001F725B" w:rsidP="001F725B">
      <w:pPr>
        <w:rPr>
          <w:sz w:val="28"/>
          <w:szCs w:val="28"/>
        </w:rPr>
      </w:pPr>
    </w:p>
    <w:p w:rsidR="001F725B" w:rsidRDefault="001F725B" w:rsidP="001F725B">
      <w:pPr>
        <w:rPr>
          <w:sz w:val="28"/>
          <w:szCs w:val="28"/>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r>
        <w:rPr>
          <w:b/>
          <w:sz w:val="36"/>
          <w:szCs w:val="36"/>
        </w:rPr>
        <w:t xml:space="preserve">Рабочая программа </w:t>
      </w:r>
      <w:proofErr w:type="gramStart"/>
      <w:r>
        <w:rPr>
          <w:b/>
          <w:sz w:val="36"/>
          <w:szCs w:val="36"/>
        </w:rPr>
        <w:t>по</w:t>
      </w:r>
      <w:proofErr w:type="gramEnd"/>
    </w:p>
    <w:p w:rsidR="001F725B" w:rsidRPr="00CA3E89" w:rsidRDefault="001F725B" w:rsidP="001F725B">
      <w:pPr>
        <w:jc w:val="center"/>
        <w:rPr>
          <w:b/>
          <w:sz w:val="36"/>
          <w:szCs w:val="36"/>
        </w:rPr>
      </w:pPr>
    </w:p>
    <w:p w:rsidR="001F725B" w:rsidRDefault="001F725B" w:rsidP="001F725B">
      <w:pPr>
        <w:jc w:val="center"/>
        <w:rPr>
          <w:b/>
          <w:sz w:val="36"/>
          <w:szCs w:val="36"/>
        </w:rPr>
      </w:pPr>
      <w:r>
        <w:rPr>
          <w:b/>
          <w:sz w:val="36"/>
          <w:szCs w:val="36"/>
        </w:rPr>
        <w:t>Химии</w:t>
      </w:r>
    </w:p>
    <w:p w:rsidR="001F725B" w:rsidRPr="001F725B" w:rsidRDefault="001F725B" w:rsidP="001F725B">
      <w:pPr>
        <w:jc w:val="center"/>
        <w:rPr>
          <w:b/>
          <w:sz w:val="36"/>
          <w:szCs w:val="36"/>
        </w:rPr>
      </w:pPr>
    </w:p>
    <w:p w:rsidR="001F725B" w:rsidRDefault="001F725B" w:rsidP="001F725B">
      <w:pPr>
        <w:jc w:val="center"/>
        <w:rPr>
          <w:b/>
          <w:sz w:val="36"/>
          <w:szCs w:val="36"/>
        </w:rPr>
      </w:pPr>
    </w:p>
    <w:p w:rsidR="001F725B" w:rsidRDefault="00560C6B" w:rsidP="001F725B">
      <w:pPr>
        <w:jc w:val="center"/>
        <w:rPr>
          <w:b/>
          <w:sz w:val="36"/>
          <w:szCs w:val="36"/>
        </w:rPr>
      </w:pPr>
      <w:r>
        <w:rPr>
          <w:b/>
          <w:sz w:val="36"/>
          <w:szCs w:val="36"/>
        </w:rPr>
        <w:t>1</w:t>
      </w:r>
      <w:proofErr w:type="spellStart"/>
      <w:r>
        <w:rPr>
          <w:b/>
          <w:sz w:val="36"/>
          <w:szCs w:val="36"/>
          <w:lang w:val="en-US"/>
        </w:rPr>
        <w:t>1</w:t>
      </w:r>
      <w:proofErr w:type="spellEnd"/>
      <w:r w:rsidR="001F725B">
        <w:rPr>
          <w:b/>
          <w:sz w:val="36"/>
          <w:szCs w:val="36"/>
        </w:rPr>
        <w:t xml:space="preserve"> класс</w:t>
      </w:r>
    </w:p>
    <w:p w:rsidR="001F725B" w:rsidRDefault="001F725B" w:rsidP="001F725B">
      <w:pPr>
        <w:jc w:val="center"/>
        <w:rPr>
          <w:b/>
          <w:sz w:val="36"/>
          <w:szCs w:val="36"/>
        </w:rPr>
      </w:pPr>
    </w:p>
    <w:p w:rsidR="001F725B" w:rsidRPr="00CA3E89"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Pr="001F725B" w:rsidRDefault="001F725B" w:rsidP="001F725B">
      <w:pPr>
        <w:jc w:val="right"/>
        <w:rPr>
          <w:b/>
          <w:sz w:val="32"/>
          <w:szCs w:val="32"/>
        </w:rPr>
      </w:pPr>
      <w:r w:rsidRPr="001F725B">
        <w:rPr>
          <w:b/>
          <w:sz w:val="32"/>
          <w:szCs w:val="32"/>
        </w:rPr>
        <w:t>Разработчик:</w:t>
      </w:r>
    </w:p>
    <w:p w:rsidR="001F725B" w:rsidRPr="00564D04" w:rsidRDefault="001F725B" w:rsidP="001F725B">
      <w:pPr>
        <w:jc w:val="right"/>
        <w:rPr>
          <w:sz w:val="32"/>
          <w:szCs w:val="32"/>
        </w:rPr>
      </w:pPr>
      <w:r>
        <w:rPr>
          <w:sz w:val="32"/>
          <w:szCs w:val="32"/>
        </w:rPr>
        <w:t>Сидоренко Татьяна Владиславовна,</w:t>
      </w:r>
    </w:p>
    <w:p w:rsidR="001F725B" w:rsidRPr="001F725B" w:rsidRDefault="001F725B" w:rsidP="001F725B">
      <w:pPr>
        <w:jc w:val="right"/>
        <w:rPr>
          <w:sz w:val="32"/>
          <w:szCs w:val="32"/>
        </w:rPr>
      </w:pPr>
      <w:r>
        <w:rPr>
          <w:sz w:val="32"/>
          <w:szCs w:val="32"/>
        </w:rPr>
        <w:t>учитель химии</w:t>
      </w:r>
    </w:p>
    <w:p w:rsidR="00E6054F" w:rsidRPr="00E6054F" w:rsidRDefault="00E6054F" w:rsidP="00E6054F">
      <w:pPr>
        <w:jc w:val="right"/>
        <w:rPr>
          <w:sz w:val="32"/>
          <w:szCs w:val="32"/>
          <w:lang w:val="en-US"/>
        </w:rPr>
      </w:pPr>
    </w:p>
    <w:p w:rsidR="001F725B" w:rsidRPr="00792119" w:rsidRDefault="001F725B" w:rsidP="001F725B">
      <w:pPr>
        <w:pStyle w:val="2"/>
        <w:jc w:val="center"/>
        <w:rPr>
          <w:color w:val="000000"/>
          <w:sz w:val="28"/>
          <w:szCs w:val="28"/>
        </w:rPr>
      </w:pPr>
    </w:p>
    <w:p w:rsidR="001F725B" w:rsidRDefault="001F725B" w:rsidP="001F725B">
      <w:pPr>
        <w:pStyle w:val="2"/>
        <w:ind w:left="0"/>
        <w:rPr>
          <w:b/>
          <w:color w:val="000000"/>
          <w:sz w:val="28"/>
          <w:szCs w:val="28"/>
        </w:rPr>
      </w:pPr>
    </w:p>
    <w:p w:rsidR="001F725B" w:rsidRDefault="001F725B" w:rsidP="001F725B">
      <w:pPr>
        <w:pStyle w:val="2"/>
        <w:ind w:left="0"/>
        <w:rPr>
          <w:b/>
          <w:color w:val="000000"/>
          <w:sz w:val="28"/>
          <w:szCs w:val="28"/>
        </w:rPr>
      </w:pPr>
    </w:p>
    <w:p w:rsidR="001F725B" w:rsidRDefault="001F725B" w:rsidP="001F725B">
      <w:pPr>
        <w:pStyle w:val="2"/>
        <w:ind w:left="0"/>
        <w:rPr>
          <w:b/>
          <w:color w:val="000000"/>
          <w:sz w:val="28"/>
          <w:szCs w:val="28"/>
        </w:rPr>
      </w:pPr>
    </w:p>
    <w:p w:rsidR="001F725B" w:rsidRDefault="001F725B" w:rsidP="001F725B">
      <w:pPr>
        <w:pStyle w:val="2"/>
        <w:ind w:left="0"/>
        <w:rPr>
          <w:b/>
          <w:color w:val="000000"/>
          <w:szCs w:val="24"/>
        </w:rPr>
      </w:pPr>
    </w:p>
    <w:p w:rsidR="001F725B" w:rsidRPr="00792119" w:rsidRDefault="001F725B" w:rsidP="001F725B">
      <w:pPr>
        <w:pStyle w:val="2"/>
        <w:ind w:left="0"/>
        <w:rPr>
          <w:b/>
          <w:color w:val="000000"/>
          <w:szCs w:val="24"/>
        </w:rPr>
      </w:pPr>
    </w:p>
    <w:p w:rsidR="001F725B" w:rsidRDefault="001F725B" w:rsidP="001F725B">
      <w:pPr>
        <w:pStyle w:val="2"/>
        <w:rPr>
          <w:b/>
          <w:color w:val="000000"/>
          <w:sz w:val="20"/>
        </w:rPr>
      </w:pPr>
    </w:p>
    <w:p w:rsidR="001F725B" w:rsidRPr="006F6370" w:rsidRDefault="001F725B" w:rsidP="001F725B">
      <w:pPr>
        <w:pStyle w:val="2"/>
        <w:rPr>
          <w:b/>
          <w:color w:val="000000"/>
          <w:sz w:val="20"/>
        </w:rPr>
      </w:pPr>
    </w:p>
    <w:p w:rsidR="001F725B" w:rsidRDefault="001F725B" w:rsidP="001F725B">
      <w:pPr>
        <w:pStyle w:val="2"/>
        <w:ind w:left="0"/>
        <w:jc w:val="center"/>
        <w:rPr>
          <w:color w:val="000000"/>
          <w:sz w:val="28"/>
          <w:szCs w:val="28"/>
        </w:rPr>
      </w:pPr>
      <w:r w:rsidRPr="001F725B">
        <w:rPr>
          <w:color w:val="000000"/>
          <w:sz w:val="28"/>
          <w:szCs w:val="28"/>
        </w:rPr>
        <w:t xml:space="preserve">Великие </w:t>
      </w:r>
      <w:r>
        <w:rPr>
          <w:color w:val="000000"/>
          <w:sz w:val="28"/>
          <w:szCs w:val="28"/>
        </w:rPr>
        <w:t>луки</w:t>
      </w:r>
    </w:p>
    <w:p w:rsidR="001F725B" w:rsidRPr="00560C6B" w:rsidRDefault="00560C6B" w:rsidP="001F725B">
      <w:pPr>
        <w:pStyle w:val="2"/>
        <w:ind w:left="0"/>
        <w:jc w:val="center"/>
        <w:rPr>
          <w:color w:val="000000"/>
          <w:sz w:val="28"/>
          <w:szCs w:val="28"/>
          <w:lang w:val="en-US"/>
        </w:rPr>
      </w:pPr>
      <w:r>
        <w:rPr>
          <w:color w:val="000000"/>
          <w:sz w:val="28"/>
          <w:szCs w:val="28"/>
        </w:rPr>
        <w:t>201</w:t>
      </w:r>
      <w:r>
        <w:rPr>
          <w:color w:val="000000"/>
          <w:sz w:val="28"/>
          <w:szCs w:val="28"/>
          <w:lang w:val="en-US"/>
        </w:rPr>
        <w:t>4</w:t>
      </w:r>
    </w:p>
    <w:p w:rsidR="001F725B" w:rsidRDefault="001F725B" w:rsidP="001F725B">
      <w:pPr>
        <w:pStyle w:val="2"/>
        <w:ind w:left="0"/>
        <w:jc w:val="center"/>
        <w:rPr>
          <w:b/>
          <w:color w:val="000000"/>
          <w:szCs w:val="24"/>
        </w:rPr>
      </w:pPr>
    </w:p>
    <w:p w:rsidR="001F725B" w:rsidRPr="00F01A9C" w:rsidRDefault="001F725B" w:rsidP="00F01A9C">
      <w:pPr>
        <w:spacing w:after="240"/>
        <w:jc w:val="center"/>
        <w:rPr>
          <w:b/>
          <w:color w:val="000000"/>
          <w:sz w:val="28"/>
          <w:szCs w:val="28"/>
        </w:rPr>
      </w:pPr>
      <w:r w:rsidRPr="00F01A9C">
        <w:rPr>
          <w:b/>
          <w:bCs/>
          <w:iCs/>
          <w:color w:val="000000"/>
          <w:sz w:val="28"/>
          <w:szCs w:val="28"/>
        </w:rPr>
        <w:lastRenderedPageBreak/>
        <w:t>Пояснительная записка</w:t>
      </w:r>
    </w:p>
    <w:p w:rsidR="00B72113" w:rsidRPr="00F01A9C" w:rsidRDefault="00B72113" w:rsidP="00F01A9C">
      <w:pPr>
        <w:jc w:val="both"/>
        <w:rPr>
          <w:color w:val="000000"/>
          <w:sz w:val="28"/>
          <w:szCs w:val="28"/>
        </w:rPr>
      </w:pPr>
      <w:r w:rsidRPr="00F01A9C">
        <w:rPr>
          <w:color w:val="000000"/>
          <w:sz w:val="28"/>
          <w:szCs w:val="28"/>
        </w:rPr>
        <w:t>Статус документа</w:t>
      </w:r>
    </w:p>
    <w:p w:rsidR="00B72113" w:rsidRPr="00F01A9C" w:rsidRDefault="001F725B" w:rsidP="00F01A9C">
      <w:pPr>
        <w:ind w:firstLine="709"/>
        <w:jc w:val="both"/>
        <w:rPr>
          <w:color w:val="000000"/>
          <w:sz w:val="28"/>
          <w:szCs w:val="28"/>
        </w:rPr>
      </w:pPr>
      <w:r w:rsidRPr="00F01A9C">
        <w:rPr>
          <w:color w:val="000000"/>
          <w:sz w:val="28"/>
          <w:szCs w:val="28"/>
        </w:rPr>
        <w:t xml:space="preserve">Программа по химии составлена на основе  федерального компонента государственного стандарта среднего (полного) общего образования на базовом уровне. Программа конкретизирует содержание предметных тем образовательного стандарта, дает  распределение учебных часов по разделам курса и рекомендуемую последовательность изучения тем и разделов учебного предмета с учетом </w:t>
      </w:r>
      <w:proofErr w:type="spellStart"/>
      <w:r w:rsidRPr="00F01A9C">
        <w:rPr>
          <w:color w:val="000000"/>
          <w:sz w:val="28"/>
          <w:szCs w:val="28"/>
        </w:rPr>
        <w:t>межпредметных</w:t>
      </w:r>
      <w:proofErr w:type="spellEnd"/>
      <w:r w:rsidRPr="00F01A9C">
        <w:rPr>
          <w:color w:val="000000"/>
          <w:sz w:val="28"/>
          <w:szCs w:val="28"/>
        </w:rPr>
        <w:t xml:space="preserve"> и </w:t>
      </w:r>
      <w:proofErr w:type="spellStart"/>
      <w:r w:rsidRPr="00F01A9C">
        <w:rPr>
          <w:color w:val="000000"/>
          <w:sz w:val="28"/>
          <w:szCs w:val="28"/>
        </w:rPr>
        <w:t>внутрипредметных</w:t>
      </w:r>
      <w:proofErr w:type="spellEnd"/>
      <w:r w:rsidRPr="00F01A9C">
        <w:rPr>
          <w:color w:val="000000"/>
          <w:sz w:val="28"/>
          <w:szCs w:val="28"/>
        </w:rPr>
        <w:t xml:space="preserve"> связей, логики учебного процесса, возрастных особенностей </w:t>
      </w:r>
      <w:r w:rsidR="00B72113" w:rsidRPr="00F01A9C">
        <w:rPr>
          <w:color w:val="000000"/>
          <w:sz w:val="28"/>
          <w:szCs w:val="28"/>
        </w:rPr>
        <w:t>учащихся.</w:t>
      </w:r>
    </w:p>
    <w:p w:rsidR="008F35F6" w:rsidRPr="00F01A9C" w:rsidRDefault="001F725B" w:rsidP="00F01A9C">
      <w:pPr>
        <w:ind w:firstLine="709"/>
        <w:jc w:val="both"/>
        <w:rPr>
          <w:color w:val="000000"/>
          <w:sz w:val="28"/>
          <w:szCs w:val="28"/>
        </w:rPr>
      </w:pPr>
      <w:r w:rsidRPr="00F01A9C">
        <w:rPr>
          <w:color w:val="000000"/>
          <w:sz w:val="28"/>
          <w:szCs w:val="28"/>
        </w:rPr>
        <w:t>Программа выполняет две основные функции:</w:t>
      </w:r>
    </w:p>
    <w:p w:rsidR="001F725B" w:rsidRPr="00F01A9C" w:rsidRDefault="001F725B" w:rsidP="00F01A9C">
      <w:pPr>
        <w:ind w:firstLine="709"/>
        <w:jc w:val="both"/>
        <w:rPr>
          <w:color w:val="000000"/>
          <w:sz w:val="28"/>
          <w:szCs w:val="28"/>
        </w:rPr>
      </w:pPr>
      <w:r w:rsidRPr="00F01A9C">
        <w:rPr>
          <w:color w:val="000000"/>
          <w:sz w:val="28"/>
          <w:szCs w:val="28"/>
          <w:u w:val="single"/>
        </w:rPr>
        <w:t>Информационно-методическая</w:t>
      </w:r>
      <w:r w:rsidRPr="00F01A9C">
        <w:rPr>
          <w:color w:val="000000"/>
          <w:sz w:val="28"/>
          <w:szCs w:val="28"/>
        </w:rPr>
        <w:t xml:space="preserve"> функция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w:t>
      </w:r>
      <w:r w:rsidR="008F35F6" w:rsidRPr="00F01A9C">
        <w:rPr>
          <w:color w:val="000000"/>
          <w:sz w:val="28"/>
          <w:szCs w:val="28"/>
        </w:rPr>
        <w:t xml:space="preserve"> данного учебного предмета.</w:t>
      </w:r>
      <w:r w:rsidRPr="00F01A9C">
        <w:rPr>
          <w:color w:val="000000"/>
          <w:sz w:val="28"/>
          <w:szCs w:val="28"/>
        </w:rPr>
        <w:t xml:space="preserve"> </w:t>
      </w:r>
      <w:r w:rsidRPr="00F01A9C">
        <w:rPr>
          <w:color w:val="000000"/>
          <w:sz w:val="28"/>
          <w:szCs w:val="28"/>
          <w:u w:val="single"/>
        </w:rPr>
        <w:t>Организационно-планирующая</w:t>
      </w:r>
      <w:r w:rsidRPr="00F01A9C">
        <w:rPr>
          <w:color w:val="000000"/>
          <w:sz w:val="28"/>
          <w:szCs w:val="28"/>
        </w:rPr>
        <w:t xml:space="preserve"> функция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1F725B" w:rsidRPr="00F01A9C" w:rsidRDefault="001F725B" w:rsidP="00F01A9C">
      <w:pPr>
        <w:ind w:firstLine="709"/>
        <w:jc w:val="both"/>
        <w:rPr>
          <w:color w:val="000000"/>
          <w:sz w:val="28"/>
          <w:szCs w:val="28"/>
        </w:rPr>
      </w:pPr>
      <w:r w:rsidRPr="00F01A9C">
        <w:rPr>
          <w:color w:val="000000"/>
          <w:sz w:val="28"/>
          <w:szCs w:val="28"/>
        </w:rPr>
        <w:t>Исходными документами для составления примера рабочей программы явились:</w:t>
      </w:r>
    </w:p>
    <w:p w:rsidR="001F725B" w:rsidRPr="00F01A9C" w:rsidRDefault="001F725B" w:rsidP="00F01A9C">
      <w:pPr>
        <w:widowControl w:val="0"/>
        <w:numPr>
          <w:ilvl w:val="0"/>
          <w:numId w:val="14"/>
        </w:numPr>
        <w:shd w:val="clear" w:color="auto" w:fill="FFFFFF"/>
        <w:tabs>
          <w:tab w:val="clear" w:pos="720"/>
          <w:tab w:val="num" w:pos="-540"/>
          <w:tab w:val="left" w:pos="0"/>
        </w:tabs>
        <w:autoSpaceDE w:val="0"/>
        <w:autoSpaceDN w:val="0"/>
        <w:adjustRightInd w:val="0"/>
        <w:ind w:left="0" w:firstLine="709"/>
        <w:jc w:val="both"/>
        <w:rPr>
          <w:color w:val="000000"/>
          <w:spacing w:val="-7"/>
          <w:sz w:val="28"/>
          <w:szCs w:val="28"/>
        </w:rPr>
      </w:pPr>
      <w:r w:rsidRPr="00F01A9C">
        <w:rPr>
          <w:color w:val="000000"/>
          <w:spacing w:val="-7"/>
          <w:sz w:val="28"/>
          <w:szCs w:val="28"/>
        </w:rPr>
        <w:t>Закон РФ «Об образовании» № 122-ФЗ в послед</w:t>
      </w:r>
      <w:r w:rsidR="008F35F6" w:rsidRPr="00F01A9C">
        <w:rPr>
          <w:color w:val="000000"/>
          <w:spacing w:val="-7"/>
          <w:sz w:val="28"/>
          <w:szCs w:val="28"/>
        </w:rPr>
        <w:t>ней редакции от 25 декабря 2008г</w:t>
      </w:r>
      <w:r w:rsidRPr="00F01A9C">
        <w:rPr>
          <w:color w:val="000000"/>
          <w:spacing w:val="-7"/>
          <w:sz w:val="28"/>
          <w:szCs w:val="28"/>
        </w:rPr>
        <w:t>.</w:t>
      </w:r>
    </w:p>
    <w:p w:rsidR="001F725B" w:rsidRPr="00F01A9C" w:rsidRDefault="001F725B" w:rsidP="00F01A9C">
      <w:pPr>
        <w:widowControl w:val="0"/>
        <w:numPr>
          <w:ilvl w:val="0"/>
          <w:numId w:val="14"/>
        </w:numPr>
        <w:shd w:val="clear" w:color="auto" w:fill="FFFFFF"/>
        <w:tabs>
          <w:tab w:val="clear" w:pos="720"/>
          <w:tab w:val="num" w:pos="-540"/>
          <w:tab w:val="left" w:pos="0"/>
        </w:tabs>
        <w:autoSpaceDE w:val="0"/>
        <w:autoSpaceDN w:val="0"/>
        <w:adjustRightInd w:val="0"/>
        <w:ind w:left="0" w:firstLine="709"/>
        <w:jc w:val="both"/>
        <w:rPr>
          <w:color w:val="000000"/>
          <w:spacing w:val="-7"/>
          <w:sz w:val="28"/>
          <w:szCs w:val="28"/>
        </w:rPr>
      </w:pPr>
      <w:r w:rsidRPr="00F01A9C">
        <w:rPr>
          <w:color w:val="000000"/>
          <w:spacing w:val="-7"/>
          <w:sz w:val="28"/>
          <w:szCs w:val="28"/>
        </w:rPr>
        <w:t>Федеральный государственный образовательный стандарт начального общего образования (приказ МО РФ от 06.10.2009г №373</w:t>
      </w:r>
      <w:r w:rsidR="008F35F6" w:rsidRPr="00F01A9C">
        <w:rPr>
          <w:color w:val="000000"/>
          <w:spacing w:val="-7"/>
          <w:sz w:val="28"/>
          <w:szCs w:val="28"/>
        </w:rPr>
        <w:t>, в последней редакции 18.12.2012 №1060</w:t>
      </w:r>
      <w:r w:rsidRPr="00F01A9C">
        <w:rPr>
          <w:color w:val="000000"/>
          <w:spacing w:val="-7"/>
          <w:sz w:val="28"/>
          <w:szCs w:val="28"/>
        </w:rPr>
        <w:t>)</w:t>
      </w:r>
    </w:p>
    <w:p w:rsidR="001F725B" w:rsidRPr="00F01A9C" w:rsidRDefault="001F725B" w:rsidP="00F01A9C">
      <w:pPr>
        <w:pStyle w:val="2"/>
        <w:numPr>
          <w:ilvl w:val="0"/>
          <w:numId w:val="14"/>
        </w:numPr>
        <w:tabs>
          <w:tab w:val="clear" w:pos="720"/>
          <w:tab w:val="num" w:pos="-540"/>
        </w:tabs>
        <w:ind w:left="0" w:firstLine="709"/>
        <w:rPr>
          <w:color w:val="000000"/>
          <w:sz w:val="28"/>
          <w:szCs w:val="28"/>
        </w:rPr>
      </w:pPr>
      <w:r w:rsidRPr="00F01A9C">
        <w:rPr>
          <w:color w:val="000000"/>
          <w:sz w:val="28"/>
          <w:szCs w:val="28"/>
        </w:rPr>
        <w:t>Обязательный минимум содержания основного общего образования (Приказ МО РФ от 19.05.98 № 1276);</w:t>
      </w:r>
    </w:p>
    <w:p w:rsidR="001F725B" w:rsidRPr="00F01A9C" w:rsidRDefault="001F725B" w:rsidP="00F01A9C">
      <w:pPr>
        <w:pStyle w:val="2"/>
        <w:numPr>
          <w:ilvl w:val="0"/>
          <w:numId w:val="14"/>
        </w:numPr>
        <w:tabs>
          <w:tab w:val="clear" w:pos="720"/>
          <w:tab w:val="num" w:pos="-540"/>
        </w:tabs>
        <w:ind w:left="0" w:firstLine="709"/>
        <w:rPr>
          <w:color w:val="000000"/>
          <w:sz w:val="28"/>
          <w:szCs w:val="28"/>
        </w:rPr>
      </w:pPr>
      <w:r w:rsidRPr="00F01A9C">
        <w:rPr>
          <w:color w:val="000000"/>
          <w:sz w:val="28"/>
          <w:szCs w:val="28"/>
        </w:rPr>
        <w:t>Обязательный минимум содержания среднего (полного) общего образования (Приказ МО от 30.06.99 № 56);</w:t>
      </w:r>
    </w:p>
    <w:p w:rsidR="001F725B" w:rsidRPr="00F01A9C" w:rsidRDefault="001F725B" w:rsidP="00F01A9C">
      <w:pPr>
        <w:pStyle w:val="2"/>
        <w:numPr>
          <w:ilvl w:val="0"/>
          <w:numId w:val="14"/>
        </w:numPr>
        <w:tabs>
          <w:tab w:val="clear" w:pos="720"/>
          <w:tab w:val="num" w:pos="-540"/>
        </w:tabs>
        <w:ind w:left="0" w:firstLine="709"/>
        <w:rPr>
          <w:color w:val="000000"/>
          <w:sz w:val="28"/>
          <w:szCs w:val="28"/>
        </w:rPr>
      </w:pPr>
      <w:r w:rsidRPr="00F01A9C">
        <w:rPr>
          <w:color w:val="000000"/>
          <w:sz w:val="28"/>
          <w:szCs w:val="28"/>
        </w:rPr>
        <w:t xml:space="preserve">Федеральный компонент государственного стандарта общего образования. (Приказ МО от 5 марта </w:t>
      </w:r>
      <w:smartTag w:uri="urn:schemas-microsoft-com:office:smarttags" w:element="metricconverter">
        <w:smartTagPr>
          <w:attr w:name="ProductID" w:val="2004 г"/>
        </w:smartTagPr>
        <w:r w:rsidRPr="00F01A9C">
          <w:rPr>
            <w:color w:val="000000"/>
            <w:sz w:val="28"/>
            <w:szCs w:val="28"/>
          </w:rPr>
          <w:t>2004 г</w:t>
        </w:r>
      </w:smartTag>
      <w:r w:rsidRPr="00F01A9C">
        <w:rPr>
          <w:color w:val="000000"/>
          <w:sz w:val="28"/>
          <w:szCs w:val="28"/>
        </w:rPr>
        <w:t>. № 1089);</w:t>
      </w:r>
    </w:p>
    <w:p w:rsidR="001F725B" w:rsidRPr="00F01A9C" w:rsidRDefault="001F725B" w:rsidP="00F01A9C">
      <w:pPr>
        <w:pStyle w:val="2"/>
        <w:numPr>
          <w:ilvl w:val="0"/>
          <w:numId w:val="14"/>
        </w:numPr>
        <w:tabs>
          <w:tab w:val="clear" w:pos="720"/>
          <w:tab w:val="num" w:pos="-540"/>
        </w:tabs>
        <w:ind w:left="0" w:firstLine="709"/>
        <w:rPr>
          <w:color w:val="000000"/>
          <w:sz w:val="28"/>
          <w:szCs w:val="28"/>
        </w:rPr>
      </w:pPr>
      <w:r w:rsidRPr="00F01A9C">
        <w:rPr>
          <w:color w:val="000000"/>
          <w:sz w:val="28"/>
          <w:szCs w:val="28"/>
        </w:rPr>
        <w:t>Примерные образовательные программы для общеобразовательных школ, гимназий, лицеев, рекомендованные (допущенные) МО РФ;</w:t>
      </w:r>
    </w:p>
    <w:p w:rsidR="001F725B" w:rsidRPr="00F01A9C" w:rsidRDefault="001F725B" w:rsidP="00F01A9C">
      <w:pPr>
        <w:pStyle w:val="2"/>
        <w:numPr>
          <w:ilvl w:val="0"/>
          <w:numId w:val="14"/>
        </w:numPr>
        <w:tabs>
          <w:tab w:val="clear" w:pos="720"/>
          <w:tab w:val="num" w:pos="-540"/>
        </w:tabs>
        <w:ind w:left="0" w:firstLine="709"/>
        <w:rPr>
          <w:color w:val="000000"/>
          <w:sz w:val="28"/>
          <w:szCs w:val="28"/>
        </w:rPr>
      </w:pPr>
      <w:r w:rsidRPr="00F01A9C">
        <w:rPr>
          <w:color w:val="000000"/>
          <w:sz w:val="28"/>
          <w:szCs w:val="28"/>
        </w:rPr>
        <w:t>Федеральный перечень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w:t>
      </w:r>
    </w:p>
    <w:p w:rsidR="001F725B" w:rsidRPr="00F01A9C" w:rsidRDefault="001F725B" w:rsidP="00F01A9C">
      <w:pPr>
        <w:ind w:firstLine="709"/>
        <w:jc w:val="both"/>
        <w:rPr>
          <w:color w:val="000000"/>
          <w:sz w:val="28"/>
          <w:szCs w:val="28"/>
        </w:rPr>
      </w:pPr>
      <w:r w:rsidRPr="00F01A9C">
        <w:rPr>
          <w:color w:val="000000"/>
          <w:sz w:val="28"/>
          <w:szCs w:val="28"/>
        </w:rPr>
        <w:t>Программа разработана на основе федерального базисного учебного плана для образ</w:t>
      </w:r>
      <w:r w:rsidR="00C44E7B" w:rsidRPr="00F01A9C">
        <w:rPr>
          <w:color w:val="000000"/>
          <w:sz w:val="28"/>
          <w:szCs w:val="28"/>
        </w:rPr>
        <w:t>овательных учреждений РФ</w:t>
      </w:r>
      <w:proofErr w:type="gramStart"/>
      <w:r w:rsidR="00C44E7B" w:rsidRPr="00F01A9C">
        <w:rPr>
          <w:color w:val="000000"/>
          <w:sz w:val="28"/>
          <w:szCs w:val="28"/>
        </w:rPr>
        <w:t xml:space="preserve"> </w:t>
      </w:r>
      <w:r w:rsidRPr="00F01A9C">
        <w:rPr>
          <w:color w:val="000000"/>
          <w:sz w:val="28"/>
          <w:szCs w:val="28"/>
        </w:rPr>
        <w:t>;</w:t>
      </w:r>
      <w:proofErr w:type="gramEnd"/>
      <w:r w:rsidRPr="00F01A9C">
        <w:rPr>
          <w:color w:val="000000"/>
          <w:sz w:val="28"/>
          <w:szCs w:val="28"/>
        </w:rPr>
        <w:t xml:space="preserve"> </w:t>
      </w:r>
      <w:proofErr w:type="gramStart"/>
      <w:r w:rsidRPr="00F01A9C">
        <w:rPr>
          <w:color w:val="000000"/>
          <w:sz w:val="28"/>
          <w:szCs w:val="28"/>
        </w:rPr>
        <w:t>федерального компонента государственного стандарта общего образования, утверждённого Министерств</w:t>
      </w:r>
      <w:r w:rsidR="00C44E7B" w:rsidRPr="00F01A9C">
        <w:rPr>
          <w:color w:val="000000"/>
          <w:sz w:val="28"/>
          <w:szCs w:val="28"/>
        </w:rPr>
        <w:t>ом образования РФ</w:t>
      </w:r>
      <w:r w:rsidRPr="00F01A9C">
        <w:rPr>
          <w:color w:val="000000"/>
          <w:sz w:val="28"/>
          <w:szCs w:val="28"/>
        </w:rPr>
        <w:t xml:space="preserve">, примерной программы по химии среднего (полного) общего образования (базовый уровень) и авторской программы Г.Е.Рудзитиса и Ф.Г.Фельдмана «Программа курса химии для 8 – 11 классов </w:t>
      </w:r>
      <w:r w:rsidRPr="00F01A9C">
        <w:rPr>
          <w:color w:val="000000"/>
          <w:sz w:val="28"/>
          <w:szCs w:val="28"/>
        </w:rPr>
        <w:lastRenderedPageBreak/>
        <w:t>общеобразовательных учреждений», допущенной Департаментом общего среднего образования Министерства образования Российской Федерации к учебнику авторов Г.Е.Рудзитиса и Ф.Г.Фельдмана «Химия 10</w:t>
      </w:r>
      <w:proofErr w:type="gramEnd"/>
      <w:r w:rsidRPr="00F01A9C">
        <w:rPr>
          <w:color w:val="000000"/>
          <w:sz w:val="28"/>
          <w:szCs w:val="28"/>
        </w:rPr>
        <w:t xml:space="preserve"> класс»</w:t>
      </w:r>
    </w:p>
    <w:p w:rsidR="001F725B" w:rsidRPr="00F01A9C" w:rsidRDefault="001F725B" w:rsidP="00F01A9C">
      <w:pPr>
        <w:ind w:firstLine="709"/>
        <w:jc w:val="both"/>
        <w:rPr>
          <w:color w:val="000000"/>
          <w:sz w:val="28"/>
          <w:szCs w:val="28"/>
        </w:rPr>
      </w:pPr>
      <w:r w:rsidRPr="00F01A9C">
        <w:rPr>
          <w:color w:val="000000"/>
          <w:sz w:val="28"/>
          <w:szCs w:val="28"/>
        </w:rPr>
        <w:t>Программой предусмотрено п</w:t>
      </w:r>
      <w:r w:rsidR="00BD391A">
        <w:rPr>
          <w:color w:val="000000"/>
          <w:sz w:val="28"/>
          <w:szCs w:val="28"/>
        </w:rPr>
        <w:t xml:space="preserve">роведение 4 контрольных работ </w:t>
      </w:r>
      <w:r w:rsidRPr="00F01A9C">
        <w:rPr>
          <w:color w:val="000000"/>
          <w:sz w:val="28"/>
          <w:szCs w:val="28"/>
        </w:rPr>
        <w:t xml:space="preserve">и </w:t>
      </w:r>
      <w:r w:rsidR="00C44E7B" w:rsidRPr="00F01A9C">
        <w:rPr>
          <w:color w:val="000000"/>
          <w:sz w:val="28"/>
          <w:szCs w:val="28"/>
        </w:rPr>
        <w:t>3</w:t>
      </w:r>
      <w:r w:rsidRPr="00F01A9C">
        <w:rPr>
          <w:color w:val="000000"/>
          <w:sz w:val="28"/>
          <w:szCs w:val="28"/>
        </w:rPr>
        <w:t xml:space="preserve"> практических работ.</w:t>
      </w:r>
    </w:p>
    <w:p w:rsidR="001F725B" w:rsidRPr="00F01A9C" w:rsidRDefault="001F725B" w:rsidP="00F01A9C">
      <w:pPr>
        <w:ind w:firstLine="709"/>
        <w:jc w:val="both"/>
        <w:rPr>
          <w:color w:val="000000"/>
          <w:sz w:val="28"/>
          <w:szCs w:val="28"/>
        </w:rPr>
      </w:pPr>
    </w:p>
    <w:p w:rsidR="00A54CD1" w:rsidRPr="00F01A9C" w:rsidRDefault="00A54CD1" w:rsidP="00F01A9C">
      <w:pPr>
        <w:shd w:val="clear" w:color="auto" w:fill="FFFFFF"/>
        <w:jc w:val="both"/>
        <w:rPr>
          <w:b/>
          <w:color w:val="000000"/>
          <w:sz w:val="28"/>
          <w:szCs w:val="28"/>
        </w:rPr>
      </w:pPr>
      <w:r w:rsidRPr="00F01A9C">
        <w:rPr>
          <w:b/>
          <w:color w:val="000000"/>
          <w:sz w:val="28"/>
          <w:szCs w:val="28"/>
        </w:rPr>
        <w:t xml:space="preserve">Структура документа </w:t>
      </w:r>
    </w:p>
    <w:p w:rsidR="001F725B" w:rsidRPr="00F01A9C" w:rsidRDefault="001F725B" w:rsidP="00F01A9C">
      <w:pPr>
        <w:shd w:val="clear" w:color="auto" w:fill="FFFFFF"/>
        <w:ind w:firstLine="654"/>
        <w:jc w:val="both"/>
        <w:rPr>
          <w:color w:val="000000"/>
          <w:sz w:val="28"/>
          <w:szCs w:val="28"/>
        </w:rPr>
      </w:pPr>
      <w:r w:rsidRPr="00F01A9C">
        <w:rPr>
          <w:color w:val="000000"/>
          <w:sz w:val="28"/>
          <w:szCs w:val="28"/>
        </w:rPr>
        <w:t>Программа включает пять разделов:</w:t>
      </w:r>
    </w:p>
    <w:p w:rsidR="001F725B" w:rsidRPr="00F01A9C" w:rsidRDefault="001F725B" w:rsidP="00F01A9C">
      <w:pPr>
        <w:numPr>
          <w:ilvl w:val="0"/>
          <w:numId w:val="1"/>
        </w:numPr>
        <w:shd w:val="clear" w:color="auto" w:fill="FFFFFF"/>
        <w:tabs>
          <w:tab w:val="clear" w:pos="1004"/>
          <w:tab w:val="num" w:pos="-720"/>
        </w:tabs>
        <w:ind w:left="0" w:firstLine="709"/>
        <w:jc w:val="both"/>
        <w:rPr>
          <w:color w:val="000000"/>
          <w:sz w:val="28"/>
          <w:szCs w:val="28"/>
        </w:rPr>
      </w:pPr>
      <w:r w:rsidRPr="00F01A9C">
        <w:rPr>
          <w:color w:val="000000"/>
          <w:sz w:val="28"/>
          <w:szCs w:val="28"/>
        </w:rPr>
        <w:t>пояснительную записку</w:t>
      </w:r>
    </w:p>
    <w:p w:rsidR="001F725B" w:rsidRPr="00F01A9C" w:rsidRDefault="001F725B" w:rsidP="00F01A9C">
      <w:pPr>
        <w:numPr>
          <w:ilvl w:val="0"/>
          <w:numId w:val="1"/>
        </w:numPr>
        <w:shd w:val="clear" w:color="auto" w:fill="FFFFFF"/>
        <w:tabs>
          <w:tab w:val="clear" w:pos="1004"/>
          <w:tab w:val="num" w:pos="-709"/>
        </w:tabs>
        <w:ind w:left="0" w:firstLine="294"/>
        <w:jc w:val="both"/>
        <w:rPr>
          <w:color w:val="000000"/>
          <w:sz w:val="28"/>
          <w:szCs w:val="28"/>
        </w:rPr>
      </w:pPr>
      <w:r w:rsidRPr="00F01A9C">
        <w:rPr>
          <w:color w:val="000000"/>
          <w:sz w:val="28"/>
          <w:szCs w:val="28"/>
        </w:rPr>
        <w:t>основное содержание с указанием часов, отводимых на изучен</w:t>
      </w:r>
      <w:r w:rsidR="00BD391A">
        <w:rPr>
          <w:color w:val="000000"/>
          <w:sz w:val="28"/>
          <w:szCs w:val="28"/>
        </w:rPr>
        <w:t xml:space="preserve">ие каждого блока минимальным </w:t>
      </w:r>
      <w:r w:rsidRPr="00F01A9C">
        <w:rPr>
          <w:color w:val="000000"/>
          <w:sz w:val="28"/>
          <w:szCs w:val="28"/>
        </w:rPr>
        <w:t xml:space="preserve">перечнем лабораторных </w:t>
      </w:r>
      <w:r w:rsidR="00C44E7B" w:rsidRPr="00F01A9C">
        <w:rPr>
          <w:color w:val="000000"/>
          <w:sz w:val="28"/>
          <w:szCs w:val="28"/>
        </w:rPr>
        <w:t>и практических работ</w:t>
      </w:r>
    </w:p>
    <w:p w:rsidR="001F725B" w:rsidRPr="00F01A9C" w:rsidRDefault="001F725B" w:rsidP="00F01A9C">
      <w:pPr>
        <w:numPr>
          <w:ilvl w:val="0"/>
          <w:numId w:val="1"/>
        </w:numPr>
        <w:shd w:val="clear" w:color="auto" w:fill="FFFFFF"/>
        <w:tabs>
          <w:tab w:val="clear" w:pos="1004"/>
          <w:tab w:val="num" w:pos="-720"/>
        </w:tabs>
        <w:ind w:left="0" w:firstLine="709"/>
        <w:jc w:val="both"/>
        <w:rPr>
          <w:color w:val="000000"/>
          <w:sz w:val="28"/>
          <w:szCs w:val="28"/>
        </w:rPr>
      </w:pPr>
      <w:r w:rsidRPr="00F01A9C">
        <w:rPr>
          <w:color w:val="000000"/>
          <w:sz w:val="28"/>
          <w:szCs w:val="28"/>
        </w:rPr>
        <w:t xml:space="preserve">требования к уровню подготовки </w:t>
      </w:r>
      <w:proofErr w:type="gramStart"/>
      <w:r w:rsidRPr="00F01A9C">
        <w:rPr>
          <w:color w:val="000000"/>
          <w:sz w:val="28"/>
          <w:szCs w:val="28"/>
        </w:rPr>
        <w:t>обучающихся</w:t>
      </w:r>
      <w:proofErr w:type="gramEnd"/>
    </w:p>
    <w:p w:rsidR="001F725B" w:rsidRPr="00F01A9C" w:rsidRDefault="001F725B" w:rsidP="00F01A9C">
      <w:pPr>
        <w:numPr>
          <w:ilvl w:val="0"/>
          <w:numId w:val="1"/>
        </w:numPr>
        <w:shd w:val="clear" w:color="auto" w:fill="FFFFFF"/>
        <w:tabs>
          <w:tab w:val="clear" w:pos="1004"/>
          <w:tab w:val="num" w:pos="-720"/>
        </w:tabs>
        <w:ind w:left="0" w:firstLine="709"/>
        <w:jc w:val="both"/>
        <w:rPr>
          <w:color w:val="000000"/>
          <w:sz w:val="28"/>
          <w:szCs w:val="28"/>
        </w:rPr>
      </w:pPr>
      <w:r w:rsidRPr="00F01A9C">
        <w:rPr>
          <w:color w:val="000000"/>
          <w:sz w:val="28"/>
          <w:szCs w:val="28"/>
        </w:rPr>
        <w:t>календарно-тематическое планирование</w:t>
      </w:r>
    </w:p>
    <w:p w:rsidR="00C44E7B" w:rsidRPr="00F01A9C" w:rsidRDefault="001F725B" w:rsidP="00F01A9C">
      <w:pPr>
        <w:numPr>
          <w:ilvl w:val="0"/>
          <w:numId w:val="1"/>
        </w:numPr>
        <w:shd w:val="clear" w:color="auto" w:fill="FFFFFF"/>
        <w:tabs>
          <w:tab w:val="clear" w:pos="1004"/>
          <w:tab w:val="num" w:pos="-720"/>
        </w:tabs>
        <w:ind w:left="0" w:firstLine="709"/>
        <w:jc w:val="both"/>
        <w:rPr>
          <w:color w:val="000000"/>
          <w:sz w:val="28"/>
          <w:szCs w:val="28"/>
        </w:rPr>
      </w:pPr>
      <w:r w:rsidRPr="00F01A9C">
        <w:rPr>
          <w:color w:val="000000"/>
          <w:sz w:val="28"/>
          <w:szCs w:val="28"/>
        </w:rPr>
        <w:t>перечень учеб</w:t>
      </w:r>
      <w:r w:rsidR="00C44E7B" w:rsidRPr="00F01A9C">
        <w:rPr>
          <w:color w:val="000000"/>
          <w:sz w:val="28"/>
          <w:szCs w:val="28"/>
        </w:rPr>
        <w:t>но-методического обеспечения</w:t>
      </w:r>
    </w:p>
    <w:p w:rsidR="001F725B" w:rsidRPr="00F01A9C" w:rsidRDefault="001F725B" w:rsidP="00F01A9C">
      <w:pPr>
        <w:ind w:firstLine="709"/>
        <w:jc w:val="both"/>
        <w:rPr>
          <w:color w:val="000000"/>
          <w:sz w:val="28"/>
          <w:szCs w:val="28"/>
        </w:rPr>
      </w:pPr>
      <w:r w:rsidRPr="00F01A9C">
        <w:rPr>
          <w:color w:val="000000"/>
          <w:sz w:val="28"/>
          <w:szCs w:val="28"/>
        </w:rPr>
        <w:t>Изучение химии должно способствовать формированию у учащихся научной картины мира, их интеллектуальному развитию, воспитанию нравственности, готовности к труду.</w:t>
      </w:r>
    </w:p>
    <w:p w:rsidR="001F725B" w:rsidRPr="00F01A9C" w:rsidRDefault="001F725B" w:rsidP="00F01A9C">
      <w:pPr>
        <w:ind w:firstLine="709"/>
        <w:jc w:val="both"/>
        <w:rPr>
          <w:color w:val="000000"/>
          <w:sz w:val="28"/>
          <w:szCs w:val="28"/>
        </w:rPr>
      </w:pPr>
      <w:r w:rsidRPr="00F01A9C">
        <w:rPr>
          <w:color w:val="000000"/>
          <w:sz w:val="28"/>
          <w:szCs w:val="28"/>
        </w:rPr>
        <w:t>Изучение химии направлено на достижение следующих целей:</w:t>
      </w:r>
    </w:p>
    <w:p w:rsidR="001F725B" w:rsidRPr="00F01A9C" w:rsidRDefault="001F725B" w:rsidP="00F01A9C">
      <w:pPr>
        <w:numPr>
          <w:ilvl w:val="0"/>
          <w:numId w:val="3"/>
        </w:numPr>
        <w:tabs>
          <w:tab w:val="clear" w:pos="567"/>
          <w:tab w:val="num" w:pos="-720"/>
        </w:tabs>
        <w:spacing w:before="40"/>
        <w:ind w:left="0" w:firstLine="709"/>
        <w:jc w:val="both"/>
        <w:rPr>
          <w:color w:val="000000"/>
          <w:sz w:val="28"/>
          <w:szCs w:val="28"/>
        </w:rPr>
      </w:pPr>
      <w:r w:rsidRPr="00F01A9C">
        <w:rPr>
          <w:color w:val="000000"/>
          <w:sz w:val="28"/>
          <w:szCs w:val="28"/>
        </w:rPr>
        <w:t>освоение важнейших знаний об основных понятиях и законах химии, химической символике;</w:t>
      </w:r>
    </w:p>
    <w:p w:rsidR="001F725B" w:rsidRPr="00F01A9C" w:rsidRDefault="001F725B" w:rsidP="00F01A9C">
      <w:pPr>
        <w:numPr>
          <w:ilvl w:val="0"/>
          <w:numId w:val="3"/>
        </w:numPr>
        <w:tabs>
          <w:tab w:val="clear" w:pos="567"/>
          <w:tab w:val="num" w:pos="-720"/>
        </w:tabs>
        <w:spacing w:before="40"/>
        <w:ind w:left="0" w:firstLine="709"/>
        <w:jc w:val="both"/>
        <w:rPr>
          <w:color w:val="000000"/>
          <w:sz w:val="28"/>
          <w:szCs w:val="28"/>
        </w:rPr>
      </w:pPr>
      <w:r w:rsidRPr="00F01A9C">
        <w:rPr>
          <w:color w:val="000000"/>
          <w:sz w:val="28"/>
          <w:szCs w:val="28"/>
        </w:rPr>
        <w:t>овладение умениями 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w:t>
      </w:r>
    </w:p>
    <w:p w:rsidR="001F725B" w:rsidRPr="00F01A9C" w:rsidRDefault="001F725B" w:rsidP="00F01A9C">
      <w:pPr>
        <w:numPr>
          <w:ilvl w:val="0"/>
          <w:numId w:val="3"/>
        </w:numPr>
        <w:tabs>
          <w:tab w:val="clear" w:pos="567"/>
          <w:tab w:val="num" w:pos="-720"/>
        </w:tabs>
        <w:spacing w:before="40"/>
        <w:ind w:left="0" w:firstLine="709"/>
        <w:jc w:val="both"/>
        <w:rPr>
          <w:color w:val="000000"/>
          <w:sz w:val="28"/>
          <w:szCs w:val="28"/>
        </w:rPr>
      </w:pPr>
      <w:r w:rsidRPr="00F01A9C">
        <w:rPr>
          <w:color w:val="000000"/>
          <w:sz w:val="28"/>
          <w:szCs w:val="28"/>
        </w:rPr>
        <w:t>развитие 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1F725B" w:rsidRPr="00F01A9C" w:rsidRDefault="001F725B" w:rsidP="00F01A9C">
      <w:pPr>
        <w:numPr>
          <w:ilvl w:val="0"/>
          <w:numId w:val="3"/>
        </w:numPr>
        <w:tabs>
          <w:tab w:val="clear" w:pos="567"/>
          <w:tab w:val="num" w:pos="-720"/>
        </w:tabs>
        <w:spacing w:before="40"/>
        <w:ind w:left="0" w:firstLine="709"/>
        <w:jc w:val="both"/>
        <w:rPr>
          <w:color w:val="000000"/>
          <w:sz w:val="28"/>
          <w:szCs w:val="28"/>
        </w:rPr>
      </w:pPr>
      <w:r w:rsidRPr="00F01A9C">
        <w:rPr>
          <w:color w:val="000000"/>
          <w:sz w:val="28"/>
          <w:szCs w:val="28"/>
        </w:rPr>
        <w:t>воспитание отношения к химии как к одному из фундаментальных компонентов естествознания и элементу общечеловеческой культуры;</w:t>
      </w:r>
    </w:p>
    <w:p w:rsidR="001F725B" w:rsidRPr="00F01A9C" w:rsidRDefault="001F725B" w:rsidP="00F01A9C">
      <w:pPr>
        <w:numPr>
          <w:ilvl w:val="0"/>
          <w:numId w:val="3"/>
        </w:numPr>
        <w:tabs>
          <w:tab w:val="clear" w:pos="567"/>
          <w:tab w:val="num" w:pos="-720"/>
        </w:tabs>
        <w:spacing w:before="40"/>
        <w:ind w:left="0" w:firstLine="709"/>
        <w:jc w:val="both"/>
        <w:rPr>
          <w:color w:val="000000"/>
          <w:sz w:val="28"/>
          <w:szCs w:val="28"/>
        </w:rPr>
      </w:pPr>
      <w:r w:rsidRPr="00F01A9C">
        <w:rPr>
          <w:color w:val="000000"/>
          <w:sz w:val="28"/>
          <w:szCs w:val="28"/>
        </w:rPr>
        <w:t>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A54CD1" w:rsidRDefault="001F725B" w:rsidP="00F01A9C">
      <w:pPr>
        <w:ind w:firstLine="709"/>
        <w:jc w:val="both"/>
        <w:rPr>
          <w:color w:val="000000"/>
          <w:sz w:val="28"/>
          <w:szCs w:val="28"/>
          <w:lang w:val="en-US"/>
        </w:rPr>
      </w:pPr>
      <w:r w:rsidRPr="00F01A9C">
        <w:rPr>
          <w:color w:val="000000"/>
          <w:sz w:val="28"/>
          <w:szCs w:val="28"/>
        </w:rPr>
        <w:t xml:space="preserve">Программа предусматривает формирование у учащихся </w:t>
      </w:r>
      <w:proofErr w:type="spellStart"/>
      <w:r w:rsidRPr="00F01A9C">
        <w:rPr>
          <w:color w:val="000000"/>
          <w:sz w:val="28"/>
          <w:szCs w:val="28"/>
        </w:rPr>
        <w:t>общеучебных</w:t>
      </w:r>
      <w:proofErr w:type="spellEnd"/>
      <w:r w:rsidRPr="00F01A9C">
        <w:rPr>
          <w:color w:val="000000"/>
          <w:sz w:val="28"/>
          <w:szCs w:val="28"/>
        </w:rPr>
        <w:t xml:space="preserve"> умений и навыков, универсальных способов деятельности и ключевых компетенций, использование для познания окружающего мира различных методов (наблюдения, измерения, опыты, эксперимент); проведение практических и лабораторных работ, несложных экспериментов и описание их результатов; использование для решения познавательных задач различных источников информации; соблюдение норм и правил поведения в химических лабораториях, в окружающей среде, а также правил здорового образа жизни.</w:t>
      </w:r>
    </w:p>
    <w:p w:rsidR="001F725B" w:rsidRPr="00861361" w:rsidRDefault="001F725B" w:rsidP="00F01A9C">
      <w:pPr>
        <w:ind w:firstLine="709"/>
        <w:jc w:val="both"/>
        <w:rPr>
          <w:b/>
          <w:color w:val="000000"/>
          <w:sz w:val="28"/>
          <w:szCs w:val="28"/>
        </w:rPr>
      </w:pPr>
      <w:r w:rsidRPr="00861361">
        <w:rPr>
          <w:b/>
          <w:bCs/>
          <w:color w:val="000000"/>
          <w:sz w:val="28"/>
          <w:szCs w:val="28"/>
        </w:rPr>
        <w:lastRenderedPageBreak/>
        <w:t>Результаты обучения</w:t>
      </w:r>
    </w:p>
    <w:p w:rsidR="001F725B" w:rsidRPr="00F01A9C" w:rsidRDefault="001F725B" w:rsidP="00F01A9C">
      <w:pPr>
        <w:pStyle w:val="a8"/>
        <w:ind w:left="0" w:firstLine="709"/>
        <w:jc w:val="both"/>
        <w:rPr>
          <w:color w:val="000000"/>
          <w:sz w:val="28"/>
          <w:szCs w:val="28"/>
        </w:rPr>
      </w:pPr>
      <w:r w:rsidRPr="00F01A9C">
        <w:rPr>
          <w:color w:val="000000"/>
          <w:sz w:val="28"/>
          <w:szCs w:val="28"/>
        </w:rPr>
        <w:t xml:space="preserve">Результаты изучение курса «Химия» приведены в разделе «Требования к уровню подготовки выпускников», который полностью соответствует  стандарту. Требования на базовом уровне направлены на  реализацию </w:t>
      </w:r>
      <w:proofErr w:type="spellStart"/>
      <w:r w:rsidRPr="00F01A9C">
        <w:rPr>
          <w:color w:val="000000"/>
          <w:sz w:val="28"/>
          <w:szCs w:val="28"/>
        </w:rPr>
        <w:t>деятельностного</w:t>
      </w:r>
      <w:proofErr w:type="spellEnd"/>
      <w:r w:rsidRPr="00F01A9C">
        <w:rPr>
          <w:color w:val="000000"/>
          <w:sz w:val="28"/>
          <w:szCs w:val="28"/>
        </w:rPr>
        <w:t xml:space="preserve">, </w:t>
      </w:r>
      <w:proofErr w:type="spellStart"/>
      <w:r w:rsidRPr="00F01A9C">
        <w:rPr>
          <w:color w:val="000000"/>
          <w:sz w:val="28"/>
          <w:szCs w:val="28"/>
        </w:rPr>
        <w:t>практикоориентированного</w:t>
      </w:r>
      <w:proofErr w:type="spellEnd"/>
      <w:r w:rsidRPr="00F01A9C">
        <w:rPr>
          <w:color w:val="000000"/>
          <w:sz w:val="28"/>
          <w:szCs w:val="28"/>
        </w:rPr>
        <w:t xml:space="preserve"> и личностно ориентированного подходов: освоение учащимися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w:t>
      </w:r>
    </w:p>
    <w:p w:rsidR="00A54CD1" w:rsidRPr="00F01A9C" w:rsidRDefault="001F725B" w:rsidP="00F01A9C">
      <w:pPr>
        <w:pStyle w:val="a8"/>
        <w:ind w:left="0" w:firstLine="709"/>
        <w:jc w:val="both"/>
        <w:rPr>
          <w:color w:val="000000"/>
          <w:sz w:val="28"/>
          <w:szCs w:val="28"/>
        </w:rPr>
      </w:pPr>
      <w:r w:rsidRPr="00F01A9C">
        <w:rPr>
          <w:color w:val="000000"/>
          <w:sz w:val="28"/>
          <w:szCs w:val="28"/>
        </w:rPr>
        <w:t>Рубрика «Знать/понимать» содержит требования, ориентированные главным образом на воспроизведение усвоенного содержания.</w:t>
      </w:r>
    </w:p>
    <w:p w:rsidR="001F725B" w:rsidRPr="00F01A9C" w:rsidRDefault="001F725B" w:rsidP="00F01A9C">
      <w:pPr>
        <w:pStyle w:val="a8"/>
        <w:ind w:left="0" w:firstLine="709"/>
        <w:jc w:val="both"/>
        <w:rPr>
          <w:color w:val="000000"/>
          <w:sz w:val="28"/>
          <w:szCs w:val="28"/>
        </w:rPr>
      </w:pPr>
      <w:proofErr w:type="gramStart"/>
      <w:r w:rsidRPr="00F01A9C">
        <w:rPr>
          <w:color w:val="000000"/>
          <w:sz w:val="28"/>
          <w:szCs w:val="28"/>
        </w:rPr>
        <w:t>В рубрику «Уметь» включены требования, основанные на более сложных видах деятельности, в том числе творческой: объяснять,  описывать, выявлять, сравнивать, решать задачи,  анализировать и оценивать, изучать, находить и критически оценивать информацию о химических объектах.</w:t>
      </w:r>
      <w:proofErr w:type="gramEnd"/>
    </w:p>
    <w:p w:rsidR="001F725B" w:rsidRDefault="001F725B" w:rsidP="00F01A9C">
      <w:pPr>
        <w:spacing w:before="240" w:after="240"/>
        <w:ind w:firstLine="709"/>
        <w:jc w:val="both"/>
        <w:rPr>
          <w:color w:val="000000"/>
          <w:sz w:val="28"/>
          <w:szCs w:val="28"/>
          <w:lang w:val="en-US"/>
        </w:rPr>
      </w:pPr>
      <w:r w:rsidRPr="00F01A9C">
        <w:rPr>
          <w:color w:val="000000"/>
          <w:sz w:val="28"/>
          <w:szCs w:val="28"/>
        </w:rPr>
        <w:t>В рубрике «Использовать приобретенные знания и умения в практической деятельности и повседневной жизни» представлены  требования, выходящие за рамки учебного процесса и нацеленные на решение разнообразных жизненных задач.</w:t>
      </w:r>
    </w:p>
    <w:p w:rsidR="00560C6B" w:rsidRPr="00560C6B" w:rsidRDefault="00560C6B" w:rsidP="00F01A9C">
      <w:pPr>
        <w:spacing w:before="240" w:after="240"/>
        <w:ind w:firstLine="709"/>
        <w:jc w:val="both"/>
        <w:rPr>
          <w:color w:val="000000"/>
          <w:sz w:val="28"/>
          <w:szCs w:val="28"/>
          <w:lang w:val="en-US"/>
        </w:rPr>
      </w:pPr>
    </w:p>
    <w:p w:rsidR="00560C6B" w:rsidRPr="00BA4BAC" w:rsidRDefault="00560C6B" w:rsidP="00560C6B">
      <w:pPr>
        <w:jc w:val="center"/>
        <w:rPr>
          <w:b/>
          <w:sz w:val="32"/>
          <w:szCs w:val="32"/>
          <w:lang w:val="en-US"/>
        </w:rPr>
      </w:pPr>
      <w:r w:rsidRPr="000F5E34">
        <w:rPr>
          <w:b/>
          <w:sz w:val="32"/>
          <w:szCs w:val="32"/>
        </w:rPr>
        <w:t>Тематич</w:t>
      </w:r>
      <w:r>
        <w:rPr>
          <w:b/>
          <w:sz w:val="32"/>
          <w:szCs w:val="32"/>
        </w:rPr>
        <w:t xml:space="preserve">еское планирование химии </w:t>
      </w:r>
      <w:r>
        <w:rPr>
          <w:b/>
          <w:sz w:val="32"/>
          <w:szCs w:val="32"/>
          <w:lang w:val="en-US"/>
        </w:rPr>
        <w:t>1</w:t>
      </w:r>
      <w:proofErr w:type="spellStart"/>
      <w:r>
        <w:rPr>
          <w:b/>
          <w:sz w:val="32"/>
          <w:szCs w:val="32"/>
        </w:rPr>
        <w:t>1</w:t>
      </w:r>
      <w:proofErr w:type="spellEnd"/>
      <w:r w:rsidRPr="000F5E34">
        <w:rPr>
          <w:b/>
          <w:sz w:val="32"/>
          <w:szCs w:val="32"/>
        </w:rPr>
        <w:t xml:space="preserve"> класс</w:t>
      </w:r>
    </w:p>
    <w:tbl>
      <w:tblPr>
        <w:tblStyle w:val="ad"/>
        <w:tblW w:w="0" w:type="auto"/>
        <w:tblLook w:val="04A0"/>
      </w:tblPr>
      <w:tblGrid>
        <w:gridCol w:w="817"/>
        <w:gridCol w:w="7654"/>
        <w:gridCol w:w="1099"/>
      </w:tblGrid>
      <w:tr w:rsidR="00560C6B" w:rsidTr="00774AEA">
        <w:tc>
          <w:tcPr>
            <w:tcW w:w="817" w:type="dxa"/>
          </w:tcPr>
          <w:p w:rsidR="00560C6B" w:rsidRDefault="00560C6B" w:rsidP="00774AEA">
            <w:pPr>
              <w:jc w:val="center"/>
              <w:rPr>
                <w:sz w:val="28"/>
                <w:szCs w:val="28"/>
              </w:rPr>
            </w:pPr>
            <w:r>
              <w:rPr>
                <w:sz w:val="28"/>
                <w:szCs w:val="28"/>
              </w:rPr>
              <w:t>1</w:t>
            </w:r>
          </w:p>
        </w:tc>
        <w:tc>
          <w:tcPr>
            <w:tcW w:w="7655" w:type="dxa"/>
          </w:tcPr>
          <w:p w:rsidR="00560C6B" w:rsidRPr="00BA4BAC" w:rsidRDefault="00560C6B" w:rsidP="00774AEA">
            <w:pPr>
              <w:jc w:val="both"/>
              <w:rPr>
                <w:sz w:val="28"/>
                <w:szCs w:val="28"/>
              </w:rPr>
            </w:pPr>
            <w:r>
              <w:rPr>
                <w:sz w:val="28"/>
                <w:szCs w:val="28"/>
              </w:rPr>
              <w:t>Повторение основ органической химии</w:t>
            </w:r>
          </w:p>
        </w:tc>
        <w:tc>
          <w:tcPr>
            <w:tcW w:w="1099" w:type="dxa"/>
          </w:tcPr>
          <w:p w:rsidR="00560C6B" w:rsidRDefault="00560C6B" w:rsidP="00774AEA">
            <w:pPr>
              <w:jc w:val="center"/>
              <w:rPr>
                <w:sz w:val="28"/>
                <w:szCs w:val="28"/>
              </w:rPr>
            </w:pPr>
            <w:r>
              <w:rPr>
                <w:sz w:val="28"/>
                <w:szCs w:val="28"/>
              </w:rPr>
              <w:t>2</w:t>
            </w:r>
          </w:p>
        </w:tc>
      </w:tr>
      <w:tr w:rsidR="00560C6B" w:rsidTr="00774AEA">
        <w:tc>
          <w:tcPr>
            <w:tcW w:w="817" w:type="dxa"/>
          </w:tcPr>
          <w:p w:rsidR="00560C6B" w:rsidRDefault="00560C6B" w:rsidP="00774AEA">
            <w:pPr>
              <w:jc w:val="center"/>
              <w:rPr>
                <w:sz w:val="28"/>
                <w:szCs w:val="28"/>
              </w:rPr>
            </w:pPr>
            <w:r>
              <w:rPr>
                <w:sz w:val="28"/>
                <w:szCs w:val="28"/>
              </w:rPr>
              <w:t>2</w:t>
            </w:r>
          </w:p>
        </w:tc>
        <w:tc>
          <w:tcPr>
            <w:tcW w:w="7655" w:type="dxa"/>
          </w:tcPr>
          <w:p w:rsidR="00560C6B" w:rsidRDefault="00560C6B" w:rsidP="00774AEA">
            <w:pPr>
              <w:jc w:val="both"/>
              <w:rPr>
                <w:sz w:val="28"/>
                <w:szCs w:val="28"/>
              </w:rPr>
            </w:pPr>
            <w:r>
              <w:rPr>
                <w:sz w:val="28"/>
                <w:szCs w:val="28"/>
              </w:rPr>
              <w:t>Кислородосодержащие органические соединения</w:t>
            </w:r>
          </w:p>
        </w:tc>
        <w:tc>
          <w:tcPr>
            <w:tcW w:w="1099" w:type="dxa"/>
          </w:tcPr>
          <w:p w:rsidR="00560C6B" w:rsidRDefault="00560C6B" w:rsidP="00774AEA">
            <w:pPr>
              <w:jc w:val="center"/>
              <w:rPr>
                <w:sz w:val="28"/>
                <w:szCs w:val="28"/>
              </w:rPr>
            </w:pPr>
            <w:r>
              <w:rPr>
                <w:sz w:val="28"/>
                <w:szCs w:val="28"/>
              </w:rPr>
              <w:t>16</w:t>
            </w:r>
          </w:p>
        </w:tc>
      </w:tr>
      <w:tr w:rsidR="00560C6B" w:rsidTr="00774AEA">
        <w:tc>
          <w:tcPr>
            <w:tcW w:w="817" w:type="dxa"/>
          </w:tcPr>
          <w:p w:rsidR="00560C6B" w:rsidRDefault="00560C6B" w:rsidP="00774AEA">
            <w:pPr>
              <w:jc w:val="center"/>
              <w:rPr>
                <w:sz w:val="28"/>
                <w:szCs w:val="28"/>
              </w:rPr>
            </w:pPr>
          </w:p>
        </w:tc>
        <w:tc>
          <w:tcPr>
            <w:tcW w:w="7655" w:type="dxa"/>
          </w:tcPr>
          <w:p w:rsidR="00560C6B" w:rsidRDefault="00560C6B" w:rsidP="00774AEA">
            <w:pPr>
              <w:jc w:val="both"/>
              <w:rPr>
                <w:sz w:val="28"/>
                <w:szCs w:val="28"/>
              </w:rPr>
            </w:pPr>
            <w:r>
              <w:rPr>
                <w:sz w:val="28"/>
                <w:szCs w:val="28"/>
              </w:rPr>
              <w:t>Контрольная работа №1</w:t>
            </w:r>
          </w:p>
        </w:tc>
        <w:tc>
          <w:tcPr>
            <w:tcW w:w="1099" w:type="dxa"/>
          </w:tcPr>
          <w:p w:rsidR="00560C6B" w:rsidRDefault="00560C6B" w:rsidP="00774AEA">
            <w:pPr>
              <w:jc w:val="center"/>
              <w:rPr>
                <w:sz w:val="28"/>
                <w:szCs w:val="28"/>
              </w:rPr>
            </w:pPr>
          </w:p>
        </w:tc>
      </w:tr>
      <w:tr w:rsidR="00560C6B" w:rsidTr="00774AEA">
        <w:tc>
          <w:tcPr>
            <w:tcW w:w="817" w:type="dxa"/>
          </w:tcPr>
          <w:p w:rsidR="00560C6B" w:rsidRDefault="00560C6B" w:rsidP="00774AEA">
            <w:pPr>
              <w:jc w:val="center"/>
              <w:rPr>
                <w:sz w:val="28"/>
                <w:szCs w:val="28"/>
              </w:rPr>
            </w:pPr>
          </w:p>
        </w:tc>
        <w:tc>
          <w:tcPr>
            <w:tcW w:w="7655" w:type="dxa"/>
          </w:tcPr>
          <w:p w:rsidR="00560C6B" w:rsidRDefault="00560C6B" w:rsidP="00774AEA">
            <w:pPr>
              <w:jc w:val="center"/>
              <w:rPr>
                <w:sz w:val="28"/>
                <w:szCs w:val="28"/>
              </w:rPr>
            </w:pPr>
            <w:r>
              <w:rPr>
                <w:sz w:val="28"/>
                <w:szCs w:val="28"/>
              </w:rPr>
              <w:t>Зачёт №1</w:t>
            </w:r>
          </w:p>
        </w:tc>
        <w:tc>
          <w:tcPr>
            <w:tcW w:w="1099" w:type="dxa"/>
          </w:tcPr>
          <w:p w:rsidR="00560C6B" w:rsidRDefault="00560C6B" w:rsidP="00774AEA">
            <w:pPr>
              <w:jc w:val="center"/>
              <w:rPr>
                <w:sz w:val="28"/>
                <w:szCs w:val="28"/>
              </w:rPr>
            </w:pPr>
          </w:p>
        </w:tc>
      </w:tr>
      <w:tr w:rsidR="00560C6B" w:rsidTr="00774AEA">
        <w:tc>
          <w:tcPr>
            <w:tcW w:w="817" w:type="dxa"/>
          </w:tcPr>
          <w:p w:rsidR="00560C6B" w:rsidRDefault="00560C6B" w:rsidP="00774AEA">
            <w:pPr>
              <w:jc w:val="center"/>
              <w:rPr>
                <w:sz w:val="28"/>
                <w:szCs w:val="28"/>
              </w:rPr>
            </w:pPr>
          </w:p>
        </w:tc>
        <w:tc>
          <w:tcPr>
            <w:tcW w:w="7655" w:type="dxa"/>
          </w:tcPr>
          <w:p w:rsidR="00560C6B" w:rsidRDefault="00560C6B" w:rsidP="00774AEA">
            <w:pPr>
              <w:rPr>
                <w:sz w:val="28"/>
                <w:szCs w:val="28"/>
              </w:rPr>
            </w:pPr>
            <w:r>
              <w:rPr>
                <w:sz w:val="28"/>
                <w:szCs w:val="28"/>
              </w:rPr>
              <w:t>Практическая работа №1</w:t>
            </w:r>
          </w:p>
        </w:tc>
        <w:tc>
          <w:tcPr>
            <w:tcW w:w="1099" w:type="dxa"/>
          </w:tcPr>
          <w:p w:rsidR="00560C6B" w:rsidRDefault="00560C6B" w:rsidP="00774AEA">
            <w:pPr>
              <w:jc w:val="center"/>
              <w:rPr>
                <w:sz w:val="28"/>
                <w:szCs w:val="28"/>
              </w:rPr>
            </w:pPr>
          </w:p>
        </w:tc>
      </w:tr>
      <w:tr w:rsidR="00560C6B" w:rsidTr="00774AEA">
        <w:tc>
          <w:tcPr>
            <w:tcW w:w="817" w:type="dxa"/>
          </w:tcPr>
          <w:p w:rsidR="00560C6B" w:rsidRDefault="00560C6B" w:rsidP="00774AEA">
            <w:pPr>
              <w:jc w:val="center"/>
              <w:rPr>
                <w:sz w:val="28"/>
                <w:szCs w:val="28"/>
              </w:rPr>
            </w:pPr>
          </w:p>
        </w:tc>
        <w:tc>
          <w:tcPr>
            <w:tcW w:w="7655" w:type="dxa"/>
          </w:tcPr>
          <w:p w:rsidR="00560C6B" w:rsidRDefault="00560C6B" w:rsidP="00774AEA">
            <w:pPr>
              <w:rPr>
                <w:sz w:val="28"/>
                <w:szCs w:val="28"/>
              </w:rPr>
            </w:pPr>
            <w:r>
              <w:rPr>
                <w:sz w:val="28"/>
                <w:szCs w:val="28"/>
              </w:rPr>
              <w:t>Контрольная работа №2</w:t>
            </w:r>
          </w:p>
        </w:tc>
        <w:tc>
          <w:tcPr>
            <w:tcW w:w="1099" w:type="dxa"/>
          </w:tcPr>
          <w:p w:rsidR="00560C6B" w:rsidRDefault="00560C6B" w:rsidP="00774AEA">
            <w:pPr>
              <w:jc w:val="center"/>
              <w:rPr>
                <w:sz w:val="28"/>
                <w:szCs w:val="28"/>
              </w:rPr>
            </w:pPr>
          </w:p>
        </w:tc>
      </w:tr>
      <w:tr w:rsidR="00560C6B" w:rsidTr="00774AEA">
        <w:tc>
          <w:tcPr>
            <w:tcW w:w="817" w:type="dxa"/>
          </w:tcPr>
          <w:p w:rsidR="00560C6B" w:rsidRDefault="00560C6B" w:rsidP="00774AEA">
            <w:pPr>
              <w:jc w:val="center"/>
              <w:rPr>
                <w:sz w:val="28"/>
                <w:szCs w:val="28"/>
              </w:rPr>
            </w:pPr>
            <w:r>
              <w:rPr>
                <w:sz w:val="28"/>
                <w:szCs w:val="28"/>
              </w:rPr>
              <w:t>3</w:t>
            </w:r>
          </w:p>
        </w:tc>
        <w:tc>
          <w:tcPr>
            <w:tcW w:w="7655" w:type="dxa"/>
          </w:tcPr>
          <w:p w:rsidR="00560C6B" w:rsidRDefault="00560C6B" w:rsidP="00774AEA">
            <w:pPr>
              <w:jc w:val="both"/>
              <w:rPr>
                <w:sz w:val="28"/>
                <w:szCs w:val="28"/>
              </w:rPr>
            </w:pPr>
            <w:r>
              <w:rPr>
                <w:sz w:val="28"/>
                <w:szCs w:val="28"/>
              </w:rPr>
              <w:t>Углеводороды</w:t>
            </w:r>
          </w:p>
        </w:tc>
        <w:tc>
          <w:tcPr>
            <w:tcW w:w="1099" w:type="dxa"/>
          </w:tcPr>
          <w:p w:rsidR="00560C6B" w:rsidRDefault="00560C6B" w:rsidP="00774AEA">
            <w:pPr>
              <w:jc w:val="center"/>
              <w:rPr>
                <w:sz w:val="28"/>
                <w:szCs w:val="28"/>
              </w:rPr>
            </w:pPr>
            <w:r>
              <w:rPr>
                <w:sz w:val="28"/>
                <w:szCs w:val="28"/>
              </w:rPr>
              <w:t>6</w:t>
            </w:r>
          </w:p>
        </w:tc>
      </w:tr>
      <w:tr w:rsidR="00560C6B" w:rsidTr="00774AEA">
        <w:tc>
          <w:tcPr>
            <w:tcW w:w="817" w:type="dxa"/>
          </w:tcPr>
          <w:p w:rsidR="00560C6B" w:rsidRDefault="00560C6B" w:rsidP="00774AEA">
            <w:pPr>
              <w:jc w:val="center"/>
              <w:rPr>
                <w:sz w:val="28"/>
                <w:szCs w:val="28"/>
              </w:rPr>
            </w:pPr>
          </w:p>
        </w:tc>
        <w:tc>
          <w:tcPr>
            <w:tcW w:w="7655" w:type="dxa"/>
          </w:tcPr>
          <w:p w:rsidR="00560C6B" w:rsidRDefault="00560C6B" w:rsidP="00774AEA">
            <w:pPr>
              <w:jc w:val="both"/>
              <w:rPr>
                <w:sz w:val="28"/>
                <w:szCs w:val="28"/>
              </w:rPr>
            </w:pPr>
            <w:r>
              <w:rPr>
                <w:sz w:val="28"/>
                <w:szCs w:val="28"/>
              </w:rPr>
              <w:t>Практическая работа №2</w:t>
            </w:r>
          </w:p>
        </w:tc>
        <w:tc>
          <w:tcPr>
            <w:tcW w:w="1099" w:type="dxa"/>
          </w:tcPr>
          <w:p w:rsidR="00560C6B" w:rsidRDefault="00560C6B" w:rsidP="00774AEA">
            <w:pPr>
              <w:jc w:val="center"/>
              <w:rPr>
                <w:sz w:val="28"/>
                <w:szCs w:val="28"/>
              </w:rPr>
            </w:pPr>
          </w:p>
        </w:tc>
      </w:tr>
      <w:tr w:rsidR="00560C6B" w:rsidTr="00774AEA">
        <w:tc>
          <w:tcPr>
            <w:tcW w:w="817" w:type="dxa"/>
          </w:tcPr>
          <w:p w:rsidR="00560C6B" w:rsidRDefault="00560C6B" w:rsidP="00774AEA">
            <w:pPr>
              <w:jc w:val="center"/>
              <w:rPr>
                <w:sz w:val="28"/>
                <w:szCs w:val="28"/>
              </w:rPr>
            </w:pPr>
          </w:p>
        </w:tc>
        <w:tc>
          <w:tcPr>
            <w:tcW w:w="7655" w:type="dxa"/>
          </w:tcPr>
          <w:p w:rsidR="00560C6B" w:rsidRDefault="00560C6B" w:rsidP="00774AEA">
            <w:pPr>
              <w:rPr>
                <w:sz w:val="28"/>
                <w:szCs w:val="28"/>
              </w:rPr>
            </w:pPr>
            <w:r>
              <w:rPr>
                <w:sz w:val="28"/>
                <w:szCs w:val="28"/>
              </w:rPr>
              <w:t>Контрольная работа №3</w:t>
            </w:r>
          </w:p>
        </w:tc>
        <w:tc>
          <w:tcPr>
            <w:tcW w:w="1099" w:type="dxa"/>
          </w:tcPr>
          <w:p w:rsidR="00560C6B" w:rsidRDefault="00560C6B" w:rsidP="00774AEA">
            <w:pPr>
              <w:jc w:val="center"/>
              <w:rPr>
                <w:sz w:val="28"/>
                <w:szCs w:val="28"/>
              </w:rPr>
            </w:pPr>
          </w:p>
        </w:tc>
      </w:tr>
      <w:tr w:rsidR="00560C6B" w:rsidTr="00774AEA">
        <w:tc>
          <w:tcPr>
            <w:tcW w:w="817" w:type="dxa"/>
          </w:tcPr>
          <w:p w:rsidR="00560C6B" w:rsidRDefault="00560C6B" w:rsidP="00774AEA">
            <w:pPr>
              <w:jc w:val="center"/>
              <w:rPr>
                <w:sz w:val="28"/>
                <w:szCs w:val="28"/>
              </w:rPr>
            </w:pPr>
          </w:p>
        </w:tc>
        <w:tc>
          <w:tcPr>
            <w:tcW w:w="7655" w:type="dxa"/>
          </w:tcPr>
          <w:p w:rsidR="00560C6B" w:rsidRDefault="00560C6B" w:rsidP="00774AEA">
            <w:pPr>
              <w:jc w:val="center"/>
              <w:rPr>
                <w:sz w:val="28"/>
                <w:szCs w:val="28"/>
              </w:rPr>
            </w:pPr>
            <w:r>
              <w:rPr>
                <w:sz w:val="28"/>
                <w:szCs w:val="28"/>
              </w:rPr>
              <w:t>Зачёт №2</w:t>
            </w:r>
          </w:p>
        </w:tc>
        <w:tc>
          <w:tcPr>
            <w:tcW w:w="1099" w:type="dxa"/>
          </w:tcPr>
          <w:p w:rsidR="00560C6B" w:rsidRDefault="00560C6B" w:rsidP="00774AEA">
            <w:pPr>
              <w:jc w:val="center"/>
              <w:rPr>
                <w:sz w:val="28"/>
                <w:szCs w:val="28"/>
              </w:rPr>
            </w:pPr>
          </w:p>
        </w:tc>
      </w:tr>
      <w:tr w:rsidR="00560C6B" w:rsidTr="00774AEA">
        <w:tc>
          <w:tcPr>
            <w:tcW w:w="817" w:type="dxa"/>
          </w:tcPr>
          <w:p w:rsidR="00560C6B" w:rsidRDefault="00560C6B" w:rsidP="00774AEA">
            <w:pPr>
              <w:jc w:val="center"/>
              <w:rPr>
                <w:sz w:val="28"/>
                <w:szCs w:val="28"/>
              </w:rPr>
            </w:pPr>
            <w:r>
              <w:rPr>
                <w:sz w:val="28"/>
                <w:szCs w:val="28"/>
              </w:rPr>
              <w:t>4</w:t>
            </w:r>
          </w:p>
        </w:tc>
        <w:tc>
          <w:tcPr>
            <w:tcW w:w="7655" w:type="dxa"/>
          </w:tcPr>
          <w:p w:rsidR="00560C6B" w:rsidRDefault="00560C6B" w:rsidP="00774AEA">
            <w:pPr>
              <w:jc w:val="both"/>
              <w:rPr>
                <w:sz w:val="28"/>
                <w:szCs w:val="28"/>
              </w:rPr>
            </w:pPr>
            <w:r>
              <w:rPr>
                <w:sz w:val="28"/>
                <w:szCs w:val="28"/>
              </w:rPr>
              <w:t>Азотосодержащие соединения</w:t>
            </w:r>
          </w:p>
        </w:tc>
        <w:tc>
          <w:tcPr>
            <w:tcW w:w="1099" w:type="dxa"/>
          </w:tcPr>
          <w:p w:rsidR="00560C6B" w:rsidRDefault="00560C6B" w:rsidP="00774AEA">
            <w:pPr>
              <w:jc w:val="center"/>
              <w:rPr>
                <w:sz w:val="28"/>
                <w:szCs w:val="28"/>
              </w:rPr>
            </w:pPr>
            <w:r>
              <w:rPr>
                <w:sz w:val="28"/>
                <w:szCs w:val="28"/>
              </w:rPr>
              <w:t>8</w:t>
            </w:r>
          </w:p>
        </w:tc>
      </w:tr>
      <w:tr w:rsidR="00560C6B" w:rsidTr="00774AEA">
        <w:tc>
          <w:tcPr>
            <w:tcW w:w="817" w:type="dxa"/>
          </w:tcPr>
          <w:p w:rsidR="00560C6B" w:rsidRDefault="00560C6B" w:rsidP="00774AEA">
            <w:pPr>
              <w:jc w:val="center"/>
              <w:rPr>
                <w:sz w:val="28"/>
                <w:szCs w:val="28"/>
              </w:rPr>
            </w:pPr>
          </w:p>
        </w:tc>
        <w:tc>
          <w:tcPr>
            <w:tcW w:w="7655" w:type="dxa"/>
          </w:tcPr>
          <w:p w:rsidR="00560C6B" w:rsidRDefault="00560C6B" w:rsidP="00774AEA">
            <w:pPr>
              <w:jc w:val="both"/>
              <w:rPr>
                <w:sz w:val="28"/>
                <w:szCs w:val="28"/>
              </w:rPr>
            </w:pPr>
            <w:r>
              <w:rPr>
                <w:sz w:val="28"/>
                <w:szCs w:val="28"/>
              </w:rPr>
              <w:t>Контрольная работа №4</w:t>
            </w:r>
          </w:p>
        </w:tc>
        <w:tc>
          <w:tcPr>
            <w:tcW w:w="1099" w:type="dxa"/>
          </w:tcPr>
          <w:p w:rsidR="00560C6B" w:rsidRDefault="00560C6B" w:rsidP="00774AEA">
            <w:pPr>
              <w:jc w:val="center"/>
              <w:rPr>
                <w:sz w:val="28"/>
                <w:szCs w:val="28"/>
              </w:rPr>
            </w:pPr>
          </w:p>
        </w:tc>
      </w:tr>
      <w:tr w:rsidR="00560C6B" w:rsidTr="00774AEA">
        <w:tc>
          <w:tcPr>
            <w:tcW w:w="817" w:type="dxa"/>
          </w:tcPr>
          <w:p w:rsidR="00560C6B" w:rsidRDefault="00560C6B" w:rsidP="00774AEA">
            <w:pPr>
              <w:jc w:val="center"/>
              <w:rPr>
                <w:sz w:val="28"/>
                <w:szCs w:val="28"/>
              </w:rPr>
            </w:pPr>
          </w:p>
        </w:tc>
        <w:tc>
          <w:tcPr>
            <w:tcW w:w="7655" w:type="dxa"/>
          </w:tcPr>
          <w:p w:rsidR="00560C6B" w:rsidRDefault="00560C6B" w:rsidP="00774AEA">
            <w:pPr>
              <w:jc w:val="both"/>
              <w:rPr>
                <w:sz w:val="28"/>
                <w:szCs w:val="28"/>
              </w:rPr>
            </w:pPr>
          </w:p>
        </w:tc>
        <w:tc>
          <w:tcPr>
            <w:tcW w:w="1099" w:type="dxa"/>
          </w:tcPr>
          <w:p w:rsidR="00560C6B" w:rsidRDefault="00560C6B" w:rsidP="00774AEA">
            <w:pPr>
              <w:jc w:val="center"/>
              <w:rPr>
                <w:sz w:val="28"/>
                <w:szCs w:val="28"/>
              </w:rPr>
            </w:pPr>
          </w:p>
        </w:tc>
      </w:tr>
      <w:tr w:rsidR="00560C6B" w:rsidTr="00774AEA">
        <w:tc>
          <w:tcPr>
            <w:tcW w:w="817" w:type="dxa"/>
          </w:tcPr>
          <w:p w:rsidR="00560C6B" w:rsidRDefault="00560C6B" w:rsidP="00774AEA">
            <w:pPr>
              <w:jc w:val="center"/>
              <w:rPr>
                <w:sz w:val="28"/>
                <w:szCs w:val="28"/>
              </w:rPr>
            </w:pPr>
            <w:r>
              <w:rPr>
                <w:sz w:val="28"/>
                <w:szCs w:val="28"/>
              </w:rPr>
              <w:t>5</w:t>
            </w:r>
          </w:p>
        </w:tc>
        <w:tc>
          <w:tcPr>
            <w:tcW w:w="7655" w:type="dxa"/>
          </w:tcPr>
          <w:p w:rsidR="00560C6B" w:rsidRDefault="00560C6B" w:rsidP="00774AEA">
            <w:pPr>
              <w:jc w:val="both"/>
              <w:rPr>
                <w:sz w:val="28"/>
                <w:szCs w:val="28"/>
              </w:rPr>
            </w:pPr>
            <w:r>
              <w:rPr>
                <w:sz w:val="28"/>
                <w:szCs w:val="28"/>
              </w:rPr>
              <w:t>Синтетические полимеры</w:t>
            </w:r>
          </w:p>
        </w:tc>
        <w:tc>
          <w:tcPr>
            <w:tcW w:w="1099" w:type="dxa"/>
          </w:tcPr>
          <w:p w:rsidR="00560C6B" w:rsidRDefault="00560C6B" w:rsidP="00774AEA">
            <w:pPr>
              <w:jc w:val="center"/>
              <w:rPr>
                <w:sz w:val="28"/>
                <w:szCs w:val="28"/>
              </w:rPr>
            </w:pPr>
            <w:r>
              <w:rPr>
                <w:sz w:val="28"/>
                <w:szCs w:val="28"/>
              </w:rPr>
              <w:t>4</w:t>
            </w:r>
          </w:p>
        </w:tc>
      </w:tr>
      <w:tr w:rsidR="00560C6B" w:rsidTr="00774AEA">
        <w:tc>
          <w:tcPr>
            <w:tcW w:w="817" w:type="dxa"/>
          </w:tcPr>
          <w:p w:rsidR="00560C6B" w:rsidRDefault="00560C6B" w:rsidP="00774AEA">
            <w:pPr>
              <w:jc w:val="center"/>
              <w:rPr>
                <w:sz w:val="28"/>
                <w:szCs w:val="28"/>
              </w:rPr>
            </w:pPr>
          </w:p>
        </w:tc>
        <w:tc>
          <w:tcPr>
            <w:tcW w:w="7655" w:type="dxa"/>
          </w:tcPr>
          <w:p w:rsidR="00560C6B" w:rsidRDefault="00560C6B" w:rsidP="00774AEA">
            <w:pPr>
              <w:jc w:val="both"/>
              <w:rPr>
                <w:sz w:val="28"/>
                <w:szCs w:val="28"/>
              </w:rPr>
            </w:pPr>
            <w:r>
              <w:rPr>
                <w:sz w:val="28"/>
                <w:szCs w:val="28"/>
              </w:rPr>
              <w:t>Практическая  работа №3</w:t>
            </w:r>
          </w:p>
        </w:tc>
        <w:tc>
          <w:tcPr>
            <w:tcW w:w="1099" w:type="dxa"/>
          </w:tcPr>
          <w:p w:rsidR="00560C6B" w:rsidRDefault="00560C6B" w:rsidP="00774AEA">
            <w:pPr>
              <w:jc w:val="center"/>
              <w:rPr>
                <w:sz w:val="28"/>
                <w:szCs w:val="28"/>
              </w:rPr>
            </w:pPr>
          </w:p>
        </w:tc>
      </w:tr>
      <w:tr w:rsidR="00560C6B" w:rsidTr="00774AEA">
        <w:tc>
          <w:tcPr>
            <w:tcW w:w="817" w:type="dxa"/>
          </w:tcPr>
          <w:p w:rsidR="00560C6B" w:rsidRDefault="00560C6B" w:rsidP="00774AEA">
            <w:pPr>
              <w:jc w:val="center"/>
              <w:rPr>
                <w:sz w:val="28"/>
                <w:szCs w:val="28"/>
              </w:rPr>
            </w:pPr>
          </w:p>
        </w:tc>
        <w:tc>
          <w:tcPr>
            <w:tcW w:w="7655" w:type="dxa"/>
          </w:tcPr>
          <w:p w:rsidR="00560C6B" w:rsidRPr="009E1333" w:rsidRDefault="00560C6B" w:rsidP="00774AEA">
            <w:pPr>
              <w:jc w:val="both"/>
              <w:rPr>
                <w:sz w:val="28"/>
                <w:szCs w:val="28"/>
              </w:rPr>
            </w:pPr>
            <w:r>
              <w:rPr>
                <w:sz w:val="28"/>
                <w:szCs w:val="28"/>
              </w:rPr>
              <w:t>Практическая  работа №4</w:t>
            </w:r>
          </w:p>
        </w:tc>
        <w:tc>
          <w:tcPr>
            <w:tcW w:w="1099" w:type="dxa"/>
          </w:tcPr>
          <w:p w:rsidR="00560C6B" w:rsidRDefault="00560C6B" w:rsidP="00774AEA">
            <w:pPr>
              <w:jc w:val="center"/>
              <w:rPr>
                <w:sz w:val="28"/>
                <w:szCs w:val="28"/>
              </w:rPr>
            </w:pPr>
          </w:p>
        </w:tc>
      </w:tr>
      <w:tr w:rsidR="00560C6B" w:rsidTr="00774AEA">
        <w:tc>
          <w:tcPr>
            <w:tcW w:w="817" w:type="dxa"/>
          </w:tcPr>
          <w:p w:rsidR="00560C6B" w:rsidRDefault="00560C6B" w:rsidP="00774AEA">
            <w:pPr>
              <w:jc w:val="center"/>
              <w:rPr>
                <w:sz w:val="28"/>
                <w:szCs w:val="28"/>
              </w:rPr>
            </w:pPr>
          </w:p>
        </w:tc>
        <w:tc>
          <w:tcPr>
            <w:tcW w:w="7655" w:type="dxa"/>
          </w:tcPr>
          <w:p w:rsidR="00560C6B" w:rsidRDefault="00560C6B" w:rsidP="00774AEA">
            <w:pPr>
              <w:jc w:val="center"/>
              <w:rPr>
                <w:sz w:val="28"/>
                <w:szCs w:val="28"/>
              </w:rPr>
            </w:pPr>
            <w:r>
              <w:rPr>
                <w:sz w:val="28"/>
                <w:szCs w:val="28"/>
              </w:rPr>
              <w:t>Зачёт №3</w:t>
            </w:r>
          </w:p>
        </w:tc>
        <w:tc>
          <w:tcPr>
            <w:tcW w:w="1099" w:type="dxa"/>
          </w:tcPr>
          <w:p w:rsidR="00560C6B" w:rsidRDefault="00560C6B" w:rsidP="00774AEA">
            <w:pPr>
              <w:jc w:val="center"/>
              <w:rPr>
                <w:sz w:val="28"/>
                <w:szCs w:val="28"/>
              </w:rPr>
            </w:pPr>
          </w:p>
        </w:tc>
      </w:tr>
      <w:tr w:rsidR="00560C6B" w:rsidTr="00774AEA">
        <w:tc>
          <w:tcPr>
            <w:tcW w:w="817" w:type="dxa"/>
          </w:tcPr>
          <w:p w:rsidR="00560C6B" w:rsidRDefault="00560C6B" w:rsidP="00774AEA">
            <w:pPr>
              <w:jc w:val="center"/>
              <w:rPr>
                <w:sz w:val="28"/>
                <w:szCs w:val="28"/>
              </w:rPr>
            </w:pPr>
          </w:p>
        </w:tc>
        <w:tc>
          <w:tcPr>
            <w:tcW w:w="7655" w:type="dxa"/>
          </w:tcPr>
          <w:p w:rsidR="00560C6B" w:rsidRDefault="00560C6B" w:rsidP="00774AEA">
            <w:pPr>
              <w:jc w:val="center"/>
              <w:rPr>
                <w:sz w:val="28"/>
                <w:szCs w:val="28"/>
              </w:rPr>
            </w:pPr>
            <w:r>
              <w:rPr>
                <w:sz w:val="28"/>
                <w:szCs w:val="28"/>
              </w:rPr>
              <w:t>Итого:</w:t>
            </w:r>
          </w:p>
        </w:tc>
        <w:tc>
          <w:tcPr>
            <w:tcW w:w="1099" w:type="dxa"/>
          </w:tcPr>
          <w:p w:rsidR="00560C6B" w:rsidRDefault="00560C6B" w:rsidP="00774AEA">
            <w:pPr>
              <w:jc w:val="center"/>
              <w:rPr>
                <w:sz w:val="28"/>
                <w:szCs w:val="28"/>
              </w:rPr>
            </w:pPr>
            <w:r>
              <w:rPr>
                <w:sz w:val="28"/>
                <w:szCs w:val="28"/>
              </w:rPr>
              <w:t>36</w:t>
            </w:r>
          </w:p>
        </w:tc>
      </w:tr>
    </w:tbl>
    <w:p w:rsidR="00560C6B" w:rsidRDefault="00560C6B" w:rsidP="00560C6B">
      <w:pPr>
        <w:jc w:val="center"/>
        <w:rPr>
          <w:sz w:val="28"/>
          <w:szCs w:val="28"/>
        </w:rPr>
      </w:pPr>
    </w:p>
    <w:p w:rsidR="00C62354" w:rsidRPr="00560C6B" w:rsidRDefault="00C62354" w:rsidP="00F01A9C">
      <w:pPr>
        <w:shd w:val="clear" w:color="auto" w:fill="FFFFFF"/>
        <w:ind w:firstLine="284"/>
        <w:jc w:val="both"/>
        <w:rPr>
          <w:color w:val="000000"/>
          <w:sz w:val="28"/>
          <w:szCs w:val="28"/>
          <w:lang w:val="en-US"/>
        </w:rPr>
      </w:pPr>
    </w:p>
    <w:p w:rsidR="005D3316" w:rsidRDefault="001F725B" w:rsidP="00F01A9C">
      <w:pPr>
        <w:spacing w:after="240"/>
        <w:ind w:firstLine="709"/>
        <w:jc w:val="center"/>
        <w:rPr>
          <w:b/>
          <w:color w:val="000000"/>
          <w:sz w:val="28"/>
          <w:szCs w:val="28"/>
          <w:lang w:val="en-US"/>
        </w:rPr>
      </w:pPr>
      <w:r w:rsidRPr="00F01A9C">
        <w:rPr>
          <w:b/>
          <w:color w:val="000000"/>
          <w:sz w:val="28"/>
          <w:szCs w:val="28"/>
        </w:rPr>
        <w:lastRenderedPageBreak/>
        <w:t>Содержание тем учебного курса</w:t>
      </w:r>
    </w:p>
    <w:p w:rsidR="00861361" w:rsidRDefault="00861361" w:rsidP="00FC4B71">
      <w:pPr>
        <w:spacing w:after="240"/>
        <w:jc w:val="center"/>
        <w:rPr>
          <w:b/>
          <w:color w:val="000000"/>
          <w:sz w:val="28"/>
          <w:szCs w:val="28"/>
        </w:rPr>
      </w:pPr>
      <w:r>
        <w:rPr>
          <w:b/>
          <w:color w:val="000000"/>
          <w:sz w:val="28"/>
          <w:szCs w:val="28"/>
        </w:rPr>
        <w:t xml:space="preserve">Тема 1. Повторение основ органической химии </w:t>
      </w:r>
      <w:proofErr w:type="gramStart"/>
      <w:r>
        <w:rPr>
          <w:b/>
          <w:color w:val="000000"/>
          <w:sz w:val="28"/>
          <w:szCs w:val="28"/>
        </w:rPr>
        <w:t xml:space="preserve">( </w:t>
      </w:r>
      <w:proofErr w:type="gramEnd"/>
      <w:r>
        <w:rPr>
          <w:b/>
          <w:color w:val="000000"/>
          <w:sz w:val="28"/>
          <w:szCs w:val="28"/>
        </w:rPr>
        <w:t>2 часа)</w:t>
      </w:r>
    </w:p>
    <w:p w:rsidR="00861361" w:rsidRPr="00CA0FE8" w:rsidRDefault="00CA0FE8" w:rsidP="00FC4B71">
      <w:pPr>
        <w:spacing w:after="240"/>
        <w:ind w:firstLine="142"/>
        <w:jc w:val="center"/>
        <w:rPr>
          <w:sz w:val="28"/>
          <w:szCs w:val="28"/>
          <w:lang w:val="en-US"/>
        </w:rPr>
      </w:pPr>
      <w:r>
        <w:rPr>
          <w:sz w:val="28"/>
          <w:szCs w:val="28"/>
          <w:lang w:val="en-US"/>
        </w:rPr>
        <w:tab/>
      </w:r>
      <w:r w:rsidR="00861361">
        <w:rPr>
          <w:sz w:val="28"/>
          <w:szCs w:val="28"/>
        </w:rPr>
        <w:t xml:space="preserve">Зависимость свойств углеводородов от его строения. </w:t>
      </w:r>
      <w:r w:rsidR="00FC4B71">
        <w:rPr>
          <w:sz w:val="28"/>
          <w:szCs w:val="28"/>
        </w:rPr>
        <w:t>Зависимость свойств органических веществ от наличия функциональных групп</w:t>
      </w:r>
      <w:r>
        <w:rPr>
          <w:sz w:val="28"/>
          <w:szCs w:val="28"/>
        </w:rPr>
        <w:t>.</w:t>
      </w:r>
    </w:p>
    <w:p w:rsidR="001F725B" w:rsidRPr="00F01A9C" w:rsidRDefault="00560C6B" w:rsidP="003638EC">
      <w:pPr>
        <w:spacing w:before="240" w:after="240"/>
        <w:ind w:firstLine="709"/>
        <w:jc w:val="center"/>
        <w:rPr>
          <w:b/>
          <w:bCs/>
          <w:color w:val="000000"/>
          <w:sz w:val="28"/>
          <w:szCs w:val="28"/>
        </w:rPr>
      </w:pPr>
      <w:r>
        <w:rPr>
          <w:b/>
          <w:color w:val="000000"/>
          <w:sz w:val="28"/>
          <w:szCs w:val="28"/>
        </w:rPr>
        <w:t xml:space="preserve">Тема </w:t>
      </w:r>
      <w:r>
        <w:rPr>
          <w:b/>
          <w:color w:val="000000"/>
          <w:sz w:val="28"/>
          <w:szCs w:val="28"/>
          <w:lang w:val="en-US"/>
        </w:rPr>
        <w:t>2</w:t>
      </w:r>
      <w:r w:rsidR="000A11AA" w:rsidRPr="00F01A9C">
        <w:rPr>
          <w:b/>
          <w:color w:val="000000"/>
          <w:sz w:val="28"/>
          <w:szCs w:val="28"/>
        </w:rPr>
        <w:t xml:space="preserve">. </w:t>
      </w:r>
      <w:r w:rsidR="001F725B" w:rsidRPr="00F01A9C">
        <w:rPr>
          <w:b/>
          <w:bCs/>
          <w:color w:val="000000"/>
          <w:sz w:val="28"/>
          <w:szCs w:val="28"/>
        </w:rPr>
        <w:t>Кислородосодержащие органические вещества (</w:t>
      </w:r>
      <w:r w:rsidR="00FC4B71">
        <w:rPr>
          <w:b/>
          <w:bCs/>
          <w:color w:val="000000"/>
          <w:sz w:val="28"/>
          <w:szCs w:val="28"/>
        </w:rPr>
        <w:t>16</w:t>
      </w:r>
      <w:r w:rsidR="001F725B" w:rsidRPr="00F01A9C">
        <w:rPr>
          <w:b/>
          <w:bCs/>
          <w:color w:val="000000"/>
          <w:sz w:val="28"/>
          <w:szCs w:val="28"/>
        </w:rPr>
        <w:t>часов)</w:t>
      </w:r>
    </w:p>
    <w:p w:rsidR="000A11AA" w:rsidRPr="00F01A9C" w:rsidRDefault="000A11AA" w:rsidP="00F01A9C">
      <w:pPr>
        <w:ind w:firstLine="709"/>
        <w:jc w:val="both"/>
        <w:rPr>
          <w:color w:val="000000"/>
          <w:sz w:val="28"/>
          <w:szCs w:val="28"/>
        </w:rPr>
      </w:pPr>
      <w:r w:rsidRPr="00F01A9C">
        <w:rPr>
          <w:color w:val="000000"/>
          <w:sz w:val="28"/>
          <w:szCs w:val="28"/>
          <w:u w:val="single"/>
        </w:rPr>
        <w:t>Спирты и фенолы</w:t>
      </w:r>
      <w:r w:rsidRPr="00F01A9C">
        <w:rPr>
          <w:color w:val="000000"/>
          <w:sz w:val="28"/>
          <w:szCs w:val="28"/>
        </w:rPr>
        <w:t xml:space="preserve">. </w:t>
      </w:r>
      <w:r w:rsidR="001F725B" w:rsidRPr="00F01A9C">
        <w:rPr>
          <w:color w:val="000000"/>
          <w:sz w:val="28"/>
          <w:szCs w:val="28"/>
        </w:rPr>
        <w:t xml:space="preserve">Состав и классификация спиртов. Изомерия спиртов (положение гидроксильных групп, межклассовая, «углеродного скелета»). Физические свойства спиртов, их получение. Межмолекулярная водородная связь. Особенности электронного строения молекул спиртов. Химические свойства спиртов, обусловленные наличием в молекулах гидроксильных групп: образование алкоголятов, взаимодействие с </w:t>
      </w:r>
      <w:proofErr w:type="spellStart"/>
      <w:r w:rsidR="001F725B" w:rsidRPr="00F01A9C">
        <w:rPr>
          <w:color w:val="000000"/>
          <w:sz w:val="28"/>
          <w:szCs w:val="28"/>
        </w:rPr>
        <w:t>галогеноводородами</w:t>
      </w:r>
      <w:proofErr w:type="spellEnd"/>
      <w:r w:rsidR="001F725B" w:rsidRPr="00F01A9C">
        <w:rPr>
          <w:color w:val="000000"/>
          <w:sz w:val="28"/>
          <w:szCs w:val="28"/>
        </w:rPr>
        <w:t xml:space="preserve">, межмолекулярная и внутримолекулярная дегидратация, этерификация, окисление и дегидрирование спиртов. Особенности свойств многоатомных спиртов. Качественная реакция на многоатомные спирты. Важнейшие представители спиртов. Физиологическое действие метанола и этанола. Алкоголизм, его последствия. Профилактика алкоголизма. Фенол, его физические свойства и получение. Химические свойства фенола как функция его строения. Кислотные свойства. Взаимное влияние атомов и групп в молекулах органических веществ на примере фенола. Поликонденсация фенола с формальдегидом. Качественная реакция на фенол. Применение фенола. Классификация фенолов. Сравнение кислотных свойств веществ, содержащих гидроксильную группу: воды, одно- и многоатомных спиртов, фенола. </w:t>
      </w:r>
      <w:proofErr w:type="spellStart"/>
      <w:r w:rsidR="001F725B" w:rsidRPr="00F01A9C">
        <w:rPr>
          <w:color w:val="000000"/>
          <w:sz w:val="28"/>
          <w:szCs w:val="28"/>
        </w:rPr>
        <w:t>Электрофильное</w:t>
      </w:r>
      <w:proofErr w:type="spellEnd"/>
      <w:r w:rsidR="001F725B" w:rsidRPr="00F01A9C">
        <w:rPr>
          <w:color w:val="000000"/>
          <w:sz w:val="28"/>
          <w:szCs w:val="28"/>
        </w:rPr>
        <w:t xml:space="preserve"> замещение в </w:t>
      </w:r>
      <w:proofErr w:type="spellStart"/>
      <w:r w:rsidR="001F725B" w:rsidRPr="00F01A9C">
        <w:rPr>
          <w:color w:val="000000"/>
          <w:sz w:val="28"/>
          <w:szCs w:val="28"/>
        </w:rPr>
        <w:t>бензольном</w:t>
      </w:r>
      <w:proofErr w:type="spellEnd"/>
      <w:r w:rsidR="001F725B" w:rsidRPr="00F01A9C">
        <w:rPr>
          <w:color w:val="000000"/>
          <w:sz w:val="28"/>
          <w:szCs w:val="28"/>
        </w:rPr>
        <w:t xml:space="preserve"> кольце. Применение производных фенола.</w:t>
      </w:r>
    </w:p>
    <w:p w:rsidR="000A11AA" w:rsidRPr="00F01A9C" w:rsidRDefault="000A11AA" w:rsidP="00F01A9C">
      <w:pPr>
        <w:ind w:firstLine="709"/>
        <w:jc w:val="both"/>
        <w:rPr>
          <w:color w:val="000000"/>
          <w:sz w:val="28"/>
          <w:szCs w:val="28"/>
        </w:rPr>
      </w:pPr>
      <w:r w:rsidRPr="00F01A9C">
        <w:rPr>
          <w:color w:val="000000"/>
          <w:sz w:val="28"/>
          <w:szCs w:val="28"/>
          <w:u w:val="single"/>
        </w:rPr>
        <w:t xml:space="preserve">Альдегиды и </w:t>
      </w:r>
      <w:proofErr w:type="spellStart"/>
      <w:r w:rsidRPr="00F01A9C">
        <w:rPr>
          <w:color w:val="000000"/>
          <w:sz w:val="28"/>
          <w:szCs w:val="28"/>
          <w:u w:val="single"/>
        </w:rPr>
        <w:t>кетоны</w:t>
      </w:r>
      <w:proofErr w:type="gramStart"/>
      <w:r w:rsidRPr="00F01A9C">
        <w:rPr>
          <w:color w:val="000000"/>
          <w:sz w:val="28"/>
          <w:szCs w:val="28"/>
        </w:rPr>
        <w:t>.С</w:t>
      </w:r>
      <w:proofErr w:type="gramEnd"/>
      <w:r w:rsidRPr="00F01A9C">
        <w:rPr>
          <w:color w:val="000000"/>
          <w:sz w:val="28"/>
          <w:szCs w:val="28"/>
        </w:rPr>
        <w:t>троение</w:t>
      </w:r>
      <w:proofErr w:type="spellEnd"/>
      <w:r w:rsidRPr="00F01A9C">
        <w:rPr>
          <w:color w:val="000000"/>
          <w:sz w:val="28"/>
          <w:szCs w:val="28"/>
        </w:rPr>
        <w:t xml:space="preserve"> молекул альдегидов и кетонов, их изомерия и номенклатура. Особенности строения карбонильной группы. Физические свойства формальдегида и его гомологов. Отдельные представители альдегидов и кетонов. Химические свойства альдегидов, обусловленные наличием в молекуле карбонильной группы атомов (гидрирование, окисление аммиачными растворами оксида серебра и </w:t>
      </w:r>
      <w:proofErr w:type="spellStart"/>
      <w:r w:rsidRPr="00F01A9C">
        <w:rPr>
          <w:color w:val="000000"/>
          <w:sz w:val="28"/>
          <w:szCs w:val="28"/>
        </w:rPr>
        <w:t>гидроксида</w:t>
      </w:r>
      <w:proofErr w:type="spellEnd"/>
      <w:r w:rsidRPr="00F01A9C">
        <w:rPr>
          <w:color w:val="000000"/>
          <w:sz w:val="28"/>
          <w:szCs w:val="28"/>
        </w:rPr>
        <w:t xml:space="preserve"> меди (</w:t>
      </w:r>
      <w:r w:rsidRPr="00F01A9C">
        <w:rPr>
          <w:color w:val="000000"/>
          <w:sz w:val="28"/>
          <w:szCs w:val="28"/>
          <w:lang w:val="en-US"/>
        </w:rPr>
        <w:t>II</w:t>
      </w:r>
      <w:r w:rsidRPr="00F01A9C">
        <w:rPr>
          <w:color w:val="000000"/>
          <w:sz w:val="28"/>
          <w:szCs w:val="28"/>
        </w:rPr>
        <w:t xml:space="preserve">)). Качественные реакции на альдегиды. Особенности строения и химических свойств кетонов.  </w:t>
      </w:r>
    </w:p>
    <w:p w:rsidR="007762AA" w:rsidRPr="00F01A9C" w:rsidRDefault="000A11AA" w:rsidP="00F01A9C">
      <w:pPr>
        <w:ind w:firstLine="709"/>
        <w:jc w:val="both"/>
        <w:rPr>
          <w:color w:val="000000"/>
          <w:sz w:val="28"/>
          <w:szCs w:val="28"/>
        </w:rPr>
      </w:pPr>
      <w:r w:rsidRPr="00F01A9C">
        <w:rPr>
          <w:color w:val="000000"/>
          <w:sz w:val="28"/>
          <w:szCs w:val="28"/>
          <w:u w:val="single"/>
        </w:rPr>
        <w:t>Карбоновые кислоты</w:t>
      </w:r>
      <w:r w:rsidRPr="00F01A9C">
        <w:rPr>
          <w:color w:val="000000"/>
          <w:sz w:val="28"/>
          <w:szCs w:val="28"/>
        </w:rPr>
        <w:t>. Строение молекул карбоновых кислот и карбоксильной группы. Классификация и номенклатура карбоновых кислот. Физические свойства карбоновых кислот и их зависимость от строения молекул. Карбоновые кислоты в природе. Биологическая роль карбоновых кислот. Общие свойства неорганических и органических кислот (взаимодействие с металлами, оксидами металлов, основаниями, солями). Влияние углеводородного радикала на силу карбоновой кислоты. Реакция этери</w:t>
      </w:r>
      <w:r w:rsidR="007762AA" w:rsidRPr="00F01A9C">
        <w:rPr>
          <w:color w:val="000000"/>
          <w:sz w:val="28"/>
          <w:szCs w:val="28"/>
        </w:rPr>
        <w:t>фикации, условия ее проведения.</w:t>
      </w:r>
    </w:p>
    <w:p w:rsidR="000A11AA" w:rsidRPr="00F01A9C" w:rsidRDefault="000A11AA" w:rsidP="00F01A9C">
      <w:pPr>
        <w:ind w:firstLine="709"/>
        <w:jc w:val="both"/>
        <w:rPr>
          <w:color w:val="000000"/>
          <w:sz w:val="28"/>
          <w:szCs w:val="28"/>
        </w:rPr>
      </w:pPr>
      <w:r w:rsidRPr="00F01A9C">
        <w:rPr>
          <w:color w:val="000000"/>
          <w:sz w:val="28"/>
          <w:szCs w:val="28"/>
          <w:u w:val="single"/>
        </w:rPr>
        <w:t>Сложные эфиры.</w:t>
      </w:r>
      <w:r w:rsidR="007762AA" w:rsidRPr="00F01A9C">
        <w:rPr>
          <w:color w:val="000000"/>
          <w:sz w:val="28"/>
          <w:szCs w:val="28"/>
        </w:rPr>
        <w:t xml:space="preserve"> Жиры.</w:t>
      </w:r>
    </w:p>
    <w:p w:rsidR="000A11AA" w:rsidRPr="00F01A9C" w:rsidRDefault="000A11AA" w:rsidP="00F01A9C">
      <w:pPr>
        <w:ind w:firstLine="720"/>
        <w:jc w:val="both"/>
        <w:rPr>
          <w:color w:val="000000"/>
          <w:sz w:val="28"/>
          <w:szCs w:val="28"/>
        </w:rPr>
      </w:pPr>
      <w:r w:rsidRPr="00F01A9C">
        <w:rPr>
          <w:color w:val="000000"/>
          <w:sz w:val="28"/>
          <w:szCs w:val="28"/>
        </w:rPr>
        <w:lastRenderedPageBreak/>
        <w:t>Строение сложных эфиров. Изомерия сложных эфиров («углеродного скелета» и межклассовая). Номенклатура сложных эфиров. Обратимость реакции этерификации, гидролиз сложных эфиров. Равновесие реакции этерификации — гидролиза; факторы, влияющие на него. Решение расчетных задач на определение выхода продукта реакции (</w:t>
      </w:r>
      <w:proofErr w:type="gramStart"/>
      <w:r w:rsidRPr="00F01A9C">
        <w:rPr>
          <w:color w:val="000000"/>
          <w:sz w:val="28"/>
          <w:szCs w:val="28"/>
        </w:rPr>
        <w:t>в</w:t>
      </w:r>
      <w:proofErr w:type="gramEnd"/>
      <w:r w:rsidRPr="00F01A9C">
        <w:rPr>
          <w:color w:val="000000"/>
          <w:sz w:val="28"/>
          <w:szCs w:val="28"/>
        </w:rPr>
        <w:t xml:space="preserve"> %) </w:t>
      </w:r>
      <w:proofErr w:type="gramStart"/>
      <w:r w:rsidRPr="00F01A9C">
        <w:rPr>
          <w:color w:val="000000"/>
          <w:sz w:val="28"/>
          <w:szCs w:val="28"/>
        </w:rPr>
        <w:t>от</w:t>
      </w:r>
      <w:proofErr w:type="gramEnd"/>
      <w:r w:rsidRPr="00F01A9C">
        <w:rPr>
          <w:color w:val="000000"/>
          <w:sz w:val="28"/>
          <w:szCs w:val="28"/>
        </w:rPr>
        <w:t xml:space="preserve"> теоретически возможного, установление формулы и строения вещества по продуктам его сгорания (или гидролиза).  Жиры — сложные эфиры глицерина и карбоновых кислот. Состав и строение жиров. Номенклатура и классификация жиров. Масла. Жиры в природе. Биологические функции жиров. Свойства жиров. Омыление жиров, получение мыла. Объяснение моющих свойств мыла. Гидрирование жидких жиров. Маргарин. Понятие о </w:t>
      </w:r>
      <w:r w:rsidRPr="00F01A9C">
        <w:rPr>
          <w:color w:val="000000"/>
          <w:sz w:val="28"/>
          <w:szCs w:val="28"/>
          <w:lang w:val="en-US"/>
        </w:rPr>
        <w:t>CMC</w:t>
      </w:r>
      <w:r w:rsidRPr="00F01A9C">
        <w:rPr>
          <w:color w:val="000000"/>
          <w:sz w:val="28"/>
          <w:szCs w:val="28"/>
        </w:rPr>
        <w:t xml:space="preserve">. Объяснение моющих свойств мыла и </w:t>
      </w:r>
      <w:r w:rsidRPr="00F01A9C">
        <w:rPr>
          <w:color w:val="000000"/>
          <w:sz w:val="28"/>
          <w:szCs w:val="28"/>
          <w:lang w:val="en-US"/>
        </w:rPr>
        <w:t>CMC</w:t>
      </w:r>
      <w:r w:rsidRPr="00F01A9C">
        <w:rPr>
          <w:color w:val="000000"/>
          <w:sz w:val="28"/>
          <w:szCs w:val="28"/>
        </w:rPr>
        <w:t xml:space="preserve"> (в сравнении).</w:t>
      </w:r>
    </w:p>
    <w:p w:rsidR="00343380" w:rsidRPr="00F01A9C" w:rsidRDefault="001F725B" w:rsidP="003638EC">
      <w:pPr>
        <w:spacing w:before="240"/>
        <w:jc w:val="both"/>
        <w:rPr>
          <w:color w:val="000000"/>
          <w:sz w:val="28"/>
          <w:szCs w:val="28"/>
          <w:lang w:val="en-US"/>
        </w:rPr>
      </w:pPr>
      <w:r w:rsidRPr="00F01A9C">
        <w:rPr>
          <w:b/>
          <w:color w:val="000000"/>
          <w:sz w:val="28"/>
          <w:szCs w:val="28"/>
        </w:rPr>
        <w:t>Расчетные задачи</w:t>
      </w:r>
    </w:p>
    <w:p w:rsidR="001F725B" w:rsidRPr="00F01A9C" w:rsidRDefault="001F725B" w:rsidP="00F01A9C">
      <w:pPr>
        <w:ind w:firstLine="709"/>
        <w:jc w:val="both"/>
        <w:rPr>
          <w:color w:val="000000"/>
          <w:sz w:val="28"/>
          <w:szCs w:val="28"/>
        </w:rPr>
      </w:pPr>
      <w:r w:rsidRPr="00F01A9C">
        <w:rPr>
          <w:color w:val="000000"/>
          <w:sz w:val="28"/>
          <w:szCs w:val="28"/>
        </w:rPr>
        <w:t>Вычисления по термохимическим уравнениям.</w:t>
      </w:r>
    </w:p>
    <w:p w:rsidR="007762AA" w:rsidRPr="00F01A9C" w:rsidRDefault="001F725B" w:rsidP="003638EC">
      <w:pPr>
        <w:spacing w:before="240"/>
        <w:jc w:val="both"/>
        <w:rPr>
          <w:color w:val="000000"/>
          <w:sz w:val="28"/>
          <w:szCs w:val="28"/>
        </w:rPr>
      </w:pPr>
      <w:r w:rsidRPr="00F01A9C">
        <w:rPr>
          <w:b/>
          <w:color w:val="000000"/>
          <w:sz w:val="28"/>
          <w:szCs w:val="28"/>
        </w:rPr>
        <w:t>Демонстрации</w:t>
      </w:r>
    </w:p>
    <w:p w:rsidR="001F725B" w:rsidRPr="00F01A9C" w:rsidRDefault="001F725B" w:rsidP="00F01A9C">
      <w:pPr>
        <w:ind w:firstLine="709"/>
        <w:jc w:val="both"/>
        <w:rPr>
          <w:color w:val="000000"/>
          <w:sz w:val="28"/>
          <w:szCs w:val="28"/>
        </w:rPr>
      </w:pPr>
      <w:r w:rsidRPr="00F01A9C">
        <w:rPr>
          <w:color w:val="000000"/>
          <w:sz w:val="28"/>
          <w:szCs w:val="28"/>
        </w:rPr>
        <w:t xml:space="preserve">Физические свойства этанола, пропанола-1 и бутанола-1. </w:t>
      </w:r>
      <w:proofErr w:type="spellStart"/>
      <w:r w:rsidRPr="00F01A9C">
        <w:rPr>
          <w:color w:val="000000"/>
          <w:sz w:val="28"/>
          <w:szCs w:val="28"/>
        </w:rPr>
        <w:t>Шаростержневые</w:t>
      </w:r>
      <w:proofErr w:type="spellEnd"/>
      <w:r w:rsidRPr="00F01A9C">
        <w:rPr>
          <w:color w:val="000000"/>
          <w:sz w:val="28"/>
          <w:szCs w:val="28"/>
        </w:rPr>
        <w:t xml:space="preserve"> модели молекул изомеров</w:t>
      </w:r>
      <w:r w:rsidR="007762AA" w:rsidRPr="00F01A9C">
        <w:rPr>
          <w:color w:val="000000"/>
          <w:sz w:val="28"/>
          <w:szCs w:val="28"/>
        </w:rPr>
        <w:t>.</w:t>
      </w:r>
      <w:r w:rsidRPr="00F01A9C">
        <w:rPr>
          <w:color w:val="000000"/>
          <w:sz w:val="28"/>
          <w:szCs w:val="28"/>
        </w:rPr>
        <w:t xml:space="preserve"> Получение простого эфира. Получение сложного эфира. Получение </w:t>
      </w:r>
      <w:proofErr w:type="spellStart"/>
      <w:r w:rsidRPr="00F01A9C">
        <w:rPr>
          <w:color w:val="000000"/>
          <w:sz w:val="28"/>
          <w:szCs w:val="28"/>
        </w:rPr>
        <w:t>этена</w:t>
      </w:r>
      <w:proofErr w:type="spellEnd"/>
      <w:r w:rsidRPr="00F01A9C">
        <w:rPr>
          <w:color w:val="000000"/>
          <w:sz w:val="28"/>
          <w:szCs w:val="28"/>
        </w:rPr>
        <w:t xml:space="preserve"> из этанола. Растворимость фенола в воде при обычной и повышенной температуре. Вытеснение фенола из фенолята натрия угольной кислотой. Реакция фенола с хлоридом железа (</w:t>
      </w:r>
      <w:r w:rsidRPr="00F01A9C">
        <w:rPr>
          <w:color w:val="000000"/>
          <w:sz w:val="28"/>
          <w:szCs w:val="28"/>
          <w:lang w:val="en-US"/>
        </w:rPr>
        <w:t>III</w:t>
      </w:r>
      <w:r w:rsidRPr="00F01A9C">
        <w:rPr>
          <w:color w:val="000000"/>
          <w:sz w:val="28"/>
          <w:szCs w:val="28"/>
        </w:rPr>
        <w:t>). Реакция фенола с формальдегидом.</w:t>
      </w:r>
    </w:p>
    <w:p w:rsidR="007762AA" w:rsidRPr="00F01A9C" w:rsidRDefault="007762AA" w:rsidP="00F01A9C">
      <w:pPr>
        <w:ind w:firstLine="709"/>
        <w:jc w:val="both"/>
        <w:rPr>
          <w:color w:val="000000"/>
          <w:sz w:val="28"/>
          <w:szCs w:val="28"/>
        </w:rPr>
      </w:pPr>
      <w:proofErr w:type="spellStart"/>
      <w:r w:rsidRPr="00F01A9C">
        <w:rPr>
          <w:color w:val="000000"/>
          <w:sz w:val="28"/>
          <w:szCs w:val="28"/>
        </w:rPr>
        <w:t>Шаростержневые</w:t>
      </w:r>
      <w:proofErr w:type="spellEnd"/>
      <w:r w:rsidRPr="00F01A9C">
        <w:rPr>
          <w:color w:val="000000"/>
          <w:sz w:val="28"/>
          <w:szCs w:val="28"/>
        </w:rPr>
        <w:t xml:space="preserve"> модели молекул альдегидов и изомерных им кетонов. Окисление </w:t>
      </w:r>
      <w:proofErr w:type="spellStart"/>
      <w:r w:rsidRPr="00F01A9C">
        <w:rPr>
          <w:color w:val="000000"/>
          <w:sz w:val="28"/>
          <w:szCs w:val="28"/>
        </w:rPr>
        <w:t>бензальдегида</w:t>
      </w:r>
      <w:proofErr w:type="spellEnd"/>
      <w:r w:rsidRPr="00F01A9C">
        <w:rPr>
          <w:color w:val="000000"/>
          <w:sz w:val="28"/>
          <w:szCs w:val="28"/>
        </w:rPr>
        <w:t xml:space="preserve"> на воздухе. Реакция «серебряного зеркала». Окисление альдегидов </w:t>
      </w:r>
      <w:proofErr w:type="spellStart"/>
      <w:r w:rsidRPr="00F01A9C">
        <w:rPr>
          <w:color w:val="000000"/>
          <w:sz w:val="28"/>
          <w:szCs w:val="28"/>
        </w:rPr>
        <w:t>гидроксидом</w:t>
      </w:r>
      <w:proofErr w:type="spellEnd"/>
      <w:r w:rsidRPr="00F01A9C">
        <w:rPr>
          <w:color w:val="000000"/>
          <w:sz w:val="28"/>
          <w:szCs w:val="28"/>
        </w:rPr>
        <w:t xml:space="preserve"> меди (</w:t>
      </w:r>
      <w:r w:rsidRPr="00F01A9C">
        <w:rPr>
          <w:color w:val="000000"/>
          <w:sz w:val="28"/>
          <w:szCs w:val="28"/>
          <w:lang w:val="en-US"/>
        </w:rPr>
        <w:t>II</w:t>
      </w:r>
      <w:r w:rsidRPr="00F01A9C">
        <w:rPr>
          <w:color w:val="000000"/>
          <w:sz w:val="28"/>
          <w:szCs w:val="28"/>
        </w:rPr>
        <w:t xml:space="preserve">). </w:t>
      </w:r>
      <w:proofErr w:type="gramStart"/>
      <w:r w:rsidRPr="00F01A9C">
        <w:rPr>
          <w:color w:val="000000"/>
          <w:sz w:val="28"/>
          <w:szCs w:val="28"/>
        </w:rPr>
        <w:t xml:space="preserve">Знакомство с физическими свойствами некоторых карбоновых кислот: муравьиной, уксусной, </w:t>
      </w:r>
      <w:proofErr w:type="spellStart"/>
      <w:r w:rsidRPr="00F01A9C">
        <w:rPr>
          <w:color w:val="000000"/>
          <w:sz w:val="28"/>
          <w:szCs w:val="28"/>
        </w:rPr>
        <w:t>пропионовой</w:t>
      </w:r>
      <w:proofErr w:type="spellEnd"/>
      <w:r w:rsidRPr="00F01A9C">
        <w:rPr>
          <w:color w:val="000000"/>
          <w:sz w:val="28"/>
          <w:szCs w:val="28"/>
        </w:rPr>
        <w:t>, масляной, щавелевой, лимонной, олеиновой, стеариновой, бензойной.</w:t>
      </w:r>
      <w:proofErr w:type="gramEnd"/>
      <w:r w:rsidRPr="00F01A9C">
        <w:rPr>
          <w:color w:val="000000"/>
          <w:sz w:val="28"/>
          <w:szCs w:val="28"/>
        </w:rPr>
        <w:t xml:space="preserve"> Отношение различных карбоновых кислот к воде. Сравнение кислотности среды водных растворов муравьиной и уксусной кислот одинаковой </w:t>
      </w:r>
      <w:proofErr w:type="spellStart"/>
      <w:r w:rsidRPr="00F01A9C">
        <w:rPr>
          <w:color w:val="000000"/>
          <w:sz w:val="28"/>
          <w:szCs w:val="28"/>
        </w:rPr>
        <w:t>молярности</w:t>
      </w:r>
      <w:proofErr w:type="spellEnd"/>
      <w:r w:rsidRPr="00F01A9C">
        <w:rPr>
          <w:color w:val="000000"/>
          <w:sz w:val="28"/>
          <w:szCs w:val="28"/>
        </w:rPr>
        <w:t>.</w:t>
      </w:r>
    </w:p>
    <w:p w:rsidR="007762AA" w:rsidRPr="00F01A9C" w:rsidRDefault="007762AA" w:rsidP="00F01A9C">
      <w:pPr>
        <w:jc w:val="both"/>
        <w:rPr>
          <w:color w:val="000000"/>
          <w:sz w:val="28"/>
          <w:szCs w:val="28"/>
        </w:rPr>
      </w:pPr>
      <w:r w:rsidRPr="00F01A9C">
        <w:rPr>
          <w:color w:val="000000"/>
          <w:sz w:val="28"/>
          <w:szCs w:val="28"/>
        </w:rPr>
        <w:t xml:space="preserve">Получение приятно пахнущего сложного эфира. Отношение к бромной воде и раствору перманганата калия предельной и непредельной карбоновых кислот. </w:t>
      </w:r>
      <w:proofErr w:type="spellStart"/>
      <w:r w:rsidRPr="00F01A9C">
        <w:rPr>
          <w:color w:val="000000"/>
          <w:sz w:val="28"/>
          <w:szCs w:val="28"/>
        </w:rPr>
        <w:t>Шаростержневые</w:t>
      </w:r>
      <w:proofErr w:type="spellEnd"/>
      <w:r w:rsidRPr="00F01A9C">
        <w:rPr>
          <w:color w:val="000000"/>
          <w:sz w:val="28"/>
          <w:szCs w:val="28"/>
        </w:rPr>
        <w:t xml:space="preserve"> модели молекул сложных эфиров и изомерных им карбоновых кислот. Отношение сливочного, подсолнечного и машинного масла к водным растворам брома и перманганата калия.</w:t>
      </w:r>
    </w:p>
    <w:p w:rsidR="007762AA" w:rsidRPr="00F01A9C" w:rsidRDefault="001F725B" w:rsidP="003638EC">
      <w:pPr>
        <w:spacing w:before="240"/>
        <w:jc w:val="both"/>
        <w:rPr>
          <w:color w:val="000000"/>
          <w:sz w:val="28"/>
          <w:szCs w:val="28"/>
        </w:rPr>
      </w:pPr>
      <w:r w:rsidRPr="00F01A9C">
        <w:rPr>
          <w:b/>
          <w:color w:val="000000"/>
          <w:sz w:val="28"/>
          <w:szCs w:val="28"/>
        </w:rPr>
        <w:t>Лабораторные опыты</w:t>
      </w:r>
    </w:p>
    <w:p w:rsidR="007762AA" w:rsidRPr="00F01A9C" w:rsidRDefault="003638EC" w:rsidP="003638EC">
      <w:pPr>
        <w:pStyle w:val="ac"/>
        <w:numPr>
          <w:ilvl w:val="0"/>
          <w:numId w:val="19"/>
        </w:numPr>
        <w:ind w:left="0" w:firstLine="0"/>
        <w:jc w:val="both"/>
        <w:rPr>
          <w:rFonts w:ascii="Times New Roman" w:hAnsi="Times New Roman"/>
          <w:color w:val="000000"/>
          <w:sz w:val="28"/>
          <w:szCs w:val="28"/>
        </w:rPr>
      </w:pPr>
      <w:r>
        <w:rPr>
          <w:rFonts w:ascii="Times New Roman" w:hAnsi="Times New Roman"/>
          <w:color w:val="000000"/>
          <w:sz w:val="28"/>
          <w:szCs w:val="28"/>
        </w:rPr>
        <w:t>.</w:t>
      </w:r>
      <w:r w:rsidR="001F725B" w:rsidRPr="00F01A9C">
        <w:rPr>
          <w:rFonts w:ascii="Times New Roman" w:hAnsi="Times New Roman"/>
          <w:color w:val="000000"/>
          <w:sz w:val="28"/>
          <w:szCs w:val="28"/>
        </w:rPr>
        <w:t>Построение модел</w:t>
      </w:r>
      <w:r w:rsidR="007762AA" w:rsidRPr="00F01A9C">
        <w:rPr>
          <w:rFonts w:ascii="Times New Roman" w:hAnsi="Times New Roman"/>
          <w:color w:val="000000"/>
          <w:sz w:val="28"/>
          <w:szCs w:val="28"/>
        </w:rPr>
        <w:t xml:space="preserve">ей молекул изомерных спиртов. </w:t>
      </w:r>
    </w:p>
    <w:p w:rsidR="007762AA" w:rsidRPr="00F01A9C" w:rsidRDefault="001F725B" w:rsidP="003638EC">
      <w:pPr>
        <w:pStyle w:val="ac"/>
        <w:numPr>
          <w:ilvl w:val="0"/>
          <w:numId w:val="19"/>
        </w:numPr>
        <w:ind w:left="0" w:firstLine="0"/>
        <w:jc w:val="both"/>
        <w:rPr>
          <w:rFonts w:ascii="Times New Roman" w:hAnsi="Times New Roman"/>
          <w:color w:val="000000"/>
          <w:sz w:val="28"/>
          <w:szCs w:val="28"/>
        </w:rPr>
      </w:pPr>
      <w:r w:rsidRPr="00F01A9C">
        <w:rPr>
          <w:rFonts w:ascii="Times New Roman" w:hAnsi="Times New Roman"/>
          <w:color w:val="000000"/>
          <w:sz w:val="28"/>
          <w:szCs w:val="28"/>
        </w:rPr>
        <w:t xml:space="preserve"> Растворимость спиртов с различным чи</w:t>
      </w:r>
      <w:r w:rsidR="007762AA" w:rsidRPr="00F01A9C">
        <w:rPr>
          <w:rFonts w:ascii="Times New Roman" w:hAnsi="Times New Roman"/>
          <w:color w:val="000000"/>
          <w:sz w:val="28"/>
          <w:szCs w:val="28"/>
        </w:rPr>
        <w:t xml:space="preserve">слом атомов углерода в воде. </w:t>
      </w:r>
    </w:p>
    <w:p w:rsidR="007762AA" w:rsidRPr="00F01A9C" w:rsidRDefault="001F725B" w:rsidP="003638EC">
      <w:pPr>
        <w:pStyle w:val="ac"/>
        <w:numPr>
          <w:ilvl w:val="0"/>
          <w:numId w:val="19"/>
        </w:numPr>
        <w:ind w:left="0" w:firstLine="0"/>
        <w:jc w:val="both"/>
        <w:rPr>
          <w:rFonts w:ascii="Times New Roman" w:hAnsi="Times New Roman"/>
          <w:color w:val="000000"/>
          <w:sz w:val="28"/>
          <w:szCs w:val="28"/>
        </w:rPr>
      </w:pPr>
      <w:r w:rsidRPr="00F01A9C">
        <w:rPr>
          <w:rFonts w:ascii="Times New Roman" w:hAnsi="Times New Roman"/>
          <w:color w:val="000000"/>
          <w:sz w:val="28"/>
          <w:szCs w:val="28"/>
        </w:rPr>
        <w:t>Растворимость</w:t>
      </w:r>
      <w:r w:rsidR="007762AA" w:rsidRPr="00F01A9C">
        <w:rPr>
          <w:rFonts w:ascii="Times New Roman" w:hAnsi="Times New Roman"/>
          <w:color w:val="000000"/>
          <w:sz w:val="28"/>
          <w:szCs w:val="28"/>
        </w:rPr>
        <w:t xml:space="preserve"> многоатомных спиртов в воде. </w:t>
      </w:r>
    </w:p>
    <w:p w:rsidR="00B158FF" w:rsidRPr="00F01A9C" w:rsidRDefault="001F725B" w:rsidP="003638EC">
      <w:pPr>
        <w:pStyle w:val="ac"/>
        <w:numPr>
          <w:ilvl w:val="0"/>
          <w:numId w:val="19"/>
        </w:numPr>
        <w:ind w:left="0" w:firstLine="0"/>
        <w:jc w:val="both"/>
        <w:rPr>
          <w:rFonts w:ascii="Times New Roman" w:hAnsi="Times New Roman"/>
          <w:color w:val="000000"/>
          <w:sz w:val="28"/>
          <w:szCs w:val="28"/>
        </w:rPr>
      </w:pPr>
      <w:r w:rsidRPr="00F01A9C">
        <w:rPr>
          <w:rFonts w:ascii="Times New Roman" w:hAnsi="Times New Roman"/>
          <w:color w:val="000000"/>
          <w:sz w:val="28"/>
          <w:szCs w:val="28"/>
        </w:rPr>
        <w:t xml:space="preserve">Взаимодействие многоатомных спиртов с </w:t>
      </w:r>
      <w:proofErr w:type="spellStart"/>
      <w:r w:rsidRPr="00F01A9C">
        <w:rPr>
          <w:rFonts w:ascii="Times New Roman" w:hAnsi="Times New Roman"/>
          <w:color w:val="000000"/>
          <w:sz w:val="28"/>
          <w:szCs w:val="28"/>
        </w:rPr>
        <w:t>гидроксидом</w:t>
      </w:r>
      <w:proofErr w:type="spellEnd"/>
      <w:r w:rsidRPr="00F01A9C">
        <w:rPr>
          <w:rFonts w:ascii="Times New Roman" w:hAnsi="Times New Roman"/>
          <w:color w:val="000000"/>
          <w:sz w:val="28"/>
          <w:szCs w:val="28"/>
        </w:rPr>
        <w:t xml:space="preserve"> меди (</w:t>
      </w:r>
      <w:r w:rsidRPr="00F01A9C">
        <w:rPr>
          <w:rFonts w:ascii="Times New Roman" w:hAnsi="Times New Roman"/>
          <w:color w:val="000000"/>
          <w:sz w:val="28"/>
          <w:szCs w:val="28"/>
          <w:lang w:val="en-US"/>
        </w:rPr>
        <w:t>II</w:t>
      </w:r>
      <w:r w:rsidR="007762AA" w:rsidRPr="00F01A9C">
        <w:rPr>
          <w:rFonts w:ascii="Times New Roman" w:hAnsi="Times New Roman"/>
          <w:color w:val="000000"/>
          <w:sz w:val="28"/>
          <w:szCs w:val="28"/>
        </w:rPr>
        <w:t xml:space="preserve">). </w:t>
      </w:r>
    </w:p>
    <w:p w:rsidR="00B158FF" w:rsidRPr="00F01A9C" w:rsidRDefault="001F725B" w:rsidP="003638EC">
      <w:pPr>
        <w:pStyle w:val="ac"/>
        <w:numPr>
          <w:ilvl w:val="0"/>
          <w:numId w:val="19"/>
        </w:numPr>
        <w:ind w:left="0" w:firstLine="0"/>
        <w:jc w:val="both"/>
        <w:rPr>
          <w:rFonts w:ascii="Times New Roman" w:hAnsi="Times New Roman"/>
          <w:color w:val="000000"/>
          <w:sz w:val="28"/>
          <w:szCs w:val="28"/>
        </w:rPr>
      </w:pPr>
      <w:r w:rsidRPr="00F01A9C">
        <w:rPr>
          <w:rFonts w:ascii="Times New Roman" w:hAnsi="Times New Roman"/>
          <w:color w:val="000000"/>
          <w:sz w:val="28"/>
          <w:szCs w:val="28"/>
        </w:rPr>
        <w:t xml:space="preserve">Взаимодействие водного </w:t>
      </w:r>
      <w:r w:rsidR="007762AA" w:rsidRPr="00F01A9C">
        <w:rPr>
          <w:rFonts w:ascii="Times New Roman" w:hAnsi="Times New Roman"/>
          <w:color w:val="000000"/>
          <w:sz w:val="28"/>
          <w:szCs w:val="28"/>
        </w:rPr>
        <w:t>раствора фенола с бромной водой.</w:t>
      </w:r>
    </w:p>
    <w:p w:rsidR="00B158FF" w:rsidRPr="00F01A9C" w:rsidRDefault="001F725B" w:rsidP="003638EC">
      <w:pPr>
        <w:pStyle w:val="ac"/>
        <w:numPr>
          <w:ilvl w:val="0"/>
          <w:numId w:val="19"/>
        </w:numPr>
        <w:ind w:left="0" w:firstLine="0"/>
        <w:jc w:val="both"/>
        <w:rPr>
          <w:rFonts w:ascii="Times New Roman" w:hAnsi="Times New Roman"/>
          <w:color w:val="000000"/>
          <w:sz w:val="28"/>
          <w:szCs w:val="28"/>
        </w:rPr>
      </w:pPr>
      <w:r w:rsidRPr="00F01A9C">
        <w:rPr>
          <w:rFonts w:ascii="Times New Roman" w:hAnsi="Times New Roman"/>
          <w:color w:val="000000"/>
          <w:sz w:val="28"/>
          <w:szCs w:val="28"/>
        </w:rPr>
        <w:t>Построение моделей молекул изо</w:t>
      </w:r>
      <w:r w:rsidR="00B158FF" w:rsidRPr="00F01A9C">
        <w:rPr>
          <w:rFonts w:ascii="Times New Roman" w:hAnsi="Times New Roman"/>
          <w:color w:val="000000"/>
          <w:sz w:val="28"/>
          <w:szCs w:val="28"/>
        </w:rPr>
        <w:t xml:space="preserve">мерных альдегидов и кетонов. </w:t>
      </w:r>
    </w:p>
    <w:p w:rsidR="00B158FF" w:rsidRPr="00F01A9C" w:rsidRDefault="001F725B" w:rsidP="003638EC">
      <w:pPr>
        <w:pStyle w:val="ac"/>
        <w:numPr>
          <w:ilvl w:val="0"/>
          <w:numId w:val="19"/>
        </w:numPr>
        <w:ind w:left="0" w:firstLine="0"/>
        <w:jc w:val="both"/>
        <w:rPr>
          <w:rFonts w:ascii="Times New Roman" w:hAnsi="Times New Roman"/>
          <w:color w:val="000000"/>
          <w:sz w:val="28"/>
          <w:szCs w:val="28"/>
        </w:rPr>
      </w:pPr>
      <w:r w:rsidRPr="00F01A9C">
        <w:rPr>
          <w:rFonts w:ascii="Times New Roman" w:hAnsi="Times New Roman"/>
          <w:color w:val="000000"/>
          <w:sz w:val="28"/>
          <w:szCs w:val="28"/>
        </w:rPr>
        <w:t>Ре</w:t>
      </w:r>
      <w:r w:rsidR="00B158FF" w:rsidRPr="00F01A9C">
        <w:rPr>
          <w:rFonts w:ascii="Times New Roman" w:hAnsi="Times New Roman"/>
          <w:color w:val="000000"/>
          <w:sz w:val="28"/>
          <w:szCs w:val="28"/>
        </w:rPr>
        <w:t xml:space="preserve">акция «серебряного зеркала». </w:t>
      </w:r>
    </w:p>
    <w:p w:rsidR="00B158FF" w:rsidRPr="00F01A9C" w:rsidRDefault="001F725B" w:rsidP="003638EC">
      <w:pPr>
        <w:pStyle w:val="ac"/>
        <w:numPr>
          <w:ilvl w:val="0"/>
          <w:numId w:val="19"/>
        </w:numPr>
        <w:ind w:left="0" w:firstLine="0"/>
        <w:jc w:val="both"/>
        <w:rPr>
          <w:rFonts w:ascii="Times New Roman" w:hAnsi="Times New Roman"/>
          <w:color w:val="000000"/>
          <w:sz w:val="28"/>
          <w:szCs w:val="28"/>
        </w:rPr>
      </w:pPr>
      <w:r w:rsidRPr="00F01A9C">
        <w:rPr>
          <w:rFonts w:ascii="Times New Roman" w:hAnsi="Times New Roman"/>
          <w:color w:val="000000"/>
          <w:sz w:val="28"/>
          <w:szCs w:val="28"/>
        </w:rPr>
        <w:lastRenderedPageBreak/>
        <w:t xml:space="preserve">Окисление альдегидов </w:t>
      </w:r>
      <w:proofErr w:type="spellStart"/>
      <w:r w:rsidRPr="00F01A9C">
        <w:rPr>
          <w:rFonts w:ascii="Times New Roman" w:hAnsi="Times New Roman"/>
          <w:color w:val="000000"/>
          <w:sz w:val="28"/>
          <w:szCs w:val="28"/>
        </w:rPr>
        <w:t>гидроксидом</w:t>
      </w:r>
      <w:proofErr w:type="spellEnd"/>
      <w:r w:rsidRPr="00F01A9C">
        <w:rPr>
          <w:rFonts w:ascii="Times New Roman" w:hAnsi="Times New Roman"/>
          <w:color w:val="000000"/>
          <w:sz w:val="28"/>
          <w:szCs w:val="28"/>
        </w:rPr>
        <w:t xml:space="preserve"> меди (</w:t>
      </w:r>
      <w:r w:rsidRPr="00F01A9C">
        <w:rPr>
          <w:rFonts w:ascii="Times New Roman" w:hAnsi="Times New Roman"/>
          <w:color w:val="000000"/>
          <w:sz w:val="28"/>
          <w:szCs w:val="28"/>
          <w:lang w:val="en-US"/>
        </w:rPr>
        <w:t>II</w:t>
      </w:r>
      <w:r w:rsidR="00B158FF" w:rsidRPr="00F01A9C">
        <w:rPr>
          <w:rFonts w:ascii="Times New Roman" w:hAnsi="Times New Roman"/>
          <w:color w:val="000000"/>
          <w:sz w:val="28"/>
          <w:szCs w:val="28"/>
        </w:rPr>
        <w:t xml:space="preserve">).  </w:t>
      </w:r>
    </w:p>
    <w:p w:rsidR="00B158FF" w:rsidRPr="00F01A9C" w:rsidRDefault="001F725B" w:rsidP="003638EC">
      <w:pPr>
        <w:pStyle w:val="ac"/>
        <w:numPr>
          <w:ilvl w:val="0"/>
          <w:numId w:val="19"/>
        </w:numPr>
        <w:ind w:left="0" w:firstLine="0"/>
        <w:jc w:val="both"/>
        <w:rPr>
          <w:rFonts w:ascii="Times New Roman" w:hAnsi="Times New Roman"/>
          <w:color w:val="000000"/>
          <w:sz w:val="28"/>
          <w:szCs w:val="28"/>
        </w:rPr>
      </w:pPr>
      <w:r w:rsidRPr="00F01A9C">
        <w:rPr>
          <w:rFonts w:ascii="Times New Roman" w:hAnsi="Times New Roman"/>
          <w:color w:val="000000"/>
          <w:sz w:val="28"/>
          <w:szCs w:val="28"/>
        </w:rPr>
        <w:t>Сравнение растворимости в воде ка</w:t>
      </w:r>
      <w:r w:rsidR="00B158FF" w:rsidRPr="00F01A9C">
        <w:rPr>
          <w:rFonts w:ascii="Times New Roman" w:hAnsi="Times New Roman"/>
          <w:color w:val="000000"/>
          <w:sz w:val="28"/>
          <w:szCs w:val="28"/>
        </w:rPr>
        <w:t xml:space="preserve">рбоновых кислот и их солей. </w:t>
      </w:r>
    </w:p>
    <w:p w:rsidR="00B158FF" w:rsidRPr="00F01A9C" w:rsidRDefault="001F725B" w:rsidP="003638EC">
      <w:pPr>
        <w:pStyle w:val="ac"/>
        <w:numPr>
          <w:ilvl w:val="0"/>
          <w:numId w:val="19"/>
        </w:numPr>
        <w:ind w:left="0" w:firstLine="0"/>
        <w:jc w:val="both"/>
        <w:rPr>
          <w:rFonts w:ascii="Times New Roman" w:hAnsi="Times New Roman"/>
          <w:color w:val="000000"/>
          <w:sz w:val="28"/>
          <w:szCs w:val="28"/>
        </w:rPr>
      </w:pPr>
      <w:r w:rsidRPr="00F01A9C">
        <w:rPr>
          <w:rFonts w:ascii="Times New Roman" w:hAnsi="Times New Roman"/>
          <w:color w:val="000000"/>
          <w:sz w:val="28"/>
          <w:szCs w:val="28"/>
        </w:rPr>
        <w:t xml:space="preserve">Взаимодействие карбоновых кислот с основными оксидами, основаниями, </w:t>
      </w:r>
      <w:proofErr w:type="spellStart"/>
      <w:r w:rsidRPr="00F01A9C">
        <w:rPr>
          <w:rFonts w:ascii="Times New Roman" w:hAnsi="Times New Roman"/>
          <w:color w:val="000000"/>
          <w:sz w:val="28"/>
          <w:szCs w:val="28"/>
        </w:rPr>
        <w:t>амфотерными</w:t>
      </w:r>
      <w:proofErr w:type="spellEnd"/>
      <w:r w:rsidRPr="00F01A9C">
        <w:rPr>
          <w:rFonts w:ascii="Times New Roman" w:hAnsi="Times New Roman"/>
          <w:color w:val="000000"/>
          <w:sz w:val="28"/>
          <w:szCs w:val="28"/>
        </w:rPr>
        <w:t xml:space="preserve"> </w:t>
      </w:r>
      <w:proofErr w:type="spellStart"/>
      <w:r w:rsidRPr="00F01A9C">
        <w:rPr>
          <w:rFonts w:ascii="Times New Roman" w:hAnsi="Times New Roman"/>
          <w:color w:val="000000"/>
          <w:sz w:val="28"/>
          <w:szCs w:val="28"/>
        </w:rPr>
        <w:t>гидроксидами</w:t>
      </w:r>
      <w:proofErr w:type="spellEnd"/>
      <w:r w:rsidRPr="00F01A9C">
        <w:rPr>
          <w:rFonts w:ascii="Times New Roman" w:hAnsi="Times New Roman"/>
          <w:color w:val="000000"/>
          <w:sz w:val="28"/>
          <w:szCs w:val="28"/>
        </w:rPr>
        <w:t xml:space="preserve"> и солями.</w:t>
      </w:r>
    </w:p>
    <w:p w:rsidR="00B158FF" w:rsidRPr="00F01A9C" w:rsidRDefault="001F725B" w:rsidP="003638EC">
      <w:pPr>
        <w:pStyle w:val="ac"/>
        <w:numPr>
          <w:ilvl w:val="0"/>
          <w:numId w:val="19"/>
        </w:numPr>
        <w:ind w:left="0" w:firstLine="0"/>
        <w:jc w:val="both"/>
        <w:rPr>
          <w:rFonts w:ascii="Times New Roman" w:hAnsi="Times New Roman"/>
          <w:color w:val="000000"/>
          <w:sz w:val="28"/>
          <w:szCs w:val="28"/>
        </w:rPr>
      </w:pPr>
      <w:r w:rsidRPr="00F01A9C">
        <w:rPr>
          <w:rFonts w:ascii="Times New Roman" w:hAnsi="Times New Roman"/>
          <w:color w:val="000000"/>
          <w:sz w:val="28"/>
          <w:szCs w:val="28"/>
        </w:rPr>
        <w:t xml:space="preserve"> Построение моделей молекул изомерных карбонов</w:t>
      </w:r>
      <w:r w:rsidR="00B158FF" w:rsidRPr="00F01A9C">
        <w:rPr>
          <w:rFonts w:ascii="Times New Roman" w:hAnsi="Times New Roman"/>
          <w:color w:val="000000"/>
          <w:sz w:val="28"/>
          <w:szCs w:val="28"/>
        </w:rPr>
        <w:t xml:space="preserve">ых кислот и сложных эфиров. </w:t>
      </w:r>
    </w:p>
    <w:p w:rsidR="001F725B" w:rsidRPr="00F01A9C" w:rsidRDefault="001F725B" w:rsidP="003638EC">
      <w:pPr>
        <w:pStyle w:val="ac"/>
        <w:numPr>
          <w:ilvl w:val="0"/>
          <w:numId w:val="19"/>
        </w:numPr>
        <w:ind w:left="0" w:firstLine="0"/>
        <w:jc w:val="both"/>
        <w:rPr>
          <w:rFonts w:ascii="Times New Roman" w:hAnsi="Times New Roman"/>
          <w:color w:val="000000"/>
          <w:sz w:val="28"/>
          <w:szCs w:val="28"/>
        </w:rPr>
      </w:pPr>
      <w:r w:rsidRPr="00F01A9C">
        <w:rPr>
          <w:rFonts w:ascii="Times New Roman" w:hAnsi="Times New Roman"/>
          <w:color w:val="000000"/>
          <w:sz w:val="28"/>
          <w:szCs w:val="28"/>
        </w:rPr>
        <w:t>Растворимость жиров в воде и органических растворителях.</w:t>
      </w:r>
    </w:p>
    <w:p w:rsidR="00B158FF" w:rsidRPr="00F01A9C" w:rsidRDefault="001F725B" w:rsidP="00F01A9C">
      <w:pPr>
        <w:jc w:val="both"/>
        <w:rPr>
          <w:color w:val="000000"/>
          <w:sz w:val="28"/>
          <w:szCs w:val="28"/>
        </w:rPr>
      </w:pPr>
      <w:r w:rsidRPr="00F01A9C">
        <w:rPr>
          <w:b/>
          <w:color w:val="000000"/>
          <w:sz w:val="28"/>
          <w:szCs w:val="28"/>
        </w:rPr>
        <w:t>Практическая работа</w:t>
      </w:r>
      <w:r w:rsidRPr="00F01A9C">
        <w:rPr>
          <w:color w:val="000000"/>
          <w:sz w:val="28"/>
          <w:szCs w:val="28"/>
        </w:rPr>
        <w:t xml:space="preserve"> </w:t>
      </w:r>
    </w:p>
    <w:p w:rsidR="001F725B" w:rsidRPr="00F01A9C" w:rsidRDefault="001F725B" w:rsidP="00F01A9C">
      <w:pPr>
        <w:jc w:val="both"/>
        <w:rPr>
          <w:color w:val="000000"/>
          <w:sz w:val="28"/>
          <w:szCs w:val="28"/>
        </w:rPr>
      </w:pPr>
      <w:r w:rsidRPr="00F01A9C">
        <w:rPr>
          <w:color w:val="000000"/>
          <w:sz w:val="28"/>
          <w:szCs w:val="28"/>
        </w:rPr>
        <w:t>Решение экспериментальных задач на распознавание органических веществ.</w:t>
      </w:r>
    </w:p>
    <w:p w:rsidR="00590DA6" w:rsidRPr="00F01A9C" w:rsidRDefault="00590DA6" w:rsidP="00F01A9C">
      <w:pPr>
        <w:jc w:val="both"/>
        <w:rPr>
          <w:color w:val="000000"/>
          <w:sz w:val="28"/>
          <w:szCs w:val="28"/>
        </w:rPr>
      </w:pPr>
    </w:p>
    <w:p w:rsidR="00590DA6" w:rsidRPr="00F01A9C" w:rsidRDefault="00590DA6" w:rsidP="00F01A9C">
      <w:pPr>
        <w:jc w:val="both"/>
        <w:rPr>
          <w:b/>
          <w:color w:val="000000"/>
          <w:sz w:val="28"/>
          <w:szCs w:val="28"/>
        </w:rPr>
      </w:pPr>
      <w:r w:rsidRPr="00F01A9C">
        <w:rPr>
          <w:b/>
          <w:color w:val="000000"/>
          <w:sz w:val="28"/>
          <w:szCs w:val="28"/>
          <w:u w:val="single"/>
        </w:rPr>
        <w:t>Основные задачи изучения темы</w:t>
      </w:r>
      <w:r w:rsidRPr="00F01A9C">
        <w:rPr>
          <w:b/>
          <w:color w:val="000000"/>
          <w:sz w:val="28"/>
          <w:szCs w:val="28"/>
        </w:rPr>
        <w:t>:</w:t>
      </w:r>
    </w:p>
    <w:p w:rsidR="001F725B" w:rsidRPr="00F01A9C" w:rsidRDefault="00D8629D" w:rsidP="00F01A9C">
      <w:pPr>
        <w:ind w:firstLine="709"/>
        <w:jc w:val="both"/>
        <w:rPr>
          <w:color w:val="000000"/>
          <w:sz w:val="28"/>
          <w:szCs w:val="28"/>
        </w:rPr>
      </w:pPr>
      <w:r w:rsidRPr="00F01A9C">
        <w:rPr>
          <w:color w:val="000000"/>
          <w:sz w:val="28"/>
          <w:szCs w:val="28"/>
        </w:rPr>
        <w:t>Д</w:t>
      </w:r>
      <w:r w:rsidR="00590DA6" w:rsidRPr="00F01A9C">
        <w:rPr>
          <w:color w:val="000000"/>
          <w:sz w:val="28"/>
          <w:szCs w:val="28"/>
        </w:rPr>
        <w:t xml:space="preserve">ать первоначальные понятия о кислородосодержащих веществах (спирты, фенолы). Познакомить со строением спиртов, фенолов, дать понятие о функциональной группе атомов и взаимном влиянии ее на свойства вещества. Объяснить сущность и значение водородной связи. Развить понятие изомерии: познакомить с изомерией положения функциональной группы и изомерией между одноатомными спиртами и простыми эфирами. Сформировать знания химических </w:t>
      </w:r>
      <w:proofErr w:type="gramStart"/>
      <w:r w:rsidR="00590DA6" w:rsidRPr="00F01A9C">
        <w:rPr>
          <w:color w:val="000000"/>
          <w:sz w:val="28"/>
          <w:szCs w:val="28"/>
        </w:rPr>
        <w:t>свойствах</w:t>
      </w:r>
      <w:proofErr w:type="gramEnd"/>
      <w:r w:rsidR="00590DA6" w:rsidRPr="00F01A9C">
        <w:rPr>
          <w:color w:val="000000"/>
          <w:sz w:val="28"/>
          <w:szCs w:val="28"/>
        </w:rPr>
        <w:t xml:space="preserve"> спиртов и фенолов, научить записывать уравнения химических реакций (замещения – с металлическим натрием и </w:t>
      </w:r>
      <w:proofErr w:type="spellStart"/>
      <w:r w:rsidR="00590DA6" w:rsidRPr="00F01A9C">
        <w:rPr>
          <w:color w:val="000000"/>
          <w:sz w:val="28"/>
          <w:szCs w:val="28"/>
        </w:rPr>
        <w:t>хлороводородом</w:t>
      </w:r>
      <w:proofErr w:type="spellEnd"/>
      <w:r w:rsidR="00590DA6" w:rsidRPr="00F01A9C">
        <w:rPr>
          <w:color w:val="000000"/>
          <w:sz w:val="28"/>
          <w:szCs w:val="28"/>
        </w:rPr>
        <w:t xml:space="preserve">, дегидратации – меж – и внутримолекулярной, окисления и др.). Научить доказывать взаимное влияние атомов в молекулах спиртов и фенолов на основе электронных представлений. </w:t>
      </w:r>
      <w:proofErr w:type="gramStart"/>
      <w:r w:rsidR="00590DA6" w:rsidRPr="00F01A9C">
        <w:rPr>
          <w:color w:val="000000"/>
          <w:sz w:val="28"/>
          <w:szCs w:val="28"/>
        </w:rPr>
        <w:t>Продолжить формирование мировоззренческих знаний: умение характеризовать свойства и применение изучаемых веществ, на основе их состава и строения (доказательство причинно-следственной зависимости); разъяснить влияние количественных изменений (увеличение углеводородного радикала, числа функциональных групп) на качественные (изменение свойств).</w:t>
      </w:r>
      <w:proofErr w:type="gramEnd"/>
      <w:r w:rsidR="00590DA6" w:rsidRPr="00F01A9C">
        <w:rPr>
          <w:color w:val="000000"/>
          <w:sz w:val="28"/>
          <w:szCs w:val="28"/>
        </w:rPr>
        <w:t xml:space="preserve"> На основе эксперимента познакомить учащихся с качестве</w:t>
      </w:r>
      <w:r w:rsidR="008A12F7" w:rsidRPr="00F01A9C">
        <w:rPr>
          <w:color w:val="000000"/>
          <w:sz w:val="28"/>
          <w:szCs w:val="28"/>
        </w:rPr>
        <w:t xml:space="preserve">нными реакциями на одноатомные </w:t>
      </w:r>
      <w:r w:rsidR="00590DA6" w:rsidRPr="00F01A9C">
        <w:rPr>
          <w:color w:val="000000"/>
          <w:sz w:val="28"/>
          <w:szCs w:val="28"/>
        </w:rPr>
        <w:t xml:space="preserve">и многоатомные спирты и фенол. Дать представление о промышленных способах получения спиртов, оптимальных условиях их осуществления. Сформулировать знания учащихся о губительном воздействии спиртов на организм человека. Познакомить с  вопросами охраны окружающей среды от промышленных отходов, содержащих фенол. </w:t>
      </w:r>
      <w:proofErr w:type="gramStart"/>
      <w:r w:rsidR="00590DA6" w:rsidRPr="00F01A9C">
        <w:rPr>
          <w:color w:val="000000"/>
          <w:sz w:val="28"/>
          <w:szCs w:val="28"/>
        </w:rPr>
        <w:t>Продолжить формирование знаний о генетической связи между различными органическими веществами (углеводородами и спиртами</w:t>
      </w:r>
      <w:proofErr w:type="gramEnd"/>
    </w:p>
    <w:p w:rsidR="00590DA6" w:rsidRPr="00F01A9C" w:rsidRDefault="00590DA6" w:rsidP="00F01A9C">
      <w:pPr>
        <w:ind w:right="-185" w:firstLine="709"/>
        <w:jc w:val="both"/>
        <w:rPr>
          <w:color w:val="000000"/>
          <w:sz w:val="28"/>
          <w:szCs w:val="28"/>
        </w:rPr>
      </w:pPr>
      <w:r w:rsidRPr="00F01A9C">
        <w:rPr>
          <w:color w:val="000000"/>
          <w:sz w:val="28"/>
          <w:szCs w:val="28"/>
        </w:rPr>
        <w:t xml:space="preserve">Дать понятие об альдегидной функциональной группе, рассмотреть электронное строение. Показать взаимное влияние атомов внутри функциональной группы, а также взаимное влияние функциональной группы  и углеводородного радикала в молекуле. Познакомить с химическими  свойствами альдегидов, дать им объяснения на основе строения. Пояснить особенности реакций окисления и восстановления в органической химии, Рассмотреть генетическую связь между кислородосодержащими соединениями и углеводородами. Научить составлять уравнения реакций, характеризующих </w:t>
      </w:r>
      <w:r w:rsidRPr="00F01A9C">
        <w:rPr>
          <w:color w:val="000000"/>
          <w:sz w:val="28"/>
          <w:szCs w:val="28"/>
        </w:rPr>
        <w:lastRenderedPageBreak/>
        <w:t xml:space="preserve">свойства веществ и их генетические связи. </w:t>
      </w:r>
      <w:proofErr w:type="gramStart"/>
      <w:r w:rsidRPr="00F01A9C">
        <w:rPr>
          <w:color w:val="000000"/>
          <w:sz w:val="28"/>
          <w:szCs w:val="28"/>
        </w:rPr>
        <w:t>Продолжить формирование мировоззренческих понятий; показать причинно-следственные связи при рассмотрении строения, свойств, применения данных веществ; переход количественных изменений в качественные при рассмотрении гомологического ряда альдегидов и изменении их физических свойств с увеличением масс.</w:t>
      </w:r>
      <w:proofErr w:type="gramEnd"/>
      <w:r w:rsidRPr="00F01A9C">
        <w:rPr>
          <w:color w:val="000000"/>
          <w:sz w:val="28"/>
          <w:szCs w:val="28"/>
        </w:rPr>
        <w:t xml:space="preserve"> Охарактеризовать народнохозяйственное значение важнейших представителей.</w:t>
      </w:r>
    </w:p>
    <w:p w:rsidR="00CA37BF" w:rsidRPr="00F01A9C" w:rsidRDefault="00590DA6" w:rsidP="00F01A9C">
      <w:pPr>
        <w:ind w:right="-185" w:firstLine="709"/>
        <w:jc w:val="both"/>
        <w:rPr>
          <w:color w:val="000000"/>
          <w:sz w:val="28"/>
          <w:szCs w:val="28"/>
        </w:rPr>
      </w:pPr>
      <w:r w:rsidRPr="00F01A9C">
        <w:rPr>
          <w:color w:val="000000"/>
          <w:sz w:val="28"/>
          <w:szCs w:val="28"/>
        </w:rPr>
        <w:t xml:space="preserve">Дать понятие </w:t>
      </w:r>
      <w:proofErr w:type="gramStart"/>
      <w:r w:rsidRPr="00F01A9C">
        <w:rPr>
          <w:color w:val="000000"/>
          <w:sz w:val="28"/>
          <w:szCs w:val="28"/>
        </w:rPr>
        <w:t>об</w:t>
      </w:r>
      <w:proofErr w:type="gramEnd"/>
      <w:r w:rsidRPr="00F01A9C">
        <w:rPr>
          <w:color w:val="000000"/>
          <w:sz w:val="28"/>
          <w:szCs w:val="28"/>
        </w:rPr>
        <w:t xml:space="preserve"> карбоксильной функциональной группе, рассмотреть электронное строение. Показать взаимное влияние атомов внутри функциональной группы, а также взаимное влияние функциональной группы  и углеводородного радикала в молекуле. Познакомить с химическими  свойствами карбоновых кислот, дать им объяснения на основе строения. Научить составлять уравнения реакций, характеризующих свойства веществ и их генетические связи. Указать общее, частное и единичное при рассмотрении свойств веществ (муравьиной кислоты). Охарактеризовать народнохозяйственное значение важнейших представителей.</w:t>
      </w:r>
    </w:p>
    <w:p w:rsidR="00CA37BF" w:rsidRPr="00F01A9C" w:rsidRDefault="00814317" w:rsidP="00F01A9C">
      <w:pPr>
        <w:ind w:right="-365" w:firstLine="709"/>
        <w:jc w:val="both"/>
        <w:rPr>
          <w:color w:val="000000"/>
          <w:sz w:val="28"/>
          <w:szCs w:val="28"/>
        </w:rPr>
      </w:pPr>
      <w:r w:rsidRPr="00F01A9C">
        <w:rPr>
          <w:color w:val="000000"/>
          <w:sz w:val="28"/>
          <w:szCs w:val="28"/>
        </w:rPr>
        <w:t xml:space="preserve"> Д</w:t>
      </w:r>
      <w:r w:rsidR="00CA37BF" w:rsidRPr="00F01A9C">
        <w:rPr>
          <w:color w:val="000000"/>
          <w:sz w:val="28"/>
          <w:szCs w:val="28"/>
        </w:rPr>
        <w:t xml:space="preserve">ать понятие о строении, свойствах и применении сложных эфиров. На примере реакции этерификации развить знания учащихся о закономерностях химических реакций, условиях смещения химического равновесия. Дать понятие о жирах как биологически важных сложных эфирах. Познакомить с превращениями жиров пищи в организме, ролью жиров  в питании. Ознакомить учащихся со способами переработки жиров в технике (гидролиз, гидрирование), условиями их осуществления, значением данных процессов. Рассмотреть замену пищевого сырья </w:t>
      </w:r>
      <w:proofErr w:type="gramStart"/>
      <w:r w:rsidR="00CA37BF" w:rsidRPr="00F01A9C">
        <w:rPr>
          <w:color w:val="000000"/>
          <w:sz w:val="28"/>
          <w:szCs w:val="28"/>
        </w:rPr>
        <w:t>непищевым</w:t>
      </w:r>
      <w:proofErr w:type="gramEnd"/>
      <w:r w:rsidR="00CA37BF" w:rsidRPr="00F01A9C">
        <w:rPr>
          <w:color w:val="000000"/>
          <w:sz w:val="28"/>
          <w:szCs w:val="28"/>
        </w:rPr>
        <w:t>. Дать понятие о синтетических моющих средствах, показать различие в свойствах мыла и СМС. Раскрыть проблему защиты  природы от загрязнения СМС. Научить применять знания о закономерностях химических реакций при определении условий проведения реакции этерификации и гидролиза сложных эфиров, жиров, объяснить промышленные способы переработки жиров.</w:t>
      </w:r>
    </w:p>
    <w:p w:rsidR="001F725B" w:rsidRPr="00F01A9C" w:rsidRDefault="001F725B" w:rsidP="003638EC">
      <w:pPr>
        <w:shd w:val="clear" w:color="auto" w:fill="FFFFFF"/>
        <w:spacing w:before="240"/>
        <w:jc w:val="both"/>
        <w:rPr>
          <w:b/>
          <w:color w:val="000000"/>
          <w:sz w:val="28"/>
          <w:szCs w:val="28"/>
        </w:rPr>
      </w:pPr>
      <w:r w:rsidRPr="00F01A9C">
        <w:rPr>
          <w:b/>
          <w:color w:val="000000"/>
          <w:sz w:val="28"/>
          <w:szCs w:val="28"/>
        </w:rPr>
        <w:t>Требования ГОС.</w:t>
      </w:r>
    </w:p>
    <w:p w:rsidR="003638EC" w:rsidRDefault="001F725B" w:rsidP="003638EC">
      <w:pPr>
        <w:shd w:val="clear" w:color="auto" w:fill="FFFFFF"/>
        <w:ind w:firstLine="709"/>
        <w:jc w:val="both"/>
        <w:rPr>
          <w:color w:val="000000"/>
          <w:sz w:val="28"/>
          <w:szCs w:val="28"/>
          <w:u w:val="single"/>
        </w:rPr>
      </w:pPr>
      <w:r w:rsidRPr="00F01A9C">
        <w:rPr>
          <w:color w:val="000000"/>
          <w:sz w:val="28"/>
          <w:szCs w:val="28"/>
          <w:u w:val="single"/>
        </w:rPr>
        <w:t>Знать:</w:t>
      </w:r>
    </w:p>
    <w:p w:rsidR="003638EC" w:rsidRDefault="003638EC" w:rsidP="003638EC">
      <w:pPr>
        <w:shd w:val="clear" w:color="auto" w:fill="FFFFFF"/>
        <w:ind w:firstLine="708"/>
        <w:jc w:val="both"/>
        <w:rPr>
          <w:color w:val="000000"/>
          <w:sz w:val="28"/>
          <w:szCs w:val="28"/>
        </w:rPr>
      </w:pPr>
      <w:r>
        <w:rPr>
          <w:color w:val="000000"/>
          <w:sz w:val="28"/>
          <w:szCs w:val="28"/>
        </w:rPr>
        <w:t xml:space="preserve">Важнейшие химические </w:t>
      </w:r>
      <w:r w:rsidR="001F725B" w:rsidRPr="00F01A9C">
        <w:rPr>
          <w:color w:val="000000"/>
          <w:sz w:val="28"/>
          <w:szCs w:val="28"/>
        </w:rPr>
        <w:t xml:space="preserve">понятия: </w:t>
      </w:r>
      <w:r>
        <w:rPr>
          <w:color w:val="000000"/>
          <w:sz w:val="28"/>
          <w:szCs w:val="28"/>
        </w:rPr>
        <w:t>ф</w:t>
      </w:r>
      <w:r w:rsidR="001F725B" w:rsidRPr="00F01A9C">
        <w:rPr>
          <w:color w:val="000000"/>
          <w:sz w:val="28"/>
          <w:szCs w:val="28"/>
        </w:rPr>
        <w:t>ункциональные  группы, изомерия, гомология, окисление, восстановление.</w:t>
      </w:r>
    </w:p>
    <w:p w:rsidR="001F725B" w:rsidRPr="00F01A9C" w:rsidRDefault="003638EC" w:rsidP="003638EC">
      <w:pPr>
        <w:shd w:val="clear" w:color="auto" w:fill="FFFFFF"/>
        <w:ind w:firstLine="708"/>
        <w:jc w:val="both"/>
        <w:rPr>
          <w:color w:val="000000"/>
          <w:sz w:val="28"/>
          <w:szCs w:val="28"/>
        </w:rPr>
      </w:pPr>
      <w:r>
        <w:rPr>
          <w:color w:val="000000"/>
          <w:sz w:val="28"/>
          <w:szCs w:val="28"/>
        </w:rPr>
        <w:t xml:space="preserve">Важнейшие вещества </w:t>
      </w:r>
      <w:r w:rsidR="001F725B" w:rsidRPr="00F01A9C">
        <w:rPr>
          <w:color w:val="000000"/>
          <w:sz w:val="28"/>
          <w:szCs w:val="28"/>
        </w:rPr>
        <w:t>и  материалы:</w:t>
      </w:r>
      <w:r>
        <w:rPr>
          <w:color w:val="000000"/>
          <w:sz w:val="28"/>
          <w:szCs w:val="28"/>
        </w:rPr>
        <w:t xml:space="preserve"> </w:t>
      </w:r>
      <w:r w:rsidR="001F725B" w:rsidRPr="00F01A9C">
        <w:rPr>
          <w:color w:val="000000"/>
          <w:sz w:val="28"/>
          <w:szCs w:val="28"/>
        </w:rPr>
        <w:t>этанол,</w:t>
      </w:r>
      <w:r>
        <w:rPr>
          <w:color w:val="000000"/>
          <w:sz w:val="28"/>
          <w:szCs w:val="28"/>
        </w:rPr>
        <w:t xml:space="preserve"> уксусная  кислота, жиры, мыла.</w:t>
      </w:r>
    </w:p>
    <w:p w:rsidR="001F725B" w:rsidRPr="00F01A9C" w:rsidRDefault="001F725B" w:rsidP="00F01A9C">
      <w:pPr>
        <w:ind w:firstLine="709"/>
        <w:jc w:val="both"/>
        <w:rPr>
          <w:color w:val="000000"/>
          <w:sz w:val="28"/>
          <w:szCs w:val="28"/>
          <w:u w:val="single"/>
        </w:rPr>
      </w:pPr>
      <w:r w:rsidRPr="00F01A9C">
        <w:rPr>
          <w:color w:val="000000"/>
          <w:sz w:val="28"/>
          <w:szCs w:val="28"/>
          <w:u w:val="single"/>
        </w:rPr>
        <w:t>Уметь:</w:t>
      </w:r>
    </w:p>
    <w:p w:rsidR="001F725B" w:rsidRPr="00F01A9C" w:rsidRDefault="003638EC" w:rsidP="00F01A9C">
      <w:pPr>
        <w:ind w:firstLine="709"/>
        <w:jc w:val="both"/>
        <w:rPr>
          <w:color w:val="000000"/>
          <w:sz w:val="28"/>
          <w:szCs w:val="28"/>
        </w:rPr>
      </w:pPr>
      <w:r>
        <w:rPr>
          <w:color w:val="000000"/>
          <w:sz w:val="28"/>
          <w:szCs w:val="28"/>
        </w:rPr>
        <w:t>Н</w:t>
      </w:r>
      <w:r w:rsidR="001F725B" w:rsidRPr="00F01A9C">
        <w:rPr>
          <w:color w:val="000000"/>
          <w:sz w:val="28"/>
          <w:szCs w:val="28"/>
        </w:rPr>
        <w:t>азывать: вещества  по “тривиальной” и  международной  номенклатуре.</w:t>
      </w:r>
    </w:p>
    <w:p w:rsidR="001F725B" w:rsidRPr="00F01A9C" w:rsidRDefault="003638EC" w:rsidP="00F01A9C">
      <w:pPr>
        <w:ind w:firstLine="709"/>
        <w:jc w:val="both"/>
        <w:rPr>
          <w:color w:val="000000"/>
          <w:sz w:val="28"/>
          <w:szCs w:val="28"/>
        </w:rPr>
      </w:pPr>
      <w:r>
        <w:rPr>
          <w:color w:val="000000"/>
          <w:sz w:val="28"/>
          <w:szCs w:val="28"/>
        </w:rPr>
        <w:t>О</w:t>
      </w:r>
      <w:r w:rsidR="001F725B" w:rsidRPr="00F01A9C">
        <w:rPr>
          <w:color w:val="000000"/>
          <w:sz w:val="28"/>
          <w:szCs w:val="28"/>
        </w:rPr>
        <w:t xml:space="preserve">пределять: принадлежность  веществ  к  разным  </w:t>
      </w:r>
      <w:r>
        <w:rPr>
          <w:color w:val="000000"/>
          <w:sz w:val="28"/>
          <w:szCs w:val="28"/>
        </w:rPr>
        <w:t xml:space="preserve">классам  органических </w:t>
      </w:r>
      <w:r w:rsidR="001F725B" w:rsidRPr="00F01A9C">
        <w:rPr>
          <w:color w:val="000000"/>
          <w:sz w:val="28"/>
          <w:szCs w:val="28"/>
        </w:rPr>
        <w:t>соединений.</w:t>
      </w:r>
    </w:p>
    <w:p w:rsidR="001F725B" w:rsidRPr="00F01A9C" w:rsidRDefault="003638EC" w:rsidP="00F01A9C">
      <w:pPr>
        <w:ind w:firstLine="709"/>
        <w:jc w:val="both"/>
        <w:rPr>
          <w:color w:val="000000"/>
          <w:sz w:val="28"/>
          <w:szCs w:val="28"/>
        </w:rPr>
      </w:pPr>
      <w:r>
        <w:rPr>
          <w:color w:val="000000"/>
          <w:sz w:val="28"/>
          <w:szCs w:val="28"/>
        </w:rPr>
        <w:t>Х</w:t>
      </w:r>
      <w:r w:rsidR="001F725B" w:rsidRPr="00F01A9C">
        <w:rPr>
          <w:color w:val="000000"/>
          <w:sz w:val="28"/>
          <w:szCs w:val="28"/>
        </w:rPr>
        <w:t>арактеризовать: основные  классы  органических  в</w:t>
      </w:r>
      <w:r>
        <w:rPr>
          <w:color w:val="000000"/>
          <w:sz w:val="28"/>
          <w:szCs w:val="28"/>
        </w:rPr>
        <w:t>еществ, строение  и  химические</w:t>
      </w:r>
      <w:r w:rsidR="001F725B" w:rsidRPr="00F01A9C">
        <w:rPr>
          <w:color w:val="000000"/>
          <w:sz w:val="28"/>
          <w:szCs w:val="28"/>
        </w:rPr>
        <w:t xml:space="preserve"> свойства  изученных  органических  соединений.</w:t>
      </w:r>
    </w:p>
    <w:p w:rsidR="001F725B" w:rsidRPr="00F01A9C" w:rsidRDefault="003638EC" w:rsidP="00F01A9C">
      <w:pPr>
        <w:ind w:firstLine="709"/>
        <w:jc w:val="both"/>
        <w:rPr>
          <w:color w:val="000000"/>
          <w:sz w:val="28"/>
          <w:szCs w:val="28"/>
        </w:rPr>
      </w:pPr>
      <w:r>
        <w:rPr>
          <w:color w:val="000000"/>
          <w:sz w:val="28"/>
          <w:szCs w:val="28"/>
        </w:rPr>
        <w:t>О</w:t>
      </w:r>
      <w:r w:rsidR="001F725B" w:rsidRPr="00F01A9C">
        <w:rPr>
          <w:color w:val="000000"/>
          <w:sz w:val="28"/>
          <w:szCs w:val="28"/>
        </w:rPr>
        <w:t>бъяснять: зависимость  свойств  кислородсодерж</w:t>
      </w:r>
      <w:r>
        <w:rPr>
          <w:color w:val="000000"/>
          <w:sz w:val="28"/>
          <w:szCs w:val="28"/>
        </w:rPr>
        <w:t xml:space="preserve">ащих  органических  соединений </w:t>
      </w:r>
      <w:r w:rsidR="001F725B" w:rsidRPr="00F01A9C">
        <w:rPr>
          <w:color w:val="000000"/>
          <w:sz w:val="28"/>
          <w:szCs w:val="28"/>
        </w:rPr>
        <w:t>от  их  состава  и  строения.</w:t>
      </w:r>
    </w:p>
    <w:p w:rsidR="001F725B" w:rsidRPr="00F01A9C" w:rsidRDefault="001F725B" w:rsidP="00F01A9C">
      <w:pPr>
        <w:ind w:firstLine="709"/>
        <w:jc w:val="both"/>
        <w:rPr>
          <w:color w:val="000000"/>
          <w:sz w:val="28"/>
          <w:szCs w:val="28"/>
        </w:rPr>
      </w:pPr>
      <w:r w:rsidRPr="00F01A9C">
        <w:rPr>
          <w:color w:val="000000"/>
          <w:sz w:val="28"/>
          <w:szCs w:val="28"/>
          <w:u w:val="single"/>
        </w:rPr>
        <w:lastRenderedPageBreak/>
        <w:t>Выполнять</w:t>
      </w:r>
      <w:r w:rsidR="003638EC">
        <w:rPr>
          <w:color w:val="000000"/>
          <w:sz w:val="28"/>
          <w:szCs w:val="28"/>
        </w:rPr>
        <w:t xml:space="preserve"> химический эксперимент: по </w:t>
      </w:r>
      <w:r w:rsidR="00CA0FE8">
        <w:rPr>
          <w:color w:val="000000"/>
          <w:sz w:val="28"/>
          <w:szCs w:val="28"/>
        </w:rPr>
        <w:t xml:space="preserve">распознаванию  важнейших </w:t>
      </w:r>
      <w:r w:rsidRPr="00F01A9C">
        <w:rPr>
          <w:color w:val="000000"/>
          <w:sz w:val="28"/>
          <w:szCs w:val="28"/>
        </w:rPr>
        <w:t>кислородсодержащих  органических  веществ.</w:t>
      </w:r>
    </w:p>
    <w:p w:rsidR="001F725B" w:rsidRPr="00F01A9C" w:rsidRDefault="001F725B" w:rsidP="00F01A9C">
      <w:pPr>
        <w:shd w:val="clear" w:color="auto" w:fill="FFFFFF"/>
        <w:ind w:firstLine="709"/>
        <w:jc w:val="both"/>
        <w:rPr>
          <w:color w:val="000000"/>
          <w:sz w:val="28"/>
          <w:szCs w:val="28"/>
        </w:rPr>
      </w:pPr>
      <w:r w:rsidRPr="00F01A9C">
        <w:rPr>
          <w:color w:val="000000"/>
          <w:sz w:val="28"/>
          <w:szCs w:val="28"/>
        </w:rPr>
        <w:t>проводить: самостоятельный  по</w:t>
      </w:r>
      <w:r w:rsidR="00CA0FE8">
        <w:rPr>
          <w:color w:val="000000"/>
          <w:sz w:val="28"/>
          <w:szCs w:val="28"/>
        </w:rPr>
        <w:t xml:space="preserve">иск  химической  информации с </w:t>
      </w:r>
      <w:r w:rsidRPr="00F01A9C">
        <w:rPr>
          <w:color w:val="000000"/>
          <w:sz w:val="28"/>
          <w:szCs w:val="28"/>
        </w:rPr>
        <w:t xml:space="preserve">использованием  различных  источников. </w:t>
      </w:r>
    </w:p>
    <w:p w:rsidR="00B158FF" w:rsidRDefault="001F725B" w:rsidP="00F01A9C">
      <w:pPr>
        <w:shd w:val="clear" w:color="auto" w:fill="FFFFFF"/>
        <w:ind w:firstLine="709"/>
        <w:jc w:val="both"/>
        <w:rPr>
          <w:bCs/>
          <w:color w:val="000000"/>
          <w:spacing w:val="-3"/>
          <w:sz w:val="28"/>
          <w:szCs w:val="28"/>
        </w:rPr>
      </w:pPr>
      <w:proofErr w:type="gramStart"/>
      <w:r w:rsidRPr="00F01A9C">
        <w:rPr>
          <w:color w:val="000000"/>
          <w:spacing w:val="-2"/>
          <w:sz w:val="28"/>
          <w:szCs w:val="28"/>
          <w:u w:val="single"/>
        </w:rPr>
        <w:t>Использовать п</w:t>
      </w:r>
      <w:r w:rsidRPr="00F01A9C">
        <w:rPr>
          <w:color w:val="000000"/>
          <w:spacing w:val="-2"/>
          <w:sz w:val="28"/>
          <w:szCs w:val="28"/>
        </w:rPr>
        <w:t xml:space="preserve">риобретенные знания и умения в практической деятельности и повседневной жизни для объяснения хим. явлений, происходящих в быту и на производстве и для экологически грамотного поведения в окружающей среде, а также для </w:t>
      </w:r>
      <w:r w:rsidRPr="00F01A9C">
        <w:rPr>
          <w:color w:val="000000"/>
          <w:sz w:val="28"/>
          <w:szCs w:val="28"/>
        </w:rPr>
        <w:t>оценки влияния хим. загрязнения окружающей среды на организм человека и другие живые организмы, для охраны окружающей среды от промышленных отходов, содержащих фенол, для оценки влияния действия альдегидов на</w:t>
      </w:r>
      <w:proofErr w:type="gramEnd"/>
      <w:r w:rsidRPr="00F01A9C">
        <w:rPr>
          <w:color w:val="000000"/>
          <w:sz w:val="28"/>
          <w:szCs w:val="28"/>
        </w:rPr>
        <w:t xml:space="preserve"> живые организмы, для </w:t>
      </w:r>
      <w:r w:rsidRPr="00F01A9C">
        <w:rPr>
          <w:color w:val="000000"/>
          <w:spacing w:val="-3"/>
          <w:sz w:val="28"/>
          <w:szCs w:val="28"/>
        </w:rPr>
        <w:t xml:space="preserve">безопасной работы со средствами бытовой химии, </w:t>
      </w:r>
      <w:r w:rsidRPr="00F01A9C">
        <w:rPr>
          <w:bCs/>
          <w:color w:val="000000"/>
          <w:spacing w:val="-3"/>
          <w:sz w:val="28"/>
          <w:szCs w:val="28"/>
        </w:rPr>
        <w:t>для оценки влияния алкоголя на организм человека</w:t>
      </w:r>
      <w:r w:rsidR="0070572E" w:rsidRPr="00F01A9C">
        <w:rPr>
          <w:bCs/>
          <w:color w:val="000000"/>
          <w:spacing w:val="-3"/>
          <w:sz w:val="28"/>
          <w:szCs w:val="28"/>
        </w:rPr>
        <w:t>.</w:t>
      </w:r>
    </w:p>
    <w:p w:rsidR="00FC4B71" w:rsidRDefault="00FC4B71" w:rsidP="00F01A9C">
      <w:pPr>
        <w:shd w:val="clear" w:color="auto" w:fill="FFFFFF"/>
        <w:ind w:firstLine="709"/>
        <w:jc w:val="both"/>
        <w:rPr>
          <w:bCs/>
          <w:color w:val="000000"/>
          <w:spacing w:val="-3"/>
          <w:sz w:val="28"/>
          <w:szCs w:val="28"/>
        </w:rPr>
      </w:pPr>
    </w:p>
    <w:p w:rsidR="00FC4B71" w:rsidRPr="00F01A9C" w:rsidRDefault="00FC4B71" w:rsidP="00FC4B71">
      <w:pPr>
        <w:jc w:val="center"/>
        <w:rPr>
          <w:color w:val="000000"/>
          <w:sz w:val="28"/>
          <w:szCs w:val="28"/>
          <w:u w:val="single"/>
        </w:rPr>
      </w:pPr>
      <w:r>
        <w:rPr>
          <w:b/>
          <w:color w:val="000000"/>
          <w:sz w:val="28"/>
          <w:szCs w:val="28"/>
        </w:rPr>
        <w:t xml:space="preserve">Тема3. </w:t>
      </w:r>
      <w:r w:rsidRPr="00F01A9C">
        <w:rPr>
          <w:b/>
          <w:color w:val="000000"/>
          <w:sz w:val="28"/>
          <w:szCs w:val="28"/>
        </w:rPr>
        <w:t>Углеводы</w:t>
      </w:r>
      <w:r>
        <w:rPr>
          <w:b/>
          <w:color w:val="000000"/>
          <w:sz w:val="28"/>
          <w:szCs w:val="28"/>
        </w:rPr>
        <w:t xml:space="preserve"> (6 часов)</w:t>
      </w:r>
    </w:p>
    <w:p w:rsidR="00FC4B71" w:rsidRPr="00F01A9C" w:rsidRDefault="00FC4B71" w:rsidP="00FC4B71">
      <w:pPr>
        <w:ind w:firstLine="709"/>
        <w:jc w:val="both"/>
        <w:rPr>
          <w:color w:val="000000"/>
          <w:sz w:val="28"/>
          <w:szCs w:val="28"/>
        </w:rPr>
      </w:pPr>
      <w:r w:rsidRPr="00F01A9C">
        <w:rPr>
          <w:color w:val="000000"/>
          <w:sz w:val="28"/>
          <w:szCs w:val="28"/>
          <w:u w:val="single"/>
        </w:rPr>
        <w:t>Моносахариды.</w:t>
      </w:r>
      <w:r w:rsidRPr="00F01A9C">
        <w:rPr>
          <w:color w:val="000000"/>
          <w:sz w:val="28"/>
          <w:szCs w:val="28"/>
        </w:rPr>
        <w:t xml:space="preserve"> Глюкоза, ее физические свойства. Строение молекулы. Равновесия в растворе глюкозы. Зависимость химических свой</w:t>
      </w:r>
      <w:proofErr w:type="gramStart"/>
      <w:r w:rsidRPr="00F01A9C">
        <w:rPr>
          <w:color w:val="000000"/>
          <w:sz w:val="28"/>
          <w:szCs w:val="28"/>
        </w:rPr>
        <w:t>ств гл</w:t>
      </w:r>
      <w:proofErr w:type="gramEnd"/>
      <w:r w:rsidRPr="00F01A9C">
        <w:rPr>
          <w:color w:val="000000"/>
          <w:sz w:val="28"/>
          <w:szCs w:val="28"/>
        </w:rPr>
        <w:t xml:space="preserve">юкозы от строения молекулы. Взаимодействие с </w:t>
      </w:r>
      <w:proofErr w:type="spellStart"/>
      <w:r w:rsidRPr="00F01A9C">
        <w:rPr>
          <w:color w:val="000000"/>
          <w:sz w:val="28"/>
          <w:szCs w:val="28"/>
        </w:rPr>
        <w:t>гидроксидом</w:t>
      </w:r>
      <w:proofErr w:type="spellEnd"/>
      <w:r w:rsidRPr="00F01A9C">
        <w:rPr>
          <w:color w:val="000000"/>
          <w:sz w:val="28"/>
          <w:szCs w:val="28"/>
        </w:rPr>
        <w:t xml:space="preserve"> меди (</w:t>
      </w:r>
      <w:r w:rsidRPr="00F01A9C">
        <w:rPr>
          <w:color w:val="000000"/>
          <w:sz w:val="28"/>
          <w:szCs w:val="28"/>
          <w:lang w:val="en-US"/>
        </w:rPr>
        <w:t>II</w:t>
      </w:r>
      <w:r w:rsidRPr="00F01A9C">
        <w:rPr>
          <w:color w:val="000000"/>
          <w:sz w:val="28"/>
          <w:szCs w:val="28"/>
        </w:rPr>
        <w:t>) при комнатной температуре и нагревании, этерификация, реакция «серебряного зеркала», гидрирование. Реакции брожения глюкозы: спиртового, молочнокислого. Глюкоза в природе. Биологическая роль глюкозы. Применение глюкозы на основе ее свойств. Фруктоза как изомер глюкозы. Сравнение строения молекул и химических свой</w:t>
      </w:r>
      <w:proofErr w:type="gramStart"/>
      <w:r w:rsidRPr="00F01A9C">
        <w:rPr>
          <w:color w:val="000000"/>
          <w:sz w:val="28"/>
          <w:szCs w:val="28"/>
        </w:rPr>
        <w:t>ств гл</w:t>
      </w:r>
      <w:proofErr w:type="gramEnd"/>
      <w:r w:rsidRPr="00F01A9C">
        <w:rPr>
          <w:color w:val="000000"/>
          <w:sz w:val="28"/>
          <w:szCs w:val="28"/>
        </w:rPr>
        <w:t>юкозы и фруктозы. Фруктоза в природе и ее биологическая роль.</w:t>
      </w:r>
    </w:p>
    <w:p w:rsidR="00FC4B71" w:rsidRPr="00F01A9C" w:rsidRDefault="00FC4B71" w:rsidP="00FC4B71">
      <w:pPr>
        <w:ind w:firstLine="709"/>
        <w:jc w:val="both"/>
        <w:rPr>
          <w:color w:val="000000"/>
          <w:sz w:val="28"/>
          <w:szCs w:val="28"/>
        </w:rPr>
      </w:pPr>
      <w:r w:rsidRPr="00F01A9C">
        <w:rPr>
          <w:color w:val="000000"/>
          <w:sz w:val="28"/>
          <w:szCs w:val="28"/>
          <w:u w:val="single"/>
        </w:rPr>
        <w:t>Дисахариды.</w:t>
      </w:r>
      <w:r w:rsidRPr="00F01A9C">
        <w:rPr>
          <w:color w:val="000000"/>
          <w:sz w:val="28"/>
          <w:szCs w:val="28"/>
        </w:rPr>
        <w:t xml:space="preserve"> Строение дисахаридов. Восстанавливающие и </w:t>
      </w:r>
      <w:proofErr w:type="spellStart"/>
      <w:r w:rsidRPr="00F01A9C">
        <w:rPr>
          <w:color w:val="000000"/>
          <w:sz w:val="28"/>
          <w:szCs w:val="28"/>
        </w:rPr>
        <w:t>невосстанавливающие</w:t>
      </w:r>
      <w:proofErr w:type="spellEnd"/>
      <w:r w:rsidRPr="00F01A9C">
        <w:rPr>
          <w:color w:val="000000"/>
          <w:sz w:val="28"/>
          <w:szCs w:val="28"/>
        </w:rPr>
        <w:t xml:space="preserve"> дисахариды. Сахароза, лактоза, мальтоза, их строение и биологическая роль. Гидролиз дисахаридов. Промышленное получение сахарозы из природного сырья.</w:t>
      </w:r>
    </w:p>
    <w:p w:rsidR="00FC4B71" w:rsidRPr="00F01A9C" w:rsidRDefault="00FC4B71" w:rsidP="00FC4B71">
      <w:pPr>
        <w:ind w:firstLine="709"/>
        <w:jc w:val="both"/>
        <w:rPr>
          <w:color w:val="000000"/>
          <w:sz w:val="28"/>
          <w:szCs w:val="28"/>
        </w:rPr>
      </w:pPr>
      <w:r w:rsidRPr="00F01A9C">
        <w:rPr>
          <w:color w:val="000000"/>
          <w:sz w:val="28"/>
          <w:szCs w:val="28"/>
          <w:u w:val="single"/>
        </w:rPr>
        <w:t>Полисахариды</w:t>
      </w:r>
      <w:r w:rsidRPr="00F01A9C">
        <w:rPr>
          <w:color w:val="000000"/>
          <w:sz w:val="28"/>
          <w:szCs w:val="28"/>
        </w:rPr>
        <w:t>. Крахмал и целлюлоза (сравнительная характеристика: строение, свойства, биологическая роль). Физические свойства полисахаридов. Химические свойства полисахаридов. Гидролиз полисахаридов. Качественная реакция на крахмал. Полисахариды в природе, их биологическая роль. Применение полисахаридов. Понятие об искусственных волокнах. Взаимодействие целлюлозы с неорганическими и карбоновыми кислотами — образование сложных эфиров.</w:t>
      </w:r>
    </w:p>
    <w:p w:rsidR="00FC4B71" w:rsidRPr="00F01A9C" w:rsidRDefault="00FC4B71" w:rsidP="00FC4B71">
      <w:pPr>
        <w:jc w:val="both"/>
        <w:rPr>
          <w:color w:val="000000"/>
          <w:sz w:val="28"/>
          <w:szCs w:val="28"/>
        </w:rPr>
      </w:pPr>
      <w:r w:rsidRPr="00F01A9C">
        <w:rPr>
          <w:b/>
          <w:color w:val="000000"/>
          <w:sz w:val="28"/>
          <w:szCs w:val="28"/>
        </w:rPr>
        <w:t>Демонстрации</w:t>
      </w:r>
    </w:p>
    <w:p w:rsidR="00FC4B71" w:rsidRPr="00F01A9C" w:rsidRDefault="00FC4B71" w:rsidP="00FC4B71">
      <w:pPr>
        <w:ind w:firstLine="709"/>
        <w:jc w:val="both"/>
        <w:rPr>
          <w:color w:val="000000"/>
          <w:sz w:val="28"/>
          <w:szCs w:val="28"/>
        </w:rPr>
      </w:pPr>
      <w:r w:rsidRPr="00F01A9C">
        <w:rPr>
          <w:color w:val="000000"/>
          <w:sz w:val="28"/>
          <w:szCs w:val="28"/>
        </w:rPr>
        <w:t xml:space="preserve">Образцы углеводов и изделий из них. </w:t>
      </w:r>
    </w:p>
    <w:p w:rsidR="00FC4B71" w:rsidRPr="00F01A9C" w:rsidRDefault="00FC4B71" w:rsidP="00FC4B71">
      <w:pPr>
        <w:ind w:firstLine="709"/>
        <w:jc w:val="both"/>
        <w:rPr>
          <w:color w:val="000000"/>
          <w:sz w:val="28"/>
          <w:szCs w:val="28"/>
        </w:rPr>
      </w:pPr>
      <w:r w:rsidRPr="00F01A9C">
        <w:rPr>
          <w:color w:val="000000"/>
          <w:sz w:val="28"/>
          <w:szCs w:val="28"/>
        </w:rPr>
        <w:t xml:space="preserve">Взаимодействие сахарозы с </w:t>
      </w:r>
      <w:proofErr w:type="spellStart"/>
      <w:r w:rsidRPr="00F01A9C">
        <w:rPr>
          <w:color w:val="000000"/>
          <w:sz w:val="28"/>
          <w:szCs w:val="28"/>
        </w:rPr>
        <w:t>гидроксидом</w:t>
      </w:r>
      <w:proofErr w:type="spellEnd"/>
      <w:r w:rsidRPr="00F01A9C">
        <w:rPr>
          <w:color w:val="000000"/>
          <w:sz w:val="28"/>
          <w:szCs w:val="28"/>
        </w:rPr>
        <w:t xml:space="preserve"> меди (</w:t>
      </w:r>
      <w:r w:rsidRPr="00F01A9C">
        <w:rPr>
          <w:color w:val="000000"/>
          <w:sz w:val="28"/>
          <w:szCs w:val="28"/>
          <w:lang w:val="en-US"/>
        </w:rPr>
        <w:t>II</w:t>
      </w:r>
      <w:r w:rsidRPr="00F01A9C">
        <w:rPr>
          <w:color w:val="000000"/>
          <w:sz w:val="28"/>
          <w:szCs w:val="28"/>
        </w:rPr>
        <w:t xml:space="preserve">). </w:t>
      </w:r>
    </w:p>
    <w:p w:rsidR="00FC4B71" w:rsidRPr="00F01A9C" w:rsidRDefault="00FC4B71" w:rsidP="00FC4B71">
      <w:pPr>
        <w:ind w:firstLine="709"/>
        <w:jc w:val="both"/>
        <w:rPr>
          <w:color w:val="000000"/>
          <w:sz w:val="28"/>
          <w:szCs w:val="28"/>
        </w:rPr>
      </w:pPr>
      <w:r w:rsidRPr="00F01A9C">
        <w:rPr>
          <w:color w:val="000000"/>
          <w:sz w:val="28"/>
          <w:szCs w:val="28"/>
        </w:rPr>
        <w:t xml:space="preserve">Реакция «серебряного зеркала» для глюкозы. </w:t>
      </w:r>
    </w:p>
    <w:p w:rsidR="00FC4B71" w:rsidRDefault="00FC4B71" w:rsidP="00FC4B71">
      <w:pPr>
        <w:ind w:left="708" w:firstLine="1"/>
        <w:jc w:val="both"/>
        <w:rPr>
          <w:color w:val="000000"/>
          <w:sz w:val="28"/>
          <w:szCs w:val="28"/>
        </w:rPr>
      </w:pPr>
      <w:r w:rsidRPr="00F01A9C">
        <w:rPr>
          <w:color w:val="000000"/>
          <w:sz w:val="28"/>
          <w:szCs w:val="28"/>
        </w:rPr>
        <w:t>Ознакомление с физическими свойствами целлюлозы и крахмала. Набухание целлюлозы и крахмала в воде.</w:t>
      </w:r>
    </w:p>
    <w:p w:rsidR="00AF7342" w:rsidRPr="00AF7342" w:rsidRDefault="00AF7342" w:rsidP="00AF7342">
      <w:pPr>
        <w:ind w:left="708" w:hanging="708"/>
        <w:jc w:val="both"/>
        <w:rPr>
          <w:b/>
          <w:color w:val="000000"/>
          <w:sz w:val="28"/>
          <w:szCs w:val="28"/>
        </w:rPr>
      </w:pPr>
      <w:r w:rsidRPr="00AF7342">
        <w:rPr>
          <w:b/>
          <w:color w:val="000000"/>
          <w:sz w:val="28"/>
          <w:szCs w:val="28"/>
        </w:rPr>
        <w:t>Лабораторные опыты</w:t>
      </w:r>
    </w:p>
    <w:p w:rsidR="00AF7342" w:rsidRPr="00F01A9C" w:rsidRDefault="00AF7342" w:rsidP="00AF7342">
      <w:pPr>
        <w:pStyle w:val="ac"/>
        <w:numPr>
          <w:ilvl w:val="0"/>
          <w:numId w:val="21"/>
        </w:numPr>
        <w:spacing w:line="240" w:lineRule="auto"/>
        <w:ind w:left="0" w:firstLine="0"/>
        <w:jc w:val="both"/>
        <w:rPr>
          <w:rFonts w:ascii="Times New Roman" w:hAnsi="Times New Roman"/>
          <w:color w:val="000000"/>
          <w:sz w:val="28"/>
          <w:szCs w:val="28"/>
        </w:rPr>
      </w:pPr>
      <w:r w:rsidRPr="00F01A9C">
        <w:rPr>
          <w:rFonts w:ascii="Times New Roman" w:hAnsi="Times New Roman"/>
          <w:color w:val="000000"/>
          <w:sz w:val="28"/>
          <w:szCs w:val="28"/>
        </w:rPr>
        <w:t xml:space="preserve">Ознакомление с физическими свойствами глюкозы. </w:t>
      </w:r>
    </w:p>
    <w:p w:rsidR="00AF7342" w:rsidRPr="00F01A9C" w:rsidRDefault="00AF7342" w:rsidP="00AF7342">
      <w:pPr>
        <w:pStyle w:val="ac"/>
        <w:numPr>
          <w:ilvl w:val="0"/>
          <w:numId w:val="21"/>
        </w:numPr>
        <w:spacing w:line="240" w:lineRule="auto"/>
        <w:ind w:left="709" w:hanging="709"/>
        <w:jc w:val="both"/>
        <w:rPr>
          <w:rFonts w:ascii="Times New Roman" w:hAnsi="Times New Roman"/>
          <w:color w:val="000000"/>
          <w:sz w:val="28"/>
          <w:szCs w:val="28"/>
        </w:rPr>
      </w:pPr>
      <w:r w:rsidRPr="00F01A9C">
        <w:rPr>
          <w:rFonts w:ascii="Times New Roman" w:hAnsi="Times New Roman"/>
          <w:color w:val="000000"/>
          <w:sz w:val="28"/>
          <w:szCs w:val="28"/>
        </w:rPr>
        <w:t xml:space="preserve">Взаимодействие глюкозы с </w:t>
      </w:r>
      <w:proofErr w:type="spellStart"/>
      <w:r w:rsidRPr="00F01A9C">
        <w:rPr>
          <w:rFonts w:ascii="Times New Roman" w:hAnsi="Times New Roman"/>
          <w:color w:val="000000"/>
          <w:sz w:val="28"/>
          <w:szCs w:val="28"/>
        </w:rPr>
        <w:t>гидроксидом</w:t>
      </w:r>
      <w:proofErr w:type="spellEnd"/>
      <w:r w:rsidRPr="00F01A9C">
        <w:rPr>
          <w:rFonts w:ascii="Times New Roman" w:hAnsi="Times New Roman"/>
          <w:color w:val="000000"/>
          <w:sz w:val="28"/>
          <w:szCs w:val="28"/>
        </w:rPr>
        <w:t xml:space="preserve"> меди (</w:t>
      </w:r>
      <w:r w:rsidRPr="00F01A9C">
        <w:rPr>
          <w:rFonts w:ascii="Times New Roman" w:hAnsi="Times New Roman"/>
          <w:color w:val="000000"/>
          <w:sz w:val="28"/>
          <w:szCs w:val="28"/>
          <w:lang w:val="en-US"/>
        </w:rPr>
        <w:t>II</w:t>
      </w:r>
      <w:r w:rsidRPr="00F01A9C">
        <w:rPr>
          <w:rFonts w:ascii="Times New Roman" w:hAnsi="Times New Roman"/>
          <w:color w:val="000000"/>
          <w:sz w:val="28"/>
          <w:szCs w:val="28"/>
        </w:rPr>
        <w:t xml:space="preserve">) при обычных условиях и при нагревании. </w:t>
      </w:r>
    </w:p>
    <w:p w:rsidR="00AF7342" w:rsidRPr="00F01A9C" w:rsidRDefault="00AF7342" w:rsidP="00AF7342">
      <w:pPr>
        <w:pStyle w:val="ac"/>
        <w:numPr>
          <w:ilvl w:val="0"/>
          <w:numId w:val="21"/>
        </w:numPr>
        <w:spacing w:line="240" w:lineRule="auto"/>
        <w:ind w:left="709" w:hanging="709"/>
        <w:jc w:val="both"/>
        <w:rPr>
          <w:rFonts w:ascii="Times New Roman" w:hAnsi="Times New Roman"/>
          <w:color w:val="000000"/>
          <w:sz w:val="28"/>
          <w:szCs w:val="28"/>
        </w:rPr>
      </w:pPr>
      <w:r w:rsidRPr="00F01A9C">
        <w:rPr>
          <w:rFonts w:ascii="Times New Roman" w:hAnsi="Times New Roman"/>
          <w:color w:val="000000"/>
          <w:sz w:val="28"/>
          <w:szCs w:val="28"/>
        </w:rPr>
        <w:lastRenderedPageBreak/>
        <w:t xml:space="preserve">Взаимодействие глюкозы и сахарозы с аммиачным раствором оксида серебра. </w:t>
      </w:r>
    </w:p>
    <w:p w:rsidR="00AF7342" w:rsidRDefault="00AF7342" w:rsidP="00AF7342">
      <w:pPr>
        <w:pStyle w:val="ac"/>
        <w:numPr>
          <w:ilvl w:val="0"/>
          <w:numId w:val="21"/>
        </w:numPr>
        <w:spacing w:line="240" w:lineRule="auto"/>
        <w:ind w:left="0" w:firstLine="0"/>
        <w:jc w:val="both"/>
        <w:rPr>
          <w:rFonts w:ascii="Times New Roman" w:hAnsi="Times New Roman"/>
          <w:color w:val="000000"/>
          <w:sz w:val="28"/>
          <w:szCs w:val="28"/>
        </w:rPr>
      </w:pPr>
      <w:r w:rsidRPr="00F01A9C">
        <w:rPr>
          <w:rFonts w:ascii="Times New Roman" w:hAnsi="Times New Roman"/>
          <w:color w:val="000000"/>
          <w:sz w:val="28"/>
          <w:szCs w:val="28"/>
        </w:rPr>
        <w:t>Качественная реакция на крахмал.</w:t>
      </w:r>
    </w:p>
    <w:p w:rsidR="00AF7342" w:rsidRDefault="00AF7342" w:rsidP="00695911">
      <w:pPr>
        <w:pStyle w:val="ac"/>
        <w:spacing w:line="240" w:lineRule="auto"/>
        <w:ind w:left="0"/>
        <w:jc w:val="both"/>
        <w:rPr>
          <w:rFonts w:ascii="Times New Roman" w:hAnsi="Times New Roman"/>
          <w:color w:val="000000"/>
          <w:sz w:val="28"/>
          <w:szCs w:val="28"/>
        </w:rPr>
      </w:pPr>
    </w:p>
    <w:p w:rsidR="00AF7342" w:rsidRPr="00AF7342" w:rsidRDefault="00AF7342" w:rsidP="00AF7342">
      <w:pPr>
        <w:pStyle w:val="ac"/>
        <w:spacing w:line="240" w:lineRule="auto"/>
        <w:ind w:left="0"/>
        <w:jc w:val="both"/>
        <w:rPr>
          <w:rFonts w:ascii="Times New Roman" w:hAnsi="Times New Roman"/>
          <w:b/>
          <w:color w:val="000000"/>
          <w:sz w:val="28"/>
          <w:szCs w:val="28"/>
        </w:rPr>
      </w:pPr>
      <w:r w:rsidRPr="00AF7342">
        <w:rPr>
          <w:rFonts w:ascii="Times New Roman" w:hAnsi="Times New Roman"/>
          <w:b/>
          <w:color w:val="000000"/>
          <w:sz w:val="28"/>
          <w:szCs w:val="28"/>
        </w:rPr>
        <w:t>Основные задачи изучения темы</w:t>
      </w:r>
    </w:p>
    <w:p w:rsidR="00AF7342" w:rsidRPr="00F01A9C" w:rsidRDefault="00695911" w:rsidP="00AF7342">
      <w:pPr>
        <w:pStyle w:val="ac"/>
        <w:spacing w:line="240" w:lineRule="auto"/>
        <w:ind w:left="338" w:right="-185"/>
        <w:jc w:val="both"/>
        <w:rPr>
          <w:rFonts w:ascii="Times New Roman" w:hAnsi="Times New Roman"/>
          <w:color w:val="000000"/>
          <w:sz w:val="28"/>
          <w:szCs w:val="28"/>
        </w:rPr>
      </w:pPr>
      <w:r>
        <w:rPr>
          <w:rFonts w:ascii="Times New Roman" w:hAnsi="Times New Roman"/>
          <w:color w:val="000000"/>
          <w:sz w:val="28"/>
          <w:szCs w:val="28"/>
        </w:rPr>
        <w:tab/>
      </w:r>
      <w:proofErr w:type="gramStart"/>
      <w:r w:rsidR="00AF7342" w:rsidRPr="00F01A9C">
        <w:rPr>
          <w:rFonts w:ascii="Times New Roman" w:hAnsi="Times New Roman"/>
          <w:color w:val="000000"/>
          <w:sz w:val="28"/>
          <w:szCs w:val="28"/>
        </w:rPr>
        <w:t>Познакомить учащихся с важнейшими представителями углеводов: моносахаридами (глюкоза, пентозы), дисахаридами</w:t>
      </w:r>
      <w:r w:rsidR="00AF7342">
        <w:rPr>
          <w:rFonts w:ascii="Times New Roman" w:hAnsi="Times New Roman"/>
          <w:color w:val="000000"/>
          <w:sz w:val="28"/>
          <w:szCs w:val="28"/>
        </w:rPr>
        <w:t xml:space="preserve"> </w:t>
      </w:r>
      <w:r w:rsidR="00AF7342" w:rsidRPr="00F01A9C">
        <w:rPr>
          <w:rFonts w:ascii="Times New Roman" w:hAnsi="Times New Roman"/>
          <w:color w:val="000000"/>
          <w:sz w:val="28"/>
          <w:szCs w:val="28"/>
        </w:rPr>
        <w:t>(сахароза), полисахаридами</w:t>
      </w:r>
      <w:r w:rsidR="00AF7342">
        <w:rPr>
          <w:rFonts w:ascii="Times New Roman" w:hAnsi="Times New Roman"/>
          <w:color w:val="000000"/>
          <w:sz w:val="28"/>
          <w:szCs w:val="28"/>
        </w:rPr>
        <w:t xml:space="preserve"> </w:t>
      </w:r>
      <w:r w:rsidR="00AF7342" w:rsidRPr="00F01A9C">
        <w:rPr>
          <w:rFonts w:ascii="Times New Roman" w:hAnsi="Times New Roman"/>
          <w:color w:val="000000"/>
          <w:sz w:val="28"/>
          <w:szCs w:val="28"/>
        </w:rPr>
        <w:t>(крах</w:t>
      </w:r>
      <w:r w:rsidR="00AF7342">
        <w:rPr>
          <w:rFonts w:ascii="Times New Roman" w:hAnsi="Times New Roman"/>
          <w:color w:val="000000"/>
          <w:sz w:val="28"/>
          <w:szCs w:val="28"/>
        </w:rPr>
        <w:t xml:space="preserve">мал, целлюлоза), их строением, </w:t>
      </w:r>
      <w:r w:rsidR="00AF7342" w:rsidRPr="00F01A9C">
        <w:rPr>
          <w:rFonts w:ascii="Times New Roman" w:hAnsi="Times New Roman"/>
          <w:color w:val="000000"/>
          <w:sz w:val="28"/>
          <w:szCs w:val="28"/>
        </w:rPr>
        <w:t>свойствами, превращениями в процессе жизнедеятельности организмов.</w:t>
      </w:r>
      <w:proofErr w:type="gramEnd"/>
      <w:r w:rsidR="00AF7342" w:rsidRPr="00F01A9C">
        <w:rPr>
          <w:rFonts w:ascii="Times New Roman" w:hAnsi="Times New Roman"/>
          <w:color w:val="000000"/>
          <w:sz w:val="28"/>
          <w:szCs w:val="28"/>
        </w:rPr>
        <w:t xml:space="preserve"> Дать понятие о различных изомерных формах молекул моносахаридов – линейной и циклической. Расширить представление о природных полимерах </w:t>
      </w:r>
    </w:p>
    <w:p w:rsidR="00AF7342" w:rsidRPr="00F01A9C" w:rsidRDefault="00AF7342" w:rsidP="00AF7342">
      <w:pPr>
        <w:pStyle w:val="ac"/>
        <w:spacing w:line="240" w:lineRule="auto"/>
        <w:ind w:left="338" w:right="-185"/>
        <w:jc w:val="both"/>
        <w:rPr>
          <w:rFonts w:ascii="Times New Roman" w:hAnsi="Times New Roman"/>
          <w:color w:val="000000"/>
          <w:sz w:val="28"/>
          <w:szCs w:val="28"/>
        </w:rPr>
      </w:pPr>
      <w:r w:rsidRPr="00F01A9C">
        <w:rPr>
          <w:rFonts w:ascii="Times New Roman" w:hAnsi="Times New Roman"/>
          <w:color w:val="000000"/>
          <w:sz w:val="28"/>
          <w:szCs w:val="28"/>
        </w:rPr>
        <w:t xml:space="preserve">(крахмал и целлюлоза), их </w:t>
      </w:r>
      <w:proofErr w:type="gramStart"/>
      <w:r w:rsidRPr="00F01A9C">
        <w:rPr>
          <w:rFonts w:ascii="Times New Roman" w:hAnsi="Times New Roman"/>
          <w:color w:val="000000"/>
          <w:sz w:val="28"/>
          <w:szCs w:val="28"/>
        </w:rPr>
        <w:t>строении</w:t>
      </w:r>
      <w:proofErr w:type="gramEnd"/>
      <w:r w:rsidRPr="00F01A9C">
        <w:rPr>
          <w:rFonts w:ascii="Times New Roman" w:hAnsi="Times New Roman"/>
          <w:color w:val="000000"/>
          <w:sz w:val="28"/>
          <w:szCs w:val="28"/>
        </w:rPr>
        <w:t xml:space="preserve"> молекул (линейном и разветвленном). </w:t>
      </w:r>
      <w:r w:rsidR="00695911">
        <w:rPr>
          <w:rFonts w:ascii="Times New Roman" w:hAnsi="Times New Roman"/>
          <w:color w:val="000000"/>
          <w:sz w:val="28"/>
          <w:szCs w:val="28"/>
        </w:rPr>
        <w:tab/>
      </w:r>
      <w:r w:rsidRPr="00F01A9C">
        <w:rPr>
          <w:rFonts w:ascii="Times New Roman" w:hAnsi="Times New Roman"/>
          <w:color w:val="000000"/>
          <w:sz w:val="28"/>
          <w:szCs w:val="28"/>
        </w:rPr>
        <w:t xml:space="preserve">Познакомить с техническим применением полисахаридов – промышленном </w:t>
      </w:r>
      <w:proofErr w:type="gramStart"/>
      <w:r w:rsidRPr="00F01A9C">
        <w:rPr>
          <w:rFonts w:ascii="Times New Roman" w:hAnsi="Times New Roman"/>
          <w:color w:val="000000"/>
          <w:sz w:val="28"/>
          <w:szCs w:val="28"/>
        </w:rPr>
        <w:t>получении</w:t>
      </w:r>
      <w:proofErr w:type="gramEnd"/>
      <w:r w:rsidRPr="00F01A9C">
        <w:rPr>
          <w:rFonts w:ascii="Times New Roman" w:hAnsi="Times New Roman"/>
          <w:color w:val="000000"/>
          <w:sz w:val="28"/>
          <w:szCs w:val="28"/>
        </w:rPr>
        <w:t xml:space="preserve"> искусственного волокна</w:t>
      </w:r>
      <w:r>
        <w:rPr>
          <w:rFonts w:ascii="Times New Roman" w:hAnsi="Times New Roman"/>
          <w:color w:val="000000"/>
          <w:sz w:val="28"/>
          <w:szCs w:val="28"/>
        </w:rPr>
        <w:t xml:space="preserve"> (</w:t>
      </w:r>
      <w:r w:rsidRPr="00F01A9C">
        <w:rPr>
          <w:rFonts w:ascii="Times New Roman" w:hAnsi="Times New Roman"/>
          <w:color w:val="000000"/>
          <w:sz w:val="28"/>
          <w:szCs w:val="28"/>
        </w:rPr>
        <w:t>ацетатного). Научить давать сравнительную характеристику углеводов по составу (крахмал и целлюлоза), строению, свойства</w:t>
      </w:r>
      <w:r>
        <w:rPr>
          <w:rFonts w:ascii="Times New Roman" w:hAnsi="Times New Roman"/>
          <w:color w:val="000000"/>
          <w:sz w:val="28"/>
          <w:szCs w:val="28"/>
        </w:rPr>
        <w:t xml:space="preserve">м, указывать причину сходства </w:t>
      </w:r>
      <w:r w:rsidRPr="00F01A9C">
        <w:rPr>
          <w:rFonts w:ascii="Times New Roman" w:hAnsi="Times New Roman"/>
          <w:color w:val="000000"/>
          <w:sz w:val="28"/>
          <w:szCs w:val="28"/>
        </w:rPr>
        <w:t>и отличия, записывать уравнения химических реакций, объяснять единство неорганических и органических веще</w:t>
      </w:r>
      <w:proofErr w:type="gramStart"/>
      <w:r w:rsidRPr="00F01A9C">
        <w:rPr>
          <w:rFonts w:ascii="Times New Roman" w:hAnsi="Times New Roman"/>
          <w:color w:val="000000"/>
          <w:sz w:val="28"/>
          <w:szCs w:val="28"/>
        </w:rPr>
        <w:t>ств пр</w:t>
      </w:r>
      <w:proofErr w:type="gramEnd"/>
      <w:r w:rsidRPr="00F01A9C">
        <w:rPr>
          <w:rFonts w:ascii="Times New Roman" w:hAnsi="Times New Roman"/>
          <w:color w:val="000000"/>
          <w:sz w:val="28"/>
          <w:szCs w:val="28"/>
        </w:rPr>
        <w:t>ироды на основе явления фотосинтеза.</w:t>
      </w:r>
    </w:p>
    <w:p w:rsidR="00FC4B71" w:rsidRPr="00F01A9C" w:rsidRDefault="00FC4B71" w:rsidP="00F01A9C">
      <w:pPr>
        <w:shd w:val="clear" w:color="auto" w:fill="FFFFFF"/>
        <w:ind w:firstLine="709"/>
        <w:jc w:val="both"/>
        <w:rPr>
          <w:color w:val="000000"/>
          <w:sz w:val="28"/>
          <w:szCs w:val="28"/>
        </w:rPr>
      </w:pPr>
    </w:p>
    <w:p w:rsidR="006D45F5" w:rsidRPr="00F01A9C" w:rsidRDefault="00695911" w:rsidP="003638EC">
      <w:pPr>
        <w:spacing w:before="240" w:after="240"/>
        <w:ind w:firstLine="709"/>
        <w:jc w:val="center"/>
        <w:rPr>
          <w:b/>
          <w:color w:val="000000"/>
          <w:sz w:val="28"/>
          <w:szCs w:val="28"/>
        </w:rPr>
      </w:pPr>
      <w:r>
        <w:rPr>
          <w:b/>
          <w:color w:val="000000"/>
          <w:sz w:val="28"/>
          <w:szCs w:val="28"/>
        </w:rPr>
        <w:t>Тема 4</w:t>
      </w:r>
      <w:r w:rsidR="00B158FF" w:rsidRPr="00F01A9C">
        <w:rPr>
          <w:b/>
          <w:color w:val="000000"/>
          <w:sz w:val="28"/>
          <w:szCs w:val="28"/>
        </w:rPr>
        <w:t>. Азо</w:t>
      </w:r>
      <w:r>
        <w:rPr>
          <w:b/>
          <w:color w:val="000000"/>
          <w:sz w:val="28"/>
          <w:szCs w:val="28"/>
        </w:rPr>
        <w:t>тосодержащие соединения (8</w:t>
      </w:r>
      <w:r w:rsidR="0070572E" w:rsidRPr="00F01A9C">
        <w:rPr>
          <w:b/>
          <w:color w:val="000000"/>
          <w:sz w:val="28"/>
          <w:szCs w:val="28"/>
        </w:rPr>
        <w:t xml:space="preserve"> час</w:t>
      </w:r>
      <w:r w:rsidR="006D45F5" w:rsidRPr="00F01A9C">
        <w:rPr>
          <w:b/>
          <w:color w:val="000000"/>
          <w:sz w:val="28"/>
          <w:szCs w:val="28"/>
        </w:rPr>
        <w:t>а).</w:t>
      </w:r>
    </w:p>
    <w:p w:rsidR="0070572E" w:rsidRPr="00F01A9C" w:rsidRDefault="0070572E" w:rsidP="00F01A9C">
      <w:pPr>
        <w:spacing w:before="240" w:after="240"/>
        <w:ind w:firstLine="709"/>
        <w:jc w:val="both"/>
        <w:rPr>
          <w:b/>
          <w:color w:val="000000"/>
          <w:sz w:val="28"/>
          <w:szCs w:val="28"/>
        </w:rPr>
      </w:pPr>
      <w:r w:rsidRPr="00F01A9C">
        <w:rPr>
          <w:color w:val="000000"/>
          <w:sz w:val="28"/>
          <w:szCs w:val="28"/>
          <w:u w:val="single"/>
        </w:rPr>
        <w:t>Амины и Аминокислоты</w:t>
      </w:r>
      <w:r w:rsidR="006D45F5" w:rsidRPr="00F01A9C">
        <w:rPr>
          <w:color w:val="000000"/>
          <w:sz w:val="28"/>
          <w:szCs w:val="28"/>
        </w:rPr>
        <w:t>.</w:t>
      </w:r>
      <w:r w:rsidRPr="00F01A9C">
        <w:rPr>
          <w:color w:val="000000"/>
          <w:sz w:val="28"/>
          <w:szCs w:val="28"/>
        </w:rPr>
        <w:t xml:space="preserve"> Состав и строение аминов. Классификация, изомерия и номенклатура аминов. Алифатические амины. Анилин. Получение аминов: </w:t>
      </w:r>
      <w:proofErr w:type="spellStart"/>
      <w:r w:rsidRPr="00F01A9C">
        <w:rPr>
          <w:color w:val="000000"/>
          <w:sz w:val="28"/>
          <w:szCs w:val="28"/>
        </w:rPr>
        <w:t>алкилирование</w:t>
      </w:r>
      <w:proofErr w:type="spellEnd"/>
      <w:r w:rsidRPr="00F01A9C">
        <w:rPr>
          <w:color w:val="000000"/>
          <w:sz w:val="28"/>
          <w:szCs w:val="28"/>
        </w:rPr>
        <w:t xml:space="preserve"> аммиака, восстановление </w:t>
      </w:r>
      <w:proofErr w:type="spellStart"/>
      <w:r w:rsidRPr="00F01A9C">
        <w:rPr>
          <w:color w:val="000000"/>
          <w:sz w:val="28"/>
          <w:szCs w:val="28"/>
        </w:rPr>
        <w:t>нитросоединений</w:t>
      </w:r>
      <w:proofErr w:type="spellEnd"/>
      <w:r w:rsidRPr="00F01A9C">
        <w:rPr>
          <w:color w:val="000000"/>
          <w:sz w:val="28"/>
          <w:szCs w:val="28"/>
        </w:rPr>
        <w:t xml:space="preserve"> (реакция Зинина). Физические свойства аминов. Химические свойства аминов: взаимодействие с водой и кислотами. Гомологический ряд ароматических аминов. </w:t>
      </w:r>
      <w:proofErr w:type="spellStart"/>
      <w:r w:rsidRPr="00F01A9C">
        <w:rPr>
          <w:color w:val="000000"/>
          <w:sz w:val="28"/>
          <w:szCs w:val="28"/>
        </w:rPr>
        <w:t>Алкилирование</w:t>
      </w:r>
      <w:proofErr w:type="spellEnd"/>
      <w:r w:rsidRPr="00F01A9C">
        <w:rPr>
          <w:color w:val="000000"/>
          <w:sz w:val="28"/>
          <w:szCs w:val="28"/>
        </w:rPr>
        <w:t xml:space="preserve"> и </w:t>
      </w:r>
      <w:proofErr w:type="spellStart"/>
      <w:r w:rsidRPr="00F01A9C">
        <w:rPr>
          <w:color w:val="000000"/>
          <w:sz w:val="28"/>
          <w:szCs w:val="28"/>
        </w:rPr>
        <w:t>ацилирование</w:t>
      </w:r>
      <w:proofErr w:type="spellEnd"/>
      <w:r w:rsidRPr="00F01A9C">
        <w:rPr>
          <w:color w:val="000000"/>
          <w:sz w:val="28"/>
          <w:szCs w:val="28"/>
        </w:rPr>
        <w:t xml:space="preserve"> аминов. Взаимное влияние атомов в молекулах на примере аммиака, алифатических и ароматических аминов. Применение аминов.</w:t>
      </w:r>
    </w:p>
    <w:p w:rsidR="0070572E" w:rsidRPr="00F01A9C" w:rsidRDefault="0070572E" w:rsidP="00F01A9C">
      <w:pPr>
        <w:ind w:firstLine="709"/>
        <w:jc w:val="both"/>
        <w:rPr>
          <w:color w:val="000000"/>
          <w:sz w:val="28"/>
          <w:szCs w:val="28"/>
        </w:rPr>
      </w:pPr>
      <w:proofErr w:type="spellStart"/>
      <w:r w:rsidRPr="00F01A9C">
        <w:rPr>
          <w:color w:val="000000"/>
          <w:sz w:val="28"/>
          <w:szCs w:val="28"/>
          <w:u w:val="single"/>
        </w:rPr>
        <w:t>Белки</w:t>
      </w:r>
      <w:proofErr w:type="gramStart"/>
      <w:r w:rsidR="006D45F5" w:rsidRPr="00F01A9C">
        <w:rPr>
          <w:color w:val="000000"/>
          <w:sz w:val="28"/>
          <w:szCs w:val="28"/>
          <w:u w:val="single"/>
        </w:rPr>
        <w:t>.</w:t>
      </w:r>
      <w:r w:rsidRPr="00F01A9C">
        <w:rPr>
          <w:color w:val="000000"/>
          <w:sz w:val="28"/>
          <w:szCs w:val="28"/>
        </w:rPr>
        <w:t>С</w:t>
      </w:r>
      <w:proofErr w:type="gramEnd"/>
      <w:r w:rsidRPr="00F01A9C">
        <w:rPr>
          <w:color w:val="000000"/>
          <w:sz w:val="28"/>
          <w:szCs w:val="28"/>
        </w:rPr>
        <w:t>остав</w:t>
      </w:r>
      <w:proofErr w:type="spellEnd"/>
      <w:r w:rsidRPr="00F01A9C">
        <w:rPr>
          <w:color w:val="000000"/>
          <w:sz w:val="28"/>
          <w:szCs w:val="28"/>
        </w:rPr>
        <w:t xml:space="preserve"> и строение молекул аминокислот. Изомерия аминокислот. Двойственность кислотно-основных свойств аминокислот и ее причины. Взаимодействие аминокислот с основаниями. Взаимодействие аминокислот с кислотами, образование сложных эфиров. Образование внутримолекулярных солей (биполярного иона). Реакция поликонденсации аминокислот. Синтетические волокна (капрон, </w:t>
      </w:r>
      <w:proofErr w:type="spellStart"/>
      <w:r w:rsidRPr="00F01A9C">
        <w:rPr>
          <w:color w:val="000000"/>
          <w:sz w:val="28"/>
          <w:szCs w:val="28"/>
        </w:rPr>
        <w:t>энант</w:t>
      </w:r>
      <w:proofErr w:type="spellEnd"/>
      <w:r w:rsidRPr="00F01A9C">
        <w:rPr>
          <w:color w:val="000000"/>
          <w:sz w:val="28"/>
          <w:szCs w:val="28"/>
        </w:rPr>
        <w:t xml:space="preserve"> и др.). Биологическая роль аминокислот. Применение аминокислот.</w:t>
      </w:r>
    </w:p>
    <w:p w:rsidR="0070572E" w:rsidRPr="00F01A9C" w:rsidRDefault="0070572E" w:rsidP="00F01A9C">
      <w:pPr>
        <w:ind w:firstLine="709"/>
        <w:jc w:val="both"/>
        <w:rPr>
          <w:color w:val="000000"/>
          <w:sz w:val="28"/>
          <w:szCs w:val="28"/>
        </w:rPr>
      </w:pPr>
      <w:r w:rsidRPr="00F01A9C">
        <w:rPr>
          <w:color w:val="000000"/>
          <w:sz w:val="28"/>
          <w:szCs w:val="28"/>
        </w:rPr>
        <w:t xml:space="preserve">Белки как природные биополимеры. Пептидная группа атомов и пептидная связь. Пептиды. Белки. Первичная, вторичная и третичная структуры белков. Химические свойства белков: горение, денатурация, гидролиз, качественные (цветные) реакции. Биологические функции белков. Значение белков. Четвертичная структура белков как агрегация белковых и </w:t>
      </w:r>
      <w:r w:rsidRPr="00F01A9C">
        <w:rPr>
          <w:color w:val="000000"/>
          <w:sz w:val="28"/>
          <w:szCs w:val="28"/>
        </w:rPr>
        <w:lastRenderedPageBreak/>
        <w:t>небелковых молекул. Глобальная проблема белкового голодания и пути ее решения.</w:t>
      </w:r>
    </w:p>
    <w:p w:rsidR="006D45F5" w:rsidRPr="00F01A9C" w:rsidRDefault="006D45F5" w:rsidP="00F01A9C">
      <w:pPr>
        <w:ind w:firstLine="709"/>
        <w:jc w:val="both"/>
        <w:rPr>
          <w:color w:val="000000"/>
          <w:sz w:val="28"/>
          <w:szCs w:val="28"/>
        </w:rPr>
      </w:pPr>
    </w:p>
    <w:p w:rsidR="0070572E" w:rsidRPr="00F01A9C" w:rsidRDefault="0070572E" w:rsidP="00F01A9C">
      <w:pPr>
        <w:ind w:firstLine="709"/>
        <w:jc w:val="both"/>
        <w:rPr>
          <w:color w:val="000000"/>
          <w:sz w:val="28"/>
          <w:szCs w:val="28"/>
        </w:rPr>
      </w:pPr>
      <w:r w:rsidRPr="00F01A9C">
        <w:rPr>
          <w:color w:val="000000"/>
          <w:sz w:val="28"/>
          <w:szCs w:val="28"/>
          <w:u w:val="single"/>
        </w:rPr>
        <w:t>Нуклеиновые кислоты</w:t>
      </w:r>
      <w:r w:rsidRPr="00F01A9C">
        <w:rPr>
          <w:color w:val="000000"/>
          <w:sz w:val="28"/>
          <w:szCs w:val="28"/>
        </w:rPr>
        <w:t xml:space="preserve">. Общий план строения нуклеотидов. Понятие о пиримидиновых и пуриновых основаниях. Первичная, вторичная и третичная структуры молекулы ДНК. Биологическая роль ДНК и РНК. Генная инженерия и биотехнология. </w:t>
      </w:r>
      <w:proofErr w:type="spellStart"/>
      <w:r w:rsidRPr="00F01A9C">
        <w:rPr>
          <w:color w:val="000000"/>
          <w:sz w:val="28"/>
          <w:szCs w:val="28"/>
        </w:rPr>
        <w:t>Трансгенные</w:t>
      </w:r>
      <w:proofErr w:type="spellEnd"/>
      <w:r w:rsidRPr="00F01A9C">
        <w:rPr>
          <w:color w:val="000000"/>
          <w:sz w:val="28"/>
          <w:szCs w:val="28"/>
        </w:rPr>
        <w:t xml:space="preserve"> формы животных и растений. Лекарственная химия: от агрохимии до химиотерапии. Аспирин. Антибиотики и </w:t>
      </w:r>
      <w:proofErr w:type="spellStart"/>
      <w:r w:rsidRPr="00F01A9C">
        <w:rPr>
          <w:color w:val="000000"/>
          <w:sz w:val="28"/>
          <w:szCs w:val="28"/>
        </w:rPr>
        <w:t>дисбактериоз</w:t>
      </w:r>
      <w:proofErr w:type="spellEnd"/>
      <w:r w:rsidRPr="00F01A9C">
        <w:rPr>
          <w:color w:val="000000"/>
          <w:sz w:val="28"/>
          <w:szCs w:val="28"/>
        </w:rPr>
        <w:t>. Наркотические вещества. Наркомания, борьба с ней и профилактика.</w:t>
      </w:r>
    </w:p>
    <w:p w:rsidR="0070572E" w:rsidRPr="00F01A9C" w:rsidRDefault="0070572E" w:rsidP="00F01A9C">
      <w:pPr>
        <w:ind w:firstLine="709"/>
        <w:jc w:val="both"/>
        <w:rPr>
          <w:color w:val="000000"/>
          <w:sz w:val="28"/>
          <w:szCs w:val="28"/>
        </w:rPr>
      </w:pPr>
    </w:p>
    <w:p w:rsidR="006D45F5" w:rsidRPr="00F01A9C" w:rsidRDefault="0070572E" w:rsidP="00F01A9C">
      <w:pPr>
        <w:ind w:firstLine="709"/>
        <w:jc w:val="both"/>
        <w:rPr>
          <w:color w:val="000000"/>
          <w:sz w:val="28"/>
          <w:szCs w:val="28"/>
        </w:rPr>
      </w:pPr>
      <w:r w:rsidRPr="00F01A9C">
        <w:rPr>
          <w:b/>
          <w:color w:val="000000"/>
          <w:sz w:val="28"/>
          <w:szCs w:val="28"/>
        </w:rPr>
        <w:t>Демонстрации</w:t>
      </w:r>
    </w:p>
    <w:p w:rsidR="006D45F5" w:rsidRPr="00F01A9C" w:rsidRDefault="0070572E" w:rsidP="00F01A9C">
      <w:pPr>
        <w:ind w:firstLine="709"/>
        <w:jc w:val="both"/>
        <w:rPr>
          <w:color w:val="000000"/>
          <w:sz w:val="28"/>
          <w:szCs w:val="28"/>
        </w:rPr>
      </w:pPr>
      <w:r w:rsidRPr="00F01A9C">
        <w:rPr>
          <w:color w:val="000000"/>
          <w:sz w:val="28"/>
          <w:szCs w:val="28"/>
        </w:rPr>
        <w:t>Физические свойства метиламина. Горение метиламина. Взаимодействие анилина и метиламина с водой и кислотами. Отношение бензола и анилина к бромной воде. Окрашивание тканей анилиновыми красителями. Обнаружение функциональных групп в молекулах аминокислот. Нейтрализация щелочи аминокислотой. Нейтрализация кислоты аминокислотой. Растворение и осаждение белков. Денатурация белков. Качественные реакции на белки. Модели молекулы ДНК и различных видов молекул РНК.</w:t>
      </w:r>
    </w:p>
    <w:p w:rsidR="003638EC" w:rsidRDefault="003638EC" w:rsidP="003638EC">
      <w:pPr>
        <w:jc w:val="both"/>
        <w:rPr>
          <w:color w:val="000000"/>
          <w:sz w:val="28"/>
          <w:szCs w:val="28"/>
        </w:rPr>
      </w:pPr>
    </w:p>
    <w:p w:rsidR="006D45F5" w:rsidRPr="00F01A9C" w:rsidRDefault="003638EC" w:rsidP="003638EC">
      <w:pPr>
        <w:jc w:val="both"/>
        <w:rPr>
          <w:b/>
          <w:color w:val="000000"/>
          <w:sz w:val="28"/>
          <w:szCs w:val="28"/>
        </w:rPr>
      </w:pPr>
      <w:r>
        <w:rPr>
          <w:b/>
          <w:color w:val="000000"/>
          <w:sz w:val="28"/>
          <w:szCs w:val="28"/>
        </w:rPr>
        <w:t>Лабораторные опыты</w:t>
      </w:r>
    </w:p>
    <w:p w:rsidR="0070572E" w:rsidRPr="00F01A9C" w:rsidRDefault="0070572E" w:rsidP="00F01A9C">
      <w:pPr>
        <w:ind w:firstLine="709"/>
        <w:jc w:val="both"/>
        <w:rPr>
          <w:color w:val="000000"/>
          <w:sz w:val="28"/>
          <w:szCs w:val="28"/>
        </w:rPr>
      </w:pPr>
      <w:r w:rsidRPr="00F01A9C">
        <w:rPr>
          <w:color w:val="000000"/>
          <w:sz w:val="28"/>
          <w:szCs w:val="28"/>
        </w:rPr>
        <w:t>Качественные реакции на белки.</w:t>
      </w:r>
    </w:p>
    <w:p w:rsidR="0070572E" w:rsidRPr="00F01A9C" w:rsidRDefault="003638EC" w:rsidP="003638EC">
      <w:pPr>
        <w:spacing w:before="240"/>
        <w:jc w:val="both"/>
        <w:rPr>
          <w:b/>
          <w:color w:val="000000"/>
          <w:sz w:val="28"/>
          <w:szCs w:val="28"/>
        </w:rPr>
      </w:pPr>
      <w:r>
        <w:rPr>
          <w:b/>
          <w:color w:val="000000"/>
          <w:sz w:val="28"/>
          <w:szCs w:val="28"/>
        </w:rPr>
        <w:t>Требования ГОС</w:t>
      </w:r>
    </w:p>
    <w:p w:rsidR="0070572E" w:rsidRPr="003638EC" w:rsidRDefault="0070572E" w:rsidP="003638EC">
      <w:pPr>
        <w:ind w:firstLine="709"/>
        <w:jc w:val="both"/>
        <w:rPr>
          <w:color w:val="000000"/>
          <w:sz w:val="28"/>
          <w:szCs w:val="28"/>
          <w:u w:val="single"/>
        </w:rPr>
      </w:pPr>
      <w:proofErr w:type="gramStart"/>
      <w:r w:rsidRPr="00F01A9C">
        <w:rPr>
          <w:color w:val="000000"/>
          <w:sz w:val="28"/>
          <w:szCs w:val="28"/>
          <w:u w:val="single"/>
        </w:rPr>
        <w:t>Знать:</w:t>
      </w:r>
      <w:r w:rsidR="003638EC" w:rsidRPr="003638EC">
        <w:rPr>
          <w:color w:val="000000"/>
          <w:sz w:val="28"/>
          <w:szCs w:val="28"/>
        </w:rPr>
        <w:t xml:space="preserve"> </w:t>
      </w:r>
      <w:r w:rsidR="00462907">
        <w:rPr>
          <w:color w:val="000000"/>
          <w:sz w:val="28"/>
          <w:szCs w:val="28"/>
        </w:rPr>
        <w:t>в</w:t>
      </w:r>
      <w:r w:rsidRPr="00F01A9C">
        <w:rPr>
          <w:color w:val="000000"/>
          <w:sz w:val="28"/>
          <w:szCs w:val="28"/>
        </w:rPr>
        <w:t>ажнейшие химические понятия: валентность, степень окисления углерода, водорода, азота, кислорода; функциональные группы (</w:t>
      </w:r>
      <w:proofErr w:type="spellStart"/>
      <w:r w:rsidRPr="00F01A9C">
        <w:rPr>
          <w:color w:val="000000"/>
          <w:sz w:val="28"/>
          <w:szCs w:val="28"/>
        </w:rPr>
        <w:t>амино</w:t>
      </w:r>
      <w:proofErr w:type="spellEnd"/>
      <w:r w:rsidRPr="00F01A9C">
        <w:rPr>
          <w:color w:val="000000"/>
          <w:sz w:val="28"/>
          <w:szCs w:val="28"/>
        </w:rPr>
        <w:t>-, нитро), изомерия, гомология;</w:t>
      </w:r>
      <w:r w:rsidR="00462907">
        <w:rPr>
          <w:color w:val="000000"/>
          <w:sz w:val="28"/>
          <w:szCs w:val="28"/>
        </w:rPr>
        <w:t xml:space="preserve"> л</w:t>
      </w:r>
      <w:r w:rsidRPr="00F01A9C">
        <w:rPr>
          <w:color w:val="000000"/>
          <w:sz w:val="28"/>
          <w:szCs w:val="28"/>
        </w:rPr>
        <w:t>екарственные препараты домашней медицинской аптечки.</w:t>
      </w:r>
      <w:proofErr w:type="gramEnd"/>
      <w:r w:rsidRPr="00F01A9C">
        <w:rPr>
          <w:color w:val="000000"/>
          <w:sz w:val="28"/>
          <w:szCs w:val="28"/>
        </w:rPr>
        <w:t xml:space="preserve"> Искусственные и синтетические волокна, каучуки и пластмассы.</w:t>
      </w:r>
    </w:p>
    <w:p w:rsidR="0070572E" w:rsidRPr="00F01A9C" w:rsidRDefault="0070572E" w:rsidP="00F01A9C">
      <w:pPr>
        <w:ind w:firstLine="709"/>
        <w:jc w:val="both"/>
        <w:rPr>
          <w:color w:val="000000"/>
          <w:sz w:val="28"/>
          <w:szCs w:val="28"/>
        </w:rPr>
      </w:pPr>
      <w:r w:rsidRPr="00F01A9C">
        <w:rPr>
          <w:color w:val="000000"/>
          <w:sz w:val="28"/>
          <w:szCs w:val="28"/>
          <w:u w:val="single"/>
        </w:rPr>
        <w:t>Уметь:</w:t>
      </w:r>
      <w:r w:rsidR="00462907">
        <w:rPr>
          <w:color w:val="000000"/>
          <w:sz w:val="28"/>
          <w:szCs w:val="28"/>
          <w:u w:val="single"/>
        </w:rPr>
        <w:t xml:space="preserve"> </w:t>
      </w:r>
      <w:r w:rsidRPr="00F01A9C">
        <w:rPr>
          <w:color w:val="000000"/>
          <w:sz w:val="28"/>
          <w:szCs w:val="28"/>
        </w:rPr>
        <w:t>называть по «тривиальной» и международной номенклатуре</w:t>
      </w:r>
      <w:r w:rsidR="00462907">
        <w:rPr>
          <w:color w:val="000000"/>
          <w:sz w:val="28"/>
          <w:szCs w:val="28"/>
        </w:rPr>
        <w:t xml:space="preserve">; </w:t>
      </w:r>
      <w:r w:rsidRPr="00F01A9C">
        <w:rPr>
          <w:color w:val="000000"/>
          <w:sz w:val="28"/>
          <w:szCs w:val="28"/>
        </w:rPr>
        <w:t>объяснять зависимость свойств веществ от их состава и строения; природа химической связи; проблемы, связанные с приме</w:t>
      </w:r>
      <w:r w:rsidR="00462907">
        <w:rPr>
          <w:color w:val="000000"/>
          <w:sz w:val="28"/>
          <w:szCs w:val="28"/>
        </w:rPr>
        <w:t xml:space="preserve">нением лекарственных препаратов; </w:t>
      </w:r>
      <w:r w:rsidRPr="00F01A9C">
        <w:rPr>
          <w:color w:val="000000"/>
          <w:sz w:val="28"/>
          <w:szCs w:val="28"/>
        </w:rPr>
        <w:t>характеризовать</w:t>
      </w:r>
      <w:r w:rsidR="00462907">
        <w:rPr>
          <w:color w:val="000000"/>
          <w:sz w:val="28"/>
          <w:szCs w:val="28"/>
        </w:rPr>
        <w:t xml:space="preserve"> строение и химические свойства; </w:t>
      </w:r>
      <w:r w:rsidRPr="00F01A9C">
        <w:rPr>
          <w:color w:val="000000"/>
          <w:sz w:val="28"/>
          <w:szCs w:val="28"/>
        </w:rPr>
        <w:t>определять валентность, степень окисления элементов, тип химической связи, принадлежность веществ к определённому классу органических соеди</w:t>
      </w:r>
      <w:r w:rsidR="00462907">
        <w:rPr>
          <w:color w:val="000000"/>
          <w:sz w:val="28"/>
          <w:szCs w:val="28"/>
        </w:rPr>
        <w:t>нений, типы химических реакций,</w:t>
      </w:r>
    </w:p>
    <w:p w:rsidR="0070572E" w:rsidRPr="00F01A9C" w:rsidRDefault="00462907" w:rsidP="00462907">
      <w:pPr>
        <w:ind w:firstLine="709"/>
        <w:jc w:val="both"/>
        <w:rPr>
          <w:color w:val="000000"/>
          <w:sz w:val="28"/>
          <w:szCs w:val="28"/>
        </w:rPr>
      </w:pPr>
      <w:r>
        <w:rPr>
          <w:color w:val="000000"/>
          <w:sz w:val="28"/>
          <w:szCs w:val="28"/>
          <w:u w:val="single"/>
        </w:rPr>
        <w:t>В</w:t>
      </w:r>
      <w:r w:rsidR="0070572E" w:rsidRPr="00F01A9C">
        <w:rPr>
          <w:color w:val="000000"/>
          <w:sz w:val="28"/>
          <w:szCs w:val="28"/>
          <w:u w:val="single"/>
        </w:rPr>
        <w:t>ыполнять</w:t>
      </w:r>
      <w:r w:rsidR="0070572E" w:rsidRPr="00F01A9C">
        <w:rPr>
          <w:color w:val="000000"/>
          <w:sz w:val="28"/>
          <w:szCs w:val="28"/>
        </w:rPr>
        <w:t xml:space="preserve"> химический эксперимент</w:t>
      </w:r>
      <w:r>
        <w:rPr>
          <w:color w:val="000000"/>
          <w:sz w:val="28"/>
          <w:szCs w:val="28"/>
        </w:rPr>
        <w:t xml:space="preserve"> </w:t>
      </w:r>
      <w:r w:rsidR="0070572E" w:rsidRPr="00F01A9C">
        <w:rPr>
          <w:color w:val="000000"/>
          <w:sz w:val="28"/>
          <w:szCs w:val="28"/>
        </w:rPr>
        <w:t>по распознаванию веществ, качественная реакция на белки</w:t>
      </w:r>
      <w:r>
        <w:rPr>
          <w:color w:val="000000"/>
          <w:sz w:val="28"/>
          <w:szCs w:val="28"/>
        </w:rPr>
        <w:t xml:space="preserve">; </w:t>
      </w:r>
      <w:r w:rsidR="0070572E" w:rsidRPr="00F01A9C">
        <w:rPr>
          <w:color w:val="000000"/>
          <w:sz w:val="28"/>
          <w:szCs w:val="28"/>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w:t>
      </w:r>
      <w:proofErr w:type="gramStart"/>
      <w:r w:rsidR="0070572E" w:rsidRPr="00F01A9C">
        <w:rPr>
          <w:color w:val="000000"/>
          <w:sz w:val="28"/>
          <w:szCs w:val="28"/>
        </w:rPr>
        <w:t>ии и её</w:t>
      </w:r>
      <w:proofErr w:type="gramEnd"/>
      <w:r w:rsidR="0070572E" w:rsidRPr="00F01A9C">
        <w:rPr>
          <w:color w:val="000000"/>
          <w:sz w:val="28"/>
          <w:szCs w:val="28"/>
        </w:rPr>
        <w:t xml:space="preserve"> п</w:t>
      </w:r>
      <w:r>
        <w:rPr>
          <w:color w:val="000000"/>
          <w:sz w:val="28"/>
          <w:szCs w:val="28"/>
        </w:rPr>
        <w:t>редставления в различных формах. В</w:t>
      </w:r>
      <w:r w:rsidR="0070572E" w:rsidRPr="00F01A9C">
        <w:rPr>
          <w:color w:val="000000"/>
          <w:sz w:val="28"/>
          <w:szCs w:val="28"/>
        </w:rPr>
        <w:t xml:space="preserve">ычислять массовую долю химического элемента по формуле соединения, массовую долю вещества в растворе, по химическим уравнениям  массу, объём и </w:t>
      </w:r>
      <w:r w:rsidR="0070572E" w:rsidRPr="00F01A9C">
        <w:rPr>
          <w:color w:val="000000"/>
          <w:sz w:val="28"/>
          <w:szCs w:val="28"/>
        </w:rPr>
        <w:lastRenderedPageBreak/>
        <w:t>количество продуктов реакции по массе исходного вещества и вещество, содержащее определённую долю примесей.</w:t>
      </w:r>
    </w:p>
    <w:p w:rsidR="0070572E" w:rsidRPr="00F01A9C" w:rsidRDefault="0070572E" w:rsidP="00F01A9C">
      <w:pPr>
        <w:shd w:val="clear" w:color="auto" w:fill="FFFFFF"/>
        <w:ind w:firstLine="709"/>
        <w:jc w:val="both"/>
        <w:rPr>
          <w:color w:val="000000"/>
          <w:sz w:val="28"/>
          <w:szCs w:val="28"/>
        </w:rPr>
      </w:pPr>
      <w:proofErr w:type="gramStart"/>
      <w:r w:rsidRPr="00F01A9C">
        <w:rPr>
          <w:color w:val="000000"/>
          <w:spacing w:val="-2"/>
          <w:sz w:val="28"/>
          <w:szCs w:val="28"/>
          <w:u w:val="single"/>
        </w:rPr>
        <w:t>Использовать</w:t>
      </w:r>
      <w:r w:rsidRPr="00462907">
        <w:rPr>
          <w:color w:val="000000"/>
          <w:spacing w:val="-2"/>
          <w:sz w:val="28"/>
          <w:szCs w:val="28"/>
        </w:rPr>
        <w:t xml:space="preserve"> приобретенные </w:t>
      </w:r>
      <w:r w:rsidRPr="00F01A9C">
        <w:rPr>
          <w:color w:val="000000"/>
          <w:spacing w:val="-2"/>
          <w:sz w:val="28"/>
          <w:szCs w:val="28"/>
        </w:rPr>
        <w:t xml:space="preserve">знания и умения в практической деятельности и повседневной жизни для объяснения хим. явлений, происходящих в быту и на производстве и для экологически грамотного поведения в окружающей среде, а также для </w:t>
      </w:r>
      <w:r w:rsidRPr="00F01A9C">
        <w:rPr>
          <w:color w:val="000000"/>
          <w:sz w:val="28"/>
          <w:szCs w:val="28"/>
        </w:rPr>
        <w:t>оценки влияния хим. загрязнения окружающей среды на организм человека и другие живые организмы, для охраны окружающей среды от промышленных отходов.</w:t>
      </w:r>
      <w:proofErr w:type="gramEnd"/>
    </w:p>
    <w:p w:rsidR="00CA37BF" w:rsidRPr="00462907" w:rsidRDefault="00CA37BF" w:rsidP="00462907">
      <w:pPr>
        <w:spacing w:before="240"/>
        <w:ind w:right="-187"/>
        <w:jc w:val="both"/>
        <w:rPr>
          <w:b/>
          <w:color w:val="000000"/>
          <w:sz w:val="28"/>
          <w:szCs w:val="28"/>
        </w:rPr>
      </w:pPr>
      <w:r w:rsidRPr="00462907">
        <w:rPr>
          <w:b/>
          <w:color w:val="000000"/>
          <w:sz w:val="28"/>
          <w:szCs w:val="28"/>
        </w:rPr>
        <w:t>Основные задачи изучения те</w:t>
      </w:r>
      <w:r w:rsidR="0040567B" w:rsidRPr="00462907">
        <w:rPr>
          <w:b/>
          <w:color w:val="000000"/>
          <w:sz w:val="28"/>
          <w:szCs w:val="28"/>
        </w:rPr>
        <w:t>мы</w:t>
      </w:r>
    </w:p>
    <w:p w:rsidR="00CA37BF" w:rsidRPr="00F01A9C" w:rsidRDefault="0040567B" w:rsidP="00F01A9C">
      <w:pPr>
        <w:ind w:right="-185" w:firstLine="709"/>
        <w:jc w:val="both"/>
        <w:rPr>
          <w:color w:val="000000"/>
          <w:sz w:val="28"/>
          <w:szCs w:val="28"/>
        </w:rPr>
      </w:pPr>
      <w:r w:rsidRPr="00F01A9C">
        <w:rPr>
          <w:color w:val="000000"/>
          <w:sz w:val="28"/>
          <w:szCs w:val="28"/>
        </w:rPr>
        <w:t>П</w:t>
      </w:r>
      <w:r w:rsidR="00CA37BF" w:rsidRPr="00F01A9C">
        <w:rPr>
          <w:color w:val="000000"/>
          <w:sz w:val="28"/>
          <w:szCs w:val="28"/>
        </w:rPr>
        <w:t xml:space="preserve">ознакомить учащихся с новыми классами органических веществ: аминами, аминокислотами. Дать понятие о строении данных веществ на основе электронных представлений. Показать, что амины являются производными аммиака. Познакомит с химическими свойствами, научить составлять уравнения химических реакций, сравнивать свойства аминов с аммиаком, аминокислот с карбоновыми кислотами и аминами, объяснять причину  сходства и отличия. Ввести новые понятия об органических основаниях и объяснить их строение и свойства на основе  </w:t>
      </w:r>
      <w:proofErr w:type="spellStart"/>
      <w:r w:rsidR="00CA37BF" w:rsidRPr="00F01A9C">
        <w:rPr>
          <w:color w:val="000000"/>
          <w:sz w:val="28"/>
          <w:szCs w:val="28"/>
        </w:rPr>
        <w:t>протолитических</w:t>
      </w:r>
      <w:proofErr w:type="spellEnd"/>
      <w:r w:rsidR="00CA37BF" w:rsidRPr="00F01A9C">
        <w:rPr>
          <w:color w:val="000000"/>
          <w:sz w:val="28"/>
          <w:szCs w:val="28"/>
        </w:rPr>
        <w:t xml:space="preserve"> представлений, особенностях амфотерности органических соединений. На примере предельных ароматических аминов (анилина) показать смещение электронной плотности в молекуле. Взаимное влияние атомов. Способствовать дальнейшему развитию представлений о неисчерпаемом многообразии органических веществ, зависимости их свойств от строения, создание новых веществ. Показать большое практическое значение аминов</w:t>
      </w:r>
      <w:r w:rsidR="001B2A89" w:rsidRPr="00F01A9C">
        <w:rPr>
          <w:color w:val="000000"/>
          <w:sz w:val="28"/>
          <w:szCs w:val="28"/>
        </w:rPr>
        <w:t xml:space="preserve"> </w:t>
      </w:r>
      <w:r w:rsidR="00CA37BF" w:rsidRPr="00F01A9C">
        <w:rPr>
          <w:color w:val="000000"/>
          <w:sz w:val="28"/>
          <w:szCs w:val="28"/>
        </w:rPr>
        <w:t>(анилина), аминокислот.</w:t>
      </w:r>
    </w:p>
    <w:p w:rsidR="00CA37BF" w:rsidRPr="00F01A9C" w:rsidRDefault="001B2A89" w:rsidP="00F01A9C">
      <w:pPr>
        <w:ind w:right="-185" w:firstLine="709"/>
        <w:jc w:val="both"/>
        <w:rPr>
          <w:color w:val="000000"/>
          <w:sz w:val="28"/>
          <w:szCs w:val="28"/>
        </w:rPr>
      </w:pPr>
      <w:r w:rsidRPr="00F01A9C">
        <w:rPr>
          <w:color w:val="000000"/>
          <w:sz w:val="28"/>
          <w:szCs w:val="28"/>
        </w:rPr>
        <w:t>П</w:t>
      </w:r>
      <w:r w:rsidR="00CA37BF" w:rsidRPr="00F01A9C">
        <w:rPr>
          <w:color w:val="000000"/>
          <w:sz w:val="28"/>
          <w:szCs w:val="28"/>
        </w:rPr>
        <w:t xml:space="preserve">ознакомить с составом, строением, свойствами и биологическими функциями белков и нуклеиновых кислот. Показать, что белки являются высшей формой организации всего живого, что развитие веществ в природе идет от простых форм </w:t>
      </w:r>
      <w:proofErr w:type="gramStart"/>
      <w:r w:rsidR="00CA37BF" w:rsidRPr="00F01A9C">
        <w:rPr>
          <w:color w:val="000000"/>
          <w:sz w:val="28"/>
          <w:szCs w:val="28"/>
        </w:rPr>
        <w:t>до</w:t>
      </w:r>
      <w:proofErr w:type="gramEnd"/>
      <w:r w:rsidR="00CA37BF" w:rsidRPr="00F01A9C">
        <w:rPr>
          <w:color w:val="000000"/>
          <w:sz w:val="28"/>
          <w:szCs w:val="28"/>
        </w:rPr>
        <w:t xml:space="preserve"> более сложных. Познакомить учащихся с особенностями строения белковых молекул (четыре уровня организации) Показать. что первичная структура молекулы белка (полипептидная цепь) состоит из остатков </w:t>
      </w:r>
      <w:proofErr w:type="gramStart"/>
      <w:r w:rsidR="00CA37BF" w:rsidRPr="00F01A9C">
        <w:rPr>
          <w:color w:val="000000"/>
          <w:sz w:val="28"/>
          <w:szCs w:val="28"/>
        </w:rPr>
        <w:t>λ-</w:t>
      </w:r>
      <w:proofErr w:type="gramEnd"/>
      <w:r w:rsidR="00CA37BF" w:rsidRPr="00F01A9C">
        <w:rPr>
          <w:color w:val="000000"/>
          <w:sz w:val="28"/>
          <w:szCs w:val="28"/>
        </w:rPr>
        <w:t>аминокислот, а многообразие химических свойств и функций белков объясняется образованием более сложной вторичной и третичной структур. Рассказать об успехах в изучении и синтезе белков. Роли микробиологической промышленности в решении продовольственных проблем. Для понимания биологической  функции нуклеиновых кислот, познакомить  с  составом  и строением нуклеотидов, особенностями строения ДНК и РНК,  показать роль нуклеиновых кислот в жизнедеятельности организмов.</w:t>
      </w:r>
    </w:p>
    <w:p w:rsidR="0070572E" w:rsidRPr="00F01A9C" w:rsidRDefault="0070572E" w:rsidP="00F01A9C">
      <w:pPr>
        <w:ind w:firstLine="709"/>
        <w:jc w:val="both"/>
        <w:rPr>
          <w:color w:val="000000"/>
          <w:sz w:val="28"/>
          <w:szCs w:val="28"/>
        </w:rPr>
      </w:pPr>
    </w:p>
    <w:p w:rsidR="0012165A" w:rsidRPr="00F01A9C" w:rsidRDefault="00695911" w:rsidP="00695911">
      <w:pPr>
        <w:shd w:val="clear" w:color="auto" w:fill="FFFFFF"/>
        <w:ind w:firstLine="709"/>
        <w:jc w:val="center"/>
        <w:rPr>
          <w:b/>
          <w:color w:val="000000"/>
          <w:sz w:val="28"/>
          <w:szCs w:val="28"/>
        </w:rPr>
      </w:pPr>
      <w:r>
        <w:rPr>
          <w:b/>
          <w:color w:val="000000"/>
          <w:sz w:val="28"/>
          <w:szCs w:val="28"/>
        </w:rPr>
        <w:t xml:space="preserve">Тема 5. Синтетические полимеры </w:t>
      </w:r>
      <w:r w:rsidR="00FA2C26" w:rsidRPr="00F01A9C">
        <w:rPr>
          <w:b/>
          <w:color w:val="000000"/>
          <w:sz w:val="28"/>
          <w:szCs w:val="28"/>
        </w:rPr>
        <w:t>(4часа)</w:t>
      </w:r>
    </w:p>
    <w:p w:rsidR="0012165A" w:rsidRPr="00F01A9C" w:rsidRDefault="0012165A" w:rsidP="00F01A9C">
      <w:pPr>
        <w:ind w:firstLine="709"/>
        <w:jc w:val="both"/>
        <w:rPr>
          <w:color w:val="000000"/>
          <w:sz w:val="28"/>
          <w:szCs w:val="28"/>
        </w:rPr>
      </w:pPr>
      <w:r w:rsidRPr="00F01A9C">
        <w:rPr>
          <w:color w:val="000000"/>
          <w:sz w:val="28"/>
          <w:szCs w:val="28"/>
        </w:rPr>
        <w:t xml:space="preserve">Получение искусственных полимеров, как продуктов химической модификации природного полимерного сырья. Синтетические каучуки. Искусственные волокна (ацетатный шелк, вискоза), их свойства и применение Получение синтетических полимеров реакциями полимеризации </w:t>
      </w:r>
      <w:r w:rsidRPr="00F01A9C">
        <w:rPr>
          <w:color w:val="000000"/>
          <w:sz w:val="28"/>
          <w:szCs w:val="28"/>
        </w:rPr>
        <w:lastRenderedPageBreak/>
        <w:t xml:space="preserve">и поликонденсации. Структура полимеров: линейная, разветвленная, пространственная. Представители синтетических пластмасс: полиэтилен низкого и высокого давления, полипропилен и поливинилхлорид. Синтетические волокна: лавсан, нитрон, капрон.  </w:t>
      </w:r>
    </w:p>
    <w:p w:rsidR="00FA2C26" w:rsidRPr="00AF7342" w:rsidRDefault="00AF7342" w:rsidP="00AF7342">
      <w:pPr>
        <w:jc w:val="both"/>
        <w:rPr>
          <w:b/>
          <w:color w:val="000000"/>
          <w:sz w:val="28"/>
          <w:szCs w:val="28"/>
        </w:rPr>
      </w:pPr>
      <w:r w:rsidRPr="00AF7342">
        <w:rPr>
          <w:b/>
          <w:color w:val="000000"/>
          <w:sz w:val="28"/>
          <w:szCs w:val="28"/>
        </w:rPr>
        <w:t>Демонстрации</w:t>
      </w:r>
    </w:p>
    <w:p w:rsidR="0012165A" w:rsidRPr="00F01A9C" w:rsidRDefault="0012165A" w:rsidP="00F01A9C">
      <w:pPr>
        <w:ind w:firstLine="709"/>
        <w:jc w:val="both"/>
        <w:rPr>
          <w:color w:val="000000"/>
          <w:sz w:val="28"/>
          <w:szCs w:val="28"/>
        </w:rPr>
      </w:pPr>
      <w:r w:rsidRPr="00F01A9C">
        <w:rPr>
          <w:color w:val="000000"/>
          <w:sz w:val="28"/>
          <w:szCs w:val="28"/>
        </w:rPr>
        <w:t>Коллекция искусственных волокон.</w:t>
      </w:r>
    </w:p>
    <w:p w:rsidR="00BC2B62" w:rsidRPr="00F01A9C" w:rsidRDefault="00BC2B62" w:rsidP="00F01A9C">
      <w:pPr>
        <w:ind w:firstLine="709"/>
        <w:jc w:val="both"/>
        <w:rPr>
          <w:color w:val="000000"/>
          <w:sz w:val="28"/>
          <w:szCs w:val="28"/>
        </w:rPr>
      </w:pPr>
      <w:r w:rsidRPr="00F01A9C">
        <w:rPr>
          <w:color w:val="000000"/>
          <w:sz w:val="28"/>
          <w:szCs w:val="28"/>
        </w:rPr>
        <w:t>Коллекция синтетических волокон.</w:t>
      </w:r>
    </w:p>
    <w:p w:rsidR="0012165A" w:rsidRPr="00F01A9C" w:rsidRDefault="0012165A" w:rsidP="00F01A9C">
      <w:pPr>
        <w:ind w:firstLine="709"/>
        <w:jc w:val="both"/>
        <w:rPr>
          <w:color w:val="000000"/>
          <w:sz w:val="28"/>
          <w:szCs w:val="28"/>
        </w:rPr>
      </w:pPr>
      <w:r w:rsidRPr="00F01A9C">
        <w:rPr>
          <w:color w:val="000000"/>
          <w:sz w:val="28"/>
          <w:szCs w:val="28"/>
        </w:rPr>
        <w:t>Распознавание волокон по отношению к нагреванию и хим. реактивам.</w:t>
      </w:r>
    </w:p>
    <w:p w:rsidR="0012165A" w:rsidRPr="00F01A9C" w:rsidRDefault="0012165A" w:rsidP="00F01A9C">
      <w:pPr>
        <w:ind w:firstLine="709"/>
        <w:jc w:val="both"/>
        <w:rPr>
          <w:color w:val="000000"/>
          <w:sz w:val="28"/>
          <w:szCs w:val="28"/>
        </w:rPr>
      </w:pPr>
      <w:r w:rsidRPr="00F01A9C">
        <w:rPr>
          <w:color w:val="000000"/>
          <w:sz w:val="28"/>
          <w:szCs w:val="28"/>
        </w:rPr>
        <w:t>Коллекция пластмасс и изделий из них.</w:t>
      </w:r>
    </w:p>
    <w:p w:rsidR="005A560B" w:rsidRPr="00F01A9C" w:rsidRDefault="005A560B" w:rsidP="00F01A9C">
      <w:pPr>
        <w:ind w:firstLine="709"/>
        <w:jc w:val="both"/>
        <w:rPr>
          <w:color w:val="000000"/>
          <w:sz w:val="28"/>
          <w:szCs w:val="28"/>
        </w:rPr>
      </w:pPr>
    </w:p>
    <w:p w:rsidR="005A560B" w:rsidRPr="00F01A9C" w:rsidRDefault="005A560B" w:rsidP="00462907">
      <w:pPr>
        <w:jc w:val="both"/>
        <w:rPr>
          <w:color w:val="000000"/>
          <w:sz w:val="28"/>
          <w:szCs w:val="28"/>
        </w:rPr>
      </w:pPr>
      <w:r w:rsidRPr="00F01A9C">
        <w:rPr>
          <w:b/>
          <w:color w:val="000000"/>
          <w:sz w:val="28"/>
          <w:szCs w:val="28"/>
        </w:rPr>
        <w:t>Лабораторные опыты</w:t>
      </w:r>
    </w:p>
    <w:p w:rsidR="001F725B" w:rsidRDefault="001F725B" w:rsidP="00AF7342">
      <w:pPr>
        <w:pStyle w:val="ac"/>
        <w:spacing w:line="240" w:lineRule="auto"/>
        <w:ind w:left="0"/>
        <w:jc w:val="both"/>
        <w:rPr>
          <w:rFonts w:ascii="Times New Roman" w:hAnsi="Times New Roman"/>
          <w:color w:val="000000"/>
          <w:sz w:val="28"/>
          <w:szCs w:val="28"/>
        </w:rPr>
      </w:pPr>
      <w:r w:rsidRPr="00F01A9C">
        <w:rPr>
          <w:rFonts w:ascii="Times New Roman" w:hAnsi="Times New Roman"/>
          <w:color w:val="000000"/>
          <w:sz w:val="28"/>
          <w:szCs w:val="28"/>
        </w:rPr>
        <w:t>Знакомство с коллекцией волокон.</w:t>
      </w:r>
    </w:p>
    <w:p w:rsidR="00AF7342" w:rsidRPr="00F01A9C" w:rsidRDefault="00AF7342" w:rsidP="00AF7342">
      <w:pPr>
        <w:pStyle w:val="ac"/>
        <w:spacing w:line="240" w:lineRule="auto"/>
        <w:ind w:left="0"/>
        <w:jc w:val="both"/>
        <w:rPr>
          <w:rFonts w:ascii="Times New Roman" w:hAnsi="Times New Roman"/>
          <w:color w:val="000000"/>
          <w:sz w:val="28"/>
          <w:szCs w:val="28"/>
        </w:rPr>
      </w:pPr>
    </w:p>
    <w:p w:rsidR="00BC2B62" w:rsidRPr="00462907" w:rsidRDefault="00BC2B62" w:rsidP="00462907">
      <w:pPr>
        <w:spacing w:before="240"/>
        <w:jc w:val="both"/>
        <w:rPr>
          <w:color w:val="000000"/>
          <w:sz w:val="28"/>
          <w:szCs w:val="28"/>
        </w:rPr>
      </w:pPr>
      <w:r w:rsidRPr="00462907">
        <w:rPr>
          <w:b/>
          <w:color w:val="000000"/>
          <w:sz w:val="28"/>
          <w:szCs w:val="28"/>
        </w:rPr>
        <w:t>Практическая работа</w:t>
      </w:r>
      <w:r w:rsidRPr="00462907">
        <w:rPr>
          <w:color w:val="000000"/>
          <w:sz w:val="28"/>
          <w:szCs w:val="28"/>
        </w:rPr>
        <w:t xml:space="preserve"> </w:t>
      </w:r>
    </w:p>
    <w:p w:rsidR="00814317" w:rsidRPr="00F01A9C" w:rsidRDefault="00BC2B62" w:rsidP="00F01A9C">
      <w:pPr>
        <w:pStyle w:val="ac"/>
        <w:spacing w:line="240" w:lineRule="auto"/>
        <w:ind w:left="0" w:firstLine="709"/>
        <w:jc w:val="both"/>
        <w:rPr>
          <w:rFonts w:ascii="Times New Roman" w:hAnsi="Times New Roman"/>
          <w:color w:val="000000"/>
          <w:sz w:val="28"/>
          <w:szCs w:val="28"/>
        </w:rPr>
      </w:pPr>
      <w:r w:rsidRPr="00F01A9C">
        <w:rPr>
          <w:rFonts w:ascii="Times New Roman" w:hAnsi="Times New Roman"/>
          <w:color w:val="000000"/>
          <w:sz w:val="28"/>
          <w:szCs w:val="28"/>
        </w:rPr>
        <w:t>Распознавание пластмасс и волокон.</w:t>
      </w:r>
    </w:p>
    <w:p w:rsidR="00BC2B62" w:rsidRPr="00462907" w:rsidRDefault="00CA37BF" w:rsidP="00462907">
      <w:pPr>
        <w:spacing w:before="240"/>
        <w:ind w:right="-187"/>
        <w:jc w:val="both"/>
        <w:rPr>
          <w:b/>
          <w:color w:val="000000"/>
          <w:sz w:val="28"/>
          <w:szCs w:val="28"/>
        </w:rPr>
      </w:pPr>
      <w:r w:rsidRPr="00462907">
        <w:rPr>
          <w:b/>
          <w:color w:val="000000"/>
          <w:sz w:val="28"/>
          <w:szCs w:val="28"/>
        </w:rPr>
        <w:t>Основные задачи изучения темы</w:t>
      </w:r>
    </w:p>
    <w:p w:rsidR="00814317" w:rsidRPr="00462907" w:rsidRDefault="00BC2B62" w:rsidP="00462907">
      <w:pPr>
        <w:pStyle w:val="ac"/>
        <w:spacing w:line="240" w:lineRule="auto"/>
        <w:ind w:left="0" w:right="-185" w:firstLine="709"/>
        <w:jc w:val="both"/>
        <w:rPr>
          <w:rFonts w:ascii="Times New Roman" w:hAnsi="Times New Roman"/>
          <w:color w:val="000000"/>
          <w:spacing w:val="-6"/>
          <w:sz w:val="28"/>
          <w:szCs w:val="28"/>
        </w:rPr>
      </w:pPr>
      <w:r w:rsidRPr="00F01A9C">
        <w:rPr>
          <w:rFonts w:ascii="Times New Roman" w:hAnsi="Times New Roman"/>
          <w:bCs/>
          <w:color w:val="000000"/>
          <w:spacing w:val="-1"/>
          <w:sz w:val="28"/>
          <w:szCs w:val="28"/>
        </w:rPr>
        <w:t xml:space="preserve">Дать </w:t>
      </w:r>
      <w:r w:rsidRPr="00F01A9C">
        <w:rPr>
          <w:rFonts w:ascii="Times New Roman" w:hAnsi="Times New Roman"/>
          <w:color w:val="000000"/>
          <w:spacing w:val="-1"/>
          <w:sz w:val="28"/>
          <w:szCs w:val="28"/>
        </w:rPr>
        <w:t xml:space="preserve">учащимся понятие о синтетических высокомолекулярных веществах и полимерных материалах на их основе </w:t>
      </w:r>
      <w:r w:rsidRPr="00F01A9C">
        <w:rPr>
          <w:rFonts w:ascii="Times New Roman" w:hAnsi="Times New Roman"/>
          <w:color w:val="000000"/>
          <w:spacing w:val="-4"/>
          <w:sz w:val="28"/>
          <w:szCs w:val="28"/>
        </w:rPr>
        <w:t xml:space="preserve">(пластмассы, синтетические волокна и каучуки). </w:t>
      </w:r>
      <w:r w:rsidRPr="00F01A9C">
        <w:rPr>
          <w:rFonts w:ascii="Times New Roman" w:hAnsi="Times New Roman"/>
          <w:bCs/>
          <w:color w:val="000000"/>
          <w:spacing w:val="-4"/>
          <w:sz w:val="28"/>
          <w:szCs w:val="28"/>
        </w:rPr>
        <w:t xml:space="preserve">Познакомить </w:t>
      </w:r>
      <w:r w:rsidRPr="00F01A9C">
        <w:rPr>
          <w:rFonts w:ascii="Times New Roman" w:hAnsi="Times New Roman"/>
          <w:color w:val="000000"/>
          <w:spacing w:val="-4"/>
          <w:sz w:val="28"/>
          <w:szCs w:val="28"/>
        </w:rPr>
        <w:t>со строением, свойствами и применением данных соедине</w:t>
      </w:r>
      <w:r w:rsidRPr="00F01A9C">
        <w:rPr>
          <w:rFonts w:ascii="Times New Roman" w:hAnsi="Times New Roman"/>
          <w:color w:val="000000"/>
          <w:spacing w:val="-6"/>
          <w:sz w:val="28"/>
          <w:szCs w:val="28"/>
        </w:rPr>
        <w:t xml:space="preserve">ний </w:t>
      </w:r>
      <w:r w:rsidRPr="00F01A9C">
        <w:rPr>
          <w:rFonts w:ascii="Times New Roman" w:hAnsi="Times New Roman"/>
          <w:bCs/>
          <w:color w:val="000000"/>
          <w:spacing w:val="-6"/>
          <w:sz w:val="28"/>
          <w:szCs w:val="28"/>
        </w:rPr>
        <w:t xml:space="preserve">Дать </w:t>
      </w:r>
      <w:r w:rsidRPr="00F01A9C">
        <w:rPr>
          <w:rFonts w:ascii="Times New Roman" w:hAnsi="Times New Roman"/>
          <w:color w:val="000000"/>
          <w:spacing w:val="-6"/>
          <w:sz w:val="28"/>
          <w:szCs w:val="28"/>
        </w:rPr>
        <w:t>понятие полимера, макромолекулы, структурного звена макромолекулы, различных структур полимеров (линейной</w:t>
      </w:r>
      <w:proofErr w:type="gramStart"/>
      <w:r w:rsidRPr="00F01A9C">
        <w:rPr>
          <w:rFonts w:ascii="Times New Roman" w:hAnsi="Times New Roman"/>
          <w:color w:val="000000"/>
          <w:spacing w:val="-6"/>
          <w:sz w:val="28"/>
          <w:szCs w:val="28"/>
        </w:rPr>
        <w:t xml:space="preserve"> ,</w:t>
      </w:r>
      <w:proofErr w:type="gramEnd"/>
      <w:r w:rsidRPr="00F01A9C">
        <w:rPr>
          <w:rFonts w:ascii="Times New Roman" w:hAnsi="Times New Roman"/>
          <w:color w:val="000000"/>
          <w:spacing w:val="-6"/>
          <w:sz w:val="28"/>
          <w:szCs w:val="28"/>
        </w:rPr>
        <w:t xml:space="preserve">разветвленной пространственной). </w:t>
      </w:r>
      <w:r w:rsidRPr="00F01A9C">
        <w:rPr>
          <w:rFonts w:ascii="Times New Roman" w:hAnsi="Times New Roman"/>
          <w:bCs/>
          <w:color w:val="000000"/>
          <w:spacing w:val="-6"/>
          <w:sz w:val="28"/>
          <w:szCs w:val="28"/>
        </w:rPr>
        <w:t xml:space="preserve">Охарактеризовать </w:t>
      </w:r>
      <w:r w:rsidRPr="00F01A9C">
        <w:rPr>
          <w:rFonts w:ascii="Times New Roman" w:hAnsi="Times New Roman"/>
          <w:color w:val="000000"/>
          <w:spacing w:val="-6"/>
          <w:sz w:val="28"/>
          <w:szCs w:val="28"/>
        </w:rPr>
        <w:t xml:space="preserve">реакции синтеза высокомолекулярных соединений - полимеризации и </w:t>
      </w:r>
      <w:r w:rsidRPr="00F01A9C">
        <w:rPr>
          <w:rFonts w:ascii="Times New Roman" w:hAnsi="Times New Roman"/>
          <w:color w:val="000000"/>
          <w:spacing w:val="-5"/>
          <w:sz w:val="28"/>
          <w:szCs w:val="28"/>
        </w:rPr>
        <w:t xml:space="preserve">поликонденсации, условий их осуществления. Углубить теоретические- значения учащихся введением понятий: мономер, </w:t>
      </w:r>
      <w:r w:rsidRPr="00F01A9C">
        <w:rPr>
          <w:rFonts w:ascii="Times New Roman" w:hAnsi="Times New Roman"/>
          <w:color w:val="000000"/>
          <w:spacing w:val="-6"/>
          <w:sz w:val="28"/>
          <w:szCs w:val="28"/>
        </w:rPr>
        <w:t>степень полимеризации средняя молекулярная масса полимеров, кристаллическое и аморфное строение полимеров, стереоре</w:t>
      </w:r>
      <w:r w:rsidRPr="00F01A9C">
        <w:rPr>
          <w:rFonts w:ascii="Times New Roman" w:hAnsi="Times New Roman"/>
          <w:color w:val="000000"/>
          <w:spacing w:val="-4"/>
          <w:sz w:val="28"/>
          <w:szCs w:val="28"/>
        </w:rPr>
        <w:t>гулярное строение</w:t>
      </w:r>
      <w:proofErr w:type="gramStart"/>
      <w:r w:rsidRPr="00F01A9C">
        <w:rPr>
          <w:rFonts w:ascii="Times New Roman" w:hAnsi="Times New Roman"/>
          <w:color w:val="000000"/>
          <w:spacing w:val="-4"/>
          <w:sz w:val="28"/>
          <w:szCs w:val="28"/>
        </w:rPr>
        <w:t xml:space="preserve"> Р</w:t>
      </w:r>
      <w:proofErr w:type="gramEnd"/>
      <w:r w:rsidRPr="00F01A9C">
        <w:rPr>
          <w:rFonts w:ascii="Times New Roman" w:hAnsi="Times New Roman"/>
          <w:color w:val="000000"/>
          <w:spacing w:val="-4"/>
          <w:sz w:val="28"/>
          <w:szCs w:val="28"/>
        </w:rPr>
        <w:t xml:space="preserve">ассмотреть свойства полимерных материалов (пластмасс, волокон, каучуков), исходя из их строения,  </w:t>
      </w:r>
      <w:r w:rsidRPr="00F01A9C">
        <w:rPr>
          <w:rFonts w:ascii="Times New Roman" w:hAnsi="Times New Roman"/>
          <w:bCs/>
          <w:color w:val="000000"/>
          <w:spacing w:val="-4"/>
          <w:sz w:val="28"/>
          <w:szCs w:val="28"/>
        </w:rPr>
        <w:t xml:space="preserve">охарактеризовать </w:t>
      </w:r>
      <w:r w:rsidRPr="00F01A9C">
        <w:rPr>
          <w:rFonts w:ascii="Times New Roman" w:hAnsi="Times New Roman"/>
          <w:color w:val="000000"/>
          <w:spacing w:val="-4"/>
          <w:sz w:val="28"/>
          <w:szCs w:val="28"/>
        </w:rPr>
        <w:t xml:space="preserve">области применения в зависимости от свойств полимеров. Закрепить </w:t>
      </w:r>
      <w:proofErr w:type="spellStart"/>
      <w:r w:rsidRPr="00F01A9C">
        <w:rPr>
          <w:rFonts w:ascii="Times New Roman" w:hAnsi="Times New Roman"/>
          <w:color w:val="000000"/>
          <w:spacing w:val="-4"/>
          <w:sz w:val="28"/>
          <w:szCs w:val="28"/>
        </w:rPr>
        <w:t>пракгические</w:t>
      </w:r>
      <w:proofErr w:type="spellEnd"/>
      <w:r w:rsidRPr="00F01A9C">
        <w:rPr>
          <w:rFonts w:ascii="Times New Roman" w:hAnsi="Times New Roman"/>
          <w:color w:val="000000"/>
          <w:spacing w:val="-4"/>
          <w:sz w:val="28"/>
          <w:szCs w:val="28"/>
        </w:rPr>
        <w:t xml:space="preserve"> навыки по </w:t>
      </w:r>
      <w:proofErr w:type="spellStart"/>
      <w:r w:rsidRPr="00F01A9C">
        <w:rPr>
          <w:rFonts w:ascii="Times New Roman" w:hAnsi="Times New Roman"/>
          <w:color w:val="000000"/>
          <w:spacing w:val="-4"/>
          <w:sz w:val="28"/>
          <w:szCs w:val="28"/>
        </w:rPr>
        <w:t>оределе</w:t>
      </w:r>
      <w:r w:rsidRPr="00F01A9C">
        <w:rPr>
          <w:rFonts w:ascii="Times New Roman" w:hAnsi="Times New Roman"/>
          <w:color w:val="000000"/>
          <w:spacing w:val="-5"/>
          <w:sz w:val="28"/>
          <w:szCs w:val="28"/>
        </w:rPr>
        <w:t>нию</w:t>
      </w:r>
      <w:proofErr w:type="spellEnd"/>
      <w:r w:rsidRPr="00F01A9C">
        <w:rPr>
          <w:rFonts w:ascii="Times New Roman" w:hAnsi="Times New Roman"/>
          <w:color w:val="000000"/>
          <w:spacing w:val="-5"/>
          <w:sz w:val="28"/>
          <w:szCs w:val="28"/>
        </w:rPr>
        <w:t xml:space="preserve"> пластмасс и волокон. </w:t>
      </w:r>
      <w:r w:rsidRPr="00F01A9C">
        <w:rPr>
          <w:rFonts w:ascii="Times New Roman" w:hAnsi="Times New Roman"/>
          <w:bCs/>
          <w:color w:val="000000"/>
          <w:spacing w:val="-5"/>
          <w:sz w:val="28"/>
          <w:szCs w:val="28"/>
        </w:rPr>
        <w:t xml:space="preserve">Познакомить </w:t>
      </w:r>
      <w:r w:rsidRPr="00F01A9C">
        <w:rPr>
          <w:rFonts w:ascii="Times New Roman" w:hAnsi="Times New Roman"/>
          <w:color w:val="000000"/>
          <w:spacing w:val="-5"/>
          <w:sz w:val="28"/>
          <w:szCs w:val="28"/>
        </w:rPr>
        <w:t>учащихся с основными направлениями научно-технического прогресса в области  высокомолекулярных соединений: создание полимеров с заранее заданными свойствами, развитие производства композици</w:t>
      </w:r>
      <w:r w:rsidR="00462907">
        <w:rPr>
          <w:rFonts w:ascii="Times New Roman" w:hAnsi="Times New Roman"/>
          <w:color w:val="000000"/>
          <w:spacing w:val="-6"/>
          <w:sz w:val="28"/>
          <w:szCs w:val="28"/>
        </w:rPr>
        <w:t>онных материалов и др.</w:t>
      </w:r>
    </w:p>
    <w:p w:rsidR="001F725B" w:rsidRPr="00F01A9C" w:rsidRDefault="001F725B" w:rsidP="00462907">
      <w:pPr>
        <w:shd w:val="clear" w:color="auto" w:fill="FFFFFF"/>
        <w:jc w:val="both"/>
        <w:rPr>
          <w:b/>
          <w:color w:val="000000"/>
          <w:sz w:val="28"/>
          <w:szCs w:val="28"/>
        </w:rPr>
      </w:pPr>
      <w:r w:rsidRPr="00F01A9C">
        <w:rPr>
          <w:b/>
          <w:color w:val="000000"/>
          <w:sz w:val="28"/>
          <w:szCs w:val="28"/>
        </w:rPr>
        <w:t>Требования ГОС.</w:t>
      </w:r>
    </w:p>
    <w:p w:rsidR="001F725B" w:rsidRPr="00F01A9C" w:rsidRDefault="001F725B" w:rsidP="00F01A9C">
      <w:pPr>
        <w:shd w:val="clear" w:color="auto" w:fill="FFFFFF"/>
        <w:ind w:firstLine="709"/>
        <w:jc w:val="both"/>
        <w:rPr>
          <w:color w:val="000000"/>
          <w:sz w:val="28"/>
          <w:szCs w:val="28"/>
        </w:rPr>
      </w:pPr>
      <w:r w:rsidRPr="00F01A9C">
        <w:rPr>
          <w:color w:val="000000"/>
          <w:sz w:val="28"/>
          <w:szCs w:val="28"/>
          <w:u w:val="single"/>
        </w:rPr>
        <w:t>Знать</w:t>
      </w:r>
      <w:r w:rsidRPr="00F01A9C">
        <w:rPr>
          <w:color w:val="000000"/>
          <w:sz w:val="28"/>
          <w:szCs w:val="28"/>
        </w:rPr>
        <w:t>: важнейшие  химические  понятия:  функциональные  группы, изомерия, гомология, окисление, восстановление.</w:t>
      </w:r>
    </w:p>
    <w:p w:rsidR="001F725B" w:rsidRPr="00F01A9C" w:rsidRDefault="001F725B" w:rsidP="00F01A9C">
      <w:pPr>
        <w:ind w:firstLine="709"/>
        <w:jc w:val="both"/>
        <w:rPr>
          <w:color w:val="000000"/>
          <w:sz w:val="28"/>
          <w:szCs w:val="28"/>
        </w:rPr>
      </w:pPr>
      <w:r w:rsidRPr="00F01A9C">
        <w:rPr>
          <w:color w:val="000000"/>
          <w:sz w:val="28"/>
          <w:szCs w:val="28"/>
          <w:u w:val="single"/>
        </w:rPr>
        <w:t>Умет</w:t>
      </w:r>
      <w:r w:rsidRPr="00F01A9C">
        <w:rPr>
          <w:color w:val="000000"/>
          <w:sz w:val="28"/>
          <w:szCs w:val="28"/>
        </w:rPr>
        <w:t>ь: называть: вещества  по “тривиальной” и  международной  номенклатуре.</w:t>
      </w:r>
    </w:p>
    <w:p w:rsidR="001F725B" w:rsidRPr="00F01A9C" w:rsidRDefault="001F725B" w:rsidP="00F01A9C">
      <w:pPr>
        <w:ind w:firstLine="709"/>
        <w:jc w:val="both"/>
        <w:rPr>
          <w:color w:val="000000"/>
          <w:sz w:val="28"/>
          <w:szCs w:val="28"/>
        </w:rPr>
      </w:pPr>
      <w:r w:rsidRPr="00F01A9C">
        <w:rPr>
          <w:color w:val="000000"/>
          <w:sz w:val="28"/>
          <w:szCs w:val="28"/>
          <w:u w:val="single"/>
        </w:rPr>
        <w:t>определять</w:t>
      </w:r>
      <w:r w:rsidRPr="00F01A9C">
        <w:rPr>
          <w:color w:val="000000"/>
          <w:sz w:val="28"/>
          <w:szCs w:val="28"/>
        </w:rPr>
        <w:t>: принадлежность  веществ  к  разным  классам  органических  соединений.</w:t>
      </w:r>
    </w:p>
    <w:p w:rsidR="001F725B" w:rsidRPr="00F01A9C" w:rsidRDefault="001F725B" w:rsidP="00F01A9C">
      <w:pPr>
        <w:ind w:firstLine="709"/>
        <w:jc w:val="both"/>
        <w:rPr>
          <w:color w:val="000000"/>
          <w:sz w:val="28"/>
          <w:szCs w:val="28"/>
        </w:rPr>
      </w:pPr>
      <w:r w:rsidRPr="00F01A9C">
        <w:rPr>
          <w:color w:val="000000"/>
          <w:sz w:val="28"/>
          <w:szCs w:val="28"/>
        </w:rPr>
        <w:t>характеризовать: основные  классы  органических  веществ, строение  и  химические  свойства  изученных  органических  соединений</w:t>
      </w:r>
      <w:proofErr w:type="gramStart"/>
      <w:r w:rsidRPr="00F01A9C">
        <w:rPr>
          <w:color w:val="000000"/>
          <w:sz w:val="28"/>
          <w:szCs w:val="28"/>
        </w:rPr>
        <w:t>.</w:t>
      </w:r>
      <w:proofErr w:type="gramEnd"/>
      <w:r w:rsidRPr="00F01A9C">
        <w:rPr>
          <w:color w:val="000000"/>
          <w:sz w:val="28"/>
          <w:szCs w:val="28"/>
        </w:rPr>
        <w:t xml:space="preserve"> </w:t>
      </w:r>
      <w:proofErr w:type="gramStart"/>
      <w:r w:rsidRPr="00F01A9C">
        <w:rPr>
          <w:color w:val="000000"/>
          <w:sz w:val="28"/>
          <w:szCs w:val="28"/>
        </w:rPr>
        <w:t>в</w:t>
      </w:r>
      <w:proofErr w:type="gramEnd"/>
      <w:r w:rsidRPr="00F01A9C">
        <w:rPr>
          <w:color w:val="000000"/>
          <w:sz w:val="28"/>
          <w:szCs w:val="28"/>
        </w:rPr>
        <w:t xml:space="preserve">ыполнять  химический  эксперимент: по  распознаванию  важнейших  </w:t>
      </w:r>
      <w:r w:rsidRPr="00F01A9C">
        <w:rPr>
          <w:color w:val="000000"/>
          <w:sz w:val="28"/>
          <w:szCs w:val="28"/>
        </w:rPr>
        <w:lastRenderedPageBreak/>
        <w:t xml:space="preserve">кислородсодержащих  органических  веществ. проводить: самостоятельный  поиск  химической  информации  с  использованием  различных  источников. </w:t>
      </w:r>
    </w:p>
    <w:p w:rsidR="001F725B" w:rsidRPr="00F01A9C" w:rsidRDefault="001F725B" w:rsidP="00F01A9C">
      <w:pPr>
        <w:shd w:val="clear" w:color="auto" w:fill="FFFFFF"/>
        <w:ind w:firstLine="709"/>
        <w:jc w:val="both"/>
        <w:rPr>
          <w:color w:val="000000"/>
          <w:spacing w:val="-2"/>
          <w:sz w:val="28"/>
          <w:szCs w:val="28"/>
        </w:rPr>
      </w:pPr>
      <w:r w:rsidRPr="00F01A9C">
        <w:rPr>
          <w:color w:val="000000"/>
          <w:spacing w:val="-2"/>
          <w:sz w:val="28"/>
          <w:szCs w:val="28"/>
          <w:u w:val="single"/>
        </w:rPr>
        <w:t>Использовать</w:t>
      </w:r>
      <w:r w:rsidRPr="00F01A9C">
        <w:rPr>
          <w:color w:val="000000"/>
          <w:spacing w:val="-2"/>
          <w:sz w:val="28"/>
          <w:szCs w:val="28"/>
        </w:rPr>
        <w:t xml:space="preserve"> приобретенные знания и умения в практической деятельности и повседневной жизни для объяснения хим. </w:t>
      </w:r>
      <w:r w:rsidR="0012165A" w:rsidRPr="00F01A9C">
        <w:rPr>
          <w:color w:val="000000"/>
          <w:spacing w:val="-2"/>
          <w:sz w:val="28"/>
          <w:szCs w:val="28"/>
        </w:rPr>
        <w:t>я</w:t>
      </w:r>
      <w:r w:rsidRPr="00F01A9C">
        <w:rPr>
          <w:color w:val="000000"/>
          <w:spacing w:val="-2"/>
          <w:sz w:val="28"/>
          <w:szCs w:val="28"/>
        </w:rPr>
        <w:t>вле</w:t>
      </w:r>
      <w:r w:rsidR="0012165A" w:rsidRPr="00F01A9C">
        <w:rPr>
          <w:color w:val="000000"/>
          <w:spacing w:val="-2"/>
          <w:sz w:val="28"/>
          <w:szCs w:val="28"/>
        </w:rPr>
        <w:t>ний.</w:t>
      </w:r>
    </w:p>
    <w:p w:rsidR="001F725B" w:rsidRPr="00F01A9C" w:rsidRDefault="001F725B" w:rsidP="00462907">
      <w:pPr>
        <w:spacing w:before="100" w:beforeAutospacing="1"/>
        <w:jc w:val="both"/>
        <w:rPr>
          <w:b/>
          <w:color w:val="000000"/>
          <w:sz w:val="28"/>
          <w:szCs w:val="28"/>
        </w:rPr>
      </w:pPr>
      <w:r w:rsidRPr="00F01A9C">
        <w:rPr>
          <w:b/>
          <w:color w:val="000000"/>
          <w:sz w:val="28"/>
          <w:szCs w:val="28"/>
        </w:rPr>
        <w:t>Требования к уровню подготовки учеников</w:t>
      </w:r>
    </w:p>
    <w:p w:rsidR="001F725B" w:rsidRPr="00F01A9C" w:rsidRDefault="00462907" w:rsidP="00F01A9C">
      <w:pPr>
        <w:pStyle w:val="a7"/>
        <w:ind w:firstLine="709"/>
        <w:jc w:val="both"/>
        <w:rPr>
          <w:rFonts w:ascii="Times New Roman" w:hAnsi="Times New Roman"/>
          <w:color w:val="000000"/>
          <w:sz w:val="28"/>
          <w:szCs w:val="28"/>
        </w:rPr>
      </w:pPr>
      <w:r>
        <w:rPr>
          <w:rFonts w:ascii="Times New Roman" w:hAnsi="Times New Roman"/>
          <w:color w:val="000000"/>
          <w:sz w:val="28"/>
          <w:szCs w:val="28"/>
        </w:rPr>
        <w:t xml:space="preserve">В результате обучения </w:t>
      </w:r>
      <w:r w:rsidR="00695911">
        <w:rPr>
          <w:rFonts w:ascii="Times New Roman" w:hAnsi="Times New Roman"/>
          <w:color w:val="000000"/>
          <w:sz w:val="28"/>
          <w:szCs w:val="28"/>
        </w:rPr>
        <w:t>в 11</w:t>
      </w:r>
      <w:r w:rsidR="001F725B" w:rsidRPr="00F01A9C">
        <w:rPr>
          <w:rFonts w:ascii="Times New Roman" w:hAnsi="Times New Roman"/>
          <w:color w:val="000000"/>
          <w:sz w:val="28"/>
          <w:szCs w:val="28"/>
        </w:rPr>
        <w:t xml:space="preserve"> классе ученик будет </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u w:val="single"/>
        </w:rPr>
        <w:t>знать/понимать</w:t>
      </w:r>
      <w:r w:rsidRPr="00F01A9C">
        <w:rPr>
          <w:rFonts w:ascii="Times New Roman" w:hAnsi="Times New Roman"/>
          <w:color w:val="000000"/>
          <w:sz w:val="28"/>
          <w:szCs w:val="28"/>
        </w:rPr>
        <w:t>:</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важнейшие химические понятия: валентность, степень окисления, гомологи, изомеры.</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основные теории химии: химической связи; теорию строения органических веществ Бутлерова.</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уметь:</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называть изученные вещества по "тривиальной" или международной номенклатуре;</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определять: валентность и степень окисления химических элементов, тип химической связи в соединениях, принадлежность веществ к различным классам органических соединений;</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характеризовать: основные классы органических веществ</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xml:space="preserve">- объяснять: природу химической связи </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выполнять химический эксперимент по распознаванию важнейших  органических веществ;</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xml:space="preserve">- 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 </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bCs/>
          <w:color w:val="000000"/>
          <w:sz w:val="28"/>
          <w:szCs w:val="28"/>
        </w:rPr>
        <w:t xml:space="preserve">использовать приобретенные знания и умения в практической деятельности и повседневной жизни </w:t>
      </w:r>
      <w:proofErr w:type="gramStart"/>
      <w:r w:rsidRPr="00F01A9C">
        <w:rPr>
          <w:rFonts w:ascii="Times New Roman" w:hAnsi="Times New Roman"/>
          <w:bCs/>
          <w:color w:val="000000"/>
          <w:sz w:val="28"/>
          <w:szCs w:val="28"/>
        </w:rPr>
        <w:t>для</w:t>
      </w:r>
      <w:proofErr w:type="gramEnd"/>
      <w:r w:rsidRPr="00F01A9C">
        <w:rPr>
          <w:rFonts w:ascii="Times New Roman" w:hAnsi="Times New Roman"/>
          <w:bCs/>
          <w:color w:val="000000"/>
          <w:sz w:val="28"/>
          <w:szCs w:val="28"/>
        </w:rPr>
        <w:t>:</w:t>
      </w:r>
    </w:p>
    <w:p w:rsidR="001F725B" w:rsidRPr="00F01A9C" w:rsidRDefault="001F725B" w:rsidP="00F01A9C">
      <w:pPr>
        <w:spacing w:before="60"/>
        <w:ind w:firstLine="709"/>
        <w:jc w:val="both"/>
        <w:rPr>
          <w:color w:val="000000"/>
          <w:sz w:val="28"/>
          <w:szCs w:val="28"/>
        </w:rPr>
      </w:pPr>
      <w:r w:rsidRPr="00F01A9C">
        <w:rPr>
          <w:bCs/>
          <w:color w:val="000000"/>
          <w:sz w:val="28"/>
          <w:szCs w:val="28"/>
        </w:rPr>
        <w:t>- объяснения химических явлений, происходящих в природе, быту и на производстве;</w:t>
      </w:r>
    </w:p>
    <w:p w:rsidR="001F725B" w:rsidRPr="00F01A9C" w:rsidRDefault="001F725B" w:rsidP="00F01A9C">
      <w:pPr>
        <w:spacing w:before="60"/>
        <w:ind w:firstLine="709"/>
        <w:jc w:val="both"/>
        <w:rPr>
          <w:color w:val="000000"/>
          <w:sz w:val="28"/>
          <w:szCs w:val="28"/>
        </w:rPr>
      </w:pPr>
      <w:r w:rsidRPr="00F01A9C">
        <w:rPr>
          <w:bCs/>
          <w:color w:val="000000"/>
          <w:sz w:val="28"/>
          <w:szCs w:val="28"/>
        </w:rPr>
        <w:t>определения возможности протекания химических превращений в различных условиях и оценки их последствий;</w:t>
      </w:r>
    </w:p>
    <w:p w:rsidR="001F725B" w:rsidRPr="00F01A9C" w:rsidRDefault="001F725B" w:rsidP="00F01A9C">
      <w:pPr>
        <w:spacing w:before="60"/>
        <w:ind w:firstLine="709"/>
        <w:jc w:val="both"/>
        <w:rPr>
          <w:color w:val="000000"/>
          <w:sz w:val="28"/>
          <w:szCs w:val="28"/>
        </w:rPr>
      </w:pPr>
      <w:r w:rsidRPr="00F01A9C">
        <w:rPr>
          <w:color w:val="000000"/>
          <w:sz w:val="28"/>
          <w:szCs w:val="28"/>
        </w:rPr>
        <w:t>- экологически грамотного поведения в окружающей среде;</w:t>
      </w:r>
    </w:p>
    <w:p w:rsidR="001F725B" w:rsidRPr="00F01A9C" w:rsidRDefault="001F725B" w:rsidP="00F01A9C">
      <w:pPr>
        <w:spacing w:before="60"/>
        <w:ind w:firstLine="709"/>
        <w:jc w:val="both"/>
        <w:rPr>
          <w:color w:val="000000"/>
          <w:sz w:val="28"/>
          <w:szCs w:val="28"/>
        </w:rPr>
      </w:pPr>
      <w:r w:rsidRPr="00F01A9C">
        <w:rPr>
          <w:color w:val="000000"/>
          <w:sz w:val="28"/>
          <w:szCs w:val="28"/>
        </w:rPr>
        <w:t>- оценки влияния химического загрязнения окружающей среды на организм человека и другие живые организмы;</w:t>
      </w:r>
    </w:p>
    <w:p w:rsidR="001F725B" w:rsidRPr="00F01A9C" w:rsidRDefault="001F725B" w:rsidP="00F01A9C">
      <w:pPr>
        <w:spacing w:before="60"/>
        <w:ind w:firstLine="709"/>
        <w:jc w:val="both"/>
        <w:rPr>
          <w:color w:val="000000"/>
          <w:sz w:val="28"/>
          <w:szCs w:val="28"/>
        </w:rPr>
      </w:pPr>
      <w:r w:rsidRPr="00F01A9C">
        <w:rPr>
          <w:bCs/>
          <w:color w:val="000000"/>
          <w:sz w:val="28"/>
          <w:szCs w:val="28"/>
        </w:rPr>
        <w:t>- безопасного обращения с горючими и токсичными веществами, лабораторным оборудованием;</w:t>
      </w:r>
    </w:p>
    <w:p w:rsidR="001F725B" w:rsidRPr="00F01A9C" w:rsidRDefault="001F725B" w:rsidP="00F01A9C">
      <w:pPr>
        <w:spacing w:before="60"/>
        <w:ind w:firstLine="709"/>
        <w:jc w:val="both"/>
        <w:rPr>
          <w:color w:val="000000"/>
          <w:sz w:val="28"/>
          <w:szCs w:val="28"/>
        </w:rPr>
      </w:pPr>
      <w:r w:rsidRPr="00F01A9C">
        <w:rPr>
          <w:bCs/>
          <w:color w:val="000000"/>
          <w:sz w:val="28"/>
          <w:szCs w:val="28"/>
        </w:rPr>
        <w:t>- приготовления растворов заданной концентрации в быту и на производстве;</w:t>
      </w:r>
    </w:p>
    <w:p w:rsidR="00462907" w:rsidRDefault="001F725B" w:rsidP="00F01A9C">
      <w:pPr>
        <w:spacing w:before="60"/>
        <w:ind w:firstLine="709"/>
        <w:jc w:val="both"/>
        <w:rPr>
          <w:color w:val="000000"/>
          <w:sz w:val="28"/>
          <w:szCs w:val="28"/>
        </w:rPr>
      </w:pPr>
      <w:r w:rsidRPr="00F01A9C">
        <w:rPr>
          <w:bCs/>
          <w:color w:val="000000"/>
          <w:sz w:val="28"/>
          <w:szCs w:val="28"/>
        </w:rPr>
        <w:t>- критической оценки достоверности химической информации, поступающей из разных источников.</w:t>
      </w:r>
    </w:p>
    <w:p w:rsidR="00462907" w:rsidRDefault="00462907">
      <w:pPr>
        <w:spacing w:after="200" w:line="276" w:lineRule="auto"/>
        <w:rPr>
          <w:color w:val="000000"/>
          <w:sz w:val="28"/>
          <w:szCs w:val="28"/>
        </w:rPr>
      </w:pPr>
      <w:r>
        <w:rPr>
          <w:color w:val="000000"/>
          <w:sz w:val="28"/>
          <w:szCs w:val="28"/>
        </w:rPr>
        <w:br w:type="page"/>
      </w:r>
    </w:p>
    <w:p w:rsidR="001F725B" w:rsidRPr="00F01A9C" w:rsidRDefault="001B2A89" w:rsidP="00462907">
      <w:pPr>
        <w:ind w:firstLine="709"/>
        <w:jc w:val="center"/>
        <w:rPr>
          <w:b/>
          <w:color w:val="000000"/>
          <w:sz w:val="28"/>
          <w:szCs w:val="28"/>
        </w:rPr>
      </w:pPr>
      <w:r w:rsidRPr="00F01A9C">
        <w:rPr>
          <w:b/>
          <w:color w:val="000000"/>
          <w:sz w:val="28"/>
          <w:szCs w:val="28"/>
        </w:rPr>
        <w:lastRenderedPageBreak/>
        <w:t>Учебно-методический комплект</w:t>
      </w:r>
    </w:p>
    <w:p w:rsidR="001F725B" w:rsidRPr="00F01A9C" w:rsidRDefault="001F725B" w:rsidP="00462907">
      <w:pPr>
        <w:numPr>
          <w:ilvl w:val="0"/>
          <w:numId w:val="9"/>
        </w:numPr>
        <w:tabs>
          <w:tab w:val="clear" w:pos="720"/>
          <w:tab w:val="num" w:pos="-540"/>
        </w:tabs>
        <w:ind w:left="0" w:firstLine="0"/>
        <w:jc w:val="both"/>
        <w:rPr>
          <w:color w:val="000000"/>
          <w:sz w:val="28"/>
          <w:szCs w:val="28"/>
        </w:rPr>
      </w:pPr>
      <w:r w:rsidRPr="00F01A9C">
        <w:rPr>
          <w:color w:val="000000"/>
          <w:sz w:val="28"/>
          <w:szCs w:val="28"/>
        </w:rPr>
        <w:t xml:space="preserve">Рудзитис Г.Е., </w:t>
      </w:r>
      <w:proofErr w:type="spellStart"/>
      <w:r w:rsidRPr="00F01A9C">
        <w:rPr>
          <w:color w:val="000000"/>
          <w:sz w:val="28"/>
          <w:szCs w:val="28"/>
        </w:rPr>
        <w:t>ФельдманФ.Г</w:t>
      </w:r>
      <w:proofErr w:type="spellEnd"/>
      <w:r w:rsidRPr="00F01A9C">
        <w:rPr>
          <w:color w:val="000000"/>
          <w:sz w:val="28"/>
          <w:szCs w:val="28"/>
        </w:rPr>
        <w:t>. Химия: учебник для 10 класса общеобразовательных у</w:t>
      </w:r>
      <w:r w:rsidR="001B2A89" w:rsidRPr="00F01A9C">
        <w:rPr>
          <w:color w:val="000000"/>
          <w:sz w:val="28"/>
          <w:szCs w:val="28"/>
        </w:rPr>
        <w:t xml:space="preserve">чреждений </w:t>
      </w:r>
      <w:proofErr w:type="gramStart"/>
      <w:r w:rsidR="001B2A89" w:rsidRPr="00F01A9C">
        <w:rPr>
          <w:color w:val="000000"/>
          <w:sz w:val="28"/>
          <w:szCs w:val="28"/>
        </w:rPr>
        <w:t>-М</w:t>
      </w:r>
      <w:proofErr w:type="gramEnd"/>
      <w:r w:rsidR="001B2A89" w:rsidRPr="00F01A9C">
        <w:rPr>
          <w:color w:val="000000"/>
          <w:sz w:val="28"/>
          <w:szCs w:val="28"/>
        </w:rPr>
        <w:t>.; Просвещение, 2013</w:t>
      </w:r>
      <w:r w:rsidRPr="00F01A9C">
        <w:rPr>
          <w:color w:val="000000"/>
          <w:sz w:val="28"/>
          <w:szCs w:val="28"/>
        </w:rPr>
        <w:t>.</w:t>
      </w:r>
    </w:p>
    <w:p w:rsidR="001F725B" w:rsidRPr="00F01A9C" w:rsidRDefault="001F725B" w:rsidP="00462907">
      <w:pPr>
        <w:numPr>
          <w:ilvl w:val="0"/>
          <w:numId w:val="9"/>
        </w:numPr>
        <w:tabs>
          <w:tab w:val="clear" w:pos="720"/>
          <w:tab w:val="num" w:pos="-540"/>
        </w:tabs>
        <w:ind w:left="0" w:firstLine="0"/>
        <w:jc w:val="both"/>
        <w:rPr>
          <w:color w:val="000000"/>
          <w:sz w:val="28"/>
          <w:szCs w:val="28"/>
        </w:rPr>
      </w:pPr>
      <w:r w:rsidRPr="00F01A9C">
        <w:rPr>
          <w:color w:val="000000"/>
          <w:sz w:val="28"/>
          <w:szCs w:val="28"/>
        </w:rPr>
        <w:t>Примерная программа среднего (полного) общего образова</w:t>
      </w:r>
      <w:r w:rsidR="00462907">
        <w:rPr>
          <w:color w:val="000000"/>
          <w:sz w:val="28"/>
          <w:szCs w:val="28"/>
        </w:rPr>
        <w:t>ния по химии (базовый уровень).</w:t>
      </w:r>
    </w:p>
    <w:p w:rsidR="001F725B" w:rsidRPr="00F01A9C" w:rsidRDefault="001B2A89" w:rsidP="00462907">
      <w:pPr>
        <w:spacing w:before="240"/>
        <w:ind w:firstLine="709"/>
        <w:jc w:val="center"/>
        <w:rPr>
          <w:b/>
          <w:color w:val="000000"/>
          <w:sz w:val="28"/>
          <w:szCs w:val="28"/>
        </w:rPr>
      </w:pPr>
      <w:r w:rsidRPr="00F01A9C">
        <w:rPr>
          <w:b/>
          <w:color w:val="000000"/>
          <w:sz w:val="28"/>
          <w:szCs w:val="28"/>
        </w:rPr>
        <w:t>Дополнительная литература</w:t>
      </w:r>
    </w:p>
    <w:p w:rsidR="001F725B" w:rsidRPr="00F01A9C" w:rsidRDefault="001F725B" w:rsidP="00462907">
      <w:pPr>
        <w:numPr>
          <w:ilvl w:val="0"/>
          <w:numId w:val="10"/>
        </w:numPr>
        <w:tabs>
          <w:tab w:val="clear" w:pos="1080"/>
          <w:tab w:val="num" w:pos="-540"/>
        </w:tabs>
        <w:ind w:left="0" w:firstLine="0"/>
        <w:jc w:val="both"/>
        <w:rPr>
          <w:color w:val="000000"/>
          <w:sz w:val="28"/>
          <w:szCs w:val="28"/>
        </w:rPr>
      </w:pPr>
      <w:proofErr w:type="spellStart"/>
      <w:r w:rsidRPr="00F01A9C">
        <w:rPr>
          <w:color w:val="000000"/>
          <w:sz w:val="28"/>
          <w:szCs w:val="28"/>
        </w:rPr>
        <w:t>ЕрёминВ.В</w:t>
      </w:r>
      <w:proofErr w:type="spellEnd"/>
      <w:r w:rsidRPr="00F01A9C">
        <w:rPr>
          <w:color w:val="000000"/>
          <w:sz w:val="28"/>
          <w:szCs w:val="28"/>
        </w:rPr>
        <w:t>. Сборник задач и упражнений по химии: школьный курс - М.;ООО «Издательский дом «Оникс21век»; ООО «Издательство «Мир и образование», 2005.</w:t>
      </w:r>
    </w:p>
    <w:p w:rsidR="001F725B" w:rsidRPr="00F01A9C" w:rsidRDefault="001F725B" w:rsidP="00462907">
      <w:pPr>
        <w:numPr>
          <w:ilvl w:val="0"/>
          <w:numId w:val="10"/>
        </w:numPr>
        <w:tabs>
          <w:tab w:val="clear" w:pos="1080"/>
          <w:tab w:val="num" w:pos="-540"/>
        </w:tabs>
        <w:ind w:left="0" w:firstLine="0"/>
        <w:jc w:val="both"/>
        <w:rPr>
          <w:color w:val="000000"/>
          <w:sz w:val="28"/>
          <w:szCs w:val="28"/>
        </w:rPr>
      </w:pPr>
      <w:proofErr w:type="spellStart"/>
      <w:r w:rsidRPr="00F01A9C">
        <w:rPr>
          <w:color w:val="000000"/>
          <w:sz w:val="28"/>
          <w:szCs w:val="28"/>
        </w:rPr>
        <w:t>Кузьменко</w:t>
      </w:r>
      <w:proofErr w:type="spellEnd"/>
      <w:r w:rsidRPr="00F01A9C">
        <w:rPr>
          <w:color w:val="000000"/>
          <w:sz w:val="28"/>
          <w:szCs w:val="28"/>
        </w:rPr>
        <w:t xml:space="preserve"> Н.Е. Начала химии: современный курс для </w:t>
      </w:r>
      <w:proofErr w:type="gramStart"/>
      <w:r w:rsidRPr="00F01A9C">
        <w:rPr>
          <w:color w:val="000000"/>
          <w:sz w:val="28"/>
          <w:szCs w:val="28"/>
        </w:rPr>
        <w:t>поступающих</w:t>
      </w:r>
      <w:proofErr w:type="gramEnd"/>
      <w:r w:rsidRPr="00F01A9C">
        <w:rPr>
          <w:color w:val="000000"/>
          <w:sz w:val="28"/>
          <w:szCs w:val="28"/>
        </w:rPr>
        <w:t xml:space="preserve"> в вузы/ </w:t>
      </w:r>
      <w:proofErr w:type="spellStart"/>
      <w:r w:rsidRPr="00F01A9C">
        <w:rPr>
          <w:color w:val="000000"/>
          <w:sz w:val="28"/>
          <w:szCs w:val="28"/>
        </w:rPr>
        <w:t>Кузьменко</w:t>
      </w:r>
      <w:proofErr w:type="spellEnd"/>
      <w:r w:rsidRPr="00F01A9C">
        <w:rPr>
          <w:color w:val="000000"/>
          <w:sz w:val="28"/>
          <w:szCs w:val="28"/>
        </w:rPr>
        <w:t xml:space="preserve"> Н.Е., Ерёмин В.В, Попков В.А. - М., Ι Федеративная книготорговая компания, 2002.</w:t>
      </w:r>
    </w:p>
    <w:p w:rsidR="001F725B" w:rsidRPr="00F01A9C" w:rsidRDefault="001B2A89" w:rsidP="00462907">
      <w:pPr>
        <w:pStyle w:val="aa"/>
        <w:ind w:firstLine="709"/>
        <w:jc w:val="center"/>
        <w:rPr>
          <w:b/>
          <w:bCs/>
          <w:color w:val="000000"/>
          <w:sz w:val="28"/>
          <w:szCs w:val="28"/>
        </w:rPr>
      </w:pPr>
      <w:r w:rsidRPr="00F01A9C">
        <w:rPr>
          <w:b/>
          <w:bCs/>
          <w:color w:val="000000"/>
          <w:sz w:val="28"/>
          <w:szCs w:val="28"/>
        </w:rPr>
        <w:t>Обеспечение учащихся</w:t>
      </w:r>
    </w:p>
    <w:p w:rsidR="001F725B" w:rsidRPr="00F01A9C" w:rsidRDefault="001F725B" w:rsidP="00462907">
      <w:pPr>
        <w:numPr>
          <w:ilvl w:val="0"/>
          <w:numId w:val="11"/>
        </w:numPr>
        <w:tabs>
          <w:tab w:val="clear" w:pos="720"/>
          <w:tab w:val="num" w:pos="-540"/>
        </w:tabs>
        <w:ind w:left="0" w:firstLine="0"/>
        <w:jc w:val="both"/>
        <w:rPr>
          <w:color w:val="000000"/>
          <w:sz w:val="28"/>
          <w:szCs w:val="28"/>
        </w:rPr>
      </w:pPr>
      <w:r w:rsidRPr="00F01A9C">
        <w:rPr>
          <w:color w:val="000000"/>
          <w:sz w:val="28"/>
          <w:szCs w:val="28"/>
        </w:rPr>
        <w:t xml:space="preserve">Рудзитис. Г.Е., </w:t>
      </w:r>
      <w:proofErr w:type="spellStart"/>
      <w:r w:rsidRPr="00F01A9C">
        <w:rPr>
          <w:color w:val="000000"/>
          <w:sz w:val="28"/>
          <w:szCs w:val="28"/>
        </w:rPr>
        <w:t>ФельдманФ.Г</w:t>
      </w:r>
      <w:proofErr w:type="spellEnd"/>
      <w:r w:rsidRPr="00F01A9C">
        <w:rPr>
          <w:color w:val="000000"/>
          <w:sz w:val="28"/>
          <w:szCs w:val="28"/>
        </w:rPr>
        <w:t>. Химия: учебник для 10 класса общеобразовательных у</w:t>
      </w:r>
      <w:r w:rsidR="001B2A89" w:rsidRPr="00F01A9C">
        <w:rPr>
          <w:color w:val="000000"/>
          <w:sz w:val="28"/>
          <w:szCs w:val="28"/>
        </w:rPr>
        <w:t xml:space="preserve">чреждений </w:t>
      </w:r>
      <w:proofErr w:type="gramStart"/>
      <w:r w:rsidR="001B2A89" w:rsidRPr="00F01A9C">
        <w:rPr>
          <w:color w:val="000000"/>
          <w:sz w:val="28"/>
          <w:szCs w:val="28"/>
        </w:rPr>
        <w:t>-М</w:t>
      </w:r>
      <w:proofErr w:type="gramEnd"/>
      <w:r w:rsidR="001B2A89" w:rsidRPr="00F01A9C">
        <w:rPr>
          <w:color w:val="000000"/>
          <w:sz w:val="28"/>
          <w:szCs w:val="28"/>
        </w:rPr>
        <w:t>.; Просвещение, 2013</w:t>
      </w:r>
      <w:r w:rsidRPr="00F01A9C">
        <w:rPr>
          <w:color w:val="000000"/>
          <w:sz w:val="28"/>
          <w:szCs w:val="28"/>
        </w:rPr>
        <w:t>.</w:t>
      </w:r>
    </w:p>
    <w:p w:rsidR="001F725B" w:rsidRPr="00F01A9C" w:rsidRDefault="001F725B" w:rsidP="00462907">
      <w:pPr>
        <w:pStyle w:val="aa"/>
        <w:numPr>
          <w:ilvl w:val="0"/>
          <w:numId w:val="11"/>
        </w:numPr>
        <w:tabs>
          <w:tab w:val="clear" w:pos="720"/>
          <w:tab w:val="num" w:pos="-540"/>
        </w:tabs>
        <w:spacing w:after="0"/>
        <w:ind w:left="0" w:firstLine="0"/>
        <w:jc w:val="both"/>
        <w:rPr>
          <w:color w:val="000000"/>
          <w:sz w:val="28"/>
          <w:szCs w:val="28"/>
        </w:rPr>
      </w:pPr>
      <w:r w:rsidRPr="00F01A9C">
        <w:rPr>
          <w:color w:val="000000"/>
          <w:sz w:val="28"/>
          <w:szCs w:val="28"/>
        </w:rPr>
        <w:t>Библиотека научн</w:t>
      </w:r>
      <w:proofErr w:type="gramStart"/>
      <w:r w:rsidRPr="00F01A9C">
        <w:rPr>
          <w:color w:val="000000"/>
          <w:sz w:val="28"/>
          <w:szCs w:val="28"/>
        </w:rPr>
        <w:t>о-</w:t>
      </w:r>
      <w:proofErr w:type="gramEnd"/>
      <w:r w:rsidRPr="00F01A9C">
        <w:rPr>
          <w:color w:val="000000"/>
          <w:sz w:val="28"/>
          <w:szCs w:val="28"/>
        </w:rPr>
        <w:t xml:space="preserve"> популярных изданий для получения дополнительной информации по предмету (в кабинете и в школьной библиотеке).</w:t>
      </w:r>
    </w:p>
    <w:p w:rsidR="001F725B" w:rsidRPr="00F01A9C" w:rsidRDefault="001F725B" w:rsidP="00F01A9C">
      <w:pPr>
        <w:pStyle w:val="aa"/>
        <w:spacing w:after="0"/>
        <w:ind w:firstLine="709"/>
        <w:jc w:val="both"/>
        <w:rPr>
          <w:color w:val="000000"/>
          <w:sz w:val="28"/>
          <w:szCs w:val="28"/>
        </w:rPr>
      </w:pPr>
    </w:p>
    <w:p w:rsidR="001F725B" w:rsidRPr="00F01A9C" w:rsidRDefault="001F725B" w:rsidP="00462907">
      <w:pPr>
        <w:pStyle w:val="aa"/>
        <w:ind w:firstLine="709"/>
        <w:jc w:val="center"/>
        <w:rPr>
          <w:bCs/>
          <w:color w:val="000000"/>
          <w:sz w:val="28"/>
          <w:szCs w:val="28"/>
        </w:rPr>
      </w:pPr>
      <w:r w:rsidRPr="00F01A9C">
        <w:rPr>
          <w:b/>
          <w:bCs/>
          <w:color w:val="000000"/>
          <w:sz w:val="28"/>
          <w:szCs w:val="28"/>
        </w:rPr>
        <w:t>Дидактические материалы</w:t>
      </w:r>
    </w:p>
    <w:p w:rsidR="001F725B" w:rsidRPr="00F01A9C" w:rsidRDefault="001F725B" w:rsidP="00462907">
      <w:pPr>
        <w:pStyle w:val="aa"/>
        <w:numPr>
          <w:ilvl w:val="0"/>
          <w:numId w:val="12"/>
        </w:numPr>
        <w:tabs>
          <w:tab w:val="clear" w:pos="1080"/>
        </w:tabs>
        <w:spacing w:after="0"/>
        <w:ind w:left="0" w:firstLine="0"/>
        <w:jc w:val="both"/>
        <w:rPr>
          <w:color w:val="000000"/>
          <w:sz w:val="28"/>
          <w:szCs w:val="28"/>
        </w:rPr>
      </w:pPr>
      <w:r w:rsidRPr="00F01A9C">
        <w:rPr>
          <w:color w:val="000000"/>
          <w:sz w:val="28"/>
          <w:szCs w:val="28"/>
        </w:rPr>
        <w:t xml:space="preserve">Комплекты карточек - инструкций для проведения лабораторных и практических работ </w:t>
      </w:r>
    </w:p>
    <w:p w:rsidR="001F725B" w:rsidRPr="00F01A9C" w:rsidRDefault="001F725B" w:rsidP="00462907">
      <w:pPr>
        <w:pStyle w:val="aa"/>
        <w:numPr>
          <w:ilvl w:val="0"/>
          <w:numId w:val="12"/>
        </w:numPr>
        <w:tabs>
          <w:tab w:val="clear" w:pos="1080"/>
        </w:tabs>
        <w:spacing w:after="0"/>
        <w:ind w:left="0" w:firstLine="0"/>
        <w:jc w:val="both"/>
        <w:rPr>
          <w:color w:val="000000"/>
          <w:sz w:val="28"/>
          <w:szCs w:val="28"/>
        </w:rPr>
      </w:pPr>
      <w:r w:rsidRPr="00F01A9C">
        <w:rPr>
          <w:color w:val="000000"/>
          <w:sz w:val="28"/>
          <w:szCs w:val="28"/>
        </w:rPr>
        <w:t>Комплекты контрольно- измерительных материалов для промежуточной и итоговой аттестации.</w:t>
      </w:r>
    </w:p>
    <w:p w:rsidR="001F725B" w:rsidRPr="00F01A9C" w:rsidRDefault="001F725B" w:rsidP="00462907">
      <w:pPr>
        <w:pStyle w:val="aa"/>
        <w:numPr>
          <w:ilvl w:val="0"/>
          <w:numId w:val="12"/>
        </w:numPr>
        <w:tabs>
          <w:tab w:val="clear" w:pos="1080"/>
        </w:tabs>
        <w:spacing w:after="0"/>
        <w:ind w:left="0" w:firstLine="0"/>
        <w:jc w:val="both"/>
        <w:rPr>
          <w:color w:val="000000"/>
          <w:sz w:val="28"/>
          <w:szCs w:val="28"/>
        </w:rPr>
      </w:pPr>
      <w:r w:rsidRPr="00F01A9C">
        <w:rPr>
          <w:color w:val="000000"/>
          <w:sz w:val="28"/>
          <w:szCs w:val="28"/>
        </w:rPr>
        <w:t>Комплекты тестов</w:t>
      </w:r>
      <w:r w:rsidR="0040567B" w:rsidRPr="00F01A9C">
        <w:rPr>
          <w:color w:val="000000"/>
          <w:sz w:val="28"/>
          <w:szCs w:val="28"/>
        </w:rPr>
        <w:t xml:space="preserve"> </w:t>
      </w:r>
      <w:r w:rsidRPr="00F01A9C">
        <w:rPr>
          <w:color w:val="000000"/>
          <w:sz w:val="28"/>
          <w:szCs w:val="28"/>
        </w:rPr>
        <w:t>- тренажеров и тренажеры на электронных носителях.</w:t>
      </w:r>
    </w:p>
    <w:p w:rsidR="001F725B" w:rsidRPr="00F01A9C" w:rsidRDefault="001B2A89" w:rsidP="00462907">
      <w:pPr>
        <w:pStyle w:val="aa"/>
        <w:ind w:firstLine="709"/>
        <w:jc w:val="center"/>
        <w:rPr>
          <w:b/>
          <w:bCs/>
          <w:iCs/>
          <w:color w:val="000000"/>
          <w:sz w:val="28"/>
          <w:szCs w:val="28"/>
        </w:rPr>
      </w:pPr>
      <w:r w:rsidRPr="00F01A9C">
        <w:rPr>
          <w:b/>
          <w:bCs/>
          <w:iCs/>
          <w:color w:val="000000"/>
          <w:sz w:val="28"/>
          <w:szCs w:val="28"/>
        </w:rPr>
        <w:t>Материально- техническое</w:t>
      </w:r>
    </w:p>
    <w:p w:rsidR="001F725B" w:rsidRPr="00F01A9C" w:rsidRDefault="001F725B" w:rsidP="00462907">
      <w:pPr>
        <w:pStyle w:val="aa"/>
        <w:numPr>
          <w:ilvl w:val="0"/>
          <w:numId w:val="13"/>
        </w:numPr>
        <w:tabs>
          <w:tab w:val="clear" w:pos="360"/>
          <w:tab w:val="num" w:pos="-720"/>
          <w:tab w:val="num" w:pos="709"/>
        </w:tabs>
        <w:spacing w:after="0"/>
        <w:ind w:left="0" w:firstLine="0"/>
        <w:jc w:val="both"/>
        <w:rPr>
          <w:color w:val="000000"/>
          <w:sz w:val="28"/>
          <w:szCs w:val="28"/>
        </w:rPr>
      </w:pPr>
      <w:r w:rsidRPr="00F01A9C">
        <w:rPr>
          <w:color w:val="000000"/>
          <w:sz w:val="28"/>
          <w:szCs w:val="28"/>
        </w:rPr>
        <w:t>Наглядные пособия:  серии таблиц по  органической химии, коллекции, модели молекул, наборы моделей атомов для составления моделей молекул  комплект кристаллических решеток.</w:t>
      </w:r>
    </w:p>
    <w:p w:rsidR="001F725B" w:rsidRPr="00F01A9C" w:rsidRDefault="001F725B" w:rsidP="00462907">
      <w:pPr>
        <w:pStyle w:val="aa"/>
        <w:numPr>
          <w:ilvl w:val="0"/>
          <w:numId w:val="13"/>
        </w:numPr>
        <w:tabs>
          <w:tab w:val="clear" w:pos="360"/>
          <w:tab w:val="num" w:pos="-720"/>
        </w:tabs>
        <w:spacing w:after="0"/>
        <w:ind w:left="0" w:firstLine="0"/>
        <w:jc w:val="both"/>
        <w:rPr>
          <w:color w:val="000000"/>
          <w:sz w:val="28"/>
          <w:szCs w:val="28"/>
        </w:rPr>
      </w:pPr>
      <w:r w:rsidRPr="00F01A9C">
        <w:rPr>
          <w:color w:val="000000"/>
          <w:sz w:val="28"/>
          <w:szCs w:val="28"/>
        </w:rPr>
        <w:t>Приборы, наборы посуды, лабораторных принадлежностей для химического эксперимента, наборы реактивов. Наличие лабораторного оборудования и реактивов позволяет формировать культуру безопасного обращения с веществами, выполнять эксперимент по распознаванию важнейших  органических веществ, проводить экспериментальные работы исследовательского характера.</w:t>
      </w:r>
    </w:p>
    <w:p w:rsidR="0040567B" w:rsidRPr="00F01A9C" w:rsidRDefault="001F725B" w:rsidP="00462907">
      <w:pPr>
        <w:pStyle w:val="aa"/>
        <w:numPr>
          <w:ilvl w:val="0"/>
          <w:numId w:val="13"/>
        </w:numPr>
        <w:tabs>
          <w:tab w:val="clear" w:pos="360"/>
          <w:tab w:val="num" w:pos="-720"/>
        </w:tabs>
        <w:spacing w:after="0"/>
        <w:ind w:left="0" w:firstLine="0"/>
        <w:jc w:val="both"/>
        <w:rPr>
          <w:color w:val="000000"/>
          <w:sz w:val="28"/>
          <w:szCs w:val="28"/>
        </w:rPr>
      </w:pPr>
      <w:r w:rsidRPr="00F01A9C">
        <w:rPr>
          <w:color w:val="000000"/>
          <w:sz w:val="28"/>
          <w:szCs w:val="28"/>
        </w:rPr>
        <w:t xml:space="preserve">Наличие компьютера в классе, доступа в кабинете информатики к ресурсам Интернет, наличие комплекта компакт-дисков по предмету позволяет создавать </w:t>
      </w:r>
      <w:proofErr w:type="spellStart"/>
      <w:r w:rsidRPr="00F01A9C">
        <w:rPr>
          <w:color w:val="000000"/>
          <w:sz w:val="28"/>
          <w:szCs w:val="28"/>
        </w:rPr>
        <w:t>мультимедийное</w:t>
      </w:r>
      <w:proofErr w:type="spellEnd"/>
      <w:r w:rsidRPr="00F01A9C">
        <w:rPr>
          <w:color w:val="000000"/>
          <w:sz w:val="28"/>
          <w:szCs w:val="28"/>
        </w:rPr>
        <w:t xml:space="preserve"> сопровождение уроков химии, проводить учащимися самостоятельный поиск химической информации, использовать компьютерные технологии для обработки и передачи химической информации, её представления в различных формах.</w:t>
      </w:r>
    </w:p>
    <w:sectPr w:rsidR="0040567B" w:rsidRPr="00F01A9C" w:rsidSect="00F01A9C">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DC1"/>
    <w:multiLevelType w:val="hybridMultilevel"/>
    <w:tmpl w:val="AD38D90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10F54C2D"/>
    <w:multiLevelType w:val="hybridMultilevel"/>
    <w:tmpl w:val="4718C0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CB50368"/>
    <w:multiLevelType w:val="hybridMultilevel"/>
    <w:tmpl w:val="30F46896"/>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E6A0A98"/>
    <w:multiLevelType w:val="hybridMultilevel"/>
    <w:tmpl w:val="F7FC16D6"/>
    <w:lvl w:ilvl="0" w:tplc="C1FC95D8">
      <w:start w:val="1"/>
      <w:numFmt w:val="decimal"/>
      <w:lvlText w:val="%1."/>
      <w:lvlJc w:val="left"/>
      <w:pPr>
        <w:ind w:left="-22" w:hanging="36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5">
    <w:nsid w:val="1FD847B4"/>
    <w:multiLevelType w:val="hybridMultilevel"/>
    <w:tmpl w:val="1DEAF2AA"/>
    <w:lvl w:ilvl="0" w:tplc="614ABFE6">
      <w:start w:val="1"/>
      <w:numFmt w:val="decimal"/>
      <w:lvlText w:val="%1."/>
      <w:lvlJc w:val="left"/>
      <w:pPr>
        <w:ind w:left="1778"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5C1111B"/>
    <w:multiLevelType w:val="hybridMultilevel"/>
    <w:tmpl w:val="AA12DD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827263B"/>
    <w:multiLevelType w:val="hybridMultilevel"/>
    <w:tmpl w:val="A51E21E8"/>
    <w:lvl w:ilvl="0" w:tplc="C1FC95D8">
      <w:start w:val="1"/>
      <w:numFmt w:val="decimal"/>
      <w:lvlText w:val="%1."/>
      <w:lvlJc w:val="left"/>
      <w:pPr>
        <w:ind w:left="338"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8">
    <w:nsid w:val="2ADA1843"/>
    <w:multiLevelType w:val="hybridMultilevel"/>
    <w:tmpl w:val="7AAEEF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B10237"/>
    <w:multiLevelType w:val="hybridMultilevel"/>
    <w:tmpl w:val="56DE0AEC"/>
    <w:lvl w:ilvl="0" w:tplc="D96A33FC">
      <w:start w:val="1"/>
      <w:numFmt w:val="bullet"/>
      <w:lvlText w:val=""/>
      <w:lvlJc w:val="left"/>
      <w:pPr>
        <w:tabs>
          <w:tab w:val="num" w:pos="720"/>
        </w:tabs>
        <w:ind w:left="720" w:hanging="360"/>
      </w:pPr>
      <w:rPr>
        <w:rFonts w:ascii="Wingdings 2" w:hAnsi="Wingdings 2"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DCE3EF9"/>
    <w:multiLevelType w:val="hybridMultilevel"/>
    <w:tmpl w:val="0A06E11A"/>
    <w:lvl w:ilvl="0" w:tplc="C1FC95D8">
      <w:start w:val="1"/>
      <w:numFmt w:val="decimal"/>
      <w:lvlText w:val="%1."/>
      <w:lvlJc w:val="left"/>
      <w:pPr>
        <w:ind w:left="-11"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77812E9"/>
    <w:multiLevelType w:val="hybridMultilevel"/>
    <w:tmpl w:val="6F047E2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7B412C1"/>
    <w:multiLevelType w:val="hybridMultilevel"/>
    <w:tmpl w:val="5DFACA0A"/>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3">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4DA0131"/>
    <w:multiLevelType w:val="hybridMultilevel"/>
    <w:tmpl w:val="6ADAA5AA"/>
    <w:lvl w:ilvl="0" w:tplc="614ABFE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53804D5"/>
    <w:multiLevelType w:val="hybridMultilevel"/>
    <w:tmpl w:val="351E2C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BF227FD"/>
    <w:multiLevelType w:val="hybridMultilevel"/>
    <w:tmpl w:val="DC986F7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9F70897"/>
    <w:multiLevelType w:val="hybridMultilevel"/>
    <w:tmpl w:val="5470D30E"/>
    <w:lvl w:ilvl="0" w:tplc="C1FC95D8">
      <w:start w:val="1"/>
      <w:numFmt w:val="decimal"/>
      <w:lvlText w:val="%1."/>
      <w:lvlJc w:val="left"/>
      <w:pPr>
        <w:ind w:left="-22" w:hanging="36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18">
    <w:nsid w:val="6E9B0E15"/>
    <w:multiLevelType w:val="hybridMultilevel"/>
    <w:tmpl w:val="E12E5BDE"/>
    <w:lvl w:ilvl="0" w:tplc="0419000F">
      <w:start w:val="1"/>
      <w:numFmt w:val="decimal"/>
      <w:lvlText w:val="%1."/>
      <w:lvlJc w:val="left"/>
      <w:pPr>
        <w:ind w:left="349" w:hanging="360"/>
      </w:p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19">
    <w:nsid w:val="72920968"/>
    <w:multiLevelType w:val="hybridMultilevel"/>
    <w:tmpl w:val="154A40B6"/>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0">
    <w:nsid w:val="76FE44ED"/>
    <w:multiLevelType w:val="hybridMultilevel"/>
    <w:tmpl w:val="F244E5D4"/>
    <w:lvl w:ilvl="0" w:tplc="C1FC95D8">
      <w:start w:val="1"/>
      <w:numFmt w:val="decimal"/>
      <w:lvlText w:val="%1."/>
      <w:lvlJc w:val="left"/>
      <w:pPr>
        <w:ind w:left="349" w:hanging="36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21">
    <w:nsid w:val="7CE9484A"/>
    <w:multiLevelType w:val="hybridMultilevel"/>
    <w:tmpl w:val="92DA57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E0C63E0"/>
    <w:multiLevelType w:val="hybridMultilevel"/>
    <w:tmpl w:val="BFE89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9"/>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4"/>
  </w:num>
  <w:num w:numId="6">
    <w:abstractNumId w:val="5"/>
  </w:num>
  <w:num w:numId="7">
    <w:abstractNumId w:val="6"/>
  </w:num>
  <w:num w:numId="8">
    <w:abstractNumId w:val="21"/>
  </w:num>
  <w:num w:numId="9">
    <w:abstractNumId w:val="22"/>
  </w:num>
  <w:num w:numId="10">
    <w:abstractNumId w:val="3"/>
  </w:num>
  <w:num w:numId="11">
    <w:abstractNumId w:val="2"/>
  </w:num>
  <w:num w:numId="12">
    <w:abstractNumId w:val="0"/>
  </w:num>
  <w:num w:numId="13">
    <w:abstractNumId w:val="16"/>
  </w:num>
  <w:num w:numId="14">
    <w:abstractNumId w:val="15"/>
  </w:num>
  <w:num w:numId="15">
    <w:abstractNumId w:val="18"/>
  </w:num>
  <w:num w:numId="16">
    <w:abstractNumId w:val="19"/>
  </w:num>
  <w:num w:numId="17">
    <w:abstractNumId w:val="20"/>
  </w:num>
  <w:num w:numId="18">
    <w:abstractNumId w:val="17"/>
  </w:num>
  <w:num w:numId="19">
    <w:abstractNumId w:val="4"/>
  </w:num>
  <w:num w:numId="20">
    <w:abstractNumId w:val="10"/>
  </w:num>
  <w:num w:numId="21">
    <w:abstractNumId w:val="7"/>
  </w:num>
  <w:num w:numId="22">
    <w:abstractNumId w:val="11"/>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F725B"/>
    <w:rsid w:val="00034B70"/>
    <w:rsid w:val="0005062E"/>
    <w:rsid w:val="000A11AA"/>
    <w:rsid w:val="0012165A"/>
    <w:rsid w:val="00154DC2"/>
    <w:rsid w:val="001B2A89"/>
    <w:rsid w:val="001F725B"/>
    <w:rsid w:val="00261C78"/>
    <w:rsid w:val="00343380"/>
    <w:rsid w:val="003638EC"/>
    <w:rsid w:val="0040567B"/>
    <w:rsid w:val="004262EB"/>
    <w:rsid w:val="00462907"/>
    <w:rsid w:val="004D7228"/>
    <w:rsid w:val="00560C6B"/>
    <w:rsid w:val="00562BC6"/>
    <w:rsid w:val="00590DA6"/>
    <w:rsid w:val="005A560B"/>
    <w:rsid w:val="005D3316"/>
    <w:rsid w:val="00695911"/>
    <w:rsid w:val="006D45F5"/>
    <w:rsid w:val="0070572E"/>
    <w:rsid w:val="0076670A"/>
    <w:rsid w:val="007762AA"/>
    <w:rsid w:val="00814317"/>
    <w:rsid w:val="00861361"/>
    <w:rsid w:val="008873C0"/>
    <w:rsid w:val="008A12F7"/>
    <w:rsid w:val="008A67A9"/>
    <w:rsid w:val="008F35F6"/>
    <w:rsid w:val="0091556D"/>
    <w:rsid w:val="00A54CD1"/>
    <w:rsid w:val="00AE7DF8"/>
    <w:rsid w:val="00AF7342"/>
    <w:rsid w:val="00B114A3"/>
    <w:rsid w:val="00B158FF"/>
    <w:rsid w:val="00B7178B"/>
    <w:rsid w:val="00B72113"/>
    <w:rsid w:val="00BA50AC"/>
    <w:rsid w:val="00BC2B62"/>
    <w:rsid w:val="00BD391A"/>
    <w:rsid w:val="00C44E7B"/>
    <w:rsid w:val="00C62354"/>
    <w:rsid w:val="00C72335"/>
    <w:rsid w:val="00CA0FE8"/>
    <w:rsid w:val="00CA37BF"/>
    <w:rsid w:val="00CA54AA"/>
    <w:rsid w:val="00CD5053"/>
    <w:rsid w:val="00D06999"/>
    <w:rsid w:val="00D8629D"/>
    <w:rsid w:val="00E6054F"/>
    <w:rsid w:val="00F01A9C"/>
    <w:rsid w:val="00F10308"/>
    <w:rsid w:val="00FA2C26"/>
    <w:rsid w:val="00FA71D3"/>
    <w:rsid w:val="00FC4B71"/>
    <w:rsid w:val="00FD5F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25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F725B"/>
    <w:pPr>
      <w:keepNext/>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F725B"/>
    <w:rPr>
      <w:rFonts w:ascii="Times New Roman" w:eastAsia="Times New Roman" w:hAnsi="Times New Roman" w:cs="Times New Roman"/>
      <w:sz w:val="24"/>
      <w:szCs w:val="20"/>
      <w:lang w:eastAsia="ru-RU"/>
    </w:rPr>
  </w:style>
  <w:style w:type="paragraph" w:styleId="2">
    <w:name w:val="Body Text Indent 2"/>
    <w:basedOn w:val="a"/>
    <w:link w:val="20"/>
    <w:rsid w:val="001F725B"/>
    <w:pPr>
      <w:ind w:left="900"/>
      <w:jc w:val="both"/>
    </w:pPr>
    <w:rPr>
      <w:szCs w:val="20"/>
    </w:rPr>
  </w:style>
  <w:style w:type="character" w:customStyle="1" w:styleId="20">
    <w:name w:val="Основной текст с отступом 2 Знак"/>
    <w:basedOn w:val="a0"/>
    <w:link w:val="2"/>
    <w:rsid w:val="001F725B"/>
    <w:rPr>
      <w:rFonts w:ascii="Times New Roman" w:eastAsia="Times New Roman" w:hAnsi="Times New Roman" w:cs="Times New Roman"/>
      <w:sz w:val="24"/>
      <w:szCs w:val="20"/>
      <w:lang w:eastAsia="ru-RU"/>
    </w:rPr>
  </w:style>
  <w:style w:type="paragraph" w:styleId="a3">
    <w:name w:val="Title"/>
    <w:basedOn w:val="a"/>
    <w:link w:val="a4"/>
    <w:qFormat/>
    <w:rsid w:val="001F725B"/>
    <w:pPr>
      <w:jc w:val="center"/>
    </w:pPr>
    <w:rPr>
      <w:b/>
      <w:bCs/>
      <w:sz w:val="22"/>
    </w:rPr>
  </w:style>
  <w:style w:type="character" w:customStyle="1" w:styleId="a4">
    <w:name w:val="Название Знак"/>
    <w:basedOn w:val="a0"/>
    <w:link w:val="a3"/>
    <w:rsid w:val="001F725B"/>
    <w:rPr>
      <w:rFonts w:ascii="Times New Roman" w:eastAsia="Times New Roman" w:hAnsi="Times New Roman" w:cs="Times New Roman"/>
      <w:b/>
      <w:bCs/>
      <w:szCs w:val="24"/>
      <w:lang w:eastAsia="ru-RU"/>
    </w:rPr>
  </w:style>
  <w:style w:type="character" w:customStyle="1" w:styleId="a5">
    <w:name w:val="Подзаголовок Знак"/>
    <w:link w:val="a6"/>
    <w:locked/>
    <w:rsid w:val="001F725B"/>
    <w:rPr>
      <w:b/>
      <w:bCs/>
      <w:sz w:val="18"/>
      <w:szCs w:val="24"/>
      <w:lang w:eastAsia="ru-RU"/>
    </w:rPr>
  </w:style>
  <w:style w:type="paragraph" w:styleId="a6">
    <w:name w:val="Subtitle"/>
    <w:basedOn w:val="a"/>
    <w:link w:val="a5"/>
    <w:qFormat/>
    <w:rsid w:val="001F725B"/>
    <w:pPr>
      <w:spacing w:before="120"/>
    </w:pPr>
    <w:rPr>
      <w:rFonts w:asciiTheme="minorHAnsi" w:eastAsiaTheme="minorHAnsi" w:hAnsiTheme="minorHAnsi" w:cstheme="minorBidi"/>
      <w:b/>
      <w:bCs/>
      <w:sz w:val="18"/>
    </w:rPr>
  </w:style>
  <w:style w:type="character" w:customStyle="1" w:styleId="1">
    <w:name w:val="Подзаголовок Знак1"/>
    <w:basedOn w:val="a0"/>
    <w:link w:val="a6"/>
    <w:uiPriority w:val="11"/>
    <w:rsid w:val="001F725B"/>
    <w:rPr>
      <w:rFonts w:asciiTheme="majorHAnsi" w:eastAsiaTheme="majorEastAsia" w:hAnsiTheme="majorHAnsi" w:cstheme="majorBidi"/>
      <w:i/>
      <w:iCs/>
      <w:color w:val="4F81BD" w:themeColor="accent1"/>
      <w:spacing w:val="15"/>
      <w:sz w:val="24"/>
      <w:szCs w:val="24"/>
      <w:lang w:eastAsia="ru-RU"/>
    </w:rPr>
  </w:style>
  <w:style w:type="paragraph" w:styleId="a7">
    <w:name w:val="No Spacing"/>
    <w:qFormat/>
    <w:rsid w:val="001F725B"/>
    <w:pPr>
      <w:spacing w:after="0" w:line="240" w:lineRule="auto"/>
    </w:pPr>
    <w:rPr>
      <w:rFonts w:ascii="Georgia" w:eastAsia="Georgia" w:hAnsi="Georgia" w:cs="Times New Roman"/>
    </w:rPr>
  </w:style>
  <w:style w:type="paragraph" w:styleId="a8">
    <w:name w:val="Body Text Indent"/>
    <w:basedOn w:val="a"/>
    <w:link w:val="a9"/>
    <w:rsid w:val="001F725B"/>
    <w:pPr>
      <w:spacing w:after="120"/>
      <w:ind w:left="283"/>
    </w:pPr>
  </w:style>
  <w:style w:type="character" w:customStyle="1" w:styleId="a9">
    <w:name w:val="Основной текст с отступом Знак"/>
    <w:basedOn w:val="a0"/>
    <w:link w:val="a8"/>
    <w:rsid w:val="001F725B"/>
    <w:rPr>
      <w:rFonts w:ascii="Times New Roman" w:eastAsia="Times New Roman" w:hAnsi="Times New Roman" w:cs="Times New Roman"/>
      <w:sz w:val="24"/>
      <w:szCs w:val="24"/>
      <w:lang w:eastAsia="ru-RU"/>
    </w:rPr>
  </w:style>
  <w:style w:type="paragraph" w:styleId="aa">
    <w:name w:val="Body Text"/>
    <w:basedOn w:val="a"/>
    <w:link w:val="ab"/>
    <w:rsid w:val="001F725B"/>
    <w:pPr>
      <w:spacing w:after="120"/>
    </w:pPr>
  </w:style>
  <w:style w:type="character" w:customStyle="1" w:styleId="ab">
    <w:name w:val="Основной текст Знак"/>
    <w:basedOn w:val="a0"/>
    <w:link w:val="aa"/>
    <w:rsid w:val="001F725B"/>
    <w:rPr>
      <w:rFonts w:ascii="Times New Roman" w:eastAsia="Times New Roman" w:hAnsi="Times New Roman" w:cs="Times New Roman"/>
      <w:sz w:val="24"/>
      <w:szCs w:val="24"/>
      <w:lang w:eastAsia="ru-RU"/>
    </w:rPr>
  </w:style>
  <w:style w:type="paragraph" w:styleId="21">
    <w:name w:val="Body Text 2"/>
    <w:basedOn w:val="a"/>
    <w:link w:val="22"/>
    <w:rsid w:val="001F725B"/>
    <w:pPr>
      <w:spacing w:after="120" w:line="480" w:lineRule="auto"/>
    </w:pPr>
  </w:style>
  <w:style w:type="character" w:customStyle="1" w:styleId="22">
    <w:name w:val="Основной текст 2 Знак"/>
    <w:basedOn w:val="a0"/>
    <w:link w:val="21"/>
    <w:rsid w:val="001F725B"/>
    <w:rPr>
      <w:rFonts w:ascii="Times New Roman" w:eastAsia="Times New Roman" w:hAnsi="Times New Roman" w:cs="Times New Roman"/>
      <w:sz w:val="24"/>
      <w:szCs w:val="24"/>
      <w:lang w:eastAsia="ru-RU"/>
    </w:rPr>
  </w:style>
  <w:style w:type="paragraph" w:styleId="ac">
    <w:name w:val="List Paragraph"/>
    <w:basedOn w:val="a"/>
    <w:qFormat/>
    <w:rsid w:val="001F725B"/>
    <w:pPr>
      <w:spacing w:after="200" w:line="276" w:lineRule="auto"/>
      <w:ind w:left="720"/>
      <w:contextualSpacing/>
    </w:pPr>
    <w:rPr>
      <w:rFonts w:ascii="Calibri" w:hAnsi="Calibri"/>
      <w:sz w:val="22"/>
      <w:szCs w:val="22"/>
    </w:rPr>
  </w:style>
  <w:style w:type="character" w:customStyle="1" w:styleId="10">
    <w:name w:val="Знак Знак1"/>
    <w:locked/>
    <w:rsid w:val="001F725B"/>
    <w:rPr>
      <w:b/>
      <w:bCs/>
      <w:sz w:val="18"/>
      <w:szCs w:val="24"/>
      <w:lang w:val="ru-RU" w:eastAsia="ru-RU" w:bidi="ar-SA"/>
    </w:rPr>
  </w:style>
  <w:style w:type="table" w:styleId="ad">
    <w:name w:val="Table Grid"/>
    <w:basedOn w:val="a1"/>
    <w:uiPriority w:val="59"/>
    <w:rsid w:val="00A54CD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9C22F5-3FF7-4C34-A4B4-80AE79B10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4817</Words>
  <Characters>27457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2014-03-26T15:50:00Z</cp:lastPrinted>
  <dcterms:created xsi:type="dcterms:W3CDTF">2014-10-02T09:32:00Z</dcterms:created>
  <dcterms:modified xsi:type="dcterms:W3CDTF">2014-10-02T09:35:00Z</dcterms:modified>
</cp:coreProperties>
</file>