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7"/>
        <w:tblW w:w="0" w:type="auto"/>
        <w:tblLook w:val="04A0"/>
      </w:tblPr>
      <w:tblGrid>
        <w:gridCol w:w="4634"/>
        <w:gridCol w:w="4654"/>
      </w:tblGrid>
      <w:tr w:rsidR="00B11E40" w:rsidRPr="00CD6A33" w:rsidTr="009B6EBA">
        <w:tc>
          <w:tcPr>
            <w:tcW w:w="4785" w:type="dxa"/>
            <w:hideMark/>
          </w:tcPr>
          <w:p w:rsidR="00B11E40" w:rsidRPr="00CD6A33" w:rsidRDefault="00B11E40" w:rsidP="009B6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A33">
              <w:rPr>
                <w:rFonts w:ascii="Times New Roman" w:hAnsi="Times New Roman" w:cs="Times New Roman"/>
                <w:b/>
                <w:sz w:val="26"/>
                <w:szCs w:val="26"/>
              </w:rPr>
              <w:t>ПРИНЯТО</w:t>
            </w:r>
          </w:p>
          <w:p w:rsidR="00B11E40" w:rsidRPr="00CD6A33" w:rsidRDefault="00B11E40" w:rsidP="009B6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Советом МБОУ СОШ № 17</w:t>
            </w:r>
          </w:p>
          <w:p w:rsidR="00B11E40" w:rsidRPr="00CD6A33" w:rsidRDefault="00B11E40" w:rsidP="009B6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 № 1 от 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CD6A3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6" w:type="dxa"/>
          </w:tcPr>
          <w:p w:rsidR="00B11E40" w:rsidRPr="00CD6A33" w:rsidRDefault="00B11E40" w:rsidP="009B6EBA">
            <w:pPr>
              <w:spacing w:after="0"/>
              <w:ind w:lef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УТВЕРЖДАЮ</w:t>
            </w:r>
          </w:p>
          <w:p w:rsidR="00B11E40" w:rsidRPr="00CD6A33" w:rsidRDefault="00B11E40" w:rsidP="009B6EB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A3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Директор МБОУ СОШ № 17</w:t>
            </w:r>
          </w:p>
          <w:p w:rsidR="00B11E40" w:rsidRPr="00CD6A33" w:rsidRDefault="00B11E40" w:rsidP="009B6EBA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И.В. Соловьева</w:t>
            </w:r>
          </w:p>
          <w:p w:rsidR="00B11E40" w:rsidRPr="00CD6A33" w:rsidRDefault="00B11E40" w:rsidP="009B6EB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11E40" w:rsidRDefault="00B11E40" w:rsidP="00B11E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9A0" w:rsidRPr="00D82CEF" w:rsidRDefault="00D969A0" w:rsidP="00EB7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 xml:space="preserve">А Н А Л И </w:t>
      </w:r>
      <w:proofErr w:type="gramStart"/>
      <w:r w:rsidRPr="00D82CE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D969A0" w:rsidRPr="00D82CEF" w:rsidRDefault="00D969A0" w:rsidP="00D96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D82CE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D969A0" w:rsidRPr="00D82CEF" w:rsidRDefault="00D969A0" w:rsidP="00D96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CEF">
        <w:rPr>
          <w:rFonts w:ascii="Times New Roman" w:hAnsi="Times New Roman" w:cs="Times New Roman"/>
          <w:b/>
          <w:sz w:val="24"/>
          <w:szCs w:val="24"/>
        </w:rPr>
        <w:t>17»</w:t>
      </w:r>
    </w:p>
    <w:p w:rsidR="00D969A0" w:rsidRPr="003525FD" w:rsidRDefault="00D969A0" w:rsidP="00352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>г. Великие Луки за 201</w:t>
      </w:r>
      <w:r>
        <w:rPr>
          <w:rFonts w:ascii="Times New Roman" w:hAnsi="Times New Roman" w:cs="Times New Roman"/>
          <w:b/>
          <w:sz w:val="24"/>
          <w:szCs w:val="24"/>
        </w:rPr>
        <w:t>5-2016</w:t>
      </w:r>
      <w:r w:rsidRPr="00D82C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969A0" w:rsidRDefault="00D969A0" w:rsidP="00D96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82CEF">
        <w:rPr>
          <w:rFonts w:ascii="Times New Roman" w:hAnsi="Times New Roman" w:cs="Times New Roman"/>
          <w:sz w:val="24"/>
          <w:szCs w:val="24"/>
        </w:rPr>
        <w:t>«Средняя общеобразовательная школа №17»в 201</w:t>
      </w:r>
      <w:r w:rsidR="002D1877">
        <w:rPr>
          <w:rFonts w:ascii="Times New Roman" w:hAnsi="Times New Roman" w:cs="Times New Roman"/>
          <w:sz w:val="24"/>
          <w:szCs w:val="24"/>
        </w:rPr>
        <w:t>5-2016</w:t>
      </w:r>
      <w:r w:rsidRPr="00D82CEF">
        <w:rPr>
          <w:rFonts w:ascii="Times New Roman" w:hAnsi="Times New Roman" w:cs="Times New Roman"/>
          <w:sz w:val="24"/>
          <w:szCs w:val="24"/>
        </w:rPr>
        <w:t xml:space="preserve"> учебном году продолжила работу по реализации основных направлений образовательной политики в соответствии с Законом № 273 от 29 декабря 2012 года  «Об образовании в Российской Федерации», требованиями приоритетного национального проекта «Образование», Государственной программы Российской Федерации «Развитие образования» на 2013-2020 годы,  нормативных документов Министерства образования РФ, нормативных правовых актов Администрации Псковской области и органов самоуправления  муниципального</w:t>
      </w:r>
      <w:proofErr w:type="gramEnd"/>
      <w:r w:rsidRPr="00D82CEF">
        <w:rPr>
          <w:rFonts w:ascii="Times New Roman" w:hAnsi="Times New Roman" w:cs="Times New Roman"/>
          <w:sz w:val="24"/>
          <w:szCs w:val="24"/>
        </w:rPr>
        <w:t xml:space="preserve"> образования «Город Великие Луки».</w:t>
      </w:r>
    </w:p>
    <w:p w:rsidR="009D6D48" w:rsidRDefault="009D6D48" w:rsidP="009D6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CEF">
        <w:rPr>
          <w:rFonts w:ascii="Times New Roman" w:hAnsi="Times New Roman" w:cs="Times New Roman"/>
          <w:sz w:val="24"/>
          <w:szCs w:val="24"/>
        </w:rPr>
        <w:t xml:space="preserve">             Реализация государственных гарантий права граждан на образование в образовательной организации обеспечивается путем создания системы и соответствующих условий для получения образования,  удовлетворения индивидуальных образовательных потребностей социума и в соответств</w:t>
      </w:r>
      <w:r>
        <w:rPr>
          <w:rFonts w:ascii="Times New Roman" w:hAnsi="Times New Roman" w:cs="Times New Roman"/>
          <w:sz w:val="24"/>
          <w:szCs w:val="24"/>
        </w:rPr>
        <w:t>ии с программой развития школы</w:t>
      </w:r>
      <w:r w:rsidRPr="00401B76">
        <w:rPr>
          <w:rFonts w:ascii="Times New Roman" w:hAnsi="Times New Roman" w:cs="Times New Roman"/>
          <w:sz w:val="24"/>
          <w:szCs w:val="24"/>
        </w:rPr>
        <w:t xml:space="preserve">  </w:t>
      </w:r>
      <w:r w:rsidRPr="00401B76">
        <w:rPr>
          <w:rFonts w:ascii="Times New Roman" w:hAnsi="Times New Roman" w:cs="Times New Roman"/>
          <w:b/>
          <w:sz w:val="24"/>
          <w:szCs w:val="24"/>
          <w:u w:val="single"/>
        </w:rPr>
        <w:t>«Я – гражданин своего города, своей страны».</w:t>
      </w:r>
    </w:p>
    <w:p w:rsidR="009D6D48" w:rsidRPr="00D82CEF" w:rsidRDefault="009D6D48" w:rsidP="009D6D48">
      <w:pPr>
        <w:pStyle w:val="14"/>
        <w:keepNext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82CEF">
        <w:rPr>
          <w:rFonts w:ascii="Times New Roman" w:hAnsi="Times New Roman" w:cs="Times New Roman"/>
          <w:b w:val="0"/>
          <w:sz w:val="24"/>
          <w:szCs w:val="24"/>
        </w:rPr>
        <w:t>В целом</w:t>
      </w:r>
      <w:r w:rsidRPr="00D82CEF">
        <w:rPr>
          <w:rFonts w:ascii="Times New Roman" w:hAnsi="Times New Roman" w:cs="Times New Roman"/>
          <w:sz w:val="24"/>
          <w:szCs w:val="24"/>
        </w:rPr>
        <w:t xml:space="preserve"> </w:t>
      </w:r>
      <w:r w:rsidRPr="00D82CE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D82CE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истема общего образования в школе направлена на  обеспечение соответствия образовательных результатов меняющимся запросам населения, перспективным задачам развития российского общества и экономики, а также предоставления равенства возможностей для достижения качественного образовательного результата. </w:t>
      </w:r>
    </w:p>
    <w:p w:rsidR="009D6D48" w:rsidRDefault="009D6D48" w:rsidP="009D6D48">
      <w:pPr>
        <w:pStyle w:val="a3"/>
        <w:jc w:val="left"/>
        <w:rPr>
          <w:rFonts w:ascii="Cambria" w:hAnsi="Cambria"/>
          <w:sz w:val="22"/>
          <w:szCs w:val="22"/>
        </w:rPr>
      </w:pPr>
      <w:r w:rsidRPr="00E90D5D">
        <w:rPr>
          <w:rFonts w:ascii="Cambria" w:hAnsi="Cambria"/>
          <w:b/>
          <w:i/>
          <w:sz w:val="22"/>
          <w:szCs w:val="22"/>
        </w:rPr>
        <w:t>Работа школы осуществлялась в соответствии с</w:t>
      </w:r>
      <w:r>
        <w:rPr>
          <w:rFonts w:ascii="Cambria" w:hAnsi="Cambria"/>
          <w:b/>
          <w:i/>
          <w:sz w:val="22"/>
          <w:szCs w:val="22"/>
        </w:rPr>
        <w:t xml:space="preserve"> темой и</w:t>
      </w:r>
      <w:r w:rsidRPr="00E90D5D">
        <w:rPr>
          <w:rFonts w:ascii="Cambria" w:hAnsi="Cambria"/>
          <w:b/>
          <w:i/>
          <w:sz w:val="22"/>
          <w:szCs w:val="22"/>
        </w:rPr>
        <w:t xml:space="preserve"> поставленными на 201</w:t>
      </w:r>
      <w:r>
        <w:rPr>
          <w:rFonts w:ascii="Cambria" w:hAnsi="Cambria"/>
          <w:b/>
          <w:i/>
          <w:sz w:val="22"/>
          <w:szCs w:val="22"/>
        </w:rPr>
        <w:t>5</w:t>
      </w:r>
      <w:r w:rsidRPr="00E90D5D">
        <w:rPr>
          <w:rFonts w:ascii="Cambria" w:hAnsi="Cambria"/>
          <w:b/>
          <w:i/>
          <w:sz w:val="22"/>
          <w:szCs w:val="22"/>
        </w:rPr>
        <w:t>/201</w:t>
      </w:r>
      <w:r>
        <w:rPr>
          <w:rFonts w:ascii="Cambria" w:hAnsi="Cambria"/>
          <w:b/>
          <w:i/>
          <w:sz w:val="22"/>
          <w:szCs w:val="22"/>
        </w:rPr>
        <w:t>6</w:t>
      </w:r>
      <w:r w:rsidRPr="00E90D5D">
        <w:rPr>
          <w:rFonts w:ascii="Cambria" w:hAnsi="Cambria"/>
          <w:b/>
          <w:i/>
          <w:sz w:val="22"/>
          <w:szCs w:val="22"/>
        </w:rPr>
        <w:t xml:space="preserve"> учебный год </w:t>
      </w:r>
      <w:r>
        <w:rPr>
          <w:rFonts w:ascii="Cambria" w:hAnsi="Cambria"/>
          <w:b/>
          <w:i/>
          <w:sz w:val="22"/>
          <w:szCs w:val="22"/>
        </w:rPr>
        <w:t xml:space="preserve">  </w:t>
      </w:r>
      <w:r w:rsidRPr="00E90D5D">
        <w:rPr>
          <w:rFonts w:ascii="Cambria" w:hAnsi="Cambria"/>
          <w:b/>
          <w:i/>
          <w:sz w:val="22"/>
          <w:szCs w:val="22"/>
        </w:rPr>
        <w:t>задачами:</w:t>
      </w:r>
      <w:r w:rsidRPr="00E90D5D">
        <w:rPr>
          <w:rFonts w:ascii="Cambria" w:hAnsi="Cambria"/>
          <w:sz w:val="22"/>
          <w:szCs w:val="22"/>
        </w:rPr>
        <w:t xml:space="preserve"> </w:t>
      </w:r>
    </w:p>
    <w:p w:rsidR="009D6D48" w:rsidRPr="009D6D48" w:rsidRDefault="009D6D48" w:rsidP="009D6D48">
      <w:pPr>
        <w:spacing w:after="0"/>
        <w:jc w:val="both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9D6D48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Методическая тема: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 w:rsidRPr="00664DDC">
        <w:rPr>
          <w:rFonts w:ascii="Times New Roman" w:hAnsi="Times New Roman"/>
          <w:b/>
          <w:bCs/>
          <w:spacing w:val="-3"/>
          <w:sz w:val="28"/>
          <w:szCs w:val="28"/>
        </w:rPr>
        <w:t>«</w:t>
      </w:r>
      <w:r w:rsidRPr="00664DDC">
        <w:rPr>
          <w:rFonts w:ascii="Times New Roman" w:hAnsi="Times New Roman"/>
          <w:b/>
          <w:sz w:val="28"/>
          <w:szCs w:val="28"/>
        </w:rPr>
        <w:t>Создание нормативно-правовой базы и методических условий для эффективного перехода на федеральные государственные образовательные стандарты  на уровне  основного общего образования</w:t>
      </w:r>
      <w:r w:rsidRPr="00664DDC">
        <w:rPr>
          <w:rFonts w:ascii="Times New Roman" w:hAnsi="Times New Roman"/>
          <w:b/>
          <w:bCs/>
          <w:spacing w:val="-3"/>
          <w:sz w:val="28"/>
          <w:szCs w:val="28"/>
        </w:rPr>
        <w:t xml:space="preserve">»  </w:t>
      </w:r>
    </w:p>
    <w:p w:rsidR="009D6D48" w:rsidRPr="009D6D48" w:rsidRDefault="009D6D48" w:rsidP="009D6D4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6D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6D48" w:rsidRPr="00AE787C" w:rsidRDefault="009D6D48" w:rsidP="009D6D48">
      <w:pPr>
        <w:pStyle w:val="a5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F7FA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Осуществить переход на ФГОС на ступени основного общего образования и провести педагогический совет </w:t>
      </w:r>
      <w:r w:rsidRPr="006D5295">
        <w:rPr>
          <w:rFonts w:asciiTheme="majorHAnsi" w:hAnsiTheme="majorHAnsi" w:cs="Times New Roman"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реализации ФГОС»</w:t>
      </w:r>
      <w:r w:rsidRPr="00AE787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D6D48" w:rsidRPr="00AE787C" w:rsidRDefault="009D6D48" w:rsidP="009D6D48">
      <w:pPr>
        <w:pStyle w:val="a5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AE787C">
        <w:rPr>
          <w:rFonts w:ascii="Times New Roman" w:hAnsi="Times New Roman" w:cs="Times New Roman"/>
          <w:bCs/>
          <w:iCs/>
          <w:sz w:val="24"/>
          <w:szCs w:val="24"/>
        </w:rPr>
        <w:t xml:space="preserve"> Учителям-пр</w:t>
      </w:r>
      <w:r>
        <w:rPr>
          <w:rFonts w:ascii="Times New Roman" w:hAnsi="Times New Roman" w:cs="Times New Roman"/>
          <w:bCs/>
          <w:iCs/>
          <w:sz w:val="24"/>
          <w:szCs w:val="24"/>
        </w:rPr>
        <w:t>едметникам при отборе материала</w:t>
      </w:r>
      <w:r w:rsidRPr="00AE787C">
        <w:rPr>
          <w:rFonts w:ascii="Times New Roman" w:hAnsi="Times New Roman" w:cs="Times New Roman"/>
          <w:bCs/>
          <w:iCs/>
          <w:sz w:val="24"/>
          <w:szCs w:val="24"/>
        </w:rPr>
        <w:t xml:space="preserve"> к уроку руководствоваться воспитательными целями, ориентированными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духовность и нравственность, </w:t>
      </w:r>
      <w:r w:rsidRPr="00AE78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 также</w:t>
      </w:r>
      <w:r w:rsidRPr="00AE787C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определить свои эффективные методы и приемы духовно-нравственного воспитания средствами своего предмета в соответствии ФГОС.</w:t>
      </w:r>
    </w:p>
    <w:p w:rsidR="009D6D48" w:rsidRPr="00DD4F3E" w:rsidRDefault="009D6D48" w:rsidP="009D6D48">
      <w:pPr>
        <w:pStyle w:val="a5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AE787C">
        <w:rPr>
          <w:rFonts w:ascii="Times New Roman" w:hAnsi="Times New Roman" w:cs="Times New Roman"/>
          <w:sz w:val="24"/>
          <w:szCs w:val="24"/>
        </w:rPr>
        <w:lastRenderedPageBreak/>
        <w:t xml:space="preserve"> Сохранить преемственность и продолжить участие в международном проекте «Успешное чтение» с 1 по 6 классы.</w:t>
      </w:r>
    </w:p>
    <w:p w:rsidR="00DD4F3E" w:rsidRPr="00DD4F3E" w:rsidRDefault="00DD4F3E" w:rsidP="00DD4F3E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83AC5" w:rsidRPr="00BD32E7" w:rsidRDefault="00183AC5" w:rsidP="00183A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были проведены </w:t>
      </w:r>
      <w:r w:rsidRPr="00BD32E7">
        <w:rPr>
          <w:rFonts w:ascii="Times New Roman" w:hAnsi="Times New Roman" w:cs="Times New Roman"/>
          <w:sz w:val="24"/>
          <w:szCs w:val="24"/>
        </w:rPr>
        <w:t xml:space="preserve"> педагогические советы по темам: </w:t>
      </w:r>
    </w:p>
    <w:p w:rsidR="00183AC5" w:rsidRPr="003525FD" w:rsidRDefault="00CC563F" w:rsidP="00CC563F">
      <w:pPr>
        <w:pStyle w:val="a5"/>
        <w:numPr>
          <w:ilvl w:val="0"/>
          <w:numId w:val="1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525FD">
        <w:rPr>
          <w:rFonts w:asciiTheme="majorHAnsi" w:hAnsiTheme="majorHAnsi" w:cs="Times New Roman"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реализации ФГОС»</w:t>
      </w:r>
      <w:r w:rsidR="00183AC5" w:rsidRPr="003525FD">
        <w:rPr>
          <w:rFonts w:ascii="Times New Roman" w:hAnsi="Times New Roman" w:cs="Times New Roman"/>
          <w:sz w:val="24"/>
          <w:szCs w:val="24"/>
        </w:rPr>
        <w:t>. О</w:t>
      </w:r>
      <w:r w:rsidR="003525FD">
        <w:rPr>
          <w:rFonts w:ascii="Times New Roman" w:hAnsi="Times New Roman" w:cs="Times New Roman"/>
          <w:sz w:val="24"/>
          <w:szCs w:val="24"/>
        </w:rPr>
        <w:t xml:space="preserve">тветственная Тягунова М.А., заместитель </w:t>
      </w:r>
      <w:r w:rsidR="00183AC5" w:rsidRPr="003525FD">
        <w:rPr>
          <w:rFonts w:ascii="Times New Roman" w:hAnsi="Times New Roman" w:cs="Times New Roman"/>
          <w:sz w:val="24"/>
          <w:szCs w:val="24"/>
        </w:rPr>
        <w:t>директора по УВР;</w:t>
      </w:r>
    </w:p>
    <w:p w:rsidR="00183AC5" w:rsidRPr="005F1B75" w:rsidRDefault="00183AC5" w:rsidP="005F1B75">
      <w:pPr>
        <w:numPr>
          <w:ilvl w:val="1"/>
          <w:numId w:val="2"/>
        </w:numPr>
        <w:spacing w:after="0" w:line="240" w:lineRule="auto"/>
        <w:ind w:left="1418" w:right="-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B75">
        <w:rPr>
          <w:rFonts w:ascii="Times New Roman" w:hAnsi="Times New Roman" w:cs="Times New Roman"/>
          <w:sz w:val="24"/>
          <w:szCs w:val="24"/>
        </w:rPr>
        <w:t>«</w:t>
      </w:r>
      <w:r w:rsidR="005F1B75" w:rsidRPr="005F1B75">
        <w:rPr>
          <w:rFonts w:ascii="Times New Roman" w:hAnsi="Times New Roman" w:cs="Times New Roman"/>
          <w:sz w:val="24"/>
          <w:szCs w:val="24"/>
        </w:rPr>
        <w:t>Панорама деятельности классного руководителя в рамках воспитательной работы школы</w:t>
      </w:r>
      <w:r w:rsidRPr="005F1B75">
        <w:rPr>
          <w:rFonts w:ascii="Times New Roman" w:hAnsi="Times New Roman" w:cs="Times New Roman"/>
          <w:sz w:val="24"/>
          <w:szCs w:val="24"/>
        </w:rPr>
        <w:t xml:space="preserve">». </w:t>
      </w:r>
      <w:r w:rsidR="005F1B75">
        <w:rPr>
          <w:rFonts w:ascii="Times New Roman" w:hAnsi="Times New Roman" w:cs="Times New Roman"/>
          <w:sz w:val="24"/>
          <w:szCs w:val="24"/>
        </w:rPr>
        <w:t xml:space="preserve">Ответственная </w:t>
      </w:r>
      <w:proofErr w:type="spellStart"/>
      <w:r w:rsidR="005F1B75">
        <w:rPr>
          <w:rFonts w:ascii="Times New Roman" w:hAnsi="Times New Roman" w:cs="Times New Roman"/>
          <w:sz w:val="24"/>
          <w:szCs w:val="24"/>
        </w:rPr>
        <w:t>Алюлина</w:t>
      </w:r>
      <w:proofErr w:type="spellEnd"/>
      <w:r w:rsidR="005F1B75">
        <w:rPr>
          <w:rFonts w:ascii="Times New Roman" w:hAnsi="Times New Roman" w:cs="Times New Roman"/>
          <w:sz w:val="24"/>
          <w:szCs w:val="24"/>
        </w:rPr>
        <w:t xml:space="preserve"> И.В., заместитель </w:t>
      </w:r>
      <w:r w:rsidRPr="005F1B75">
        <w:rPr>
          <w:rFonts w:ascii="Times New Roman" w:hAnsi="Times New Roman" w:cs="Times New Roman"/>
          <w:sz w:val="24"/>
          <w:szCs w:val="24"/>
        </w:rPr>
        <w:t>директора по ВР.</w:t>
      </w:r>
    </w:p>
    <w:p w:rsidR="00183AC5" w:rsidRPr="00D82CEF" w:rsidRDefault="00183AC5" w:rsidP="00183A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3AC5" w:rsidRDefault="00183AC5" w:rsidP="00183AC5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Для успешной работы по достижению намеченной цели и решения поставленных задач в ОУ разработан учебный план.</w:t>
      </w:r>
    </w:p>
    <w:p w:rsidR="00183AC5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 Учебный план МБОУ «Средняя общеобразовательная школа №17» разработан на основе </w:t>
      </w:r>
      <w:r>
        <w:rPr>
          <w:rFonts w:ascii="Times New Roman" w:hAnsi="Times New Roman" w:cs="Times New Roman"/>
          <w:sz w:val="24"/>
          <w:szCs w:val="24"/>
        </w:rPr>
        <w:t>информационных писем Государственного управления образования Псковской области № ОБ-13-1439 от 29.04.2015 и № 06-13-1723 от 22.05.2015 от 16.05.2014 «О реализации учебных планов в общеобразовательных учреждениях Псковской области в 2015-2016 учебном году».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Он состоит из инвариантной части (базовый компонент) и вариативной.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b/>
          <w:sz w:val="24"/>
          <w:szCs w:val="24"/>
        </w:rPr>
        <w:t>Базовый компонент</w:t>
      </w:r>
      <w:r w:rsidRPr="000274F0">
        <w:rPr>
          <w:rFonts w:ascii="Times New Roman" w:hAnsi="Times New Roman" w:cs="Times New Roman"/>
          <w:sz w:val="24"/>
          <w:szCs w:val="24"/>
        </w:rPr>
        <w:t xml:space="preserve"> представлен в плане следующими образовательными областями: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>«Филология», «Математика», «Обществознание», «Естествознание», «Искусство», «Физическая культура, ОБЖ» и «Технология».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Образовательные области конкретизируются в виде образовательных компонентов – школьных предметов. Реализация указанных образовательных компонентов, равно как и базового компонента в целом, обязательна. 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274F0">
        <w:rPr>
          <w:rFonts w:ascii="Times New Roman" w:hAnsi="Times New Roman" w:cs="Times New Roman"/>
          <w:b/>
          <w:sz w:val="24"/>
          <w:szCs w:val="24"/>
        </w:rPr>
        <w:t>Региональный компонент представлен в учебном плане ОБЖ  (на первой ступени преподавание ОБЖ ведется интегрировано в рамках курса  «Окружающий мир» (1-4 классы), с 5 по 11 классы предмет ОБЖ изучается как самостоятельный учебный региональный компонент.</w:t>
      </w:r>
      <w:proofErr w:type="gramEnd"/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F0">
        <w:rPr>
          <w:rFonts w:ascii="Times New Roman" w:hAnsi="Times New Roman" w:cs="Times New Roman"/>
          <w:sz w:val="24"/>
          <w:szCs w:val="24"/>
        </w:rPr>
        <w:t>Образовательная часть «Филология» в базовом компоненте предусматривает изучение русского языка (с 1 по 11 классы), литературное чтение (1 – 4 классы), литературы (5 – 11 классы), иностранного языка (2-11 классы).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Усилено преподавание русского языка часами из школьного компонента (в </w:t>
      </w:r>
      <w:r>
        <w:rPr>
          <w:rFonts w:ascii="Times New Roman" w:hAnsi="Times New Roman" w:cs="Times New Roman"/>
          <w:sz w:val="24"/>
          <w:szCs w:val="24"/>
        </w:rPr>
        <w:t>6 классе – 3ч.,</w:t>
      </w:r>
      <w:r w:rsidRPr="000274F0">
        <w:rPr>
          <w:rFonts w:ascii="Times New Roman" w:hAnsi="Times New Roman" w:cs="Times New Roman"/>
          <w:sz w:val="24"/>
          <w:szCs w:val="24"/>
        </w:rPr>
        <w:t xml:space="preserve"> в 7 классе – 1ч. в неделю).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>Согласно приказу ГУО Псковской области  8 класс за счёт часов регионального компонента Федерального базисного учебного плана введено Псковское пушкиноведение.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>Усиление преподавания русского языка в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F0">
        <w:rPr>
          <w:rFonts w:ascii="Times New Roman" w:hAnsi="Times New Roman" w:cs="Times New Roman"/>
          <w:sz w:val="24"/>
          <w:szCs w:val="24"/>
        </w:rPr>
        <w:t>(1 час в неделю) обусловлено высокими требованиями к итоговой аттестации учащихся.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 В образовательную область «Ма</w:t>
      </w:r>
      <w:r>
        <w:rPr>
          <w:rFonts w:ascii="Times New Roman" w:hAnsi="Times New Roman" w:cs="Times New Roman"/>
          <w:sz w:val="24"/>
          <w:szCs w:val="24"/>
        </w:rPr>
        <w:t>тематика» входят математика (1-11</w:t>
      </w:r>
      <w:r w:rsidRPr="0002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4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74F0">
        <w:rPr>
          <w:rFonts w:ascii="Times New Roman" w:hAnsi="Times New Roman" w:cs="Times New Roman"/>
          <w:sz w:val="24"/>
          <w:szCs w:val="24"/>
        </w:rPr>
        <w:t>.),  информатика и ИКТ</w:t>
      </w:r>
      <w:r>
        <w:rPr>
          <w:rFonts w:ascii="Times New Roman" w:hAnsi="Times New Roman" w:cs="Times New Roman"/>
          <w:sz w:val="24"/>
          <w:szCs w:val="24"/>
        </w:rPr>
        <w:t xml:space="preserve"> (8-11 классы)</w:t>
      </w:r>
      <w:r w:rsidRPr="000274F0">
        <w:rPr>
          <w:rFonts w:ascii="Times New Roman" w:hAnsi="Times New Roman" w:cs="Times New Roman"/>
          <w:sz w:val="24"/>
          <w:szCs w:val="24"/>
        </w:rPr>
        <w:t xml:space="preserve">. Часы, отведенные на образовательную область «Технология» в 10-11 классах, переданы на преподавание математики в 10 – 11 классах в связи со сложностью предмета и высокими требованиями к подготовке выпускников к </w:t>
      </w:r>
      <w:r>
        <w:rPr>
          <w:rFonts w:ascii="Times New Roman" w:hAnsi="Times New Roman" w:cs="Times New Roman"/>
          <w:sz w:val="24"/>
          <w:szCs w:val="24"/>
        </w:rPr>
        <w:t>ГИА по данному предмету.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lastRenderedPageBreak/>
        <w:t xml:space="preserve">Базовый курс «Информатика и ИКТ» представлен  в 8-9 классах основной школы и реализуется в объёме 35 часов – в 8, 70 часов – в 9-х классах. В старшей школе «Информатика и ИКТ» изучается на базовом уровне. 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Образовательная область «Естествознание»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мир(1-4кл.),</w:t>
      </w:r>
      <w:r w:rsidRPr="000274F0">
        <w:rPr>
          <w:rFonts w:ascii="Times New Roman" w:hAnsi="Times New Roman" w:cs="Times New Roman"/>
          <w:sz w:val="24"/>
          <w:szCs w:val="24"/>
        </w:rPr>
        <w:t xml:space="preserve"> биологию</w:t>
      </w:r>
      <w:r>
        <w:rPr>
          <w:rFonts w:ascii="Times New Roman" w:hAnsi="Times New Roman" w:cs="Times New Roman"/>
          <w:sz w:val="24"/>
          <w:szCs w:val="24"/>
        </w:rPr>
        <w:t xml:space="preserve"> (5-11кл.)</w:t>
      </w:r>
      <w:r w:rsidRPr="000274F0">
        <w:rPr>
          <w:rFonts w:ascii="Times New Roman" w:hAnsi="Times New Roman" w:cs="Times New Roman"/>
          <w:sz w:val="24"/>
          <w:szCs w:val="24"/>
        </w:rPr>
        <w:t>, химию</w:t>
      </w:r>
      <w:r>
        <w:rPr>
          <w:rFonts w:ascii="Times New Roman" w:hAnsi="Times New Roman" w:cs="Times New Roman"/>
          <w:sz w:val="24"/>
          <w:szCs w:val="24"/>
        </w:rPr>
        <w:t xml:space="preserve"> (8-11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0274F0">
        <w:rPr>
          <w:rFonts w:ascii="Times New Roman" w:hAnsi="Times New Roman" w:cs="Times New Roman"/>
          <w:sz w:val="24"/>
          <w:szCs w:val="24"/>
        </w:rPr>
        <w:t>, физику</w:t>
      </w:r>
      <w:r>
        <w:rPr>
          <w:rFonts w:ascii="Times New Roman" w:hAnsi="Times New Roman" w:cs="Times New Roman"/>
          <w:sz w:val="24"/>
          <w:szCs w:val="24"/>
        </w:rPr>
        <w:t xml:space="preserve"> (7-11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0274F0">
        <w:rPr>
          <w:rFonts w:ascii="Times New Roman" w:hAnsi="Times New Roman" w:cs="Times New Roman"/>
          <w:sz w:val="24"/>
          <w:szCs w:val="24"/>
        </w:rPr>
        <w:t>, географию</w:t>
      </w:r>
      <w:r>
        <w:rPr>
          <w:rFonts w:ascii="Times New Roman" w:hAnsi="Times New Roman" w:cs="Times New Roman"/>
          <w:sz w:val="24"/>
          <w:szCs w:val="24"/>
        </w:rPr>
        <w:t xml:space="preserve"> (5-10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027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>На этапе основного общего образования в 6 классе выделен 1 час на изучение «Природы Псковского края»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 Образовательную область «Обществознание» составляют история, 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, преподаваемые с 5 по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 Образовательная область «Искусство» предусматривает изучение музыки, ИЗО, МХК. Преподавание музыки ведется с 1 по 6 классы, </w:t>
      </w:r>
      <w:proofErr w:type="gramStart"/>
      <w:r w:rsidRPr="000274F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274F0">
        <w:rPr>
          <w:rFonts w:ascii="Times New Roman" w:hAnsi="Times New Roman" w:cs="Times New Roman"/>
          <w:sz w:val="24"/>
          <w:szCs w:val="24"/>
        </w:rPr>
        <w:t xml:space="preserve"> – с 1 по 7 классы, МХК – с 7 по 9 классы.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>За счет часов регионального компонента в 4 классе вводится преподавание основ религиозных культур и светской этики (1 час в неделю).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  Образовательная область «Физическая культура» представлена предметами: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 (1-11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0274F0">
        <w:rPr>
          <w:rFonts w:ascii="Times New Roman" w:hAnsi="Times New Roman" w:cs="Times New Roman"/>
          <w:sz w:val="24"/>
          <w:szCs w:val="24"/>
        </w:rPr>
        <w:t xml:space="preserve">ОБЖ (5-11 </w:t>
      </w:r>
      <w:proofErr w:type="spellStart"/>
      <w:r w:rsidRPr="000274F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74F0">
        <w:rPr>
          <w:rFonts w:ascii="Times New Roman" w:hAnsi="Times New Roman" w:cs="Times New Roman"/>
          <w:sz w:val="24"/>
          <w:szCs w:val="24"/>
        </w:rPr>
        <w:t>.). Образовательный компонент  «Физическая культура» представлен в</w:t>
      </w:r>
      <w:r>
        <w:rPr>
          <w:rFonts w:ascii="Times New Roman" w:hAnsi="Times New Roman" w:cs="Times New Roman"/>
          <w:sz w:val="24"/>
          <w:szCs w:val="24"/>
        </w:rPr>
        <w:t xml:space="preserve"> количестве 3-х часов в неделю (1-2, 3-е  классы: 2ч.- физическая культура и 1ч. хореография, 4,5-11 классы – 3ч. физкультура)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Образовательная область «Технология» предусматривает изучение технологии в 1-8 классах. </w:t>
      </w:r>
      <w:r>
        <w:rPr>
          <w:rFonts w:ascii="Times New Roman" w:hAnsi="Times New Roman" w:cs="Times New Roman"/>
          <w:sz w:val="24"/>
          <w:szCs w:val="24"/>
        </w:rPr>
        <w:t xml:space="preserve">В 6- 7-х  классах для группы мальчиков в рамках предмета «Технология» ведется преподавание курса «Информационные технологии и проектирование». В рамках обязательной технологической подготовки учащихся 8 класса для обучения графической грамоте и элементам графической культуры введено преподавание раздела «Черчение и графика» 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0274F0">
        <w:rPr>
          <w:rFonts w:ascii="Times New Roman" w:hAnsi="Times New Roman" w:cs="Times New Roman"/>
          <w:b/>
          <w:sz w:val="24"/>
          <w:szCs w:val="24"/>
        </w:rPr>
        <w:t>школьного компонента</w:t>
      </w:r>
      <w:r w:rsidRPr="000274F0">
        <w:rPr>
          <w:rFonts w:ascii="Times New Roman" w:hAnsi="Times New Roman" w:cs="Times New Roman"/>
          <w:sz w:val="24"/>
          <w:szCs w:val="24"/>
        </w:rPr>
        <w:t xml:space="preserve">  ра</w:t>
      </w:r>
      <w:r>
        <w:rPr>
          <w:rFonts w:ascii="Times New Roman" w:hAnsi="Times New Roman" w:cs="Times New Roman"/>
          <w:sz w:val="24"/>
          <w:szCs w:val="24"/>
        </w:rPr>
        <w:t>спределены следующим образом:</w:t>
      </w:r>
      <w:r w:rsidRPr="000274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74F0">
        <w:rPr>
          <w:rFonts w:ascii="Times New Roman" w:hAnsi="Times New Roman" w:cs="Times New Roman"/>
          <w:sz w:val="24"/>
          <w:szCs w:val="24"/>
        </w:rPr>
        <w:t xml:space="preserve">В 7 классе  1 час вариативной части  используется на факультатив по </w:t>
      </w:r>
      <w:r>
        <w:rPr>
          <w:rFonts w:ascii="Times New Roman" w:hAnsi="Times New Roman" w:cs="Times New Roman"/>
          <w:sz w:val="24"/>
          <w:szCs w:val="24"/>
        </w:rPr>
        <w:t xml:space="preserve">экологии в </w:t>
      </w:r>
      <w:r w:rsidRPr="000274F0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>воспитания экологической культуры обучающихся.</w:t>
      </w:r>
    </w:p>
    <w:p w:rsidR="00183AC5" w:rsidRPr="000274F0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   В 8-х   классах  1 час  факультатива  используются на занятия по </w:t>
      </w:r>
      <w:r>
        <w:rPr>
          <w:rFonts w:ascii="Times New Roman" w:hAnsi="Times New Roman" w:cs="Times New Roman"/>
          <w:sz w:val="24"/>
          <w:szCs w:val="24"/>
        </w:rPr>
        <w:t xml:space="preserve">«Псковскому </w:t>
      </w:r>
      <w:r w:rsidRPr="00F81BF1">
        <w:rPr>
          <w:rFonts w:ascii="Times New Roman" w:hAnsi="Times New Roman" w:cs="Times New Roman"/>
          <w:sz w:val="24"/>
          <w:szCs w:val="24"/>
        </w:rPr>
        <w:t>Пушкиноведени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81B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1 час на факультатив по ландшафтному дизайну. В</w:t>
      </w:r>
      <w:r w:rsidRPr="000274F0">
        <w:rPr>
          <w:rFonts w:ascii="Times New Roman" w:hAnsi="Times New Roman" w:cs="Times New Roman"/>
          <w:sz w:val="24"/>
          <w:szCs w:val="24"/>
        </w:rPr>
        <w:t xml:space="preserve"> 9-х классах   - на подготовку к государственной итоговой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274F0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ОГЭ по русскому языку.</w:t>
      </w:r>
    </w:p>
    <w:p w:rsidR="00183AC5" w:rsidRDefault="00183AC5" w:rsidP="00183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4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74F0">
        <w:rPr>
          <w:rFonts w:ascii="Times New Roman" w:hAnsi="Times New Roman" w:cs="Times New Roman"/>
          <w:sz w:val="24"/>
          <w:szCs w:val="24"/>
        </w:rPr>
        <w:t xml:space="preserve">  В школе третьей ступени факу</w:t>
      </w:r>
      <w:r>
        <w:rPr>
          <w:rFonts w:ascii="Times New Roman" w:hAnsi="Times New Roman" w:cs="Times New Roman"/>
          <w:sz w:val="24"/>
          <w:szCs w:val="24"/>
        </w:rPr>
        <w:t>льтативно преподается алгебра (1</w:t>
      </w:r>
      <w:r w:rsidRPr="000274F0">
        <w:rPr>
          <w:rFonts w:ascii="Times New Roman" w:hAnsi="Times New Roman" w:cs="Times New Roman"/>
          <w:sz w:val="24"/>
          <w:szCs w:val="24"/>
        </w:rPr>
        <w:t xml:space="preserve"> час), русский язык </w:t>
      </w:r>
      <w:r>
        <w:rPr>
          <w:rFonts w:ascii="Times New Roman" w:hAnsi="Times New Roman" w:cs="Times New Roman"/>
          <w:sz w:val="24"/>
          <w:szCs w:val="24"/>
        </w:rPr>
        <w:t>(подготовка к сочинению) - 2</w:t>
      </w:r>
      <w:r w:rsidRPr="000274F0">
        <w:rPr>
          <w:rFonts w:ascii="Times New Roman" w:hAnsi="Times New Roman" w:cs="Times New Roman"/>
          <w:sz w:val="24"/>
          <w:szCs w:val="24"/>
        </w:rPr>
        <w:t xml:space="preserve"> часа, обще</w:t>
      </w:r>
      <w:r>
        <w:rPr>
          <w:rFonts w:ascii="Times New Roman" w:hAnsi="Times New Roman" w:cs="Times New Roman"/>
          <w:sz w:val="24"/>
          <w:szCs w:val="24"/>
        </w:rPr>
        <w:t>ствознание (1</w:t>
      </w:r>
      <w:r w:rsidRPr="000274F0">
        <w:rPr>
          <w:rFonts w:ascii="Times New Roman" w:hAnsi="Times New Roman" w:cs="Times New Roman"/>
          <w:sz w:val="24"/>
          <w:szCs w:val="24"/>
        </w:rPr>
        <w:t xml:space="preserve"> ч), физика (1) для подготовки к ЕГЭ. </w:t>
      </w:r>
    </w:p>
    <w:p w:rsidR="00183AC5" w:rsidRDefault="00183AC5" w:rsidP="00183AC5">
      <w:pPr>
        <w:pStyle w:val="a8"/>
        <w:spacing w:before="0" w:beforeAutospacing="0" w:after="0" w:afterAutospacing="0" w:line="276" w:lineRule="auto"/>
        <w:ind w:firstLine="708"/>
      </w:pPr>
      <w:r>
        <w:t>В соответствии со статьей 58 Федерального Закона</w:t>
      </w:r>
      <w:r w:rsidRPr="000314B8">
        <w:t xml:space="preserve"> «Об образовании</w:t>
      </w:r>
      <w:r>
        <w:t xml:space="preserve"> в Российской Федерации</w:t>
      </w:r>
      <w:r w:rsidRPr="000314B8">
        <w:t xml:space="preserve">»,  </w:t>
      </w:r>
      <w:r>
        <w:t>освоение5 образовательной программы, в том числе отдельной ее части или всего объема учебного предмета, курса сопровождается  п</w:t>
      </w:r>
      <w:r w:rsidRPr="00373ADC">
        <w:t>ромежуточной атт</w:t>
      </w:r>
      <w:r>
        <w:t xml:space="preserve">естацией </w:t>
      </w:r>
      <w:proofErr w:type="gramStart"/>
      <w:r>
        <w:t>обучающихся</w:t>
      </w:r>
      <w:proofErr w:type="gramEnd"/>
      <w:r>
        <w:t xml:space="preserve">. </w:t>
      </w:r>
      <w:proofErr w:type="gramStart"/>
      <w:r w:rsidRPr="000314B8">
        <w:t xml:space="preserve">Промежуточная аттестация подразделяется на текущую, включающую в себя поурочное, </w:t>
      </w:r>
      <w:proofErr w:type="spellStart"/>
      <w:r w:rsidRPr="000314B8">
        <w:t>потематическое</w:t>
      </w:r>
      <w:proofErr w:type="spellEnd"/>
      <w:r w:rsidRPr="000314B8">
        <w:t xml:space="preserve"> и </w:t>
      </w:r>
      <w:proofErr w:type="spellStart"/>
      <w:r w:rsidRPr="000314B8">
        <w:t>почетвертное</w:t>
      </w:r>
      <w:proofErr w:type="spellEnd"/>
      <w:r w:rsidRPr="000314B8">
        <w:t xml:space="preserve"> (полугодо</w:t>
      </w:r>
      <w:r>
        <w:t>вое) оценивание результатов  обучающихся, и годовую.</w:t>
      </w:r>
      <w:proofErr w:type="gramEnd"/>
      <w:r>
        <w:t xml:space="preserve"> Промежуточная аттестация подразделяется на  </w:t>
      </w:r>
      <w:proofErr w:type="gramStart"/>
      <w:r>
        <w:t>плановую</w:t>
      </w:r>
      <w:proofErr w:type="gramEnd"/>
      <w:r>
        <w:t xml:space="preserve"> и </w:t>
      </w:r>
      <w:r w:rsidRPr="00373ADC">
        <w:t xml:space="preserve"> внепланов</w:t>
      </w:r>
      <w:r>
        <w:t>ую.</w:t>
      </w:r>
      <w:r w:rsidRPr="00373ADC">
        <w:t xml:space="preserve"> </w:t>
      </w:r>
    </w:p>
    <w:p w:rsidR="00183AC5" w:rsidRDefault="00183AC5" w:rsidP="00183AC5">
      <w:pPr>
        <w:pStyle w:val="a8"/>
        <w:spacing w:before="0" w:beforeAutospacing="0" w:after="0" w:afterAutospacing="0" w:line="276" w:lineRule="auto"/>
        <w:ind w:firstLine="708"/>
      </w:pPr>
      <w:r w:rsidRPr="00373ADC">
        <w:t>Плановая аттестация является обязательной для</w:t>
      </w:r>
      <w:r>
        <w:t xml:space="preserve"> всех </w:t>
      </w:r>
      <w:r w:rsidRPr="00373ADC">
        <w:t xml:space="preserve"> обучающихся школы</w:t>
      </w:r>
      <w:r>
        <w:t>.  К</w:t>
      </w:r>
      <w:r w:rsidRPr="00373ADC">
        <w:t xml:space="preserve"> ней </w:t>
      </w:r>
      <w:r>
        <w:t xml:space="preserve">относится: </w:t>
      </w:r>
      <w:r w:rsidRPr="00373ADC">
        <w:t xml:space="preserve"> четвертная</w:t>
      </w:r>
      <w:r>
        <w:t xml:space="preserve"> </w:t>
      </w:r>
      <w:r w:rsidRPr="00373ADC">
        <w:t xml:space="preserve"> промежуточная аттестация проводится во 2 - 9 </w:t>
      </w:r>
      <w:r>
        <w:t xml:space="preserve">классах 4 раза в учебном году; </w:t>
      </w:r>
      <w:r w:rsidRPr="00373ADC">
        <w:t xml:space="preserve"> полугодовая промежуточная аттестация проводится в 10-</w:t>
      </w:r>
      <w:r>
        <w:t>11-</w:t>
      </w:r>
      <w:r w:rsidRPr="00373ADC">
        <w:t>х</w:t>
      </w:r>
      <w:r>
        <w:t xml:space="preserve"> </w:t>
      </w:r>
      <w:r w:rsidRPr="00373ADC">
        <w:t xml:space="preserve"> классах;</w:t>
      </w:r>
      <w:r>
        <w:t xml:space="preserve">  </w:t>
      </w:r>
      <w:r w:rsidRPr="00373ADC">
        <w:t xml:space="preserve">годовая аттестация проводится во всех классах 1 раз в учебном году. </w:t>
      </w:r>
      <w:r w:rsidRPr="00373ADC">
        <w:br/>
      </w:r>
      <w:r w:rsidRPr="00373ADC">
        <w:lastRenderedPageBreak/>
        <w:t>Внеплановая аттестация проводится в исключительных случа</w:t>
      </w:r>
      <w:r>
        <w:t xml:space="preserve">ях </w:t>
      </w:r>
      <w:proofErr w:type="gramStart"/>
      <w:r>
        <w:t>для</w:t>
      </w:r>
      <w:proofErr w:type="gramEnd"/>
      <w:r>
        <w:t xml:space="preserve"> отдельных обучающихся. </w:t>
      </w:r>
    </w:p>
    <w:p w:rsidR="00DD4F3E" w:rsidRDefault="00183AC5" w:rsidP="00183AC5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83AC5">
        <w:rPr>
          <w:rFonts w:ascii="Times New Roman" w:hAnsi="Times New Roman" w:cs="Times New Roman"/>
          <w:b/>
          <w:sz w:val="24"/>
          <w:szCs w:val="24"/>
        </w:rPr>
        <w:t xml:space="preserve">Формы проведения промежуточной и годовой аттестации. </w:t>
      </w:r>
      <w:r w:rsidRPr="00183AC5">
        <w:rPr>
          <w:rFonts w:ascii="Times New Roman" w:hAnsi="Times New Roman" w:cs="Times New Roman"/>
          <w:b/>
          <w:sz w:val="24"/>
          <w:szCs w:val="24"/>
        </w:rPr>
        <w:br/>
      </w:r>
      <w:r w:rsidRPr="00183AC5">
        <w:rPr>
          <w:rFonts w:ascii="Times New Roman" w:hAnsi="Times New Roman" w:cs="Times New Roman"/>
          <w:sz w:val="24"/>
          <w:szCs w:val="24"/>
        </w:rPr>
        <w:t xml:space="preserve">           Промежуточная и годовая аттестация может проводиться устно и письменно. </w:t>
      </w:r>
      <w:r w:rsidRPr="00183AC5">
        <w:rPr>
          <w:rFonts w:ascii="Times New Roman" w:hAnsi="Times New Roman" w:cs="Times New Roman"/>
          <w:sz w:val="24"/>
          <w:szCs w:val="24"/>
        </w:rPr>
        <w:br/>
        <w:t xml:space="preserve">Устно в форме собеседования, ответов на вопросы, выступления с сообщением по теме. </w:t>
      </w:r>
      <w:r w:rsidRPr="00183AC5">
        <w:rPr>
          <w:rFonts w:ascii="Times New Roman" w:hAnsi="Times New Roman" w:cs="Times New Roman"/>
          <w:sz w:val="24"/>
          <w:szCs w:val="24"/>
        </w:rPr>
        <w:br/>
        <w:t xml:space="preserve">Письменно в форме контрольной работы, диктанта, изложения, сочинения, теста, </w:t>
      </w:r>
      <w:proofErr w:type="gramStart"/>
      <w:r w:rsidRPr="00183AC5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183AC5">
        <w:rPr>
          <w:rFonts w:ascii="Times New Roman" w:hAnsi="Times New Roman" w:cs="Times New Roman"/>
          <w:sz w:val="24"/>
          <w:szCs w:val="24"/>
        </w:rPr>
        <w:t xml:space="preserve"> проведения которых утверждается директором школы.</w:t>
      </w:r>
      <w:r w:rsidRPr="00183AC5">
        <w:rPr>
          <w:rFonts w:ascii="Times New Roman" w:hAnsi="Times New Roman" w:cs="Times New Roman"/>
          <w:sz w:val="24"/>
          <w:szCs w:val="24"/>
        </w:rPr>
        <w:br/>
        <w:t xml:space="preserve">          Все формы аттестации проводятся во время учебных занятий: в рамках учебного расписания. Продолжительность контрольного мероприятия не должн</w:t>
      </w:r>
      <w:r>
        <w:rPr>
          <w:rFonts w:ascii="Times New Roman" w:hAnsi="Times New Roman" w:cs="Times New Roman"/>
          <w:sz w:val="24"/>
          <w:szCs w:val="24"/>
        </w:rPr>
        <w:t xml:space="preserve">а превышать времени отведенного </w:t>
      </w:r>
      <w:r w:rsidRPr="00183AC5">
        <w:rPr>
          <w:rFonts w:ascii="Times New Roman" w:hAnsi="Times New Roman" w:cs="Times New Roman"/>
          <w:sz w:val="24"/>
          <w:szCs w:val="24"/>
        </w:rPr>
        <w:t xml:space="preserve">на 1 - 2 </w:t>
      </w:r>
      <w:proofErr w:type="gramStart"/>
      <w:r w:rsidRPr="00183AC5">
        <w:rPr>
          <w:rFonts w:ascii="Times New Roman" w:hAnsi="Times New Roman" w:cs="Times New Roman"/>
          <w:sz w:val="24"/>
          <w:szCs w:val="24"/>
        </w:rPr>
        <w:t>стандартных</w:t>
      </w:r>
      <w:proofErr w:type="gramEnd"/>
      <w:r w:rsidRPr="00183AC5">
        <w:rPr>
          <w:rFonts w:ascii="Times New Roman" w:hAnsi="Times New Roman" w:cs="Times New Roman"/>
          <w:sz w:val="24"/>
          <w:szCs w:val="24"/>
        </w:rPr>
        <w:t xml:space="preserve"> урока. </w:t>
      </w:r>
      <w:r w:rsidRPr="00183AC5">
        <w:rPr>
          <w:rFonts w:ascii="Times New Roman" w:hAnsi="Times New Roman" w:cs="Times New Roman"/>
          <w:sz w:val="24"/>
          <w:szCs w:val="24"/>
        </w:rPr>
        <w:br/>
        <w:t xml:space="preserve">         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 </w:t>
      </w:r>
    </w:p>
    <w:p w:rsidR="00DD4F3E" w:rsidRPr="00DD4F3E" w:rsidRDefault="00DD4F3E" w:rsidP="00DD4F3E">
      <w:pPr>
        <w:pStyle w:val="a6"/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sz w:val="28"/>
          <w:szCs w:val="28"/>
        </w:rPr>
      </w:pPr>
      <w:r w:rsidRPr="00DD4F3E">
        <w:rPr>
          <w:b/>
          <w:sz w:val="28"/>
          <w:szCs w:val="28"/>
        </w:rPr>
        <w:t xml:space="preserve">Организационно-педагогические условия образовательного процесса </w:t>
      </w:r>
      <w:r w:rsidRPr="004C2C2F">
        <w:rPr>
          <w:b/>
          <w:i/>
        </w:rPr>
        <w:t>Формы получения образования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44"/>
        <w:gridCol w:w="761"/>
        <w:gridCol w:w="798"/>
        <w:gridCol w:w="761"/>
        <w:gridCol w:w="798"/>
        <w:gridCol w:w="781"/>
        <w:gridCol w:w="778"/>
        <w:gridCol w:w="761"/>
        <w:gridCol w:w="657"/>
      </w:tblGrid>
      <w:tr w:rsidR="00DD4F3E" w:rsidRPr="00222894" w:rsidTr="00295E03">
        <w:tc>
          <w:tcPr>
            <w:tcW w:w="3544" w:type="dxa"/>
            <w:vMerge w:val="restart"/>
            <w:tcBorders>
              <w:tl2br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8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tabs>
                <w:tab w:val="left" w:pos="1230"/>
              </w:tabs>
              <w:spacing w:line="288" w:lineRule="atLeast"/>
              <w:rPr>
                <w:bCs/>
                <w:sz w:val="22"/>
                <w:szCs w:val="22"/>
              </w:rPr>
            </w:pPr>
            <w:r w:rsidRPr="00222894">
              <w:rPr>
                <w:bCs/>
                <w:sz w:val="22"/>
                <w:szCs w:val="22"/>
              </w:rPr>
              <w:tab/>
              <w:t xml:space="preserve">Количество </w:t>
            </w:r>
            <w:proofErr w:type="gramStart"/>
            <w:r w:rsidRPr="0022289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DD4F3E" w:rsidRPr="00222894" w:rsidTr="00295E03">
        <w:trPr>
          <w:trHeight w:val="568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222894">
              <w:rPr>
                <w:bCs/>
                <w:sz w:val="22"/>
                <w:szCs w:val="22"/>
              </w:rPr>
              <w:t>Начальная</w:t>
            </w:r>
          </w:p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222894">
              <w:rPr>
                <w:bCs/>
                <w:sz w:val="22"/>
                <w:szCs w:val="22"/>
              </w:rPr>
              <w:t>школа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222894">
              <w:rPr>
                <w:bCs/>
                <w:sz w:val="22"/>
                <w:szCs w:val="22"/>
              </w:rPr>
              <w:t>Основная школа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Средняя </w:t>
            </w:r>
            <w:r w:rsidRPr="00222894">
              <w:rPr>
                <w:bCs/>
                <w:sz w:val="22"/>
                <w:szCs w:val="22"/>
              </w:rPr>
              <w:t xml:space="preserve"> школа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 w:rsidRPr="00222894">
              <w:rPr>
                <w:bCs/>
                <w:sz w:val="22"/>
                <w:szCs w:val="22"/>
              </w:rPr>
              <w:t>Всего ОУ</w:t>
            </w:r>
          </w:p>
        </w:tc>
      </w:tr>
      <w:tr w:rsidR="00DD4F3E" w:rsidRPr="00222894" w:rsidTr="00295E03">
        <w:trPr>
          <w:trHeight w:val="286"/>
        </w:trPr>
        <w:tc>
          <w:tcPr>
            <w:tcW w:w="3544" w:type="dxa"/>
            <w:vMerge/>
            <w:tcBorders>
              <w:tl2br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2014-2015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222894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2014-2015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222894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2014-2015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222894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2014-2015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222894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D4F3E" w:rsidRPr="00222894" w:rsidTr="00295E03">
        <w:tc>
          <w:tcPr>
            <w:tcW w:w="3544" w:type="dxa"/>
          </w:tcPr>
          <w:p w:rsidR="00DD4F3E" w:rsidRPr="00222894" w:rsidRDefault="00DD4F3E" w:rsidP="00295E03">
            <w:pPr>
              <w:pStyle w:val="a6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DD4F3E" w:rsidRPr="00DD4F3E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DD4F3E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DD4F3E" w:rsidRPr="00222894" w:rsidTr="00295E03">
        <w:tc>
          <w:tcPr>
            <w:tcW w:w="3544" w:type="dxa"/>
          </w:tcPr>
          <w:p w:rsidR="00DD4F3E" w:rsidRPr="00222894" w:rsidRDefault="00DD4F3E" w:rsidP="00295E03">
            <w:pPr>
              <w:pStyle w:val="a6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заочная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DD4F3E" w:rsidRPr="00183AC5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183AC5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4F3E" w:rsidRPr="00222894" w:rsidTr="00295E03">
        <w:tc>
          <w:tcPr>
            <w:tcW w:w="3544" w:type="dxa"/>
          </w:tcPr>
          <w:p w:rsidR="00DD4F3E" w:rsidRPr="00222894" w:rsidRDefault="00DD4F3E" w:rsidP="00295E03">
            <w:pPr>
              <w:pStyle w:val="a6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  <w:szCs w:val="22"/>
              </w:rPr>
            </w:pPr>
            <w:proofErr w:type="spellStart"/>
            <w:r w:rsidRPr="00222894">
              <w:rPr>
                <w:sz w:val="22"/>
                <w:szCs w:val="22"/>
              </w:rPr>
              <w:t>очно-заочная</w:t>
            </w:r>
            <w:proofErr w:type="spellEnd"/>
            <w:r w:rsidRPr="00222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(обучение на дому)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DD4F3E" w:rsidRPr="00183AC5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183AC5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</w:p>
        </w:tc>
      </w:tr>
      <w:tr w:rsidR="00DD4F3E" w:rsidRPr="00222894" w:rsidTr="00295E03">
        <w:tc>
          <w:tcPr>
            <w:tcW w:w="3544" w:type="dxa"/>
          </w:tcPr>
          <w:p w:rsidR="00DD4F3E" w:rsidRPr="00222894" w:rsidRDefault="00DD4F3E" w:rsidP="00295E03">
            <w:pPr>
              <w:pStyle w:val="a6"/>
              <w:numPr>
                <w:ilvl w:val="12"/>
                <w:numId w:val="0"/>
              </w:numPr>
              <w:spacing w:line="360" w:lineRule="atLeast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семейное образование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  <w:lang w:val="en-US"/>
              </w:rPr>
            </w:pPr>
            <w:r w:rsidRPr="00222894">
              <w:rPr>
                <w:sz w:val="22"/>
                <w:szCs w:val="22"/>
                <w:lang w:val="en-US"/>
              </w:rPr>
              <w:t xml:space="preserve">   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  <w:lang w:val="en-US"/>
              </w:rPr>
            </w:pPr>
            <w:r w:rsidRPr="00222894">
              <w:rPr>
                <w:sz w:val="22"/>
                <w:szCs w:val="22"/>
                <w:lang w:val="en-US"/>
              </w:rPr>
              <w:t xml:space="preserve">   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</w:tr>
      <w:tr w:rsidR="00DD4F3E" w:rsidRPr="00222894" w:rsidTr="00295E03">
        <w:tc>
          <w:tcPr>
            <w:tcW w:w="3544" w:type="dxa"/>
          </w:tcPr>
          <w:p w:rsidR="00DD4F3E" w:rsidRPr="00222894" w:rsidRDefault="00DD4F3E" w:rsidP="00295E03">
            <w:pPr>
              <w:pStyle w:val="a6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самообразование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  <w:lang w:val="en-US"/>
              </w:rPr>
            </w:pPr>
            <w:r w:rsidRPr="00222894">
              <w:rPr>
                <w:sz w:val="22"/>
                <w:szCs w:val="22"/>
                <w:lang w:val="en-US"/>
              </w:rPr>
              <w:t xml:space="preserve">   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  <w:lang w:val="en-US"/>
              </w:rPr>
            </w:pPr>
            <w:r w:rsidRPr="00222894">
              <w:rPr>
                <w:sz w:val="22"/>
                <w:szCs w:val="22"/>
                <w:lang w:val="en-US"/>
              </w:rPr>
              <w:t xml:space="preserve">   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</w:tr>
      <w:tr w:rsidR="00DD4F3E" w:rsidRPr="00222894" w:rsidTr="00295E03">
        <w:tc>
          <w:tcPr>
            <w:tcW w:w="3544" w:type="dxa"/>
          </w:tcPr>
          <w:p w:rsidR="00DD4F3E" w:rsidRPr="00222894" w:rsidRDefault="00DD4F3E" w:rsidP="00295E03">
            <w:pPr>
              <w:pStyle w:val="a6"/>
              <w:numPr>
                <w:ilvl w:val="12"/>
                <w:numId w:val="0"/>
              </w:numPr>
              <w:spacing w:line="360" w:lineRule="atLeast"/>
              <w:rPr>
                <w:b/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экстернат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  <w:lang w:val="en-US"/>
              </w:rPr>
            </w:pPr>
            <w:r w:rsidRPr="00222894">
              <w:rPr>
                <w:sz w:val="22"/>
                <w:szCs w:val="22"/>
                <w:lang w:val="en-US"/>
              </w:rPr>
              <w:t xml:space="preserve">   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  <w:lang w:val="en-US"/>
              </w:rPr>
            </w:pPr>
            <w:r w:rsidRPr="00222894">
              <w:rPr>
                <w:sz w:val="22"/>
                <w:szCs w:val="22"/>
                <w:lang w:val="en-US"/>
              </w:rPr>
              <w:t xml:space="preserve">   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DD4F3E" w:rsidRPr="00222894" w:rsidRDefault="00DD4F3E" w:rsidP="00295E03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  <w:szCs w:val="22"/>
              </w:rPr>
            </w:pPr>
            <w:r w:rsidRPr="00222894">
              <w:rPr>
                <w:sz w:val="22"/>
                <w:szCs w:val="22"/>
              </w:rPr>
              <w:t>-</w:t>
            </w:r>
          </w:p>
        </w:tc>
      </w:tr>
    </w:tbl>
    <w:p w:rsidR="00183AC5" w:rsidRPr="00183AC5" w:rsidRDefault="00183AC5" w:rsidP="00183AC5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3AC5" w:rsidRPr="00D82CEF" w:rsidRDefault="00183AC5" w:rsidP="00183AC5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>По итогам успеваемости в 2014-2015 учебном году наблюдается следующее</w:t>
      </w:r>
      <w:r w:rsidRPr="00D82CE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999"/>
        <w:gridCol w:w="984"/>
        <w:gridCol w:w="1279"/>
        <w:gridCol w:w="1001"/>
        <w:gridCol w:w="1833"/>
        <w:gridCol w:w="1673"/>
      </w:tblGrid>
      <w:tr w:rsidR="00183AC5" w:rsidRPr="00D82CEF" w:rsidTr="00295E03">
        <w:trPr>
          <w:trHeight w:val="284"/>
        </w:trPr>
        <w:tc>
          <w:tcPr>
            <w:tcW w:w="2120" w:type="dxa"/>
          </w:tcPr>
          <w:p w:rsidR="00183AC5" w:rsidRPr="00D82CEF" w:rsidRDefault="00183AC5" w:rsidP="00295E0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80" w:type="dxa"/>
            <w:gridSpan w:val="2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 – 9 класс</w:t>
            </w:r>
          </w:p>
        </w:tc>
        <w:tc>
          <w:tcPr>
            <w:tcW w:w="3506" w:type="dxa"/>
            <w:gridSpan w:val="2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10 – 11 класс</w:t>
            </w:r>
          </w:p>
        </w:tc>
      </w:tr>
      <w:tr w:rsidR="00183AC5" w:rsidRPr="00D82CEF" w:rsidTr="00183AC5">
        <w:trPr>
          <w:trHeight w:val="284"/>
        </w:trPr>
        <w:tc>
          <w:tcPr>
            <w:tcW w:w="2120" w:type="dxa"/>
          </w:tcPr>
          <w:p w:rsidR="00183AC5" w:rsidRPr="00D82CEF" w:rsidRDefault="00183AC5" w:rsidP="00183AC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Всего окончили</w:t>
            </w:r>
          </w:p>
        </w:tc>
        <w:tc>
          <w:tcPr>
            <w:tcW w:w="999" w:type="dxa"/>
          </w:tcPr>
          <w:p w:rsidR="00183AC5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</w:p>
          <w:p w:rsidR="00183AC5" w:rsidRPr="00D82CEF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4" w:type="dxa"/>
          </w:tcPr>
          <w:p w:rsidR="00183AC5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183AC5" w:rsidRPr="00D82CEF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</w:tcPr>
          <w:p w:rsidR="00183AC5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</w:p>
          <w:p w:rsidR="00183AC5" w:rsidRPr="00D82CEF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1" w:type="dxa"/>
          </w:tcPr>
          <w:p w:rsidR="00183AC5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</w:p>
          <w:p w:rsidR="00183AC5" w:rsidRPr="00D82CEF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33" w:type="dxa"/>
          </w:tcPr>
          <w:p w:rsidR="00183AC5" w:rsidRPr="00D82CEF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673" w:type="dxa"/>
          </w:tcPr>
          <w:p w:rsidR="00183AC5" w:rsidRPr="00D82CEF" w:rsidRDefault="00183AC5" w:rsidP="00183A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183AC5" w:rsidRPr="00D82CEF" w:rsidTr="00183AC5">
        <w:trPr>
          <w:trHeight w:val="567"/>
        </w:trPr>
        <w:tc>
          <w:tcPr>
            <w:tcW w:w="2120" w:type="dxa"/>
          </w:tcPr>
          <w:p w:rsidR="00183AC5" w:rsidRPr="00D82CEF" w:rsidRDefault="00183AC5" w:rsidP="00183AC5">
            <w:pPr>
              <w:spacing w:after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99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84" w:type="dxa"/>
          </w:tcPr>
          <w:p w:rsidR="00183AC5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01" w:type="dxa"/>
          </w:tcPr>
          <w:p w:rsidR="00183AC5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33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3AC5" w:rsidRPr="00D82CEF" w:rsidTr="00183AC5">
        <w:trPr>
          <w:trHeight w:val="583"/>
        </w:trPr>
        <w:tc>
          <w:tcPr>
            <w:tcW w:w="2120" w:type="dxa"/>
          </w:tcPr>
          <w:p w:rsidR="00183AC5" w:rsidRPr="00D82CEF" w:rsidRDefault="00183AC5" w:rsidP="00295E0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Переведены или выпущены</w:t>
            </w:r>
          </w:p>
        </w:tc>
        <w:tc>
          <w:tcPr>
            <w:tcW w:w="99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84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01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33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3AC5" w:rsidRPr="00D82CEF" w:rsidTr="00183AC5">
        <w:trPr>
          <w:trHeight w:val="583"/>
        </w:trPr>
        <w:tc>
          <w:tcPr>
            <w:tcW w:w="2120" w:type="dxa"/>
          </w:tcPr>
          <w:p w:rsidR="00183AC5" w:rsidRPr="00D82CEF" w:rsidRDefault="00183AC5" w:rsidP="00295E0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повторный курс </w:t>
            </w:r>
          </w:p>
        </w:tc>
        <w:tc>
          <w:tcPr>
            <w:tcW w:w="99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1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AC5" w:rsidRPr="00D82CEF" w:rsidTr="00183AC5">
        <w:trPr>
          <w:trHeight w:val="583"/>
        </w:trPr>
        <w:tc>
          <w:tcPr>
            <w:tcW w:w="2120" w:type="dxa"/>
          </w:tcPr>
          <w:p w:rsidR="00183AC5" w:rsidRPr="00D82CEF" w:rsidRDefault="00183AC5" w:rsidP="00295E0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академическую задолженность</w:t>
            </w:r>
          </w:p>
        </w:tc>
        <w:tc>
          <w:tcPr>
            <w:tcW w:w="99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(0,5%)</w:t>
            </w:r>
          </w:p>
        </w:tc>
        <w:tc>
          <w:tcPr>
            <w:tcW w:w="1279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01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(3,6%)</w:t>
            </w:r>
          </w:p>
        </w:tc>
        <w:tc>
          <w:tcPr>
            <w:tcW w:w="1833" w:type="dxa"/>
          </w:tcPr>
          <w:p w:rsidR="00183AC5" w:rsidRPr="00D82CEF" w:rsidRDefault="00183AC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AC5" w:rsidRPr="00D82CEF" w:rsidTr="00183AC5">
        <w:trPr>
          <w:trHeight w:val="583"/>
        </w:trPr>
        <w:tc>
          <w:tcPr>
            <w:tcW w:w="2120" w:type="dxa"/>
          </w:tcPr>
          <w:p w:rsidR="00183AC5" w:rsidRPr="00D82CEF" w:rsidRDefault="00183AC5" w:rsidP="00295E0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на «4» и «5»: </w:t>
            </w:r>
          </w:p>
        </w:tc>
        <w:tc>
          <w:tcPr>
            <w:tcW w:w="999" w:type="dxa"/>
          </w:tcPr>
          <w:p w:rsidR="00183AC5" w:rsidRPr="00D82CEF" w:rsidRDefault="00DD4F3E" w:rsidP="00DD4F3E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31(16,6</w:t>
            </w:r>
            <w:r w:rsidR="00183AC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84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(19,2%)</w:t>
            </w:r>
          </w:p>
        </w:tc>
        <w:tc>
          <w:tcPr>
            <w:tcW w:w="1279" w:type="dxa"/>
          </w:tcPr>
          <w:p w:rsidR="00183AC5" w:rsidRPr="00D82CEF" w:rsidRDefault="00DD4F3E" w:rsidP="00DD4F3E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(26</w:t>
            </w:r>
            <w:r w:rsidR="00183AC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01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(27,4%)</w:t>
            </w:r>
          </w:p>
        </w:tc>
        <w:tc>
          <w:tcPr>
            <w:tcW w:w="1833" w:type="dxa"/>
          </w:tcPr>
          <w:p w:rsidR="00183AC5" w:rsidRPr="00D82CEF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(25%</w:t>
            </w:r>
            <w:r w:rsidR="00183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183AC5" w:rsidRDefault="00DD4F3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(31,8%)</w:t>
            </w:r>
          </w:p>
        </w:tc>
      </w:tr>
    </w:tbl>
    <w:p w:rsidR="00DD4F3E" w:rsidRPr="00D82CEF" w:rsidRDefault="00DD4F3E" w:rsidP="00DD4F3E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07313">
        <w:rPr>
          <w:rFonts w:ascii="Times New Roman" w:hAnsi="Times New Roman" w:cs="Times New Roman"/>
          <w:sz w:val="24"/>
          <w:szCs w:val="24"/>
        </w:rPr>
        <w:t xml:space="preserve">Общий показатель успеваемости составил </w:t>
      </w:r>
      <w:r w:rsidR="005F1B75">
        <w:rPr>
          <w:rFonts w:ascii="Times New Roman" w:hAnsi="Times New Roman" w:cs="Times New Roman"/>
          <w:sz w:val="24"/>
          <w:szCs w:val="24"/>
        </w:rPr>
        <w:t>98,01 % и качество 23,8% (</w:t>
      </w:r>
      <w:r w:rsidR="00295E03">
        <w:rPr>
          <w:rFonts w:ascii="Times New Roman" w:hAnsi="Times New Roman" w:cs="Times New Roman"/>
          <w:sz w:val="24"/>
          <w:szCs w:val="24"/>
        </w:rPr>
        <w:t xml:space="preserve">в 2014-2015 учебном году - </w:t>
      </w:r>
      <w:r w:rsidRPr="00F07313">
        <w:rPr>
          <w:rFonts w:ascii="Times New Roman" w:hAnsi="Times New Roman" w:cs="Times New Roman"/>
          <w:sz w:val="24"/>
          <w:szCs w:val="24"/>
        </w:rPr>
        <w:t>99,04 % при качестве 21,7</w:t>
      </w:r>
      <w:r w:rsidRPr="00F07313">
        <w:rPr>
          <w:rFonts w:ascii="Times New Roman" w:hAnsi="Times New Roman" w:cs="Times New Roman"/>
          <w:b/>
          <w:sz w:val="24"/>
          <w:szCs w:val="24"/>
        </w:rPr>
        <w:t>%.</w:t>
      </w:r>
      <w:r w:rsidR="00295E03">
        <w:rPr>
          <w:rFonts w:ascii="Times New Roman" w:hAnsi="Times New Roman" w:cs="Times New Roman"/>
          <w:b/>
          <w:sz w:val="24"/>
          <w:szCs w:val="24"/>
        </w:rPr>
        <w:t>)</w:t>
      </w:r>
    </w:p>
    <w:p w:rsidR="00DD4F3E" w:rsidRPr="00F07313" w:rsidRDefault="00DD4F3E" w:rsidP="00DD4F3E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13">
        <w:rPr>
          <w:rFonts w:ascii="Times New Roman" w:hAnsi="Times New Roman" w:cs="Times New Roman"/>
          <w:b/>
          <w:sz w:val="24"/>
          <w:szCs w:val="24"/>
        </w:rPr>
        <w:t>По сравнению с результатами окончания школы за период с 2012 показатели качества успеваемости  следующие:</w:t>
      </w:r>
    </w:p>
    <w:tbl>
      <w:tblPr>
        <w:tblW w:w="10546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1611"/>
        <w:gridCol w:w="1507"/>
        <w:gridCol w:w="1701"/>
        <w:gridCol w:w="1418"/>
        <w:gridCol w:w="1417"/>
        <w:gridCol w:w="1276"/>
      </w:tblGrid>
      <w:tr w:rsidR="00295E03" w:rsidRPr="00D82CEF" w:rsidTr="00EB76B8">
        <w:trPr>
          <w:trHeight w:val="569"/>
        </w:trPr>
        <w:tc>
          <w:tcPr>
            <w:tcW w:w="1616" w:type="dxa"/>
          </w:tcPr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611" w:type="dxa"/>
          </w:tcPr>
          <w:p w:rsidR="00295E03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2011/2012 </w:t>
            </w:r>
          </w:p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07" w:type="dxa"/>
          </w:tcPr>
          <w:p w:rsidR="00295E03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2012/2013 </w:t>
            </w:r>
          </w:p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2013/2014 учебный год</w:t>
            </w:r>
          </w:p>
        </w:tc>
        <w:tc>
          <w:tcPr>
            <w:tcW w:w="1418" w:type="dxa"/>
          </w:tcPr>
          <w:p w:rsidR="00295E03" w:rsidRPr="00D82CEF" w:rsidRDefault="00295E03" w:rsidP="00295E0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295E03" w:rsidRPr="00D82CEF" w:rsidRDefault="00295E03" w:rsidP="00295E0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</w:tcPr>
          <w:p w:rsidR="00295E03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</w:tcPr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95E03" w:rsidRPr="00D82CEF" w:rsidTr="00EB76B8">
        <w:trPr>
          <w:trHeight w:val="278"/>
        </w:trPr>
        <w:tc>
          <w:tcPr>
            <w:tcW w:w="1616" w:type="dxa"/>
          </w:tcPr>
          <w:p w:rsidR="00295E03" w:rsidRPr="00D82CEF" w:rsidRDefault="00295E03" w:rsidP="00295E0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11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  <w:tc>
          <w:tcPr>
            <w:tcW w:w="1507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99,04</w:t>
            </w:r>
          </w:p>
        </w:tc>
        <w:tc>
          <w:tcPr>
            <w:tcW w:w="1417" w:type="dxa"/>
          </w:tcPr>
          <w:p w:rsidR="00295E03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  <w:tc>
          <w:tcPr>
            <w:tcW w:w="1276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- 1,03</w:t>
            </w:r>
          </w:p>
        </w:tc>
      </w:tr>
      <w:tr w:rsidR="00295E03" w:rsidRPr="00D82CEF" w:rsidTr="00EB76B8">
        <w:trPr>
          <w:trHeight w:val="291"/>
        </w:trPr>
        <w:tc>
          <w:tcPr>
            <w:tcW w:w="1616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611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507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701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417" w:type="dxa"/>
          </w:tcPr>
          <w:p w:rsidR="00295E03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276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+2,1</w:t>
            </w:r>
          </w:p>
        </w:tc>
      </w:tr>
    </w:tbl>
    <w:p w:rsidR="00183AC5" w:rsidRPr="00183AC5" w:rsidRDefault="00183AC5" w:rsidP="00183AC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295E03" w:rsidRPr="00D82CEF" w:rsidRDefault="00776BE4" w:rsidP="00295E0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Несмотря на небольшое увеличение качества, наблюдается устойчивая тенденция по снижению</w:t>
      </w:r>
      <w:r w:rsidR="00295E03" w:rsidRPr="00D82CEF">
        <w:rPr>
          <w:rFonts w:ascii="Times New Roman" w:hAnsi="Times New Roman" w:cs="Times New Roman"/>
          <w:sz w:val="24"/>
          <w:szCs w:val="24"/>
        </w:rPr>
        <w:t xml:space="preserve"> </w:t>
      </w:r>
      <w:r w:rsidR="00295E03" w:rsidRPr="00776BE4">
        <w:rPr>
          <w:rFonts w:ascii="Times New Roman" w:hAnsi="Times New Roman" w:cs="Times New Roman"/>
          <w:b/>
          <w:sz w:val="24"/>
          <w:szCs w:val="24"/>
        </w:rPr>
        <w:t>показателей успеваемост</w:t>
      </w:r>
      <w:r>
        <w:rPr>
          <w:rFonts w:ascii="Times New Roman" w:hAnsi="Times New Roman" w:cs="Times New Roman"/>
          <w:b/>
          <w:sz w:val="24"/>
          <w:szCs w:val="24"/>
        </w:rPr>
        <w:t>и. Причины</w:t>
      </w:r>
      <w:r w:rsidR="00295E03" w:rsidRPr="00D82CEF">
        <w:rPr>
          <w:rFonts w:ascii="Times New Roman" w:hAnsi="Times New Roman" w:cs="Times New Roman"/>
          <w:sz w:val="24"/>
          <w:szCs w:val="24"/>
        </w:rPr>
        <w:t>:</w:t>
      </w:r>
    </w:p>
    <w:p w:rsidR="00295E03" w:rsidRPr="00EB76B8" w:rsidRDefault="00EB76B8" w:rsidP="00EB76B8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Естественная миграция населения в пределах муниципалитета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уровенем</w:t>
      </w:r>
      <w:proofErr w:type="spellEnd"/>
      <w:r w:rsidR="00295E03" w:rsidRPr="00EB76B8">
        <w:rPr>
          <w:rFonts w:ascii="Times New Roman" w:hAnsi="Times New Roman" w:cs="Times New Roman"/>
          <w:sz w:val="24"/>
          <w:szCs w:val="24"/>
        </w:rPr>
        <w:t xml:space="preserve"> развития основных </w:t>
      </w:r>
      <w:proofErr w:type="spellStart"/>
      <w:r w:rsidR="00295E03" w:rsidRPr="00EB76B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295E03" w:rsidRPr="00EB76B8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EB76B8">
        <w:rPr>
          <w:rFonts w:ascii="Times New Roman" w:hAnsi="Times New Roman" w:cs="Times New Roman"/>
          <w:sz w:val="24"/>
          <w:szCs w:val="24"/>
        </w:rPr>
        <w:t xml:space="preserve"> </w:t>
      </w:r>
      <w:r w:rsidR="00295E03" w:rsidRPr="00EB76B8">
        <w:rPr>
          <w:rFonts w:ascii="Times New Roman" w:hAnsi="Times New Roman" w:cs="Times New Roman"/>
          <w:sz w:val="24"/>
          <w:szCs w:val="24"/>
        </w:rPr>
        <w:t xml:space="preserve"> (техника чтения, скорость письма, знание таблицы умножения и т.д.)</w:t>
      </w:r>
    </w:p>
    <w:p w:rsidR="00295E03" w:rsidRPr="00D82CEF" w:rsidRDefault="00295E03" w:rsidP="00295E03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Учащиеся слабо запоминают  и воспроизводят необходимый объем учебной информации;</w:t>
      </w:r>
    </w:p>
    <w:p w:rsidR="00295E03" w:rsidRPr="00D82CEF" w:rsidRDefault="00295E03" w:rsidP="00295E03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Использование традиционных форм ведения урока и подачи учебного материала;</w:t>
      </w:r>
    </w:p>
    <w:p w:rsidR="00295E03" w:rsidRPr="00D82CEF" w:rsidRDefault="00295E03" w:rsidP="00295E03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 xml:space="preserve">Отсутствие работы по индивидуальным образовательным маршрутам для слабоуспевающих и одаренных учащихся; </w:t>
      </w:r>
    </w:p>
    <w:p w:rsidR="00295E03" w:rsidRPr="00D82CEF" w:rsidRDefault="00295E03" w:rsidP="00295E03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Недостаточно высокий уровень требований к качеству подготовки учащихся со стороны педагога;</w:t>
      </w:r>
    </w:p>
    <w:p w:rsidR="00295E03" w:rsidRPr="00D82CEF" w:rsidRDefault="00295E03" w:rsidP="00295E03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 xml:space="preserve"> Отсутствие четкой системы работы классного руководителя с родителями. </w:t>
      </w:r>
    </w:p>
    <w:p w:rsidR="00295E03" w:rsidRPr="00D82CEF" w:rsidRDefault="00295E03" w:rsidP="00295E03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Высокий процент  учащихся с низкой мотивацией;</w:t>
      </w:r>
    </w:p>
    <w:p w:rsidR="00295E03" w:rsidRPr="00C41C59" w:rsidRDefault="00295E03" w:rsidP="00C41C59">
      <w:pPr>
        <w:pStyle w:val="a5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Общий социальный статус родителей и недостаточный контроль с их стороны.</w:t>
      </w:r>
    </w:p>
    <w:p w:rsidR="00295E03" w:rsidRPr="00295E03" w:rsidRDefault="00295E03" w:rsidP="00295E03">
      <w:pPr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295E03">
        <w:rPr>
          <w:rFonts w:ascii="Times New Roman" w:hAnsi="Times New Roman" w:cs="Times New Roman"/>
          <w:b/>
          <w:sz w:val="24"/>
          <w:szCs w:val="24"/>
        </w:rPr>
        <w:t>Сравнительная таблица результатов окончания учебного года</w:t>
      </w:r>
      <w:r w:rsidRPr="00295E03">
        <w:rPr>
          <w:rFonts w:ascii="Times New Roman" w:hAnsi="Times New Roman" w:cs="Times New Roman"/>
          <w:sz w:val="24"/>
          <w:szCs w:val="24"/>
        </w:rPr>
        <w:t xml:space="preserve"> (2011-2016гг.)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1318"/>
        <w:gridCol w:w="1559"/>
        <w:gridCol w:w="1843"/>
        <w:gridCol w:w="1559"/>
        <w:gridCol w:w="1559"/>
      </w:tblGrid>
      <w:tr w:rsidR="00295E03" w:rsidRPr="00D82CEF" w:rsidTr="00295E03">
        <w:trPr>
          <w:trHeight w:val="141"/>
        </w:trPr>
        <w:tc>
          <w:tcPr>
            <w:tcW w:w="1342" w:type="dxa"/>
          </w:tcPr>
          <w:p w:rsidR="00295E03" w:rsidRPr="00B94A3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</w:t>
            </w:r>
          </w:p>
        </w:tc>
        <w:tc>
          <w:tcPr>
            <w:tcW w:w="1318" w:type="dxa"/>
          </w:tcPr>
          <w:p w:rsidR="00295E03" w:rsidRPr="00B94A3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3F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295E03" w:rsidRPr="00B94A3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3F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843" w:type="dxa"/>
          </w:tcPr>
          <w:p w:rsidR="00295E03" w:rsidRPr="00B94A3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3F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59" w:type="dxa"/>
          </w:tcPr>
          <w:p w:rsidR="00295E03" w:rsidRPr="00B94A3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3F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59" w:type="dxa"/>
          </w:tcPr>
          <w:p w:rsidR="00295E03" w:rsidRPr="00B94A3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A3F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295E03" w:rsidRPr="00D82CEF" w:rsidTr="00295E03">
        <w:trPr>
          <w:trHeight w:val="14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45,16%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45,8%</w:t>
            </w:r>
          </w:p>
        </w:tc>
      </w:tr>
      <w:tr w:rsidR="00295E03" w:rsidRPr="00D82CEF" w:rsidTr="00295E03">
        <w:trPr>
          <w:trHeight w:val="14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295E03" w:rsidRPr="00D82CEF" w:rsidTr="00295E03">
        <w:trPr>
          <w:trHeight w:val="14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39,13%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53,1%</w:t>
            </w:r>
          </w:p>
        </w:tc>
      </w:tr>
      <w:tr w:rsidR="00295E03" w:rsidRPr="00D82CEF" w:rsidTr="00295E03">
        <w:trPr>
          <w:trHeight w:val="14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E03" w:rsidRPr="00D82CEF" w:rsidTr="00295E03">
        <w:trPr>
          <w:trHeight w:val="14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46,42%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33,93%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37,03%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9,09%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32,1%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31,03%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5E03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13,05%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295E03" w:rsidRPr="00D82CEF" w:rsidTr="00295E03">
        <w:trPr>
          <w:trHeight w:val="825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6B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21,2 % (27% и 15,4%</w:t>
            </w:r>
            <w:proofErr w:type="gramStart"/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95E03" w:rsidRDefault="00B94A3F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</w:tr>
      <w:tr w:rsidR="00295E03" w:rsidRPr="00D82CEF" w:rsidTr="00295E03">
        <w:trPr>
          <w:trHeight w:val="825"/>
        </w:trPr>
        <w:tc>
          <w:tcPr>
            <w:tcW w:w="1342" w:type="dxa"/>
          </w:tcPr>
          <w:p w:rsidR="00295E03" w:rsidRPr="00D82CEF" w:rsidRDefault="00EF09D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E03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E03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5E03" w:rsidRDefault="008C2D6E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52,4%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</w:tcPr>
          <w:p w:rsidR="00295E03" w:rsidRDefault="005F1B7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</w:tr>
      <w:tr w:rsidR="00295E03" w:rsidRPr="00D82CEF" w:rsidTr="00295E03">
        <w:trPr>
          <w:trHeight w:val="501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59" w:type="dxa"/>
          </w:tcPr>
          <w:p w:rsidR="00295E03" w:rsidRDefault="005F1B7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</w:tr>
      <w:tr w:rsidR="00295E03" w:rsidRPr="00D82CEF" w:rsidTr="00295E03">
        <w:trPr>
          <w:trHeight w:val="516"/>
        </w:trPr>
        <w:tc>
          <w:tcPr>
            <w:tcW w:w="1342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43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295E03" w:rsidRPr="00D82CEF" w:rsidRDefault="00295E03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1559" w:type="dxa"/>
          </w:tcPr>
          <w:p w:rsidR="00295E03" w:rsidRDefault="005F1B75" w:rsidP="00295E0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</w:tr>
    </w:tbl>
    <w:p w:rsidR="00295E03" w:rsidRDefault="00295E03" w:rsidP="00295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B75" w:rsidRDefault="00295E03" w:rsidP="00B94A3F">
      <w:pPr>
        <w:jc w:val="both"/>
        <w:rPr>
          <w:rFonts w:ascii="Times New Roman" w:hAnsi="Times New Roman" w:cs="Times New Roman"/>
          <w:sz w:val="24"/>
          <w:szCs w:val="24"/>
        </w:rPr>
      </w:pPr>
      <w:r w:rsidRPr="00B94A3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9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B75" w:rsidRDefault="005F1B75" w:rsidP="00B94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наблюдается в 4, 7 «А»,8 «А», 10 классах. Причины:</w:t>
      </w:r>
    </w:p>
    <w:p w:rsidR="005F1B75" w:rsidRDefault="005F1B75" w:rsidP="005F1B7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познавательного интереса и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F1B75" w:rsidRDefault="005F1B75" w:rsidP="005F1B7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внутренней конкуренции в коллективе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F1B75" w:rsidRDefault="005F1B75" w:rsidP="005F1B7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Систематическая работа педагогов;</w:t>
      </w:r>
    </w:p>
    <w:p w:rsidR="005F1B75" w:rsidRPr="005F1B75" w:rsidRDefault="005F1B75" w:rsidP="005F1B75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Тесное сотрудничество классного руководителя с родителями.</w:t>
      </w:r>
    </w:p>
    <w:p w:rsidR="00B94A3F" w:rsidRDefault="00295E03" w:rsidP="00B94A3F">
      <w:pPr>
        <w:jc w:val="both"/>
        <w:rPr>
          <w:rFonts w:ascii="Times New Roman" w:hAnsi="Times New Roman" w:cs="Times New Roman"/>
          <w:sz w:val="24"/>
          <w:szCs w:val="24"/>
        </w:rPr>
      </w:pPr>
      <w:r w:rsidRPr="00B94A3F">
        <w:rPr>
          <w:rFonts w:ascii="Times New Roman" w:hAnsi="Times New Roman" w:cs="Times New Roman"/>
          <w:sz w:val="24"/>
          <w:szCs w:val="24"/>
        </w:rPr>
        <w:t>Снижение качества</w:t>
      </w:r>
      <w:r w:rsidR="00B94A3F">
        <w:rPr>
          <w:rFonts w:ascii="Times New Roman" w:hAnsi="Times New Roman" w:cs="Times New Roman"/>
          <w:sz w:val="24"/>
          <w:szCs w:val="24"/>
        </w:rPr>
        <w:t xml:space="preserve"> объясняется:</w:t>
      </w:r>
    </w:p>
    <w:p w:rsidR="00295E03" w:rsidRDefault="00B94A3F" w:rsidP="00B94A3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A3F">
        <w:rPr>
          <w:rFonts w:ascii="Times New Roman" w:hAnsi="Times New Roman" w:cs="Times New Roman"/>
          <w:sz w:val="24"/>
          <w:szCs w:val="24"/>
        </w:rPr>
        <w:t>увеличением количества учебных предметов и повышением уровня сложности изучаемого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4A3F" w:rsidRDefault="00B94A3F" w:rsidP="00B94A3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снижение познавательного интереса обучающихся основной школы по сравнению с начальной из-за недостаточной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(универсальных учебных действий);</w:t>
      </w:r>
      <w:proofErr w:type="gramEnd"/>
    </w:p>
    <w:p w:rsidR="00B94A3F" w:rsidRDefault="00B94A3F" w:rsidP="00B94A3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высокое качество уроков;</w:t>
      </w:r>
    </w:p>
    <w:p w:rsidR="00B94A3F" w:rsidRPr="00B94A3F" w:rsidRDefault="00B94A3F" w:rsidP="00B94A3F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запросы семьи и мотивация родителей и обучающихся.</w:t>
      </w:r>
    </w:p>
    <w:p w:rsidR="005F1B75" w:rsidRDefault="005F1B75" w:rsidP="00A84BB2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Особую роль в образовательном процессе школы играет начальное общее образование. Именно педагогами начальной школы закладываются ключевые знания, умения и навыки, а в соответствии с ФГОС универсальные учебные действия и компетенции, а также привычка быть успешным школьником с активной жизненной позицией.</w:t>
      </w:r>
    </w:p>
    <w:p w:rsidR="00A84BB2" w:rsidRPr="003361E7" w:rsidRDefault="00A84BB2" w:rsidP="00A84BB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bCs/>
          <w:sz w:val="24"/>
          <w:szCs w:val="24"/>
        </w:rPr>
        <w:t>В  2015-2016  учебном  году   образовательный процесс  в  1-4 классах осуществлялся  по программе  «Школа  России».</w:t>
      </w:r>
    </w:p>
    <w:p w:rsidR="00A84BB2" w:rsidRDefault="00A84BB2" w:rsidP="00A84BB2">
      <w:pPr>
        <w:pStyle w:val="aa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lastRenderedPageBreak/>
        <w:t>Стандарты второго поколения предъявляют  определенные требования  к  результатам  освоения учащимися  основной  общеобразовательной  программы. Для  отслеживания   уровня  достижения  планируемых результатов  в освоении учащимися программного материала  педагогами осуществлялся мониторинг.</w:t>
      </w:r>
    </w:p>
    <w:p w:rsidR="00A84BB2" w:rsidRDefault="00A84BB2" w:rsidP="00A84BB2">
      <w:pPr>
        <w:pStyle w:val="aa"/>
        <w:rPr>
          <w:rFonts w:ascii="Times New Roman" w:hAnsi="Times New Roman" w:cs="Times New Roman"/>
        </w:rPr>
      </w:pPr>
    </w:p>
    <w:p w:rsidR="00776BE4" w:rsidRDefault="00776BE4" w:rsidP="00A84BB2">
      <w:pPr>
        <w:pStyle w:val="aa"/>
        <w:jc w:val="center"/>
        <w:rPr>
          <w:rFonts w:ascii="Times New Roman" w:hAnsi="Times New Roman" w:cs="Times New Roman"/>
          <w:b/>
        </w:rPr>
      </w:pPr>
    </w:p>
    <w:p w:rsidR="00776BE4" w:rsidRDefault="00776BE4" w:rsidP="00A84BB2">
      <w:pPr>
        <w:pStyle w:val="aa"/>
        <w:jc w:val="center"/>
        <w:rPr>
          <w:rFonts w:ascii="Times New Roman" w:hAnsi="Times New Roman" w:cs="Times New Roman"/>
          <w:b/>
        </w:rPr>
      </w:pPr>
    </w:p>
    <w:p w:rsidR="00776BE4" w:rsidRDefault="00776BE4" w:rsidP="00A84BB2">
      <w:pPr>
        <w:pStyle w:val="aa"/>
        <w:jc w:val="center"/>
        <w:rPr>
          <w:rFonts w:ascii="Times New Roman" w:hAnsi="Times New Roman" w:cs="Times New Roman"/>
          <w:b/>
        </w:rPr>
      </w:pPr>
    </w:p>
    <w:p w:rsidR="00A84BB2" w:rsidRDefault="00A84BB2" w:rsidP="00A84BB2">
      <w:pPr>
        <w:pStyle w:val="aa"/>
        <w:jc w:val="center"/>
        <w:rPr>
          <w:rFonts w:ascii="Times New Roman" w:hAnsi="Times New Roman" w:cs="Times New Roman"/>
          <w:b/>
        </w:rPr>
      </w:pPr>
      <w:r w:rsidRPr="001535CC">
        <w:rPr>
          <w:rFonts w:ascii="Times New Roman" w:hAnsi="Times New Roman" w:cs="Times New Roman"/>
          <w:b/>
        </w:rPr>
        <w:t xml:space="preserve">Итоги </w:t>
      </w:r>
      <w:r>
        <w:rPr>
          <w:rFonts w:ascii="Times New Roman" w:hAnsi="Times New Roman" w:cs="Times New Roman"/>
          <w:b/>
        </w:rPr>
        <w:t>контрольных работ за</w:t>
      </w:r>
      <w:r w:rsidRPr="001535CC">
        <w:rPr>
          <w:rFonts w:ascii="Times New Roman" w:hAnsi="Times New Roman" w:cs="Times New Roman"/>
          <w:b/>
        </w:rPr>
        <w:t xml:space="preserve"> 2015-2016 г.</w:t>
      </w:r>
    </w:p>
    <w:p w:rsidR="00A84BB2" w:rsidRDefault="00A84BB2" w:rsidP="00A84BB2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p w:rsidR="00A84BB2" w:rsidRPr="001535CC" w:rsidRDefault="00A84BB2" w:rsidP="00A84BB2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8363" w:type="dxa"/>
        <w:tblInd w:w="250" w:type="dxa"/>
        <w:tblLook w:val="04A0"/>
      </w:tblPr>
      <w:tblGrid>
        <w:gridCol w:w="1989"/>
        <w:gridCol w:w="2144"/>
        <w:gridCol w:w="1547"/>
        <w:gridCol w:w="912"/>
        <w:gridCol w:w="1771"/>
      </w:tblGrid>
      <w:tr w:rsidR="00A84BB2" w:rsidRPr="00444905" w:rsidTr="00A84BB2">
        <w:tc>
          <w:tcPr>
            <w:tcW w:w="1989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4490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44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44905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47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44905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12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4905">
              <w:rPr>
                <w:rFonts w:ascii="Times New Roman" w:hAnsi="Times New Roman" w:cs="Times New Roman"/>
              </w:rPr>
              <w:t>Кач-во</w:t>
            </w:r>
            <w:proofErr w:type="spellEnd"/>
          </w:p>
        </w:tc>
        <w:tc>
          <w:tcPr>
            <w:tcW w:w="1771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44905">
              <w:rPr>
                <w:rFonts w:ascii="Times New Roman" w:hAnsi="Times New Roman" w:cs="Times New Roman"/>
              </w:rPr>
              <w:t>СОУ</w:t>
            </w:r>
          </w:p>
        </w:tc>
      </w:tr>
      <w:tr w:rsidR="00A84BB2" w:rsidRPr="00444905" w:rsidTr="00A84BB2">
        <w:tc>
          <w:tcPr>
            <w:tcW w:w="1989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449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44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Прокофьева Л.В.</w:t>
            </w:r>
          </w:p>
        </w:tc>
        <w:tc>
          <w:tcPr>
            <w:tcW w:w="1547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  <w:tc>
          <w:tcPr>
            <w:tcW w:w="912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70,8%</w:t>
            </w:r>
          </w:p>
        </w:tc>
        <w:tc>
          <w:tcPr>
            <w:tcW w:w="1771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4BB2" w:rsidRPr="00444905" w:rsidTr="00A84BB2">
        <w:tc>
          <w:tcPr>
            <w:tcW w:w="1989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4490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44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Ершова М.В.</w:t>
            </w:r>
          </w:p>
        </w:tc>
        <w:tc>
          <w:tcPr>
            <w:tcW w:w="1547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12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771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4BB2" w:rsidRPr="00444905" w:rsidTr="00A84BB2">
        <w:tc>
          <w:tcPr>
            <w:tcW w:w="1989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2144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444905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547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82,7%</w:t>
            </w:r>
          </w:p>
        </w:tc>
        <w:tc>
          <w:tcPr>
            <w:tcW w:w="912" w:type="dxa"/>
          </w:tcPr>
          <w:p w:rsidR="00A84BB2" w:rsidRPr="00444905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51,7%</w:t>
            </w:r>
          </w:p>
        </w:tc>
        <w:tc>
          <w:tcPr>
            <w:tcW w:w="1771" w:type="dxa"/>
          </w:tcPr>
          <w:p w:rsidR="00A84BB2" w:rsidRPr="00444905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Pr="007649D8" w:rsidRDefault="00A84BB2" w:rsidP="00A84BB2">
      <w:pPr>
        <w:pStyle w:val="aa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D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-27"/>
        <w:tblW w:w="7621" w:type="dxa"/>
        <w:tblLook w:val="04A0"/>
      </w:tblPr>
      <w:tblGrid>
        <w:gridCol w:w="1951"/>
        <w:gridCol w:w="2319"/>
        <w:gridCol w:w="1547"/>
        <w:gridCol w:w="938"/>
        <w:gridCol w:w="866"/>
      </w:tblGrid>
      <w:tr w:rsidR="00A84BB2" w:rsidRPr="007649D8" w:rsidTr="005F1B75">
        <w:tc>
          <w:tcPr>
            <w:tcW w:w="1951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49D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19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49D8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47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49D8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938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49D8">
              <w:rPr>
                <w:rFonts w:ascii="Times New Roman" w:hAnsi="Times New Roman" w:cs="Times New Roman"/>
              </w:rPr>
              <w:t>Кач-во</w:t>
            </w:r>
            <w:proofErr w:type="spellEnd"/>
          </w:p>
        </w:tc>
        <w:tc>
          <w:tcPr>
            <w:tcW w:w="866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649D8">
              <w:rPr>
                <w:rFonts w:ascii="Times New Roman" w:hAnsi="Times New Roman" w:cs="Times New Roman"/>
              </w:rPr>
              <w:t>СОУ</w:t>
            </w:r>
          </w:p>
        </w:tc>
      </w:tr>
      <w:tr w:rsidR="00A84BB2" w:rsidRPr="007649D8" w:rsidTr="005F1B75">
        <w:tc>
          <w:tcPr>
            <w:tcW w:w="1951" w:type="dxa"/>
          </w:tcPr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649D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19" w:type="dxa"/>
          </w:tcPr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Прокофьева Л.В.</w:t>
            </w:r>
          </w:p>
        </w:tc>
        <w:tc>
          <w:tcPr>
            <w:tcW w:w="1547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38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6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A84BB2" w:rsidRPr="007649D8" w:rsidTr="005F1B75">
        <w:tc>
          <w:tcPr>
            <w:tcW w:w="1951" w:type="dxa"/>
          </w:tcPr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649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19" w:type="dxa"/>
          </w:tcPr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Ершова М.В.</w:t>
            </w:r>
          </w:p>
        </w:tc>
        <w:tc>
          <w:tcPr>
            <w:tcW w:w="1547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38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66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84BB2" w:rsidRPr="007649D8" w:rsidTr="005F1B75">
        <w:tc>
          <w:tcPr>
            <w:tcW w:w="1951" w:type="dxa"/>
          </w:tcPr>
          <w:p w:rsidR="00A84BB2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BB2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19" w:type="dxa"/>
          </w:tcPr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7649D8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A84BB2" w:rsidRPr="007649D8" w:rsidRDefault="00A84BB2" w:rsidP="005F1B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  <w:tc>
          <w:tcPr>
            <w:tcW w:w="866" w:type="dxa"/>
          </w:tcPr>
          <w:p w:rsidR="00A84BB2" w:rsidRPr="007649D8" w:rsidRDefault="00A84BB2" w:rsidP="005F1B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D8"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</w:tr>
    </w:tbl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Pr="003361E7" w:rsidRDefault="00A84BB2" w:rsidP="00A84BB2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Default="00A84BB2" w:rsidP="00A84BB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BB2" w:rsidRPr="00F40492" w:rsidRDefault="00A84BB2" w:rsidP="00A84BB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F40492">
        <w:rPr>
          <w:rFonts w:ascii="Times New Roman" w:hAnsi="Times New Roman" w:cs="Times New Roman"/>
          <w:sz w:val="24"/>
          <w:lang w:eastAsia="en-US"/>
        </w:rPr>
        <w:t xml:space="preserve">1-е и 2-е классы – </w:t>
      </w:r>
      <w:proofErr w:type="spellStart"/>
      <w:r w:rsidRPr="00F40492">
        <w:rPr>
          <w:rFonts w:ascii="Times New Roman" w:hAnsi="Times New Roman" w:cs="Times New Roman"/>
          <w:sz w:val="24"/>
          <w:lang w:eastAsia="en-US"/>
        </w:rPr>
        <w:t>безотметочная</w:t>
      </w:r>
      <w:proofErr w:type="spellEnd"/>
      <w:r w:rsidRPr="00F40492">
        <w:rPr>
          <w:rFonts w:ascii="Times New Roman" w:hAnsi="Times New Roman" w:cs="Times New Roman"/>
          <w:sz w:val="24"/>
          <w:lang w:eastAsia="en-US"/>
        </w:rPr>
        <w:t xml:space="preserve"> система работы.</w:t>
      </w:r>
    </w:p>
    <w:p w:rsidR="00A84BB2" w:rsidRDefault="00A84BB2" w:rsidP="00A84B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Итоги успеваемости по начальной школе следующие:</w:t>
      </w:r>
    </w:p>
    <w:p w:rsidR="00A84BB2" w:rsidRDefault="00A84BB2" w:rsidP="00A84B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7"/>
        <w:gridCol w:w="1535"/>
        <w:gridCol w:w="1217"/>
        <w:gridCol w:w="1201"/>
        <w:gridCol w:w="1330"/>
        <w:gridCol w:w="1485"/>
        <w:gridCol w:w="1445"/>
      </w:tblGrid>
      <w:tr w:rsidR="00A84BB2" w:rsidTr="005F1B75">
        <w:trPr>
          <w:trHeight w:val="1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Успевае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мость</w:t>
            </w:r>
            <w:proofErr w:type="spellEnd"/>
          </w:p>
        </w:tc>
        <w:tc>
          <w:tcPr>
            <w:tcW w:w="5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знаний</w:t>
            </w:r>
          </w:p>
        </w:tc>
      </w:tr>
      <w:tr w:rsidR="00A84BB2" w:rsidTr="005F1B75">
        <w:trPr>
          <w:trHeight w:val="1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84BB2" w:rsidRDefault="00A84BB2" w:rsidP="005F1B75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Литератур-</w:t>
            </w:r>
          </w:p>
          <w:p w:rsidR="00A84BB2" w:rsidRDefault="00A84BB2" w:rsidP="005F1B75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4BB2" w:rsidRDefault="00A84BB2" w:rsidP="005F1B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Окружаю-</w:t>
            </w:r>
          </w:p>
          <w:p w:rsidR="00A84BB2" w:rsidRDefault="00A84BB2" w:rsidP="005F1B75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</w:t>
            </w:r>
          </w:p>
        </w:tc>
      </w:tr>
      <w:tr w:rsidR="00A84BB2" w:rsidTr="005F1B75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«А»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Прокофьева Л.В.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68,75%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71,25%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</w:tc>
      </w:tr>
      <w:tr w:rsidR="00A84BB2" w:rsidTr="005F1B75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«Б»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Ершова М.В.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68,9%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84%</w:t>
            </w:r>
          </w:p>
        </w:tc>
      </w:tr>
      <w:tr w:rsidR="00A84BB2" w:rsidTr="005F1B75">
        <w:trPr>
          <w:trHeight w:val="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84BB2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4BB2" w:rsidRDefault="00A84BB2" w:rsidP="005F1B7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Pr="007B1F40" w:rsidRDefault="00A84BB2" w:rsidP="005F1B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Солдатенко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Г.П.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75,86%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72,41%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72,76%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BB2" w:rsidRDefault="00A84BB2" w:rsidP="005F1B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93,1%</w:t>
            </w:r>
          </w:p>
        </w:tc>
      </w:tr>
    </w:tbl>
    <w:p w:rsidR="00A84BB2" w:rsidRDefault="00A84BB2" w:rsidP="00A84BB2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lang w:eastAsia="en-US"/>
        </w:rPr>
      </w:pPr>
    </w:p>
    <w:p w:rsidR="00A84BB2" w:rsidRPr="00A84BB2" w:rsidRDefault="00A84BB2" w:rsidP="00A84BB2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7B1F40">
        <w:rPr>
          <w:rFonts w:ascii="Times New Roman" w:hAnsi="Times New Roman" w:cs="Times New Roman"/>
          <w:b/>
          <w:lang w:eastAsia="en-US"/>
        </w:rPr>
        <w:t>Сравнительный анализ качества знаний</w:t>
      </w:r>
    </w:p>
    <w:tbl>
      <w:tblPr>
        <w:tblStyle w:val="a9"/>
        <w:tblW w:w="0" w:type="auto"/>
        <w:tblLook w:val="04A0"/>
      </w:tblPr>
      <w:tblGrid>
        <w:gridCol w:w="3148"/>
        <w:gridCol w:w="3070"/>
        <w:gridCol w:w="3070"/>
      </w:tblGrid>
      <w:tr w:rsidR="00A84BB2" w:rsidRPr="007B1F40" w:rsidTr="005F1B75">
        <w:trPr>
          <w:trHeight w:val="313"/>
        </w:trPr>
        <w:tc>
          <w:tcPr>
            <w:tcW w:w="3379" w:type="dxa"/>
            <w:vMerge w:val="restart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759" w:type="dxa"/>
            <w:gridSpan w:val="2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A84BB2" w:rsidRPr="007B1F40" w:rsidTr="005F1B75">
        <w:trPr>
          <w:trHeight w:val="266"/>
        </w:trPr>
        <w:tc>
          <w:tcPr>
            <w:tcW w:w="3379" w:type="dxa"/>
            <w:vMerge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 xml:space="preserve">2014 – 2015 </w:t>
            </w:r>
            <w:proofErr w:type="spellStart"/>
            <w:r w:rsidRPr="007B1F40">
              <w:rPr>
                <w:rFonts w:ascii="Times New Roman" w:hAnsi="Times New Roman" w:cs="Times New Roman"/>
              </w:rPr>
              <w:t>уч</w:t>
            </w:r>
            <w:proofErr w:type="spellEnd"/>
            <w:r w:rsidRPr="007B1F40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3380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 xml:space="preserve">2015 – 2016 </w:t>
            </w:r>
            <w:proofErr w:type="spellStart"/>
            <w:r w:rsidRPr="007B1F40">
              <w:rPr>
                <w:rFonts w:ascii="Times New Roman" w:hAnsi="Times New Roman" w:cs="Times New Roman"/>
              </w:rPr>
              <w:t>уч</w:t>
            </w:r>
            <w:proofErr w:type="spellEnd"/>
            <w:r w:rsidRPr="007B1F40">
              <w:rPr>
                <w:rFonts w:ascii="Times New Roman" w:hAnsi="Times New Roman" w:cs="Times New Roman"/>
              </w:rPr>
              <w:t>. год</w:t>
            </w:r>
          </w:p>
        </w:tc>
      </w:tr>
      <w:tr w:rsidR="00A84BB2" w:rsidRPr="007B1F40" w:rsidTr="005F1B75">
        <w:tc>
          <w:tcPr>
            <w:tcW w:w="3379" w:type="dxa"/>
            <w:vAlign w:val="center"/>
          </w:tcPr>
          <w:p w:rsidR="00A84BB2" w:rsidRPr="007B1F40" w:rsidRDefault="00A84BB2" w:rsidP="005F1B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79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44,04%</w:t>
            </w:r>
          </w:p>
        </w:tc>
        <w:tc>
          <w:tcPr>
            <w:tcW w:w="3380" w:type="dxa"/>
            <w:vAlign w:val="center"/>
          </w:tcPr>
          <w:p w:rsidR="00A84BB2" w:rsidRPr="007B1F40" w:rsidRDefault="00A84BB2" w:rsidP="005F1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7B1F40">
              <w:rPr>
                <w:rFonts w:ascii="Times New Roman" w:hAnsi="Times New Roman" w:cs="Times New Roman"/>
              </w:rPr>
              <w:t>,6%</w:t>
            </w:r>
          </w:p>
        </w:tc>
      </w:tr>
      <w:tr w:rsidR="00A84BB2" w:rsidRPr="007B1F40" w:rsidTr="005F1B75">
        <w:tc>
          <w:tcPr>
            <w:tcW w:w="3379" w:type="dxa"/>
            <w:vAlign w:val="center"/>
          </w:tcPr>
          <w:p w:rsidR="00A84BB2" w:rsidRPr="007B1F40" w:rsidRDefault="00A84BB2" w:rsidP="005F1B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79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56,3%</w:t>
            </w:r>
          </w:p>
        </w:tc>
        <w:tc>
          <w:tcPr>
            <w:tcW w:w="3380" w:type="dxa"/>
            <w:vAlign w:val="center"/>
          </w:tcPr>
          <w:p w:rsidR="00A84BB2" w:rsidRPr="007B1F40" w:rsidRDefault="00A84BB2" w:rsidP="005F1B75">
            <w:pPr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59.14%</w:t>
            </w:r>
          </w:p>
        </w:tc>
      </w:tr>
      <w:tr w:rsidR="00A84BB2" w:rsidRPr="007B1F40" w:rsidTr="005F1B75">
        <w:tc>
          <w:tcPr>
            <w:tcW w:w="3379" w:type="dxa"/>
            <w:vAlign w:val="center"/>
          </w:tcPr>
          <w:p w:rsidR="00A84BB2" w:rsidRPr="007B1F40" w:rsidRDefault="00A84BB2" w:rsidP="005F1B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79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60,24%</w:t>
            </w:r>
          </w:p>
        </w:tc>
        <w:tc>
          <w:tcPr>
            <w:tcW w:w="3380" w:type="dxa"/>
            <w:vAlign w:val="center"/>
          </w:tcPr>
          <w:p w:rsidR="00A84BB2" w:rsidRPr="007B1F40" w:rsidRDefault="00A84BB2" w:rsidP="005F1B75">
            <w:pPr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65.2%</w:t>
            </w:r>
          </w:p>
        </w:tc>
      </w:tr>
      <w:tr w:rsidR="00A84BB2" w:rsidRPr="007B1F40" w:rsidTr="005F1B75">
        <w:tc>
          <w:tcPr>
            <w:tcW w:w="3379" w:type="dxa"/>
            <w:vAlign w:val="center"/>
          </w:tcPr>
          <w:p w:rsidR="00A84BB2" w:rsidRPr="007B1F40" w:rsidRDefault="00A84BB2" w:rsidP="005F1B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79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71,43%</w:t>
            </w:r>
          </w:p>
        </w:tc>
        <w:tc>
          <w:tcPr>
            <w:tcW w:w="3380" w:type="dxa"/>
            <w:vAlign w:val="center"/>
          </w:tcPr>
          <w:p w:rsidR="00A84BB2" w:rsidRPr="007B1F40" w:rsidRDefault="00A84BB2" w:rsidP="005F1B75">
            <w:pPr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77.27%</w:t>
            </w:r>
          </w:p>
        </w:tc>
      </w:tr>
      <w:tr w:rsidR="00A84BB2" w:rsidRPr="007B1F40" w:rsidTr="005F1B75">
        <w:tc>
          <w:tcPr>
            <w:tcW w:w="3379" w:type="dxa"/>
            <w:vAlign w:val="center"/>
          </w:tcPr>
          <w:p w:rsidR="00A84BB2" w:rsidRPr="007B1F40" w:rsidRDefault="00A84BB2" w:rsidP="005F1B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79" w:type="dxa"/>
            <w:vAlign w:val="center"/>
          </w:tcPr>
          <w:p w:rsidR="00A84BB2" w:rsidRPr="007B1F40" w:rsidRDefault="00A84BB2" w:rsidP="005F1B75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1F40">
              <w:rPr>
                <w:rFonts w:ascii="Times New Roman" w:hAnsi="Times New Roman" w:cs="Times New Roman"/>
              </w:rPr>
              <w:t>60,2%</w:t>
            </w:r>
          </w:p>
        </w:tc>
        <w:tc>
          <w:tcPr>
            <w:tcW w:w="3380" w:type="dxa"/>
            <w:vAlign w:val="center"/>
          </w:tcPr>
          <w:p w:rsidR="00A84BB2" w:rsidRPr="007B1F40" w:rsidRDefault="00A84BB2" w:rsidP="005F1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B1F40">
              <w:rPr>
                <w:rFonts w:ascii="Times New Roman" w:hAnsi="Times New Roman" w:cs="Times New Roman"/>
              </w:rPr>
              <w:t>6,72%</w:t>
            </w:r>
          </w:p>
        </w:tc>
      </w:tr>
    </w:tbl>
    <w:p w:rsidR="00295E03" w:rsidRDefault="00295E03" w:rsidP="009D6D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BB2" w:rsidRPr="00A64663" w:rsidRDefault="00A84BB2" w:rsidP="00A84B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  <w:r w:rsidRPr="00A64663">
        <w:rPr>
          <w:rFonts w:ascii="Times New Roman" w:eastAsia="Times New Roman" w:hAnsi="Times New Roman" w:cs="Times New Roman"/>
          <w:b/>
          <w:sz w:val="24"/>
          <w:szCs w:val="40"/>
        </w:rPr>
        <w:t>Сравнительный анализ техники чтения.</w:t>
      </w:r>
    </w:p>
    <w:p w:rsidR="00A84BB2" w:rsidRDefault="00A84BB2" w:rsidP="00A84BB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564"/>
        <w:gridCol w:w="2257"/>
        <w:gridCol w:w="2271"/>
        <w:gridCol w:w="2000"/>
      </w:tblGrid>
      <w:tr w:rsidR="00A84BB2" w:rsidRPr="00A64663" w:rsidTr="005F1B75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B2" w:rsidRPr="00A64663" w:rsidRDefault="00A84BB2" w:rsidP="005F1B7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 xml:space="preserve">2012 – 2013 </w:t>
            </w:r>
            <w:proofErr w:type="spellStart"/>
            <w:r w:rsidRPr="00A64663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A64663"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 xml:space="preserve">2013 – 2014 </w:t>
            </w:r>
            <w:proofErr w:type="spellStart"/>
            <w:r w:rsidRPr="00A64663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A64663">
              <w:rPr>
                <w:rFonts w:ascii="Times New Roman" w:eastAsia="Times New Roman" w:hAnsi="Times New Roman" w:cs="Times New Roman"/>
                <w:sz w:val="24"/>
              </w:rPr>
              <w:t>. год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од</w:t>
            </w:r>
            <w:proofErr w:type="spellEnd"/>
          </w:p>
        </w:tc>
      </w:tr>
      <w:tr w:rsidR="00A84BB2" w:rsidRPr="00A64663" w:rsidTr="005F1B75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both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84,5%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93,2%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94%</w:t>
            </w:r>
          </w:p>
        </w:tc>
      </w:tr>
      <w:tr w:rsidR="00A84BB2" w:rsidRPr="00A64663" w:rsidTr="005F1B75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both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% читающих норму слов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45,1%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49,9%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52,3%</w:t>
            </w:r>
          </w:p>
        </w:tc>
      </w:tr>
      <w:tr w:rsidR="00A84BB2" w:rsidRPr="00A64663" w:rsidTr="005F1B75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both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proofErr w:type="gramStart"/>
            <w:r w:rsidRPr="00A64663">
              <w:rPr>
                <w:rFonts w:ascii="Times New Roman" w:eastAsia="Times New Roman" w:hAnsi="Times New Roman" w:cs="Times New Roman"/>
                <w:sz w:val="24"/>
              </w:rPr>
              <w:t>читающих</w:t>
            </w:r>
            <w:proofErr w:type="gramEnd"/>
            <w:r w:rsidRPr="00A64663">
              <w:rPr>
                <w:rFonts w:ascii="Times New Roman" w:eastAsia="Times New Roman" w:hAnsi="Times New Roman" w:cs="Times New Roman"/>
                <w:sz w:val="24"/>
              </w:rPr>
              <w:t xml:space="preserve"> выше нормы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39,8%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</w:pPr>
            <w:r w:rsidRPr="00A64663">
              <w:rPr>
                <w:rFonts w:ascii="Times New Roman" w:eastAsia="Times New Roman" w:hAnsi="Times New Roman" w:cs="Times New Roman"/>
                <w:sz w:val="24"/>
              </w:rPr>
              <w:t>43,2%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2" w:rsidRPr="00A64663" w:rsidRDefault="00A84BB2" w:rsidP="005F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45,32%</w:t>
            </w:r>
          </w:p>
        </w:tc>
      </w:tr>
    </w:tbl>
    <w:p w:rsidR="00A84BB2" w:rsidRDefault="00A84BB2" w:rsidP="00A84BB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4FA" w:rsidRDefault="009314FA" w:rsidP="00A84BB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ВПР, административных контрольных работ, проверки техники чтения среди 3-4 классов (1 – 2 классы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система) лидирует 3 «А» класс (Учитель: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Прокофьева Л.В.) и 4 класс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Учиетель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Г.П.). </w:t>
      </w:r>
    </w:p>
    <w:p w:rsidR="009314FA" w:rsidRDefault="009314FA" w:rsidP="00A84BB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9314FA" w:rsidRDefault="009314FA" w:rsidP="009314FA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Прокофьеву Л.В.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 в 2016-2017 учебном году в качестве наставников молодых педагогов.</w:t>
      </w:r>
    </w:p>
    <w:p w:rsidR="009314FA" w:rsidRDefault="00A84BB2" w:rsidP="00A84BB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4BB2" w:rsidRPr="003361E7" w:rsidRDefault="00A84BB2" w:rsidP="009314FA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В начале сентября в 1-х  классах был проведен  мониторинг готовности первоклассников к обучению. Его целью являлась оценка адаптационного потенциала первоклассников в начальный период обучения. </w:t>
      </w:r>
    </w:p>
    <w:p w:rsidR="00A84BB2" w:rsidRPr="003361E7" w:rsidRDefault="00A84BB2" w:rsidP="009314F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           Входная диагностика  была направлена на выявление состояния зрительного восприятия, мелкой моторики руки, пространственного восприятия, умения ориентироваться на плоскости, фонематического слуха и фонематического восприятия. Результаты входной диагностики показали, что17%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1E7">
        <w:rPr>
          <w:rFonts w:ascii="Times New Roman" w:hAnsi="Times New Roman" w:cs="Times New Roman"/>
          <w:sz w:val="24"/>
          <w:szCs w:val="24"/>
        </w:rPr>
        <w:t>- учащихся имеют высокий уровень развития, 78%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1E7">
        <w:rPr>
          <w:rFonts w:ascii="Times New Roman" w:hAnsi="Times New Roman" w:cs="Times New Roman"/>
          <w:sz w:val="24"/>
          <w:szCs w:val="24"/>
        </w:rPr>
        <w:t>выше среднего уровень, 3 % - средний и 2 %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1E7">
        <w:rPr>
          <w:rFonts w:ascii="Times New Roman" w:hAnsi="Times New Roman" w:cs="Times New Roman"/>
          <w:sz w:val="24"/>
          <w:szCs w:val="24"/>
        </w:rPr>
        <w:t>низкий уровень. Полученные данные были использованы педагогами для осуществления индивидуально-дифференцированного подхода к  каждому  ребёнку.</w:t>
      </w:r>
    </w:p>
    <w:p w:rsidR="00A84BB2" w:rsidRPr="007B1F40" w:rsidRDefault="00A84BB2" w:rsidP="009314FA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Во  2-4-х классах  были  проведены  входные  контрольные  работы  и  итоговые  работы по математике, русскому  языку, проверен уровень </w:t>
      </w:r>
      <w:proofErr w:type="spellStart"/>
      <w:r w:rsidRPr="003361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61E7">
        <w:rPr>
          <w:rFonts w:ascii="Times New Roman" w:hAnsi="Times New Roman" w:cs="Times New Roman"/>
          <w:sz w:val="24"/>
          <w:szCs w:val="24"/>
        </w:rPr>
        <w:t xml:space="preserve"> навыка беглого чтения у учащихся</w:t>
      </w:r>
      <w:proofErr w:type="gramStart"/>
      <w:r w:rsidRPr="003361E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3361E7">
        <w:rPr>
          <w:rFonts w:ascii="Times New Roman" w:hAnsi="Times New Roman" w:cs="Times New Roman"/>
          <w:sz w:val="24"/>
          <w:szCs w:val="24"/>
        </w:rPr>
        <w:t>ти работы позволили  отслеживать и регулировать качество усвоения  обучающимися учебного материала, совершенствовать контрольно-аналитические умения школьников, обеспечивать условия для их дальнейшего развития.</w:t>
      </w:r>
    </w:p>
    <w:p w:rsidR="00A84BB2" w:rsidRPr="003361E7" w:rsidRDefault="00A84BB2" w:rsidP="009314FA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1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контрольных работ позволили педагогам </w:t>
      </w:r>
      <w:r w:rsidRPr="003361E7">
        <w:rPr>
          <w:rFonts w:ascii="Times New Roman" w:hAnsi="Times New Roman" w:cs="Times New Roman"/>
          <w:sz w:val="24"/>
          <w:szCs w:val="24"/>
        </w:rPr>
        <w:t>получить объективную и очень конкретную информацию об уровне усвоения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каждым обучающимся</w:t>
      </w:r>
      <w:r w:rsidRPr="003361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BB2" w:rsidRPr="003361E7" w:rsidRDefault="00A84BB2" w:rsidP="009314F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• выявить и измерить уровень успешности </w:t>
      </w:r>
      <w:proofErr w:type="gramStart"/>
      <w:r w:rsidRPr="003361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36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 предметам каждым</w:t>
      </w:r>
      <w:r w:rsidRPr="00336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 и классом в целом</w:t>
      </w:r>
      <w:r w:rsidRPr="003361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4BB2" w:rsidRPr="003361E7" w:rsidRDefault="00A84BB2" w:rsidP="009314F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• определить уровень усвоения отдельных тем из изученного курса; </w:t>
      </w:r>
    </w:p>
    <w:p w:rsidR="00A84BB2" w:rsidRPr="003361E7" w:rsidRDefault="00A84BB2" w:rsidP="009314F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• выявить затруднения учащихся и пробелы в их подготовке; </w:t>
      </w:r>
    </w:p>
    <w:p w:rsidR="00A84BB2" w:rsidRDefault="00A84BB2" w:rsidP="009314F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E7">
        <w:rPr>
          <w:rFonts w:ascii="Times New Roman" w:hAnsi="Times New Roman" w:cs="Times New Roman"/>
          <w:sz w:val="24"/>
          <w:szCs w:val="24"/>
        </w:rPr>
        <w:t xml:space="preserve">• дифференцировать учащихся по успешности обучения. </w:t>
      </w:r>
    </w:p>
    <w:p w:rsidR="00295E03" w:rsidRDefault="00295E03" w:rsidP="009314F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показателем качества знаний и практических умений обучающихся является мониторинговое исследование и государственная итоговая аттестация. Государственная итоговая аттестация осуществляется в формах единого государственного экзамена (ЕГЭ), государственного выпускного экзамена (ГВЭ) и основного государственного экзамена.</w:t>
      </w:r>
    </w:p>
    <w:p w:rsidR="00295E03" w:rsidRPr="00781E5D" w:rsidRDefault="00295E03" w:rsidP="00295E0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5D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результатах проведения государственной итоговой аттестации по образовательным программам основного общего образования 2015-2016 учебном году в МБОУ СОШ № 17</w:t>
      </w:r>
    </w:p>
    <w:p w:rsidR="00295E03" w:rsidRPr="00390691" w:rsidRDefault="00295E03" w:rsidP="00295E0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295E03" w:rsidRPr="00390691" w:rsidRDefault="00295E03" w:rsidP="00295E0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9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3906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06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2262"/>
        <w:gridCol w:w="1876"/>
      </w:tblGrid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E0C27" w:rsidRPr="00390691" w:rsidRDefault="009E0C27" w:rsidP="009E0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18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1.Всего обучающихся 9 классов: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- из них детей с отклонениями в развитии (ОВЗ </w:t>
            </w: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кроме 7 и 8 вида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- 7 вид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2.Всего допущено к итоговой аттестации: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- из них детей с отклонениями в развитии (ОВЗ </w:t>
            </w: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кроме 7 и 8 вида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- 7 вид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387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- 8 вид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186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2.Всего сдавали экзамены в форме ОГЭ: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0C27" w:rsidRPr="00390691" w:rsidTr="009E0C27">
        <w:trPr>
          <w:trHeight w:val="813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- из них детей с отклонениями в развитии (ОВЗ)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407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- 7 вид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C27" w:rsidRPr="00390691" w:rsidTr="009E0C27">
        <w:trPr>
          <w:trHeight w:val="434"/>
        </w:trPr>
        <w:tc>
          <w:tcPr>
            <w:tcW w:w="5076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3.Всего сдавали экзамены в форме ГВЭ:</w:t>
            </w:r>
          </w:p>
        </w:tc>
        <w:tc>
          <w:tcPr>
            <w:tcW w:w="2262" w:type="dxa"/>
          </w:tcPr>
          <w:p w:rsidR="009E0C27" w:rsidRPr="00390691" w:rsidRDefault="009E0C27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</w:tcPr>
          <w:p w:rsidR="009E0C27" w:rsidRPr="00390691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5E03" w:rsidRPr="00390691" w:rsidRDefault="00295E03" w:rsidP="00295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E03" w:rsidRPr="009314FA" w:rsidRDefault="00295E03" w:rsidP="00295E0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14FA">
        <w:rPr>
          <w:rFonts w:ascii="Times New Roman" w:hAnsi="Times New Roman" w:cs="Times New Roman"/>
          <w:b/>
          <w:sz w:val="24"/>
          <w:szCs w:val="24"/>
        </w:rPr>
        <w:t>Предметы государственной итоговой аттестации:</w:t>
      </w:r>
    </w:p>
    <w:p w:rsidR="00295E03" w:rsidRPr="00390691" w:rsidRDefault="00295E03" w:rsidP="00295E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3347"/>
        <w:gridCol w:w="2566"/>
        <w:gridCol w:w="2901"/>
      </w:tblGrid>
      <w:tr w:rsidR="00295E03" w:rsidRPr="00390691" w:rsidTr="00295E03">
        <w:trPr>
          <w:trHeight w:val="515"/>
        </w:trPr>
        <w:tc>
          <w:tcPr>
            <w:tcW w:w="840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7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5467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46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46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46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46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rPr>
          <w:trHeight w:val="257"/>
        </w:trPr>
        <w:tc>
          <w:tcPr>
            <w:tcW w:w="84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7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66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5E03" w:rsidRPr="00390691" w:rsidRDefault="00295E03" w:rsidP="00295E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5E03" w:rsidRPr="00390691" w:rsidRDefault="00295E03" w:rsidP="00295E0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91">
        <w:rPr>
          <w:rFonts w:ascii="Times New Roman" w:hAnsi="Times New Roman" w:cs="Times New Roman"/>
          <w:sz w:val="24"/>
          <w:szCs w:val="24"/>
        </w:rPr>
        <w:t>Количество: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2296"/>
        <w:gridCol w:w="1588"/>
        <w:gridCol w:w="1463"/>
        <w:gridCol w:w="1540"/>
        <w:gridCol w:w="1413"/>
      </w:tblGrid>
      <w:tr w:rsidR="00295E03" w:rsidRPr="00390691" w:rsidTr="00295E03">
        <w:trPr>
          <w:trHeight w:val="471"/>
        </w:trPr>
        <w:tc>
          <w:tcPr>
            <w:tcW w:w="1237" w:type="dxa"/>
            <w:vMerge w:val="restart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 двумя двойкам по двум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обязательным (не пересдавали)</w:t>
            </w:r>
          </w:p>
        </w:tc>
        <w:tc>
          <w:tcPr>
            <w:tcW w:w="6004" w:type="dxa"/>
            <w:gridSpan w:val="4"/>
            <w:vAlign w:val="center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</w:tr>
      <w:tr w:rsidR="00295E03" w:rsidRPr="00390691" w:rsidTr="00295E03">
        <w:trPr>
          <w:trHeight w:val="259"/>
        </w:trPr>
        <w:tc>
          <w:tcPr>
            <w:tcW w:w="1237" w:type="dxa"/>
            <w:vMerge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 xml:space="preserve">с одной «2»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русскому языку</w:t>
            </w:r>
          </w:p>
        </w:tc>
        <w:tc>
          <w:tcPr>
            <w:tcW w:w="1463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пересдали </w:t>
            </w:r>
          </w:p>
        </w:tc>
        <w:tc>
          <w:tcPr>
            <w:tcW w:w="1540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одной «2»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</w:p>
        </w:tc>
        <w:tc>
          <w:tcPr>
            <w:tcW w:w="1413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пересдали </w:t>
            </w:r>
          </w:p>
        </w:tc>
      </w:tr>
      <w:tr w:rsidR="00295E03" w:rsidRPr="00390691" w:rsidTr="00295E03">
        <w:trPr>
          <w:trHeight w:val="271"/>
        </w:trPr>
        <w:tc>
          <w:tcPr>
            <w:tcW w:w="1237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</w:t>
            </w:r>
          </w:p>
        </w:tc>
        <w:tc>
          <w:tcPr>
            <w:tcW w:w="2296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8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5E03" w:rsidRPr="00390691" w:rsidTr="00295E03">
        <w:trPr>
          <w:trHeight w:val="271"/>
        </w:trPr>
        <w:tc>
          <w:tcPr>
            <w:tcW w:w="1237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296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295E03" w:rsidRPr="00390691" w:rsidRDefault="00295E03" w:rsidP="00295E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5E03" w:rsidRPr="00390691" w:rsidRDefault="00295E03" w:rsidP="00295E0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95E03" w:rsidRPr="00390691" w:rsidRDefault="00295E03" w:rsidP="00295E03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691">
        <w:rPr>
          <w:rFonts w:ascii="Times New Roman" w:hAnsi="Times New Roman" w:cs="Times New Roman"/>
          <w:sz w:val="24"/>
          <w:szCs w:val="24"/>
        </w:rPr>
        <w:t>Соотношение отметок:</w:t>
      </w: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  <w:r w:rsidR="00BE6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E6A26" w:rsidRDefault="00BE6A26" w:rsidP="00295E0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3,7 (по городу – 4.0) </w:t>
            </w:r>
          </w:p>
          <w:p w:rsidR="00BE6A26" w:rsidRPr="00BE6A26" w:rsidRDefault="00BE6A26" w:rsidP="00295E0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Ср. балл - 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25,6 (по городу – 28,2)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: 29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 3,3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3,7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– 9,5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14,4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: 29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 3,2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3,3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- 22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13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Pr="00390691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 3,2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3,3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– 17,5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годовой и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19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Pr="00390691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Обществознание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 2,9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3,4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-18,0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17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– 12,0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(английский) язык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- 44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2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Pr="00390691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 3,0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3,5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– 18,0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19,2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Pr="00390691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50"/>
        <w:gridCol w:w="993"/>
        <w:gridCol w:w="850"/>
        <w:gridCol w:w="992"/>
        <w:gridCol w:w="851"/>
        <w:gridCol w:w="992"/>
        <w:gridCol w:w="1134"/>
        <w:gridCol w:w="1134"/>
        <w:gridCol w:w="1134"/>
      </w:tblGrid>
      <w:tr w:rsidR="00295E03" w:rsidRPr="00390691" w:rsidTr="00295E03">
        <w:tc>
          <w:tcPr>
            <w:tcW w:w="1418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5528" w:type="dxa"/>
            <w:gridSpan w:val="6"/>
          </w:tcPr>
          <w:p w:rsidR="00295E03" w:rsidRDefault="00295E03" w:rsidP="00295E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  <w:p w:rsidR="00BE6A26" w:rsidRDefault="00BE6A26" w:rsidP="00BE6A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отметка - 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E6A26" w:rsidRPr="00390691" w:rsidRDefault="00BE6A26" w:rsidP="00BE6A2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 – 21,2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городу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24,9</w:t>
            </w:r>
            <w:r w:rsidRPr="00BE6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Соотношение годовой и экзаменационной отметок</w:t>
            </w: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Годовая отметка</w:t>
            </w:r>
          </w:p>
        </w:tc>
        <w:tc>
          <w:tcPr>
            <w:tcW w:w="1842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Экзаменационная отметка</w:t>
            </w:r>
          </w:p>
        </w:tc>
        <w:tc>
          <w:tcPr>
            <w:tcW w:w="1843" w:type="dxa"/>
            <w:gridSpan w:val="2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Повыси-ли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Подтвер-дили</w:t>
            </w:r>
            <w:proofErr w:type="spellEnd"/>
            <w:proofErr w:type="gramEnd"/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134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3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 w:val="restart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5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295E03" w:rsidRPr="00DF40A9" w:rsidRDefault="00295E03" w:rsidP="00295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3" w:rsidRPr="00390691" w:rsidTr="00295E03">
        <w:tc>
          <w:tcPr>
            <w:tcW w:w="1418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6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95E03" w:rsidRPr="00DF40A9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5E03" w:rsidRPr="00390691" w:rsidRDefault="00295E03" w:rsidP="00295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03" w:rsidRPr="00390691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0C27" w:rsidRPr="00D82CEF" w:rsidRDefault="009E0C27" w:rsidP="009E0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>Итоги выпускных экзаменов за курс средней общей школы</w:t>
      </w:r>
    </w:p>
    <w:p w:rsidR="009E0C27" w:rsidRPr="00D82CEF" w:rsidRDefault="009E0C27" w:rsidP="009E0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6D2A8E">
        <w:rPr>
          <w:rFonts w:ascii="Times New Roman" w:hAnsi="Times New Roman" w:cs="Times New Roman"/>
          <w:b/>
          <w:sz w:val="24"/>
          <w:szCs w:val="24"/>
        </w:rPr>
        <w:t>5</w:t>
      </w:r>
      <w:r w:rsidRPr="00D82CEF">
        <w:rPr>
          <w:rFonts w:ascii="Times New Roman" w:hAnsi="Times New Roman" w:cs="Times New Roman"/>
          <w:b/>
          <w:sz w:val="24"/>
          <w:szCs w:val="24"/>
        </w:rPr>
        <w:t>-201</w:t>
      </w:r>
      <w:r w:rsidR="006D2A8E">
        <w:rPr>
          <w:rFonts w:ascii="Times New Roman" w:hAnsi="Times New Roman" w:cs="Times New Roman"/>
          <w:b/>
          <w:sz w:val="24"/>
          <w:szCs w:val="24"/>
        </w:rPr>
        <w:t>6</w:t>
      </w:r>
      <w:r w:rsidRPr="00D82CEF">
        <w:rPr>
          <w:rFonts w:ascii="Times New Roman" w:hAnsi="Times New Roman" w:cs="Times New Roman"/>
          <w:b/>
          <w:sz w:val="24"/>
          <w:szCs w:val="24"/>
        </w:rPr>
        <w:t xml:space="preserve"> учебном году, 11 класс </w:t>
      </w:r>
    </w:p>
    <w:p w:rsidR="009E0C27" w:rsidRPr="00D82CEF" w:rsidRDefault="009E0C27" w:rsidP="009E0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E0C27" w:rsidRPr="00D82CEF" w:rsidRDefault="009E0C27" w:rsidP="009E0C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Всего учащихся  - 1</w:t>
      </w:r>
      <w:r w:rsidR="006D2A8E">
        <w:rPr>
          <w:rFonts w:ascii="Times New Roman" w:hAnsi="Times New Roman" w:cs="Times New Roman"/>
          <w:sz w:val="24"/>
          <w:szCs w:val="24"/>
        </w:rPr>
        <w:t>1</w:t>
      </w:r>
      <w:r w:rsidRPr="00D82CEF">
        <w:rPr>
          <w:rFonts w:ascii="Times New Roman" w:hAnsi="Times New Roman" w:cs="Times New Roman"/>
          <w:sz w:val="24"/>
          <w:szCs w:val="24"/>
        </w:rPr>
        <w:t xml:space="preserve">     Допущено к экзаменам  -  </w:t>
      </w:r>
      <w:r w:rsidR="006D2A8E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D82CEF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D82CEF">
        <w:rPr>
          <w:rFonts w:ascii="Times New Roman" w:hAnsi="Times New Roman" w:cs="Times New Roman"/>
          <w:sz w:val="24"/>
          <w:szCs w:val="24"/>
        </w:rPr>
        <w:t xml:space="preserve">е допущено к экзаменам - 0  </w:t>
      </w:r>
    </w:p>
    <w:p w:rsidR="009E0C27" w:rsidRPr="00D82CEF" w:rsidRDefault="009E0C27" w:rsidP="009E0C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673"/>
        <w:gridCol w:w="674"/>
        <w:gridCol w:w="1440"/>
        <w:gridCol w:w="1260"/>
        <w:gridCol w:w="903"/>
        <w:gridCol w:w="1748"/>
        <w:gridCol w:w="1772"/>
      </w:tblGrid>
      <w:tr w:rsidR="009E0C27" w:rsidRPr="00D82CEF" w:rsidTr="009E0C27">
        <w:trPr>
          <w:trHeight w:val="460"/>
        </w:trPr>
        <w:tc>
          <w:tcPr>
            <w:tcW w:w="1713" w:type="dxa"/>
            <w:vMerge w:val="restart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Сдавали </w:t>
            </w:r>
          </w:p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0C27" w:rsidRPr="009314FA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Лучший результат</w:t>
            </w:r>
            <w:r w:rsidR="009E0C27"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  <w:tc>
          <w:tcPr>
            <w:tcW w:w="1772" w:type="dxa"/>
            <w:vMerge w:val="restart"/>
            <w:shd w:val="clear" w:color="auto" w:fill="FFFF00"/>
            <w:vAlign w:val="center"/>
          </w:tcPr>
          <w:p w:rsidR="009E0C27" w:rsidRPr="009314FA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9E0C27" w:rsidRPr="00D82CEF" w:rsidTr="009E0C27">
        <w:trPr>
          <w:trHeight w:val="460"/>
        </w:trPr>
        <w:tc>
          <w:tcPr>
            <w:tcW w:w="1713" w:type="dxa"/>
            <w:vMerge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FFFF00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48" w:type="dxa"/>
            <w:shd w:val="clear" w:color="auto" w:fill="FFFF00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BE6A26" w:rsidRPr="00BE6A26" w:rsidRDefault="00BE6A26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 72,1)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100%</w:t>
            </w:r>
          </w:p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 (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9E0C27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Д.</w:t>
            </w:r>
          </w:p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Default="009E0C27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(базовый уровень)</w:t>
            </w:r>
          </w:p>
          <w:p w:rsidR="00BE6A26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 xml:space="preserve">алл по 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4,27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- 100%</w:t>
            </w:r>
          </w:p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4б. (3,75б)</w:t>
            </w:r>
          </w:p>
          <w:p w:rsidR="009E0C27" w:rsidRPr="00D82CEF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- 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63,6% (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>50%)</w:t>
            </w:r>
          </w:p>
        </w:tc>
        <w:tc>
          <w:tcPr>
            <w:tcW w:w="1260" w:type="dxa"/>
            <w:shd w:val="clear" w:color="auto" w:fill="auto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Default="009E0C27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(профильный уровень)</w:t>
            </w:r>
          </w:p>
          <w:p w:rsidR="00BE6A26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45,9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100%</w:t>
            </w:r>
          </w:p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51,5</w:t>
            </w:r>
          </w:p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E0C27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(14-15 – 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D2A8E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Д.</w:t>
            </w:r>
          </w:p>
          <w:p w:rsidR="006D2A8E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9E0C27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51,6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0C27" w:rsidRPr="00D82CEF" w:rsidRDefault="009E0C27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У- 100%</w:t>
            </w:r>
          </w:p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</w:p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D2A8E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8" w:type="dxa"/>
            <w:shd w:val="clear" w:color="auto" w:fill="auto"/>
          </w:tcPr>
          <w:p w:rsidR="006D2A8E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8E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Д.</w:t>
            </w:r>
          </w:p>
          <w:p w:rsidR="009E0C27" w:rsidRPr="00D82CEF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9E0C27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D2A8E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У- 50%</w:t>
            </w:r>
          </w:p>
          <w:p w:rsidR="006D2A8E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40,7</w:t>
            </w:r>
          </w:p>
          <w:p w:rsidR="009E0C27" w:rsidRPr="00D82CEF" w:rsidRDefault="006D2A8E" w:rsidP="006D2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0C27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E0C27" w:rsidRPr="00D82CEF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Default="009E0C27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E6A26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54,8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0C27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66,7%</w:t>
            </w:r>
          </w:p>
          <w:p w:rsidR="006D2A8E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.- 39,7</w:t>
            </w:r>
          </w:p>
          <w:p w:rsidR="0020311A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(13-14уч.г. - 48,3б.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9E0C27" w:rsidRPr="00D82CEF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0C27" w:rsidRDefault="006D2A8E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D2A8E" w:rsidRPr="00D82CEF" w:rsidRDefault="006D2A8E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E0C27" w:rsidRPr="00D82CEF" w:rsidRDefault="006D2A8E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Default="009E0C27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BE6A26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66,6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0C27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100%</w:t>
            </w:r>
          </w:p>
          <w:p w:rsidR="0020311A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.- 54</w:t>
            </w:r>
          </w:p>
          <w:p w:rsidR="0020311A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(13-14уч.г. - 64б.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9E0C27" w:rsidRPr="00D82CEF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0C27" w:rsidRPr="00D82CEF" w:rsidRDefault="0020311A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8" w:type="dxa"/>
            <w:shd w:val="clear" w:color="auto" w:fill="auto"/>
          </w:tcPr>
          <w:p w:rsidR="009E0C27" w:rsidRPr="00D82CEF" w:rsidRDefault="0020311A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</w:tr>
      <w:tr w:rsidR="009E0C27" w:rsidRPr="00D82CEF" w:rsidTr="00EF09D5">
        <w:tc>
          <w:tcPr>
            <w:tcW w:w="1713" w:type="dxa"/>
            <w:shd w:val="clear" w:color="auto" w:fill="auto"/>
            <w:vAlign w:val="center"/>
          </w:tcPr>
          <w:p w:rsidR="009E0C27" w:rsidRDefault="009E0C27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BE6A26" w:rsidRPr="00D82CEF" w:rsidRDefault="00BE6A26" w:rsidP="00EF09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proofErr w:type="gramStart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алл по городу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57,5</w:t>
            </w:r>
            <w:r w:rsidRPr="00BE6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9E0C27" w:rsidRPr="00D82CEF" w:rsidRDefault="006D2A8E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0C27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– 0%</w:t>
            </w:r>
          </w:p>
          <w:p w:rsidR="0020311A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20311A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(13-14уч.г. – 44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9E0C27" w:rsidRPr="00D82CEF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0C27" w:rsidRPr="00D82CEF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E0C27" w:rsidRPr="00D82CEF" w:rsidRDefault="009E0C27" w:rsidP="00EF0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9E0C27" w:rsidRPr="00D82CEF" w:rsidRDefault="0020311A" w:rsidP="00EF0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</w:tr>
    </w:tbl>
    <w:p w:rsidR="009E0C27" w:rsidRPr="00D82CEF" w:rsidRDefault="009E0C27" w:rsidP="009E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CD0" w:rsidRDefault="0020311A" w:rsidP="00203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11A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C27" w:rsidRPr="00D82CEF">
        <w:rPr>
          <w:rFonts w:ascii="Times New Roman" w:hAnsi="Times New Roman" w:cs="Times New Roman"/>
          <w:sz w:val="24"/>
          <w:szCs w:val="24"/>
        </w:rPr>
        <w:t>Результаты государственной итоговой  объективно показали уровень знаний выпускников</w:t>
      </w:r>
      <w:r w:rsidR="009E0C27">
        <w:rPr>
          <w:rFonts w:ascii="Times New Roman" w:hAnsi="Times New Roman" w:cs="Times New Roman"/>
          <w:sz w:val="24"/>
          <w:szCs w:val="24"/>
        </w:rPr>
        <w:t xml:space="preserve"> и качество подготовки к ЕГЭ в рамках основной учебной деятельности на уроке и факультативных занятиях и то,</w:t>
      </w:r>
      <w:r w:rsidR="009E0C27" w:rsidRPr="00D82CEF">
        <w:rPr>
          <w:rFonts w:ascii="Times New Roman" w:hAnsi="Times New Roman" w:cs="Times New Roman"/>
          <w:sz w:val="24"/>
          <w:szCs w:val="24"/>
        </w:rPr>
        <w:t xml:space="preserve"> насколько</w:t>
      </w:r>
      <w:r w:rsidR="009E0C27">
        <w:rPr>
          <w:rFonts w:ascii="Times New Roman" w:hAnsi="Times New Roman" w:cs="Times New Roman"/>
          <w:sz w:val="24"/>
          <w:szCs w:val="24"/>
        </w:rPr>
        <w:t xml:space="preserve"> выпускники осознанно и продуманно </w:t>
      </w:r>
      <w:r w:rsidR="009E0C27" w:rsidRPr="00D82CEF">
        <w:rPr>
          <w:rFonts w:ascii="Times New Roman" w:hAnsi="Times New Roman" w:cs="Times New Roman"/>
          <w:sz w:val="24"/>
          <w:szCs w:val="24"/>
        </w:rPr>
        <w:t>делали свой выбор экзаменов, как готовились к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CD0" w:rsidRDefault="00674CD0" w:rsidP="00203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4CD0" w:rsidRDefault="00674CD0" w:rsidP="00203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были проведены 4 пробных ЕГЭ по обязательным предметам: русскому языку и математике и 1 - 2 пробных экзамена по предметам по выбору. </w:t>
      </w:r>
    </w:p>
    <w:p w:rsidR="00674CD0" w:rsidRDefault="00674CD0" w:rsidP="00203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позволило своевременно выявить и устранить имеющиеся проблемы и  пробелы в знаниях.</w:t>
      </w:r>
    </w:p>
    <w:p w:rsidR="009E0C27" w:rsidRDefault="00674CD0" w:rsidP="00203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11A">
        <w:rPr>
          <w:rFonts w:ascii="Times New Roman" w:hAnsi="Times New Roman" w:cs="Times New Roman"/>
          <w:sz w:val="24"/>
          <w:szCs w:val="24"/>
        </w:rPr>
        <w:t>Снижение среднего балла по химии, истории и биологии объясняется также изменением контрольно-измерительных материалов в 2015-2016 учебном году в направлении сокращения количества вопросов с выбором одного правильного ответа из четырёх и увеличения количества вопросов, требующих комментариев к ответу.</w:t>
      </w:r>
    </w:p>
    <w:p w:rsidR="007154B4" w:rsidRDefault="007154B4" w:rsidP="009E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B4" w:rsidRPr="00D82CEF" w:rsidRDefault="007154B4" w:rsidP="00203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Результаты внешней оценки качества учебных достижений обучающихся свидетельствуют о систематической и качественной работе педагогов школы при подготовке к РКМ.</w:t>
      </w:r>
    </w:p>
    <w:p w:rsidR="007154B4" w:rsidRPr="00764973" w:rsidRDefault="007154B4" w:rsidP="0071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lastRenderedPageBreak/>
        <w:t xml:space="preserve">  Результаты регионального </w:t>
      </w:r>
      <w:proofErr w:type="spellStart"/>
      <w:r w:rsidRPr="00D82CEF">
        <w:rPr>
          <w:rFonts w:ascii="Times New Roman" w:hAnsi="Times New Roman" w:cs="Times New Roman"/>
          <w:sz w:val="24"/>
          <w:szCs w:val="24"/>
        </w:rPr>
        <w:t>ква</w:t>
      </w:r>
      <w:r>
        <w:rPr>
          <w:rFonts w:ascii="Times New Roman" w:hAnsi="Times New Roman" w:cs="Times New Roman"/>
          <w:sz w:val="24"/>
          <w:szCs w:val="24"/>
        </w:rPr>
        <w:t>лиметрического</w:t>
      </w:r>
      <w:proofErr w:type="spellEnd"/>
      <w:r w:rsidR="0020311A">
        <w:rPr>
          <w:rFonts w:ascii="Times New Roman" w:hAnsi="Times New Roman" w:cs="Times New Roman"/>
          <w:sz w:val="24"/>
          <w:szCs w:val="24"/>
        </w:rPr>
        <w:t xml:space="preserve">  мониторинга 2016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82CEF">
        <w:rPr>
          <w:rFonts w:ascii="Times New Roman" w:hAnsi="Times New Roman" w:cs="Times New Roman"/>
          <w:sz w:val="24"/>
          <w:szCs w:val="24"/>
        </w:rPr>
        <w:t>в целом, свидетельствуют о положительной динамике уровня обученности участников РКМ в образовательном учреждении, но есть и проблемы.</w:t>
      </w:r>
    </w:p>
    <w:p w:rsidR="00457EDC" w:rsidRDefault="00457EDC" w:rsidP="00B11E40">
      <w:pPr>
        <w:rPr>
          <w:rFonts w:ascii="Times New Roman" w:hAnsi="Times New Roman" w:cs="Times New Roman"/>
          <w:b/>
          <w:sz w:val="24"/>
          <w:szCs w:val="24"/>
        </w:rPr>
      </w:pPr>
    </w:p>
    <w:p w:rsidR="007154B4" w:rsidRPr="00D82CEF" w:rsidRDefault="007154B4" w:rsidP="00715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 xml:space="preserve">Результаты регионального </w:t>
      </w:r>
      <w:proofErr w:type="spellStart"/>
      <w:r w:rsidRPr="00D82CEF">
        <w:rPr>
          <w:rFonts w:ascii="Times New Roman" w:hAnsi="Times New Roman" w:cs="Times New Roman"/>
          <w:b/>
          <w:sz w:val="24"/>
          <w:szCs w:val="24"/>
        </w:rPr>
        <w:t>кв</w:t>
      </w:r>
      <w:r>
        <w:rPr>
          <w:rFonts w:ascii="Times New Roman" w:hAnsi="Times New Roman" w:cs="Times New Roman"/>
          <w:b/>
          <w:sz w:val="24"/>
          <w:szCs w:val="24"/>
        </w:rPr>
        <w:t>алиметрического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мониторинга 2016</w:t>
      </w:r>
    </w:p>
    <w:tbl>
      <w:tblPr>
        <w:tblStyle w:val="a9"/>
        <w:tblW w:w="10774" w:type="dxa"/>
        <w:tblInd w:w="-885" w:type="dxa"/>
        <w:tblLayout w:type="fixed"/>
        <w:tblLook w:val="04A0"/>
      </w:tblPr>
      <w:tblGrid>
        <w:gridCol w:w="1419"/>
        <w:gridCol w:w="992"/>
        <w:gridCol w:w="1701"/>
        <w:gridCol w:w="1559"/>
        <w:gridCol w:w="1276"/>
        <w:gridCol w:w="1276"/>
        <w:gridCol w:w="1275"/>
        <w:gridCol w:w="1276"/>
      </w:tblGrid>
      <w:tr w:rsidR="00AF5C18" w:rsidRPr="00D82CEF" w:rsidTr="00AF5C18">
        <w:tc>
          <w:tcPr>
            <w:tcW w:w="1419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  <w:r w:rsidRPr="00D8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466DFA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 по области</w:t>
            </w:r>
          </w:p>
        </w:tc>
        <w:tc>
          <w:tcPr>
            <w:tcW w:w="1276" w:type="dxa"/>
          </w:tcPr>
          <w:p w:rsidR="00466DFA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тестовый балл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В.Луки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Г.П..</w:t>
            </w:r>
          </w:p>
        </w:tc>
        <w:tc>
          <w:tcPr>
            <w:tcW w:w="1559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275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64,38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1559" w:type="dxa"/>
          </w:tcPr>
          <w:p w:rsidR="00466DFA" w:rsidRPr="00D82CEF" w:rsidRDefault="00466DFA" w:rsidP="00EF09D5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62,41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65,60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466DFA" w:rsidRPr="00D82CEF" w:rsidRDefault="00466DFA" w:rsidP="0046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1559" w:type="dxa"/>
          </w:tcPr>
          <w:p w:rsidR="00466DFA" w:rsidRPr="00D82CEF" w:rsidRDefault="00466DFA" w:rsidP="00EF09D5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75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62,41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65,60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Л.Н.</w:t>
            </w:r>
          </w:p>
        </w:tc>
        <w:tc>
          <w:tcPr>
            <w:tcW w:w="1559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78,9%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275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60,47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63,18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701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Л.Н.</w:t>
            </w:r>
          </w:p>
        </w:tc>
        <w:tc>
          <w:tcPr>
            <w:tcW w:w="1559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1276" w:type="dxa"/>
          </w:tcPr>
          <w:p w:rsidR="00466DFA" w:rsidRPr="00D82CEF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60,47</w:t>
            </w:r>
          </w:p>
        </w:tc>
        <w:tc>
          <w:tcPr>
            <w:tcW w:w="1276" w:type="dxa"/>
          </w:tcPr>
          <w:p w:rsidR="00466DFA" w:rsidRDefault="00466DFA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63,18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Pr="00AF5C18" w:rsidRDefault="00466DFA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466DFA" w:rsidRPr="00AF5C18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:rsidR="00466DFA" w:rsidRPr="00AF5C18" w:rsidRDefault="00466DFA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Т.В.</w:t>
            </w:r>
          </w:p>
        </w:tc>
        <w:tc>
          <w:tcPr>
            <w:tcW w:w="1559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81,8%</w:t>
            </w:r>
          </w:p>
        </w:tc>
        <w:tc>
          <w:tcPr>
            <w:tcW w:w="1276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275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66,46</w:t>
            </w:r>
          </w:p>
        </w:tc>
        <w:tc>
          <w:tcPr>
            <w:tcW w:w="1276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71,79</w:t>
            </w:r>
          </w:p>
        </w:tc>
      </w:tr>
      <w:tr w:rsidR="00AF5C18" w:rsidRPr="00D82CEF" w:rsidTr="00AF5C18">
        <w:tc>
          <w:tcPr>
            <w:tcW w:w="1419" w:type="dxa"/>
          </w:tcPr>
          <w:p w:rsidR="00AF5C18" w:rsidRPr="00AF5C18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AF5C18" w:rsidRPr="00AF5C18" w:rsidRDefault="00AF5C18" w:rsidP="00AF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701" w:type="dxa"/>
          </w:tcPr>
          <w:p w:rsidR="00AF5C18" w:rsidRPr="00AF5C18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  <w:tc>
          <w:tcPr>
            <w:tcW w:w="1559" w:type="dxa"/>
          </w:tcPr>
          <w:p w:rsidR="00AF5C18" w:rsidRPr="00AF5C18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1276" w:type="dxa"/>
          </w:tcPr>
          <w:p w:rsidR="00AF5C18" w:rsidRPr="00AF5C18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sz w:val="24"/>
                <w:szCs w:val="24"/>
              </w:rPr>
              <w:t>57,8%</w:t>
            </w:r>
          </w:p>
        </w:tc>
        <w:tc>
          <w:tcPr>
            <w:tcW w:w="1276" w:type="dxa"/>
          </w:tcPr>
          <w:p w:rsidR="00AF5C18" w:rsidRPr="0020311A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1A">
              <w:rPr>
                <w:rFonts w:ascii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1275" w:type="dxa"/>
          </w:tcPr>
          <w:p w:rsidR="00AF5C18" w:rsidRPr="0020311A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1A">
              <w:rPr>
                <w:rFonts w:ascii="Times New Roman" w:hAnsi="Times New Roman" w:cs="Times New Roman"/>
                <w:b/>
                <w:sz w:val="24"/>
                <w:szCs w:val="24"/>
              </w:rPr>
              <w:t>66,46</w:t>
            </w:r>
          </w:p>
        </w:tc>
        <w:tc>
          <w:tcPr>
            <w:tcW w:w="1276" w:type="dxa"/>
          </w:tcPr>
          <w:p w:rsidR="00AF5C18" w:rsidRPr="0020311A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1A">
              <w:rPr>
                <w:rFonts w:ascii="Times New Roman" w:hAnsi="Times New Roman" w:cs="Times New Roman"/>
                <w:b/>
                <w:sz w:val="24"/>
                <w:szCs w:val="24"/>
              </w:rPr>
              <w:t>71,79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Pr="00AF5C18" w:rsidRDefault="00466DFA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466DFA" w:rsidRPr="00AF5C18" w:rsidRDefault="00466DFA" w:rsidP="00EF0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66DFA" w:rsidRPr="00AF5C18" w:rsidRDefault="00466DFA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 Д.В.</w:t>
            </w:r>
          </w:p>
        </w:tc>
        <w:tc>
          <w:tcPr>
            <w:tcW w:w="1559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63,6%</w:t>
            </w:r>
          </w:p>
        </w:tc>
        <w:tc>
          <w:tcPr>
            <w:tcW w:w="1276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52,81</w:t>
            </w:r>
          </w:p>
        </w:tc>
        <w:tc>
          <w:tcPr>
            <w:tcW w:w="1276" w:type="dxa"/>
          </w:tcPr>
          <w:p w:rsidR="00466DFA" w:rsidRPr="00AF5C18" w:rsidRDefault="00AF5C18" w:rsidP="00EF0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18">
              <w:rPr>
                <w:rFonts w:ascii="Times New Roman" w:hAnsi="Times New Roman" w:cs="Times New Roman"/>
                <w:b/>
                <w:sz w:val="24"/>
                <w:szCs w:val="24"/>
              </w:rPr>
              <w:t>54,15</w:t>
            </w:r>
          </w:p>
        </w:tc>
      </w:tr>
      <w:tr w:rsidR="00AF5C18" w:rsidRPr="00D82CEF" w:rsidTr="00AF5C18">
        <w:tc>
          <w:tcPr>
            <w:tcW w:w="1419" w:type="dxa"/>
          </w:tcPr>
          <w:p w:rsidR="00466DFA" w:rsidRPr="00D82CEF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466DFA" w:rsidRPr="00D82CEF" w:rsidRDefault="00466DFA" w:rsidP="00EF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66DFA" w:rsidRPr="00D82CEF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1559" w:type="dxa"/>
          </w:tcPr>
          <w:p w:rsidR="00466DFA" w:rsidRPr="00D82CEF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276" w:type="dxa"/>
          </w:tcPr>
          <w:p w:rsidR="00466DFA" w:rsidRPr="00D82CEF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276" w:type="dxa"/>
          </w:tcPr>
          <w:p w:rsidR="00466DFA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5" w:type="dxa"/>
          </w:tcPr>
          <w:p w:rsidR="00466DFA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51,40</w:t>
            </w:r>
          </w:p>
        </w:tc>
        <w:tc>
          <w:tcPr>
            <w:tcW w:w="1276" w:type="dxa"/>
          </w:tcPr>
          <w:p w:rsidR="00466DFA" w:rsidRDefault="00AF5C18" w:rsidP="00E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49,72</w:t>
            </w:r>
          </w:p>
        </w:tc>
      </w:tr>
    </w:tbl>
    <w:p w:rsidR="007154B4" w:rsidRPr="00D82CEF" w:rsidRDefault="007154B4" w:rsidP="007154B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54B4" w:rsidRPr="00D82CEF" w:rsidRDefault="007154B4" w:rsidP="00715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154B4" w:rsidRPr="00BE4D7A" w:rsidRDefault="007154B4" w:rsidP="007154B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 xml:space="preserve">Изучить приемы и методы и отметить работу педагогов: Евдокимова </w:t>
      </w:r>
      <w:r>
        <w:rPr>
          <w:rFonts w:ascii="Times New Roman" w:hAnsi="Times New Roman" w:cs="Times New Roman"/>
          <w:sz w:val="24"/>
          <w:szCs w:val="24"/>
        </w:rPr>
        <w:t xml:space="preserve">Д.В, </w:t>
      </w:r>
      <w:r w:rsidR="00AF5C18">
        <w:rPr>
          <w:rFonts w:ascii="Times New Roman" w:hAnsi="Times New Roman" w:cs="Times New Roman"/>
          <w:sz w:val="24"/>
          <w:szCs w:val="24"/>
        </w:rPr>
        <w:t>Ильиной Т.В., Зайцевой Ю.Ю.</w:t>
      </w:r>
      <w:r>
        <w:rPr>
          <w:rFonts w:ascii="Times New Roman" w:hAnsi="Times New Roman" w:cs="Times New Roman"/>
          <w:sz w:val="24"/>
          <w:szCs w:val="24"/>
        </w:rPr>
        <w:t xml:space="preserve"> как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подготовке к РКМ.</w:t>
      </w:r>
    </w:p>
    <w:p w:rsidR="000231C5" w:rsidRDefault="000231C5" w:rsidP="00401060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C5">
        <w:rPr>
          <w:rFonts w:ascii="Times New Roman" w:hAnsi="Times New Roman" w:cs="Times New Roman"/>
          <w:sz w:val="24"/>
          <w:szCs w:val="24"/>
        </w:rPr>
        <w:t xml:space="preserve">Неотъемлемой составляющей современного образовательного пространства школы является включение педагогов и обучающихся в инновационную и  исследовательскую деятельность. Проведение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конференции исследовательских работ обучающихся стало доброй традицией. </w:t>
      </w:r>
      <w:r w:rsidRPr="000231C5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содействие формированию исследовательских компетенций, патриотических и духовно-нравственных ценностей у подрастающего поколения.</w:t>
      </w:r>
    </w:p>
    <w:p w:rsidR="000231C5" w:rsidRDefault="000231C5" w:rsidP="000231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C5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31C5" w:rsidRDefault="000231C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выявление талантливых одаренных школьников;</w:t>
      </w:r>
    </w:p>
    <w:p w:rsidR="000231C5" w:rsidRDefault="000231C5" w:rsidP="000231C5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уровня развития умений исследовательской деятельности и владения методом научных исследований;</w:t>
      </w:r>
    </w:p>
    <w:p w:rsidR="000231C5" w:rsidRDefault="000231C5" w:rsidP="000231C5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контактов между учеными города, школьными научными обществами;</w:t>
      </w:r>
    </w:p>
    <w:p w:rsidR="000231C5" w:rsidRDefault="000231C5" w:rsidP="000231C5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лучших исследовательских работ для участия в городских, областных и Всероссийских конференциях;</w:t>
      </w:r>
    </w:p>
    <w:p w:rsidR="000231C5" w:rsidRDefault="000231C5" w:rsidP="000231C5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опыта работы учителей по привлечению обучающихся к учебно-исследовательской деятельности;</w:t>
      </w:r>
    </w:p>
    <w:p w:rsidR="000231C5" w:rsidRDefault="000231C5" w:rsidP="000231C5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новых форм защиты исследовательских работ обучающихся;</w:t>
      </w:r>
    </w:p>
    <w:p w:rsidR="000231C5" w:rsidRDefault="000231C5" w:rsidP="000231C5">
      <w:pPr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изучение героического прошлого родного города, содействие формированию патриотических чувств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231C5" w:rsidRDefault="000231C5" w:rsidP="000231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школьной конференции исследовательских работ</w:t>
      </w:r>
      <w:r w:rsidR="00674CD0">
        <w:rPr>
          <w:rFonts w:ascii="Times New Roman" w:hAnsi="Times New Roman" w:cs="Times New Roman"/>
          <w:sz w:val="24"/>
          <w:szCs w:val="24"/>
        </w:rPr>
        <w:t xml:space="preserve"> обучающихся, посвященной 850-летию города Великие Луки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="00674CD0">
        <w:rPr>
          <w:rFonts w:ascii="Times New Roman" w:hAnsi="Times New Roman" w:cs="Times New Roman"/>
          <w:sz w:val="24"/>
          <w:szCs w:val="24"/>
        </w:rPr>
        <w:t>:</w:t>
      </w:r>
    </w:p>
    <w:p w:rsidR="00674CD0" w:rsidRP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74CD0">
        <w:rPr>
          <w:rFonts w:ascii="Times New Roman" w:hAnsi="Times New Roman" w:cs="Times New Roman"/>
          <w:sz w:val="24"/>
          <w:szCs w:val="24"/>
        </w:rPr>
        <w:t>Левченко Светлана</w:t>
      </w:r>
      <w:proofErr w:type="gramStart"/>
      <w:r w:rsidRPr="00674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Тема: «Треугольник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74CD0">
        <w:rPr>
          <w:rFonts w:ascii="Times New Roman" w:hAnsi="Times New Roman" w:cs="Times New Roman"/>
          <w:sz w:val="24"/>
          <w:szCs w:val="24"/>
        </w:rPr>
        <w:t xml:space="preserve"> 10 класс. Руководитель: Евдокимов Д.В.</w:t>
      </w:r>
    </w:p>
    <w:p w:rsidR="00674CD0" w:rsidRP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74CD0">
        <w:rPr>
          <w:rFonts w:ascii="Times New Roman" w:hAnsi="Times New Roman" w:cs="Times New Roman"/>
          <w:sz w:val="24"/>
          <w:szCs w:val="24"/>
        </w:rPr>
        <w:t xml:space="preserve">Ермаков Юрий. </w:t>
      </w:r>
      <w:r>
        <w:rPr>
          <w:rFonts w:ascii="Times New Roman" w:hAnsi="Times New Roman" w:cs="Times New Roman"/>
          <w:sz w:val="24"/>
          <w:szCs w:val="24"/>
        </w:rPr>
        <w:t>Тема: «Территориальные споры». 1</w:t>
      </w:r>
      <w:r w:rsidRPr="00674CD0">
        <w:rPr>
          <w:rFonts w:ascii="Times New Roman" w:hAnsi="Times New Roman" w:cs="Times New Roman"/>
          <w:sz w:val="24"/>
          <w:szCs w:val="24"/>
        </w:rPr>
        <w:t>0 класс. Руководитель: Зайцева Ю.</w:t>
      </w:r>
      <w:proofErr w:type="gramStart"/>
      <w:r w:rsidRPr="00674CD0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674CD0" w:rsidRP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74CD0">
        <w:rPr>
          <w:rFonts w:ascii="Times New Roman" w:hAnsi="Times New Roman" w:cs="Times New Roman"/>
          <w:sz w:val="24"/>
          <w:szCs w:val="24"/>
        </w:rPr>
        <w:t xml:space="preserve">Стародубцева Евгения.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674CD0">
        <w:rPr>
          <w:rFonts w:ascii="Times New Roman" w:hAnsi="Times New Roman" w:cs="Times New Roman"/>
          <w:sz w:val="24"/>
          <w:szCs w:val="24"/>
        </w:rPr>
        <w:t>Знание ан</w:t>
      </w:r>
      <w:r>
        <w:rPr>
          <w:rFonts w:ascii="Times New Roman" w:hAnsi="Times New Roman" w:cs="Times New Roman"/>
          <w:sz w:val="24"/>
          <w:szCs w:val="24"/>
        </w:rPr>
        <w:t xml:space="preserve">глийского может творить чудеса». </w:t>
      </w:r>
      <w:r w:rsidRPr="00674CD0">
        <w:rPr>
          <w:rFonts w:ascii="Times New Roman" w:hAnsi="Times New Roman" w:cs="Times New Roman"/>
          <w:sz w:val="24"/>
          <w:szCs w:val="24"/>
        </w:rPr>
        <w:t xml:space="preserve">10 класс. Руководитель: </w:t>
      </w:r>
      <w:proofErr w:type="spellStart"/>
      <w:r w:rsidRPr="00674CD0">
        <w:rPr>
          <w:rFonts w:ascii="Times New Roman" w:hAnsi="Times New Roman" w:cs="Times New Roman"/>
          <w:sz w:val="24"/>
          <w:szCs w:val="24"/>
        </w:rPr>
        <w:t>Русецкая</w:t>
      </w:r>
      <w:proofErr w:type="spellEnd"/>
      <w:r w:rsidRPr="00674CD0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74CD0" w:rsidRP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74C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4CD0">
        <w:rPr>
          <w:rFonts w:ascii="Times New Roman" w:hAnsi="Times New Roman" w:cs="Times New Roman"/>
          <w:sz w:val="24"/>
          <w:szCs w:val="24"/>
        </w:rPr>
        <w:t>Шесковас</w:t>
      </w:r>
      <w:proofErr w:type="spellEnd"/>
      <w:r w:rsidRPr="00674CD0">
        <w:rPr>
          <w:rFonts w:ascii="Times New Roman" w:hAnsi="Times New Roman" w:cs="Times New Roman"/>
          <w:sz w:val="24"/>
          <w:szCs w:val="24"/>
        </w:rPr>
        <w:t xml:space="preserve"> Андрей.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674CD0">
        <w:rPr>
          <w:rFonts w:ascii="Times New Roman" w:hAnsi="Times New Roman" w:cs="Times New Roman"/>
          <w:sz w:val="24"/>
          <w:szCs w:val="24"/>
        </w:rPr>
        <w:t>Диффузия во всей её красоте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674CD0">
        <w:rPr>
          <w:rFonts w:ascii="Times New Roman" w:hAnsi="Times New Roman" w:cs="Times New Roman"/>
          <w:sz w:val="24"/>
          <w:szCs w:val="24"/>
        </w:rPr>
        <w:t>8 «А» класс. Руководитель: Емельянова О.В.</w:t>
      </w:r>
    </w:p>
    <w:p w:rsidR="00674CD0" w:rsidRP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74CD0">
        <w:rPr>
          <w:rFonts w:ascii="Times New Roman" w:hAnsi="Times New Roman" w:cs="Times New Roman"/>
          <w:sz w:val="24"/>
          <w:szCs w:val="24"/>
        </w:rPr>
        <w:t xml:space="preserve">Исаев Сергей. </w:t>
      </w:r>
      <w:r>
        <w:rPr>
          <w:rFonts w:ascii="Times New Roman" w:hAnsi="Times New Roman" w:cs="Times New Roman"/>
          <w:sz w:val="24"/>
          <w:szCs w:val="24"/>
        </w:rPr>
        <w:t xml:space="preserve">Тема: «Молодежный сленг». </w:t>
      </w:r>
      <w:r w:rsidRPr="00674CD0">
        <w:rPr>
          <w:rFonts w:ascii="Times New Roman" w:hAnsi="Times New Roman" w:cs="Times New Roman"/>
          <w:sz w:val="24"/>
          <w:szCs w:val="24"/>
        </w:rPr>
        <w:t>10 класс. Руководитель: Спиридонова Л.Н.</w:t>
      </w:r>
    </w:p>
    <w:p w:rsidR="00674CD0" w:rsidRP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4CD0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674CD0">
        <w:rPr>
          <w:rFonts w:ascii="Times New Roman" w:hAnsi="Times New Roman" w:cs="Times New Roman"/>
          <w:sz w:val="24"/>
          <w:szCs w:val="24"/>
        </w:rPr>
        <w:t xml:space="preserve"> Яна, Стрелков Алексей. </w:t>
      </w:r>
      <w:r>
        <w:rPr>
          <w:rFonts w:ascii="Times New Roman" w:hAnsi="Times New Roman" w:cs="Times New Roman"/>
          <w:sz w:val="24"/>
          <w:szCs w:val="24"/>
        </w:rPr>
        <w:t xml:space="preserve">Тема: «Архитектура города Великие Луки». </w:t>
      </w:r>
      <w:r w:rsidRPr="00674CD0">
        <w:rPr>
          <w:rFonts w:ascii="Times New Roman" w:hAnsi="Times New Roman" w:cs="Times New Roman"/>
          <w:sz w:val="24"/>
          <w:szCs w:val="24"/>
        </w:rPr>
        <w:t xml:space="preserve">7 «Б» класс. Руководитель: </w:t>
      </w:r>
      <w:proofErr w:type="spellStart"/>
      <w:r w:rsidRPr="00674CD0">
        <w:rPr>
          <w:rFonts w:ascii="Times New Roman" w:hAnsi="Times New Roman" w:cs="Times New Roman"/>
          <w:sz w:val="24"/>
          <w:szCs w:val="24"/>
        </w:rPr>
        <w:t>Мироненкова</w:t>
      </w:r>
      <w:proofErr w:type="spellEnd"/>
      <w:r w:rsidRPr="00674CD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74CD0" w:rsidRDefault="00674CD0" w:rsidP="00674CD0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74CD0">
        <w:rPr>
          <w:rFonts w:ascii="Times New Roman" w:hAnsi="Times New Roman" w:cs="Times New Roman"/>
          <w:sz w:val="24"/>
          <w:szCs w:val="24"/>
        </w:rPr>
        <w:t xml:space="preserve">Смирнова Мария. </w:t>
      </w:r>
      <w:r>
        <w:rPr>
          <w:rFonts w:ascii="Times New Roman" w:hAnsi="Times New Roman" w:cs="Times New Roman"/>
          <w:sz w:val="24"/>
          <w:szCs w:val="24"/>
        </w:rPr>
        <w:t xml:space="preserve">Тема: «Святыни малой Родины». </w:t>
      </w:r>
      <w:r w:rsidRPr="00674CD0">
        <w:rPr>
          <w:rFonts w:ascii="Times New Roman" w:hAnsi="Times New Roman" w:cs="Times New Roman"/>
          <w:sz w:val="24"/>
          <w:szCs w:val="24"/>
        </w:rPr>
        <w:t>9 класс. Руководитель: Морозова С.Н.</w:t>
      </w:r>
    </w:p>
    <w:p w:rsidR="00674CD0" w:rsidRPr="00674CD0" w:rsidRDefault="00674CD0" w:rsidP="00674CD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работы продемонстрировали высокий  научный потенциал обучающихся и педагогов ОУ и перспективы развития данного направления.</w:t>
      </w:r>
    </w:p>
    <w:p w:rsidR="006C54EE" w:rsidRPr="00457EDC" w:rsidRDefault="00CD4DF7" w:rsidP="00457EDC">
      <w:pPr>
        <w:pStyle w:val="21"/>
        <w:ind w:left="0"/>
        <w:jc w:val="center"/>
        <w:rPr>
          <w:b/>
          <w:sz w:val="24"/>
          <w:szCs w:val="24"/>
        </w:rPr>
      </w:pPr>
      <w:r w:rsidRPr="00457EDC">
        <w:rPr>
          <w:b/>
          <w:sz w:val="24"/>
          <w:szCs w:val="24"/>
        </w:rPr>
        <w:t>Результаты участия в муниципальной конференции исследователь</w:t>
      </w:r>
      <w:r w:rsidR="00457EDC" w:rsidRPr="00457EDC">
        <w:rPr>
          <w:b/>
          <w:sz w:val="24"/>
          <w:szCs w:val="24"/>
        </w:rPr>
        <w:t>ских работ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12"/>
        <w:gridCol w:w="3810"/>
      </w:tblGrid>
      <w:tr w:rsidR="00E75D97" w:rsidRPr="00F90451" w:rsidTr="00E75D97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1B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1B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должность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75D97" w:rsidRPr="00F90451" w:rsidTr="00E75D97">
        <w:trPr>
          <w:trHeight w:val="10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Левченко Светлана</w:t>
            </w:r>
          </w:p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E75D97" w:rsidRPr="00F90451" w:rsidTr="00E75D97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Стародубцева Евгения</w:t>
            </w:r>
          </w:p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E75D97" w:rsidRPr="00F90451" w:rsidTr="00E75D97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Ермаков Юрий</w:t>
            </w:r>
          </w:p>
          <w:p w:rsidR="00E75D97" w:rsidRPr="00D81B7E" w:rsidRDefault="00E75D97" w:rsidP="00D81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:rsidR="00CD4DF7" w:rsidRDefault="00CD4DF7" w:rsidP="00D81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060" w:rsidRDefault="00401060" w:rsidP="00E75D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критерием качества образовательного процесса в школе является участие и победа обучающихся во Всероссийской Олимпиаде школьников.</w:t>
      </w:r>
    </w:p>
    <w:p w:rsidR="00D81B7E" w:rsidRDefault="00D81B7E" w:rsidP="00E75D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приняли участие 145 обучающихся школы, из них 30 % принимали участие в олимпиаде по  2-м и более предметам (панков Д., Левченко С., Смирнова М., Корсакова Д., Иванов М. и др.)</w:t>
      </w:r>
    </w:p>
    <w:p w:rsidR="00D81B7E" w:rsidRPr="00D81B7E" w:rsidRDefault="00D81B7E" w:rsidP="00D8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B7E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школьников в 2015-2016 учебном году 5-11 классах МБОУ «СОШ № 17»</w:t>
      </w:r>
    </w:p>
    <w:tbl>
      <w:tblPr>
        <w:tblStyle w:val="a9"/>
        <w:tblW w:w="9975" w:type="dxa"/>
        <w:tblInd w:w="-601" w:type="dxa"/>
        <w:tblLayout w:type="fixed"/>
        <w:tblLook w:val="04A0"/>
      </w:tblPr>
      <w:tblGrid>
        <w:gridCol w:w="709"/>
        <w:gridCol w:w="2156"/>
        <w:gridCol w:w="2580"/>
        <w:gridCol w:w="2126"/>
        <w:gridCol w:w="709"/>
        <w:gridCol w:w="1695"/>
      </w:tblGrid>
      <w:tr w:rsidR="00D81B7E" w:rsidRPr="00D81B7E" w:rsidTr="009314FA">
        <w:tc>
          <w:tcPr>
            <w:tcW w:w="709" w:type="dxa"/>
          </w:tcPr>
          <w:p w:rsidR="00D81B7E" w:rsidRPr="009314FA" w:rsidRDefault="00D81B7E" w:rsidP="00E7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6" w:type="dxa"/>
          </w:tcPr>
          <w:p w:rsidR="00D81B7E" w:rsidRPr="009314FA" w:rsidRDefault="00D81B7E" w:rsidP="00D8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80" w:type="dxa"/>
          </w:tcPr>
          <w:p w:rsidR="00D81B7E" w:rsidRPr="009314FA" w:rsidRDefault="00D81B7E" w:rsidP="00D8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Имя </w:t>
            </w:r>
            <w:proofErr w:type="gramStart"/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6" w:type="dxa"/>
          </w:tcPr>
          <w:p w:rsidR="00D81B7E" w:rsidRPr="009314FA" w:rsidRDefault="00D81B7E" w:rsidP="00D8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</w:tcPr>
          <w:p w:rsidR="00D81B7E" w:rsidRPr="009314FA" w:rsidRDefault="00D81B7E" w:rsidP="00D8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695" w:type="dxa"/>
          </w:tcPr>
          <w:p w:rsidR="00D81B7E" w:rsidRPr="009314FA" w:rsidRDefault="00D81B7E" w:rsidP="00D8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Барсуков Игорь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Корочкин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Мельникова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Мельникова Ольга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Панков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Евдокимов Д.В.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Владимиров Владимир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Кириленков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Сысоев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Федоров Эдем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Царев Денис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Игнатьева Е.Ю.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Богомолова Ирина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Ильина Т.В.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Оруджева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Набат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Воронова Ольга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Ильина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Прокофьев Денис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Илларионова Наталья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Железняк Кирилл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Костров Артем 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Орлова Л.С.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Виноградова Дарья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Трубняков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Стародубцева Евгения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Панков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Корочкин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Сысоев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Соловьев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Шешковас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Гостенков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Никита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Стрелков Илья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Емельянова О.В.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Ховренкова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Андреева Анна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Никифорова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Стифомирова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Богданова Лада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Соболева Александра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Левицкий Вадим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Шипицкая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Всеволод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Шахов Кирилл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Павлова Алина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Левина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Смирнова Алина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Алена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Новикова Полина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Светлов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Пиманова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Петров Кирилл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Семенова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Шардина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Родионова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Егорина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Стародубцев Вениамин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Соловьев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Гостенков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Шешковас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Никита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Царев Денис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Владимиров Владимир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Азаров Владислав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Сысоев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Кириленков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Леонов Артем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Дмитриева Екатерина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Григорьев Олег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Ермаков Юрий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</w:t>
            </w:r>
            <w:proofErr w:type="gram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Егорина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Светлов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Левина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Родионова Анастасия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Павлова Алина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Алена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Стародубцев Вениамин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Зайцева Ю.Ю.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Ершова Елена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Сысоев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Фомина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Дмитриева Екатерина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Леонов Артем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Пушкина Алена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Богомолова Ирина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Левченко Светлана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Пурвян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Панков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Мельникова Ольга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Тягунова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Левченко Светлана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Ермаков Юрий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Пурвян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Панков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Корочкин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Дмитриева Екатерина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Пушкина Алена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Прокофьева Надежда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Спиридонова Л.Н.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Михаил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Царев Денис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Федоров Эдем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Дмитриева Екатерина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Пушкина Алена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Сысоев Максим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Фомина Мария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Леонов Артем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Кириленков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Иванов Станислав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Спиридонова Л.Н.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Ульянчик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Спиридонова Л.Н.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Панков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Гнутов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Корочкин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Даниель Татьяна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B7E" w:rsidRPr="00D81B7E" w:rsidTr="009314FA"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126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Васильчик</w:t>
            </w:r>
            <w:proofErr w:type="spellEnd"/>
            <w:r w:rsidRPr="00D81B7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D81B7E" w:rsidRPr="00D81B7E" w:rsidRDefault="00D81B7E" w:rsidP="009314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81B7E" w:rsidRPr="00D81B7E" w:rsidRDefault="00D81B7E" w:rsidP="00D81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B7E" w:rsidRPr="006C54EE" w:rsidRDefault="00D81B7E" w:rsidP="00D81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 обучающийся 10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B7E">
        <w:rPr>
          <w:rFonts w:ascii="Times New Roman" w:hAnsi="Times New Roman" w:cs="Times New Roman"/>
          <w:sz w:val="24"/>
          <w:szCs w:val="24"/>
        </w:rPr>
        <w:t>Ульянчик</w:t>
      </w:r>
      <w:proofErr w:type="spellEnd"/>
      <w:r w:rsidRPr="00D81B7E">
        <w:rPr>
          <w:rFonts w:ascii="Times New Roman" w:hAnsi="Times New Roman" w:cs="Times New Roman"/>
          <w:sz w:val="24"/>
          <w:szCs w:val="24"/>
        </w:rPr>
        <w:t xml:space="preserve">  Руслан занял 2 место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математике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Pr="00D81B7E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1B7E">
        <w:rPr>
          <w:rFonts w:ascii="Times New Roman" w:hAnsi="Times New Roman" w:cs="Times New Roman"/>
          <w:sz w:val="24"/>
          <w:szCs w:val="24"/>
        </w:rPr>
        <w:t xml:space="preserve"> Евдокимов Д.В.)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D97" w:rsidRDefault="00E75D97" w:rsidP="00E75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принимают активное участие в конкурсах и проектах различного масштаба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847"/>
        <w:gridCol w:w="2189"/>
        <w:gridCol w:w="1117"/>
        <w:gridCol w:w="1956"/>
        <w:gridCol w:w="1533"/>
      </w:tblGrid>
      <w:tr w:rsidR="00E75D97" w:rsidRPr="00F90451" w:rsidTr="00F173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E75D97" w:rsidRDefault="00457EDC" w:rsidP="00F1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 w:rsidRPr="00CD4DF7">
              <w:rPr>
                <w:rFonts w:ascii="Times New Roman" w:hAnsi="Times New Roman" w:cs="Times New Roman"/>
              </w:rPr>
              <w:t>Завадская Л.А.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9470C8" w:rsidRDefault="009470C8" w:rsidP="00F17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C8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Региональный</w:t>
            </w:r>
            <w:r w:rsidRPr="009470C8">
              <w:rPr>
                <w:rStyle w:val="apple-converted-space"/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 </w:t>
            </w:r>
            <w:r w:rsidRPr="009470C8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этап Всероссийской гуманитарной олимпиады «Умницы и умники»</w:t>
            </w:r>
            <w:r w:rsidRPr="009470C8">
              <w:rPr>
                <w:rStyle w:val="apple-converted-space"/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 </w:t>
            </w:r>
            <w:r w:rsidRPr="009470C8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пройдет 22 апреля на базе ЦО «ППК» и будет посвящен теме</w:t>
            </w:r>
            <w:r w:rsidRPr="009470C8">
              <w:rPr>
                <w:rStyle w:val="apple-converted-space"/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 </w:t>
            </w:r>
            <w:r w:rsidRPr="009470C8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«Псковская земля – боевой форпост России XIII - начала XVIII вв.».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 w:rsidRPr="00CD4DF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 w:rsidRPr="00CD4DF7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 w:rsidRPr="00CD4DF7">
              <w:rPr>
                <w:rFonts w:ascii="Times New Roman" w:hAnsi="Times New Roman" w:cs="Times New Roman"/>
              </w:rPr>
              <w:t>Левченко Светлана</w:t>
            </w:r>
          </w:p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 w:rsidRPr="00CD4DF7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E75D97" w:rsidRPr="00F90451" w:rsidTr="00F1738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457EDC" w:rsidP="00F1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 w:rsidRPr="00CD4DF7">
              <w:rPr>
                <w:rFonts w:ascii="Times New Roman" w:hAnsi="Times New Roman" w:cs="Times New Roman"/>
              </w:rPr>
              <w:t>Мартынова Е.Г.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401060" w:rsidRDefault="00E75D97" w:rsidP="00F1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Дистанционная олимпиада «История Великой Отечественной войны»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97" w:rsidRPr="00CD4DF7" w:rsidRDefault="00E75D97" w:rsidP="00F17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</w:t>
            </w:r>
          </w:p>
        </w:tc>
      </w:tr>
    </w:tbl>
    <w:p w:rsidR="00E75D97" w:rsidRDefault="00E75D97" w:rsidP="00E75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D97" w:rsidRDefault="00E75D97" w:rsidP="00E75D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обучающиеся нашей школы принимают участие в международном конкурсе «Русский медвежонок - Языкознание для всех», математический конкурс «Кенгуру», третий год ОУ принимает участие в международном конкурсе «Английский бульдог», впервые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60">
        <w:rPr>
          <w:rFonts w:ascii="Times New Roman" w:hAnsi="Times New Roman" w:cs="Times New Roman"/>
          <w:sz w:val="24"/>
          <w:szCs w:val="24"/>
        </w:rPr>
        <w:t>«Увлекательная биология»  учитель Зайцева Ю.Ю., «Математическая мозаика»  учитель Игнатьева Е.Ю., «Карта сокровищ», «Лисёнок» учитель Евдокимов Д.В.</w:t>
      </w:r>
    </w:p>
    <w:p w:rsidR="00A84BB2" w:rsidRPr="009314FA" w:rsidRDefault="00A84BB2" w:rsidP="009314FA">
      <w:pPr>
        <w:ind w:firstLine="709"/>
        <w:rPr>
          <w:rFonts w:ascii="Times New Roman" w:hAnsi="Times New Roman" w:cs="Times New Roman"/>
          <w:sz w:val="24"/>
          <w:szCs w:val="20"/>
        </w:rPr>
      </w:pPr>
      <w:r w:rsidRPr="00CA10ED">
        <w:rPr>
          <w:rFonts w:ascii="Times New Roman" w:hAnsi="Times New Roman" w:cs="Times New Roman"/>
          <w:sz w:val="24"/>
          <w:szCs w:val="20"/>
        </w:rPr>
        <w:t>В эт</w:t>
      </w:r>
      <w:r>
        <w:rPr>
          <w:rFonts w:ascii="Times New Roman" w:hAnsi="Times New Roman" w:cs="Times New Roman"/>
          <w:sz w:val="24"/>
          <w:szCs w:val="20"/>
        </w:rPr>
        <w:t>ом учебном году (с 17 по 30.01.2016)</w:t>
      </w:r>
      <w:r w:rsidRPr="00CA10ED">
        <w:rPr>
          <w:rFonts w:ascii="Times New Roman" w:hAnsi="Times New Roman" w:cs="Times New Roman"/>
          <w:sz w:val="24"/>
          <w:szCs w:val="20"/>
        </w:rPr>
        <w:t xml:space="preserve"> ученики начальной школы </w:t>
      </w:r>
      <w:r>
        <w:rPr>
          <w:rFonts w:ascii="Times New Roman" w:hAnsi="Times New Roman" w:cs="Times New Roman"/>
          <w:sz w:val="24"/>
          <w:szCs w:val="20"/>
        </w:rPr>
        <w:t xml:space="preserve">(55 человек) </w:t>
      </w:r>
      <w:r w:rsidRPr="00CA10ED">
        <w:rPr>
          <w:rFonts w:ascii="Times New Roman" w:hAnsi="Times New Roman" w:cs="Times New Roman"/>
          <w:sz w:val="24"/>
          <w:szCs w:val="20"/>
        </w:rPr>
        <w:t xml:space="preserve">впервые попробовали свои силы в I Всероссийской </w:t>
      </w:r>
      <w:proofErr w:type="spellStart"/>
      <w:r w:rsidRPr="00CA10ED">
        <w:rPr>
          <w:rFonts w:ascii="Times New Roman" w:hAnsi="Times New Roman" w:cs="Times New Roman"/>
          <w:sz w:val="24"/>
          <w:szCs w:val="20"/>
        </w:rPr>
        <w:t>метапредметной</w:t>
      </w:r>
      <w:proofErr w:type="spellEnd"/>
      <w:r w:rsidRPr="00CA10ED">
        <w:rPr>
          <w:rFonts w:ascii="Times New Roman" w:hAnsi="Times New Roman" w:cs="Times New Roman"/>
          <w:sz w:val="24"/>
          <w:szCs w:val="20"/>
        </w:rPr>
        <w:t xml:space="preserve"> олимпиаде по ФГОС “Новые знания” для учащихся 2-4 классов. </w:t>
      </w:r>
    </w:p>
    <w:p w:rsidR="006C54EE" w:rsidRPr="00B22BCD" w:rsidRDefault="00E75D97" w:rsidP="00715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Зайцева Ю.Ю. подготовила обучающихся к </w:t>
      </w:r>
      <w:r w:rsidRPr="00401060">
        <w:rPr>
          <w:rFonts w:ascii="Times New Roman" w:hAnsi="Times New Roman" w:cs="Times New Roman"/>
          <w:sz w:val="24"/>
          <w:szCs w:val="24"/>
        </w:rPr>
        <w:t xml:space="preserve"> экологической игре «По следам Робинзона»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01060">
        <w:rPr>
          <w:rFonts w:ascii="Times New Roman" w:hAnsi="Times New Roman" w:cs="Times New Roman"/>
          <w:sz w:val="24"/>
          <w:szCs w:val="24"/>
        </w:rPr>
        <w:t xml:space="preserve">игре </w:t>
      </w:r>
      <w:r>
        <w:rPr>
          <w:rFonts w:ascii="Times New Roman" w:hAnsi="Times New Roman" w:cs="Times New Roman"/>
          <w:sz w:val="24"/>
          <w:szCs w:val="24"/>
        </w:rPr>
        <w:t xml:space="preserve">«Будь здоров»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01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2 место ).</w:t>
      </w:r>
    </w:p>
    <w:p w:rsidR="007154B4" w:rsidRPr="00D82CEF" w:rsidRDefault="007154B4" w:rsidP="007154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EF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работников, обмен позитивным опытом, аттестация кадров.</w:t>
      </w:r>
    </w:p>
    <w:p w:rsidR="007154B4" w:rsidRDefault="007154B4" w:rsidP="007154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</w:t>
      </w:r>
      <w:r>
        <w:rPr>
          <w:rFonts w:ascii="Times New Roman" w:hAnsi="Times New Roman" w:cs="Times New Roman"/>
          <w:sz w:val="24"/>
          <w:szCs w:val="24"/>
        </w:rPr>
        <w:t xml:space="preserve">еляют работе по обмену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опытом и ежегодно показывают свое мастерство на открытых </w:t>
      </w:r>
      <w:r w:rsidRPr="00D82CEF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82CEF">
        <w:rPr>
          <w:rFonts w:ascii="Times New Roman" w:hAnsi="Times New Roman" w:cs="Times New Roman"/>
          <w:sz w:val="24"/>
          <w:szCs w:val="24"/>
        </w:rPr>
        <w:t xml:space="preserve">  в рамках работы над темой по самообразованию.</w:t>
      </w:r>
    </w:p>
    <w:p w:rsidR="00080F9F" w:rsidRDefault="00080F9F" w:rsidP="007154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2015-2016 учебном году на базе нашего ОУ состоялся городской семинар учителей физики и городской семинар социальных педагогов.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И Тихомирова Л.Н. показали высокий уровень проводимой работы.</w:t>
      </w:r>
    </w:p>
    <w:p w:rsidR="00080F9F" w:rsidRPr="00D82CEF" w:rsidRDefault="00080F9F" w:rsidP="006C5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CEF">
        <w:rPr>
          <w:rFonts w:ascii="Times New Roman" w:hAnsi="Times New Roman" w:cs="Times New Roman"/>
          <w:sz w:val="24"/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</w:t>
      </w:r>
      <w:r>
        <w:rPr>
          <w:rFonts w:ascii="Times New Roman" w:hAnsi="Times New Roman" w:cs="Times New Roman"/>
          <w:sz w:val="24"/>
          <w:szCs w:val="24"/>
        </w:rPr>
        <w:t xml:space="preserve">еляют работе по обмену опытом и ежегодно показывают свое мастерство на открытых </w:t>
      </w:r>
      <w:r w:rsidRPr="00D82CEF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82CEF">
        <w:rPr>
          <w:rFonts w:ascii="Times New Roman" w:hAnsi="Times New Roman" w:cs="Times New Roman"/>
          <w:sz w:val="24"/>
          <w:szCs w:val="24"/>
        </w:rPr>
        <w:t xml:space="preserve">  в рамках работы над темой по самообразованию.</w:t>
      </w:r>
    </w:p>
    <w:p w:rsidR="00080F9F" w:rsidRPr="00D82CEF" w:rsidRDefault="00080F9F" w:rsidP="00080F9F">
      <w:pPr>
        <w:pStyle w:val="1"/>
        <w:spacing w:line="276" w:lineRule="auto"/>
        <w:ind w:left="0" w:hanging="606"/>
        <w:rPr>
          <w:color w:val="000000"/>
          <w:sz w:val="24"/>
          <w:szCs w:val="24"/>
        </w:rPr>
      </w:pPr>
      <w:r w:rsidRPr="00D82CEF">
        <w:rPr>
          <w:color w:val="FF0000"/>
          <w:sz w:val="24"/>
          <w:szCs w:val="24"/>
        </w:rPr>
        <w:t xml:space="preserve">                 </w:t>
      </w:r>
      <w:r>
        <w:rPr>
          <w:color w:val="FF0000"/>
          <w:sz w:val="24"/>
          <w:szCs w:val="24"/>
        </w:rPr>
        <w:tab/>
      </w:r>
      <w:r w:rsidRPr="00D82CEF">
        <w:rPr>
          <w:color w:val="000000"/>
          <w:sz w:val="24"/>
          <w:szCs w:val="24"/>
        </w:rPr>
        <w:t>Необходимость совершенствования  педагогических зна</w:t>
      </w:r>
      <w:r>
        <w:rPr>
          <w:color w:val="000000"/>
          <w:sz w:val="24"/>
          <w:szCs w:val="24"/>
        </w:rPr>
        <w:t xml:space="preserve">ний, появление новых          </w:t>
      </w:r>
      <w:r w:rsidRPr="00D82CEF">
        <w:rPr>
          <w:color w:val="000000"/>
          <w:sz w:val="24"/>
          <w:szCs w:val="24"/>
        </w:rPr>
        <w:t>стратегий обучения в начальном, среднем, старшем звене школы, реализация модели личностно-ориентированного обучения требуют от педагогов постоянной работы над повышением своей квалификации.</w:t>
      </w:r>
    </w:p>
    <w:p w:rsidR="00080F9F" w:rsidRPr="00D82CEF" w:rsidRDefault="00080F9F" w:rsidP="00080F9F">
      <w:pPr>
        <w:tabs>
          <w:tab w:val="left" w:pos="180"/>
        </w:tabs>
        <w:ind w:right="-365"/>
        <w:rPr>
          <w:rFonts w:ascii="Times New Roman" w:hAnsi="Times New Roman" w:cs="Times New Roman"/>
          <w:color w:val="000000"/>
          <w:sz w:val="24"/>
          <w:szCs w:val="24"/>
        </w:rPr>
      </w:pPr>
      <w:r w:rsidRPr="00D82CEF">
        <w:rPr>
          <w:i/>
          <w:color w:val="000000"/>
          <w:sz w:val="24"/>
          <w:szCs w:val="24"/>
        </w:rPr>
        <w:t xml:space="preserve">     </w:t>
      </w:r>
      <w:r w:rsidRPr="00D82CEF">
        <w:rPr>
          <w:rFonts w:ascii="Times New Roman" w:hAnsi="Times New Roman" w:cs="Times New Roman"/>
          <w:color w:val="000000"/>
          <w:sz w:val="24"/>
          <w:szCs w:val="24"/>
        </w:rPr>
        <w:t xml:space="preserve">Свой  профессиональный  уровень учителя повышали на курсах ПОИПКРО и на  семинарах и мастер-классах городских методических объединений.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2015-2016 учебном году 100% педагогов приняли участие в работе городских предметных методических объединений, семинаров,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="006C54EE">
        <w:rPr>
          <w:rFonts w:ascii="Times New Roman" w:hAnsi="Times New Roman" w:cs="Times New Roman"/>
          <w:color w:val="000000"/>
          <w:sz w:val="24"/>
          <w:szCs w:val="24"/>
        </w:rPr>
        <w:t>, прошли курсовую подготовку.</w:t>
      </w:r>
    </w:p>
    <w:p w:rsidR="00080F9F" w:rsidRPr="00D82CEF" w:rsidRDefault="00080F9F" w:rsidP="00080F9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CEF">
        <w:rPr>
          <w:rFonts w:ascii="Times New Roman" w:hAnsi="Times New Roman" w:cs="Times New Roman"/>
          <w:color w:val="000000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90% учителей объединены в методические группы, остальные принимают участия в работе городских методических объединений. Школьных методических объединений три:</w:t>
      </w:r>
    </w:p>
    <w:p w:rsidR="00080F9F" w:rsidRPr="00D82CEF" w:rsidRDefault="00080F9F" w:rsidP="00080F9F">
      <w:pPr>
        <w:pStyle w:val="21"/>
        <w:numPr>
          <w:ilvl w:val="1"/>
          <w:numId w:val="17"/>
        </w:numPr>
        <w:tabs>
          <w:tab w:val="left" w:pos="21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учителей начальных классов;</w:t>
      </w:r>
    </w:p>
    <w:p w:rsidR="00080F9F" w:rsidRPr="00D82CEF" w:rsidRDefault="00080F9F" w:rsidP="00080F9F">
      <w:pPr>
        <w:pStyle w:val="21"/>
        <w:numPr>
          <w:ilvl w:val="1"/>
          <w:numId w:val="17"/>
        </w:numPr>
        <w:tabs>
          <w:tab w:val="left" w:pos="21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учителей гуманитарного цикла;</w:t>
      </w:r>
    </w:p>
    <w:p w:rsidR="00080F9F" w:rsidRPr="00D82CEF" w:rsidRDefault="00080F9F" w:rsidP="00080F9F">
      <w:pPr>
        <w:pStyle w:val="21"/>
        <w:numPr>
          <w:ilvl w:val="1"/>
          <w:numId w:val="17"/>
        </w:numPr>
        <w:tabs>
          <w:tab w:val="left" w:pos="21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учителей естественно-математического цикла;</w:t>
      </w:r>
    </w:p>
    <w:p w:rsidR="00080F9F" w:rsidRPr="00D82CEF" w:rsidRDefault="00080F9F" w:rsidP="00080F9F">
      <w:pPr>
        <w:pStyle w:val="21"/>
        <w:tabs>
          <w:tab w:val="left" w:pos="2160"/>
        </w:tabs>
        <w:ind w:left="0"/>
        <w:jc w:val="both"/>
        <w:rPr>
          <w:color w:val="000000"/>
          <w:sz w:val="24"/>
          <w:szCs w:val="24"/>
        </w:rPr>
      </w:pPr>
    </w:p>
    <w:p w:rsidR="00080F9F" w:rsidRPr="00D82CEF" w:rsidRDefault="00080F9F" w:rsidP="00080F9F">
      <w:pPr>
        <w:pStyle w:val="21"/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080F9F" w:rsidRPr="00F17382" w:rsidRDefault="00080F9F" w:rsidP="00080F9F">
      <w:pPr>
        <w:pStyle w:val="21"/>
        <w:jc w:val="both"/>
        <w:rPr>
          <w:color w:val="000000"/>
          <w:sz w:val="24"/>
          <w:szCs w:val="24"/>
        </w:rPr>
      </w:pPr>
      <w:r w:rsidRPr="00F17382">
        <w:rPr>
          <w:color w:val="000000"/>
          <w:sz w:val="24"/>
          <w:szCs w:val="24"/>
        </w:rPr>
        <w:t xml:space="preserve">Методические темы </w:t>
      </w:r>
      <w:proofErr w:type="gramStart"/>
      <w:r w:rsidRPr="00F17382">
        <w:rPr>
          <w:color w:val="000000"/>
          <w:sz w:val="24"/>
          <w:szCs w:val="24"/>
        </w:rPr>
        <w:t>предметных</w:t>
      </w:r>
      <w:proofErr w:type="gramEnd"/>
      <w:r w:rsidRPr="00F17382">
        <w:rPr>
          <w:color w:val="000000"/>
          <w:sz w:val="24"/>
          <w:szCs w:val="24"/>
        </w:rPr>
        <w:t xml:space="preserve"> М/О:</w:t>
      </w:r>
    </w:p>
    <w:p w:rsidR="00F17382" w:rsidRDefault="00080F9F" w:rsidP="00F17382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382">
        <w:rPr>
          <w:rFonts w:ascii="Times New Roman" w:hAnsi="Times New Roman" w:cs="Times New Roman"/>
          <w:color w:val="000000"/>
          <w:sz w:val="24"/>
          <w:szCs w:val="24"/>
        </w:rPr>
        <w:t>М/</w:t>
      </w:r>
      <w:proofErr w:type="gramStart"/>
      <w:r w:rsidRPr="00F1738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17382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гуманитарного цикла</w:t>
      </w:r>
      <w:r w:rsidR="00F17382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F17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7382" w:rsidRPr="00FD1ECD">
        <w:rPr>
          <w:rFonts w:ascii="Times New Roman" w:hAnsi="Times New Roman" w:cs="Times New Roman"/>
          <w:sz w:val="24"/>
          <w:szCs w:val="24"/>
        </w:rPr>
        <w:t>Обеспечение методических условий для эффективного введения федерального государственного стандарта в основной школе</w:t>
      </w:r>
      <w:r w:rsidR="00F17382">
        <w:rPr>
          <w:rFonts w:ascii="Times New Roman" w:hAnsi="Times New Roman" w:cs="Times New Roman"/>
          <w:sz w:val="24"/>
          <w:szCs w:val="24"/>
        </w:rPr>
        <w:t xml:space="preserve">. </w:t>
      </w:r>
      <w:r w:rsidR="00F17382" w:rsidRPr="00F17382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професс</w:t>
      </w:r>
      <w:r w:rsidR="00F17382">
        <w:rPr>
          <w:rFonts w:ascii="Times New Roman" w:hAnsi="Times New Roman" w:cs="Times New Roman"/>
          <w:color w:val="000000" w:themeColor="text1"/>
          <w:sz w:val="24"/>
          <w:szCs w:val="24"/>
        </w:rPr>
        <w:t>ионального мастерства педагогов»</w:t>
      </w:r>
    </w:p>
    <w:p w:rsidR="00401060" w:rsidRPr="00A84BB2" w:rsidRDefault="00080F9F" w:rsidP="00F17382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382">
        <w:rPr>
          <w:rFonts w:ascii="Times New Roman" w:hAnsi="Times New Roman" w:cs="Times New Roman"/>
          <w:color w:val="000000"/>
          <w:sz w:val="24"/>
          <w:szCs w:val="24"/>
        </w:rPr>
        <w:t>М/</w:t>
      </w:r>
      <w:proofErr w:type="gramStart"/>
      <w:r w:rsidRPr="00F1738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17382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естественно-математического цикла</w:t>
      </w:r>
      <w:r w:rsidR="00401060" w:rsidRPr="00F173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1060" w:rsidRPr="00F17382">
        <w:rPr>
          <w:rFonts w:ascii="Times New Roman" w:hAnsi="Times New Roman" w:cs="Times New Roman"/>
          <w:sz w:val="24"/>
          <w:szCs w:val="24"/>
        </w:rPr>
        <w:t xml:space="preserve"> «Современные информационные технологии обучения в работе учителя – залог успешного перехода </w:t>
      </w:r>
      <w:proofErr w:type="gramStart"/>
      <w:r w:rsidR="00401060" w:rsidRPr="00F173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1060" w:rsidRPr="00F17382">
        <w:rPr>
          <w:rFonts w:ascii="Times New Roman" w:hAnsi="Times New Roman" w:cs="Times New Roman"/>
          <w:sz w:val="24"/>
          <w:szCs w:val="24"/>
        </w:rPr>
        <w:t xml:space="preserve"> новые ФГОС»</w:t>
      </w:r>
    </w:p>
    <w:p w:rsidR="00A84BB2" w:rsidRPr="00F17382" w:rsidRDefault="00A84BB2" w:rsidP="00F17382">
      <w:pPr>
        <w:pStyle w:val="a5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М/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учителей начальных классов: </w:t>
      </w:r>
      <w:r w:rsidRPr="003361E7">
        <w:rPr>
          <w:rFonts w:ascii="Times New Roman" w:hAnsi="Times New Roman"/>
          <w:sz w:val="24"/>
          <w:szCs w:val="24"/>
        </w:rPr>
        <w:t>" ФГОС: от качеств</w:t>
      </w:r>
      <w:r>
        <w:rPr>
          <w:rFonts w:ascii="Times New Roman" w:hAnsi="Times New Roman"/>
          <w:sz w:val="24"/>
          <w:szCs w:val="24"/>
        </w:rPr>
        <w:t>а условий к качеству результата</w:t>
      </w:r>
      <w:r w:rsidRPr="003361E7">
        <w:rPr>
          <w:rFonts w:ascii="Times New Roman" w:hAnsi="Times New Roman"/>
          <w:sz w:val="24"/>
          <w:szCs w:val="24"/>
        </w:rPr>
        <w:t>"</w:t>
      </w:r>
    </w:p>
    <w:p w:rsidR="00080F9F" w:rsidRDefault="00B11E40" w:rsidP="00F17382">
      <w:pPr>
        <w:ind w:left="180" w:right="-365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 проведены</w:t>
      </w:r>
      <w:r w:rsidR="00080F9F" w:rsidRPr="00D82CEF">
        <w:rPr>
          <w:rFonts w:ascii="Times New Roman" w:hAnsi="Times New Roman" w:cs="Times New Roman"/>
          <w:color w:val="000000"/>
          <w:sz w:val="24"/>
          <w:szCs w:val="24"/>
        </w:rPr>
        <w:t xml:space="preserve"> 3-4 заседания, на которых обсуждались важные вопросы темы. Кроме теоретических семинаров, на заседаниях МО учителя систематически  выступают по теме самообразования, делятся методическими находками со своими коллегами.</w:t>
      </w:r>
    </w:p>
    <w:p w:rsidR="006C54EE" w:rsidRPr="00F17382" w:rsidRDefault="006C54EE" w:rsidP="00F17382">
      <w:pPr>
        <w:tabs>
          <w:tab w:val="left" w:pos="180"/>
        </w:tabs>
        <w:spacing w:after="0"/>
        <w:ind w:left="-180" w:right="-365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F1738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F17382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Pr="00F17382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 w:rsidR="00F17382">
        <w:rPr>
          <w:rFonts w:ascii="Times New Roman" w:hAnsi="Times New Roman" w:cs="Times New Roman"/>
          <w:color w:val="000000"/>
          <w:sz w:val="24"/>
          <w:szCs w:val="24"/>
        </w:rPr>
        <w:t>школе прошли предметные  недели, посвященные Юбилею города Великие Луки, которые отличались научной и художественной  насыщенностью и разнообразием форм работы,</w:t>
      </w:r>
      <w:r w:rsidRPr="00F17382">
        <w:rPr>
          <w:rFonts w:ascii="Times New Roman" w:hAnsi="Times New Roman" w:cs="Times New Roman"/>
          <w:color w:val="000000"/>
          <w:sz w:val="24"/>
          <w:szCs w:val="24"/>
        </w:rPr>
        <w:t xml:space="preserve"> а 100% педагогов стали их активными участниками.</w:t>
      </w:r>
    </w:p>
    <w:p w:rsidR="00080F9F" w:rsidRPr="00D82CEF" w:rsidRDefault="00080F9F" w:rsidP="002D1877">
      <w:pPr>
        <w:pStyle w:val="21"/>
        <w:ind w:left="0" w:firstLine="180"/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В основном задачи методической работы 201</w:t>
      </w:r>
      <w:r w:rsidR="006C54EE">
        <w:rPr>
          <w:color w:val="000000"/>
          <w:sz w:val="24"/>
          <w:szCs w:val="24"/>
        </w:rPr>
        <w:t>5</w:t>
      </w:r>
      <w:r w:rsidRPr="00D82CEF">
        <w:rPr>
          <w:color w:val="000000"/>
          <w:sz w:val="24"/>
          <w:szCs w:val="24"/>
        </w:rPr>
        <w:t xml:space="preserve"> – 201</w:t>
      </w:r>
      <w:r w:rsidR="006C54EE">
        <w:rPr>
          <w:color w:val="000000"/>
          <w:sz w:val="24"/>
          <w:szCs w:val="24"/>
        </w:rPr>
        <w:t>6</w:t>
      </w:r>
      <w:r w:rsidRPr="00D82CEF">
        <w:rPr>
          <w:color w:val="000000"/>
          <w:sz w:val="24"/>
          <w:szCs w:val="24"/>
        </w:rPr>
        <w:t xml:space="preserve"> учебного года выполнены. Около 85% педагогов продемонстрировали свое педагогическо</w:t>
      </w:r>
      <w:r>
        <w:rPr>
          <w:color w:val="000000"/>
          <w:sz w:val="24"/>
          <w:szCs w:val="24"/>
        </w:rPr>
        <w:t>е мастерство на открытых уроках,</w:t>
      </w:r>
      <w:r w:rsidR="002D1877">
        <w:rPr>
          <w:color w:val="000000"/>
          <w:sz w:val="24"/>
          <w:szCs w:val="24"/>
        </w:rPr>
        <w:t xml:space="preserve"> </w:t>
      </w:r>
      <w:r w:rsidR="006C54EE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лавное в которых:</w:t>
      </w:r>
    </w:p>
    <w:p w:rsidR="00080F9F" w:rsidRPr="00D82CEF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постановка цели и учебной задачи урока, планирование его результата совместно с учащимися; определение задач урока;</w:t>
      </w:r>
    </w:p>
    <w:p w:rsidR="00080F9F" w:rsidRPr="00D82CEF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создание ситуации творчества и успеха детей;</w:t>
      </w:r>
    </w:p>
    <w:p w:rsidR="00080F9F" w:rsidRPr="00D82CEF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учет индивидуальных особенностей учащихся;</w:t>
      </w:r>
    </w:p>
    <w:p w:rsidR="00080F9F" w:rsidRPr="00D82CEF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владение методикой преподаваемого предмета;</w:t>
      </w:r>
    </w:p>
    <w:p w:rsidR="00080F9F" w:rsidRPr="00D82CEF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развитие познавательного интереса детей;</w:t>
      </w:r>
    </w:p>
    <w:p w:rsidR="00080F9F" w:rsidRPr="00D82CEF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формирование навыка самоконтроля и самооценки учащихся;</w:t>
      </w:r>
    </w:p>
    <w:p w:rsidR="00080F9F" w:rsidRPr="00F63CF7" w:rsidRDefault="00080F9F" w:rsidP="00080F9F">
      <w:pPr>
        <w:pStyle w:val="21"/>
        <w:numPr>
          <w:ilvl w:val="0"/>
          <w:numId w:val="18"/>
        </w:num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D82CEF">
        <w:rPr>
          <w:color w:val="000000"/>
          <w:sz w:val="24"/>
          <w:szCs w:val="24"/>
        </w:rPr>
        <w:t>коммуникативная культура учителя и др.</w:t>
      </w:r>
    </w:p>
    <w:p w:rsidR="002D1877" w:rsidRDefault="00080F9F" w:rsidP="00080F9F">
      <w:pPr>
        <w:pStyle w:val="21"/>
        <w:ind w:firstLine="675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Администрацией школы посещались уроки в рабочем порядке по плану </w:t>
      </w:r>
      <w:proofErr w:type="spellStart"/>
      <w:r w:rsidRPr="00F63CF7">
        <w:rPr>
          <w:color w:val="000000"/>
          <w:sz w:val="24"/>
          <w:szCs w:val="24"/>
        </w:rPr>
        <w:t>вн</w:t>
      </w:r>
      <w:r w:rsidR="002D1877">
        <w:rPr>
          <w:color w:val="000000"/>
          <w:sz w:val="24"/>
          <w:szCs w:val="24"/>
        </w:rPr>
        <w:t>утришкольного</w:t>
      </w:r>
      <w:proofErr w:type="spellEnd"/>
      <w:r w:rsidR="002D1877">
        <w:rPr>
          <w:color w:val="000000"/>
          <w:sz w:val="24"/>
          <w:szCs w:val="24"/>
        </w:rPr>
        <w:t xml:space="preserve"> контроля. Основной</w:t>
      </w:r>
      <w:r w:rsidRPr="00F63CF7">
        <w:rPr>
          <w:color w:val="000000"/>
          <w:sz w:val="24"/>
          <w:szCs w:val="24"/>
        </w:rPr>
        <w:t xml:space="preserve"> </w:t>
      </w:r>
      <w:r w:rsidR="002D1877">
        <w:rPr>
          <w:color w:val="000000"/>
          <w:sz w:val="24"/>
          <w:szCs w:val="24"/>
        </w:rPr>
        <w:t>целью</w:t>
      </w:r>
      <w:r w:rsidRPr="00F63CF7">
        <w:rPr>
          <w:color w:val="000000"/>
          <w:sz w:val="24"/>
          <w:szCs w:val="24"/>
        </w:rPr>
        <w:t xml:space="preserve"> посещения были: формы и методы, применяемые на уроках: самостоятельная работа  </w:t>
      </w:r>
      <w:r w:rsidR="002D1877">
        <w:rPr>
          <w:color w:val="000000"/>
          <w:sz w:val="24"/>
          <w:szCs w:val="24"/>
        </w:rPr>
        <w:t>об</w:t>
      </w:r>
      <w:r w:rsidRPr="00F63CF7">
        <w:rPr>
          <w:color w:val="000000"/>
          <w:sz w:val="24"/>
          <w:szCs w:val="24"/>
        </w:rPr>
        <w:t>уча</w:t>
      </w:r>
      <w:r w:rsidR="002D1877">
        <w:rPr>
          <w:color w:val="000000"/>
          <w:sz w:val="24"/>
          <w:szCs w:val="24"/>
        </w:rPr>
        <w:t>ю</w:t>
      </w:r>
      <w:r w:rsidRPr="00F63CF7">
        <w:rPr>
          <w:color w:val="000000"/>
          <w:sz w:val="24"/>
          <w:szCs w:val="24"/>
        </w:rPr>
        <w:t xml:space="preserve">щихся, ее содержание и организация, дозировка домашнего задания и т.д. </w:t>
      </w:r>
    </w:p>
    <w:p w:rsidR="00080F9F" w:rsidRPr="00F63CF7" w:rsidRDefault="00080F9F" w:rsidP="00080F9F">
      <w:pPr>
        <w:pStyle w:val="21"/>
        <w:ind w:firstLine="675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Формы и методы контроля соответствуют задачам, которые ставил педагогический коллектив школы на учебный год. </w:t>
      </w:r>
    </w:p>
    <w:p w:rsidR="00080F9F" w:rsidRPr="00F63CF7" w:rsidRDefault="00080F9F" w:rsidP="00080F9F">
      <w:pPr>
        <w:pStyle w:val="21"/>
        <w:ind w:firstLine="675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Однако проблемы современного урока остается актуальной. При постановке целей урока не всегда прогнозируется результат урока; не у каждого учителя отработана система оценивания учебной деятельности.</w:t>
      </w:r>
    </w:p>
    <w:p w:rsidR="00080F9F" w:rsidRPr="00F63CF7" w:rsidRDefault="00080F9F" w:rsidP="00080F9F">
      <w:pPr>
        <w:pStyle w:val="21"/>
        <w:ind w:firstLine="675"/>
        <w:jc w:val="both"/>
        <w:rPr>
          <w:color w:val="000000"/>
          <w:sz w:val="24"/>
          <w:szCs w:val="24"/>
        </w:rPr>
      </w:pPr>
    </w:p>
    <w:p w:rsidR="00080F9F" w:rsidRPr="00F63CF7" w:rsidRDefault="00080F9F" w:rsidP="00080F9F">
      <w:pPr>
        <w:pStyle w:val="21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Осуществляя анализ работы МО школы,  выявлены отдельные проблемы:</w:t>
      </w:r>
    </w:p>
    <w:p w:rsidR="00080F9F" w:rsidRPr="00F63CF7" w:rsidRDefault="00080F9F" w:rsidP="00080F9F">
      <w:pPr>
        <w:pStyle w:val="2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Анализ работы за истекший год носит информационный, статистический характер, отсутствует необходимая аналитическая сторона, что затрудняет вычисление основных просчетов в работе учителей, не дает наметить пути их устранения. </w:t>
      </w:r>
    </w:p>
    <w:p w:rsidR="00080F9F" w:rsidRPr="00F63CF7" w:rsidRDefault="00080F9F" w:rsidP="00080F9F">
      <w:pPr>
        <w:pStyle w:val="21"/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Не на всех школьных МО рассматриваются такие вопросы как: </w:t>
      </w:r>
    </w:p>
    <w:p w:rsidR="00080F9F" w:rsidRPr="00F63CF7" w:rsidRDefault="00080F9F" w:rsidP="00080F9F">
      <w:pPr>
        <w:pStyle w:val="21"/>
        <w:numPr>
          <w:ilvl w:val="0"/>
          <w:numId w:val="19"/>
        </w:num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педагогические задачи учителя в обеспечении эффективности процесса усвоения в условиях модернизации образования;</w:t>
      </w:r>
    </w:p>
    <w:p w:rsidR="00080F9F" w:rsidRPr="00F63CF7" w:rsidRDefault="00080F9F" w:rsidP="00080F9F">
      <w:pPr>
        <w:pStyle w:val="21"/>
        <w:numPr>
          <w:ilvl w:val="0"/>
          <w:numId w:val="19"/>
        </w:num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работа с одаренными детьми (соотношение </w:t>
      </w:r>
      <w:proofErr w:type="gramStart"/>
      <w:r w:rsidRPr="00F63CF7">
        <w:rPr>
          <w:color w:val="000000"/>
          <w:sz w:val="24"/>
          <w:szCs w:val="24"/>
        </w:rPr>
        <w:t>планируемой</w:t>
      </w:r>
      <w:proofErr w:type="gramEnd"/>
      <w:r w:rsidRPr="00F63CF7">
        <w:rPr>
          <w:color w:val="000000"/>
          <w:sz w:val="24"/>
          <w:szCs w:val="24"/>
        </w:rPr>
        <w:t xml:space="preserve"> и фактической);</w:t>
      </w:r>
    </w:p>
    <w:p w:rsidR="00080F9F" w:rsidRPr="00F63CF7" w:rsidRDefault="00080F9F" w:rsidP="00080F9F">
      <w:pPr>
        <w:pStyle w:val="21"/>
        <w:numPr>
          <w:ilvl w:val="0"/>
          <w:numId w:val="19"/>
        </w:num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анализ результатов работы учителей по вариативным учебным программам, авторским программам спецкурсов, факультативов;</w:t>
      </w:r>
    </w:p>
    <w:p w:rsidR="00080F9F" w:rsidRPr="00F63CF7" w:rsidRDefault="00080F9F" w:rsidP="00080F9F">
      <w:pPr>
        <w:pStyle w:val="21"/>
        <w:numPr>
          <w:ilvl w:val="0"/>
          <w:numId w:val="19"/>
        </w:num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изучение разнообразия видов контроля, способов построения, системы контроля, требований к оценке результатов обучения,</w:t>
      </w:r>
    </w:p>
    <w:p w:rsidR="00080F9F" w:rsidRPr="00F63CF7" w:rsidRDefault="00080F9F" w:rsidP="00080F9F">
      <w:pPr>
        <w:pStyle w:val="21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Указанные недостатки в работе МО отрицательно сказались на решении многих вышеперечисленных проблем в преподавании </w:t>
      </w:r>
      <w:r w:rsidR="002D1877">
        <w:rPr>
          <w:color w:val="000000"/>
          <w:sz w:val="24"/>
          <w:szCs w:val="24"/>
        </w:rPr>
        <w:t>учебных предметов</w:t>
      </w:r>
    </w:p>
    <w:p w:rsidR="00080F9F" w:rsidRPr="00F63CF7" w:rsidRDefault="00080F9F" w:rsidP="00080F9F">
      <w:pPr>
        <w:pStyle w:val="21"/>
        <w:jc w:val="both"/>
        <w:rPr>
          <w:b/>
          <w:color w:val="000000"/>
          <w:sz w:val="24"/>
          <w:szCs w:val="24"/>
        </w:rPr>
      </w:pPr>
      <w:r w:rsidRPr="00F63CF7">
        <w:rPr>
          <w:b/>
          <w:color w:val="000000"/>
          <w:sz w:val="24"/>
          <w:szCs w:val="24"/>
        </w:rPr>
        <w:t>Рекомендации:</w:t>
      </w:r>
    </w:p>
    <w:p w:rsidR="00080F9F" w:rsidRPr="00F63CF7" w:rsidRDefault="00080F9F" w:rsidP="00080F9F">
      <w:pPr>
        <w:pStyle w:val="21"/>
        <w:numPr>
          <w:ilvl w:val="0"/>
          <w:numId w:val="20"/>
        </w:numPr>
        <w:tabs>
          <w:tab w:val="left" w:pos="150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Отслеживать работу по накоплению и обобщению педагогического опыта.</w:t>
      </w:r>
    </w:p>
    <w:p w:rsidR="00080F9F" w:rsidRPr="00F63CF7" w:rsidRDefault="00080F9F" w:rsidP="00080F9F">
      <w:pPr>
        <w:pStyle w:val="21"/>
        <w:numPr>
          <w:ilvl w:val="0"/>
          <w:numId w:val="20"/>
        </w:numPr>
        <w:tabs>
          <w:tab w:val="left" w:pos="150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Использовать современные средства обучения и  педагогические технологии.</w:t>
      </w:r>
    </w:p>
    <w:p w:rsidR="00080F9F" w:rsidRPr="00F63CF7" w:rsidRDefault="00080F9F" w:rsidP="00080F9F">
      <w:pPr>
        <w:pStyle w:val="21"/>
        <w:numPr>
          <w:ilvl w:val="0"/>
          <w:numId w:val="20"/>
        </w:numPr>
        <w:tabs>
          <w:tab w:val="left" w:pos="150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Проводить диагностику процесса и результатов учебно-воспитательной работы (диагностику проводят только учителя начальных классов и некоторые в старших классах).</w:t>
      </w:r>
    </w:p>
    <w:p w:rsidR="00080F9F" w:rsidRPr="00F63CF7" w:rsidRDefault="00080F9F" w:rsidP="00080F9F">
      <w:pPr>
        <w:pStyle w:val="21"/>
        <w:numPr>
          <w:ilvl w:val="0"/>
          <w:numId w:val="20"/>
        </w:numPr>
        <w:tabs>
          <w:tab w:val="left" w:pos="150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lastRenderedPageBreak/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080F9F" w:rsidRDefault="00080F9F" w:rsidP="00080F9F">
      <w:pPr>
        <w:pStyle w:val="21"/>
        <w:numPr>
          <w:ilvl w:val="0"/>
          <w:numId w:val="20"/>
        </w:numPr>
        <w:tabs>
          <w:tab w:val="left" w:pos="1500"/>
        </w:tabs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Спланировать цикл открытых уроков.</w:t>
      </w:r>
    </w:p>
    <w:p w:rsidR="002D1877" w:rsidRPr="00F63CF7" w:rsidRDefault="002D1877" w:rsidP="002D1877">
      <w:pPr>
        <w:pStyle w:val="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работу педагогического коллектива и  школьной методической службы можно считать удовлетворительной, все поставленные на учебный год  задачи выполнены.</w:t>
      </w:r>
    </w:p>
    <w:p w:rsidR="00080F9F" w:rsidRDefault="00080F9F" w:rsidP="00080F9F"/>
    <w:p w:rsidR="00BD307D" w:rsidRPr="009470C8" w:rsidRDefault="00080F9F" w:rsidP="009470C8">
      <w:pPr>
        <w:ind w:firstLine="3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7FAA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педагогического коллектива школы </w:t>
      </w:r>
      <w:r w:rsidR="002D1877">
        <w:rPr>
          <w:rFonts w:ascii="Times New Roman" w:hAnsi="Times New Roman" w:cs="Times New Roman"/>
          <w:sz w:val="24"/>
          <w:szCs w:val="24"/>
        </w:rPr>
        <w:t>в</w:t>
      </w:r>
      <w:r w:rsidRPr="008F7FAA">
        <w:rPr>
          <w:rFonts w:ascii="Times New Roman" w:hAnsi="Times New Roman" w:cs="Times New Roman"/>
          <w:sz w:val="24"/>
          <w:szCs w:val="24"/>
        </w:rPr>
        <w:t xml:space="preserve"> 201</w:t>
      </w:r>
      <w:r w:rsidR="002D1877">
        <w:rPr>
          <w:rFonts w:ascii="Times New Roman" w:hAnsi="Times New Roman" w:cs="Times New Roman"/>
          <w:sz w:val="24"/>
          <w:szCs w:val="24"/>
        </w:rPr>
        <w:t>6-2017 учебном</w:t>
      </w:r>
      <w:r w:rsidRPr="008F7FAA">
        <w:rPr>
          <w:rFonts w:ascii="Times New Roman" w:hAnsi="Times New Roman" w:cs="Times New Roman"/>
          <w:sz w:val="24"/>
          <w:szCs w:val="24"/>
        </w:rPr>
        <w:t xml:space="preserve"> год</w:t>
      </w:r>
      <w:r w:rsidR="002D1877">
        <w:rPr>
          <w:rFonts w:ascii="Times New Roman" w:hAnsi="Times New Roman" w:cs="Times New Roman"/>
          <w:sz w:val="24"/>
          <w:szCs w:val="24"/>
        </w:rPr>
        <w:t>у</w:t>
      </w:r>
      <w:r w:rsidRPr="008F7FAA">
        <w:rPr>
          <w:rFonts w:ascii="Times New Roman" w:hAnsi="Times New Roman" w:cs="Times New Roman"/>
          <w:sz w:val="24"/>
          <w:szCs w:val="24"/>
        </w:rPr>
        <w:t xml:space="preserve"> </w:t>
      </w:r>
      <w:r w:rsidR="002D1877"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Pr="008F7FAA">
        <w:rPr>
          <w:rFonts w:ascii="Times New Roman" w:hAnsi="Times New Roman" w:cs="Times New Roman"/>
          <w:sz w:val="24"/>
          <w:szCs w:val="24"/>
        </w:rPr>
        <w:t>переход</w:t>
      </w:r>
      <w:r w:rsidR="002D1877">
        <w:rPr>
          <w:rFonts w:ascii="Times New Roman" w:hAnsi="Times New Roman" w:cs="Times New Roman"/>
          <w:sz w:val="24"/>
          <w:szCs w:val="24"/>
        </w:rPr>
        <w:t>а</w:t>
      </w:r>
      <w:r w:rsidRPr="008F7FAA">
        <w:rPr>
          <w:rFonts w:ascii="Times New Roman" w:hAnsi="Times New Roman" w:cs="Times New Roman"/>
          <w:sz w:val="24"/>
          <w:szCs w:val="24"/>
        </w:rPr>
        <w:t xml:space="preserve"> на новые образовател</w:t>
      </w:r>
      <w:r w:rsidR="002D1877">
        <w:rPr>
          <w:rFonts w:ascii="Times New Roman" w:hAnsi="Times New Roman" w:cs="Times New Roman"/>
          <w:sz w:val="24"/>
          <w:szCs w:val="24"/>
        </w:rPr>
        <w:t xml:space="preserve">ьные стандарты в основной школе, переход на ФГОС при обучении детей с ограниченными возможностями здоровья (ОВЗ) </w:t>
      </w:r>
      <w:r w:rsidR="00B22BCD">
        <w:rPr>
          <w:rFonts w:ascii="Times New Roman" w:hAnsi="Times New Roman" w:cs="Times New Roman"/>
          <w:sz w:val="24"/>
          <w:szCs w:val="24"/>
        </w:rPr>
        <w:t>и активизация патриотического воспитания школьников в рамках завершающего этапа  работы по  программе развития школы</w:t>
      </w:r>
      <w:r w:rsidR="00B22BCD" w:rsidRPr="00401B76">
        <w:rPr>
          <w:rFonts w:ascii="Times New Roman" w:hAnsi="Times New Roman" w:cs="Times New Roman"/>
          <w:sz w:val="24"/>
          <w:szCs w:val="24"/>
        </w:rPr>
        <w:t xml:space="preserve">  </w:t>
      </w:r>
      <w:r w:rsidR="00B22BCD" w:rsidRPr="00401B76">
        <w:rPr>
          <w:rFonts w:ascii="Times New Roman" w:hAnsi="Times New Roman" w:cs="Times New Roman"/>
          <w:b/>
          <w:sz w:val="24"/>
          <w:szCs w:val="24"/>
          <w:u w:val="single"/>
        </w:rPr>
        <w:t>«Я – гражданин своего города, своей страны».</w:t>
      </w:r>
    </w:p>
    <w:p w:rsidR="00B22BCD" w:rsidRDefault="00B22BCD" w:rsidP="00B22BCD">
      <w:pPr>
        <w:ind w:firstLine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CD">
        <w:rPr>
          <w:rFonts w:ascii="Times New Roman" w:hAnsi="Times New Roman" w:cs="Times New Roman"/>
          <w:b/>
          <w:sz w:val="24"/>
          <w:szCs w:val="24"/>
        </w:rPr>
        <w:t>В связи с вышесказанным определяются задачи на 2016 – 2017 учебный год:</w:t>
      </w:r>
    </w:p>
    <w:p w:rsidR="00080F9F" w:rsidRDefault="00B22BCD" w:rsidP="00B22BCD">
      <w:pPr>
        <w:pStyle w:val="a5"/>
        <w:numPr>
          <w:ilvl w:val="3"/>
          <w:numId w:val="17"/>
        </w:numPr>
        <w:tabs>
          <w:tab w:val="clear" w:pos="3600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2BCD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Продолжить </w:t>
      </w:r>
      <w:r w:rsidR="00080F9F" w:rsidRPr="00B22BCD">
        <w:rPr>
          <w:rFonts w:ascii="Times New Roman" w:hAnsi="Times New Roman" w:cs="Times New Roman"/>
          <w:bCs/>
          <w:iCs/>
          <w:sz w:val="24"/>
          <w:szCs w:val="24"/>
        </w:rPr>
        <w:t xml:space="preserve"> переход на ФГОС на </w:t>
      </w:r>
      <w:r w:rsidRPr="00B22BCD">
        <w:rPr>
          <w:rFonts w:ascii="Times New Roman" w:hAnsi="Times New Roman" w:cs="Times New Roman"/>
          <w:bCs/>
          <w:iCs/>
          <w:sz w:val="24"/>
          <w:szCs w:val="24"/>
        </w:rPr>
        <w:t>уровне</w:t>
      </w:r>
      <w:r w:rsidR="00080F9F" w:rsidRPr="00B22BCD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основного общего образования</w:t>
      </w:r>
      <w:r w:rsidRPr="00B22BC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22BCD" w:rsidRDefault="00B22BCD" w:rsidP="00B22BCD">
      <w:pPr>
        <w:pStyle w:val="a5"/>
        <w:numPr>
          <w:ilvl w:val="3"/>
          <w:numId w:val="17"/>
        </w:numPr>
        <w:tabs>
          <w:tab w:val="clear" w:pos="3600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Обеспечить введение ФГОС начального общего образования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ограниченными возможностями здоровья.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 связи с этим провести педагогический совет</w:t>
      </w:r>
      <w:r w:rsidR="003525FD">
        <w:rPr>
          <w:rFonts w:ascii="Times New Roman" w:hAnsi="Times New Roman" w:cs="Times New Roman"/>
          <w:bCs/>
          <w:iCs/>
          <w:sz w:val="24"/>
          <w:szCs w:val="24"/>
        </w:rPr>
        <w:t xml:space="preserve">   «Содержание и организация образовательной деятельности обучающихся с особыми образовательными потребностями в условиях перехода на ФГОС НОО»;</w:t>
      </w:r>
      <w:proofErr w:type="gramEnd"/>
    </w:p>
    <w:p w:rsidR="00A22909" w:rsidRDefault="00A22909" w:rsidP="00B22BCD">
      <w:pPr>
        <w:pStyle w:val="a5"/>
        <w:numPr>
          <w:ilvl w:val="3"/>
          <w:numId w:val="17"/>
        </w:numPr>
        <w:tabs>
          <w:tab w:val="clear" w:pos="3600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Активизировать работу с одаренными детьми, развивать научно-исследовательскую работу;</w:t>
      </w:r>
    </w:p>
    <w:p w:rsidR="003525FD" w:rsidRDefault="003525FD" w:rsidP="00B22BCD">
      <w:pPr>
        <w:pStyle w:val="a5"/>
        <w:numPr>
          <w:ilvl w:val="3"/>
          <w:numId w:val="17"/>
        </w:numPr>
        <w:tabs>
          <w:tab w:val="clear" w:pos="3600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Приступить к завершающему этапу работы по программе развития школы «Я – гражданин своего города, своей страны», выбрав в качестве приоритетного направления патри</w:t>
      </w:r>
      <w:r w:rsidR="00BD307D">
        <w:rPr>
          <w:rFonts w:ascii="Times New Roman" w:hAnsi="Times New Roman" w:cs="Times New Roman"/>
          <w:bCs/>
          <w:iCs/>
          <w:sz w:val="24"/>
          <w:szCs w:val="24"/>
        </w:rPr>
        <w:t>отическое воспитание школьников и определив в качестве единой методической темы работы школы на 2016-2017 учебный год «Современные подходы к организации образовательного процесса и воспитание патриотических качеств личности в условиях перехода на ФГОС ООО и ФГОС ОВЗ НОО».</w:t>
      </w:r>
      <w:proofErr w:type="gramEnd"/>
    </w:p>
    <w:p w:rsidR="00B22BCD" w:rsidRPr="00B22BCD" w:rsidRDefault="00B22BCD" w:rsidP="00B22BCD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F9F" w:rsidRPr="00B22BCD" w:rsidRDefault="00080F9F" w:rsidP="00B22BCD">
      <w:pPr>
        <w:jc w:val="both"/>
        <w:rPr>
          <w:rFonts w:asciiTheme="majorHAnsi" w:hAnsiTheme="majorHAnsi" w:cs="Times New Roman"/>
          <w:sz w:val="24"/>
          <w:szCs w:val="24"/>
        </w:rPr>
      </w:pPr>
      <w:r w:rsidRPr="00B22B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80F9F" w:rsidRPr="00D82CEF" w:rsidRDefault="00080F9F" w:rsidP="007154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4B4" w:rsidRPr="00D82CEF" w:rsidRDefault="007154B4" w:rsidP="009E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E03" w:rsidRPr="00390691" w:rsidRDefault="00295E03" w:rsidP="00295E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5E03" w:rsidRPr="00327B9A" w:rsidRDefault="00295E03" w:rsidP="00295E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E03" w:rsidRDefault="00295E03" w:rsidP="0029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03" w:rsidRDefault="00295E03" w:rsidP="0029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03" w:rsidRPr="00295E03" w:rsidRDefault="00295E03" w:rsidP="009D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9A0" w:rsidRPr="00D969A0" w:rsidRDefault="00D969A0">
      <w:pPr>
        <w:rPr>
          <w:rFonts w:ascii="Times New Roman" w:hAnsi="Times New Roman" w:cs="Times New Roman"/>
          <w:sz w:val="24"/>
          <w:szCs w:val="24"/>
        </w:rPr>
      </w:pPr>
    </w:p>
    <w:sectPr w:rsidR="00D969A0" w:rsidRPr="00D969A0" w:rsidSect="00183AC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F8EB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11"/>
    <w:multiLevelType w:val="multilevel"/>
    <w:tmpl w:val="2FF65C60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4">
    <w:nsid w:val="00000059"/>
    <w:multiLevelType w:val="singleLevel"/>
    <w:tmpl w:val="00000059"/>
    <w:name w:val="WW8Num100"/>
    <w:lvl w:ilvl="0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/>
      </w:rPr>
    </w:lvl>
  </w:abstractNum>
  <w:abstractNum w:abstractNumId="5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6">
    <w:nsid w:val="02151E44"/>
    <w:multiLevelType w:val="hybridMultilevel"/>
    <w:tmpl w:val="61A09B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F7A2C40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33361B0"/>
    <w:multiLevelType w:val="hybridMultilevel"/>
    <w:tmpl w:val="92E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36E44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173C4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87CAB"/>
    <w:multiLevelType w:val="hybridMultilevel"/>
    <w:tmpl w:val="9BBAA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C36D91"/>
    <w:multiLevelType w:val="hybridMultilevel"/>
    <w:tmpl w:val="568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11237"/>
    <w:multiLevelType w:val="hybridMultilevel"/>
    <w:tmpl w:val="2180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D0AAD"/>
    <w:multiLevelType w:val="hybridMultilevel"/>
    <w:tmpl w:val="0368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E6CC7"/>
    <w:multiLevelType w:val="hybridMultilevel"/>
    <w:tmpl w:val="A9128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F113FB"/>
    <w:multiLevelType w:val="hybridMultilevel"/>
    <w:tmpl w:val="3798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03A5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42BDA"/>
    <w:multiLevelType w:val="hybridMultilevel"/>
    <w:tmpl w:val="48B0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42B98"/>
    <w:multiLevelType w:val="hybridMultilevel"/>
    <w:tmpl w:val="446E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C742D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D0816"/>
    <w:multiLevelType w:val="hybridMultilevel"/>
    <w:tmpl w:val="B92EC0D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54A04788"/>
    <w:multiLevelType w:val="hybridMultilevel"/>
    <w:tmpl w:val="C6C8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40017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44D7C"/>
    <w:multiLevelType w:val="hybridMultilevel"/>
    <w:tmpl w:val="5CFA3F28"/>
    <w:lvl w:ilvl="0" w:tplc="8E806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D66F7F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86393"/>
    <w:multiLevelType w:val="hybridMultilevel"/>
    <w:tmpl w:val="BE4E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A71F0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36080"/>
    <w:multiLevelType w:val="hybridMultilevel"/>
    <w:tmpl w:val="9F5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24"/>
  </w:num>
  <w:num w:numId="5">
    <w:abstractNumId w:val="27"/>
  </w:num>
  <w:num w:numId="6">
    <w:abstractNumId w:val="22"/>
  </w:num>
  <w:num w:numId="7">
    <w:abstractNumId w:val="9"/>
  </w:num>
  <w:num w:numId="8">
    <w:abstractNumId w:val="26"/>
  </w:num>
  <w:num w:numId="9">
    <w:abstractNumId w:val="19"/>
  </w:num>
  <w:num w:numId="10">
    <w:abstractNumId w:val="16"/>
  </w:num>
  <w:num w:numId="11">
    <w:abstractNumId w:val="8"/>
  </w:num>
  <w:num w:numId="12">
    <w:abstractNumId w:val="18"/>
  </w:num>
  <w:num w:numId="13">
    <w:abstractNumId w:val="14"/>
  </w:num>
  <w:num w:numId="14">
    <w:abstractNumId w:val="12"/>
  </w:num>
  <w:num w:numId="15">
    <w:abstractNumId w:val="7"/>
  </w:num>
  <w:num w:numId="16">
    <w:abstractNumId w:val="25"/>
  </w:num>
  <w:num w:numId="17">
    <w:abstractNumId w:val="2"/>
  </w:num>
  <w:num w:numId="18">
    <w:abstractNumId w:val="4"/>
  </w:num>
  <w:num w:numId="19">
    <w:abstractNumId w:val="3"/>
  </w:num>
  <w:num w:numId="20">
    <w:abstractNumId w:val="5"/>
  </w:num>
  <w:num w:numId="21">
    <w:abstractNumId w:val="20"/>
  </w:num>
  <w:num w:numId="22">
    <w:abstractNumId w:val="13"/>
  </w:num>
  <w:num w:numId="23">
    <w:abstractNumId w:val="1"/>
  </w:num>
  <w:num w:numId="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5"/>
  </w:num>
  <w:num w:numId="26">
    <w:abstractNumId w:val="10"/>
  </w:num>
  <w:num w:numId="27">
    <w:abstractNumId w:val="1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A0"/>
    <w:rsid w:val="000231C5"/>
    <w:rsid w:val="00080F9F"/>
    <w:rsid w:val="000F3800"/>
    <w:rsid w:val="00183AC5"/>
    <w:rsid w:val="0020311A"/>
    <w:rsid w:val="00295E03"/>
    <w:rsid w:val="002D1877"/>
    <w:rsid w:val="002D2D64"/>
    <w:rsid w:val="003525FD"/>
    <w:rsid w:val="00401060"/>
    <w:rsid w:val="00457EDC"/>
    <w:rsid w:val="00466DFA"/>
    <w:rsid w:val="004C1435"/>
    <w:rsid w:val="005F1B75"/>
    <w:rsid w:val="005F5471"/>
    <w:rsid w:val="00670C62"/>
    <w:rsid w:val="00674CD0"/>
    <w:rsid w:val="006C54EE"/>
    <w:rsid w:val="006C61AE"/>
    <w:rsid w:val="006D2A8E"/>
    <w:rsid w:val="007154B4"/>
    <w:rsid w:val="00774EF4"/>
    <w:rsid w:val="00776BE4"/>
    <w:rsid w:val="008C2D6E"/>
    <w:rsid w:val="009314FA"/>
    <w:rsid w:val="009470C8"/>
    <w:rsid w:val="009D6D48"/>
    <w:rsid w:val="009E0C27"/>
    <w:rsid w:val="009E6607"/>
    <w:rsid w:val="00A22909"/>
    <w:rsid w:val="00A84BB2"/>
    <w:rsid w:val="00AF5C18"/>
    <w:rsid w:val="00B11E40"/>
    <w:rsid w:val="00B22BCD"/>
    <w:rsid w:val="00B94A3F"/>
    <w:rsid w:val="00BD307D"/>
    <w:rsid w:val="00BE6A26"/>
    <w:rsid w:val="00C41C59"/>
    <w:rsid w:val="00CC563F"/>
    <w:rsid w:val="00CD4DF7"/>
    <w:rsid w:val="00D81B7E"/>
    <w:rsid w:val="00D969A0"/>
    <w:rsid w:val="00DD4F3E"/>
    <w:rsid w:val="00DF1562"/>
    <w:rsid w:val="00E75D97"/>
    <w:rsid w:val="00EB76B8"/>
    <w:rsid w:val="00EF09D5"/>
    <w:rsid w:val="00F1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69A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969A0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qFormat/>
    <w:rsid w:val="009D6D48"/>
    <w:pPr>
      <w:ind w:left="720"/>
      <w:contextualSpacing/>
    </w:pPr>
    <w:rPr>
      <w:rFonts w:eastAsiaTheme="minorHAnsi"/>
      <w:lang w:eastAsia="en-US"/>
    </w:rPr>
  </w:style>
  <w:style w:type="paragraph" w:customStyle="1" w:styleId="14">
    <w:name w:val="Заголовок №1 (4)"/>
    <w:basedOn w:val="a"/>
    <w:rsid w:val="009D6D48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paragraph" w:styleId="a6">
    <w:name w:val="Body Text"/>
    <w:basedOn w:val="a"/>
    <w:link w:val="a7"/>
    <w:rsid w:val="009D6D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D6D4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rsid w:val="009D6D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Normal (Web)"/>
    <w:basedOn w:val="a"/>
    <w:rsid w:val="0018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154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080F9F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Цитата1"/>
    <w:basedOn w:val="a"/>
    <w:rsid w:val="00080F9F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paragraph" w:styleId="aa">
    <w:name w:val="No Spacing"/>
    <w:link w:val="ab"/>
    <w:uiPriority w:val="1"/>
    <w:qFormat/>
    <w:rsid w:val="00A84BB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link w:val="aa"/>
    <w:uiPriority w:val="1"/>
    <w:locked/>
    <w:rsid w:val="00A84BB2"/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94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D2C9-8F01-48E5-897C-8006FAE5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24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18</cp:revision>
  <dcterms:created xsi:type="dcterms:W3CDTF">2016-08-24T20:10:00Z</dcterms:created>
  <dcterms:modified xsi:type="dcterms:W3CDTF">2016-09-13T10:52:00Z</dcterms:modified>
</cp:coreProperties>
</file>