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46" w:rsidRPr="00E555E2" w:rsidRDefault="00E555E2" w:rsidP="00E555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55E2">
        <w:rPr>
          <w:rFonts w:ascii="Times New Roman" w:hAnsi="Times New Roman" w:cs="Times New Roman"/>
          <w:sz w:val="24"/>
          <w:szCs w:val="24"/>
        </w:rPr>
        <w:t>Утверждено</w:t>
      </w:r>
    </w:p>
    <w:p w:rsidR="00E555E2" w:rsidRPr="00E555E2" w:rsidRDefault="00E555E2" w:rsidP="00E555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E555E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555E2" w:rsidRPr="00E555E2" w:rsidRDefault="00E555E2" w:rsidP="00E555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Pr="00E555E2">
        <w:rPr>
          <w:rFonts w:ascii="Times New Roman" w:hAnsi="Times New Roman" w:cs="Times New Roman"/>
          <w:sz w:val="24"/>
          <w:szCs w:val="24"/>
        </w:rPr>
        <w:t xml:space="preserve"> Великие Луки</w:t>
      </w:r>
    </w:p>
    <w:p w:rsidR="00E555E2" w:rsidRDefault="00E555E2" w:rsidP="00E555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55E2">
        <w:rPr>
          <w:rFonts w:ascii="Times New Roman" w:hAnsi="Times New Roman" w:cs="Times New Roman"/>
          <w:sz w:val="24"/>
          <w:szCs w:val="24"/>
        </w:rPr>
        <w:t>от</w:t>
      </w:r>
      <w:r w:rsidR="00B61A88">
        <w:rPr>
          <w:rFonts w:ascii="Times New Roman" w:hAnsi="Times New Roman" w:cs="Times New Roman"/>
          <w:sz w:val="24"/>
          <w:szCs w:val="24"/>
        </w:rPr>
        <w:t>______________№_________</w:t>
      </w:r>
    </w:p>
    <w:p w:rsidR="00E555E2" w:rsidRPr="00E555E2" w:rsidRDefault="00E555E2" w:rsidP="00E555E2"/>
    <w:p w:rsidR="00E555E2" w:rsidRDefault="00E555E2" w:rsidP="00E555E2"/>
    <w:p w:rsidR="00E555E2" w:rsidRPr="00E555E2" w:rsidRDefault="00E555E2" w:rsidP="00E555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5E2">
        <w:rPr>
          <w:rFonts w:ascii="Times New Roman" w:hAnsi="Times New Roman" w:cs="Times New Roman"/>
          <w:sz w:val="24"/>
          <w:szCs w:val="24"/>
        </w:rPr>
        <w:t>Изменения и дополнения в Устав</w:t>
      </w:r>
    </w:p>
    <w:p w:rsidR="00E555E2" w:rsidRDefault="00E555E2" w:rsidP="00E555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5E2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E555E2" w:rsidRDefault="00E555E2" w:rsidP="00E555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16»</w:t>
      </w:r>
    </w:p>
    <w:p w:rsidR="00B61A88" w:rsidRDefault="00B61A88" w:rsidP="00E555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1A88" w:rsidRPr="00AA1660" w:rsidRDefault="00037422" w:rsidP="00B61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61A88" w:rsidRPr="00AA1660">
        <w:rPr>
          <w:sz w:val="22"/>
          <w:szCs w:val="22"/>
        </w:rPr>
        <w:t>. Пункта 2.3. Устава изложить в следующей редакции:</w:t>
      </w:r>
    </w:p>
    <w:p w:rsidR="00B61A88" w:rsidRPr="00AA1660" w:rsidRDefault="00B61A88" w:rsidP="00B61A88">
      <w:pPr>
        <w:ind w:firstLine="285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    </w:t>
      </w:r>
      <w:r w:rsidRPr="00AA1660">
        <w:rPr>
          <w:sz w:val="22"/>
          <w:szCs w:val="22"/>
        </w:rPr>
        <w:tab/>
        <w:t xml:space="preserve">«2.3.Правила приема граждан в Учреждение определяются учреждением самостоятельно в соответствии с </w:t>
      </w:r>
      <w:hyperlink r:id="rId7" w:history="1">
        <w:r w:rsidRPr="00AA1660">
          <w:rPr>
            <w:sz w:val="22"/>
            <w:szCs w:val="22"/>
          </w:rPr>
          <w:t>законодательством</w:t>
        </w:r>
      </w:hyperlink>
      <w:r w:rsidRPr="00AA1660">
        <w:rPr>
          <w:sz w:val="22"/>
          <w:szCs w:val="22"/>
        </w:rPr>
        <w:t xml:space="preserve"> Российской Федерации и должны обеспечивать прием граждан, которые проживают на территории, закр</w:t>
      </w:r>
      <w:r>
        <w:rPr>
          <w:sz w:val="22"/>
          <w:szCs w:val="22"/>
        </w:rPr>
        <w:t>епленной соответствующими органа</w:t>
      </w:r>
      <w:r w:rsidRPr="000B54D0">
        <w:rPr>
          <w:sz w:val="22"/>
          <w:szCs w:val="22"/>
        </w:rPr>
        <w:t>м</w:t>
      </w:r>
      <w:r>
        <w:rPr>
          <w:sz w:val="22"/>
          <w:szCs w:val="22"/>
        </w:rPr>
        <w:t xml:space="preserve">и местного самоуправления </w:t>
      </w:r>
      <w:r w:rsidRPr="000B54D0">
        <w:rPr>
          <w:sz w:val="22"/>
          <w:szCs w:val="22"/>
        </w:rPr>
        <w:t xml:space="preserve"> </w:t>
      </w:r>
      <w:r w:rsidRPr="00AA1660">
        <w:rPr>
          <w:sz w:val="22"/>
          <w:szCs w:val="22"/>
        </w:rPr>
        <w:t xml:space="preserve">за Учреждением (далее - закрепленная территория), и имеющих право на получение общего образования (далее - закрепленные лица). </w:t>
      </w:r>
    </w:p>
    <w:p w:rsidR="00B61A88" w:rsidRPr="00AA1660" w:rsidRDefault="00B61A88" w:rsidP="00B61A88">
      <w:pPr>
        <w:ind w:firstLine="709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</w:t>
      </w:r>
      <w:hyperlink r:id="rId8" w:history="1">
        <w:r w:rsidRPr="00AA1660">
          <w:rPr>
            <w:sz w:val="22"/>
            <w:szCs w:val="22"/>
          </w:rPr>
          <w:t>(законные представители)</w:t>
        </w:r>
      </w:hyperlink>
      <w:r w:rsidRPr="00AA1660">
        <w:rPr>
          <w:sz w:val="22"/>
          <w:szCs w:val="22"/>
        </w:rPr>
        <w:t xml:space="preserve"> для решения вопроса об устройстве ребенка в другое учреждение обращаются в Управление образования</w:t>
      </w:r>
      <w:r>
        <w:rPr>
          <w:sz w:val="22"/>
          <w:szCs w:val="22"/>
        </w:rPr>
        <w:t xml:space="preserve"> Администрации города Великие Луки</w:t>
      </w:r>
      <w:r w:rsidRPr="00AA1660">
        <w:rPr>
          <w:sz w:val="22"/>
          <w:szCs w:val="22"/>
        </w:rPr>
        <w:t>.</w:t>
      </w:r>
    </w:p>
    <w:p w:rsidR="00B61A88" w:rsidRPr="00AA1660" w:rsidRDefault="00B61A88" w:rsidP="00B61A88">
      <w:pPr>
        <w:ind w:firstLine="709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Прием закрепленных лиц в Учреждение осуществляется без вступительных испытаний (процедур отбора).</w:t>
      </w:r>
    </w:p>
    <w:p w:rsidR="00B61A88" w:rsidRPr="00AA1660" w:rsidRDefault="00B61A88" w:rsidP="00B61A8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В заявлении родителями (законными представителями) ребенка указываются следующие сведения: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а) фамилия, имя, отчество (последнее - при наличии) ребенка;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б) дата и место рождения ребенка;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A1660">
        <w:rPr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 w:rsidRPr="00AA1660">
        <w:rPr>
          <w:sz w:val="22"/>
          <w:szCs w:val="22"/>
        </w:rPr>
        <w:t>фамилия, имя, отчество (последнее - при наличии) родителей (законных представителей) ребенка.</w:t>
      </w:r>
      <w:proofErr w:type="gramEnd"/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A1660">
        <w:rPr>
          <w:sz w:val="22"/>
          <w:szCs w:val="22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A1660">
        <w:rPr>
          <w:sz w:val="22"/>
          <w:szCs w:val="22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61A88" w:rsidRPr="00AA1660" w:rsidRDefault="00B61A88" w:rsidP="00B61A88">
      <w:pPr>
        <w:ind w:firstLine="285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     Копии предъявляемых при приеме документов хранятся в учреждении на время обучения ребенка.</w:t>
      </w:r>
    </w:p>
    <w:p w:rsidR="00B61A88" w:rsidRPr="00AA1660" w:rsidRDefault="00B61A88" w:rsidP="00B61A88">
      <w:pPr>
        <w:ind w:firstLine="709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Родители </w:t>
      </w:r>
      <w:hyperlink r:id="rId9" w:history="1">
        <w:r w:rsidRPr="00AA1660">
          <w:rPr>
            <w:sz w:val="22"/>
            <w:szCs w:val="22"/>
          </w:rPr>
          <w:t>(законные представители)</w:t>
        </w:r>
      </w:hyperlink>
      <w:r w:rsidRPr="00AA1660">
        <w:rPr>
          <w:sz w:val="22"/>
          <w:szCs w:val="22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lastRenderedPageBreak/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</w:t>
      </w:r>
      <w:hyperlink r:id="rId10" w:history="1">
        <w:r w:rsidRPr="00AA1660">
          <w:rPr>
            <w:sz w:val="22"/>
            <w:szCs w:val="22"/>
          </w:rPr>
          <w:t>образца</w:t>
        </w:r>
      </w:hyperlink>
      <w:r w:rsidRPr="00AA1660">
        <w:rPr>
          <w:sz w:val="22"/>
          <w:szCs w:val="22"/>
        </w:rPr>
        <w:t xml:space="preserve"> об основном общем образовании.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Прием заявлений в первый класс для закрепленных лиц начинается не позднее 10 марта и завершается не позднее 31 июля текущего года.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 xml:space="preserve">Учреждение обязано ознакомить поступающего и (или) его родителей (законных представителей) с уставом Учреждения, лицензией на </w:t>
      </w:r>
      <w:proofErr w:type="gramStart"/>
      <w:r w:rsidRPr="00AA1660">
        <w:rPr>
          <w:sz w:val="22"/>
          <w:szCs w:val="22"/>
        </w:rPr>
        <w:t>право ведения</w:t>
      </w:r>
      <w:proofErr w:type="gramEnd"/>
      <w:r w:rsidRPr="00AA1660">
        <w:rPr>
          <w:sz w:val="22"/>
          <w:szCs w:val="22"/>
        </w:rPr>
        <w:t xml:space="preserve"> образовательной деятельности, свидетельством о государственной аккредитации Учреждения и другими документами, регламентирующими организацию образовательного процесса.</w:t>
      </w:r>
    </w:p>
    <w:p w:rsidR="00B61A88" w:rsidRPr="00AA1660" w:rsidRDefault="00B61A88" w:rsidP="00B61A88">
      <w:pPr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Если Учреждение, заканчивает  прием в первый класс всех детей, зарегистрированных на закрепленной территории, то оно вправе осуществлять прием детей, не зарегистрированных на закрепленной территории, ранее 1 августа.</w:t>
      </w:r>
    </w:p>
    <w:p w:rsidR="00B61A88" w:rsidRPr="00AA1660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A1660">
        <w:rPr>
          <w:sz w:val="22"/>
          <w:szCs w:val="22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61A88" w:rsidRDefault="00B61A88" w:rsidP="00B61A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A1660">
        <w:rPr>
          <w:sz w:val="22"/>
          <w:szCs w:val="22"/>
        </w:rPr>
        <w:t>Дети, зачисленные в Учреждение для освоения программы дошкольного образования продолжают</w:t>
      </w:r>
      <w:proofErr w:type="gramEnd"/>
      <w:r w:rsidRPr="00AA1660">
        <w:rPr>
          <w:sz w:val="22"/>
          <w:szCs w:val="22"/>
        </w:rPr>
        <w:t xml:space="preserve"> обучение на ступени начального общего образования в эт</w:t>
      </w:r>
      <w:r>
        <w:rPr>
          <w:sz w:val="22"/>
          <w:szCs w:val="22"/>
        </w:rPr>
        <w:t>ом же учреждении».</w:t>
      </w:r>
    </w:p>
    <w:p w:rsidR="00B61A88" w:rsidRDefault="00037422" w:rsidP="00B61A88">
      <w:pPr>
        <w:ind w:firstLine="540"/>
        <w:jc w:val="both"/>
      </w:pPr>
      <w:r>
        <w:t xml:space="preserve">2. </w:t>
      </w:r>
      <w:bookmarkStart w:id="0" w:name="_GoBack"/>
      <w:bookmarkEnd w:id="0"/>
      <w:r w:rsidR="00B61A88">
        <w:t xml:space="preserve"> Пункт 5.8. Устава изложить в следующей редакции:</w:t>
      </w:r>
    </w:p>
    <w:p w:rsidR="00B61A88" w:rsidRDefault="00B61A88" w:rsidP="00B61A88">
      <w:pPr>
        <w:autoSpaceDE w:val="0"/>
        <w:autoSpaceDN w:val="0"/>
        <w:adjustRightInd w:val="0"/>
        <w:ind w:firstLine="540"/>
        <w:jc w:val="both"/>
      </w:pPr>
      <w:r>
        <w:t>«5.8. Для работников Учреждения работодателем является данное Учреждение. Трудовые отношения работников и Учреждения регулируются трудовым договором, условия которого не могут  противоречить действующему законодательству Российской Федерации.</w:t>
      </w:r>
    </w:p>
    <w:p w:rsidR="00B61A88" w:rsidRDefault="00B61A88" w:rsidP="00B61A88">
      <w:pPr>
        <w:autoSpaceDE w:val="0"/>
        <w:autoSpaceDN w:val="0"/>
        <w:adjustRightInd w:val="0"/>
        <w:ind w:firstLine="540"/>
        <w:jc w:val="both"/>
      </w:pPr>
      <w:r>
        <w:t xml:space="preserve">Комплектование педагогическими кадрами в Учреждении осуществляется директором. На педагогическую работу принимаются лица, имеющие 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 </w:t>
      </w:r>
    </w:p>
    <w:p w:rsidR="00B61A88" w:rsidRDefault="00B61A88" w:rsidP="00B61A88">
      <w:pPr>
        <w:autoSpaceDE w:val="0"/>
        <w:autoSpaceDN w:val="0"/>
        <w:adjustRightInd w:val="0"/>
        <w:jc w:val="both"/>
      </w:pPr>
      <w:r>
        <w:tab/>
        <w:t>К педагогической деятельности не допускаются лица:</w:t>
      </w:r>
    </w:p>
    <w:p w:rsidR="00B61A88" w:rsidRDefault="00B61A88" w:rsidP="00B61A88">
      <w:pPr>
        <w:autoSpaceDE w:val="0"/>
        <w:autoSpaceDN w:val="0"/>
        <w:adjustRightInd w:val="0"/>
        <w:ind w:firstLine="709"/>
        <w:jc w:val="both"/>
      </w:pPr>
      <w:r>
        <w:t xml:space="preserve">лишенные права заниматься </w:t>
      </w:r>
      <w:proofErr w:type="gramStart"/>
      <w:r>
        <w:t>педагогической</w:t>
      </w:r>
      <w:proofErr w:type="gramEnd"/>
      <w:r>
        <w:t xml:space="preserve"> деятельность в соответствии с вступившим в законную силу приговором суда;</w:t>
      </w:r>
    </w:p>
    <w:p w:rsidR="00B61A88" w:rsidRDefault="00B61A88" w:rsidP="00B61A88">
      <w:pPr>
        <w:autoSpaceDE w:val="0"/>
        <w:autoSpaceDN w:val="0"/>
        <w:adjustRightInd w:val="0"/>
        <w:ind w:firstLine="709"/>
        <w:jc w:val="both"/>
      </w:pPr>
      <w:proofErr w:type="gramStart"/>
      <w: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стационар), клеветы и оскорбления), половой неприкосновенности и половой свободы личности, против семьи  и несовершеннолетних,  здоровья населения и общественной нравственности, основ конституционного строя</w:t>
      </w:r>
      <w:proofErr w:type="gramEnd"/>
      <w:r>
        <w:t xml:space="preserve"> и безопасности государства, а также против общественной безопасности;</w:t>
      </w:r>
    </w:p>
    <w:p w:rsidR="00B61A88" w:rsidRDefault="00B61A88" w:rsidP="00B61A88">
      <w:pPr>
        <w:autoSpaceDE w:val="0"/>
        <w:autoSpaceDN w:val="0"/>
        <w:adjustRightInd w:val="0"/>
        <w:ind w:firstLine="709"/>
        <w:jc w:val="both"/>
      </w:pPr>
      <w:proofErr w:type="gramStart"/>
      <w:r>
        <w:t>имеющие неснятую или непогашенную судимость за умышленные тяжкие и особо тяжкие преступления;</w:t>
      </w:r>
      <w:proofErr w:type="gramEnd"/>
    </w:p>
    <w:p w:rsidR="00B61A88" w:rsidRDefault="00B61A88" w:rsidP="00B61A88">
      <w:pPr>
        <w:autoSpaceDE w:val="0"/>
        <w:autoSpaceDN w:val="0"/>
        <w:adjustRightInd w:val="0"/>
        <w:ind w:firstLine="709"/>
        <w:jc w:val="both"/>
      </w:pP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B61A88" w:rsidRDefault="00B61A88" w:rsidP="00B61A88">
      <w:pPr>
        <w:autoSpaceDE w:val="0"/>
        <w:autoSpaceDN w:val="0"/>
        <w:adjustRightInd w:val="0"/>
        <w:ind w:firstLine="709"/>
        <w:jc w:val="both"/>
      </w:pPr>
      <w:r>
        <w:t xml:space="preserve"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</w:t>
      </w:r>
      <w:r>
        <w:lastRenderedPageBreak/>
        <w:t>здравоохранения.</w:t>
      </w:r>
    </w:p>
    <w:p w:rsidR="00B61A88" w:rsidRPr="00FB0950" w:rsidRDefault="00B61A88" w:rsidP="00B61A88">
      <w:pPr>
        <w:autoSpaceDE w:val="0"/>
        <w:autoSpaceDN w:val="0"/>
        <w:adjustRightInd w:val="0"/>
        <w:ind w:firstLine="709"/>
        <w:jc w:val="both"/>
      </w:pPr>
      <w:r>
        <w:t>Лицо, лишенное решением суда права работать в образовательном учреждении в течени</w:t>
      </w:r>
      <w:proofErr w:type="gramStart"/>
      <w:r>
        <w:t>и</w:t>
      </w:r>
      <w:proofErr w:type="gramEnd"/>
      <w:r>
        <w:t xml:space="preserve"> определенного срока, не может быть принято на работу в образовательное учреждение в течение этого срока».</w:t>
      </w:r>
    </w:p>
    <w:p w:rsidR="00B61A88" w:rsidRPr="00E555E2" w:rsidRDefault="00B61A88" w:rsidP="00E555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55E2" w:rsidRPr="00E555E2" w:rsidRDefault="00E555E2" w:rsidP="00E555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555E2" w:rsidRPr="00E555E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C9" w:rsidRDefault="00095FC9" w:rsidP="00B61A88">
      <w:r>
        <w:separator/>
      </w:r>
    </w:p>
  </w:endnote>
  <w:endnote w:type="continuationSeparator" w:id="0">
    <w:p w:rsidR="00095FC9" w:rsidRDefault="00095FC9" w:rsidP="00B6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78778"/>
      <w:docPartObj>
        <w:docPartGallery w:val="Page Numbers (Bottom of Page)"/>
        <w:docPartUnique/>
      </w:docPartObj>
    </w:sdtPr>
    <w:sdtContent>
      <w:p w:rsidR="00B61A88" w:rsidRDefault="00B61A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22">
          <w:rPr>
            <w:noProof/>
          </w:rPr>
          <w:t>2</w:t>
        </w:r>
        <w:r>
          <w:fldChar w:fldCharType="end"/>
        </w:r>
      </w:p>
    </w:sdtContent>
  </w:sdt>
  <w:p w:rsidR="00B61A88" w:rsidRDefault="00B61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C9" w:rsidRDefault="00095FC9" w:rsidP="00B61A88">
      <w:r>
        <w:separator/>
      </w:r>
    </w:p>
  </w:footnote>
  <w:footnote w:type="continuationSeparator" w:id="0">
    <w:p w:rsidR="00095FC9" w:rsidRDefault="00095FC9" w:rsidP="00B6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75"/>
    <w:rsid w:val="00037422"/>
    <w:rsid w:val="00095FC9"/>
    <w:rsid w:val="00300546"/>
    <w:rsid w:val="00373375"/>
    <w:rsid w:val="00555C9D"/>
    <w:rsid w:val="00B61A88"/>
    <w:rsid w:val="00E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1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1A88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6">
    <w:name w:val="footer"/>
    <w:basedOn w:val="a"/>
    <w:link w:val="a7"/>
    <w:uiPriority w:val="99"/>
    <w:unhideWhenUsed/>
    <w:rsid w:val="00B61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1A88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037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422"/>
    <w:rPr>
      <w:rFonts w:ascii="Tahoma" w:eastAsia="Lucida Sans Unicode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1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1A88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6">
    <w:name w:val="footer"/>
    <w:basedOn w:val="a"/>
    <w:link w:val="a7"/>
    <w:uiPriority w:val="99"/>
    <w:unhideWhenUsed/>
    <w:rsid w:val="00B61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1A88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0374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422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CF7AD8C0738ADE49A8A6526397C642F66B9C59D49E42A01C1EA46050687FAD3ACF5CE53F0B6b2D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0CF7AD8C0738ADE49A8A6526397C64276CBDC69C4BB9200998E6440209D8EDD4E5F9CF53F0B724bAD1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0CF7AD8C0738ADE49A8A6526397C642F6AB9CA9E49E42A01C1EA46050687FAD3ACF5CE53F0B4b2D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0CF7AD8C0738ADE49A8A6526397C642F66B9C59D49E42A01C1EA46050687FAD3ACF5CE53F0B6b2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2012-09-12T06:44:00Z</cp:lastPrinted>
  <dcterms:created xsi:type="dcterms:W3CDTF">2012-09-12T06:31:00Z</dcterms:created>
  <dcterms:modified xsi:type="dcterms:W3CDTF">2012-09-12T07:13:00Z</dcterms:modified>
</cp:coreProperties>
</file>