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C9" w:rsidRPr="00E72DC9" w:rsidRDefault="00E72DC9" w:rsidP="00E72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2DC9">
        <w:rPr>
          <w:rFonts w:ascii="Times New Roman" w:hAnsi="Times New Roman"/>
          <w:b/>
          <w:sz w:val="28"/>
          <w:szCs w:val="28"/>
        </w:rPr>
        <w:t xml:space="preserve">АДМИНИСТРАЦИЯ ГОРОДА ВЕЛИКИЕ ЛУКИ </w:t>
      </w:r>
    </w:p>
    <w:p w:rsidR="00E72DC9" w:rsidRPr="00E72DC9" w:rsidRDefault="00E72DC9" w:rsidP="00E72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DC9" w:rsidRPr="00E72DC9" w:rsidRDefault="00E72DC9" w:rsidP="00E72D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E72DC9" w:rsidRPr="00E72DC9" w:rsidRDefault="00E72DC9" w:rsidP="00E72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2D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2DC9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E72DC9" w:rsidRPr="00E72DC9" w:rsidRDefault="00E72DC9" w:rsidP="00E72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DC9" w:rsidRPr="00E72DC9" w:rsidRDefault="00E72DC9" w:rsidP="00E72DC9">
      <w:pPr>
        <w:spacing w:after="0"/>
        <w:rPr>
          <w:rFonts w:ascii="Times New Roman" w:hAnsi="Times New Roman"/>
          <w:b/>
          <w:sz w:val="28"/>
          <w:szCs w:val="28"/>
        </w:rPr>
      </w:pPr>
      <w:r w:rsidRPr="00E72DC9">
        <w:rPr>
          <w:rFonts w:ascii="Times New Roman" w:hAnsi="Times New Roman"/>
          <w:b/>
          <w:sz w:val="28"/>
          <w:szCs w:val="28"/>
        </w:rPr>
        <w:t xml:space="preserve">___09.01.2013____                          </w:t>
      </w:r>
      <w:r w:rsidRPr="00E72DC9">
        <w:rPr>
          <w:rFonts w:ascii="Times New Roman" w:hAnsi="Times New Roman"/>
          <w:sz w:val="28"/>
          <w:szCs w:val="28"/>
        </w:rPr>
        <w:t>г. Великие Луки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72DC9">
        <w:rPr>
          <w:rFonts w:ascii="Times New Roman" w:hAnsi="Times New Roman"/>
          <w:b/>
          <w:sz w:val="28"/>
          <w:szCs w:val="28"/>
        </w:rPr>
        <w:t>№ __1/</w:t>
      </w:r>
      <w:proofErr w:type="gramStart"/>
      <w:r w:rsidRPr="00E72D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2DC9">
        <w:rPr>
          <w:rFonts w:ascii="Times New Roman" w:hAnsi="Times New Roman"/>
          <w:b/>
          <w:sz w:val="28"/>
          <w:szCs w:val="28"/>
        </w:rPr>
        <w:t>___</w:t>
      </w: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ind w:right="4341"/>
        <w:rPr>
          <w:rFonts w:ascii="Times New Roman" w:hAnsi="Times New Roman"/>
          <w:b/>
          <w:sz w:val="28"/>
          <w:szCs w:val="28"/>
        </w:rPr>
      </w:pPr>
      <w:r w:rsidRPr="00E72DC9">
        <w:rPr>
          <w:rFonts w:ascii="Times New Roman" w:hAnsi="Times New Roman"/>
          <w:b/>
          <w:sz w:val="28"/>
          <w:szCs w:val="28"/>
        </w:rPr>
        <w:t>О закреплении микрорайонов (территорий) за муниципальными общеобразовательными учреждениями города Великие Луки</w:t>
      </w: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2DC9" w:rsidRPr="00E72DC9" w:rsidRDefault="00E72DC9" w:rsidP="00E72DC9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Pr="00E72DC9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10 июля 1992 г. №3266-1 «Об образовании», постановлением Главного государственного санитарного врача  от 29 декабря 2010 г. №189 «Об утверждении </w:t>
      </w:r>
      <w:proofErr w:type="spellStart"/>
      <w:r w:rsidRPr="00E72DC9">
        <w:rPr>
          <w:rFonts w:ascii="Times New Roman" w:hAnsi="Times New Roman"/>
          <w:sz w:val="28"/>
          <w:szCs w:val="28"/>
        </w:rPr>
        <w:t>СанПиН</w:t>
      </w:r>
      <w:proofErr w:type="spellEnd"/>
      <w:r w:rsidRPr="00E72DC9">
        <w:rPr>
          <w:rFonts w:ascii="Times New Roman" w:hAnsi="Times New Roman"/>
          <w:sz w:val="28"/>
          <w:szCs w:val="28"/>
        </w:rPr>
        <w:t xml:space="preserve"> 2.4.2.2821-10 «Санитарно – эпидемиологические требования к условиям организации обучения в общеобразовательных учреждениях», 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 учреждений и на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DC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предоставленной общеобразовательными учреждениями информации</w:t>
      </w:r>
    </w:p>
    <w:p w:rsidR="00E72DC9" w:rsidRPr="00E72DC9" w:rsidRDefault="00E72DC9" w:rsidP="00E72DC9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>ПРИКАЗЫВАЮ:</w:t>
      </w:r>
    </w:p>
    <w:p w:rsidR="00E72DC9" w:rsidRPr="00E72DC9" w:rsidRDefault="00E72DC9" w:rsidP="00E72DC9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color w:val="FF0000"/>
          <w:sz w:val="28"/>
          <w:szCs w:val="28"/>
        </w:rPr>
        <w:tab/>
      </w:r>
      <w:r w:rsidRPr="00E72DC9">
        <w:rPr>
          <w:rFonts w:ascii="Times New Roman" w:hAnsi="Times New Roman"/>
          <w:sz w:val="28"/>
          <w:szCs w:val="28"/>
        </w:rPr>
        <w:t>1. Закрепить микрорайоны (территории) за муниципальными общеобразовательными учреждениями  города Великие Луки для учета детей, подлежащих обучению в образовательных учреждениях, реализующих</w:t>
      </w:r>
      <w:r w:rsidRPr="00E72DC9">
        <w:rPr>
          <w:rFonts w:ascii="Times New Roman" w:hAnsi="Times New Roman"/>
          <w:b/>
          <w:sz w:val="28"/>
          <w:szCs w:val="28"/>
        </w:rPr>
        <w:t xml:space="preserve"> </w:t>
      </w:r>
      <w:r w:rsidRPr="00E72DC9">
        <w:rPr>
          <w:rFonts w:ascii="Times New Roman" w:hAnsi="Times New Roman"/>
          <w:bCs/>
          <w:sz w:val="28"/>
          <w:szCs w:val="28"/>
        </w:rPr>
        <w:t>основные</w:t>
      </w:r>
      <w:r w:rsidRPr="00E72DC9">
        <w:rPr>
          <w:rFonts w:ascii="Times New Roman" w:hAnsi="Times New Roman"/>
          <w:sz w:val="28"/>
          <w:szCs w:val="28"/>
        </w:rPr>
        <w:t xml:space="preserve"> общеобразовательные программы, согласно приложению к настоящему приказу. </w:t>
      </w:r>
    </w:p>
    <w:p w:rsidR="00E72DC9" w:rsidRPr="00E72DC9" w:rsidRDefault="00E72DC9" w:rsidP="00E72D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  </w:t>
      </w:r>
      <w:r w:rsidRPr="00E72DC9">
        <w:rPr>
          <w:rFonts w:ascii="Times New Roman" w:hAnsi="Times New Roman"/>
          <w:sz w:val="28"/>
          <w:szCs w:val="28"/>
        </w:rPr>
        <w:tab/>
        <w:t xml:space="preserve">2. Отделу общего </w:t>
      </w:r>
      <w:proofErr w:type="gramStart"/>
      <w:r w:rsidRPr="00E72DC9">
        <w:rPr>
          <w:rFonts w:ascii="Times New Roman" w:hAnsi="Times New Roman"/>
          <w:sz w:val="28"/>
          <w:szCs w:val="28"/>
        </w:rPr>
        <w:t>образования Управления образования Администрации города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Великие Луки обеспечить информирование жителей города Великие Луки о закрепленных микрорайонах (территориях) за муниципальными общеобразовательными учреждениями с использованием различных средств информации.</w:t>
      </w:r>
    </w:p>
    <w:p w:rsidR="00E72DC9" w:rsidRPr="00E72DC9" w:rsidRDefault="00E72DC9" w:rsidP="00E72D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color w:val="FF0000"/>
          <w:sz w:val="28"/>
          <w:szCs w:val="28"/>
        </w:rPr>
        <w:tab/>
      </w:r>
      <w:r w:rsidRPr="00E72DC9">
        <w:rPr>
          <w:rFonts w:ascii="Times New Roman" w:hAnsi="Times New Roman"/>
          <w:sz w:val="28"/>
          <w:szCs w:val="28"/>
        </w:rPr>
        <w:t>3. Руководителям общеобразовательных учреждений осуществлять формирование контингента обучающихся с учётом закреплённых микрорайонов (территорий);</w:t>
      </w:r>
    </w:p>
    <w:p w:rsidR="00E72DC9" w:rsidRPr="00E72DC9" w:rsidRDefault="00E72DC9" w:rsidP="00E72D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lastRenderedPageBreak/>
        <w:t>4. Приказ Управления образования Администрации города Великие Луки от 09.02.2012 № 99/</w:t>
      </w:r>
      <w:proofErr w:type="gramStart"/>
      <w:r w:rsidRPr="00E72DC9">
        <w:rPr>
          <w:rFonts w:ascii="Times New Roman" w:hAnsi="Times New Roman"/>
          <w:sz w:val="28"/>
          <w:szCs w:val="28"/>
        </w:rPr>
        <w:t>П</w:t>
      </w:r>
      <w:proofErr w:type="gramEnd"/>
      <w:r w:rsidRPr="00E72DC9">
        <w:rPr>
          <w:rFonts w:ascii="Times New Roman" w:hAnsi="Times New Roman"/>
          <w:sz w:val="28"/>
          <w:szCs w:val="28"/>
        </w:rPr>
        <w:t> «О закреплении микрорайонов за муниципальными общеобразовательными учреждениями»  считать утратившим силу.</w:t>
      </w:r>
    </w:p>
    <w:p w:rsidR="00E72DC9" w:rsidRPr="00E72DC9" w:rsidRDefault="00E72DC9" w:rsidP="00E72D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>5. Специалисту (</w:t>
      </w:r>
      <w:proofErr w:type="spellStart"/>
      <w:r w:rsidRPr="00E72DC9">
        <w:rPr>
          <w:rFonts w:ascii="Times New Roman" w:hAnsi="Times New Roman"/>
          <w:sz w:val="28"/>
          <w:szCs w:val="28"/>
        </w:rPr>
        <w:t>Атановой</w:t>
      </w:r>
      <w:proofErr w:type="spellEnd"/>
      <w:r w:rsidRPr="00E72DC9">
        <w:rPr>
          <w:rFonts w:ascii="Times New Roman" w:hAnsi="Times New Roman"/>
          <w:sz w:val="28"/>
          <w:szCs w:val="28"/>
        </w:rPr>
        <w:t xml:space="preserve"> А.В.) </w:t>
      </w:r>
      <w:proofErr w:type="gramStart"/>
      <w:r w:rsidRPr="00E72D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настоящий приказ на официальном Интернет-сайте Управления образования Администрации города Великие Луки.</w:t>
      </w:r>
    </w:p>
    <w:p w:rsidR="00E72DC9" w:rsidRPr="00E72DC9" w:rsidRDefault="00E72DC9" w:rsidP="00E72D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72D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исполнением настоящего  приказа оставляю за собой.</w:t>
      </w:r>
    </w:p>
    <w:p w:rsidR="00E72DC9" w:rsidRPr="00E72DC9" w:rsidRDefault="00E72DC9" w:rsidP="00E72DC9">
      <w:pPr>
        <w:tabs>
          <w:tab w:val="num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ab/>
      </w:r>
    </w:p>
    <w:p w:rsidR="00E72DC9" w:rsidRPr="00E72DC9" w:rsidRDefault="00E72DC9" w:rsidP="00E72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E72DC9" w:rsidRPr="00E72DC9" w:rsidRDefault="00E72DC9" w:rsidP="00E72D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образования                                       </w:t>
      </w:r>
      <w:r w:rsidRPr="00E72DC9">
        <w:rPr>
          <w:rFonts w:ascii="Times New Roman" w:hAnsi="Times New Roman"/>
          <w:sz w:val="28"/>
          <w:szCs w:val="28"/>
        </w:rPr>
        <w:tab/>
        <w:t xml:space="preserve"> подпись               </w:t>
      </w:r>
      <w:proofErr w:type="spellStart"/>
      <w:r w:rsidRPr="00E72DC9">
        <w:rPr>
          <w:rFonts w:ascii="Times New Roman" w:hAnsi="Times New Roman"/>
          <w:sz w:val="28"/>
          <w:szCs w:val="28"/>
        </w:rPr>
        <w:t>Т.О.Лозницкая</w:t>
      </w:r>
      <w:proofErr w:type="spellEnd"/>
    </w:p>
    <w:p w:rsidR="00E72DC9" w:rsidRPr="00E72DC9" w:rsidRDefault="00E72DC9" w:rsidP="00E72DC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>копия</w:t>
      </w: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Главный специалист                                               И.В.Гончарова       </w:t>
      </w: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>09.01.2013</w:t>
      </w:r>
    </w:p>
    <w:p w:rsidR="00E72DC9" w:rsidRPr="00E72DC9" w:rsidRDefault="00E72DC9" w:rsidP="00E72DC9">
      <w:pPr>
        <w:spacing w:after="0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C9" w:rsidRP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6E2A29">
        <w:rPr>
          <w:rFonts w:ascii="Times New Roman" w:hAnsi="Times New Roman"/>
          <w:sz w:val="28"/>
          <w:szCs w:val="28"/>
        </w:rPr>
        <w:t xml:space="preserve"> </w:t>
      </w:r>
      <w:r w:rsidRPr="00E72DC9">
        <w:rPr>
          <w:rFonts w:ascii="Times New Roman" w:hAnsi="Times New Roman"/>
          <w:sz w:val="28"/>
          <w:szCs w:val="28"/>
        </w:rPr>
        <w:t xml:space="preserve">Приказу Управления образования  </w:t>
      </w:r>
    </w:p>
    <w:p w:rsidR="00E72DC9" w:rsidRP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>от ___09.01.2013____№__1/</w:t>
      </w:r>
      <w:proofErr w:type="gramStart"/>
      <w:r w:rsidRPr="00E72DC9">
        <w:rPr>
          <w:rFonts w:ascii="Times New Roman" w:hAnsi="Times New Roman"/>
          <w:sz w:val="28"/>
          <w:szCs w:val="28"/>
        </w:rPr>
        <w:t>П</w:t>
      </w:r>
      <w:proofErr w:type="gramEnd"/>
      <w:r w:rsidRPr="00E72DC9">
        <w:rPr>
          <w:rFonts w:ascii="Times New Roman" w:hAnsi="Times New Roman"/>
          <w:sz w:val="28"/>
          <w:szCs w:val="28"/>
        </w:rPr>
        <w:t>__</w:t>
      </w:r>
    </w:p>
    <w:p w:rsidR="00E72DC9" w:rsidRPr="00E72DC9" w:rsidRDefault="00E72DC9" w:rsidP="00E72D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4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804"/>
      </w:tblGrid>
      <w:tr w:rsidR="00E72DC9" w:rsidRPr="00E72DC9" w:rsidTr="00E72DC9">
        <w:tc>
          <w:tcPr>
            <w:tcW w:w="2802" w:type="dxa"/>
            <w:shd w:val="clear" w:color="auto" w:fill="auto"/>
          </w:tcPr>
          <w:p w:rsidR="00E72DC9" w:rsidRPr="00E72DC9" w:rsidRDefault="00E72DC9" w:rsidP="00E72D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6804" w:type="dxa"/>
            <w:shd w:val="clear" w:color="auto" w:fill="auto"/>
          </w:tcPr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Дружбы д. №29/27,  33 к.1, 33  к. 2, д. 37 к. 1, д. 39 к. 1,  д. 41 к. 1, д. 41 к. 2.</w:t>
            </w:r>
            <w:proofErr w:type="gramEnd"/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Пескарёва</w:t>
            </w:r>
            <w:proofErr w:type="spellEnd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Вокзальная д. 15/26, 17, 19, 19 к. 1, к. 2, д.21,  23,  23 к. 1, 23 к. 2,   д. 25, 30 к. 1, 27/29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Гражданская д. 26/15,28,30/12, 30 к.1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Продольная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пер. Зелёный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пер. Северный</w:t>
            </w:r>
          </w:p>
          <w:p w:rsidR="00E72DC9" w:rsidRPr="00E72DC9" w:rsidRDefault="00E72DC9" w:rsidP="00E72D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Первоцветная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Богатырская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Славянская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Аккумуляторная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Вишнёвая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Рябиновая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Светлая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Белинского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Сосновая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Родниковая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ул. Горького д.7, 22, 24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Зенцовская</w:t>
            </w:r>
            <w:proofErr w:type="spellEnd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 xml:space="preserve"> д. 55А, 56</w:t>
            </w:r>
          </w:p>
          <w:p w:rsidR="00E72DC9" w:rsidRPr="00E72DC9" w:rsidRDefault="00E72DC9" w:rsidP="00E72DC9">
            <w:pPr>
              <w:pStyle w:val="a3"/>
              <w:spacing w:after="0"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наб</w:t>
            </w:r>
            <w:proofErr w:type="spellEnd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Лазавицы</w:t>
            </w:r>
            <w:proofErr w:type="spellEnd"/>
            <w:r w:rsidRPr="00E72DC9">
              <w:rPr>
                <w:rFonts w:ascii="Times New Roman" w:eastAsia="Times New Roman" w:hAnsi="Times New Roman"/>
                <w:sz w:val="28"/>
                <w:szCs w:val="28"/>
              </w:rPr>
              <w:t>, д. №15, 17, 23</w:t>
            </w:r>
          </w:p>
        </w:tc>
      </w:tr>
    </w:tbl>
    <w:p w:rsidR="00E72DC9" w:rsidRDefault="00E72DC9" w:rsidP="00E72DC9">
      <w:pPr>
        <w:jc w:val="center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Территории (микрорайоны) города Великие Луки, закрепленные </w:t>
      </w:r>
      <w:proofErr w:type="gramStart"/>
      <w:r w:rsidRPr="00E72DC9">
        <w:rPr>
          <w:rFonts w:ascii="Times New Roman" w:hAnsi="Times New Roman"/>
          <w:sz w:val="28"/>
          <w:szCs w:val="28"/>
        </w:rPr>
        <w:t>за</w:t>
      </w:r>
      <w:proofErr w:type="gramEnd"/>
      <w:r w:rsidRPr="00E72DC9">
        <w:rPr>
          <w:rFonts w:ascii="Times New Roman" w:hAnsi="Times New Roman"/>
          <w:sz w:val="28"/>
          <w:szCs w:val="28"/>
        </w:rPr>
        <w:t xml:space="preserve"> </w:t>
      </w:r>
    </w:p>
    <w:p w:rsidR="00E72DC9" w:rsidRPr="00E72DC9" w:rsidRDefault="00E72DC9" w:rsidP="00E72DC9">
      <w:pPr>
        <w:jc w:val="center"/>
        <w:rPr>
          <w:rFonts w:ascii="Times New Roman" w:hAnsi="Times New Roman"/>
          <w:sz w:val="28"/>
          <w:szCs w:val="28"/>
        </w:rPr>
      </w:pPr>
      <w:r w:rsidRPr="00E72DC9">
        <w:rPr>
          <w:rFonts w:ascii="Times New Roman" w:hAnsi="Times New Roman"/>
          <w:sz w:val="28"/>
          <w:szCs w:val="28"/>
        </w:rPr>
        <w:t xml:space="preserve">муниципальными общеобразовательными учреждениями  </w:t>
      </w:r>
    </w:p>
    <w:p w:rsidR="00E72DC9" w:rsidRDefault="00E72DC9" w:rsidP="00E72DC9"/>
    <w:p w:rsidR="00E72DC9" w:rsidRDefault="00E72DC9" w:rsidP="00E72DC9">
      <w:pPr>
        <w:jc w:val="center"/>
        <w:rPr>
          <w:rFonts w:ascii="Times New Roman" w:hAnsi="Times New Roman"/>
          <w:sz w:val="28"/>
          <w:szCs w:val="28"/>
        </w:rPr>
      </w:pPr>
    </w:p>
    <w:p w:rsidR="00E72DC9" w:rsidRDefault="00E72DC9"/>
    <w:sectPr w:rsidR="00E72DC9" w:rsidSect="00A3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C9"/>
    <w:rsid w:val="006E2A29"/>
    <w:rsid w:val="00A31BEB"/>
    <w:rsid w:val="00C15BA8"/>
    <w:rsid w:val="00E7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</cp:revision>
  <dcterms:created xsi:type="dcterms:W3CDTF">2013-03-05T06:13:00Z</dcterms:created>
  <dcterms:modified xsi:type="dcterms:W3CDTF">2013-03-05T06:29:00Z</dcterms:modified>
</cp:coreProperties>
</file>