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AF" w:rsidRPr="00837ABB" w:rsidRDefault="00D357AF" w:rsidP="00837AB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837ABB">
        <w:rPr>
          <w:rFonts w:ascii="Times New Roman" w:hAnsi="Times New Roman" w:cs="Times New Roman"/>
        </w:rPr>
        <w:t>Уважаемые родители!</w:t>
      </w:r>
    </w:p>
    <w:bookmarkEnd w:id="0"/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 xml:space="preserve">           С 1 сентября 2016 года вводится в действие Федеральный государственный образовательный стандарт начального общего образования обучающихся с ограниченными возможностями здоровья (далее – Стандарт).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 xml:space="preserve">          Стандарт регулирует отношения в сфере образования </w:t>
      </w:r>
      <w:proofErr w:type="gramStart"/>
      <w:r w:rsidRPr="00837ABB">
        <w:rPr>
          <w:rFonts w:ascii="Times New Roman" w:hAnsi="Times New Roman" w:cs="Times New Roman"/>
        </w:rPr>
        <w:t>следующих групп</w:t>
      </w:r>
      <w:proofErr w:type="gramEnd"/>
      <w:r w:rsidRPr="00837ABB">
        <w:rPr>
          <w:rFonts w:ascii="Times New Roman" w:hAnsi="Times New Roman" w:cs="Times New Roman"/>
        </w:rPr>
        <w:t xml:space="preserve">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дети с ОВЗ).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 xml:space="preserve">           Стандарт разработан на основе Конституции и законодательства Российской Федерации с учетом Конвенции ООН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  <w:r w:rsidRPr="00837ABB">
        <w:rPr>
          <w:rFonts w:ascii="Times New Roman" w:hAnsi="Times New Roman" w:cs="Times New Roman"/>
        </w:rPr>
        <w:cr/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проблем, в том числе оказание специальной помощи детям с ОВЗ, способным обучаться в условиях массовой школы.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 xml:space="preserve">Стандарт направлен на решение </w:t>
      </w:r>
      <w:proofErr w:type="gramStart"/>
      <w:r w:rsidRPr="00837ABB">
        <w:rPr>
          <w:rFonts w:ascii="Times New Roman" w:hAnsi="Times New Roman" w:cs="Times New Roman"/>
        </w:rPr>
        <w:t>следующих задач образования</w:t>
      </w:r>
      <w:proofErr w:type="gramEnd"/>
      <w:r w:rsidRPr="00837ABB">
        <w:rPr>
          <w:rFonts w:ascii="Times New Roman" w:hAnsi="Times New Roman" w:cs="Times New Roman"/>
        </w:rPr>
        <w:t xml:space="preserve"> обучающихся с ОВЗ: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•охрана и укрепление физического и психического здоровья детей, в том числе их социального и эмоционального благополучия;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•формирование основ учебной деятельности;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•обеспечение вариативности и разнообразия содержания адаптированной общеобразовательной программы начального общего образования и организационных форм получения образования обучающимися с учетом их психофизических особенностей.</w:t>
      </w:r>
    </w:p>
    <w:p w:rsidR="00D357AF" w:rsidRPr="00837ABB" w:rsidRDefault="00D357AF" w:rsidP="00837ABB">
      <w:pPr>
        <w:pStyle w:val="a3"/>
        <w:rPr>
          <w:rFonts w:ascii="Times New Roman" w:hAnsi="Times New Roman" w:cs="Times New Roman"/>
        </w:rPr>
      </w:pPr>
    </w:p>
    <w:p w:rsidR="001123F0" w:rsidRPr="00837ABB" w:rsidRDefault="00D357AF" w:rsidP="00837ABB">
      <w:pPr>
        <w:pStyle w:val="a3"/>
        <w:rPr>
          <w:rFonts w:ascii="Times New Roman" w:hAnsi="Times New Roman" w:cs="Times New Roman"/>
        </w:rPr>
      </w:pPr>
      <w:r w:rsidRPr="00837ABB">
        <w:rPr>
          <w:rFonts w:ascii="Times New Roman" w:hAnsi="Times New Roman" w:cs="Times New Roman"/>
        </w:rPr>
        <w:t>ФГОС НОО ОВЗ применяется в отношении обучающихся первых классов, зачисленных на обучение по адаптированным основным общеобразовательным программам (АООП), начиная с 1 сентября 2016 года.</w:t>
      </w:r>
    </w:p>
    <w:sectPr w:rsidR="001123F0" w:rsidRPr="0083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F"/>
    <w:rsid w:val="001123F0"/>
    <w:rsid w:val="00837ABB"/>
    <w:rsid w:val="00D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B9353-7A73-4070-A22C-F0C7CFF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2016-09-26T18:56:00Z</dcterms:created>
  <dcterms:modified xsi:type="dcterms:W3CDTF">2016-10-11T12:57:00Z</dcterms:modified>
</cp:coreProperties>
</file>